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61593" w14:textId="77777777" w:rsidR="00D86C5C" w:rsidRPr="0018200D" w:rsidRDefault="00D86C5C" w:rsidP="00D86C5C">
      <w:pPr>
        <w:suppressAutoHyphens/>
        <w:autoSpaceDE w:val="0"/>
        <w:autoSpaceDN w:val="0"/>
        <w:jc w:val="center"/>
        <w:rPr>
          <w:rFonts w:eastAsia="Calibri"/>
          <w:color w:val="000000"/>
          <w:sz w:val="22"/>
          <w:szCs w:val="22"/>
        </w:rPr>
      </w:pPr>
      <w:r w:rsidRPr="0018200D">
        <w:rPr>
          <w:rFonts w:eastAsia="Calibri"/>
          <w:color w:val="000000"/>
          <w:sz w:val="22"/>
          <w:szCs w:val="22"/>
        </w:rPr>
        <w:t>МИНИСТЕРСТВО НАУКИ И ВЫСШЕГО ОБРАЗОВАНИЯ РОССИЙСКОЙ ФЕДЕРАЦИИ</w:t>
      </w:r>
    </w:p>
    <w:p w14:paraId="7CF689CE" w14:textId="77777777" w:rsidR="00D86C5C" w:rsidRPr="0018200D" w:rsidRDefault="00D86C5C" w:rsidP="00D86C5C">
      <w:pPr>
        <w:spacing w:after="5"/>
        <w:ind w:left="5"/>
        <w:jc w:val="center"/>
        <w:rPr>
          <w:color w:val="000000"/>
          <w:sz w:val="24"/>
          <w:szCs w:val="24"/>
          <w:lang w:eastAsia="zh-CN"/>
        </w:rPr>
      </w:pPr>
    </w:p>
    <w:p w14:paraId="1911A923" w14:textId="77777777" w:rsidR="00D86C5C" w:rsidRPr="0018200D" w:rsidRDefault="00D86C5C" w:rsidP="00D86C5C">
      <w:pPr>
        <w:spacing w:after="5"/>
        <w:ind w:left="5"/>
        <w:jc w:val="center"/>
        <w:rPr>
          <w:color w:val="000000"/>
          <w:sz w:val="24"/>
          <w:szCs w:val="24"/>
          <w:lang w:eastAsia="zh-CN"/>
        </w:rPr>
      </w:pPr>
      <w:r w:rsidRPr="0018200D">
        <w:rPr>
          <w:color w:val="000000"/>
          <w:sz w:val="24"/>
          <w:szCs w:val="24"/>
          <w:lang w:eastAsia="zh-CN"/>
        </w:rPr>
        <w:t>ФЕДЕРАЛЬНОЕ ГОСУДАРСТВЕННОЕ БЮДЖЕТНОЕ ОБРАЗОВАТЕЛЬНОЕ</w:t>
      </w:r>
    </w:p>
    <w:p w14:paraId="55925C96" w14:textId="77777777" w:rsidR="00D86C5C" w:rsidRPr="0018200D" w:rsidRDefault="00D86C5C" w:rsidP="00D86C5C">
      <w:pPr>
        <w:spacing w:after="5"/>
        <w:ind w:left="5"/>
        <w:jc w:val="center"/>
        <w:rPr>
          <w:color w:val="000000"/>
          <w:sz w:val="24"/>
          <w:szCs w:val="24"/>
          <w:lang w:eastAsia="zh-CN"/>
        </w:rPr>
      </w:pPr>
      <w:r w:rsidRPr="0018200D">
        <w:rPr>
          <w:color w:val="000000"/>
          <w:sz w:val="24"/>
          <w:szCs w:val="24"/>
          <w:lang w:eastAsia="zh-CN"/>
        </w:rPr>
        <w:t>УЧРЕЖДЕНИЕ ВЫСШЕГО ОБРАЗОВАНИЯ</w:t>
      </w:r>
    </w:p>
    <w:p w14:paraId="6AF6BB29" w14:textId="77777777" w:rsidR="00D86C5C" w:rsidRPr="0018200D" w:rsidRDefault="00D86C5C" w:rsidP="00D86C5C">
      <w:pPr>
        <w:spacing w:after="5"/>
        <w:ind w:left="5"/>
        <w:jc w:val="center"/>
        <w:rPr>
          <w:color w:val="000000"/>
          <w:sz w:val="24"/>
          <w:szCs w:val="24"/>
          <w:lang w:eastAsia="zh-CN"/>
        </w:rPr>
      </w:pPr>
      <w:r w:rsidRPr="0018200D">
        <w:rPr>
          <w:color w:val="000000"/>
          <w:sz w:val="24"/>
          <w:szCs w:val="24"/>
          <w:lang w:eastAsia="zh-CN"/>
        </w:rPr>
        <w:t>«РЯЗАНСКИЙ ГОСУДАРСТВЕННЫЙ РАДИОТЕХНИЧЕСКИЙ УНИВЕРСИТЕТ</w:t>
      </w:r>
    </w:p>
    <w:p w14:paraId="1676F77A" w14:textId="77777777" w:rsidR="00D86C5C" w:rsidRPr="0018200D" w:rsidRDefault="00D86C5C" w:rsidP="00D86C5C">
      <w:pPr>
        <w:spacing w:after="5"/>
        <w:ind w:left="5"/>
        <w:jc w:val="center"/>
        <w:rPr>
          <w:color w:val="000000"/>
          <w:sz w:val="24"/>
          <w:szCs w:val="24"/>
          <w:lang w:eastAsia="zh-CN"/>
        </w:rPr>
      </w:pPr>
      <w:r w:rsidRPr="0018200D">
        <w:rPr>
          <w:color w:val="000000"/>
          <w:sz w:val="24"/>
          <w:szCs w:val="24"/>
          <w:lang w:eastAsia="zh-CN"/>
        </w:rPr>
        <w:t xml:space="preserve"> ИМЕНИ В.Ф. УТКИНА»</w:t>
      </w:r>
    </w:p>
    <w:p w14:paraId="6D00C63B" w14:textId="77777777" w:rsidR="00D86C5C" w:rsidRPr="0018200D" w:rsidRDefault="00D86C5C" w:rsidP="00D86C5C">
      <w:pPr>
        <w:spacing w:after="5"/>
        <w:ind w:left="5"/>
        <w:jc w:val="center"/>
        <w:rPr>
          <w:color w:val="000000"/>
          <w:sz w:val="24"/>
          <w:szCs w:val="24"/>
          <w:lang w:eastAsia="zh-CN"/>
        </w:rPr>
      </w:pPr>
    </w:p>
    <w:p w14:paraId="51C1A724" w14:textId="77777777" w:rsidR="00D86C5C" w:rsidRPr="0018200D" w:rsidRDefault="00D86C5C" w:rsidP="00D86C5C">
      <w:pPr>
        <w:autoSpaceDE w:val="0"/>
        <w:spacing w:after="5"/>
        <w:ind w:left="5"/>
        <w:jc w:val="center"/>
        <w:rPr>
          <w:rFonts w:eastAsia="TimesNewRomanPSMT"/>
          <w:color w:val="000000"/>
          <w:sz w:val="24"/>
          <w:szCs w:val="24"/>
          <w:lang w:eastAsia="zh-CN"/>
        </w:rPr>
      </w:pPr>
      <w:r w:rsidRPr="0018200D">
        <w:rPr>
          <w:rFonts w:eastAsia="TimesNewRomanPSMT"/>
          <w:color w:val="000000"/>
          <w:sz w:val="24"/>
          <w:szCs w:val="24"/>
          <w:lang w:eastAsia="zh-CN"/>
        </w:rPr>
        <w:t>Кафедра «</w:t>
      </w:r>
      <w:r>
        <w:rPr>
          <w:rFonts w:eastAsia="TimesNewRomanPSMT"/>
          <w:color w:val="000000"/>
          <w:sz w:val="24"/>
          <w:szCs w:val="24"/>
          <w:lang w:eastAsia="zh-CN"/>
        </w:rPr>
        <w:t>Промышленной электроники</w:t>
      </w:r>
      <w:r w:rsidRPr="0018200D">
        <w:rPr>
          <w:rFonts w:eastAsia="TimesNewRomanPSMT"/>
          <w:color w:val="000000"/>
          <w:sz w:val="24"/>
          <w:szCs w:val="24"/>
          <w:lang w:eastAsia="zh-CN"/>
        </w:rPr>
        <w:t>»</w:t>
      </w:r>
    </w:p>
    <w:p w14:paraId="0D35E487" w14:textId="77777777" w:rsidR="00D86C5C" w:rsidRPr="0018200D" w:rsidRDefault="00D86C5C" w:rsidP="00D86C5C">
      <w:pPr>
        <w:autoSpaceDE w:val="0"/>
        <w:spacing w:after="5"/>
        <w:ind w:left="5"/>
        <w:jc w:val="center"/>
        <w:rPr>
          <w:rFonts w:eastAsia="TimesNewRomanPSMT"/>
          <w:color w:val="000000"/>
          <w:sz w:val="24"/>
          <w:szCs w:val="24"/>
          <w:lang w:eastAsia="zh-CN"/>
        </w:rPr>
      </w:pPr>
    </w:p>
    <w:tbl>
      <w:tblPr>
        <w:tblW w:w="0" w:type="auto"/>
        <w:tblLook w:val="01E0" w:firstRow="1" w:lastRow="1" w:firstColumn="1" w:lastColumn="1" w:noHBand="0" w:noVBand="0"/>
      </w:tblPr>
      <w:tblGrid>
        <w:gridCol w:w="4927"/>
        <w:gridCol w:w="4927"/>
      </w:tblGrid>
      <w:tr w:rsidR="00D86C5C" w:rsidRPr="0018200D" w14:paraId="1A34D698" w14:textId="77777777" w:rsidTr="00331D01">
        <w:tc>
          <w:tcPr>
            <w:tcW w:w="4927" w:type="dxa"/>
            <w:shd w:val="clear" w:color="auto" w:fill="auto"/>
          </w:tcPr>
          <w:p w14:paraId="678CB75A" w14:textId="77777777" w:rsidR="00D86C5C" w:rsidRPr="0018200D" w:rsidRDefault="00D86C5C" w:rsidP="00331D01">
            <w:pPr>
              <w:autoSpaceDE w:val="0"/>
              <w:spacing w:after="5"/>
              <w:jc w:val="center"/>
              <w:rPr>
                <w:rFonts w:eastAsia="TimesNewRomanPSMT"/>
                <w:color w:val="000000"/>
                <w:sz w:val="24"/>
                <w:szCs w:val="24"/>
                <w:lang w:eastAsia="zh-CN"/>
              </w:rPr>
            </w:pPr>
            <w:bookmarkStart w:id="0" w:name="_Hlk23696072"/>
            <w:r w:rsidRPr="0018200D">
              <w:rPr>
                <w:rFonts w:eastAsia="TimesNewRomanPSMT"/>
                <w:color w:val="000000"/>
                <w:sz w:val="24"/>
                <w:szCs w:val="24"/>
                <w:lang w:eastAsia="zh-CN"/>
              </w:rPr>
              <w:t>«СОГЛАСОВАНО»</w:t>
            </w:r>
          </w:p>
        </w:tc>
        <w:tc>
          <w:tcPr>
            <w:tcW w:w="4927" w:type="dxa"/>
            <w:shd w:val="clear" w:color="auto" w:fill="auto"/>
          </w:tcPr>
          <w:p w14:paraId="1C62ED43"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«УТВЕРЖДАЮ»</w:t>
            </w:r>
          </w:p>
        </w:tc>
      </w:tr>
      <w:tr w:rsidR="00D86C5C" w:rsidRPr="0018200D" w14:paraId="4DB5AD9D" w14:textId="77777777" w:rsidTr="00331D01">
        <w:tc>
          <w:tcPr>
            <w:tcW w:w="4927" w:type="dxa"/>
            <w:shd w:val="clear" w:color="auto" w:fill="auto"/>
          </w:tcPr>
          <w:p w14:paraId="781941FC" w14:textId="77777777" w:rsidR="00D86C5C" w:rsidRPr="0018200D" w:rsidRDefault="00D86C5C" w:rsidP="00331D01">
            <w:pPr>
              <w:autoSpaceDE w:val="0"/>
              <w:spacing w:after="5"/>
              <w:jc w:val="center"/>
              <w:rPr>
                <w:rFonts w:eastAsia="TimesNewRomanPSMT"/>
                <w:color w:val="000000"/>
                <w:sz w:val="24"/>
                <w:szCs w:val="24"/>
                <w:lang w:eastAsia="zh-CN"/>
              </w:rPr>
            </w:pPr>
            <w:r>
              <w:rPr>
                <w:rFonts w:eastAsia="TimesNewRomanPSMT"/>
                <w:color w:val="000000"/>
              </w:rPr>
              <w:t>Директор ИМиА</w:t>
            </w:r>
            <w:r>
              <w:rPr>
                <w:rFonts w:eastAsia="TimesNewRomanPSMT"/>
                <w:color w:val="000000"/>
                <w:sz w:val="24"/>
                <w:szCs w:val="24"/>
                <w:lang w:eastAsia="zh-CN"/>
              </w:rPr>
              <w:t xml:space="preserve"> </w:t>
            </w:r>
          </w:p>
          <w:p w14:paraId="7C05464C"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u w:val="single"/>
              </w:rPr>
              <w:t>Бодров</w:t>
            </w:r>
            <w:r>
              <w:rPr>
                <w:rFonts w:eastAsia="TimesNewRomanPSMT"/>
                <w:color w:val="000000"/>
                <w:sz w:val="24"/>
                <w:szCs w:val="24"/>
                <w:u w:val="single"/>
                <w:lang w:eastAsia="zh-CN"/>
              </w:rPr>
              <w:t xml:space="preserve"> </w:t>
            </w:r>
            <w:r>
              <w:rPr>
                <w:rFonts w:eastAsia="TimesNewRomanPSMT"/>
                <w:color w:val="000000"/>
                <w:u w:val="single"/>
              </w:rPr>
              <w:t>О</w:t>
            </w:r>
            <w:r>
              <w:rPr>
                <w:rFonts w:eastAsia="TimesNewRomanPSMT"/>
                <w:color w:val="000000"/>
                <w:sz w:val="24"/>
                <w:szCs w:val="24"/>
                <w:u w:val="single"/>
                <w:lang w:eastAsia="zh-CN"/>
              </w:rPr>
              <w:t>.</w:t>
            </w:r>
            <w:r>
              <w:rPr>
                <w:rFonts w:eastAsia="TimesNewRomanPSMT"/>
                <w:color w:val="000000"/>
                <w:u w:val="single"/>
              </w:rPr>
              <w:t>А</w:t>
            </w:r>
            <w:r>
              <w:rPr>
                <w:rFonts w:eastAsia="TimesNewRomanPSMT"/>
                <w:color w:val="000000"/>
                <w:sz w:val="24"/>
                <w:szCs w:val="24"/>
                <w:u w:val="single"/>
                <w:lang w:eastAsia="zh-CN"/>
              </w:rPr>
              <w:t>.</w:t>
            </w:r>
            <w:r w:rsidRPr="0018200D">
              <w:rPr>
                <w:rFonts w:eastAsia="TimesNewRomanPSMT"/>
                <w:color w:val="000000"/>
                <w:sz w:val="24"/>
                <w:szCs w:val="24"/>
                <w:lang w:eastAsia="zh-CN"/>
              </w:rPr>
              <w:t xml:space="preserve"> </w:t>
            </w:r>
          </w:p>
          <w:p w14:paraId="7166C539"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c>
          <w:tcPr>
            <w:tcW w:w="4927" w:type="dxa"/>
            <w:shd w:val="clear" w:color="auto" w:fill="auto"/>
          </w:tcPr>
          <w:p w14:paraId="0EA9000A"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Проректор РОПиМД</w:t>
            </w:r>
          </w:p>
          <w:p w14:paraId="04733B81"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u w:val="single"/>
                <w:lang w:eastAsia="zh-CN"/>
              </w:rPr>
              <w:t>Корячко А.В.</w:t>
            </w:r>
            <w:r w:rsidRPr="0018200D">
              <w:rPr>
                <w:rFonts w:eastAsia="TimesNewRomanPSMT"/>
                <w:color w:val="000000"/>
                <w:sz w:val="24"/>
                <w:szCs w:val="24"/>
                <w:lang w:eastAsia="zh-CN"/>
              </w:rPr>
              <w:t xml:space="preserve"> </w:t>
            </w:r>
          </w:p>
          <w:p w14:paraId="53BE7C5C"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r>
      <w:tr w:rsidR="00D86C5C" w:rsidRPr="0018200D" w14:paraId="3EFE1264" w14:textId="77777777" w:rsidTr="00331D01">
        <w:tc>
          <w:tcPr>
            <w:tcW w:w="4927" w:type="dxa"/>
            <w:shd w:val="clear" w:color="auto" w:fill="auto"/>
          </w:tcPr>
          <w:p w14:paraId="4DD231DB" w14:textId="77777777" w:rsidR="00D86C5C" w:rsidRPr="0018200D" w:rsidRDefault="00D86C5C" w:rsidP="00331D01">
            <w:pPr>
              <w:autoSpaceDE w:val="0"/>
              <w:spacing w:after="5"/>
              <w:jc w:val="center"/>
              <w:rPr>
                <w:rFonts w:eastAsia="TimesNewRomanPSMT"/>
                <w:color w:val="000000"/>
                <w:sz w:val="24"/>
                <w:szCs w:val="24"/>
                <w:lang w:eastAsia="zh-CN"/>
              </w:rPr>
            </w:pPr>
          </w:p>
          <w:p w14:paraId="13CF85E3"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Заведующий кафедрой</w:t>
            </w:r>
          </w:p>
          <w:p w14:paraId="1B501B73"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 xml:space="preserve">_________________/ </w:t>
            </w:r>
            <w:r>
              <w:rPr>
                <w:rFonts w:eastAsia="TimesNewRomanPSMT"/>
                <w:color w:val="000000"/>
                <w:sz w:val="24"/>
                <w:szCs w:val="24"/>
                <w:u w:val="single"/>
                <w:lang w:eastAsia="zh-CN"/>
              </w:rPr>
              <w:t>Круглов С.А.</w:t>
            </w:r>
            <w:r w:rsidRPr="0018200D">
              <w:rPr>
                <w:rFonts w:eastAsia="TimesNewRomanPSMT"/>
                <w:color w:val="000000"/>
                <w:sz w:val="24"/>
                <w:szCs w:val="24"/>
                <w:lang w:eastAsia="zh-CN"/>
              </w:rPr>
              <w:t xml:space="preserve"> </w:t>
            </w:r>
          </w:p>
          <w:p w14:paraId="6B39D747" w14:textId="77777777" w:rsidR="00D86C5C" w:rsidRPr="0018200D" w:rsidRDefault="00D86C5C" w:rsidP="00331D01">
            <w:pPr>
              <w:autoSpaceDE w:val="0"/>
              <w:spacing w:after="5"/>
              <w:jc w:val="center"/>
              <w:rPr>
                <w:rFonts w:eastAsia="TimesNewRomanPSMT"/>
                <w:color w:val="000000"/>
                <w:sz w:val="24"/>
                <w:szCs w:val="24"/>
                <w:lang w:eastAsia="zh-CN"/>
              </w:rPr>
            </w:pPr>
            <w:r w:rsidRPr="0018200D">
              <w:rPr>
                <w:rFonts w:eastAsia="TimesNewRomanPSMT"/>
                <w:color w:val="000000"/>
                <w:sz w:val="24"/>
                <w:szCs w:val="24"/>
                <w:lang w:eastAsia="zh-CN"/>
              </w:rPr>
              <w:t>«___» __________ 20____ г</w:t>
            </w:r>
          </w:p>
        </w:tc>
        <w:tc>
          <w:tcPr>
            <w:tcW w:w="4927" w:type="dxa"/>
            <w:shd w:val="clear" w:color="auto" w:fill="auto"/>
          </w:tcPr>
          <w:p w14:paraId="2504AA18" w14:textId="77777777" w:rsidR="00D86C5C" w:rsidRPr="0018200D" w:rsidRDefault="00D86C5C" w:rsidP="00331D01">
            <w:pPr>
              <w:autoSpaceDE w:val="0"/>
              <w:spacing w:after="5"/>
              <w:jc w:val="center"/>
              <w:rPr>
                <w:rFonts w:eastAsia="TimesNewRomanPSMT"/>
                <w:color w:val="000000"/>
                <w:sz w:val="24"/>
                <w:szCs w:val="24"/>
                <w:lang w:eastAsia="zh-CN"/>
              </w:rPr>
            </w:pPr>
          </w:p>
        </w:tc>
      </w:tr>
      <w:bookmarkEnd w:id="0"/>
    </w:tbl>
    <w:p w14:paraId="34145E98" w14:textId="77777777" w:rsidR="00D86C5C" w:rsidRPr="0018200D" w:rsidRDefault="00D86C5C" w:rsidP="00D86C5C">
      <w:pPr>
        <w:autoSpaceDE w:val="0"/>
        <w:spacing w:after="5"/>
        <w:ind w:left="5"/>
        <w:jc w:val="center"/>
        <w:rPr>
          <w:rFonts w:eastAsia="TimesNewRomanPSMT"/>
          <w:color w:val="000000"/>
          <w:sz w:val="24"/>
          <w:szCs w:val="24"/>
          <w:lang w:eastAsia="zh-CN"/>
        </w:rPr>
      </w:pPr>
    </w:p>
    <w:p w14:paraId="0C7DC603" w14:textId="77777777" w:rsidR="00D86C5C" w:rsidRPr="00C14DE0" w:rsidRDefault="00D86C5C" w:rsidP="00D86C5C">
      <w:pPr>
        <w:autoSpaceDE w:val="0"/>
        <w:spacing w:after="5" w:line="360" w:lineRule="auto"/>
        <w:ind w:left="5"/>
        <w:jc w:val="center"/>
        <w:rPr>
          <w:b/>
          <w:color w:val="000000"/>
          <w:sz w:val="24"/>
          <w:szCs w:val="24"/>
          <w:lang w:eastAsia="en-US"/>
        </w:rPr>
      </w:pPr>
    </w:p>
    <w:p w14:paraId="50221DEE" w14:textId="77777777" w:rsidR="00D86C5C" w:rsidRPr="0018200D" w:rsidRDefault="00D86C5C" w:rsidP="00D86C5C">
      <w:pPr>
        <w:autoSpaceDE w:val="0"/>
        <w:spacing w:after="5" w:line="360" w:lineRule="auto"/>
        <w:ind w:left="5"/>
        <w:jc w:val="center"/>
        <w:rPr>
          <w:b/>
          <w:color w:val="000000"/>
          <w:sz w:val="24"/>
          <w:szCs w:val="24"/>
          <w:lang w:eastAsia="en-US"/>
        </w:rPr>
      </w:pPr>
      <w:r w:rsidRPr="0018200D">
        <w:rPr>
          <w:b/>
          <w:color w:val="000000"/>
          <w:sz w:val="24"/>
          <w:szCs w:val="24"/>
          <w:lang w:eastAsia="en-US"/>
        </w:rPr>
        <w:t xml:space="preserve">РАБОЧАЯ ПРОГРАММА ДИСЦИПЛИНЫ </w:t>
      </w:r>
    </w:p>
    <w:p w14:paraId="47E3202F" w14:textId="77777777" w:rsidR="00D86C5C" w:rsidRPr="0018200D" w:rsidRDefault="00D86C5C" w:rsidP="00D86C5C">
      <w:pPr>
        <w:suppressAutoHyphens/>
        <w:spacing w:after="5"/>
        <w:ind w:left="5"/>
        <w:jc w:val="center"/>
        <w:rPr>
          <w:color w:val="000000"/>
          <w:sz w:val="24"/>
          <w:szCs w:val="24"/>
        </w:rPr>
      </w:pPr>
    </w:p>
    <w:p w14:paraId="6F56740D" w14:textId="6BA43AA5" w:rsidR="00D86C5C" w:rsidRPr="00D86C5C" w:rsidRDefault="00D86C5C" w:rsidP="00D86C5C">
      <w:pPr>
        <w:suppressAutoHyphens/>
        <w:autoSpaceDE w:val="0"/>
        <w:spacing w:after="5"/>
        <w:ind w:left="5" w:firstLine="421"/>
        <w:jc w:val="center"/>
        <w:rPr>
          <w:color w:val="000000"/>
          <w:sz w:val="24"/>
          <w:szCs w:val="24"/>
          <w:lang w:eastAsia="en-US"/>
        </w:rPr>
      </w:pPr>
      <w:r w:rsidRPr="00D86C5C">
        <w:rPr>
          <w:color w:val="000000"/>
          <w:sz w:val="24"/>
          <w:szCs w:val="24"/>
          <w:lang w:eastAsia="en-US"/>
        </w:rPr>
        <w:t>К.М.01.ДВ.02.01</w:t>
      </w:r>
      <w:r w:rsidRPr="00D86C5C">
        <w:rPr>
          <w:color w:val="000000"/>
          <w:sz w:val="24"/>
          <w:szCs w:val="24"/>
          <w:lang w:eastAsia="en-US"/>
        </w:rPr>
        <w:t xml:space="preserve"> </w:t>
      </w:r>
      <w:r w:rsidRPr="00D86C5C">
        <w:rPr>
          <w:color w:val="000000"/>
          <w:sz w:val="24"/>
          <w:szCs w:val="24"/>
          <w:lang w:eastAsia="en-US"/>
        </w:rPr>
        <w:t>«Оптимизация развития электроэнергетических систем</w:t>
      </w:r>
      <w:r w:rsidRPr="00D86C5C">
        <w:rPr>
          <w:rFonts w:hint="eastAsia"/>
          <w:color w:val="000000"/>
          <w:sz w:val="24"/>
          <w:szCs w:val="24"/>
          <w:lang w:eastAsia="en-US"/>
        </w:rPr>
        <w:t>»</w:t>
      </w:r>
    </w:p>
    <w:p w14:paraId="62AF13C7" w14:textId="77777777" w:rsidR="00D86C5C" w:rsidRPr="00D86C5C" w:rsidRDefault="00D86C5C" w:rsidP="00D86C5C">
      <w:pPr>
        <w:suppressAutoHyphens/>
        <w:contextualSpacing/>
        <w:jc w:val="center"/>
        <w:rPr>
          <w:rFonts w:eastAsia="Calibri"/>
          <w:sz w:val="24"/>
          <w:szCs w:val="24"/>
        </w:rPr>
      </w:pPr>
    </w:p>
    <w:p w14:paraId="71969946" w14:textId="77777777" w:rsidR="00D86C5C" w:rsidRPr="00D86C5C" w:rsidRDefault="00D86C5C" w:rsidP="00D86C5C">
      <w:pPr>
        <w:suppressAutoHyphens/>
        <w:contextualSpacing/>
        <w:jc w:val="center"/>
        <w:rPr>
          <w:rFonts w:eastAsia="Calibri"/>
          <w:sz w:val="24"/>
          <w:szCs w:val="24"/>
        </w:rPr>
      </w:pPr>
    </w:p>
    <w:p w14:paraId="3983066B" w14:textId="77777777" w:rsidR="00D86C5C" w:rsidRPr="00D86C5C" w:rsidRDefault="00D86C5C" w:rsidP="00D86C5C">
      <w:pPr>
        <w:suppressAutoHyphens/>
        <w:spacing w:line="360" w:lineRule="auto"/>
        <w:contextualSpacing/>
        <w:jc w:val="center"/>
        <w:rPr>
          <w:rFonts w:eastAsia="Calibri"/>
          <w:sz w:val="24"/>
          <w:szCs w:val="24"/>
        </w:rPr>
      </w:pPr>
      <w:r w:rsidRPr="00D86C5C">
        <w:rPr>
          <w:rFonts w:eastAsia="Calibri"/>
          <w:sz w:val="24"/>
          <w:szCs w:val="24"/>
        </w:rPr>
        <w:t>Направление подготовки</w:t>
      </w:r>
    </w:p>
    <w:p w14:paraId="729A179A" w14:textId="77777777" w:rsidR="00D86C5C" w:rsidRPr="00D86C5C" w:rsidRDefault="00D86C5C" w:rsidP="00D86C5C">
      <w:pPr>
        <w:spacing w:line="360" w:lineRule="auto"/>
        <w:ind w:left="5"/>
        <w:jc w:val="center"/>
        <w:rPr>
          <w:color w:val="000000"/>
          <w:sz w:val="24"/>
          <w:szCs w:val="24"/>
        </w:rPr>
      </w:pPr>
      <w:r w:rsidRPr="00D86C5C">
        <w:rPr>
          <w:color w:val="000000"/>
          <w:sz w:val="24"/>
          <w:szCs w:val="24"/>
        </w:rPr>
        <w:t>13.06.01 «Электро- и теплотехника»</w:t>
      </w:r>
    </w:p>
    <w:p w14:paraId="1C885BE5" w14:textId="77777777" w:rsidR="00D86C5C" w:rsidRPr="00D86C5C" w:rsidRDefault="00D86C5C" w:rsidP="00D86C5C">
      <w:pPr>
        <w:ind w:left="5"/>
        <w:jc w:val="center"/>
        <w:rPr>
          <w:color w:val="000000"/>
          <w:sz w:val="24"/>
          <w:szCs w:val="24"/>
        </w:rPr>
      </w:pPr>
    </w:p>
    <w:p w14:paraId="363A17DD" w14:textId="77777777" w:rsidR="00D86C5C" w:rsidRPr="00D86C5C" w:rsidRDefault="00D86C5C" w:rsidP="00D86C5C">
      <w:pPr>
        <w:spacing w:line="360" w:lineRule="auto"/>
        <w:ind w:left="6"/>
        <w:jc w:val="center"/>
        <w:rPr>
          <w:b/>
          <w:color w:val="000000"/>
          <w:sz w:val="24"/>
          <w:szCs w:val="24"/>
        </w:rPr>
      </w:pPr>
      <w:r w:rsidRPr="00D86C5C">
        <w:rPr>
          <w:color w:val="000000"/>
          <w:sz w:val="24"/>
          <w:szCs w:val="24"/>
        </w:rPr>
        <w:t>Направленность (профиль) подготовки</w:t>
      </w:r>
    </w:p>
    <w:p w14:paraId="6DB2518C" w14:textId="77777777" w:rsidR="00D86C5C" w:rsidRPr="00D86C5C" w:rsidRDefault="00D86C5C" w:rsidP="00D86C5C">
      <w:pPr>
        <w:spacing w:line="360" w:lineRule="auto"/>
        <w:ind w:left="6"/>
        <w:jc w:val="center"/>
        <w:rPr>
          <w:color w:val="000000"/>
          <w:sz w:val="24"/>
          <w:szCs w:val="24"/>
        </w:rPr>
      </w:pPr>
      <w:r w:rsidRPr="00D86C5C">
        <w:rPr>
          <w:color w:val="000000"/>
          <w:sz w:val="24"/>
          <w:szCs w:val="24"/>
        </w:rPr>
        <w:t>«Электротехнология»</w:t>
      </w:r>
    </w:p>
    <w:p w14:paraId="6CEF6703" w14:textId="77777777" w:rsidR="00D86C5C" w:rsidRPr="00D86C5C" w:rsidRDefault="00D86C5C" w:rsidP="00D86C5C">
      <w:pPr>
        <w:ind w:left="5"/>
        <w:jc w:val="center"/>
        <w:rPr>
          <w:b/>
          <w:color w:val="000000"/>
          <w:sz w:val="24"/>
          <w:szCs w:val="24"/>
        </w:rPr>
      </w:pPr>
    </w:p>
    <w:p w14:paraId="374FC15F" w14:textId="77777777" w:rsidR="00D86C5C" w:rsidRPr="00D86C5C" w:rsidRDefault="00D86C5C" w:rsidP="00D86C5C">
      <w:pPr>
        <w:ind w:left="5"/>
        <w:jc w:val="center"/>
        <w:rPr>
          <w:b/>
          <w:color w:val="000000"/>
          <w:sz w:val="24"/>
          <w:szCs w:val="24"/>
        </w:rPr>
      </w:pPr>
    </w:p>
    <w:p w14:paraId="09BA26EB" w14:textId="77777777" w:rsidR="00D86C5C" w:rsidRPr="00D86C5C" w:rsidRDefault="00D86C5C" w:rsidP="00D86C5C">
      <w:pPr>
        <w:ind w:left="5"/>
        <w:jc w:val="center"/>
        <w:rPr>
          <w:b/>
          <w:color w:val="000000"/>
          <w:sz w:val="24"/>
          <w:szCs w:val="24"/>
        </w:rPr>
      </w:pPr>
      <w:r w:rsidRPr="00D86C5C">
        <w:rPr>
          <w:color w:val="000000"/>
          <w:sz w:val="24"/>
          <w:szCs w:val="24"/>
        </w:rPr>
        <w:t>Уровень подготовки</w:t>
      </w:r>
    </w:p>
    <w:p w14:paraId="4573AAD6" w14:textId="77777777" w:rsidR="00D86C5C" w:rsidRPr="00D86C5C" w:rsidRDefault="00D86C5C" w:rsidP="00D86C5C">
      <w:pPr>
        <w:ind w:left="5"/>
        <w:jc w:val="center"/>
        <w:rPr>
          <w:rFonts w:eastAsia="DengXian"/>
          <w:b/>
          <w:color w:val="000000"/>
          <w:sz w:val="24"/>
          <w:szCs w:val="24"/>
        </w:rPr>
      </w:pPr>
      <w:r w:rsidRPr="00D86C5C">
        <w:rPr>
          <w:rFonts w:eastAsia="DengXian"/>
          <w:color w:val="000000"/>
          <w:sz w:val="24"/>
          <w:szCs w:val="24"/>
        </w:rPr>
        <w:t>Аспирантура</w:t>
      </w:r>
    </w:p>
    <w:p w14:paraId="016DA6B1" w14:textId="77777777" w:rsidR="00D86C5C" w:rsidRPr="00D86C5C" w:rsidRDefault="00D86C5C" w:rsidP="00D86C5C">
      <w:pPr>
        <w:ind w:left="5"/>
        <w:jc w:val="center"/>
        <w:rPr>
          <w:color w:val="000000"/>
          <w:sz w:val="24"/>
          <w:szCs w:val="24"/>
        </w:rPr>
      </w:pPr>
    </w:p>
    <w:p w14:paraId="66A08AB2" w14:textId="77777777" w:rsidR="00D86C5C" w:rsidRPr="00D86C5C" w:rsidRDefault="00D86C5C" w:rsidP="00D86C5C">
      <w:pPr>
        <w:ind w:left="5"/>
        <w:jc w:val="center"/>
        <w:rPr>
          <w:color w:val="000000"/>
          <w:sz w:val="24"/>
          <w:szCs w:val="24"/>
        </w:rPr>
      </w:pPr>
    </w:p>
    <w:p w14:paraId="37F5C9EC" w14:textId="77777777" w:rsidR="00D86C5C" w:rsidRPr="00D86C5C" w:rsidRDefault="00D86C5C" w:rsidP="00D86C5C">
      <w:pPr>
        <w:ind w:left="5"/>
        <w:jc w:val="center"/>
        <w:rPr>
          <w:color w:val="000000"/>
          <w:sz w:val="24"/>
          <w:szCs w:val="24"/>
        </w:rPr>
      </w:pPr>
      <w:r w:rsidRPr="00D86C5C">
        <w:rPr>
          <w:color w:val="000000"/>
          <w:sz w:val="24"/>
          <w:szCs w:val="24"/>
        </w:rPr>
        <w:t>Квалификация выпускника – преподаватель-исследователь</w:t>
      </w:r>
    </w:p>
    <w:p w14:paraId="6B504051" w14:textId="77777777" w:rsidR="00D86C5C" w:rsidRPr="00D86C5C" w:rsidRDefault="00D86C5C" w:rsidP="00D86C5C">
      <w:pPr>
        <w:ind w:left="5"/>
        <w:jc w:val="center"/>
        <w:rPr>
          <w:color w:val="000000"/>
          <w:sz w:val="24"/>
          <w:szCs w:val="24"/>
        </w:rPr>
      </w:pPr>
    </w:p>
    <w:p w14:paraId="00C05E9D" w14:textId="77777777" w:rsidR="00D86C5C" w:rsidRPr="00D86C5C" w:rsidRDefault="00D86C5C" w:rsidP="00D86C5C">
      <w:pPr>
        <w:ind w:left="5"/>
        <w:jc w:val="center"/>
        <w:rPr>
          <w:color w:val="000000"/>
          <w:sz w:val="24"/>
          <w:szCs w:val="24"/>
        </w:rPr>
      </w:pPr>
    </w:p>
    <w:p w14:paraId="6EFA51D3" w14:textId="77777777" w:rsidR="00D86C5C" w:rsidRPr="00D86C5C" w:rsidRDefault="00D86C5C" w:rsidP="00D86C5C">
      <w:pPr>
        <w:ind w:left="5"/>
        <w:jc w:val="center"/>
        <w:rPr>
          <w:color w:val="000000"/>
          <w:sz w:val="24"/>
          <w:szCs w:val="24"/>
        </w:rPr>
      </w:pPr>
      <w:r w:rsidRPr="00D86C5C">
        <w:rPr>
          <w:color w:val="000000"/>
          <w:sz w:val="24"/>
          <w:szCs w:val="24"/>
        </w:rPr>
        <w:t>Формы обучения – очная, заочная</w:t>
      </w:r>
    </w:p>
    <w:p w14:paraId="1421EC9D" w14:textId="77777777" w:rsidR="00D86C5C" w:rsidRPr="00D86C5C" w:rsidRDefault="00D86C5C" w:rsidP="00D86C5C">
      <w:pPr>
        <w:ind w:left="5"/>
        <w:jc w:val="center"/>
        <w:rPr>
          <w:color w:val="000000"/>
          <w:sz w:val="24"/>
          <w:szCs w:val="24"/>
          <w:lang w:eastAsia="en-US"/>
        </w:rPr>
      </w:pPr>
    </w:p>
    <w:p w14:paraId="2B87676B" w14:textId="7A1FE7F6" w:rsidR="00D86C5C" w:rsidRDefault="00D86C5C" w:rsidP="00D86C5C">
      <w:pPr>
        <w:spacing w:after="160" w:line="259" w:lineRule="auto"/>
        <w:jc w:val="center"/>
        <w:rPr>
          <w:caps/>
          <w:kern w:val="0"/>
          <w:sz w:val="28"/>
          <w:szCs w:val="28"/>
        </w:rPr>
      </w:pPr>
      <w:r w:rsidRPr="00D86C5C">
        <w:rPr>
          <w:sz w:val="24"/>
          <w:szCs w:val="24"/>
        </w:rPr>
        <w:t>Рязань 2020 г.</w:t>
      </w:r>
      <w:r>
        <w:rPr>
          <w:caps/>
          <w:kern w:val="0"/>
          <w:sz w:val="28"/>
          <w:szCs w:val="28"/>
        </w:rPr>
        <w:br w:type="page"/>
      </w:r>
    </w:p>
    <w:p w14:paraId="0C3B1AF6" w14:textId="77777777" w:rsidR="00AD54AA" w:rsidRDefault="00AD54AA" w:rsidP="000E493F">
      <w:pPr>
        <w:ind w:firstLine="0"/>
        <w:jc w:val="center"/>
        <w:rPr>
          <w:rFonts w:eastAsia="TimesNewRomanPSMT"/>
          <w:kern w:val="0"/>
          <w:sz w:val="28"/>
          <w:szCs w:val="28"/>
        </w:rPr>
      </w:pPr>
    </w:p>
    <w:p w14:paraId="049730F1" w14:textId="77777777" w:rsidR="00C45CD5" w:rsidRPr="00EF4CC9" w:rsidRDefault="00C45CD5" w:rsidP="00EF4CC9">
      <w:pPr>
        <w:pStyle w:val="Default"/>
        <w:widowControl w:val="0"/>
        <w:jc w:val="center"/>
        <w:rPr>
          <w:b/>
          <w:bCs/>
          <w:sz w:val="28"/>
        </w:rPr>
      </w:pPr>
      <w:r w:rsidRPr="00EF4CC9">
        <w:rPr>
          <w:b/>
          <w:bCs/>
          <w:sz w:val="28"/>
        </w:rPr>
        <w:t xml:space="preserve">1. Перечень планируемых результатов обучения по дисциплине (модулю), соотнесенных с планируемыми результатами освоения образовательной программы </w:t>
      </w:r>
      <w:r w:rsidR="000C16AB">
        <w:rPr>
          <w:b/>
          <w:bCs/>
          <w:sz w:val="28"/>
        </w:rPr>
        <w:t>аспирантуры</w:t>
      </w:r>
      <w:r w:rsidRPr="00EF4CC9">
        <w:rPr>
          <w:b/>
          <w:bCs/>
          <w:sz w:val="28"/>
        </w:rPr>
        <w:t>.</w:t>
      </w:r>
    </w:p>
    <w:p w14:paraId="373D4273" w14:textId="77777777" w:rsidR="00DF2BB8" w:rsidRPr="00C45CD5" w:rsidRDefault="00DF2BB8" w:rsidP="000E493F">
      <w:pPr>
        <w:ind w:firstLine="0"/>
        <w:rPr>
          <w:sz w:val="24"/>
        </w:rPr>
      </w:pPr>
    </w:p>
    <w:p w14:paraId="442B18C2" w14:textId="77777777" w:rsidR="00C45CD5" w:rsidRPr="00C45CD5" w:rsidRDefault="00C45CD5" w:rsidP="00C45CD5">
      <w:pPr>
        <w:ind w:firstLine="708"/>
        <w:jc w:val="both"/>
        <w:rPr>
          <w:sz w:val="24"/>
        </w:rPr>
      </w:pPr>
      <w:r w:rsidRPr="00C45CD5">
        <w:rPr>
          <w:sz w:val="24"/>
        </w:rPr>
        <w:t>Цель</w:t>
      </w:r>
      <w:r w:rsidR="004473A7">
        <w:rPr>
          <w:sz w:val="24"/>
        </w:rPr>
        <w:t xml:space="preserve">ю освоения дисциплины </w:t>
      </w:r>
      <w:r w:rsidR="004473A7" w:rsidRPr="004473A7">
        <w:rPr>
          <w:sz w:val="24"/>
        </w:rPr>
        <w:t>«</w:t>
      </w:r>
      <w:r w:rsidR="000C16AB" w:rsidRPr="000C16AB">
        <w:rPr>
          <w:sz w:val="24"/>
        </w:rPr>
        <w:t>Оптимизация развития электроэнергетических систем</w:t>
      </w:r>
      <w:r w:rsidR="004473A7" w:rsidRPr="004473A7">
        <w:rPr>
          <w:sz w:val="24"/>
        </w:rPr>
        <w:t>»</w:t>
      </w:r>
      <w:r w:rsidRPr="00C45CD5">
        <w:rPr>
          <w:sz w:val="24"/>
        </w:rPr>
        <w:t xml:space="preserve"> </w:t>
      </w:r>
      <w:r w:rsidR="004473A7">
        <w:rPr>
          <w:sz w:val="24"/>
        </w:rPr>
        <w:t xml:space="preserve">является </w:t>
      </w:r>
      <w:r w:rsidRPr="00C45CD5">
        <w:rPr>
          <w:sz w:val="24"/>
        </w:rPr>
        <w:t>формирование у студентов знаний, умений и навыков применения методов моделирования и оптимизации процессов, установок и систем.</w:t>
      </w:r>
    </w:p>
    <w:p w14:paraId="4461A24B" w14:textId="77777777" w:rsidR="004473A7" w:rsidRDefault="004473A7" w:rsidP="004473A7">
      <w:pPr>
        <w:ind w:firstLine="708"/>
        <w:jc w:val="both"/>
        <w:rPr>
          <w:sz w:val="24"/>
        </w:rPr>
      </w:pPr>
      <w:r>
        <w:rPr>
          <w:sz w:val="24"/>
        </w:rPr>
        <w:t>Основные з</w:t>
      </w:r>
      <w:r w:rsidR="00C45CD5" w:rsidRPr="00C45CD5">
        <w:rPr>
          <w:sz w:val="24"/>
        </w:rPr>
        <w:t>адачи</w:t>
      </w:r>
      <w:r>
        <w:rPr>
          <w:sz w:val="24"/>
        </w:rPr>
        <w:t xml:space="preserve"> освоения учебной дисциплины:</w:t>
      </w:r>
    </w:p>
    <w:p w14:paraId="709BEC96" w14:textId="77777777" w:rsidR="004473A7" w:rsidRDefault="004473A7" w:rsidP="004473A7">
      <w:pPr>
        <w:ind w:firstLine="708"/>
        <w:jc w:val="both"/>
        <w:rPr>
          <w:sz w:val="24"/>
        </w:rPr>
      </w:pPr>
      <w:r>
        <w:rPr>
          <w:sz w:val="24"/>
        </w:rPr>
        <w:t>-</w:t>
      </w:r>
      <w:r w:rsidR="006A234F">
        <w:rPr>
          <w:sz w:val="24"/>
        </w:rPr>
        <w:t xml:space="preserve"> </w:t>
      </w:r>
      <w:r w:rsidR="00C45CD5" w:rsidRPr="00C45CD5">
        <w:rPr>
          <w:sz w:val="24"/>
        </w:rPr>
        <w:t>овладение студентами мето</w:t>
      </w:r>
      <w:r w:rsidR="00C45CD5">
        <w:rPr>
          <w:sz w:val="24"/>
        </w:rPr>
        <w:t>дами и приемами аналогового, фи</w:t>
      </w:r>
      <w:r w:rsidR="00C45CD5" w:rsidRPr="00C45CD5">
        <w:rPr>
          <w:sz w:val="24"/>
        </w:rPr>
        <w:t>зического и</w:t>
      </w:r>
      <w:r>
        <w:rPr>
          <w:sz w:val="24"/>
        </w:rPr>
        <w:t xml:space="preserve"> математического моделирования;</w:t>
      </w:r>
    </w:p>
    <w:p w14:paraId="28D0326D" w14:textId="77777777" w:rsidR="004473A7" w:rsidRDefault="004473A7" w:rsidP="004473A7">
      <w:pPr>
        <w:ind w:firstLine="708"/>
        <w:jc w:val="both"/>
        <w:rPr>
          <w:sz w:val="24"/>
        </w:rPr>
      </w:pPr>
      <w:r>
        <w:rPr>
          <w:sz w:val="24"/>
        </w:rPr>
        <w:t xml:space="preserve">- </w:t>
      </w:r>
      <w:r w:rsidR="00C45CD5" w:rsidRPr="00C45CD5">
        <w:rPr>
          <w:sz w:val="24"/>
        </w:rPr>
        <w:t>в</w:t>
      </w:r>
      <w:r w:rsidR="00C45CD5">
        <w:rPr>
          <w:sz w:val="24"/>
        </w:rPr>
        <w:t>ыработка навыков и умения: мате</w:t>
      </w:r>
      <w:r w:rsidR="00C45CD5" w:rsidRPr="00C45CD5">
        <w:rPr>
          <w:sz w:val="24"/>
        </w:rPr>
        <w:t>матического моделирования процессов, аппарат</w:t>
      </w:r>
      <w:r w:rsidR="00C45CD5">
        <w:rPr>
          <w:sz w:val="24"/>
        </w:rPr>
        <w:t>ов и систем; проведения вычисли</w:t>
      </w:r>
      <w:r>
        <w:rPr>
          <w:sz w:val="24"/>
        </w:rPr>
        <w:t>тельного эксперимента;</w:t>
      </w:r>
    </w:p>
    <w:p w14:paraId="562B43DB" w14:textId="77777777" w:rsidR="00C45CD5" w:rsidRDefault="004473A7" w:rsidP="004473A7">
      <w:pPr>
        <w:ind w:firstLine="708"/>
        <w:jc w:val="both"/>
        <w:rPr>
          <w:sz w:val="24"/>
        </w:rPr>
      </w:pPr>
      <w:r>
        <w:rPr>
          <w:sz w:val="24"/>
        </w:rPr>
        <w:t xml:space="preserve">- </w:t>
      </w:r>
      <w:r w:rsidR="00C45CD5" w:rsidRPr="00C45CD5">
        <w:rPr>
          <w:sz w:val="24"/>
        </w:rPr>
        <w:t>использования вычислительной техники и компьютерных технологий для исследования и отбора оптимальных вариантов установок и систем.</w:t>
      </w:r>
    </w:p>
    <w:p w14:paraId="54D7149B" w14:textId="77777777" w:rsidR="004473A7" w:rsidRDefault="004473A7" w:rsidP="00C45CD5">
      <w:pPr>
        <w:ind w:firstLine="0"/>
        <w:jc w:val="both"/>
        <w:rPr>
          <w:sz w:val="24"/>
        </w:rPr>
      </w:pPr>
      <w:r>
        <w:rPr>
          <w:sz w:val="24"/>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2"/>
        <w:gridCol w:w="3223"/>
        <w:gridCol w:w="4536"/>
      </w:tblGrid>
      <w:tr w:rsidR="004473A7" w:rsidRPr="007C1001" w14:paraId="027589BE" w14:textId="77777777" w:rsidTr="006A234F">
        <w:tc>
          <w:tcPr>
            <w:tcW w:w="2022" w:type="dxa"/>
          </w:tcPr>
          <w:p w14:paraId="5A3E554D" w14:textId="77777777" w:rsidR="004473A7" w:rsidRPr="007C1001" w:rsidRDefault="004473A7" w:rsidP="000200D4">
            <w:pPr>
              <w:pStyle w:val="Default"/>
              <w:widowControl w:val="0"/>
              <w:jc w:val="both"/>
              <w:rPr>
                <w:b/>
                <w:bCs/>
                <w:iCs/>
              </w:rPr>
            </w:pPr>
            <w:r w:rsidRPr="007C1001">
              <w:rPr>
                <w:b/>
                <w:bCs/>
                <w:iCs/>
              </w:rPr>
              <w:t xml:space="preserve">Коды </w:t>
            </w:r>
          </w:p>
          <w:p w14:paraId="245B4065" w14:textId="77777777" w:rsidR="004473A7" w:rsidRPr="007C1001" w:rsidRDefault="004473A7" w:rsidP="000200D4">
            <w:pPr>
              <w:pStyle w:val="Default"/>
              <w:widowControl w:val="0"/>
              <w:jc w:val="both"/>
              <w:rPr>
                <w:b/>
              </w:rPr>
            </w:pPr>
            <w:r w:rsidRPr="007C1001">
              <w:rPr>
                <w:b/>
                <w:bCs/>
                <w:iCs/>
              </w:rPr>
              <w:t xml:space="preserve">компетенции </w:t>
            </w:r>
          </w:p>
        </w:tc>
        <w:tc>
          <w:tcPr>
            <w:tcW w:w="3223" w:type="dxa"/>
          </w:tcPr>
          <w:p w14:paraId="5BC218DD" w14:textId="77777777" w:rsidR="004473A7" w:rsidRPr="007C1001" w:rsidRDefault="004473A7" w:rsidP="000200D4">
            <w:pPr>
              <w:pStyle w:val="Default"/>
              <w:widowControl w:val="0"/>
              <w:jc w:val="both"/>
              <w:rPr>
                <w:b/>
              </w:rPr>
            </w:pPr>
            <w:r w:rsidRPr="007C1001">
              <w:rPr>
                <w:b/>
              </w:rPr>
              <w:t xml:space="preserve">Содержание </w:t>
            </w:r>
          </w:p>
          <w:p w14:paraId="4040BCA3" w14:textId="77777777" w:rsidR="004473A7" w:rsidRPr="007C1001" w:rsidRDefault="004473A7" w:rsidP="000200D4">
            <w:pPr>
              <w:pStyle w:val="Default"/>
              <w:widowControl w:val="0"/>
              <w:jc w:val="both"/>
              <w:rPr>
                <w:b/>
              </w:rPr>
            </w:pPr>
            <w:r w:rsidRPr="007C1001">
              <w:rPr>
                <w:b/>
              </w:rPr>
              <w:t xml:space="preserve">компетенций </w:t>
            </w:r>
          </w:p>
        </w:tc>
        <w:tc>
          <w:tcPr>
            <w:tcW w:w="4536" w:type="dxa"/>
          </w:tcPr>
          <w:p w14:paraId="0E9197B4" w14:textId="77777777" w:rsidR="004473A7" w:rsidRPr="007C1001" w:rsidRDefault="004473A7" w:rsidP="000200D4">
            <w:pPr>
              <w:pStyle w:val="Default"/>
              <w:widowControl w:val="0"/>
              <w:jc w:val="both"/>
              <w:rPr>
                <w:b/>
              </w:rPr>
            </w:pPr>
            <w:r w:rsidRPr="007C1001">
              <w:rPr>
                <w:b/>
                <w:bCs/>
              </w:rPr>
              <w:t xml:space="preserve">Перечень планируемых результатов обучения по дисциплине </w:t>
            </w:r>
          </w:p>
        </w:tc>
      </w:tr>
      <w:tr w:rsidR="0006077E" w:rsidRPr="007C1001" w14:paraId="66544768" w14:textId="77777777" w:rsidTr="006A234F">
        <w:tc>
          <w:tcPr>
            <w:tcW w:w="2022" w:type="dxa"/>
          </w:tcPr>
          <w:p w14:paraId="7231FE16" w14:textId="77777777" w:rsidR="0006077E" w:rsidRPr="0006077E" w:rsidRDefault="00BC02D6" w:rsidP="000200D4">
            <w:pPr>
              <w:spacing w:line="240" w:lineRule="auto"/>
              <w:ind w:firstLine="0"/>
              <w:jc w:val="both"/>
              <w:rPr>
                <w:rFonts w:eastAsia="TimesNewRomanPSMT"/>
                <w:kern w:val="0"/>
                <w:sz w:val="24"/>
                <w:szCs w:val="24"/>
              </w:rPr>
            </w:pPr>
            <w:r>
              <w:rPr>
                <w:kern w:val="0"/>
                <w:sz w:val="24"/>
                <w:szCs w:val="24"/>
              </w:rPr>
              <w:t>П</w:t>
            </w:r>
            <w:r w:rsidR="00EF38CD">
              <w:rPr>
                <w:kern w:val="0"/>
                <w:sz w:val="24"/>
                <w:szCs w:val="24"/>
              </w:rPr>
              <w:t>К-3</w:t>
            </w:r>
          </w:p>
        </w:tc>
        <w:tc>
          <w:tcPr>
            <w:tcW w:w="3223" w:type="dxa"/>
          </w:tcPr>
          <w:p w14:paraId="02ED7774" w14:textId="77777777" w:rsidR="0006077E" w:rsidRPr="0006077E" w:rsidRDefault="0006077E" w:rsidP="000200D4">
            <w:pPr>
              <w:spacing w:line="240" w:lineRule="auto"/>
              <w:ind w:firstLine="0"/>
              <w:jc w:val="both"/>
              <w:rPr>
                <w:rFonts w:eastAsia="TimesNewRomanPSMT"/>
                <w:kern w:val="0"/>
                <w:sz w:val="24"/>
                <w:szCs w:val="24"/>
              </w:rPr>
            </w:pPr>
            <w:r w:rsidRPr="0006077E">
              <w:rPr>
                <w:sz w:val="24"/>
                <w:szCs w:val="24"/>
              </w:rPr>
              <w:t>Готовность действовать в нестандартных ситуациях, нести социальную и этическую ответственность за принятые решения</w:t>
            </w:r>
          </w:p>
        </w:tc>
        <w:tc>
          <w:tcPr>
            <w:tcW w:w="4536" w:type="dxa"/>
          </w:tcPr>
          <w:p w14:paraId="6B0C3F15" w14:textId="77777777" w:rsidR="0006077E" w:rsidRPr="0006077E" w:rsidRDefault="0006077E" w:rsidP="000200D4">
            <w:pPr>
              <w:spacing w:line="240" w:lineRule="auto"/>
              <w:ind w:firstLine="0"/>
              <w:jc w:val="both"/>
              <w:rPr>
                <w:sz w:val="24"/>
                <w:szCs w:val="24"/>
              </w:rPr>
            </w:pPr>
            <w:r w:rsidRPr="0006077E">
              <w:rPr>
                <w:sz w:val="24"/>
                <w:szCs w:val="24"/>
                <w:u w:val="single"/>
              </w:rPr>
              <w:t>Знать:</w:t>
            </w:r>
            <w:r w:rsidRPr="0006077E">
              <w:rPr>
                <w:sz w:val="24"/>
                <w:szCs w:val="24"/>
              </w:rPr>
              <w:t xml:space="preserve"> приемы и способы отбора информации в сфере профессиональной деятельности.</w:t>
            </w:r>
          </w:p>
          <w:p w14:paraId="4FDCED56" w14:textId="77777777" w:rsidR="0006077E" w:rsidRPr="0006077E" w:rsidRDefault="0006077E" w:rsidP="000200D4">
            <w:pPr>
              <w:spacing w:line="240" w:lineRule="auto"/>
              <w:ind w:firstLine="0"/>
              <w:jc w:val="both"/>
              <w:rPr>
                <w:sz w:val="24"/>
                <w:szCs w:val="24"/>
              </w:rPr>
            </w:pPr>
            <w:r w:rsidRPr="0006077E">
              <w:rPr>
                <w:sz w:val="24"/>
                <w:szCs w:val="24"/>
                <w:u w:val="single"/>
              </w:rPr>
              <w:t>Уметь:</w:t>
            </w:r>
            <w:r w:rsidRPr="0006077E">
              <w:rPr>
                <w:sz w:val="24"/>
                <w:szCs w:val="24"/>
              </w:rPr>
              <w:t xml:space="preserve"> систематизировать и структурировать необходимую информацию для формирования ресурсно-информационной базы для решения профессиональных задач.</w:t>
            </w:r>
          </w:p>
          <w:p w14:paraId="6989CB97" w14:textId="77777777" w:rsidR="0006077E" w:rsidRPr="0006077E" w:rsidRDefault="0006077E" w:rsidP="000200D4">
            <w:pPr>
              <w:spacing w:line="240" w:lineRule="auto"/>
              <w:ind w:firstLine="0"/>
              <w:jc w:val="both"/>
              <w:outlineLvl w:val="0"/>
              <w:rPr>
                <w:sz w:val="24"/>
                <w:szCs w:val="24"/>
              </w:rPr>
            </w:pPr>
            <w:r w:rsidRPr="0006077E">
              <w:rPr>
                <w:sz w:val="24"/>
                <w:szCs w:val="24"/>
                <w:u w:val="single"/>
              </w:rPr>
              <w:t>Владеть</w:t>
            </w:r>
            <w:r w:rsidRPr="0006077E">
              <w:rPr>
                <w:sz w:val="24"/>
                <w:szCs w:val="24"/>
              </w:rPr>
              <w:t>: способами  использования информационной базы для решения профессиональных задач образования.</w:t>
            </w:r>
          </w:p>
        </w:tc>
      </w:tr>
      <w:tr w:rsidR="004473A7" w:rsidRPr="007C1001" w14:paraId="1DC9EAAD" w14:textId="77777777" w:rsidTr="006A234F">
        <w:tc>
          <w:tcPr>
            <w:tcW w:w="2022" w:type="dxa"/>
          </w:tcPr>
          <w:p w14:paraId="4A443BAB" w14:textId="77777777" w:rsidR="004473A7" w:rsidRPr="00BC02D6" w:rsidRDefault="00BC02D6" w:rsidP="000C16AB">
            <w:pPr>
              <w:pStyle w:val="Default"/>
              <w:widowControl w:val="0"/>
              <w:jc w:val="both"/>
              <w:rPr>
                <w:bCs/>
                <w:iCs/>
              </w:rPr>
            </w:pPr>
            <w:r>
              <w:rPr>
                <w:bCs/>
                <w:iCs/>
              </w:rPr>
              <w:t>П</w:t>
            </w:r>
            <w:r w:rsidR="004473A7">
              <w:rPr>
                <w:bCs/>
                <w:iCs/>
              </w:rPr>
              <w:t>К-</w:t>
            </w:r>
            <w:r w:rsidR="000C16AB">
              <w:rPr>
                <w:bCs/>
                <w:iCs/>
              </w:rPr>
              <w:t>2</w:t>
            </w:r>
          </w:p>
        </w:tc>
        <w:tc>
          <w:tcPr>
            <w:tcW w:w="3223" w:type="dxa"/>
          </w:tcPr>
          <w:p w14:paraId="36B1F5A0" w14:textId="77777777" w:rsidR="004473A7" w:rsidRPr="007C1001" w:rsidRDefault="000C16AB" w:rsidP="000200D4">
            <w:pPr>
              <w:pStyle w:val="Default"/>
              <w:widowControl w:val="0"/>
              <w:jc w:val="both"/>
            </w:pPr>
            <w:r w:rsidRPr="00E05532">
              <w:t>способность осваивать новое технологическое, исследовательское, и контрольно-измерительное оборудование, а также соответствующие технологии производства и исследования приборов и узлов вакуумной и плазменной электроники</w:t>
            </w:r>
          </w:p>
        </w:tc>
        <w:tc>
          <w:tcPr>
            <w:tcW w:w="4536" w:type="dxa"/>
          </w:tcPr>
          <w:p w14:paraId="6428C12E" w14:textId="77777777" w:rsidR="000C16AB" w:rsidRDefault="000C16AB" w:rsidP="000C16AB">
            <w:pPr>
              <w:pStyle w:val="Style97"/>
              <w:widowControl/>
              <w:spacing w:line="240" w:lineRule="auto"/>
            </w:pPr>
            <w:r>
              <w:rPr>
                <w:u w:val="single"/>
              </w:rPr>
              <w:t>З</w:t>
            </w:r>
            <w:r w:rsidRPr="000C16AB">
              <w:rPr>
                <w:u w:val="single"/>
              </w:rPr>
              <w:t>нать:</w:t>
            </w:r>
            <w:r>
              <w:t xml:space="preserve"> </w:t>
            </w:r>
            <w:r w:rsidRPr="00E05532">
              <w:t>технологии производства и исследования приборов и узлов вакуумной и плазменной электроники</w:t>
            </w:r>
            <w:r>
              <w:t>;</w:t>
            </w:r>
          </w:p>
          <w:p w14:paraId="0A87FB8C" w14:textId="77777777" w:rsidR="004473A7" w:rsidRPr="007C1001" w:rsidRDefault="000C16AB" w:rsidP="000C16AB">
            <w:pPr>
              <w:pStyle w:val="Style97"/>
              <w:widowControl/>
              <w:spacing w:line="240" w:lineRule="auto"/>
              <w:ind w:left="34"/>
              <w:rPr>
                <w:b/>
                <w:bCs/>
              </w:rPr>
            </w:pPr>
            <w:r>
              <w:rPr>
                <w:u w:val="single"/>
              </w:rPr>
              <w:t>У</w:t>
            </w:r>
            <w:r w:rsidRPr="000C16AB">
              <w:rPr>
                <w:u w:val="single"/>
              </w:rPr>
              <w:t>меть:</w:t>
            </w:r>
            <w:r>
              <w:rPr>
                <w:u w:val="single"/>
              </w:rPr>
              <w:t xml:space="preserve"> </w:t>
            </w:r>
            <w:r w:rsidRPr="00E05532">
              <w:t>осваивать новое технологическое, исследовательское, и контрольно-измерительное оборудование</w:t>
            </w:r>
            <w:r>
              <w:t>;</w:t>
            </w:r>
          </w:p>
        </w:tc>
      </w:tr>
    </w:tbl>
    <w:p w14:paraId="663CA6E4" w14:textId="77777777" w:rsidR="004473A7" w:rsidRDefault="004473A7" w:rsidP="00C45CD5">
      <w:pPr>
        <w:ind w:firstLine="0"/>
        <w:jc w:val="both"/>
        <w:rPr>
          <w:sz w:val="24"/>
        </w:rPr>
      </w:pPr>
    </w:p>
    <w:p w14:paraId="3FDB73F0" w14:textId="77777777" w:rsidR="00865166" w:rsidRPr="00D26D44" w:rsidRDefault="00865166" w:rsidP="00865166">
      <w:pPr>
        <w:pStyle w:val="Default"/>
        <w:widowControl w:val="0"/>
        <w:numPr>
          <w:ilvl w:val="0"/>
          <w:numId w:val="3"/>
        </w:numPr>
        <w:jc w:val="center"/>
        <w:rPr>
          <w:sz w:val="28"/>
          <w:szCs w:val="28"/>
        </w:rPr>
      </w:pPr>
      <w:r w:rsidRPr="00D26D44">
        <w:rPr>
          <w:b/>
          <w:bCs/>
          <w:sz w:val="28"/>
          <w:szCs w:val="28"/>
        </w:rPr>
        <w:t>2. Место дисциплины в структуре О</w:t>
      </w:r>
      <w:r>
        <w:rPr>
          <w:b/>
          <w:bCs/>
          <w:sz w:val="28"/>
          <w:szCs w:val="28"/>
        </w:rPr>
        <w:t>П</w:t>
      </w:r>
      <w:r w:rsidRPr="00D26D44">
        <w:rPr>
          <w:b/>
          <w:bCs/>
          <w:sz w:val="28"/>
          <w:szCs w:val="28"/>
        </w:rPr>
        <w:t xml:space="preserve">ОП </w:t>
      </w:r>
      <w:r w:rsidR="000C16AB">
        <w:rPr>
          <w:b/>
          <w:bCs/>
          <w:sz w:val="28"/>
          <w:szCs w:val="28"/>
        </w:rPr>
        <w:t>аспирантуры</w:t>
      </w:r>
    </w:p>
    <w:p w14:paraId="60FB825F" w14:textId="77777777" w:rsidR="0006077E" w:rsidRDefault="0006077E" w:rsidP="00C45CD5">
      <w:pPr>
        <w:ind w:firstLine="0"/>
        <w:jc w:val="both"/>
        <w:rPr>
          <w:sz w:val="24"/>
        </w:rPr>
      </w:pPr>
    </w:p>
    <w:p w14:paraId="2BC55B97" w14:textId="77777777" w:rsidR="0069611A" w:rsidRDefault="00865166" w:rsidP="00865166">
      <w:pPr>
        <w:ind w:firstLine="432"/>
        <w:jc w:val="both"/>
        <w:rPr>
          <w:sz w:val="24"/>
        </w:rPr>
      </w:pPr>
      <w:r>
        <w:rPr>
          <w:sz w:val="24"/>
        </w:rPr>
        <w:t>Данная дисциплина относится к вариативной части блока №1</w:t>
      </w:r>
      <w:r w:rsidR="004C6BE6">
        <w:rPr>
          <w:sz w:val="24"/>
        </w:rPr>
        <w:t xml:space="preserve"> (</w:t>
      </w:r>
      <w:r w:rsidR="004C6BE6" w:rsidRPr="004C6BE6">
        <w:rPr>
          <w:sz w:val="24"/>
        </w:rPr>
        <w:t>Б1.В.0</w:t>
      </w:r>
      <w:r w:rsidR="000C16AB">
        <w:rPr>
          <w:sz w:val="24"/>
        </w:rPr>
        <w:t>0</w:t>
      </w:r>
      <w:r w:rsidR="004C6BE6">
        <w:rPr>
          <w:sz w:val="24"/>
        </w:rPr>
        <w:t>)</w:t>
      </w:r>
      <w:r>
        <w:rPr>
          <w:sz w:val="24"/>
        </w:rPr>
        <w:t>. Дисциплина</w:t>
      </w:r>
      <w:r w:rsidR="003F426E">
        <w:rPr>
          <w:sz w:val="24"/>
        </w:rPr>
        <w:t xml:space="preserve"> изучается по очной</w:t>
      </w:r>
      <w:r w:rsidR="004C6BE6">
        <w:rPr>
          <w:sz w:val="24"/>
        </w:rPr>
        <w:t xml:space="preserve"> </w:t>
      </w:r>
      <w:r w:rsidR="003F426E">
        <w:rPr>
          <w:sz w:val="24"/>
        </w:rPr>
        <w:t>форме</w:t>
      </w:r>
      <w:r>
        <w:rPr>
          <w:sz w:val="24"/>
        </w:rPr>
        <w:t xml:space="preserve"> обучения на </w:t>
      </w:r>
      <w:r w:rsidR="000C16AB">
        <w:rPr>
          <w:sz w:val="24"/>
        </w:rPr>
        <w:t>3</w:t>
      </w:r>
      <w:r>
        <w:rPr>
          <w:sz w:val="24"/>
        </w:rPr>
        <w:t xml:space="preserve"> курсе в</w:t>
      </w:r>
      <w:r w:rsidRPr="00865166">
        <w:rPr>
          <w:sz w:val="24"/>
        </w:rPr>
        <w:t xml:space="preserve"> </w:t>
      </w:r>
      <w:r w:rsidR="000C16AB">
        <w:rPr>
          <w:sz w:val="24"/>
        </w:rPr>
        <w:t>5</w:t>
      </w:r>
      <w:r w:rsidR="0069611A">
        <w:rPr>
          <w:sz w:val="24"/>
        </w:rPr>
        <w:t xml:space="preserve"> семестре.</w:t>
      </w:r>
    </w:p>
    <w:p w14:paraId="4D578AF8" w14:textId="77777777" w:rsidR="0069611A" w:rsidRPr="0069611A" w:rsidRDefault="0069611A" w:rsidP="00865166">
      <w:pPr>
        <w:ind w:firstLine="432"/>
        <w:jc w:val="both"/>
        <w:rPr>
          <w:b/>
          <w:i/>
          <w:sz w:val="24"/>
        </w:rPr>
      </w:pPr>
      <w:r w:rsidRPr="0069611A">
        <w:rPr>
          <w:b/>
          <w:i/>
          <w:sz w:val="24"/>
        </w:rPr>
        <w:t>Пререквизиты дисциплины:</w:t>
      </w:r>
    </w:p>
    <w:p w14:paraId="327B2123" w14:textId="77777777" w:rsidR="0069611A" w:rsidRDefault="0069611A" w:rsidP="00865166">
      <w:pPr>
        <w:ind w:firstLine="432"/>
        <w:jc w:val="both"/>
        <w:rPr>
          <w:sz w:val="24"/>
        </w:rPr>
      </w:pPr>
      <w:r>
        <w:rPr>
          <w:sz w:val="24"/>
        </w:rPr>
        <w:t xml:space="preserve">Дисциплина </w:t>
      </w:r>
      <w:r w:rsidR="00865166" w:rsidRPr="00865166">
        <w:rPr>
          <w:sz w:val="24"/>
        </w:rPr>
        <w:t>базируется на</w:t>
      </w:r>
      <w:r w:rsidR="00865166">
        <w:rPr>
          <w:sz w:val="24"/>
        </w:rPr>
        <w:t xml:space="preserve"> </w:t>
      </w:r>
      <w:r w:rsidR="00865166" w:rsidRPr="00865166">
        <w:rPr>
          <w:sz w:val="24"/>
        </w:rPr>
        <w:t>знаниях, полученных в ходе изучения следующих дисциплин:</w:t>
      </w:r>
      <w:r w:rsidR="00865166">
        <w:rPr>
          <w:sz w:val="24"/>
        </w:rPr>
        <w:t xml:space="preserve"> </w:t>
      </w:r>
      <w:r w:rsidR="00EF38CD">
        <w:rPr>
          <w:sz w:val="24"/>
          <w:szCs w:val="24"/>
          <w:lang w:eastAsia="en-US"/>
        </w:rPr>
        <w:t>«</w:t>
      </w:r>
      <w:r w:rsidR="000C16AB" w:rsidRPr="000C16AB">
        <w:rPr>
          <w:sz w:val="24"/>
          <w:szCs w:val="24"/>
          <w:lang w:eastAsia="en-US"/>
        </w:rPr>
        <w:t>Специальная дисциплина по направлению подготовки "Электро- и теплотехника"</w:t>
      </w:r>
      <w:r w:rsidR="00EF38CD" w:rsidRPr="00865166">
        <w:rPr>
          <w:sz w:val="24"/>
        </w:rPr>
        <w:t>»</w:t>
      </w:r>
      <w:r w:rsidR="000C16AB">
        <w:rPr>
          <w:sz w:val="24"/>
        </w:rPr>
        <w:t>.</w:t>
      </w:r>
    </w:p>
    <w:p w14:paraId="38B31BC6" w14:textId="77777777" w:rsidR="000C16AB" w:rsidRDefault="000C16AB" w:rsidP="00865166">
      <w:pPr>
        <w:ind w:firstLine="432"/>
        <w:jc w:val="both"/>
        <w:rPr>
          <w:sz w:val="24"/>
        </w:rPr>
      </w:pPr>
    </w:p>
    <w:p w14:paraId="4A3D4F86" w14:textId="77777777" w:rsidR="000C16AB" w:rsidRDefault="000C16AB" w:rsidP="00865166">
      <w:pPr>
        <w:ind w:firstLine="432"/>
        <w:jc w:val="both"/>
        <w:rPr>
          <w:sz w:val="24"/>
        </w:rPr>
      </w:pPr>
    </w:p>
    <w:p w14:paraId="2D20A44B" w14:textId="77777777" w:rsidR="00865166" w:rsidRDefault="00865166" w:rsidP="00865166">
      <w:pPr>
        <w:ind w:firstLine="432"/>
        <w:jc w:val="both"/>
        <w:rPr>
          <w:sz w:val="24"/>
        </w:rPr>
      </w:pPr>
      <w:r w:rsidRPr="00865166">
        <w:rPr>
          <w:sz w:val="24"/>
        </w:rPr>
        <w:t>До начала изучения учебной дисциплины обучающиеся должны:</w:t>
      </w:r>
    </w:p>
    <w:p w14:paraId="584B9834" w14:textId="77777777" w:rsidR="00872C05" w:rsidRPr="007C1001" w:rsidRDefault="00872C05" w:rsidP="00872C05">
      <w:pPr>
        <w:pStyle w:val="Default"/>
        <w:numPr>
          <w:ilvl w:val="0"/>
          <w:numId w:val="3"/>
        </w:numPr>
        <w:ind w:left="0" w:firstLine="561"/>
        <w:jc w:val="both"/>
        <w:rPr>
          <w:b/>
        </w:rPr>
      </w:pPr>
      <w:r w:rsidRPr="007C1001">
        <w:rPr>
          <w:b/>
        </w:rPr>
        <w:t>Знать:</w:t>
      </w:r>
    </w:p>
    <w:p w14:paraId="671ADD41" w14:textId="77777777" w:rsidR="00872C05" w:rsidRPr="007C1001" w:rsidRDefault="00872C05" w:rsidP="00872C05">
      <w:pPr>
        <w:pStyle w:val="Default"/>
        <w:numPr>
          <w:ilvl w:val="0"/>
          <w:numId w:val="3"/>
        </w:numPr>
        <w:ind w:left="0" w:firstLine="561"/>
        <w:jc w:val="both"/>
      </w:pPr>
      <w:r w:rsidRPr="007C1001">
        <w:t>- основные методы и средства расчета электрических цепей постоянного и переменного тока;</w:t>
      </w:r>
    </w:p>
    <w:p w14:paraId="0CA6E2B4" w14:textId="77777777" w:rsidR="00872C05" w:rsidRPr="007C1001" w:rsidRDefault="00872C05" w:rsidP="00872C05">
      <w:pPr>
        <w:pStyle w:val="Default"/>
        <w:numPr>
          <w:ilvl w:val="0"/>
          <w:numId w:val="3"/>
        </w:numPr>
        <w:ind w:left="0" w:firstLine="561"/>
        <w:jc w:val="both"/>
      </w:pPr>
      <w:r w:rsidRPr="007C1001">
        <w:t>- основные электроизмерительные приборы;</w:t>
      </w:r>
    </w:p>
    <w:p w14:paraId="7953CFEE" w14:textId="77777777" w:rsidR="00872C05" w:rsidRPr="007C1001" w:rsidRDefault="00872C05" w:rsidP="00872C05">
      <w:pPr>
        <w:pStyle w:val="Default"/>
        <w:numPr>
          <w:ilvl w:val="0"/>
          <w:numId w:val="3"/>
        </w:numPr>
        <w:ind w:left="0" w:firstLine="561"/>
        <w:jc w:val="both"/>
      </w:pPr>
      <w:r w:rsidRPr="007C1001">
        <w:t>- работу электрических машин и электрического привода постоянного и переменного тока;</w:t>
      </w:r>
    </w:p>
    <w:p w14:paraId="1F5CD4AD" w14:textId="77777777" w:rsidR="00872C05" w:rsidRPr="007C1001" w:rsidRDefault="00872C05" w:rsidP="00872C05">
      <w:pPr>
        <w:pStyle w:val="Default"/>
        <w:numPr>
          <w:ilvl w:val="0"/>
          <w:numId w:val="3"/>
        </w:numPr>
        <w:ind w:left="0" w:firstLine="561"/>
        <w:jc w:val="both"/>
      </w:pPr>
      <w:r w:rsidRPr="007C1001">
        <w:t xml:space="preserve">- основные характеристики и закономерности  переходных процессов, возникающих в электрических цепях постоянного и переменного тока; </w:t>
      </w:r>
    </w:p>
    <w:p w14:paraId="4757A406" w14:textId="77777777" w:rsidR="00872C05" w:rsidRPr="007C1001" w:rsidRDefault="00872C05" w:rsidP="00872C05">
      <w:pPr>
        <w:pStyle w:val="Default"/>
        <w:numPr>
          <w:ilvl w:val="0"/>
          <w:numId w:val="3"/>
        </w:numPr>
        <w:ind w:left="0" w:firstLine="561"/>
        <w:jc w:val="both"/>
      </w:pPr>
      <w:r w:rsidRPr="007C1001">
        <w:t xml:space="preserve">- закономерности  работы устройств энергетики, включая характеристики работы </w:t>
      </w:r>
      <w:r>
        <w:t xml:space="preserve">объектов </w:t>
      </w:r>
      <w:r w:rsidRPr="007C1001">
        <w:t>электроэнергетики;</w:t>
      </w:r>
    </w:p>
    <w:p w14:paraId="083C5658" w14:textId="77777777" w:rsidR="00872C05" w:rsidRDefault="00872C05" w:rsidP="00872C05">
      <w:pPr>
        <w:pStyle w:val="Default"/>
        <w:numPr>
          <w:ilvl w:val="0"/>
          <w:numId w:val="3"/>
        </w:numPr>
        <w:ind w:left="0" w:firstLine="561"/>
        <w:jc w:val="both"/>
      </w:pPr>
      <w:r w:rsidRPr="007C1001">
        <w:t xml:space="preserve">- основные принципы формирования систем электроснабжения </w:t>
      </w:r>
      <w:r>
        <w:t>промышленных предприятий;</w:t>
      </w:r>
    </w:p>
    <w:p w14:paraId="0DC9317C" w14:textId="77777777" w:rsidR="00872C05" w:rsidRPr="007C1001" w:rsidRDefault="00872C05" w:rsidP="00872C05">
      <w:pPr>
        <w:pStyle w:val="Default"/>
        <w:numPr>
          <w:ilvl w:val="0"/>
          <w:numId w:val="3"/>
        </w:numPr>
        <w:ind w:left="0" w:firstLine="561"/>
        <w:jc w:val="both"/>
      </w:pPr>
      <w:r>
        <w:t>-математические методы оптимизации</w:t>
      </w:r>
      <w:r w:rsidRPr="007C1001">
        <w:t>.</w:t>
      </w:r>
    </w:p>
    <w:p w14:paraId="7A7C0868" w14:textId="77777777" w:rsidR="00872C05" w:rsidRDefault="00872C05" w:rsidP="00872C05">
      <w:pPr>
        <w:pStyle w:val="Default"/>
        <w:numPr>
          <w:ilvl w:val="0"/>
          <w:numId w:val="3"/>
        </w:numPr>
        <w:ind w:left="0" w:firstLine="561"/>
        <w:jc w:val="both"/>
        <w:rPr>
          <w:b/>
        </w:rPr>
      </w:pPr>
      <w:r w:rsidRPr="007C1001">
        <w:rPr>
          <w:b/>
        </w:rPr>
        <w:t>Уметь:</w:t>
      </w:r>
    </w:p>
    <w:p w14:paraId="035B7DFD" w14:textId="77777777" w:rsidR="00872C05" w:rsidRPr="001A550E" w:rsidRDefault="00872C05" w:rsidP="00872C05">
      <w:pPr>
        <w:pStyle w:val="Default"/>
        <w:numPr>
          <w:ilvl w:val="0"/>
          <w:numId w:val="3"/>
        </w:numPr>
        <w:ind w:left="0" w:firstLine="561"/>
        <w:jc w:val="both"/>
      </w:pPr>
      <w:r w:rsidRPr="001A550E">
        <w:t>- использовать методы математической оптимизации;</w:t>
      </w:r>
    </w:p>
    <w:p w14:paraId="67FCFE4B" w14:textId="77777777" w:rsidR="00872C05" w:rsidRPr="007C1001" w:rsidRDefault="00872C05" w:rsidP="00872C05">
      <w:pPr>
        <w:pStyle w:val="Default"/>
        <w:numPr>
          <w:ilvl w:val="0"/>
          <w:numId w:val="3"/>
        </w:numPr>
        <w:ind w:left="0" w:firstLine="561"/>
        <w:jc w:val="both"/>
      </w:pPr>
      <w:r w:rsidRPr="007C1001">
        <w:t xml:space="preserve">- проводить расчеты электрических цепей постоянного и переменного тока; </w:t>
      </w:r>
    </w:p>
    <w:p w14:paraId="6FB4639A" w14:textId="77777777" w:rsidR="00872C05" w:rsidRPr="007C1001" w:rsidRDefault="00872C05" w:rsidP="00872C05">
      <w:pPr>
        <w:pStyle w:val="Default"/>
        <w:numPr>
          <w:ilvl w:val="0"/>
          <w:numId w:val="3"/>
        </w:numPr>
        <w:ind w:left="0" w:firstLine="561"/>
        <w:jc w:val="both"/>
      </w:pPr>
      <w:r w:rsidRPr="007C1001">
        <w:t>- работать с электроизмерительными приборами;</w:t>
      </w:r>
    </w:p>
    <w:p w14:paraId="765DFB69" w14:textId="77777777" w:rsidR="00872C05" w:rsidRPr="007C1001" w:rsidRDefault="00872C05" w:rsidP="00872C05">
      <w:pPr>
        <w:pStyle w:val="Default"/>
        <w:numPr>
          <w:ilvl w:val="0"/>
          <w:numId w:val="3"/>
        </w:numPr>
        <w:ind w:left="0" w:firstLine="561"/>
        <w:jc w:val="both"/>
      </w:pPr>
      <w:r w:rsidRPr="007C1001">
        <w:t xml:space="preserve">- анализировать переходные процессы, возникающие в электрических цепях постоянного и переменного тока; </w:t>
      </w:r>
    </w:p>
    <w:p w14:paraId="0E82DDB7" w14:textId="77777777" w:rsidR="00872C05" w:rsidRPr="007C1001" w:rsidRDefault="00872C05" w:rsidP="00872C05">
      <w:pPr>
        <w:pStyle w:val="Default"/>
        <w:numPr>
          <w:ilvl w:val="0"/>
          <w:numId w:val="3"/>
        </w:numPr>
        <w:ind w:left="0" w:firstLine="561"/>
        <w:jc w:val="both"/>
      </w:pPr>
      <w:r w:rsidRPr="007C1001">
        <w:t>- выявлять закономерности  работы устройств энергетики, включая характеристики работы устройств электроэнергетики;</w:t>
      </w:r>
    </w:p>
    <w:p w14:paraId="4D805E9E" w14:textId="77777777" w:rsidR="00872C05" w:rsidRPr="007C1001" w:rsidRDefault="00872C05" w:rsidP="00872C05">
      <w:pPr>
        <w:pStyle w:val="Default"/>
        <w:numPr>
          <w:ilvl w:val="0"/>
          <w:numId w:val="3"/>
        </w:numPr>
        <w:ind w:left="0" w:firstLine="561"/>
        <w:jc w:val="both"/>
      </w:pPr>
      <w:r w:rsidRPr="007C1001">
        <w:t>- формировать системы электроснабжения предприятий, городов, сельского хозяйства.</w:t>
      </w:r>
    </w:p>
    <w:p w14:paraId="50BAA286" w14:textId="77777777" w:rsidR="00872C05" w:rsidRPr="007C1001" w:rsidRDefault="00872C05" w:rsidP="00872C05">
      <w:pPr>
        <w:pStyle w:val="Default"/>
        <w:numPr>
          <w:ilvl w:val="0"/>
          <w:numId w:val="3"/>
        </w:numPr>
        <w:ind w:left="0" w:firstLine="561"/>
        <w:jc w:val="both"/>
        <w:rPr>
          <w:b/>
        </w:rPr>
      </w:pPr>
      <w:r w:rsidRPr="007C1001">
        <w:rPr>
          <w:b/>
        </w:rPr>
        <w:t>Владеть:</w:t>
      </w:r>
    </w:p>
    <w:p w14:paraId="22F9C154" w14:textId="77777777" w:rsidR="00872C05" w:rsidRPr="007C1001" w:rsidRDefault="00872C05" w:rsidP="00872C05">
      <w:pPr>
        <w:pStyle w:val="Default"/>
        <w:numPr>
          <w:ilvl w:val="0"/>
          <w:numId w:val="3"/>
        </w:numPr>
        <w:ind w:left="0" w:firstLine="561"/>
        <w:jc w:val="both"/>
      </w:pPr>
      <w:r w:rsidRPr="007C1001">
        <w:t>- навыками расчета электрических цепей постоянного и переменного тока.</w:t>
      </w:r>
    </w:p>
    <w:p w14:paraId="627A7467" w14:textId="77777777" w:rsidR="00872C05" w:rsidRPr="007C1001" w:rsidRDefault="00872C05" w:rsidP="00872C05">
      <w:pPr>
        <w:pStyle w:val="Default"/>
        <w:numPr>
          <w:ilvl w:val="0"/>
          <w:numId w:val="3"/>
        </w:numPr>
        <w:ind w:left="0" w:firstLine="561"/>
        <w:jc w:val="both"/>
      </w:pPr>
      <w:r w:rsidRPr="007C1001">
        <w:t xml:space="preserve">- современными методами анализа переходных процессов, возникающих в электрических цепях постоянного и переменного тока; </w:t>
      </w:r>
    </w:p>
    <w:p w14:paraId="0ED078CD" w14:textId="77777777" w:rsidR="00872C05" w:rsidRPr="007C1001" w:rsidRDefault="00872C05" w:rsidP="00872C05">
      <w:pPr>
        <w:pStyle w:val="Default"/>
        <w:numPr>
          <w:ilvl w:val="0"/>
          <w:numId w:val="3"/>
        </w:numPr>
        <w:ind w:left="0" w:firstLine="561"/>
        <w:jc w:val="both"/>
      </w:pPr>
      <w:r w:rsidRPr="007C1001">
        <w:t xml:space="preserve">- методами и приемами анализа закономерностей  работы устройств энергетики, включая характеристики работы </w:t>
      </w:r>
      <w:r>
        <w:t>объектов</w:t>
      </w:r>
      <w:r w:rsidRPr="007C1001">
        <w:t xml:space="preserve"> электроэнергетики;</w:t>
      </w:r>
    </w:p>
    <w:p w14:paraId="6EB6FABB" w14:textId="77777777" w:rsidR="00872C05" w:rsidRPr="007C1001" w:rsidRDefault="00872C05" w:rsidP="00872C05">
      <w:pPr>
        <w:pStyle w:val="Default"/>
        <w:numPr>
          <w:ilvl w:val="0"/>
          <w:numId w:val="3"/>
        </w:numPr>
        <w:ind w:left="0" w:firstLine="561"/>
        <w:jc w:val="both"/>
      </w:pPr>
      <w:r>
        <w:t xml:space="preserve">- проектирования систем </w:t>
      </w:r>
      <w:r w:rsidRPr="007C1001">
        <w:t>электроснабжения предприятий.</w:t>
      </w:r>
    </w:p>
    <w:p w14:paraId="7CBDC2DA" w14:textId="77777777" w:rsidR="00865166" w:rsidRDefault="00865166" w:rsidP="00865166">
      <w:pPr>
        <w:ind w:firstLine="432"/>
        <w:jc w:val="both"/>
        <w:rPr>
          <w:sz w:val="24"/>
        </w:rPr>
      </w:pPr>
    </w:p>
    <w:p w14:paraId="16E92D31" w14:textId="77777777" w:rsidR="0069611A" w:rsidRPr="0069611A" w:rsidRDefault="0069611A" w:rsidP="0069611A">
      <w:pPr>
        <w:ind w:firstLine="432"/>
        <w:jc w:val="both"/>
        <w:rPr>
          <w:b/>
          <w:i/>
          <w:sz w:val="24"/>
        </w:rPr>
      </w:pPr>
      <w:r w:rsidRPr="0069611A">
        <w:rPr>
          <w:b/>
          <w:i/>
          <w:sz w:val="24"/>
        </w:rPr>
        <w:t>Постреквизиты дисциплины:</w:t>
      </w:r>
    </w:p>
    <w:p w14:paraId="0A777E5B" w14:textId="77777777" w:rsidR="0069611A" w:rsidRDefault="0069611A" w:rsidP="0069611A">
      <w:pPr>
        <w:ind w:firstLine="432"/>
        <w:jc w:val="both"/>
        <w:rPr>
          <w:sz w:val="24"/>
        </w:rPr>
      </w:pPr>
      <w:r>
        <w:rPr>
          <w:sz w:val="24"/>
        </w:rPr>
        <w:t>Компетенции, полученные в ходе изучения дисциплины</w:t>
      </w:r>
      <w:r w:rsidR="000C16AB">
        <w:rPr>
          <w:sz w:val="24"/>
        </w:rPr>
        <w:t>,</w:t>
      </w:r>
      <w:r>
        <w:rPr>
          <w:sz w:val="24"/>
        </w:rPr>
        <w:t xml:space="preserve"> </w:t>
      </w:r>
      <w:r w:rsidR="000C16AB">
        <w:rPr>
          <w:sz w:val="24"/>
        </w:rPr>
        <w:t>могут быть полезны</w:t>
      </w:r>
      <w:r>
        <w:rPr>
          <w:sz w:val="24"/>
        </w:rPr>
        <w:t xml:space="preserve"> при изучении следующих дисциплин: «</w:t>
      </w:r>
      <w:r w:rsidR="000C16AB" w:rsidRPr="000C16AB">
        <w:rPr>
          <w:sz w:val="24"/>
        </w:rPr>
        <w:t>Управление качеством электроэнергии</w:t>
      </w:r>
      <w:r>
        <w:rPr>
          <w:sz w:val="24"/>
        </w:rPr>
        <w:t>».</w:t>
      </w:r>
    </w:p>
    <w:p w14:paraId="25371C76" w14:textId="77777777" w:rsidR="0069611A" w:rsidRDefault="0069611A" w:rsidP="00865166">
      <w:pPr>
        <w:ind w:firstLine="432"/>
        <w:jc w:val="both"/>
        <w:rPr>
          <w:sz w:val="24"/>
        </w:rPr>
      </w:pPr>
    </w:p>
    <w:p w14:paraId="4E4BA592" w14:textId="77777777" w:rsidR="00872C05" w:rsidRPr="00EF38CD" w:rsidRDefault="00872C05" w:rsidP="00EF38CD">
      <w:pPr>
        <w:pStyle w:val="Default"/>
        <w:widowControl w:val="0"/>
        <w:ind w:firstLine="708"/>
        <w:jc w:val="center"/>
        <w:rPr>
          <w:b/>
          <w:bCs/>
          <w:sz w:val="28"/>
        </w:rPr>
      </w:pPr>
      <w:r w:rsidRPr="00EF38CD">
        <w:rPr>
          <w:b/>
          <w:bCs/>
          <w:sz w:val="28"/>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471BAF8D" w14:textId="77777777" w:rsidR="00EF38CD" w:rsidRDefault="00EF38CD" w:rsidP="00872C05">
      <w:pPr>
        <w:pStyle w:val="Default"/>
        <w:widowControl w:val="0"/>
        <w:ind w:firstLine="708"/>
      </w:pPr>
    </w:p>
    <w:p w14:paraId="0C2A8214" w14:textId="77777777" w:rsidR="00872C05" w:rsidRDefault="00872C05" w:rsidP="00872C05">
      <w:pPr>
        <w:pStyle w:val="Default"/>
        <w:widowControl w:val="0"/>
        <w:ind w:firstLine="708"/>
      </w:pPr>
      <w:r w:rsidRPr="007C1001">
        <w:t xml:space="preserve">Общая трудоемкость (объем) дисциплины (модуля) составляет </w:t>
      </w:r>
      <w:r w:rsidR="000C16AB">
        <w:t>3</w:t>
      </w:r>
      <w:r w:rsidRPr="007C1001">
        <w:t xml:space="preserve"> зачетн</w:t>
      </w:r>
      <w:r w:rsidR="00CB2A66">
        <w:t>ых единиц</w:t>
      </w:r>
      <w:r w:rsidRPr="007C1001">
        <w:t xml:space="preserve"> (ЗЕ).</w:t>
      </w:r>
    </w:p>
    <w:p w14:paraId="55CCE22D" w14:textId="77777777" w:rsidR="002239BC" w:rsidRPr="0069611A" w:rsidRDefault="00E10F4E" w:rsidP="00872C05">
      <w:pPr>
        <w:pStyle w:val="Default"/>
        <w:widowControl w:val="0"/>
        <w:ind w:firstLine="708"/>
        <w:rPr>
          <w:b/>
        </w:rPr>
      </w:pPr>
      <w:r w:rsidRPr="0069611A">
        <w:rPr>
          <w:b/>
        </w:rPr>
        <w:t>Для очной формы обучения:</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1276"/>
      </w:tblGrid>
      <w:tr w:rsidR="00E10F4E" w:rsidRPr="007C1001" w14:paraId="53B41EB8" w14:textId="77777777" w:rsidTr="0069611A">
        <w:trPr>
          <w:trHeight w:val="310"/>
        </w:trPr>
        <w:tc>
          <w:tcPr>
            <w:tcW w:w="7513" w:type="dxa"/>
            <w:vMerge w:val="restart"/>
          </w:tcPr>
          <w:p w14:paraId="300DB8EE" w14:textId="77777777" w:rsidR="00E10F4E" w:rsidRPr="007C1001" w:rsidRDefault="00E10F4E" w:rsidP="003F426E">
            <w:pPr>
              <w:pStyle w:val="Default"/>
              <w:widowControl w:val="0"/>
              <w:jc w:val="center"/>
              <w:rPr>
                <w:b/>
              </w:rPr>
            </w:pPr>
            <w:r w:rsidRPr="007C1001">
              <w:rPr>
                <w:b/>
                <w:bCs/>
              </w:rPr>
              <w:t>Вид учебной работы</w:t>
            </w:r>
          </w:p>
        </w:tc>
        <w:tc>
          <w:tcPr>
            <w:tcW w:w="1276" w:type="dxa"/>
          </w:tcPr>
          <w:p w14:paraId="197C6179" w14:textId="77777777" w:rsidR="00E10F4E" w:rsidRPr="007C1001" w:rsidRDefault="00E10F4E" w:rsidP="003F426E">
            <w:pPr>
              <w:pStyle w:val="Default"/>
              <w:widowControl w:val="0"/>
              <w:jc w:val="center"/>
              <w:rPr>
                <w:b/>
                <w:bCs/>
              </w:rPr>
            </w:pPr>
            <w:r w:rsidRPr="007C1001">
              <w:rPr>
                <w:b/>
                <w:bCs/>
              </w:rPr>
              <w:t>Семестр</w:t>
            </w:r>
          </w:p>
        </w:tc>
      </w:tr>
      <w:tr w:rsidR="00E10F4E" w:rsidRPr="007C1001" w14:paraId="2978B106" w14:textId="77777777" w:rsidTr="0069611A">
        <w:trPr>
          <w:trHeight w:val="310"/>
        </w:trPr>
        <w:tc>
          <w:tcPr>
            <w:tcW w:w="7513" w:type="dxa"/>
            <w:vMerge/>
          </w:tcPr>
          <w:p w14:paraId="400B68C9" w14:textId="77777777" w:rsidR="00E10F4E" w:rsidRPr="007C1001" w:rsidRDefault="00E10F4E" w:rsidP="003F426E">
            <w:pPr>
              <w:pStyle w:val="Default"/>
              <w:widowControl w:val="0"/>
              <w:jc w:val="center"/>
              <w:rPr>
                <w:b/>
              </w:rPr>
            </w:pPr>
          </w:p>
        </w:tc>
        <w:tc>
          <w:tcPr>
            <w:tcW w:w="1276" w:type="dxa"/>
          </w:tcPr>
          <w:p w14:paraId="10BFCF19" w14:textId="77777777" w:rsidR="00E10F4E" w:rsidRPr="0066696C" w:rsidRDefault="000C16AB" w:rsidP="003F426E">
            <w:pPr>
              <w:pStyle w:val="Default"/>
              <w:widowControl w:val="0"/>
              <w:jc w:val="center"/>
              <w:rPr>
                <w:bCs/>
              </w:rPr>
            </w:pPr>
            <w:r>
              <w:rPr>
                <w:bCs/>
              </w:rPr>
              <w:t>5</w:t>
            </w:r>
          </w:p>
        </w:tc>
      </w:tr>
      <w:tr w:rsidR="00E10F4E" w:rsidRPr="007C1001" w14:paraId="08591E6C" w14:textId="77777777" w:rsidTr="0069611A">
        <w:tc>
          <w:tcPr>
            <w:tcW w:w="7513" w:type="dxa"/>
          </w:tcPr>
          <w:p w14:paraId="162BFCD6" w14:textId="77777777" w:rsidR="00E10F4E" w:rsidRPr="003F426E" w:rsidRDefault="00E10F4E" w:rsidP="003F426E">
            <w:pPr>
              <w:pStyle w:val="Default"/>
              <w:widowControl w:val="0"/>
              <w:jc w:val="center"/>
              <w:rPr>
                <w:b/>
              </w:rPr>
            </w:pPr>
            <w:r w:rsidRPr="007C1001">
              <w:rPr>
                <w:b/>
              </w:rPr>
              <w:t>Аудиторные занятия (всего)</w:t>
            </w:r>
          </w:p>
        </w:tc>
        <w:tc>
          <w:tcPr>
            <w:tcW w:w="1276" w:type="dxa"/>
          </w:tcPr>
          <w:p w14:paraId="308F666D" w14:textId="77777777" w:rsidR="00E10F4E" w:rsidRPr="00FB51FA" w:rsidRDefault="00DE5942" w:rsidP="003F426E">
            <w:pPr>
              <w:pStyle w:val="Default"/>
              <w:widowControl w:val="0"/>
              <w:jc w:val="center"/>
              <w:rPr>
                <w:b/>
              </w:rPr>
            </w:pPr>
            <w:r>
              <w:rPr>
                <w:b/>
              </w:rPr>
              <w:t>48</w:t>
            </w:r>
          </w:p>
        </w:tc>
      </w:tr>
      <w:tr w:rsidR="00E10F4E" w:rsidRPr="007C1001" w14:paraId="45D13AD8" w14:textId="77777777" w:rsidTr="0069611A">
        <w:tc>
          <w:tcPr>
            <w:tcW w:w="7513" w:type="dxa"/>
          </w:tcPr>
          <w:p w14:paraId="5DF0B8E6" w14:textId="77777777" w:rsidR="00E10F4E" w:rsidRPr="007C1001" w:rsidRDefault="00E10F4E" w:rsidP="00E10F4E">
            <w:pPr>
              <w:pStyle w:val="Default"/>
              <w:widowControl w:val="0"/>
            </w:pPr>
            <w:r w:rsidRPr="007C1001">
              <w:t>В том числе:</w:t>
            </w:r>
          </w:p>
        </w:tc>
        <w:tc>
          <w:tcPr>
            <w:tcW w:w="1276" w:type="dxa"/>
          </w:tcPr>
          <w:p w14:paraId="76F23B13" w14:textId="77777777" w:rsidR="00E10F4E" w:rsidRPr="007C1001" w:rsidRDefault="00E10F4E" w:rsidP="003F426E">
            <w:pPr>
              <w:pStyle w:val="Default"/>
              <w:widowControl w:val="0"/>
              <w:jc w:val="center"/>
            </w:pPr>
          </w:p>
        </w:tc>
      </w:tr>
      <w:tr w:rsidR="00E10F4E" w:rsidRPr="007C1001" w14:paraId="7AA31C04" w14:textId="77777777" w:rsidTr="0069611A">
        <w:tc>
          <w:tcPr>
            <w:tcW w:w="7513" w:type="dxa"/>
          </w:tcPr>
          <w:p w14:paraId="06CB3C86" w14:textId="77777777" w:rsidR="00E10F4E" w:rsidRPr="00FB51FA" w:rsidRDefault="00E10F4E" w:rsidP="00E10F4E">
            <w:pPr>
              <w:pStyle w:val="Default"/>
              <w:widowControl w:val="0"/>
            </w:pPr>
            <w:r w:rsidRPr="007C1001">
              <w:t xml:space="preserve">Лекции </w:t>
            </w:r>
          </w:p>
        </w:tc>
        <w:tc>
          <w:tcPr>
            <w:tcW w:w="1276" w:type="dxa"/>
          </w:tcPr>
          <w:p w14:paraId="3DDDA22B" w14:textId="77777777" w:rsidR="00E10F4E" w:rsidRPr="00FB51FA" w:rsidRDefault="00DE5942" w:rsidP="004F1376">
            <w:pPr>
              <w:pStyle w:val="Default"/>
              <w:widowControl w:val="0"/>
              <w:jc w:val="center"/>
            </w:pPr>
            <w:r>
              <w:t>24</w:t>
            </w:r>
          </w:p>
        </w:tc>
      </w:tr>
      <w:tr w:rsidR="00E10F4E" w:rsidRPr="007C1001" w14:paraId="7953AD5A" w14:textId="77777777" w:rsidTr="0069611A">
        <w:tc>
          <w:tcPr>
            <w:tcW w:w="7513" w:type="dxa"/>
          </w:tcPr>
          <w:p w14:paraId="5E76C1D5" w14:textId="77777777" w:rsidR="00E10F4E" w:rsidRPr="008A2B97" w:rsidRDefault="00E10F4E" w:rsidP="00E10F4E">
            <w:pPr>
              <w:pStyle w:val="Default"/>
              <w:widowControl w:val="0"/>
            </w:pPr>
            <w:r w:rsidRPr="007C1001">
              <w:t>Практические занятия</w:t>
            </w:r>
          </w:p>
        </w:tc>
        <w:tc>
          <w:tcPr>
            <w:tcW w:w="1276" w:type="dxa"/>
          </w:tcPr>
          <w:p w14:paraId="0CF6F64D" w14:textId="77777777" w:rsidR="00E10F4E" w:rsidRPr="008A2B97" w:rsidRDefault="00DE5942" w:rsidP="003F426E">
            <w:pPr>
              <w:pStyle w:val="Default"/>
              <w:widowControl w:val="0"/>
              <w:jc w:val="center"/>
            </w:pPr>
            <w:r>
              <w:t>24</w:t>
            </w:r>
          </w:p>
        </w:tc>
      </w:tr>
      <w:tr w:rsidR="00E10F4E" w:rsidRPr="007C1001" w14:paraId="1E4BDD2E" w14:textId="77777777" w:rsidTr="0069611A">
        <w:tc>
          <w:tcPr>
            <w:tcW w:w="7513" w:type="dxa"/>
          </w:tcPr>
          <w:p w14:paraId="1A2E5D8B" w14:textId="77777777" w:rsidR="00E10F4E" w:rsidRPr="00FB51FA" w:rsidRDefault="00E10F4E" w:rsidP="00E10F4E">
            <w:pPr>
              <w:pStyle w:val="Default"/>
              <w:widowControl w:val="0"/>
              <w:jc w:val="center"/>
              <w:rPr>
                <w:b/>
              </w:rPr>
            </w:pPr>
            <w:r w:rsidRPr="007C1001">
              <w:rPr>
                <w:b/>
              </w:rPr>
              <w:t>Самостоятельная работа (всего)</w:t>
            </w:r>
          </w:p>
        </w:tc>
        <w:tc>
          <w:tcPr>
            <w:tcW w:w="1276" w:type="dxa"/>
          </w:tcPr>
          <w:p w14:paraId="7FC75D1B" w14:textId="77777777" w:rsidR="00E10F4E" w:rsidRPr="00FB51FA" w:rsidRDefault="00DE5942" w:rsidP="003F426E">
            <w:pPr>
              <w:pStyle w:val="Default"/>
              <w:widowControl w:val="0"/>
              <w:jc w:val="center"/>
              <w:rPr>
                <w:b/>
              </w:rPr>
            </w:pPr>
            <w:r>
              <w:rPr>
                <w:b/>
              </w:rPr>
              <w:t>60</w:t>
            </w:r>
          </w:p>
        </w:tc>
      </w:tr>
      <w:tr w:rsidR="00E10F4E" w:rsidRPr="007C1001" w14:paraId="4909E2C3" w14:textId="77777777" w:rsidTr="0069611A">
        <w:tc>
          <w:tcPr>
            <w:tcW w:w="7513" w:type="dxa"/>
          </w:tcPr>
          <w:p w14:paraId="5F70F7AA" w14:textId="77777777" w:rsidR="00E10F4E" w:rsidRDefault="00E10F4E" w:rsidP="00E10F4E">
            <w:pPr>
              <w:pStyle w:val="Default"/>
              <w:widowControl w:val="0"/>
              <w:rPr>
                <w:b/>
                <w:lang w:val="en-US"/>
              </w:rPr>
            </w:pPr>
            <w:r w:rsidRPr="007C1001">
              <w:t>В том числе:</w:t>
            </w:r>
          </w:p>
        </w:tc>
        <w:tc>
          <w:tcPr>
            <w:tcW w:w="1276" w:type="dxa"/>
          </w:tcPr>
          <w:p w14:paraId="0BDA1951" w14:textId="77777777" w:rsidR="00E10F4E" w:rsidRDefault="00E10F4E" w:rsidP="003F426E">
            <w:pPr>
              <w:pStyle w:val="Default"/>
              <w:widowControl w:val="0"/>
              <w:jc w:val="center"/>
              <w:rPr>
                <w:b/>
                <w:lang w:val="en-US"/>
              </w:rPr>
            </w:pPr>
          </w:p>
        </w:tc>
      </w:tr>
      <w:tr w:rsidR="00E10F4E" w:rsidRPr="007C1001" w14:paraId="34B21660" w14:textId="77777777" w:rsidTr="0069611A">
        <w:tc>
          <w:tcPr>
            <w:tcW w:w="7513" w:type="dxa"/>
          </w:tcPr>
          <w:p w14:paraId="1B4D1E5F" w14:textId="77777777" w:rsidR="00E10F4E" w:rsidRPr="00FB51FA" w:rsidRDefault="00E10F4E" w:rsidP="00E10F4E">
            <w:pPr>
              <w:pStyle w:val="Default"/>
              <w:widowControl w:val="0"/>
            </w:pPr>
            <w:r>
              <w:t>Самостоятельные занятия</w:t>
            </w:r>
            <w:r w:rsidRPr="007C1001">
              <w:t xml:space="preserve"> </w:t>
            </w:r>
          </w:p>
        </w:tc>
        <w:tc>
          <w:tcPr>
            <w:tcW w:w="1276" w:type="dxa"/>
          </w:tcPr>
          <w:p w14:paraId="7892D995" w14:textId="77777777" w:rsidR="00E10F4E" w:rsidRPr="00FB51FA" w:rsidRDefault="00DE5942" w:rsidP="003F426E">
            <w:pPr>
              <w:pStyle w:val="Default"/>
              <w:widowControl w:val="0"/>
              <w:jc w:val="center"/>
            </w:pPr>
            <w:r>
              <w:t>18</w:t>
            </w:r>
          </w:p>
        </w:tc>
      </w:tr>
      <w:tr w:rsidR="00E10F4E" w:rsidRPr="007C1001" w14:paraId="352302BE" w14:textId="77777777" w:rsidTr="0069611A">
        <w:tc>
          <w:tcPr>
            <w:tcW w:w="7513" w:type="dxa"/>
          </w:tcPr>
          <w:p w14:paraId="2F11346C" w14:textId="77777777" w:rsidR="00E10F4E" w:rsidRPr="00BB02E3" w:rsidRDefault="00E10F4E" w:rsidP="00E10F4E">
            <w:pPr>
              <w:pStyle w:val="Default"/>
              <w:widowControl w:val="0"/>
            </w:pPr>
            <w:r>
              <w:lastRenderedPageBreak/>
              <w:t>Экзамен и консультации</w:t>
            </w:r>
          </w:p>
        </w:tc>
        <w:tc>
          <w:tcPr>
            <w:tcW w:w="1276" w:type="dxa"/>
          </w:tcPr>
          <w:p w14:paraId="4214DB04" w14:textId="77777777" w:rsidR="00E10F4E" w:rsidRPr="00FB51FA" w:rsidRDefault="00DE5942" w:rsidP="003F426E">
            <w:pPr>
              <w:pStyle w:val="Default"/>
              <w:widowControl w:val="0"/>
              <w:jc w:val="center"/>
            </w:pPr>
            <w:r>
              <w:t>36</w:t>
            </w:r>
          </w:p>
        </w:tc>
      </w:tr>
      <w:tr w:rsidR="00E10F4E" w:rsidRPr="007C1001" w14:paraId="3541C048" w14:textId="77777777" w:rsidTr="0069611A">
        <w:tc>
          <w:tcPr>
            <w:tcW w:w="7513" w:type="dxa"/>
          </w:tcPr>
          <w:p w14:paraId="1B2D0825" w14:textId="77777777" w:rsidR="00E10F4E" w:rsidRDefault="00E10F4E" w:rsidP="00E10F4E">
            <w:pPr>
              <w:pStyle w:val="Default"/>
              <w:widowControl w:val="0"/>
            </w:pPr>
            <w:r>
              <w:t>Консультации в семестре</w:t>
            </w:r>
          </w:p>
        </w:tc>
        <w:tc>
          <w:tcPr>
            <w:tcW w:w="1276" w:type="dxa"/>
          </w:tcPr>
          <w:p w14:paraId="299E341B" w14:textId="77777777" w:rsidR="00E10F4E" w:rsidRPr="00FB51FA" w:rsidRDefault="00DE5942" w:rsidP="003F426E">
            <w:pPr>
              <w:pStyle w:val="Default"/>
              <w:widowControl w:val="0"/>
              <w:jc w:val="center"/>
            </w:pPr>
            <w:r>
              <w:t>6</w:t>
            </w:r>
          </w:p>
        </w:tc>
      </w:tr>
      <w:tr w:rsidR="00E10F4E" w:rsidRPr="007C1001" w14:paraId="258EB280" w14:textId="77777777" w:rsidTr="0069611A">
        <w:tc>
          <w:tcPr>
            <w:tcW w:w="7513" w:type="dxa"/>
          </w:tcPr>
          <w:p w14:paraId="367A6725" w14:textId="77777777" w:rsidR="00E10F4E" w:rsidRPr="007C1001" w:rsidRDefault="00E10F4E" w:rsidP="00E10F4E">
            <w:pPr>
              <w:pStyle w:val="Default"/>
              <w:widowControl w:val="0"/>
            </w:pPr>
            <w:r w:rsidRPr="007C1001">
              <w:t>Вид промежуточной аттестации (</w:t>
            </w:r>
            <w:r>
              <w:t xml:space="preserve">КП, </w:t>
            </w:r>
            <w:r w:rsidRPr="007C1001">
              <w:t xml:space="preserve">зачет, экзамен) </w:t>
            </w:r>
          </w:p>
        </w:tc>
        <w:tc>
          <w:tcPr>
            <w:tcW w:w="1276" w:type="dxa"/>
          </w:tcPr>
          <w:p w14:paraId="10D3B9E1" w14:textId="77777777" w:rsidR="00E10F4E" w:rsidRPr="007C1001" w:rsidRDefault="00DE5942" w:rsidP="00DE5942">
            <w:pPr>
              <w:pStyle w:val="Default"/>
              <w:widowControl w:val="0"/>
              <w:jc w:val="center"/>
            </w:pPr>
            <w:r>
              <w:t>Экзамен</w:t>
            </w:r>
          </w:p>
        </w:tc>
      </w:tr>
      <w:tr w:rsidR="00E10F4E" w:rsidRPr="007C1001" w14:paraId="4532C639" w14:textId="77777777" w:rsidTr="0069611A">
        <w:tc>
          <w:tcPr>
            <w:tcW w:w="7513" w:type="dxa"/>
          </w:tcPr>
          <w:p w14:paraId="6E629018" w14:textId="77777777" w:rsidR="00E10F4E" w:rsidRPr="007C1001" w:rsidRDefault="00E10F4E" w:rsidP="00E10F4E">
            <w:pPr>
              <w:pStyle w:val="Default"/>
              <w:widowControl w:val="0"/>
              <w:jc w:val="right"/>
            </w:pPr>
            <w:r w:rsidRPr="007C1001">
              <w:t>Общая трудоемкость                                           час</w:t>
            </w:r>
          </w:p>
        </w:tc>
        <w:tc>
          <w:tcPr>
            <w:tcW w:w="1276" w:type="dxa"/>
          </w:tcPr>
          <w:p w14:paraId="563EE061" w14:textId="77777777" w:rsidR="00E10F4E" w:rsidRPr="00A13D0F" w:rsidRDefault="00DE5942" w:rsidP="003F426E">
            <w:pPr>
              <w:pStyle w:val="Default"/>
              <w:widowControl w:val="0"/>
              <w:jc w:val="center"/>
            </w:pPr>
            <w:r>
              <w:t>108</w:t>
            </w:r>
          </w:p>
        </w:tc>
      </w:tr>
    </w:tbl>
    <w:p w14:paraId="47EB6281" w14:textId="77777777" w:rsidR="00872C05" w:rsidRDefault="00872C05" w:rsidP="00872C05">
      <w:pPr>
        <w:pStyle w:val="a"/>
        <w:numPr>
          <w:ilvl w:val="0"/>
          <w:numId w:val="0"/>
        </w:numPr>
        <w:spacing w:line="240" w:lineRule="auto"/>
        <w:ind w:firstLine="539"/>
        <w:rPr>
          <w:b/>
        </w:rPr>
      </w:pPr>
    </w:p>
    <w:p w14:paraId="2C2EDAFD" w14:textId="77777777" w:rsidR="007B05CA" w:rsidRPr="002C6B18" w:rsidRDefault="007B05CA" w:rsidP="002C6B18">
      <w:pPr>
        <w:pStyle w:val="Default"/>
        <w:widowControl w:val="0"/>
        <w:ind w:firstLine="708"/>
        <w:jc w:val="center"/>
        <w:rPr>
          <w:b/>
          <w:bCs/>
          <w:sz w:val="28"/>
        </w:rPr>
      </w:pPr>
      <w:r w:rsidRPr="002C6B18">
        <w:rPr>
          <w:b/>
          <w:bCs/>
          <w:sz w:val="28"/>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1C93D382" w14:textId="77777777" w:rsidR="007B05CA" w:rsidRDefault="007B05CA" w:rsidP="007B05CA">
      <w:pPr>
        <w:shd w:val="clear" w:color="auto" w:fill="FFFFFF"/>
        <w:spacing w:line="360" w:lineRule="auto"/>
        <w:ind w:firstLine="709"/>
        <w:jc w:val="both"/>
        <w:rPr>
          <w:bCs/>
          <w:color w:val="000000"/>
          <w:sz w:val="24"/>
          <w:szCs w:val="24"/>
          <w:u w:val="single"/>
        </w:rPr>
      </w:pPr>
    </w:p>
    <w:p w14:paraId="6E25F385" w14:textId="77777777" w:rsidR="007B05CA" w:rsidRPr="007C1001" w:rsidRDefault="007B05CA" w:rsidP="007B05CA">
      <w:pPr>
        <w:shd w:val="clear" w:color="auto" w:fill="FFFFFF"/>
        <w:spacing w:line="360" w:lineRule="auto"/>
        <w:ind w:firstLine="709"/>
        <w:jc w:val="both"/>
        <w:rPr>
          <w:sz w:val="24"/>
          <w:szCs w:val="24"/>
          <w:u w:val="single"/>
        </w:rPr>
      </w:pPr>
      <w:r w:rsidRPr="007C1001">
        <w:rPr>
          <w:bCs/>
          <w:color w:val="000000"/>
          <w:sz w:val="24"/>
          <w:szCs w:val="24"/>
          <w:u w:val="single"/>
        </w:rPr>
        <w:t>В структурном от</w:t>
      </w:r>
      <w:r w:rsidR="00A75339">
        <w:rPr>
          <w:bCs/>
          <w:color w:val="000000"/>
          <w:sz w:val="24"/>
          <w:szCs w:val="24"/>
          <w:u w:val="single"/>
        </w:rPr>
        <w:t>ношении программа представлена 3</w:t>
      </w:r>
      <w:r>
        <w:rPr>
          <w:bCs/>
          <w:color w:val="000000"/>
          <w:sz w:val="24"/>
          <w:szCs w:val="24"/>
          <w:u w:val="single"/>
        </w:rPr>
        <w:t xml:space="preserve"> модулями</w:t>
      </w:r>
      <w:r w:rsidRPr="007C1001">
        <w:rPr>
          <w:bCs/>
          <w:color w:val="000000"/>
          <w:sz w:val="24"/>
          <w:szCs w:val="24"/>
          <w:u w:val="single"/>
        </w:rPr>
        <w:t>.</w:t>
      </w:r>
    </w:p>
    <w:p w14:paraId="40FC3897" w14:textId="77777777" w:rsidR="007B05CA" w:rsidRPr="00A75339" w:rsidRDefault="00A75339" w:rsidP="00A75339">
      <w:pPr>
        <w:pStyle w:val="a5"/>
        <w:numPr>
          <w:ilvl w:val="0"/>
          <w:numId w:val="4"/>
        </w:numPr>
        <w:shd w:val="clear" w:color="auto" w:fill="FFFFFF"/>
        <w:jc w:val="both"/>
        <w:rPr>
          <w:color w:val="000000"/>
          <w:spacing w:val="1"/>
          <w:sz w:val="24"/>
          <w:szCs w:val="24"/>
        </w:rPr>
      </w:pPr>
      <w:r w:rsidRPr="00A75339">
        <w:rPr>
          <w:color w:val="000000"/>
          <w:spacing w:val="1"/>
          <w:sz w:val="24"/>
          <w:szCs w:val="24"/>
        </w:rPr>
        <w:t>Режимы  работы электрических  станций  и их  энергетические</w:t>
      </w:r>
      <w:r>
        <w:rPr>
          <w:color w:val="000000"/>
          <w:spacing w:val="1"/>
          <w:sz w:val="24"/>
          <w:szCs w:val="24"/>
        </w:rPr>
        <w:t xml:space="preserve"> </w:t>
      </w:r>
      <w:r w:rsidRPr="00A75339">
        <w:rPr>
          <w:color w:val="000000"/>
          <w:spacing w:val="1"/>
          <w:sz w:val="24"/>
          <w:szCs w:val="24"/>
        </w:rPr>
        <w:t>характеристики</w:t>
      </w:r>
      <w:r w:rsidR="007B05CA" w:rsidRPr="00A75339">
        <w:rPr>
          <w:color w:val="000000"/>
          <w:spacing w:val="1"/>
          <w:sz w:val="24"/>
          <w:szCs w:val="24"/>
        </w:rPr>
        <w:t>;</w:t>
      </w:r>
    </w:p>
    <w:p w14:paraId="2713DBB0" w14:textId="77777777" w:rsidR="007B05CA" w:rsidRDefault="00A75339" w:rsidP="00A75339">
      <w:pPr>
        <w:pStyle w:val="a5"/>
        <w:numPr>
          <w:ilvl w:val="0"/>
          <w:numId w:val="4"/>
        </w:numPr>
        <w:shd w:val="clear" w:color="auto" w:fill="FFFFFF"/>
        <w:jc w:val="both"/>
        <w:rPr>
          <w:color w:val="000000"/>
          <w:spacing w:val="1"/>
          <w:sz w:val="24"/>
          <w:szCs w:val="24"/>
        </w:rPr>
      </w:pPr>
      <w:r w:rsidRPr="00A75339">
        <w:rPr>
          <w:color w:val="000000"/>
          <w:spacing w:val="1"/>
          <w:sz w:val="24"/>
          <w:szCs w:val="24"/>
        </w:rPr>
        <w:t>Методы оптимизации  режимов работы  электрических</w:t>
      </w:r>
      <w:r>
        <w:rPr>
          <w:color w:val="000000"/>
          <w:spacing w:val="1"/>
          <w:sz w:val="24"/>
          <w:szCs w:val="24"/>
        </w:rPr>
        <w:t xml:space="preserve"> </w:t>
      </w:r>
      <w:r w:rsidRPr="00A75339">
        <w:rPr>
          <w:color w:val="000000"/>
          <w:spacing w:val="1"/>
          <w:sz w:val="24"/>
          <w:szCs w:val="24"/>
        </w:rPr>
        <w:t>станций</w:t>
      </w:r>
      <w:r>
        <w:rPr>
          <w:color w:val="000000"/>
          <w:spacing w:val="1"/>
          <w:sz w:val="24"/>
          <w:szCs w:val="24"/>
        </w:rPr>
        <w:t>;</w:t>
      </w:r>
    </w:p>
    <w:p w14:paraId="3FDFB8D1" w14:textId="77777777" w:rsidR="00A75339" w:rsidRPr="00A75339" w:rsidRDefault="00A75339" w:rsidP="00A75339">
      <w:pPr>
        <w:pStyle w:val="a5"/>
        <w:numPr>
          <w:ilvl w:val="0"/>
          <w:numId w:val="4"/>
        </w:numPr>
        <w:shd w:val="clear" w:color="auto" w:fill="FFFFFF"/>
        <w:jc w:val="both"/>
        <w:rPr>
          <w:color w:val="000000"/>
          <w:spacing w:val="1"/>
          <w:sz w:val="24"/>
          <w:szCs w:val="24"/>
        </w:rPr>
      </w:pPr>
      <w:r w:rsidRPr="00A75339">
        <w:rPr>
          <w:color w:val="000000"/>
          <w:spacing w:val="1"/>
          <w:sz w:val="24"/>
          <w:szCs w:val="24"/>
        </w:rPr>
        <w:t>Оптимизация режимов  с  целью управления</w:t>
      </w:r>
      <w:r>
        <w:rPr>
          <w:color w:val="000000"/>
          <w:spacing w:val="1"/>
          <w:sz w:val="24"/>
          <w:szCs w:val="24"/>
        </w:rPr>
        <w:t xml:space="preserve"> </w:t>
      </w:r>
      <w:r w:rsidRPr="00A75339">
        <w:rPr>
          <w:color w:val="000000"/>
          <w:spacing w:val="1"/>
          <w:sz w:val="24"/>
          <w:szCs w:val="24"/>
        </w:rPr>
        <w:t>энергосистемами</w:t>
      </w:r>
      <w:r>
        <w:rPr>
          <w:color w:val="000000"/>
          <w:spacing w:val="1"/>
          <w:sz w:val="24"/>
          <w:szCs w:val="24"/>
        </w:rPr>
        <w:t>.</w:t>
      </w:r>
    </w:p>
    <w:p w14:paraId="04C20784" w14:textId="77777777" w:rsidR="007969D2" w:rsidRPr="007969D2" w:rsidRDefault="007969D2" w:rsidP="007969D2">
      <w:pPr>
        <w:shd w:val="clear" w:color="auto" w:fill="FFFFFF"/>
        <w:ind w:left="714" w:firstLine="0"/>
        <w:jc w:val="both"/>
        <w:rPr>
          <w:color w:val="000000"/>
          <w:spacing w:val="1"/>
          <w:sz w:val="24"/>
          <w:szCs w:val="24"/>
        </w:rPr>
      </w:pPr>
    </w:p>
    <w:p w14:paraId="22A70169" w14:textId="77777777" w:rsidR="007B05CA" w:rsidRDefault="007B05CA" w:rsidP="007B05CA">
      <w:pPr>
        <w:shd w:val="clear" w:color="auto" w:fill="FFFFFF"/>
        <w:ind w:firstLine="708"/>
        <w:jc w:val="both"/>
        <w:rPr>
          <w:color w:val="000000"/>
          <w:sz w:val="24"/>
          <w:szCs w:val="24"/>
        </w:rPr>
      </w:pPr>
      <w:r w:rsidRPr="007C1001">
        <w:rPr>
          <w:color w:val="000000"/>
          <w:spacing w:val="1"/>
          <w:sz w:val="24"/>
          <w:szCs w:val="24"/>
        </w:rPr>
        <w:t>Каждый блок включает содержание основных дидактических единиц соответствующего раздела по о</w:t>
      </w:r>
      <w:r w:rsidRPr="007C1001">
        <w:rPr>
          <w:bCs/>
          <w:sz w:val="24"/>
          <w:szCs w:val="24"/>
        </w:rPr>
        <w:t>собенностям электроснабжения отечественных потребителей</w:t>
      </w:r>
      <w:r w:rsidRPr="007C1001">
        <w:rPr>
          <w:color w:val="000000"/>
          <w:spacing w:val="-1"/>
          <w:sz w:val="24"/>
          <w:szCs w:val="24"/>
        </w:rPr>
        <w:t>, список обязательной литера</w:t>
      </w:r>
      <w:r w:rsidRPr="007C1001">
        <w:rPr>
          <w:color w:val="000000"/>
          <w:sz w:val="24"/>
          <w:szCs w:val="24"/>
        </w:rPr>
        <w:t>туры и контрольные вопросы.</w:t>
      </w:r>
    </w:p>
    <w:p w14:paraId="7BEDE44B" w14:textId="77777777" w:rsidR="002C6B18" w:rsidRPr="0069611A" w:rsidRDefault="002C6B18" w:rsidP="007B05CA">
      <w:pPr>
        <w:shd w:val="clear" w:color="auto" w:fill="FFFFFF"/>
        <w:ind w:firstLine="708"/>
        <w:jc w:val="both"/>
        <w:rPr>
          <w:color w:val="000000"/>
          <w:sz w:val="24"/>
          <w:szCs w:val="24"/>
        </w:rPr>
      </w:pPr>
    </w:p>
    <w:p w14:paraId="705C1890" w14:textId="77777777" w:rsidR="006E17EE" w:rsidRPr="00D26D44" w:rsidRDefault="006E17EE" w:rsidP="006E17EE">
      <w:pPr>
        <w:pStyle w:val="Default"/>
        <w:widowControl w:val="0"/>
        <w:spacing w:line="360" w:lineRule="auto"/>
        <w:ind w:firstLine="142"/>
        <w:jc w:val="center"/>
        <w:rPr>
          <w:sz w:val="28"/>
          <w:szCs w:val="28"/>
        </w:rPr>
      </w:pPr>
      <w:r w:rsidRPr="007C1001">
        <w:rPr>
          <w:b/>
          <w:bCs/>
          <w:iCs/>
        </w:rPr>
        <w:t>4.1 Содержание дисциплины (модуля), структурированное по темам (разделам)</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8"/>
        <w:gridCol w:w="6953"/>
      </w:tblGrid>
      <w:tr w:rsidR="006E17EE" w:rsidRPr="00D26D44" w14:paraId="00F2C8F1" w14:textId="77777777" w:rsidTr="000E0838">
        <w:trPr>
          <w:trHeight w:val="276"/>
        </w:trPr>
        <w:tc>
          <w:tcPr>
            <w:tcW w:w="2828" w:type="dxa"/>
            <w:vMerge w:val="restart"/>
            <w:shd w:val="clear" w:color="auto" w:fill="D9D9D9" w:themeFill="background1" w:themeFillShade="D9"/>
          </w:tcPr>
          <w:p w14:paraId="18274E51" w14:textId="77777777" w:rsidR="006E17EE" w:rsidRPr="00750991" w:rsidRDefault="006E17EE" w:rsidP="000E0838">
            <w:pPr>
              <w:pStyle w:val="Default"/>
              <w:widowControl w:val="0"/>
              <w:jc w:val="center"/>
              <w:rPr>
                <w:b/>
              </w:rPr>
            </w:pPr>
            <w:r w:rsidRPr="00750991">
              <w:rPr>
                <w:b/>
              </w:rPr>
              <w:t>Раздел дисциплины</w:t>
            </w:r>
          </w:p>
          <w:p w14:paraId="36F43299" w14:textId="77777777" w:rsidR="006E17EE" w:rsidRPr="00750991" w:rsidRDefault="006E17EE" w:rsidP="000E0838">
            <w:pPr>
              <w:pStyle w:val="Default"/>
              <w:widowControl w:val="0"/>
              <w:jc w:val="center"/>
              <w:rPr>
                <w:b/>
              </w:rPr>
            </w:pPr>
            <w:r w:rsidRPr="00750991">
              <w:rPr>
                <w:b/>
              </w:rPr>
              <w:t>(модуля)</w:t>
            </w:r>
          </w:p>
        </w:tc>
        <w:tc>
          <w:tcPr>
            <w:tcW w:w="6953" w:type="dxa"/>
            <w:vMerge w:val="restart"/>
            <w:shd w:val="clear" w:color="auto" w:fill="D9D9D9" w:themeFill="background1" w:themeFillShade="D9"/>
          </w:tcPr>
          <w:p w14:paraId="5145E1C3" w14:textId="77777777" w:rsidR="006E17EE" w:rsidRPr="00750991" w:rsidRDefault="006E17EE" w:rsidP="000E0838">
            <w:pPr>
              <w:pStyle w:val="Default"/>
              <w:widowControl w:val="0"/>
              <w:jc w:val="center"/>
              <w:rPr>
                <w:b/>
              </w:rPr>
            </w:pPr>
            <w:r w:rsidRPr="00750991">
              <w:rPr>
                <w:b/>
                <w:bCs/>
              </w:rPr>
              <w:t>Содержание</w:t>
            </w:r>
          </w:p>
        </w:tc>
      </w:tr>
      <w:tr w:rsidR="006E17EE" w:rsidRPr="00D26D44" w14:paraId="38C1135D" w14:textId="77777777" w:rsidTr="000E0838">
        <w:trPr>
          <w:trHeight w:val="335"/>
        </w:trPr>
        <w:tc>
          <w:tcPr>
            <w:tcW w:w="2828" w:type="dxa"/>
            <w:vMerge/>
            <w:shd w:val="clear" w:color="auto" w:fill="D9D9D9" w:themeFill="background1" w:themeFillShade="D9"/>
          </w:tcPr>
          <w:p w14:paraId="7D136385" w14:textId="77777777" w:rsidR="006E17EE" w:rsidRPr="00750991" w:rsidRDefault="006E17EE" w:rsidP="006E17EE">
            <w:pPr>
              <w:pStyle w:val="Default"/>
              <w:widowControl w:val="0"/>
              <w:rPr>
                <w:b/>
              </w:rPr>
            </w:pPr>
          </w:p>
        </w:tc>
        <w:tc>
          <w:tcPr>
            <w:tcW w:w="6953" w:type="dxa"/>
            <w:vMerge/>
            <w:shd w:val="clear" w:color="auto" w:fill="D9D9D9" w:themeFill="background1" w:themeFillShade="D9"/>
          </w:tcPr>
          <w:p w14:paraId="6BDDD855" w14:textId="77777777" w:rsidR="006E17EE" w:rsidRPr="00750991" w:rsidRDefault="006E17EE" w:rsidP="000200D4">
            <w:pPr>
              <w:pStyle w:val="Default"/>
              <w:widowControl w:val="0"/>
              <w:rPr>
                <w:b/>
              </w:rPr>
            </w:pPr>
          </w:p>
        </w:tc>
      </w:tr>
      <w:tr w:rsidR="006E17EE" w:rsidRPr="00754D12" w14:paraId="41DC1BA8" w14:textId="77777777" w:rsidTr="009622FA">
        <w:trPr>
          <w:trHeight w:val="335"/>
        </w:trPr>
        <w:tc>
          <w:tcPr>
            <w:tcW w:w="2828" w:type="dxa"/>
            <w:shd w:val="clear" w:color="auto" w:fill="F2F2F2" w:themeFill="background1" w:themeFillShade="F2"/>
          </w:tcPr>
          <w:p w14:paraId="6210B292" w14:textId="77777777" w:rsidR="006E17EE" w:rsidRPr="00A2126D" w:rsidRDefault="002C6B18" w:rsidP="00A75339">
            <w:pPr>
              <w:autoSpaceDE w:val="0"/>
              <w:autoSpaceDN w:val="0"/>
              <w:adjustRightInd w:val="0"/>
              <w:ind w:firstLine="0"/>
              <w:rPr>
                <w:rFonts w:eastAsia="Calibri"/>
                <w:b/>
                <w:bCs/>
                <w:sz w:val="24"/>
                <w:szCs w:val="24"/>
              </w:rPr>
            </w:pPr>
            <w:r>
              <w:rPr>
                <w:rFonts w:eastAsia="Calibri"/>
                <w:b/>
                <w:bCs/>
                <w:sz w:val="24"/>
                <w:szCs w:val="24"/>
              </w:rPr>
              <w:t>Тема</w:t>
            </w:r>
            <w:r w:rsidR="006E17EE" w:rsidRPr="00750991">
              <w:rPr>
                <w:rFonts w:eastAsia="Calibri"/>
                <w:b/>
                <w:bCs/>
                <w:sz w:val="24"/>
                <w:szCs w:val="24"/>
              </w:rPr>
              <w:t xml:space="preserve"> 1. </w:t>
            </w:r>
            <w:r>
              <w:rPr>
                <w:rFonts w:eastAsia="Calibri"/>
                <w:b/>
                <w:bCs/>
                <w:sz w:val="24"/>
                <w:szCs w:val="24"/>
              </w:rPr>
              <w:t>Режимы</w:t>
            </w:r>
            <w:r w:rsidR="00A75339">
              <w:rPr>
                <w:rFonts w:eastAsia="Calibri"/>
                <w:b/>
                <w:bCs/>
                <w:sz w:val="24"/>
                <w:szCs w:val="24"/>
              </w:rPr>
              <w:t xml:space="preserve"> </w:t>
            </w:r>
            <w:r w:rsidR="00A75339" w:rsidRPr="00A75339">
              <w:rPr>
                <w:rFonts w:eastAsia="Calibri"/>
                <w:b/>
                <w:bCs/>
                <w:sz w:val="24"/>
                <w:szCs w:val="24"/>
              </w:rPr>
              <w:t>работы</w:t>
            </w:r>
            <w:r w:rsidR="00A75339">
              <w:rPr>
                <w:rFonts w:eastAsia="Calibri"/>
                <w:b/>
                <w:bCs/>
                <w:sz w:val="24"/>
                <w:szCs w:val="24"/>
              </w:rPr>
              <w:t xml:space="preserve"> </w:t>
            </w:r>
            <w:r>
              <w:rPr>
                <w:rFonts w:eastAsia="Calibri"/>
                <w:b/>
                <w:bCs/>
                <w:sz w:val="24"/>
                <w:szCs w:val="24"/>
              </w:rPr>
              <w:t xml:space="preserve">электрических станций </w:t>
            </w:r>
            <w:r w:rsidR="00A75339" w:rsidRPr="00A75339">
              <w:rPr>
                <w:rFonts w:eastAsia="Calibri"/>
                <w:b/>
                <w:bCs/>
                <w:sz w:val="24"/>
                <w:szCs w:val="24"/>
              </w:rPr>
              <w:t>и</w:t>
            </w:r>
            <w:r w:rsidR="00A75339">
              <w:rPr>
                <w:rFonts w:eastAsia="Calibri"/>
                <w:b/>
                <w:bCs/>
                <w:sz w:val="24"/>
                <w:szCs w:val="24"/>
              </w:rPr>
              <w:t xml:space="preserve"> </w:t>
            </w:r>
            <w:r>
              <w:rPr>
                <w:rFonts w:eastAsia="Calibri"/>
                <w:b/>
                <w:bCs/>
                <w:sz w:val="24"/>
                <w:szCs w:val="24"/>
              </w:rPr>
              <w:t>их</w:t>
            </w:r>
            <w:r w:rsidR="00A75339" w:rsidRPr="00A75339">
              <w:rPr>
                <w:rFonts w:eastAsia="Calibri"/>
                <w:b/>
                <w:bCs/>
                <w:sz w:val="24"/>
                <w:szCs w:val="24"/>
              </w:rPr>
              <w:t xml:space="preserve"> энергетические</w:t>
            </w:r>
            <w:r w:rsidR="00A75339">
              <w:rPr>
                <w:rFonts w:eastAsia="Calibri"/>
                <w:b/>
                <w:bCs/>
                <w:sz w:val="24"/>
                <w:szCs w:val="24"/>
              </w:rPr>
              <w:t xml:space="preserve"> </w:t>
            </w:r>
            <w:r w:rsidR="00A75339" w:rsidRPr="00A75339">
              <w:rPr>
                <w:rFonts w:eastAsia="Calibri"/>
                <w:b/>
                <w:bCs/>
                <w:sz w:val="24"/>
                <w:szCs w:val="24"/>
              </w:rPr>
              <w:t>характеристики</w:t>
            </w:r>
          </w:p>
        </w:tc>
        <w:tc>
          <w:tcPr>
            <w:tcW w:w="6953" w:type="dxa"/>
            <w:shd w:val="clear" w:color="auto" w:fill="F2F2F2" w:themeFill="background1" w:themeFillShade="F2"/>
          </w:tcPr>
          <w:p w14:paraId="359F786F" w14:textId="77777777" w:rsidR="006E17EE" w:rsidRPr="00750991" w:rsidRDefault="006E17EE" w:rsidP="000200D4">
            <w:pPr>
              <w:pStyle w:val="Default"/>
              <w:widowControl w:val="0"/>
              <w:jc w:val="both"/>
            </w:pPr>
          </w:p>
        </w:tc>
      </w:tr>
      <w:tr w:rsidR="006E17EE" w:rsidRPr="00D26D44" w14:paraId="1B679A9C" w14:textId="77777777" w:rsidTr="000200D4">
        <w:tc>
          <w:tcPr>
            <w:tcW w:w="2828" w:type="dxa"/>
          </w:tcPr>
          <w:p w14:paraId="341DD400" w14:textId="77777777" w:rsidR="00A75339" w:rsidRDefault="00A75339" w:rsidP="006E17EE">
            <w:pPr>
              <w:autoSpaceDE w:val="0"/>
              <w:autoSpaceDN w:val="0"/>
              <w:adjustRightInd w:val="0"/>
              <w:ind w:firstLine="0"/>
              <w:rPr>
                <w:rFonts w:eastAsia="Calibri"/>
                <w:sz w:val="24"/>
                <w:szCs w:val="24"/>
              </w:rPr>
            </w:pPr>
            <w:r>
              <w:rPr>
                <w:rFonts w:eastAsia="Calibri"/>
                <w:sz w:val="24"/>
                <w:szCs w:val="24"/>
              </w:rPr>
              <w:t>Раздел 1.1.</w:t>
            </w:r>
          </w:p>
          <w:p w14:paraId="775AC0EA" w14:textId="77777777" w:rsidR="00A75339" w:rsidRPr="00A75339" w:rsidRDefault="002C6B18" w:rsidP="00A75339">
            <w:pPr>
              <w:autoSpaceDE w:val="0"/>
              <w:autoSpaceDN w:val="0"/>
              <w:adjustRightInd w:val="0"/>
              <w:ind w:firstLine="0"/>
              <w:rPr>
                <w:rFonts w:eastAsia="Calibri"/>
                <w:sz w:val="24"/>
                <w:szCs w:val="24"/>
              </w:rPr>
            </w:pPr>
            <w:r>
              <w:rPr>
                <w:rFonts w:eastAsia="Calibri"/>
                <w:sz w:val="24"/>
                <w:szCs w:val="24"/>
              </w:rPr>
              <w:t xml:space="preserve">Постановка </w:t>
            </w:r>
            <w:r w:rsidR="00A75339" w:rsidRPr="00A75339">
              <w:rPr>
                <w:rFonts w:eastAsia="Calibri"/>
                <w:sz w:val="24"/>
                <w:szCs w:val="24"/>
              </w:rPr>
              <w:t>задачи</w:t>
            </w:r>
          </w:p>
          <w:p w14:paraId="6FA7C4B2" w14:textId="77777777" w:rsidR="006E17EE" w:rsidRPr="00750991" w:rsidRDefault="00A75339" w:rsidP="00A75339">
            <w:pPr>
              <w:autoSpaceDE w:val="0"/>
              <w:autoSpaceDN w:val="0"/>
              <w:adjustRightInd w:val="0"/>
              <w:ind w:firstLine="0"/>
              <w:rPr>
                <w:rFonts w:eastAsia="Calibri"/>
                <w:sz w:val="24"/>
                <w:szCs w:val="24"/>
              </w:rPr>
            </w:pPr>
            <w:r w:rsidRPr="00A75339">
              <w:rPr>
                <w:rFonts w:eastAsia="Calibri"/>
                <w:sz w:val="24"/>
                <w:szCs w:val="24"/>
              </w:rPr>
              <w:t>оптимизации в ЭЭС</w:t>
            </w:r>
            <w:r w:rsidR="006E17EE">
              <w:rPr>
                <w:rFonts w:eastAsia="Calibri"/>
                <w:sz w:val="24"/>
                <w:szCs w:val="24"/>
              </w:rPr>
              <w:t>.</w:t>
            </w:r>
          </w:p>
        </w:tc>
        <w:tc>
          <w:tcPr>
            <w:tcW w:w="6953" w:type="dxa"/>
          </w:tcPr>
          <w:p w14:paraId="1231CBE4" w14:textId="77777777" w:rsidR="006E17EE" w:rsidRPr="00750991" w:rsidRDefault="00156049" w:rsidP="00156049">
            <w:pPr>
              <w:autoSpaceDE w:val="0"/>
              <w:autoSpaceDN w:val="0"/>
              <w:adjustRightInd w:val="0"/>
              <w:jc w:val="both"/>
              <w:rPr>
                <w:rFonts w:eastAsia="Calibri"/>
                <w:sz w:val="24"/>
                <w:szCs w:val="24"/>
              </w:rPr>
            </w:pPr>
            <w:r w:rsidRPr="00156049">
              <w:rPr>
                <w:rFonts w:eastAsia="Calibri"/>
                <w:sz w:val="24"/>
                <w:szCs w:val="24"/>
              </w:rPr>
              <w:t>Постановка  задачи  оптимизации  в  ЭЭС.  Математическая  модель  оптимизационных</w:t>
            </w:r>
            <w:r>
              <w:rPr>
                <w:rFonts w:eastAsia="Calibri"/>
                <w:sz w:val="24"/>
                <w:szCs w:val="24"/>
              </w:rPr>
              <w:t xml:space="preserve"> </w:t>
            </w:r>
            <w:r w:rsidRPr="00156049">
              <w:rPr>
                <w:rFonts w:eastAsia="Calibri"/>
                <w:sz w:val="24"/>
                <w:szCs w:val="24"/>
              </w:rPr>
              <w:t>задач в общем виде. Технико-экономические задачи.</w:t>
            </w:r>
          </w:p>
        </w:tc>
      </w:tr>
      <w:tr w:rsidR="006E17EE" w:rsidRPr="00D26D44" w14:paraId="2AA6F6E7" w14:textId="77777777" w:rsidTr="000200D4">
        <w:tc>
          <w:tcPr>
            <w:tcW w:w="2828" w:type="dxa"/>
          </w:tcPr>
          <w:p w14:paraId="70A30FA9" w14:textId="77777777" w:rsidR="006E17EE" w:rsidRPr="00750991" w:rsidRDefault="00A75339" w:rsidP="002C6B18">
            <w:pPr>
              <w:autoSpaceDE w:val="0"/>
              <w:autoSpaceDN w:val="0"/>
              <w:adjustRightInd w:val="0"/>
              <w:ind w:firstLine="0"/>
              <w:rPr>
                <w:rFonts w:eastAsia="Calibri"/>
                <w:sz w:val="24"/>
                <w:szCs w:val="24"/>
              </w:rPr>
            </w:pPr>
            <w:r>
              <w:rPr>
                <w:rFonts w:eastAsia="Calibri"/>
                <w:sz w:val="24"/>
                <w:szCs w:val="24"/>
              </w:rPr>
              <w:t>Раздел 1.2.</w:t>
            </w:r>
            <w:r w:rsidR="002C6B18">
              <w:rPr>
                <w:rFonts w:eastAsia="Calibri"/>
                <w:sz w:val="24"/>
                <w:szCs w:val="24"/>
              </w:rPr>
              <w:t xml:space="preserve"> Основные</w:t>
            </w:r>
            <w:r w:rsidRPr="00A75339">
              <w:rPr>
                <w:rFonts w:eastAsia="Calibri"/>
                <w:sz w:val="24"/>
                <w:szCs w:val="24"/>
              </w:rPr>
              <w:t xml:space="preserve"> методы</w:t>
            </w:r>
            <w:r w:rsidR="002C6B18">
              <w:rPr>
                <w:rFonts w:eastAsia="Calibri"/>
                <w:sz w:val="24"/>
                <w:szCs w:val="24"/>
              </w:rPr>
              <w:t xml:space="preserve"> решения задач</w:t>
            </w:r>
            <w:r w:rsidRPr="00A75339">
              <w:rPr>
                <w:rFonts w:eastAsia="Calibri"/>
                <w:sz w:val="24"/>
                <w:szCs w:val="24"/>
              </w:rPr>
              <w:t xml:space="preserve"> оптимизации</w:t>
            </w:r>
            <w:r w:rsidR="002C6B18">
              <w:rPr>
                <w:rFonts w:eastAsia="Calibri"/>
                <w:sz w:val="24"/>
                <w:szCs w:val="24"/>
              </w:rPr>
              <w:t xml:space="preserve"> режимов в схеме с ТЭС – </w:t>
            </w:r>
            <w:r w:rsidRPr="00A75339">
              <w:rPr>
                <w:rFonts w:eastAsia="Calibri"/>
                <w:sz w:val="24"/>
                <w:szCs w:val="24"/>
              </w:rPr>
              <w:t>6 часо</w:t>
            </w:r>
            <w:r>
              <w:rPr>
                <w:rFonts w:eastAsia="Calibri"/>
                <w:sz w:val="24"/>
                <w:szCs w:val="24"/>
              </w:rPr>
              <w:t>в.</w:t>
            </w:r>
          </w:p>
        </w:tc>
        <w:tc>
          <w:tcPr>
            <w:tcW w:w="6953" w:type="dxa"/>
          </w:tcPr>
          <w:p w14:paraId="3A9CC10E" w14:textId="77777777" w:rsidR="006E17EE" w:rsidRPr="00750991" w:rsidRDefault="00156049" w:rsidP="00156049">
            <w:pPr>
              <w:autoSpaceDE w:val="0"/>
              <w:autoSpaceDN w:val="0"/>
              <w:adjustRightInd w:val="0"/>
              <w:jc w:val="both"/>
              <w:rPr>
                <w:rFonts w:eastAsia="Calibri"/>
                <w:sz w:val="24"/>
                <w:szCs w:val="24"/>
              </w:rPr>
            </w:pPr>
            <w:r w:rsidRPr="00156049">
              <w:rPr>
                <w:rFonts w:eastAsia="Calibri"/>
                <w:sz w:val="24"/>
                <w:szCs w:val="24"/>
              </w:rPr>
              <w:t>Основные методы решения задач оптимизации режимов в схеме с ТЭС. Основные  методы  оптимизации  режима:  прямые,  неопределенных  множителей</w:t>
            </w:r>
            <w:r>
              <w:rPr>
                <w:rFonts w:eastAsia="Calibri"/>
                <w:sz w:val="24"/>
                <w:szCs w:val="24"/>
              </w:rPr>
              <w:t xml:space="preserve"> </w:t>
            </w:r>
            <w:r w:rsidRPr="00156049">
              <w:rPr>
                <w:rFonts w:eastAsia="Calibri"/>
                <w:sz w:val="24"/>
                <w:szCs w:val="24"/>
              </w:rPr>
              <w:t xml:space="preserve">Лагранжа,  градиентные.  Критерии  оптимальности.  </w:t>
            </w:r>
            <w:r>
              <w:rPr>
                <w:rFonts w:eastAsia="Calibri"/>
                <w:sz w:val="24"/>
                <w:szCs w:val="24"/>
              </w:rPr>
              <w:t xml:space="preserve">Ограничения,  накладываемые  на </w:t>
            </w:r>
            <w:r w:rsidRPr="00156049">
              <w:rPr>
                <w:rFonts w:eastAsia="Calibri"/>
                <w:sz w:val="24"/>
                <w:szCs w:val="24"/>
              </w:rPr>
              <w:t>физические  параметры  и  условия  работы  основного  оборудования  в  ЭЭС.  Характеристики</w:t>
            </w:r>
            <w:r>
              <w:rPr>
                <w:rFonts w:eastAsia="Calibri"/>
                <w:sz w:val="24"/>
                <w:szCs w:val="24"/>
              </w:rPr>
              <w:t xml:space="preserve"> </w:t>
            </w:r>
            <w:r w:rsidRPr="00156049">
              <w:rPr>
                <w:rFonts w:eastAsia="Calibri"/>
                <w:sz w:val="24"/>
                <w:szCs w:val="24"/>
              </w:rPr>
              <w:t>станций различных типов. Расходные характеристики тепловых станций. Взаимосвязь между</w:t>
            </w:r>
            <w:r>
              <w:rPr>
                <w:rFonts w:eastAsia="Calibri"/>
                <w:sz w:val="24"/>
                <w:szCs w:val="24"/>
              </w:rPr>
              <w:t xml:space="preserve"> </w:t>
            </w:r>
            <w:r w:rsidRPr="00156049">
              <w:rPr>
                <w:rFonts w:eastAsia="Calibri"/>
                <w:sz w:val="24"/>
                <w:szCs w:val="24"/>
              </w:rPr>
              <w:t>расходной  характеристикой  и  характеристикой  относительных  приростов  блоков  ТЭС.  Учет</w:t>
            </w:r>
            <w:r>
              <w:rPr>
                <w:rFonts w:eastAsia="Calibri"/>
                <w:sz w:val="24"/>
                <w:szCs w:val="24"/>
              </w:rPr>
              <w:t xml:space="preserve"> </w:t>
            </w:r>
            <w:r w:rsidRPr="00156049">
              <w:rPr>
                <w:rFonts w:eastAsia="Calibri"/>
                <w:sz w:val="24"/>
                <w:szCs w:val="24"/>
              </w:rPr>
              <w:t>ограничений в форме равенства в виде уравнений балансов мощностей в узлах сети.</w:t>
            </w:r>
          </w:p>
        </w:tc>
      </w:tr>
      <w:tr w:rsidR="006E17EE" w:rsidRPr="00D26D44" w14:paraId="3067ACF1" w14:textId="77777777" w:rsidTr="009622FA">
        <w:tc>
          <w:tcPr>
            <w:tcW w:w="2828" w:type="dxa"/>
            <w:shd w:val="clear" w:color="auto" w:fill="F2F2F2" w:themeFill="background1" w:themeFillShade="F2"/>
          </w:tcPr>
          <w:p w14:paraId="625AB3F6" w14:textId="77777777" w:rsidR="006E17EE" w:rsidRDefault="002C6B18" w:rsidP="006E17EE">
            <w:pPr>
              <w:autoSpaceDE w:val="0"/>
              <w:autoSpaceDN w:val="0"/>
              <w:adjustRightInd w:val="0"/>
              <w:ind w:firstLine="0"/>
              <w:rPr>
                <w:rFonts w:eastAsia="Calibri"/>
                <w:b/>
                <w:bCs/>
                <w:sz w:val="24"/>
                <w:szCs w:val="24"/>
              </w:rPr>
            </w:pPr>
            <w:r>
              <w:rPr>
                <w:rFonts w:eastAsia="Calibri"/>
                <w:b/>
                <w:bCs/>
                <w:sz w:val="24"/>
                <w:szCs w:val="24"/>
              </w:rPr>
              <w:t>Тема</w:t>
            </w:r>
            <w:r w:rsidR="006E17EE">
              <w:rPr>
                <w:rFonts w:eastAsia="Calibri"/>
                <w:b/>
                <w:bCs/>
                <w:sz w:val="24"/>
                <w:szCs w:val="24"/>
              </w:rPr>
              <w:t xml:space="preserve"> 2.</w:t>
            </w:r>
          </w:p>
          <w:p w14:paraId="4CB6DF79" w14:textId="77777777" w:rsidR="006E17EE" w:rsidRPr="00750991" w:rsidRDefault="00A75339" w:rsidP="00A75339">
            <w:pPr>
              <w:autoSpaceDE w:val="0"/>
              <w:autoSpaceDN w:val="0"/>
              <w:adjustRightInd w:val="0"/>
              <w:ind w:firstLine="0"/>
              <w:rPr>
                <w:rFonts w:eastAsia="Calibri"/>
                <w:b/>
                <w:bCs/>
                <w:sz w:val="24"/>
                <w:szCs w:val="24"/>
              </w:rPr>
            </w:pPr>
            <w:r w:rsidRPr="00A75339">
              <w:rPr>
                <w:rFonts w:eastAsia="Calibri"/>
                <w:b/>
                <w:bCs/>
                <w:sz w:val="24"/>
                <w:szCs w:val="24"/>
              </w:rPr>
              <w:t>Методы</w:t>
            </w:r>
            <w:r>
              <w:rPr>
                <w:rFonts w:eastAsia="Calibri"/>
                <w:b/>
                <w:bCs/>
                <w:sz w:val="24"/>
                <w:szCs w:val="24"/>
              </w:rPr>
              <w:t xml:space="preserve"> </w:t>
            </w:r>
            <w:r w:rsidR="002C6B18">
              <w:rPr>
                <w:rFonts w:eastAsia="Calibri"/>
                <w:b/>
                <w:bCs/>
                <w:sz w:val="24"/>
                <w:szCs w:val="24"/>
              </w:rPr>
              <w:t>оптимизации</w:t>
            </w:r>
            <w:r w:rsidRPr="00A75339">
              <w:rPr>
                <w:rFonts w:eastAsia="Calibri"/>
                <w:b/>
                <w:bCs/>
                <w:sz w:val="24"/>
                <w:szCs w:val="24"/>
              </w:rPr>
              <w:t xml:space="preserve"> режимов</w:t>
            </w:r>
            <w:r>
              <w:rPr>
                <w:rFonts w:eastAsia="Calibri"/>
                <w:b/>
                <w:bCs/>
                <w:sz w:val="24"/>
                <w:szCs w:val="24"/>
              </w:rPr>
              <w:t xml:space="preserve"> </w:t>
            </w:r>
            <w:r w:rsidR="002C6B18">
              <w:rPr>
                <w:rFonts w:eastAsia="Calibri"/>
                <w:b/>
                <w:bCs/>
                <w:sz w:val="24"/>
                <w:szCs w:val="24"/>
              </w:rPr>
              <w:t xml:space="preserve">работы </w:t>
            </w:r>
            <w:r w:rsidRPr="00A75339">
              <w:rPr>
                <w:rFonts w:eastAsia="Calibri"/>
                <w:b/>
                <w:bCs/>
                <w:sz w:val="24"/>
                <w:szCs w:val="24"/>
              </w:rPr>
              <w:t>электрических</w:t>
            </w:r>
            <w:r>
              <w:rPr>
                <w:rFonts w:eastAsia="Calibri"/>
                <w:b/>
                <w:bCs/>
                <w:sz w:val="24"/>
                <w:szCs w:val="24"/>
              </w:rPr>
              <w:t xml:space="preserve"> </w:t>
            </w:r>
            <w:r w:rsidRPr="00A75339">
              <w:rPr>
                <w:rFonts w:eastAsia="Calibri"/>
                <w:b/>
                <w:bCs/>
                <w:sz w:val="24"/>
                <w:szCs w:val="24"/>
              </w:rPr>
              <w:t>станций</w:t>
            </w:r>
          </w:p>
        </w:tc>
        <w:tc>
          <w:tcPr>
            <w:tcW w:w="6953" w:type="dxa"/>
            <w:shd w:val="clear" w:color="auto" w:fill="F2F2F2" w:themeFill="background1" w:themeFillShade="F2"/>
          </w:tcPr>
          <w:p w14:paraId="1EA80F82" w14:textId="77777777" w:rsidR="006E17EE" w:rsidRPr="00750991" w:rsidRDefault="006E17EE" w:rsidP="000200D4">
            <w:pPr>
              <w:pStyle w:val="Normal1"/>
              <w:spacing w:line="240" w:lineRule="auto"/>
              <w:ind w:firstLine="0"/>
              <w:jc w:val="both"/>
            </w:pPr>
          </w:p>
        </w:tc>
      </w:tr>
      <w:tr w:rsidR="006E17EE" w:rsidRPr="00D26D44" w14:paraId="29BCF001" w14:textId="77777777" w:rsidTr="000200D4">
        <w:tc>
          <w:tcPr>
            <w:tcW w:w="2828" w:type="dxa"/>
          </w:tcPr>
          <w:p w14:paraId="146274AB" w14:textId="77777777" w:rsidR="006E17EE" w:rsidRDefault="006E17EE" w:rsidP="006E17EE">
            <w:pPr>
              <w:autoSpaceDE w:val="0"/>
              <w:autoSpaceDN w:val="0"/>
              <w:adjustRightInd w:val="0"/>
              <w:ind w:firstLine="0"/>
              <w:rPr>
                <w:rFonts w:eastAsia="Calibri"/>
                <w:sz w:val="24"/>
                <w:szCs w:val="24"/>
              </w:rPr>
            </w:pPr>
            <w:r>
              <w:rPr>
                <w:rFonts w:eastAsia="Calibri"/>
                <w:sz w:val="24"/>
                <w:szCs w:val="24"/>
              </w:rPr>
              <w:lastRenderedPageBreak/>
              <w:t>Раздел 2.1.</w:t>
            </w:r>
          </w:p>
          <w:p w14:paraId="202272CE" w14:textId="77777777" w:rsidR="006E17EE" w:rsidRPr="00750991" w:rsidRDefault="00A75339" w:rsidP="00A75339">
            <w:pPr>
              <w:autoSpaceDE w:val="0"/>
              <w:autoSpaceDN w:val="0"/>
              <w:adjustRightInd w:val="0"/>
              <w:ind w:firstLine="0"/>
              <w:rPr>
                <w:rFonts w:eastAsia="Calibri"/>
                <w:sz w:val="24"/>
                <w:szCs w:val="24"/>
              </w:rPr>
            </w:pPr>
            <w:r w:rsidRPr="00A75339">
              <w:rPr>
                <w:rFonts w:eastAsia="Calibri"/>
                <w:sz w:val="24"/>
                <w:szCs w:val="24"/>
              </w:rPr>
              <w:t>Оптимизация</w:t>
            </w:r>
            <w:r w:rsidR="002C6B18">
              <w:rPr>
                <w:rFonts w:eastAsia="Calibri"/>
                <w:sz w:val="24"/>
                <w:szCs w:val="24"/>
              </w:rPr>
              <w:t xml:space="preserve"> режимов в схеме только </w:t>
            </w:r>
            <w:r>
              <w:rPr>
                <w:rFonts w:eastAsia="Calibri"/>
                <w:sz w:val="24"/>
                <w:szCs w:val="24"/>
              </w:rPr>
              <w:t xml:space="preserve">с </w:t>
            </w:r>
            <w:r w:rsidRPr="00A75339">
              <w:rPr>
                <w:rFonts w:eastAsia="Calibri"/>
                <w:sz w:val="24"/>
                <w:szCs w:val="24"/>
              </w:rPr>
              <w:t>ТЭС</w:t>
            </w:r>
          </w:p>
        </w:tc>
        <w:tc>
          <w:tcPr>
            <w:tcW w:w="6953" w:type="dxa"/>
          </w:tcPr>
          <w:p w14:paraId="649B0287" w14:textId="77777777" w:rsidR="006E17EE" w:rsidRPr="00750991" w:rsidRDefault="009C463A" w:rsidP="009C463A">
            <w:pPr>
              <w:autoSpaceDE w:val="0"/>
              <w:autoSpaceDN w:val="0"/>
              <w:adjustRightInd w:val="0"/>
              <w:jc w:val="both"/>
              <w:rPr>
                <w:rFonts w:eastAsia="Calibri"/>
                <w:sz w:val="24"/>
                <w:szCs w:val="24"/>
              </w:rPr>
            </w:pPr>
            <w:r w:rsidRPr="009C463A">
              <w:rPr>
                <w:rFonts w:eastAsia="Calibri"/>
                <w:sz w:val="24"/>
                <w:szCs w:val="24"/>
              </w:rPr>
              <w:t>Оптимизация  режима  в  схеме,  содержащей  только  ТЭС,  без  учета  потерь  в  сети  и  с</w:t>
            </w:r>
            <w:r>
              <w:rPr>
                <w:rFonts w:eastAsia="Calibri"/>
                <w:sz w:val="24"/>
                <w:szCs w:val="24"/>
              </w:rPr>
              <w:t xml:space="preserve"> </w:t>
            </w:r>
            <w:r w:rsidRPr="009C463A">
              <w:rPr>
                <w:rFonts w:eastAsia="Calibri"/>
                <w:sz w:val="24"/>
                <w:szCs w:val="24"/>
              </w:rPr>
              <w:t>учетом  потерь.   Простейшая  постановка  задачи.  Принимаемые  допущения.  Анализ</w:t>
            </w:r>
            <w:r>
              <w:rPr>
                <w:rFonts w:eastAsia="Calibri"/>
                <w:sz w:val="24"/>
                <w:szCs w:val="24"/>
              </w:rPr>
              <w:t xml:space="preserve"> </w:t>
            </w:r>
            <w:r w:rsidRPr="009C463A">
              <w:rPr>
                <w:rFonts w:eastAsia="Calibri"/>
                <w:sz w:val="24"/>
                <w:szCs w:val="24"/>
              </w:rPr>
              <w:t>получаемых критериев. Аналитический и графический методы оптимизации режима.</w:t>
            </w:r>
          </w:p>
        </w:tc>
      </w:tr>
      <w:tr w:rsidR="006E17EE" w:rsidRPr="00D26D44" w14:paraId="19A9FC4E" w14:textId="77777777" w:rsidTr="000200D4">
        <w:tc>
          <w:tcPr>
            <w:tcW w:w="2828" w:type="dxa"/>
          </w:tcPr>
          <w:p w14:paraId="50500C9C" w14:textId="77777777" w:rsidR="006E17EE" w:rsidRDefault="006E17EE" w:rsidP="006E17EE">
            <w:pPr>
              <w:autoSpaceDE w:val="0"/>
              <w:autoSpaceDN w:val="0"/>
              <w:adjustRightInd w:val="0"/>
              <w:ind w:firstLine="0"/>
              <w:rPr>
                <w:rFonts w:eastAsia="Calibri"/>
                <w:sz w:val="24"/>
                <w:szCs w:val="24"/>
              </w:rPr>
            </w:pPr>
            <w:r>
              <w:rPr>
                <w:rFonts w:eastAsia="Calibri"/>
                <w:sz w:val="24"/>
                <w:szCs w:val="24"/>
              </w:rPr>
              <w:t>Раздел 2.2.</w:t>
            </w:r>
          </w:p>
          <w:p w14:paraId="2A00A9FE" w14:textId="77777777" w:rsidR="006E17EE" w:rsidRPr="00750991" w:rsidRDefault="00A75339" w:rsidP="00A75339">
            <w:pPr>
              <w:autoSpaceDE w:val="0"/>
              <w:autoSpaceDN w:val="0"/>
              <w:adjustRightInd w:val="0"/>
              <w:ind w:firstLine="0"/>
              <w:rPr>
                <w:rFonts w:eastAsia="Calibri"/>
                <w:sz w:val="24"/>
                <w:szCs w:val="24"/>
              </w:rPr>
            </w:pPr>
            <w:r w:rsidRPr="00A75339">
              <w:rPr>
                <w:rFonts w:eastAsia="Calibri"/>
                <w:sz w:val="24"/>
                <w:szCs w:val="24"/>
              </w:rPr>
              <w:t>Оптимизация</w:t>
            </w:r>
            <w:r>
              <w:rPr>
                <w:rFonts w:eastAsia="Calibri"/>
                <w:sz w:val="24"/>
                <w:szCs w:val="24"/>
              </w:rPr>
              <w:t xml:space="preserve"> </w:t>
            </w:r>
            <w:r w:rsidR="002C6B18">
              <w:rPr>
                <w:rFonts w:eastAsia="Calibri"/>
                <w:sz w:val="24"/>
                <w:szCs w:val="24"/>
              </w:rPr>
              <w:t>режима в</w:t>
            </w:r>
            <w:r w:rsidRPr="00A75339">
              <w:rPr>
                <w:rFonts w:eastAsia="Calibri"/>
                <w:sz w:val="24"/>
                <w:szCs w:val="24"/>
              </w:rPr>
              <w:t xml:space="preserve"> энергосистеме</w:t>
            </w:r>
            <w:r>
              <w:rPr>
                <w:rFonts w:eastAsia="Calibri"/>
                <w:sz w:val="24"/>
                <w:szCs w:val="24"/>
              </w:rPr>
              <w:t xml:space="preserve"> </w:t>
            </w:r>
            <w:r w:rsidRPr="00A75339">
              <w:rPr>
                <w:rFonts w:eastAsia="Calibri"/>
                <w:sz w:val="24"/>
                <w:szCs w:val="24"/>
              </w:rPr>
              <w:t>смешанного типа</w:t>
            </w:r>
          </w:p>
        </w:tc>
        <w:tc>
          <w:tcPr>
            <w:tcW w:w="6953" w:type="dxa"/>
          </w:tcPr>
          <w:p w14:paraId="76864FA2" w14:textId="77777777" w:rsidR="006E17EE" w:rsidRPr="00750991" w:rsidRDefault="00512970" w:rsidP="00512970">
            <w:pPr>
              <w:autoSpaceDE w:val="0"/>
              <w:autoSpaceDN w:val="0"/>
              <w:adjustRightInd w:val="0"/>
              <w:jc w:val="both"/>
              <w:rPr>
                <w:rFonts w:eastAsia="Calibri"/>
                <w:sz w:val="24"/>
                <w:szCs w:val="24"/>
              </w:rPr>
            </w:pPr>
            <w:r w:rsidRPr="00512970">
              <w:rPr>
                <w:rFonts w:eastAsia="Calibri"/>
                <w:sz w:val="24"/>
                <w:szCs w:val="24"/>
              </w:rPr>
              <w:t>Графический метод, метод неопределенных множителей Лагранжа для решения задачи</w:t>
            </w:r>
            <w:r>
              <w:rPr>
                <w:rFonts w:eastAsia="Calibri"/>
                <w:sz w:val="24"/>
                <w:szCs w:val="24"/>
              </w:rPr>
              <w:t xml:space="preserve"> </w:t>
            </w:r>
            <w:r w:rsidRPr="00512970">
              <w:rPr>
                <w:rFonts w:eastAsia="Calibri"/>
                <w:sz w:val="24"/>
                <w:szCs w:val="24"/>
              </w:rPr>
              <w:t>оптимизации  режима.  Определения  оптимальных  режимов  при  каскадной  работе  ГЭС. Физический смысл и определение неопределенного множителя Лагранжа.</w:t>
            </w:r>
          </w:p>
        </w:tc>
      </w:tr>
      <w:tr w:rsidR="006E17EE" w:rsidRPr="00D26D44" w14:paraId="5A9AA366" w14:textId="77777777" w:rsidTr="000200D4">
        <w:tc>
          <w:tcPr>
            <w:tcW w:w="2828" w:type="dxa"/>
          </w:tcPr>
          <w:p w14:paraId="2940F8F4" w14:textId="77777777" w:rsidR="006E17EE" w:rsidRDefault="006E17EE" w:rsidP="006E17EE">
            <w:pPr>
              <w:autoSpaceDE w:val="0"/>
              <w:autoSpaceDN w:val="0"/>
              <w:adjustRightInd w:val="0"/>
              <w:ind w:firstLine="0"/>
              <w:rPr>
                <w:rFonts w:eastAsia="Calibri"/>
                <w:sz w:val="24"/>
                <w:szCs w:val="24"/>
              </w:rPr>
            </w:pPr>
            <w:r>
              <w:rPr>
                <w:rFonts w:eastAsia="Calibri"/>
                <w:sz w:val="24"/>
                <w:szCs w:val="24"/>
              </w:rPr>
              <w:t>Раздел 2.3.</w:t>
            </w:r>
          </w:p>
          <w:p w14:paraId="3C9B8075" w14:textId="77777777" w:rsidR="006E17EE" w:rsidRPr="00750991" w:rsidRDefault="00A75339" w:rsidP="00A75339">
            <w:pPr>
              <w:autoSpaceDE w:val="0"/>
              <w:autoSpaceDN w:val="0"/>
              <w:adjustRightInd w:val="0"/>
              <w:ind w:firstLine="0"/>
              <w:rPr>
                <w:rFonts w:eastAsia="Calibri"/>
                <w:sz w:val="24"/>
                <w:szCs w:val="24"/>
              </w:rPr>
            </w:pPr>
            <w:r w:rsidRPr="00A75339">
              <w:rPr>
                <w:rFonts w:eastAsia="Calibri"/>
                <w:sz w:val="24"/>
                <w:szCs w:val="24"/>
              </w:rPr>
              <w:t>Оптимизация</w:t>
            </w:r>
            <w:r>
              <w:rPr>
                <w:rFonts w:eastAsia="Calibri"/>
                <w:sz w:val="24"/>
                <w:szCs w:val="24"/>
              </w:rPr>
              <w:t xml:space="preserve"> </w:t>
            </w:r>
            <w:r w:rsidR="002C6B18">
              <w:rPr>
                <w:rFonts w:eastAsia="Calibri"/>
                <w:sz w:val="24"/>
                <w:szCs w:val="24"/>
              </w:rPr>
              <w:t xml:space="preserve">режима с учетом </w:t>
            </w:r>
            <w:r w:rsidRPr="00A75339">
              <w:rPr>
                <w:rFonts w:eastAsia="Calibri"/>
                <w:sz w:val="24"/>
                <w:szCs w:val="24"/>
              </w:rPr>
              <w:t>активных</w:t>
            </w:r>
            <w:r>
              <w:rPr>
                <w:rFonts w:eastAsia="Calibri"/>
                <w:sz w:val="24"/>
                <w:szCs w:val="24"/>
              </w:rPr>
              <w:t xml:space="preserve"> </w:t>
            </w:r>
            <w:r w:rsidRPr="00A75339">
              <w:rPr>
                <w:rFonts w:eastAsia="Calibri"/>
                <w:sz w:val="24"/>
                <w:szCs w:val="24"/>
              </w:rPr>
              <w:t>потерь в сети</w:t>
            </w:r>
          </w:p>
        </w:tc>
        <w:tc>
          <w:tcPr>
            <w:tcW w:w="6953" w:type="dxa"/>
          </w:tcPr>
          <w:p w14:paraId="349BDDD9" w14:textId="77777777" w:rsidR="006E17EE" w:rsidRPr="00750991" w:rsidRDefault="00512970" w:rsidP="00512970">
            <w:pPr>
              <w:autoSpaceDE w:val="0"/>
              <w:autoSpaceDN w:val="0"/>
              <w:adjustRightInd w:val="0"/>
              <w:jc w:val="both"/>
              <w:rPr>
                <w:rFonts w:eastAsia="Calibri"/>
                <w:sz w:val="24"/>
                <w:szCs w:val="24"/>
              </w:rPr>
            </w:pPr>
            <w:r w:rsidRPr="00512970">
              <w:rPr>
                <w:rFonts w:eastAsia="Calibri"/>
                <w:sz w:val="24"/>
                <w:szCs w:val="24"/>
              </w:rPr>
              <w:t>Аналитический  и  вариационный  методы  расчетов  производных  потерь.  Уравнения</w:t>
            </w:r>
            <w:r>
              <w:rPr>
                <w:rFonts w:eastAsia="Calibri"/>
                <w:sz w:val="24"/>
                <w:szCs w:val="24"/>
              </w:rPr>
              <w:t xml:space="preserve"> </w:t>
            </w:r>
            <w:r w:rsidRPr="00512970">
              <w:rPr>
                <w:rFonts w:eastAsia="Calibri"/>
                <w:sz w:val="24"/>
                <w:szCs w:val="24"/>
              </w:rPr>
              <w:t>установившегося  режима  и  оценка  допустимой  области  функционирования  ЭЭС. Оптимизация  режима  по  реактивной  мощности.  Алгоритм  расчета  оптимального  режима  с</w:t>
            </w:r>
            <w:r>
              <w:rPr>
                <w:rFonts w:eastAsia="Calibri"/>
                <w:sz w:val="24"/>
                <w:szCs w:val="24"/>
              </w:rPr>
              <w:t xml:space="preserve"> </w:t>
            </w:r>
            <w:r w:rsidRPr="00512970">
              <w:rPr>
                <w:rFonts w:eastAsia="Calibri"/>
                <w:sz w:val="24"/>
                <w:szCs w:val="24"/>
              </w:rPr>
              <w:t>учетом потерь активной мощности в сети.</w:t>
            </w:r>
          </w:p>
        </w:tc>
      </w:tr>
      <w:tr w:rsidR="006E17EE" w:rsidRPr="00D26D44" w14:paraId="43BD7216" w14:textId="77777777" w:rsidTr="000200D4">
        <w:tc>
          <w:tcPr>
            <w:tcW w:w="2828" w:type="dxa"/>
          </w:tcPr>
          <w:p w14:paraId="797B6A86" w14:textId="77777777" w:rsidR="006E17EE" w:rsidRDefault="006E17EE" w:rsidP="006E17EE">
            <w:pPr>
              <w:autoSpaceDE w:val="0"/>
              <w:autoSpaceDN w:val="0"/>
              <w:adjustRightInd w:val="0"/>
              <w:ind w:firstLine="0"/>
              <w:rPr>
                <w:rFonts w:eastAsia="Calibri"/>
                <w:sz w:val="24"/>
                <w:szCs w:val="24"/>
              </w:rPr>
            </w:pPr>
            <w:r>
              <w:rPr>
                <w:rFonts w:eastAsia="Calibri"/>
                <w:sz w:val="24"/>
                <w:szCs w:val="24"/>
              </w:rPr>
              <w:t>Раздел 2.4.</w:t>
            </w:r>
          </w:p>
          <w:p w14:paraId="0EB29B28" w14:textId="77777777" w:rsidR="006E17EE" w:rsidRPr="00A2126D" w:rsidRDefault="00A75339" w:rsidP="00A75339">
            <w:pPr>
              <w:autoSpaceDE w:val="0"/>
              <w:autoSpaceDN w:val="0"/>
              <w:adjustRightInd w:val="0"/>
              <w:ind w:firstLine="0"/>
              <w:rPr>
                <w:rFonts w:eastAsia="Calibri"/>
                <w:sz w:val="24"/>
                <w:szCs w:val="24"/>
              </w:rPr>
            </w:pPr>
            <w:r w:rsidRPr="00A75339">
              <w:rPr>
                <w:rFonts w:eastAsia="Calibri"/>
                <w:sz w:val="24"/>
                <w:szCs w:val="24"/>
              </w:rPr>
              <w:t>Комплексная</w:t>
            </w:r>
            <w:r>
              <w:rPr>
                <w:rFonts w:eastAsia="Calibri"/>
                <w:sz w:val="24"/>
                <w:szCs w:val="24"/>
              </w:rPr>
              <w:t xml:space="preserve"> </w:t>
            </w:r>
            <w:r w:rsidRPr="00A75339">
              <w:rPr>
                <w:rFonts w:eastAsia="Calibri"/>
                <w:sz w:val="24"/>
                <w:szCs w:val="24"/>
              </w:rPr>
              <w:t>оптимизация режима</w:t>
            </w:r>
          </w:p>
        </w:tc>
        <w:tc>
          <w:tcPr>
            <w:tcW w:w="6953" w:type="dxa"/>
          </w:tcPr>
          <w:p w14:paraId="74F70666" w14:textId="77777777" w:rsidR="006E17EE" w:rsidRPr="00750991" w:rsidRDefault="00512970" w:rsidP="00512970">
            <w:pPr>
              <w:autoSpaceDE w:val="0"/>
              <w:autoSpaceDN w:val="0"/>
              <w:adjustRightInd w:val="0"/>
              <w:jc w:val="both"/>
              <w:rPr>
                <w:rFonts w:eastAsia="Calibri"/>
                <w:sz w:val="24"/>
                <w:szCs w:val="24"/>
              </w:rPr>
            </w:pPr>
            <w:r w:rsidRPr="00512970">
              <w:rPr>
                <w:rFonts w:eastAsia="Calibri"/>
                <w:sz w:val="24"/>
                <w:szCs w:val="24"/>
              </w:rPr>
              <w:t>Основные  допущения,  методы  расчета.  Оптимизация  по  реактивной  мощности. Методы  ввода  режима  в  допустимую  область.  Оптимизация  качества  электроэнергии. Оптимизация состава работающих на тепловой станции блоков</w:t>
            </w:r>
            <w:r w:rsidR="006E17EE" w:rsidRPr="00750991">
              <w:rPr>
                <w:sz w:val="24"/>
                <w:szCs w:val="24"/>
              </w:rPr>
              <w:t>.</w:t>
            </w:r>
          </w:p>
        </w:tc>
      </w:tr>
      <w:tr w:rsidR="006E17EE" w:rsidRPr="00D26D44" w14:paraId="0A6D55AF" w14:textId="77777777" w:rsidTr="009622FA">
        <w:tc>
          <w:tcPr>
            <w:tcW w:w="2828" w:type="dxa"/>
            <w:shd w:val="clear" w:color="auto" w:fill="F2F2F2" w:themeFill="background1" w:themeFillShade="F2"/>
          </w:tcPr>
          <w:p w14:paraId="55CE99B9" w14:textId="77777777" w:rsidR="006E17EE" w:rsidRPr="00750991" w:rsidRDefault="00156880" w:rsidP="002C6B18">
            <w:pPr>
              <w:autoSpaceDE w:val="0"/>
              <w:autoSpaceDN w:val="0"/>
              <w:adjustRightInd w:val="0"/>
              <w:ind w:firstLine="0"/>
              <w:rPr>
                <w:rFonts w:eastAsia="Calibri"/>
                <w:sz w:val="24"/>
                <w:szCs w:val="24"/>
              </w:rPr>
            </w:pPr>
            <w:r>
              <w:rPr>
                <w:rFonts w:eastAsia="Calibri"/>
                <w:b/>
                <w:sz w:val="24"/>
                <w:szCs w:val="24"/>
              </w:rPr>
              <w:t>Тема</w:t>
            </w:r>
            <w:r w:rsidR="002C6B18">
              <w:rPr>
                <w:rFonts w:eastAsia="Calibri"/>
                <w:b/>
                <w:sz w:val="24"/>
                <w:szCs w:val="24"/>
              </w:rPr>
              <w:t xml:space="preserve"> 3.</w:t>
            </w:r>
            <w:r w:rsidR="00A75339" w:rsidRPr="00D73F6E">
              <w:rPr>
                <w:rFonts w:eastAsia="Calibri"/>
                <w:b/>
                <w:sz w:val="24"/>
                <w:szCs w:val="24"/>
              </w:rPr>
              <w:t xml:space="preserve"> Оптимизация</w:t>
            </w:r>
            <w:r w:rsidR="002C6B18">
              <w:rPr>
                <w:rFonts w:eastAsia="Calibri"/>
                <w:b/>
                <w:sz w:val="24"/>
                <w:szCs w:val="24"/>
              </w:rPr>
              <w:t xml:space="preserve"> режимов с</w:t>
            </w:r>
            <w:r w:rsidR="00A75339" w:rsidRPr="00D73F6E">
              <w:rPr>
                <w:rFonts w:eastAsia="Calibri"/>
                <w:b/>
                <w:sz w:val="24"/>
                <w:szCs w:val="24"/>
              </w:rPr>
              <w:t xml:space="preserve"> целью</w:t>
            </w:r>
            <w:r w:rsidR="002C6B18">
              <w:rPr>
                <w:rFonts w:eastAsia="Calibri"/>
                <w:b/>
                <w:sz w:val="24"/>
                <w:szCs w:val="24"/>
              </w:rPr>
              <w:t xml:space="preserve"> </w:t>
            </w:r>
            <w:r w:rsidR="00A75339" w:rsidRPr="00D73F6E">
              <w:rPr>
                <w:rFonts w:eastAsia="Calibri"/>
                <w:b/>
                <w:sz w:val="24"/>
                <w:szCs w:val="24"/>
              </w:rPr>
              <w:t>управления энергосистемами.</w:t>
            </w:r>
          </w:p>
        </w:tc>
        <w:tc>
          <w:tcPr>
            <w:tcW w:w="6953" w:type="dxa"/>
            <w:shd w:val="clear" w:color="auto" w:fill="F2F2F2" w:themeFill="background1" w:themeFillShade="F2"/>
          </w:tcPr>
          <w:p w14:paraId="71EC1EFA" w14:textId="77777777" w:rsidR="006E17EE" w:rsidRPr="00750991" w:rsidRDefault="006E17EE" w:rsidP="000200D4">
            <w:pPr>
              <w:autoSpaceDE w:val="0"/>
              <w:autoSpaceDN w:val="0"/>
              <w:adjustRightInd w:val="0"/>
              <w:jc w:val="both"/>
              <w:rPr>
                <w:rFonts w:eastAsia="Calibri"/>
                <w:sz w:val="24"/>
                <w:szCs w:val="24"/>
              </w:rPr>
            </w:pPr>
          </w:p>
        </w:tc>
      </w:tr>
      <w:tr w:rsidR="00A75339" w:rsidRPr="00D26D44" w14:paraId="19FE72BD" w14:textId="77777777" w:rsidTr="000200D4">
        <w:tc>
          <w:tcPr>
            <w:tcW w:w="2828" w:type="dxa"/>
          </w:tcPr>
          <w:p w14:paraId="1F7CCD9A" w14:textId="77777777" w:rsidR="00A75339" w:rsidRPr="00750991" w:rsidRDefault="00D73F6E" w:rsidP="00D73F6E">
            <w:pPr>
              <w:autoSpaceDE w:val="0"/>
              <w:autoSpaceDN w:val="0"/>
              <w:adjustRightInd w:val="0"/>
              <w:ind w:firstLine="0"/>
              <w:rPr>
                <w:rFonts w:eastAsia="Calibri"/>
                <w:sz w:val="24"/>
                <w:szCs w:val="24"/>
              </w:rPr>
            </w:pPr>
            <w:r>
              <w:rPr>
                <w:rFonts w:eastAsia="Calibri"/>
                <w:sz w:val="24"/>
                <w:szCs w:val="24"/>
              </w:rPr>
              <w:t xml:space="preserve">Раздел. 3.1. </w:t>
            </w:r>
            <w:r w:rsidR="002C6B18">
              <w:rPr>
                <w:rFonts w:eastAsia="Calibri"/>
                <w:sz w:val="24"/>
                <w:szCs w:val="24"/>
              </w:rPr>
              <w:t>Применение</w:t>
            </w:r>
            <w:r w:rsidRPr="00D73F6E">
              <w:rPr>
                <w:rFonts w:eastAsia="Calibri"/>
                <w:sz w:val="24"/>
                <w:szCs w:val="24"/>
              </w:rPr>
              <w:t xml:space="preserve"> при</w:t>
            </w:r>
            <w:r>
              <w:rPr>
                <w:rFonts w:eastAsia="Calibri"/>
                <w:sz w:val="24"/>
                <w:szCs w:val="24"/>
              </w:rPr>
              <w:t xml:space="preserve"> </w:t>
            </w:r>
            <w:r w:rsidR="002C6B18">
              <w:rPr>
                <w:rFonts w:eastAsia="Calibri"/>
                <w:sz w:val="24"/>
                <w:szCs w:val="24"/>
              </w:rPr>
              <w:t>оптимизации</w:t>
            </w:r>
            <w:r w:rsidRPr="00D73F6E">
              <w:rPr>
                <w:rFonts w:eastAsia="Calibri"/>
                <w:sz w:val="24"/>
                <w:szCs w:val="24"/>
              </w:rPr>
              <w:t xml:space="preserve"> режимов</w:t>
            </w:r>
            <w:r>
              <w:rPr>
                <w:rFonts w:eastAsia="Calibri"/>
                <w:sz w:val="24"/>
                <w:szCs w:val="24"/>
              </w:rPr>
              <w:t xml:space="preserve"> </w:t>
            </w:r>
            <w:r w:rsidRPr="00D73F6E">
              <w:rPr>
                <w:rFonts w:eastAsia="Calibri"/>
                <w:sz w:val="24"/>
                <w:szCs w:val="24"/>
              </w:rPr>
              <w:t>методов ньютоновского типа</w:t>
            </w:r>
          </w:p>
        </w:tc>
        <w:tc>
          <w:tcPr>
            <w:tcW w:w="6953" w:type="dxa"/>
          </w:tcPr>
          <w:p w14:paraId="11E85B2C" w14:textId="77777777" w:rsidR="00A75339" w:rsidRPr="00750991" w:rsidRDefault="00512970" w:rsidP="00512970">
            <w:pPr>
              <w:autoSpaceDE w:val="0"/>
              <w:autoSpaceDN w:val="0"/>
              <w:adjustRightInd w:val="0"/>
              <w:jc w:val="both"/>
              <w:rPr>
                <w:rFonts w:eastAsia="Calibri"/>
                <w:sz w:val="24"/>
                <w:szCs w:val="24"/>
              </w:rPr>
            </w:pPr>
            <w:r w:rsidRPr="00512970">
              <w:rPr>
                <w:rFonts w:eastAsia="Calibri"/>
                <w:sz w:val="24"/>
                <w:szCs w:val="24"/>
              </w:rPr>
              <w:t>Пра</w:t>
            </w:r>
            <w:r w:rsidR="002C6B18">
              <w:rPr>
                <w:rFonts w:eastAsia="Calibri"/>
                <w:sz w:val="24"/>
                <w:szCs w:val="24"/>
              </w:rPr>
              <w:t xml:space="preserve">ктическое применение методов </w:t>
            </w:r>
            <w:r w:rsidRPr="00512970">
              <w:rPr>
                <w:rFonts w:eastAsia="Calibri"/>
                <w:sz w:val="24"/>
                <w:szCs w:val="24"/>
              </w:rPr>
              <w:t>н</w:t>
            </w:r>
            <w:r w:rsidR="002C6B18">
              <w:rPr>
                <w:rFonts w:eastAsia="Calibri"/>
                <w:sz w:val="24"/>
                <w:szCs w:val="24"/>
              </w:rPr>
              <w:t xml:space="preserve">ьютоновского типа в задачах </w:t>
            </w:r>
            <w:r w:rsidRPr="00512970">
              <w:rPr>
                <w:rFonts w:eastAsia="Calibri"/>
                <w:sz w:val="24"/>
                <w:szCs w:val="24"/>
              </w:rPr>
              <w:t>оптимиз</w:t>
            </w:r>
            <w:r w:rsidR="002C6B18">
              <w:rPr>
                <w:rFonts w:eastAsia="Calibri"/>
                <w:sz w:val="24"/>
                <w:szCs w:val="24"/>
              </w:rPr>
              <w:t>ации. Ограничения, заданные в</w:t>
            </w:r>
            <w:r w:rsidRPr="00512970">
              <w:rPr>
                <w:rFonts w:eastAsia="Calibri"/>
                <w:sz w:val="24"/>
                <w:szCs w:val="24"/>
              </w:rPr>
              <w:t xml:space="preserve"> виде  нера</w:t>
            </w:r>
            <w:r w:rsidR="002C6B18">
              <w:rPr>
                <w:rFonts w:eastAsia="Calibri"/>
                <w:sz w:val="24"/>
                <w:szCs w:val="24"/>
              </w:rPr>
              <w:t>венств, их учет. Применение метода штрафных</w:t>
            </w:r>
            <w:r w:rsidRPr="00512970">
              <w:rPr>
                <w:rFonts w:eastAsia="Calibri"/>
                <w:sz w:val="24"/>
                <w:szCs w:val="24"/>
              </w:rPr>
              <w:t xml:space="preserve"> функций. Оптимизация режимов в условиях рыночных отношений.</w:t>
            </w:r>
          </w:p>
        </w:tc>
      </w:tr>
      <w:tr w:rsidR="00A75339" w:rsidRPr="00D26D44" w14:paraId="52A8B19A" w14:textId="77777777" w:rsidTr="000200D4">
        <w:tc>
          <w:tcPr>
            <w:tcW w:w="2828" w:type="dxa"/>
          </w:tcPr>
          <w:p w14:paraId="518488A3" w14:textId="77777777" w:rsidR="00A75339" w:rsidRPr="00750991" w:rsidRDefault="002C6B18" w:rsidP="00D73F6E">
            <w:pPr>
              <w:autoSpaceDE w:val="0"/>
              <w:autoSpaceDN w:val="0"/>
              <w:adjustRightInd w:val="0"/>
              <w:ind w:firstLine="0"/>
              <w:rPr>
                <w:rFonts w:eastAsia="Calibri"/>
                <w:sz w:val="24"/>
                <w:szCs w:val="24"/>
              </w:rPr>
            </w:pPr>
            <w:r>
              <w:rPr>
                <w:rFonts w:eastAsia="Calibri"/>
                <w:sz w:val="24"/>
                <w:szCs w:val="24"/>
              </w:rPr>
              <w:t>Раздел 3.2. Задачи</w:t>
            </w:r>
            <w:r w:rsidR="00D73F6E">
              <w:rPr>
                <w:rFonts w:eastAsia="Calibri"/>
                <w:sz w:val="24"/>
                <w:szCs w:val="24"/>
              </w:rPr>
              <w:t xml:space="preserve"> оптимизации </w:t>
            </w:r>
            <w:r w:rsidR="00D73F6E" w:rsidRPr="00D73F6E">
              <w:rPr>
                <w:rFonts w:eastAsia="Calibri"/>
                <w:sz w:val="24"/>
                <w:szCs w:val="24"/>
              </w:rPr>
              <w:t>режимов в</w:t>
            </w:r>
            <w:r w:rsidR="00D73F6E">
              <w:rPr>
                <w:rFonts w:eastAsia="Calibri"/>
                <w:sz w:val="24"/>
                <w:szCs w:val="24"/>
              </w:rPr>
              <w:t xml:space="preserve"> </w:t>
            </w:r>
            <w:r w:rsidR="00D73F6E" w:rsidRPr="00D73F6E">
              <w:rPr>
                <w:rFonts w:eastAsia="Calibri"/>
                <w:sz w:val="24"/>
                <w:szCs w:val="24"/>
              </w:rPr>
              <w:t>энергосбережении</w:t>
            </w:r>
          </w:p>
        </w:tc>
        <w:tc>
          <w:tcPr>
            <w:tcW w:w="6953" w:type="dxa"/>
          </w:tcPr>
          <w:p w14:paraId="647AB618" w14:textId="77777777" w:rsidR="00A75339" w:rsidRPr="00750991" w:rsidRDefault="002C6B18" w:rsidP="00512970">
            <w:pPr>
              <w:autoSpaceDE w:val="0"/>
              <w:autoSpaceDN w:val="0"/>
              <w:adjustRightInd w:val="0"/>
              <w:jc w:val="both"/>
              <w:rPr>
                <w:rFonts w:eastAsia="Calibri"/>
                <w:sz w:val="24"/>
                <w:szCs w:val="24"/>
              </w:rPr>
            </w:pPr>
            <w:r>
              <w:rPr>
                <w:rFonts w:eastAsia="Calibri"/>
                <w:sz w:val="24"/>
                <w:szCs w:val="24"/>
              </w:rPr>
              <w:t>Методы оптимизации режимов в</w:t>
            </w:r>
            <w:r w:rsidR="00512970" w:rsidRPr="00512970">
              <w:rPr>
                <w:rFonts w:eastAsia="Calibri"/>
                <w:sz w:val="24"/>
                <w:szCs w:val="24"/>
              </w:rPr>
              <w:t xml:space="preserve"> с</w:t>
            </w:r>
            <w:r>
              <w:rPr>
                <w:rFonts w:eastAsia="Calibri"/>
                <w:sz w:val="24"/>
                <w:szCs w:val="24"/>
              </w:rPr>
              <w:t xml:space="preserve">истемообразующих  сетях и их </w:t>
            </w:r>
            <w:r w:rsidR="00512970" w:rsidRPr="00512970">
              <w:rPr>
                <w:rFonts w:eastAsia="Calibri"/>
                <w:sz w:val="24"/>
                <w:szCs w:val="24"/>
              </w:rPr>
              <w:t>использование</w:t>
            </w:r>
            <w:r>
              <w:rPr>
                <w:rFonts w:eastAsia="Calibri"/>
                <w:sz w:val="24"/>
                <w:szCs w:val="24"/>
              </w:rPr>
              <w:t xml:space="preserve"> </w:t>
            </w:r>
            <w:r w:rsidR="00512970" w:rsidRPr="00512970">
              <w:rPr>
                <w:rFonts w:eastAsia="Calibri"/>
                <w:sz w:val="24"/>
                <w:szCs w:val="24"/>
              </w:rPr>
              <w:t>при</w:t>
            </w:r>
            <w:r w:rsidR="00512970">
              <w:rPr>
                <w:rFonts w:eastAsia="Calibri"/>
                <w:sz w:val="24"/>
                <w:szCs w:val="24"/>
              </w:rPr>
              <w:t xml:space="preserve"> </w:t>
            </w:r>
            <w:r>
              <w:rPr>
                <w:rFonts w:eastAsia="Calibri"/>
                <w:sz w:val="24"/>
                <w:szCs w:val="24"/>
              </w:rPr>
              <w:t>энергосбережении. Методы  оптимизации в распределительных сетях и их применение</w:t>
            </w:r>
            <w:r w:rsidR="00512970" w:rsidRPr="00512970">
              <w:rPr>
                <w:rFonts w:eastAsia="Calibri"/>
                <w:sz w:val="24"/>
                <w:szCs w:val="24"/>
              </w:rPr>
              <w:t xml:space="preserve"> при</w:t>
            </w:r>
            <w:r w:rsidR="00512970">
              <w:rPr>
                <w:rFonts w:eastAsia="Calibri"/>
                <w:sz w:val="24"/>
                <w:szCs w:val="24"/>
              </w:rPr>
              <w:t xml:space="preserve"> </w:t>
            </w:r>
            <w:r w:rsidR="00512970" w:rsidRPr="00512970">
              <w:rPr>
                <w:rFonts w:eastAsia="Calibri"/>
                <w:sz w:val="24"/>
                <w:szCs w:val="24"/>
              </w:rPr>
              <w:t>энергосбережении.</w:t>
            </w:r>
          </w:p>
        </w:tc>
      </w:tr>
      <w:tr w:rsidR="00D73F6E" w:rsidRPr="00D26D44" w14:paraId="2CBAEFD1" w14:textId="77777777" w:rsidTr="000200D4">
        <w:tc>
          <w:tcPr>
            <w:tcW w:w="2828" w:type="dxa"/>
          </w:tcPr>
          <w:p w14:paraId="2CB23697" w14:textId="77777777" w:rsidR="00D73F6E" w:rsidRDefault="00D73F6E" w:rsidP="00D73F6E">
            <w:pPr>
              <w:autoSpaceDE w:val="0"/>
              <w:autoSpaceDN w:val="0"/>
              <w:adjustRightInd w:val="0"/>
              <w:ind w:firstLine="0"/>
              <w:rPr>
                <w:rFonts w:eastAsia="Calibri"/>
                <w:sz w:val="24"/>
                <w:szCs w:val="24"/>
              </w:rPr>
            </w:pPr>
            <w:r>
              <w:rPr>
                <w:rFonts w:eastAsia="Calibri"/>
                <w:sz w:val="24"/>
                <w:szCs w:val="24"/>
              </w:rPr>
              <w:t xml:space="preserve">Раздел 3.3. Оптимизация </w:t>
            </w:r>
            <w:r w:rsidR="002C6B18">
              <w:rPr>
                <w:rFonts w:eastAsia="Calibri"/>
                <w:sz w:val="24"/>
                <w:szCs w:val="24"/>
              </w:rPr>
              <w:t>режимов в</w:t>
            </w:r>
            <w:r>
              <w:rPr>
                <w:rFonts w:eastAsia="Calibri"/>
                <w:sz w:val="24"/>
                <w:szCs w:val="24"/>
              </w:rPr>
              <w:t xml:space="preserve"> </w:t>
            </w:r>
            <w:r w:rsidRPr="00D73F6E">
              <w:rPr>
                <w:rFonts w:eastAsia="Calibri"/>
                <w:sz w:val="24"/>
                <w:szCs w:val="24"/>
              </w:rPr>
              <w:t>краткосрочных</w:t>
            </w:r>
            <w:r>
              <w:rPr>
                <w:rFonts w:eastAsia="Calibri"/>
                <w:sz w:val="24"/>
                <w:szCs w:val="24"/>
              </w:rPr>
              <w:t xml:space="preserve"> циклах </w:t>
            </w:r>
            <w:r w:rsidRPr="00D73F6E">
              <w:rPr>
                <w:rFonts w:eastAsia="Calibri"/>
                <w:sz w:val="24"/>
                <w:szCs w:val="24"/>
              </w:rPr>
              <w:t>управления</w:t>
            </w:r>
          </w:p>
        </w:tc>
        <w:tc>
          <w:tcPr>
            <w:tcW w:w="6953" w:type="dxa"/>
          </w:tcPr>
          <w:p w14:paraId="4BE509EF" w14:textId="77777777" w:rsidR="00D73F6E" w:rsidRPr="00750991" w:rsidRDefault="002C6B18" w:rsidP="00512970">
            <w:pPr>
              <w:autoSpaceDE w:val="0"/>
              <w:autoSpaceDN w:val="0"/>
              <w:adjustRightInd w:val="0"/>
              <w:jc w:val="both"/>
              <w:rPr>
                <w:rFonts w:eastAsia="Calibri"/>
                <w:sz w:val="24"/>
                <w:szCs w:val="24"/>
              </w:rPr>
            </w:pPr>
            <w:r>
              <w:rPr>
                <w:rFonts w:eastAsia="Calibri"/>
                <w:sz w:val="24"/>
                <w:szCs w:val="24"/>
              </w:rPr>
              <w:t xml:space="preserve">Методы </w:t>
            </w:r>
            <w:r w:rsidR="00512970" w:rsidRPr="00512970">
              <w:rPr>
                <w:rFonts w:eastAsia="Calibri"/>
                <w:sz w:val="24"/>
                <w:szCs w:val="24"/>
              </w:rPr>
              <w:t>оптимиза</w:t>
            </w:r>
            <w:r>
              <w:rPr>
                <w:rFonts w:eastAsia="Calibri"/>
                <w:sz w:val="24"/>
                <w:szCs w:val="24"/>
              </w:rPr>
              <w:t>ции режимов в энергосистемах в  оперативном и</w:t>
            </w:r>
            <w:r w:rsidR="00512970" w:rsidRPr="00512970">
              <w:rPr>
                <w:rFonts w:eastAsia="Calibri"/>
                <w:sz w:val="24"/>
                <w:szCs w:val="24"/>
              </w:rPr>
              <w:t xml:space="preserve"> кра</w:t>
            </w:r>
            <w:r>
              <w:rPr>
                <w:rFonts w:eastAsia="Calibri"/>
                <w:sz w:val="24"/>
                <w:szCs w:val="24"/>
              </w:rPr>
              <w:t xml:space="preserve">ткосрочном </w:t>
            </w:r>
            <w:r w:rsidR="00512970" w:rsidRPr="00512970">
              <w:rPr>
                <w:rFonts w:eastAsia="Calibri"/>
                <w:sz w:val="24"/>
                <w:szCs w:val="24"/>
              </w:rPr>
              <w:t>циклах</w:t>
            </w:r>
            <w:r w:rsidR="00512970">
              <w:rPr>
                <w:rFonts w:eastAsia="Calibri"/>
                <w:sz w:val="24"/>
                <w:szCs w:val="24"/>
              </w:rPr>
              <w:t xml:space="preserve"> </w:t>
            </w:r>
            <w:r>
              <w:rPr>
                <w:rFonts w:eastAsia="Calibri"/>
                <w:sz w:val="24"/>
                <w:szCs w:val="24"/>
              </w:rPr>
              <w:t xml:space="preserve">управления. Учет  ограничений в задачах оптимизации режимов. </w:t>
            </w:r>
            <w:r w:rsidR="00512970" w:rsidRPr="00512970">
              <w:rPr>
                <w:rFonts w:eastAsia="Calibri"/>
                <w:sz w:val="24"/>
                <w:szCs w:val="24"/>
              </w:rPr>
              <w:t>Критерии  статической</w:t>
            </w:r>
            <w:r w:rsidR="00512970">
              <w:rPr>
                <w:rFonts w:eastAsia="Calibri"/>
                <w:sz w:val="24"/>
                <w:szCs w:val="24"/>
              </w:rPr>
              <w:t xml:space="preserve"> </w:t>
            </w:r>
            <w:r>
              <w:rPr>
                <w:rFonts w:eastAsia="Calibri"/>
                <w:sz w:val="24"/>
                <w:szCs w:val="24"/>
              </w:rPr>
              <w:t xml:space="preserve">устойчивости их </w:t>
            </w:r>
            <w:r w:rsidR="00512970" w:rsidRPr="00512970">
              <w:rPr>
                <w:rFonts w:eastAsia="Calibri"/>
                <w:sz w:val="24"/>
                <w:szCs w:val="24"/>
              </w:rPr>
              <w:t>применение в задачах оптимизации режимов</w:t>
            </w:r>
            <w:r w:rsidR="00512970">
              <w:rPr>
                <w:rFonts w:eastAsia="Calibri"/>
                <w:sz w:val="24"/>
                <w:szCs w:val="24"/>
              </w:rPr>
              <w:t>.</w:t>
            </w:r>
          </w:p>
        </w:tc>
      </w:tr>
    </w:tbl>
    <w:p w14:paraId="1A8EDE2C" w14:textId="77777777" w:rsidR="006E17EE" w:rsidRDefault="006E17EE" w:rsidP="007B05CA">
      <w:pPr>
        <w:shd w:val="clear" w:color="auto" w:fill="FFFFFF"/>
        <w:ind w:firstLine="708"/>
        <w:jc w:val="both"/>
        <w:rPr>
          <w:color w:val="000000"/>
          <w:sz w:val="24"/>
          <w:szCs w:val="24"/>
        </w:rPr>
      </w:pPr>
    </w:p>
    <w:p w14:paraId="75EE0F21" w14:textId="77777777" w:rsidR="00487192" w:rsidRPr="00A251FC" w:rsidRDefault="00487192" w:rsidP="00487192">
      <w:pPr>
        <w:pStyle w:val="Default"/>
        <w:widowControl w:val="0"/>
        <w:ind w:firstLine="708"/>
        <w:rPr>
          <w:b/>
          <w:bCs/>
          <w:iCs/>
        </w:rPr>
      </w:pPr>
      <w:r w:rsidRPr="00A251FC">
        <w:rPr>
          <w:b/>
          <w:bCs/>
        </w:rPr>
        <w:t xml:space="preserve">4.2. </w:t>
      </w:r>
      <w:r w:rsidRPr="00A251FC">
        <w:rPr>
          <w:b/>
          <w:bCs/>
          <w:iCs/>
        </w:rPr>
        <w:t>Разделы дисциплины (модуля) и трудоемкость по видам учебных занятий (в академических часах).</w:t>
      </w:r>
    </w:p>
    <w:p w14:paraId="48C75A53" w14:textId="77777777" w:rsidR="00487192" w:rsidRPr="00A251FC" w:rsidRDefault="00487192" w:rsidP="00487192">
      <w:pPr>
        <w:pStyle w:val="Default"/>
        <w:widowControl w:val="0"/>
        <w:ind w:firstLine="708"/>
        <w:rPr>
          <w:b/>
          <w:bCs/>
          <w:iCs/>
        </w:rPr>
      </w:pPr>
    </w:p>
    <w:p w14:paraId="22E10D60" w14:textId="77777777" w:rsidR="00487192" w:rsidRDefault="00487192" w:rsidP="00487192">
      <w:pPr>
        <w:shd w:val="clear" w:color="auto" w:fill="FFFFFF"/>
        <w:ind w:firstLine="706"/>
        <w:jc w:val="both"/>
        <w:rPr>
          <w:color w:val="000000"/>
          <w:spacing w:val="-1"/>
          <w:sz w:val="24"/>
          <w:szCs w:val="24"/>
        </w:rPr>
      </w:pPr>
      <w:r w:rsidRPr="00A251FC">
        <w:rPr>
          <w:color w:val="000000"/>
          <w:sz w:val="24"/>
          <w:szCs w:val="24"/>
        </w:rPr>
        <w:t xml:space="preserve">Примерный тематический план включает вариативные </w:t>
      </w:r>
      <w:r w:rsidRPr="00A251FC">
        <w:rPr>
          <w:color w:val="000000"/>
          <w:spacing w:val="1"/>
          <w:sz w:val="24"/>
          <w:szCs w:val="24"/>
        </w:rPr>
        <w:t xml:space="preserve">формы учебного процесса с учетом специфики научной квалификации </w:t>
      </w:r>
      <w:r>
        <w:rPr>
          <w:color w:val="000000"/>
          <w:spacing w:val="1"/>
          <w:sz w:val="24"/>
          <w:szCs w:val="24"/>
        </w:rPr>
        <w:t>магистров</w:t>
      </w:r>
      <w:r w:rsidRPr="00A251FC">
        <w:rPr>
          <w:color w:val="000000"/>
          <w:spacing w:val="1"/>
          <w:sz w:val="24"/>
          <w:szCs w:val="24"/>
        </w:rPr>
        <w:t xml:space="preserve">: лекции, научно-практические конференции и семинары различного уровня, практикумы, </w:t>
      </w:r>
      <w:r w:rsidRPr="00A251FC">
        <w:rPr>
          <w:color w:val="000000"/>
          <w:spacing w:val="-1"/>
          <w:sz w:val="24"/>
          <w:szCs w:val="24"/>
        </w:rPr>
        <w:t xml:space="preserve">научные исследования, самостоятельную работу, </w:t>
      </w:r>
      <w:r w:rsidRPr="00A251FC">
        <w:rPr>
          <w:color w:val="000000"/>
          <w:spacing w:val="-1"/>
          <w:sz w:val="24"/>
          <w:szCs w:val="24"/>
        </w:rPr>
        <w:lastRenderedPageBreak/>
        <w:t>творческие проекты и др.</w:t>
      </w:r>
    </w:p>
    <w:p w14:paraId="2ECAF2F1" w14:textId="77777777" w:rsidR="0072756A" w:rsidRPr="009308FF" w:rsidRDefault="0072756A" w:rsidP="0072756A">
      <w:pPr>
        <w:shd w:val="clear" w:color="auto" w:fill="FFFFFF"/>
        <w:spacing w:line="360" w:lineRule="auto"/>
        <w:ind w:firstLine="706"/>
        <w:jc w:val="center"/>
        <w:rPr>
          <w:b/>
          <w:color w:val="000000"/>
          <w:spacing w:val="-1"/>
          <w:sz w:val="24"/>
          <w:szCs w:val="24"/>
        </w:rPr>
      </w:pPr>
      <w:r w:rsidRPr="009308FF">
        <w:rPr>
          <w:b/>
          <w:color w:val="000000"/>
          <w:spacing w:val="-1"/>
          <w:sz w:val="24"/>
          <w:szCs w:val="24"/>
        </w:rPr>
        <w:t>Очная форма обучения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54"/>
        <w:gridCol w:w="1123"/>
        <w:gridCol w:w="709"/>
        <w:gridCol w:w="992"/>
        <w:gridCol w:w="1701"/>
        <w:gridCol w:w="1134"/>
        <w:gridCol w:w="1701"/>
      </w:tblGrid>
      <w:tr w:rsidR="0072756A" w:rsidRPr="00156880" w14:paraId="51277EDE" w14:textId="77777777" w:rsidTr="00EE4AB3">
        <w:trPr>
          <w:cantSplit/>
          <w:trHeight w:val="725"/>
        </w:trPr>
        <w:tc>
          <w:tcPr>
            <w:tcW w:w="2954" w:type="dxa"/>
            <w:vMerge w:val="restart"/>
          </w:tcPr>
          <w:p w14:paraId="3AD6E3F0" w14:textId="77777777" w:rsidR="0072756A" w:rsidRPr="00156880" w:rsidRDefault="0072756A" w:rsidP="00345C6A">
            <w:pPr>
              <w:pStyle w:val="Default"/>
              <w:widowControl w:val="0"/>
              <w:jc w:val="center"/>
              <w:rPr>
                <w:b/>
                <w:sz w:val="22"/>
                <w:szCs w:val="22"/>
              </w:rPr>
            </w:pPr>
            <w:r w:rsidRPr="00156880">
              <w:rPr>
                <w:b/>
                <w:sz w:val="22"/>
                <w:szCs w:val="22"/>
              </w:rPr>
              <w:t>Раздел дисциплины (модуля, тема)</w:t>
            </w:r>
          </w:p>
        </w:tc>
        <w:tc>
          <w:tcPr>
            <w:tcW w:w="1123" w:type="dxa"/>
            <w:vMerge w:val="restart"/>
          </w:tcPr>
          <w:p w14:paraId="60F3469A" w14:textId="77777777" w:rsidR="0072756A" w:rsidRPr="00156880" w:rsidRDefault="0072756A" w:rsidP="000200D4">
            <w:pPr>
              <w:pStyle w:val="Default"/>
              <w:widowControl w:val="0"/>
              <w:rPr>
                <w:b/>
                <w:bCs/>
                <w:sz w:val="22"/>
                <w:szCs w:val="22"/>
              </w:rPr>
            </w:pPr>
            <w:r w:rsidRPr="00156880">
              <w:rPr>
                <w:b/>
                <w:bCs/>
                <w:sz w:val="22"/>
                <w:szCs w:val="22"/>
              </w:rPr>
              <w:t xml:space="preserve">Общая </w:t>
            </w:r>
          </w:p>
          <w:p w14:paraId="6FE868AB" w14:textId="77777777" w:rsidR="0072756A" w:rsidRPr="00156880" w:rsidRDefault="0072756A" w:rsidP="000200D4">
            <w:pPr>
              <w:pStyle w:val="Default"/>
              <w:widowControl w:val="0"/>
              <w:rPr>
                <w:b/>
                <w:bCs/>
                <w:sz w:val="22"/>
                <w:szCs w:val="22"/>
              </w:rPr>
            </w:pPr>
            <w:r w:rsidRPr="00156880">
              <w:rPr>
                <w:b/>
                <w:bCs/>
                <w:sz w:val="22"/>
                <w:szCs w:val="22"/>
              </w:rPr>
              <w:t xml:space="preserve">трудоемкость, </w:t>
            </w:r>
          </w:p>
          <w:p w14:paraId="42046973" w14:textId="77777777" w:rsidR="0072756A" w:rsidRPr="00156880" w:rsidRDefault="0072756A" w:rsidP="00345C6A">
            <w:pPr>
              <w:pStyle w:val="Default"/>
              <w:widowControl w:val="0"/>
              <w:rPr>
                <w:b/>
                <w:sz w:val="22"/>
                <w:szCs w:val="22"/>
              </w:rPr>
            </w:pPr>
            <w:r w:rsidRPr="00156880">
              <w:rPr>
                <w:b/>
                <w:bCs/>
                <w:sz w:val="22"/>
                <w:szCs w:val="22"/>
              </w:rPr>
              <w:t>всего часов</w:t>
            </w:r>
          </w:p>
        </w:tc>
        <w:tc>
          <w:tcPr>
            <w:tcW w:w="4536" w:type="dxa"/>
            <w:gridSpan w:val="4"/>
          </w:tcPr>
          <w:p w14:paraId="3E4E2809" w14:textId="77777777" w:rsidR="0072756A" w:rsidRPr="00156880" w:rsidRDefault="0072756A" w:rsidP="000200D4">
            <w:pPr>
              <w:pStyle w:val="Default"/>
              <w:widowControl w:val="0"/>
              <w:jc w:val="center"/>
              <w:rPr>
                <w:b/>
                <w:sz w:val="22"/>
                <w:szCs w:val="22"/>
              </w:rPr>
            </w:pPr>
            <w:r w:rsidRPr="00156880">
              <w:rPr>
                <w:b/>
                <w:sz w:val="22"/>
                <w:szCs w:val="22"/>
              </w:rPr>
              <w:t xml:space="preserve">Контактная работа обучающихся </w:t>
            </w:r>
          </w:p>
          <w:p w14:paraId="5762B124" w14:textId="77777777" w:rsidR="0072756A" w:rsidRPr="00156880" w:rsidRDefault="0072756A" w:rsidP="000200D4">
            <w:pPr>
              <w:pStyle w:val="Default"/>
              <w:widowControl w:val="0"/>
              <w:jc w:val="center"/>
              <w:rPr>
                <w:b/>
                <w:sz w:val="22"/>
                <w:szCs w:val="22"/>
              </w:rPr>
            </w:pPr>
            <w:r w:rsidRPr="00156880">
              <w:rPr>
                <w:b/>
                <w:sz w:val="22"/>
                <w:szCs w:val="22"/>
              </w:rPr>
              <w:t>с преподавателем</w:t>
            </w:r>
          </w:p>
        </w:tc>
        <w:tc>
          <w:tcPr>
            <w:tcW w:w="1701" w:type="dxa"/>
            <w:vMerge w:val="restart"/>
          </w:tcPr>
          <w:p w14:paraId="0032A40C" w14:textId="77777777" w:rsidR="0072756A" w:rsidRPr="00156880" w:rsidRDefault="0072756A" w:rsidP="000200D4">
            <w:pPr>
              <w:pStyle w:val="Default"/>
              <w:widowControl w:val="0"/>
              <w:rPr>
                <w:b/>
                <w:sz w:val="22"/>
                <w:szCs w:val="22"/>
              </w:rPr>
            </w:pPr>
            <w:r w:rsidRPr="00156880">
              <w:rPr>
                <w:b/>
                <w:sz w:val="22"/>
                <w:szCs w:val="22"/>
              </w:rPr>
              <w:t xml:space="preserve">Самостоятельная </w:t>
            </w:r>
          </w:p>
          <w:p w14:paraId="31CC1E67" w14:textId="77777777" w:rsidR="0072756A" w:rsidRPr="00156880" w:rsidRDefault="0072756A" w:rsidP="000200D4">
            <w:pPr>
              <w:pStyle w:val="Default"/>
              <w:widowControl w:val="0"/>
              <w:rPr>
                <w:b/>
                <w:sz w:val="22"/>
                <w:szCs w:val="22"/>
              </w:rPr>
            </w:pPr>
            <w:r w:rsidRPr="00156880">
              <w:rPr>
                <w:b/>
                <w:sz w:val="22"/>
                <w:szCs w:val="22"/>
              </w:rPr>
              <w:t xml:space="preserve">работа </w:t>
            </w:r>
          </w:p>
          <w:p w14:paraId="7EB7182D" w14:textId="77777777" w:rsidR="0072756A" w:rsidRPr="00156880" w:rsidRDefault="0072756A" w:rsidP="000200D4">
            <w:pPr>
              <w:pStyle w:val="Default"/>
              <w:widowControl w:val="0"/>
              <w:rPr>
                <w:b/>
                <w:sz w:val="22"/>
                <w:szCs w:val="22"/>
              </w:rPr>
            </w:pPr>
            <w:r w:rsidRPr="00156880">
              <w:rPr>
                <w:b/>
                <w:sz w:val="22"/>
                <w:szCs w:val="22"/>
              </w:rPr>
              <w:t>обучающихся</w:t>
            </w:r>
          </w:p>
        </w:tc>
      </w:tr>
      <w:tr w:rsidR="0072756A" w:rsidRPr="00156880" w14:paraId="5A133466" w14:textId="77777777" w:rsidTr="009D283F">
        <w:tc>
          <w:tcPr>
            <w:tcW w:w="2954" w:type="dxa"/>
            <w:vMerge/>
          </w:tcPr>
          <w:p w14:paraId="733AE2B0" w14:textId="77777777" w:rsidR="0072756A" w:rsidRPr="00156880" w:rsidRDefault="0072756A" w:rsidP="000200D4">
            <w:pPr>
              <w:pStyle w:val="Default"/>
              <w:widowControl w:val="0"/>
              <w:rPr>
                <w:b/>
                <w:sz w:val="22"/>
                <w:szCs w:val="22"/>
              </w:rPr>
            </w:pPr>
          </w:p>
        </w:tc>
        <w:tc>
          <w:tcPr>
            <w:tcW w:w="1123" w:type="dxa"/>
            <w:vMerge/>
          </w:tcPr>
          <w:p w14:paraId="35176430" w14:textId="77777777" w:rsidR="0072756A" w:rsidRPr="00156880" w:rsidRDefault="0072756A" w:rsidP="000200D4">
            <w:pPr>
              <w:pStyle w:val="Default"/>
              <w:widowControl w:val="0"/>
              <w:rPr>
                <w:b/>
                <w:sz w:val="22"/>
                <w:szCs w:val="22"/>
              </w:rPr>
            </w:pPr>
          </w:p>
        </w:tc>
        <w:tc>
          <w:tcPr>
            <w:tcW w:w="709" w:type="dxa"/>
          </w:tcPr>
          <w:p w14:paraId="5D6B4ECA" w14:textId="77777777" w:rsidR="0072756A" w:rsidRPr="00156880" w:rsidRDefault="0072756A" w:rsidP="00EE4AB3">
            <w:pPr>
              <w:pStyle w:val="Default"/>
              <w:widowControl w:val="0"/>
              <w:ind w:left="-108" w:right="-108"/>
              <w:jc w:val="center"/>
              <w:rPr>
                <w:b/>
                <w:sz w:val="22"/>
                <w:szCs w:val="22"/>
              </w:rPr>
            </w:pPr>
            <w:r w:rsidRPr="00156880">
              <w:rPr>
                <w:b/>
                <w:sz w:val="22"/>
                <w:szCs w:val="22"/>
              </w:rPr>
              <w:t>всего</w:t>
            </w:r>
          </w:p>
        </w:tc>
        <w:tc>
          <w:tcPr>
            <w:tcW w:w="992" w:type="dxa"/>
          </w:tcPr>
          <w:p w14:paraId="78BA94EA" w14:textId="77777777" w:rsidR="0072756A" w:rsidRPr="00156880" w:rsidRDefault="0072756A" w:rsidP="000200D4">
            <w:pPr>
              <w:pStyle w:val="Default"/>
              <w:widowControl w:val="0"/>
              <w:rPr>
                <w:b/>
                <w:sz w:val="22"/>
                <w:szCs w:val="22"/>
              </w:rPr>
            </w:pPr>
            <w:r w:rsidRPr="00156880">
              <w:rPr>
                <w:b/>
                <w:sz w:val="22"/>
                <w:szCs w:val="22"/>
              </w:rPr>
              <w:t>Лекции</w:t>
            </w:r>
          </w:p>
        </w:tc>
        <w:tc>
          <w:tcPr>
            <w:tcW w:w="1701" w:type="dxa"/>
          </w:tcPr>
          <w:p w14:paraId="28EFC6AD" w14:textId="77777777" w:rsidR="0072756A" w:rsidRPr="00156880" w:rsidRDefault="00EE4AB3" w:rsidP="000200D4">
            <w:pPr>
              <w:pStyle w:val="Default"/>
              <w:widowControl w:val="0"/>
              <w:rPr>
                <w:b/>
                <w:sz w:val="22"/>
                <w:szCs w:val="22"/>
              </w:rPr>
            </w:pPr>
            <w:r>
              <w:rPr>
                <w:b/>
                <w:sz w:val="22"/>
                <w:szCs w:val="22"/>
              </w:rPr>
              <w:t>Лабораторные работы</w:t>
            </w:r>
          </w:p>
        </w:tc>
        <w:tc>
          <w:tcPr>
            <w:tcW w:w="1134" w:type="dxa"/>
          </w:tcPr>
          <w:p w14:paraId="11A5A375" w14:textId="77777777" w:rsidR="00EE4AB3" w:rsidRPr="00156880" w:rsidRDefault="00EE4AB3" w:rsidP="00EE4AB3">
            <w:pPr>
              <w:pStyle w:val="Default"/>
              <w:widowControl w:val="0"/>
              <w:rPr>
                <w:b/>
                <w:sz w:val="22"/>
                <w:szCs w:val="22"/>
              </w:rPr>
            </w:pPr>
            <w:r w:rsidRPr="00156880">
              <w:rPr>
                <w:b/>
                <w:sz w:val="22"/>
                <w:szCs w:val="22"/>
              </w:rPr>
              <w:t xml:space="preserve">практические </w:t>
            </w:r>
          </w:p>
          <w:p w14:paraId="1A7C735B" w14:textId="77777777" w:rsidR="0072756A" w:rsidRPr="00156880" w:rsidRDefault="00EE4AB3" w:rsidP="00EE4AB3">
            <w:pPr>
              <w:pStyle w:val="Default"/>
              <w:widowControl w:val="0"/>
              <w:rPr>
                <w:b/>
                <w:sz w:val="22"/>
                <w:szCs w:val="22"/>
              </w:rPr>
            </w:pPr>
            <w:r w:rsidRPr="00156880">
              <w:rPr>
                <w:b/>
                <w:sz w:val="22"/>
                <w:szCs w:val="22"/>
              </w:rPr>
              <w:t>занятия</w:t>
            </w:r>
          </w:p>
        </w:tc>
        <w:tc>
          <w:tcPr>
            <w:tcW w:w="1701" w:type="dxa"/>
            <w:vMerge/>
          </w:tcPr>
          <w:p w14:paraId="33623836" w14:textId="77777777" w:rsidR="0072756A" w:rsidRPr="00156880" w:rsidRDefault="0072756A" w:rsidP="000200D4">
            <w:pPr>
              <w:pStyle w:val="Default"/>
              <w:widowControl w:val="0"/>
              <w:rPr>
                <w:b/>
                <w:sz w:val="22"/>
                <w:szCs w:val="22"/>
              </w:rPr>
            </w:pPr>
          </w:p>
        </w:tc>
      </w:tr>
      <w:tr w:rsidR="0072756A" w:rsidRPr="00156880" w14:paraId="50DB71E4" w14:textId="77777777" w:rsidTr="009D283F">
        <w:tc>
          <w:tcPr>
            <w:tcW w:w="2954" w:type="dxa"/>
          </w:tcPr>
          <w:p w14:paraId="2DCE2385" w14:textId="77777777" w:rsidR="0072756A" w:rsidRPr="00156880" w:rsidRDefault="0072756A" w:rsidP="0072756A">
            <w:pPr>
              <w:autoSpaceDE w:val="0"/>
              <w:autoSpaceDN w:val="0"/>
              <w:adjustRightInd w:val="0"/>
              <w:ind w:firstLine="0"/>
              <w:jc w:val="both"/>
              <w:rPr>
                <w:rFonts w:eastAsia="Calibri"/>
                <w:bCs/>
                <w:sz w:val="22"/>
                <w:szCs w:val="22"/>
              </w:rPr>
            </w:pPr>
            <w:r w:rsidRPr="00156880">
              <w:rPr>
                <w:sz w:val="22"/>
                <w:szCs w:val="22"/>
              </w:rPr>
              <w:t xml:space="preserve">1. </w:t>
            </w:r>
            <w:r w:rsidR="00F30F52" w:rsidRPr="00156880">
              <w:rPr>
                <w:rFonts w:eastAsia="Calibri"/>
                <w:bCs/>
                <w:sz w:val="22"/>
                <w:szCs w:val="22"/>
              </w:rPr>
              <w:t xml:space="preserve">Режимы </w:t>
            </w:r>
            <w:r w:rsidRPr="00156880">
              <w:rPr>
                <w:rFonts w:eastAsia="Calibri"/>
                <w:bCs/>
                <w:sz w:val="22"/>
                <w:szCs w:val="22"/>
              </w:rPr>
              <w:t xml:space="preserve">работы </w:t>
            </w:r>
            <w:r w:rsidR="00F30F52" w:rsidRPr="00156880">
              <w:rPr>
                <w:rFonts w:eastAsia="Calibri"/>
                <w:bCs/>
                <w:sz w:val="22"/>
                <w:szCs w:val="22"/>
              </w:rPr>
              <w:t>электрических станций</w:t>
            </w:r>
            <w:r w:rsidRPr="00156880">
              <w:rPr>
                <w:rFonts w:eastAsia="Calibri"/>
                <w:bCs/>
                <w:sz w:val="22"/>
                <w:szCs w:val="22"/>
              </w:rPr>
              <w:t xml:space="preserve"> и их энергетические характеристики</w:t>
            </w:r>
          </w:p>
        </w:tc>
        <w:tc>
          <w:tcPr>
            <w:tcW w:w="1123" w:type="dxa"/>
          </w:tcPr>
          <w:p w14:paraId="58355F76" w14:textId="77777777" w:rsidR="0072756A" w:rsidRPr="00156880" w:rsidRDefault="00DE5942" w:rsidP="00345C6A">
            <w:pPr>
              <w:pStyle w:val="Default"/>
              <w:widowControl w:val="0"/>
              <w:jc w:val="center"/>
              <w:rPr>
                <w:sz w:val="22"/>
                <w:szCs w:val="22"/>
              </w:rPr>
            </w:pPr>
            <w:r>
              <w:rPr>
                <w:sz w:val="22"/>
                <w:szCs w:val="22"/>
              </w:rPr>
              <w:t>3</w:t>
            </w:r>
            <w:r w:rsidR="00345C6A">
              <w:rPr>
                <w:sz w:val="22"/>
                <w:szCs w:val="22"/>
              </w:rPr>
              <w:t>6</w:t>
            </w:r>
          </w:p>
        </w:tc>
        <w:tc>
          <w:tcPr>
            <w:tcW w:w="709" w:type="dxa"/>
          </w:tcPr>
          <w:p w14:paraId="129C09E9" w14:textId="77777777" w:rsidR="0072756A" w:rsidRPr="00156880" w:rsidRDefault="002B45D9" w:rsidP="00DE5942">
            <w:pPr>
              <w:pStyle w:val="Default"/>
              <w:widowControl w:val="0"/>
              <w:jc w:val="center"/>
              <w:rPr>
                <w:sz w:val="22"/>
                <w:szCs w:val="22"/>
              </w:rPr>
            </w:pPr>
            <w:r w:rsidRPr="00156880">
              <w:rPr>
                <w:sz w:val="22"/>
                <w:szCs w:val="22"/>
              </w:rPr>
              <w:t>1</w:t>
            </w:r>
            <w:r w:rsidR="00DE5942">
              <w:rPr>
                <w:sz w:val="22"/>
                <w:szCs w:val="22"/>
              </w:rPr>
              <w:t>6</w:t>
            </w:r>
          </w:p>
        </w:tc>
        <w:tc>
          <w:tcPr>
            <w:tcW w:w="992" w:type="dxa"/>
          </w:tcPr>
          <w:p w14:paraId="0734F389" w14:textId="77777777" w:rsidR="0072756A" w:rsidRPr="00156880" w:rsidRDefault="00DE5942" w:rsidP="000200D4">
            <w:pPr>
              <w:pStyle w:val="Default"/>
              <w:widowControl w:val="0"/>
              <w:jc w:val="center"/>
              <w:rPr>
                <w:sz w:val="22"/>
                <w:szCs w:val="22"/>
              </w:rPr>
            </w:pPr>
            <w:r>
              <w:rPr>
                <w:sz w:val="22"/>
                <w:szCs w:val="22"/>
              </w:rPr>
              <w:t>8</w:t>
            </w:r>
          </w:p>
        </w:tc>
        <w:tc>
          <w:tcPr>
            <w:tcW w:w="1701" w:type="dxa"/>
          </w:tcPr>
          <w:p w14:paraId="156F719D" w14:textId="77777777" w:rsidR="0072756A" w:rsidRPr="00156880" w:rsidRDefault="00DE5942" w:rsidP="000200D4">
            <w:pPr>
              <w:pStyle w:val="Default"/>
              <w:widowControl w:val="0"/>
              <w:jc w:val="center"/>
              <w:rPr>
                <w:sz w:val="22"/>
                <w:szCs w:val="22"/>
              </w:rPr>
            </w:pPr>
            <w:r>
              <w:rPr>
                <w:sz w:val="22"/>
                <w:szCs w:val="22"/>
              </w:rPr>
              <w:t>-</w:t>
            </w:r>
          </w:p>
        </w:tc>
        <w:tc>
          <w:tcPr>
            <w:tcW w:w="1134" w:type="dxa"/>
          </w:tcPr>
          <w:p w14:paraId="6F665944" w14:textId="77777777" w:rsidR="0072756A" w:rsidRPr="00156880" w:rsidRDefault="00DE5942" w:rsidP="000200D4">
            <w:pPr>
              <w:pStyle w:val="Default"/>
              <w:widowControl w:val="0"/>
              <w:jc w:val="center"/>
              <w:rPr>
                <w:sz w:val="22"/>
                <w:szCs w:val="22"/>
              </w:rPr>
            </w:pPr>
            <w:r>
              <w:rPr>
                <w:sz w:val="22"/>
                <w:szCs w:val="22"/>
              </w:rPr>
              <w:t>8</w:t>
            </w:r>
          </w:p>
        </w:tc>
        <w:tc>
          <w:tcPr>
            <w:tcW w:w="1701" w:type="dxa"/>
          </w:tcPr>
          <w:p w14:paraId="447B7F9D" w14:textId="77777777" w:rsidR="0072756A" w:rsidRPr="00156880" w:rsidRDefault="00DE5942" w:rsidP="00C65516">
            <w:pPr>
              <w:pStyle w:val="Default"/>
              <w:widowControl w:val="0"/>
              <w:jc w:val="center"/>
              <w:rPr>
                <w:sz w:val="22"/>
                <w:szCs w:val="22"/>
              </w:rPr>
            </w:pPr>
            <w:r>
              <w:rPr>
                <w:sz w:val="22"/>
                <w:szCs w:val="22"/>
              </w:rPr>
              <w:t>20</w:t>
            </w:r>
          </w:p>
        </w:tc>
      </w:tr>
      <w:tr w:rsidR="0072756A" w:rsidRPr="00156880" w14:paraId="212644D3" w14:textId="77777777" w:rsidTr="009D283F">
        <w:tc>
          <w:tcPr>
            <w:tcW w:w="2954" w:type="dxa"/>
          </w:tcPr>
          <w:p w14:paraId="0DAD1917" w14:textId="77777777" w:rsidR="0072756A" w:rsidRPr="00156880" w:rsidRDefault="0072756A" w:rsidP="00F30F52">
            <w:pPr>
              <w:shd w:val="clear" w:color="auto" w:fill="FFFFFF"/>
              <w:ind w:firstLine="0"/>
              <w:jc w:val="both"/>
              <w:rPr>
                <w:sz w:val="22"/>
                <w:szCs w:val="22"/>
                <w:u w:val="single"/>
              </w:rPr>
            </w:pPr>
            <w:r w:rsidRPr="00156880">
              <w:rPr>
                <w:sz w:val="22"/>
                <w:szCs w:val="22"/>
                <w:lang w:eastAsia="en-US"/>
              </w:rPr>
              <w:t xml:space="preserve">2. </w:t>
            </w:r>
            <w:r w:rsidRPr="00156880">
              <w:rPr>
                <w:rFonts w:eastAsia="Calibri"/>
                <w:bCs/>
                <w:sz w:val="22"/>
                <w:szCs w:val="22"/>
              </w:rPr>
              <w:t>Методы оптимизации режимов работы электрических станций</w:t>
            </w:r>
          </w:p>
        </w:tc>
        <w:tc>
          <w:tcPr>
            <w:tcW w:w="1123" w:type="dxa"/>
          </w:tcPr>
          <w:p w14:paraId="44A831FD" w14:textId="77777777" w:rsidR="0072756A" w:rsidRPr="00156880" w:rsidRDefault="00DE5942" w:rsidP="000200D4">
            <w:pPr>
              <w:pStyle w:val="Default"/>
              <w:widowControl w:val="0"/>
              <w:jc w:val="center"/>
              <w:rPr>
                <w:sz w:val="22"/>
                <w:szCs w:val="22"/>
              </w:rPr>
            </w:pPr>
            <w:r>
              <w:rPr>
                <w:sz w:val="22"/>
                <w:szCs w:val="22"/>
              </w:rPr>
              <w:t>36</w:t>
            </w:r>
          </w:p>
        </w:tc>
        <w:tc>
          <w:tcPr>
            <w:tcW w:w="709" w:type="dxa"/>
          </w:tcPr>
          <w:p w14:paraId="03929E51" w14:textId="77777777" w:rsidR="0072756A" w:rsidRPr="00156880" w:rsidRDefault="00DE5942" w:rsidP="00345C6A">
            <w:pPr>
              <w:pStyle w:val="Default"/>
              <w:widowControl w:val="0"/>
              <w:jc w:val="center"/>
              <w:rPr>
                <w:sz w:val="22"/>
                <w:szCs w:val="22"/>
              </w:rPr>
            </w:pPr>
            <w:r>
              <w:rPr>
                <w:sz w:val="22"/>
                <w:szCs w:val="22"/>
              </w:rPr>
              <w:t>16</w:t>
            </w:r>
          </w:p>
        </w:tc>
        <w:tc>
          <w:tcPr>
            <w:tcW w:w="992" w:type="dxa"/>
          </w:tcPr>
          <w:p w14:paraId="2AD03004" w14:textId="77777777" w:rsidR="0072756A" w:rsidRPr="00156880" w:rsidRDefault="00DE5942" w:rsidP="00C65516">
            <w:pPr>
              <w:pStyle w:val="Default"/>
              <w:widowControl w:val="0"/>
              <w:jc w:val="center"/>
              <w:rPr>
                <w:sz w:val="22"/>
                <w:szCs w:val="22"/>
              </w:rPr>
            </w:pPr>
            <w:r>
              <w:rPr>
                <w:sz w:val="22"/>
                <w:szCs w:val="22"/>
              </w:rPr>
              <w:t>8</w:t>
            </w:r>
          </w:p>
        </w:tc>
        <w:tc>
          <w:tcPr>
            <w:tcW w:w="1701" w:type="dxa"/>
          </w:tcPr>
          <w:p w14:paraId="0FCED1D6" w14:textId="77777777" w:rsidR="0072756A" w:rsidRPr="00156880" w:rsidRDefault="00DE5942" w:rsidP="00BB26B0">
            <w:pPr>
              <w:pStyle w:val="Default"/>
              <w:widowControl w:val="0"/>
              <w:jc w:val="center"/>
              <w:rPr>
                <w:sz w:val="22"/>
                <w:szCs w:val="22"/>
              </w:rPr>
            </w:pPr>
            <w:r>
              <w:rPr>
                <w:sz w:val="22"/>
                <w:szCs w:val="22"/>
              </w:rPr>
              <w:t>-</w:t>
            </w:r>
          </w:p>
        </w:tc>
        <w:tc>
          <w:tcPr>
            <w:tcW w:w="1134" w:type="dxa"/>
          </w:tcPr>
          <w:p w14:paraId="0C54C40E" w14:textId="77777777" w:rsidR="0072756A" w:rsidRPr="00156880" w:rsidRDefault="00DE5942" w:rsidP="000200D4">
            <w:pPr>
              <w:pStyle w:val="Default"/>
              <w:widowControl w:val="0"/>
              <w:jc w:val="center"/>
              <w:rPr>
                <w:sz w:val="22"/>
                <w:szCs w:val="22"/>
              </w:rPr>
            </w:pPr>
            <w:r>
              <w:rPr>
                <w:sz w:val="22"/>
                <w:szCs w:val="22"/>
              </w:rPr>
              <w:t>8</w:t>
            </w:r>
          </w:p>
        </w:tc>
        <w:tc>
          <w:tcPr>
            <w:tcW w:w="1701" w:type="dxa"/>
          </w:tcPr>
          <w:p w14:paraId="2AF2013D" w14:textId="77777777" w:rsidR="0072756A" w:rsidRPr="00156880" w:rsidRDefault="00DE5942" w:rsidP="000200D4">
            <w:pPr>
              <w:pStyle w:val="Default"/>
              <w:widowControl w:val="0"/>
              <w:jc w:val="center"/>
              <w:rPr>
                <w:sz w:val="22"/>
                <w:szCs w:val="22"/>
              </w:rPr>
            </w:pPr>
            <w:r>
              <w:rPr>
                <w:sz w:val="22"/>
                <w:szCs w:val="22"/>
              </w:rPr>
              <w:t>20</w:t>
            </w:r>
          </w:p>
        </w:tc>
      </w:tr>
      <w:tr w:rsidR="0072756A" w:rsidRPr="00156880" w14:paraId="1B884B45" w14:textId="77777777" w:rsidTr="009D283F">
        <w:tc>
          <w:tcPr>
            <w:tcW w:w="2954" w:type="dxa"/>
          </w:tcPr>
          <w:p w14:paraId="542B06F4" w14:textId="77777777" w:rsidR="0072756A" w:rsidRPr="00156880" w:rsidRDefault="0072756A" w:rsidP="00F30F52">
            <w:pPr>
              <w:autoSpaceDE w:val="0"/>
              <w:autoSpaceDN w:val="0"/>
              <w:adjustRightInd w:val="0"/>
              <w:ind w:firstLine="0"/>
              <w:jc w:val="both"/>
              <w:rPr>
                <w:sz w:val="22"/>
                <w:szCs w:val="22"/>
              </w:rPr>
            </w:pPr>
            <w:r w:rsidRPr="00156880">
              <w:rPr>
                <w:sz w:val="22"/>
                <w:szCs w:val="22"/>
                <w:lang w:eastAsia="en-US"/>
              </w:rPr>
              <w:t xml:space="preserve">3. </w:t>
            </w:r>
            <w:r w:rsidRPr="00156880">
              <w:rPr>
                <w:rFonts w:eastAsia="Calibri"/>
                <w:bCs/>
                <w:sz w:val="22"/>
                <w:szCs w:val="22"/>
              </w:rPr>
              <w:t>Оптимизация режимов с целью управления энергосистемами</w:t>
            </w:r>
          </w:p>
        </w:tc>
        <w:tc>
          <w:tcPr>
            <w:tcW w:w="1123" w:type="dxa"/>
          </w:tcPr>
          <w:p w14:paraId="11B6903E" w14:textId="77777777" w:rsidR="0072756A" w:rsidRPr="00156880" w:rsidRDefault="00DE5942" w:rsidP="0032332C">
            <w:pPr>
              <w:pStyle w:val="Default"/>
              <w:widowControl w:val="0"/>
              <w:jc w:val="center"/>
              <w:rPr>
                <w:sz w:val="22"/>
                <w:szCs w:val="22"/>
              </w:rPr>
            </w:pPr>
            <w:r>
              <w:rPr>
                <w:sz w:val="22"/>
                <w:szCs w:val="22"/>
              </w:rPr>
              <w:t>36</w:t>
            </w:r>
          </w:p>
        </w:tc>
        <w:tc>
          <w:tcPr>
            <w:tcW w:w="709" w:type="dxa"/>
          </w:tcPr>
          <w:p w14:paraId="23C84695" w14:textId="77777777" w:rsidR="0072756A" w:rsidRPr="00156880" w:rsidRDefault="00DE5942" w:rsidP="00345C6A">
            <w:pPr>
              <w:pStyle w:val="Default"/>
              <w:widowControl w:val="0"/>
              <w:jc w:val="center"/>
              <w:rPr>
                <w:sz w:val="22"/>
                <w:szCs w:val="22"/>
              </w:rPr>
            </w:pPr>
            <w:r>
              <w:rPr>
                <w:sz w:val="22"/>
                <w:szCs w:val="22"/>
              </w:rPr>
              <w:t>16</w:t>
            </w:r>
          </w:p>
        </w:tc>
        <w:tc>
          <w:tcPr>
            <w:tcW w:w="992" w:type="dxa"/>
          </w:tcPr>
          <w:p w14:paraId="55489479" w14:textId="77777777" w:rsidR="0072756A" w:rsidRPr="00156880" w:rsidRDefault="00DE5942" w:rsidP="000200D4">
            <w:pPr>
              <w:pStyle w:val="Default"/>
              <w:widowControl w:val="0"/>
              <w:jc w:val="center"/>
              <w:rPr>
                <w:sz w:val="22"/>
                <w:szCs w:val="22"/>
              </w:rPr>
            </w:pPr>
            <w:r>
              <w:rPr>
                <w:sz w:val="22"/>
                <w:szCs w:val="22"/>
              </w:rPr>
              <w:t>8</w:t>
            </w:r>
          </w:p>
        </w:tc>
        <w:tc>
          <w:tcPr>
            <w:tcW w:w="1701" w:type="dxa"/>
          </w:tcPr>
          <w:p w14:paraId="5C74D7B2" w14:textId="77777777" w:rsidR="0072756A" w:rsidRPr="00156880" w:rsidRDefault="00DE5942" w:rsidP="00BB26B0">
            <w:pPr>
              <w:pStyle w:val="Default"/>
              <w:widowControl w:val="0"/>
              <w:jc w:val="center"/>
              <w:rPr>
                <w:sz w:val="22"/>
                <w:szCs w:val="22"/>
              </w:rPr>
            </w:pPr>
            <w:r>
              <w:rPr>
                <w:sz w:val="22"/>
                <w:szCs w:val="22"/>
              </w:rPr>
              <w:t>-</w:t>
            </w:r>
          </w:p>
        </w:tc>
        <w:tc>
          <w:tcPr>
            <w:tcW w:w="1134" w:type="dxa"/>
          </w:tcPr>
          <w:p w14:paraId="0983BD88" w14:textId="77777777" w:rsidR="0072756A" w:rsidRPr="00156880" w:rsidRDefault="00DE5942" w:rsidP="000200D4">
            <w:pPr>
              <w:pStyle w:val="Default"/>
              <w:widowControl w:val="0"/>
              <w:jc w:val="center"/>
              <w:rPr>
                <w:sz w:val="22"/>
                <w:szCs w:val="22"/>
              </w:rPr>
            </w:pPr>
            <w:r>
              <w:rPr>
                <w:sz w:val="22"/>
                <w:szCs w:val="22"/>
              </w:rPr>
              <w:t>8</w:t>
            </w:r>
          </w:p>
        </w:tc>
        <w:tc>
          <w:tcPr>
            <w:tcW w:w="1701" w:type="dxa"/>
          </w:tcPr>
          <w:p w14:paraId="1E0AB32B" w14:textId="77777777" w:rsidR="0072756A" w:rsidRPr="00156880" w:rsidRDefault="00DE5942" w:rsidP="000200D4">
            <w:pPr>
              <w:pStyle w:val="Default"/>
              <w:widowControl w:val="0"/>
              <w:jc w:val="center"/>
              <w:rPr>
                <w:sz w:val="22"/>
                <w:szCs w:val="22"/>
              </w:rPr>
            </w:pPr>
            <w:r>
              <w:rPr>
                <w:sz w:val="22"/>
                <w:szCs w:val="22"/>
              </w:rPr>
              <w:t>20</w:t>
            </w:r>
          </w:p>
        </w:tc>
      </w:tr>
      <w:tr w:rsidR="0072756A" w:rsidRPr="00156880" w14:paraId="168A040C" w14:textId="77777777" w:rsidTr="009D283F">
        <w:tc>
          <w:tcPr>
            <w:tcW w:w="2954" w:type="dxa"/>
          </w:tcPr>
          <w:p w14:paraId="56BC56F4" w14:textId="77777777" w:rsidR="0072756A" w:rsidRPr="00156880" w:rsidRDefault="0072756A" w:rsidP="000200D4">
            <w:pPr>
              <w:autoSpaceDE w:val="0"/>
              <w:autoSpaceDN w:val="0"/>
              <w:adjustRightInd w:val="0"/>
              <w:rPr>
                <w:sz w:val="22"/>
                <w:szCs w:val="22"/>
              </w:rPr>
            </w:pPr>
            <w:r w:rsidRPr="00156880">
              <w:rPr>
                <w:sz w:val="22"/>
                <w:szCs w:val="22"/>
              </w:rPr>
              <w:t>Всего:</w:t>
            </w:r>
          </w:p>
        </w:tc>
        <w:tc>
          <w:tcPr>
            <w:tcW w:w="1123" w:type="dxa"/>
          </w:tcPr>
          <w:p w14:paraId="1260B406" w14:textId="77777777" w:rsidR="0072756A" w:rsidRPr="00156880" w:rsidRDefault="00DE5942" w:rsidP="00D83716">
            <w:pPr>
              <w:pStyle w:val="Default"/>
              <w:widowControl w:val="0"/>
              <w:jc w:val="center"/>
              <w:rPr>
                <w:sz w:val="22"/>
                <w:szCs w:val="22"/>
              </w:rPr>
            </w:pPr>
            <w:r>
              <w:rPr>
                <w:sz w:val="22"/>
                <w:szCs w:val="22"/>
              </w:rPr>
              <w:t>108</w:t>
            </w:r>
          </w:p>
        </w:tc>
        <w:tc>
          <w:tcPr>
            <w:tcW w:w="709" w:type="dxa"/>
          </w:tcPr>
          <w:p w14:paraId="22E6F471" w14:textId="77777777" w:rsidR="0072756A" w:rsidRPr="00156880" w:rsidRDefault="00DE5942" w:rsidP="000200D4">
            <w:pPr>
              <w:pStyle w:val="Default"/>
              <w:widowControl w:val="0"/>
              <w:jc w:val="center"/>
              <w:rPr>
                <w:sz w:val="22"/>
                <w:szCs w:val="22"/>
              </w:rPr>
            </w:pPr>
            <w:r>
              <w:rPr>
                <w:sz w:val="22"/>
                <w:szCs w:val="22"/>
              </w:rPr>
              <w:t>48</w:t>
            </w:r>
          </w:p>
        </w:tc>
        <w:tc>
          <w:tcPr>
            <w:tcW w:w="992" w:type="dxa"/>
          </w:tcPr>
          <w:p w14:paraId="113C579D" w14:textId="77777777" w:rsidR="0072756A" w:rsidRPr="00156880" w:rsidRDefault="00DE5942" w:rsidP="000200D4">
            <w:pPr>
              <w:pStyle w:val="Default"/>
              <w:widowControl w:val="0"/>
              <w:jc w:val="center"/>
              <w:rPr>
                <w:sz w:val="22"/>
                <w:szCs w:val="22"/>
              </w:rPr>
            </w:pPr>
            <w:r>
              <w:rPr>
                <w:sz w:val="22"/>
                <w:szCs w:val="22"/>
              </w:rPr>
              <w:t>24</w:t>
            </w:r>
          </w:p>
        </w:tc>
        <w:tc>
          <w:tcPr>
            <w:tcW w:w="1701" w:type="dxa"/>
          </w:tcPr>
          <w:p w14:paraId="52F9DD3A" w14:textId="77777777" w:rsidR="0072756A" w:rsidRPr="00156880" w:rsidRDefault="00DE5942" w:rsidP="000200D4">
            <w:pPr>
              <w:pStyle w:val="Default"/>
              <w:widowControl w:val="0"/>
              <w:jc w:val="center"/>
              <w:rPr>
                <w:sz w:val="22"/>
                <w:szCs w:val="22"/>
              </w:rPr>
            </w:pPr>
            <w:r>
              <w:rPr>
                <w:sz w:val="22"/>
                <w:szCs w:val="22"/>
              </w:rPr>
              <w:t>-</w:t>
            </w:r>
          </w:p>
        </w:tc>
        <w:tc>
          <w:tcPr>
            <w:tcW w:w="1134" w:type="dxa"/>
          </w:tcPr>
          <w:p w14:paraId="56A8E6F1" w14:textId="77777777" w:rsidR="0072756A" w:rsidRPr="00156880" w:rsidRDefault="00DE5942" w:rsidP="000200D4">
            <w:pPr>
              <w:pStyle w:val="Default"/>
              <w:widowControl w:val="0"/>
              <w:jc w:val="center"/>
              <w:rPr>
                <w:sz w:val="22"/>
                <w:szCs w:val="22"/>
              </w:rPr>
            </w:pPr>
            <w:r>
              <w:rPr>
                <w:sz w:val="22"/>
                <w:szCs w:val="22"/>
              </w:rPr>
              <w:t>24</w:t>
            </w:r>
          </w:p>
        </w:tc>
        <w:tc>
          <w:tcPr>
            <w:tcW w:w="1701" w:type="dxa"/>
          </w:tcPr>
          <w:p w14:paraId="28B08278" w14:textId="77777777" w:rsidR="0072756A" w:rsidRPr="00156880" w:rsidRDefault="00DE5942" w:rsidP="000200D4">
            <w:pPr>
              <w:pStyle w:val="Default"/>
              <w:widowControl w:val="0"/>
              <w:jc w:val="center"/>
              <w:rPr>
                <w:sz w:val="22"/>
                <w:szCs w:val="22"/>
              </w:rPr>
            </w:pPr>
            <w:r>
              <w:rPr>
                <w:sz w:val="22"/>
                <w:szCs w:val="22"/>
              </w:rPr>
              <w:t>60</w:t>
            </w:r>
          </w:p>
        </w:tc>
      </w:tr>
    </w:tbl>
    <w:p w14:paraId="47C9FAA7" w14:textId="77777777" w:rsidR="00345C6A" w:rsidRDefault="00345C6A" w:rsidP="0072756A">
      <w:pPr>
        <w:shd w:val="clear" w:color="auto" w:fill="FFFFFF"/>
        <w:ind w:firstLine="709"/>
        <w:jc w:val="both"/>
        <w:rPr>
          <w:bCs/>
          <w:sz w:val="28"/>
          <w:szCs w:val="28"/>
        </w:rPr>
      </w:pPr>
    </w:p>
    <w:p w14:paraId="2AA1BEA6" w14:textId="77777777" w:rsidR="00EC02A1" w:rsidRPr="00F53BE2" w:rsidRDefault="00EC02A1" w:rsidP="00F53BE2">
      <w:pPr>
        <w:pStyle w:val="Default"/>
        <w:widowControl w:val="0"/>
        <w:ind w:firstLine="708"/>
        <w:jc w:val="center"/>
        <w:rPr>
          <w:b/>
          <w:bCs/>
          <w:sz w:val="28"/>
        </w:rPr>
      </w:pPr>
      <w:r w:rsidRPr="00F53BE2">
        <w:rPr>
          <w:b/>
          <w:bCs/>
          <w:sz w:val="28"/>
        </w:rPr>
        <w:t>5. Учебно-методическое  обеспечение самостоятельной работы обучающихся по дисциплине (модулю)</w:t>
      </w:r>
    </w:p>
    <w:p w14:paraId="1A1BA1F3" w14:textId="77777777" w:rsidR="00EC02A1" w:rsidRDefault="00EC02A1" w:rsidP="00EC02A1">
      <w:pPr>
        <w:pStyle w:val="Default"/>
        <w:ind w:firstLine="567"/>
        <w:jc w:val="both"/>
        <w:rPr>
          <w:bCs/>
        </w:rPr>
      </w:pPr>
      <w:r w:rsidRPr="0089593E">
        <w:rPr>
          <w:bCs/>
        </w:rPr>
        <w:t>Самостоятельное изучение тем учебной дисциплины способствует:</w:t>
      </w:r>
    </w:p>
    <w:p w14:paraId="3120B13C" w14:textId="77777777" w:rsidR="00EC02A1" w:rsidRPr="00EC02A1" w:rsidRDefault="00EC02A1" w:rsidP="00EC02A1">
      <w:pPr>
        <w:pStyle w:val="Default"/>
        <w:ind w:firstLine="567"/>
        <w:jc w:val="both"/>
        <w:rPr>
          <w:bCs/>
        </w:rPr>
      </w:pPr>
      <w:r w:rsidRPr="0089593E">
        <w:rPr>
          <w:bCs/>
        </w:rPr>
        <w:t xml:space="preserve">закреплению знаний, умений и навыков, полученных в ходе аудиторных занятий; углублению и расширению знаний по отдельным вопросам и темам дисциплины; освоению умений прикладного и практического использования полученных знаний; освоению </w:t>
      </w:r>
      <w:r>
        <w:t>теории передачи электрической энергии переменным током, физики</w:t>
      </w:r>
      <w:r w:rsidRPr="0089593E">
        <w:t xml:space="preserve"> процессов, происходящих в электрических се</w:t>
      </w:r>
      <w:r>
        <w:t xml:space="preserve">тях </w:t>
      </w:r>
      <w:r w:rsidRPr="0089593E">
        <w:t>и системах, способы моделирования элеме</w:t>
      </w:r>
      <w:r>
        <w:t>нтов и электрической сети в целом, методов</w:t>
      </w:r>
      <w:r w:rsidRPr="0089593E">
        <w:t xml:space="preserve"> расчётов их эксплуатационных режимов, а также </w:t>
      </w:r>
      <w:r>
        <w:t>развитию</w:t>
      </w:r>
      <w:r w:rsidRPr="0089593E">
        <w:t xml:space="preserve"> пред</w:t>
      </w:r>
      <w:r>
        <w:t>ставлений</w:t>
      </w:r>
      <w:r w:rsidRPr="0089593E">
        <w:t xml:space="preserve"> о требованиях к улучшению режимов</w:t>
      </w:r>
      <w:r>
        <w:t xml:space="preserve"> электрических сетей и об усло</w:t>
      </w:r>
      <w:r w:rsidRPr="0089593E">
        <w:t>виях оптимального управления ими.</w:t>
      </w:r>
    </w:p>
    <w:p w14:paraId="4E3C08FD" w14:textId="77777777" w:rsidR="00EC02A1" w:rsidRPr="00505782" w:rsidRDefault="00EC02A1" w:rsidP="00EC02A1">
      <w:pPr>
        <w:pStyle w:val="Default"/>
        <w:ind w:firstLine="600"/>
        <w:jc w:val="both"/>
        <w:rPr>
          <w:bCs/>
        </w:rPr>
      </w:pPr>
      <w:r w:rsidRPr="00505782">
        <w:rPr>
          <w:bCs/>
        </w:rPr>
        <w:t>Самостоятельная работа как вид учебной работы может использоваться на лекциях, семинарских и практических занятиях, а также иметь самостоятельное значение – внеаудиторная самостоятельная работа обучающихся – при подготовке к лекциям, семинарам и практическим занятиям, написании рефератов, докладов, подготовке к экзамену.</w:t>
      </w:r>
    </w:p>
    <w:p w14:paraId="7031A29B" w14:textId="77777777" w:rsidR="00EC02A1" w:rsidRPr="00505782" w:rsidRDefault="00EC02A1" w:rsidP="00EC02A1">
      <w:pPr>
        <w:pStyle w:val="Default"/>
        <w:ind w:firstLine="600"/>
        <w:jc w:val="both"/>
        <w:rPr>
          <w:bCs/>
        </w:rPr>
      </w:pPr>
      <w:r w:rsidRPr="00505782">
        <w:rPr>
          <w:bCs/>
        </w:rPr>
        <w:t>Основными видами самостоятельной работы по дисциплине являются:</w:t>
      </w:r>
    </w:p>
    <w:p w14:paraId="3B380633" w14:textId="77777777" w:rsidR="00EC02A1" w:rsidRPr="00505782" w:rsidRDefault="00EC02A1" w:rsidP="00EC02A1">
      <w:pPr>
        <w:pStyle w:val="Default"/>
        <w:ind w:firstLine="600"/>
        <w:jc w:val="both"/>
        <w:rPr>
          <w:bCs/>
        </w:rPr>
      </w:pPr>
      <w:r w:rsidRPr="00505782">
        <w:rPr>
          <w:bCs/>
        </w:rPr>
        <w:t>Доработка конспекта лекции с применением учебника, методической и дополнительной литературы; изучение и конспектирование первоисточников; подбор иллюстраций (примеров) к теоретическим положениям; подготовка сообщения, доклада, реферата на заданную тему,  самостоятельное изучение отдельных вопросов и тем курса «</w:t>
      </w:r>
      <w:r w:rsidRPr="00EC02A1">
        <w:t>Методы оптимизации структур и режимов работы объектов электроэнергетики</w:t>
      </w:r>
      <w:r w:rsidRPr="00505782">
        <w:rPr>
          <w:bCs/>
        </w:rPr>
        <w:t>».</w:t>
      </w:r>
    </w:p>
    <w:p w14:paraId="6F52AFF6" w14:textId="77777777" w:rsidR="00EC02A1" w:rsidRDefault="00EC02A1" w:rsidP="00EC02A1">
      <w:pPr>
        <w:pStyle w:val="Default"/>
        <w:ind w:firstLine="567"/>
        <w:jc w:val="both"/>
        <w:rPr>
          <w:b/>
          <w:bCs/>
          <w:i/>
          <w:sz w:val="28"/>
          <w:szCs w:val="28"/>
        </w:rPr>
      </w:pPr>
    </w:p>
    <w:p w14:paraId="52355D9D" w14:textId="77777777" w:rsidR="00EC02A1" w:rsidRPr="009308FF" w:rsidRDefault="00EC02A1" w:rsidP="00EC02A1">
      <w:pPr>
        <w:pStyle w:val="Default"/>
        <w:ind w:firstLine="567"/>
        <w:jc w:val="both"/>
        <w:rPr>
          <w:b/>
          <w:bCs/>
        </w:rPr>
      </w:pPr>
      <w:r w:rsidRPr="009308FF">
        <w:rPr>
          <w:b/>
          <w:bCs/>
        </w:rPr>
        <w:t>Перечень методического обеспечения самостоятельной работы:</w:t>
      </w:r>
    </w:p>
    <w:p w14:paraId="64552394" w14:textId="77777777" w:rsidR="00EC02A1" w:rsidRPr="000F1EBF" w:rsidRDefault="00EC02A1" w:rsidP="00EC02A1">
      <w:pPr>
        <w:pStyle w:val="Default"/>
        <w:ind w:firstLine="567"/>
        <w:jc w:val="both"/>
        <w:rPr>
          <w:b/>
          <w:bCs/>
          <w:i/>
          <w:sz w:val="28"/>
          <w:szCs w:val="28"/>
        </w:rPr>
      </w:pPr>
    </w:p>
    <w:p w14:paraId="3142D2E9" w14:textId="77777777" w:rsidR="00EC02A1" w:rsidRPr="002E650F" w:rsidRDefault="00EC02A1" w:rsidP="00EC02A1">
      <w:pPr>
        <w:pStyle w:val="Normal1"/>
        <w:spacing w:line="240" w:lineRule="auto"/>
        <w:ind w:firstLine="567"/>
        <w:jc w:val="both"/>
      </w:pPr>
      <w:r>
        <w:t>1</w:t>
      </w:r>
      <w:r w:rsidRPr="002E650F">
        <w:t xml:space="preserve">. Правила технической эксплуатации электрических систем и сетей Российской Федерации. Госэнергонадзор Минэнерго России.- М.:ЗАО «Энергосервис», 2013.-368 с. </w:t>
      </w:r>
    </w:p>
    <w:p w14:paraId="6BA20EEE" w14:textId="77777777" w:rsidR="00EC02A1" w:rsidRPr="002E650F" w:rsidRDefault="00EC02A1" w:rsidP="00EC02A1">
      <w:pPr>
        <w:pStyle w:val="Normal1"/>
        <w:spacing w:line="240" w:lineRule="auto"/>
        <w:ind w:firstLine="567"/>
        <w:jc w:val="both"/>
      </w:pPr>
      <w:r>
        <w:t>2</w:t>
      </w:r>
      <w:r w:rsidRPr="002E650F">
        <w:t>. Правила устройства электроустановок. – По состоянию на 1 февраля 2008 г. – М.: КНОРУС, 2013. – 488 с.</w:t>
      </w:r>
    </w:p>
    <w:p w14:paraId="4323BBF1" w14:textId="77777777" w:rsidR="00EC02A1" w:rsidRPr="002E650F" w:rsidRDefault="00EC02A1" w:rsidP="00EC02A1">
      <w:pPr>
        <w:pStyle w:val="Normal1"/>
        <w:spacing w:line="240" w:lineRule="auto"/>
        <w:ind w:firstLine="567"/>
        <w:jc w:val="both"/>
      </w:pPr>
      <w:r>
        <w:t>3</w:t>
      </w:r>
      <w:r w:rsidRPr="002E650F">
        <w:t xml:space="preserve">. Правила технической эксплуатации электроустановок потребителей. Госэнергонадзор Минэнерго России.- М.:ЗАО «Энергосервис», 2013.-392 с. </w:t>
      </w:r>
    </w:p>
    <w:p w14:paraId="4CEDF394" w14:textId="77777777" w:rsidR="00EC02A1" w:rsidRPr="002E650F" w:rsidRDefault="00EC02A1" w:rsidP="00EC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sz w:val="24"/>
          <w:szCs w:val="24"/>
        </w:rPr>
      </w:pPr>
      <w:r>
        <w:rPr>
          <w:bCs/>
          <w:sz w:val="24"/>
          <w:szCs w:val="24"/>
        </w:rPr>
        <w:t>4</w:t>
      </w:r>
      <w:r w:rsidRPr="002E650F">
        <w:rPr>
          <w:bCs/>
          <w:sz w:val="24"/>
          <w:szCs w:val="24"/>
        </w:rPr>
        <w:t xml:space="preserve">. Васильева Т.Н. Надежность электрооборудования и систем электроснабжения. М.: </w:t>
      </w:r>
      <w:r w:rsidRPr="002E650F">
        <w:rPr>
          <w:bCs/>
          <w:sz w:val="24"/>
          <w:szCs w:val="24"/>
        </w:rPr>
        <w:lastRenderedPageBreak/>
        <w:t xml:space="preserve">Горячая линия - Телеком, 2014. -152с. </w:t>
      </w:r>
    </w:p>
    <w:p w14:paraId="5FA6453D" w14:textId="77777777" w:rsidR="00EC02A1" w:rsidRPr="00D26D44" w:rsidRDefault="00EC02A1" w:rsidP="00EC02A1">
      <w:pPr>
        <w:pStyle w:val="Default"/>
        <w:widowControl w:val="0"/>
        <w:ind w:firstLine="708"/>
        <w:rPr>
          <w:b/>
          <w:bCs/>
          <w:sz w:val="28"/>
          <w:szCs w:val="28"/>
        </w:rPr>
      </w:pPr>
      <w:r w:rsidRPr="00D26D44">
        <w:rPr>
          <w:b/>
          <w:bCs/>
          <w:sz w:val="28"/>
          <w:szCs w:val="28"/>
        </w:rPr>
        <w:t>6. Фонд оценочных средств для проведения промежуточной аттестации обучающихся по дисциплине (модулю)</w:t>
      </w:r>
    </w:p>
    <w:p w14:paraId="08BB1226" w14:textId="77777777" w:rsidR="007B05CA" w:rsidRDefault="007B05CA" w:rsidP="00865166">
      <w:pPr>
        <w:ind w:firstLine="432"/>
        <w:jc w:val="both"/>
        <w:rPr>
          <w:sz w:val="24"/>
        </w:rPr>
      </w:pPr>
    </w:p>
    <w:p w14:paraId="0BB3FF3E" w14:textId="77777777" w:rsidR="005C77C5" w:rsidRDefault="005C77C5" w:rsidP="005C77C5">
      <w:pPr>
        <w:ind w:firstLine="432"/>
        <w:jc w:val="both"/>
        <w:rPr>
          <w:sz w:val="24"/>
        </w:rPr>
      </w:pPr>
      <w:r w:rsidRPr="006D7027">
        <w:rPr>
          <w:sz w:val="24"/>
        </w:rPr>
        <w:t>Фонд оценочных средств по дисциплине «</w:t>
      </w:r>
      <w:r w:rsidR="00DE5942" w:rsidRPr="00DE5942">
        <w:rPr>
          <w:sz w:val="24"/>
        </w:rPr>
        <w:t>Оптимизация развития электроэнергетических систем</w:t>
      </w:r>
      <w:r w:rsidRPr="006D7027">
        <w:rPr>
          <w:sz w:val="24"/>
        </w:rPr>
        <w:t>» см. в Приложении №1.</w:t>
      </w:r>
    </w:p>
    <w:p w14:paraId="1353B349" w14:textId="77777777" w:rsidR="00AA2CA6" w:rsidRDefault="00AA2CA6" w:rsidP="00E42757">
      <w:pPr>
        <w:rPr>
          <w:bCs/>
          <w:sz w:val="24"/>
          <w:szCs w:val="24"/>
        </w:rPr>
      </w:pPr>
    </w:p>
    <w:p w14:paraId="0D11AF1F" w14:textId="77777777" w:rsidR="00AA2CA6" w:rsidRPr="00F53BE2" w:rsidRDefault="00AA2CA6" w:rsidP="00AA2CA6">
      <w:pPr>
        <w:pStyle w:val="21"/>
        <w:numPr>
          <w:ilvl w:val="0"/>
          <w:numId w:val="13"/>
        </w:numPr>
        <w:shd w:val="clear" w:color="auto" w:fill="auto"/>
        <w:spacing w:before="0" w:after="0" w:line="240" w:lineRule="auto"/>
        <w:ind w:right="-2"/>
        <w:jc w:val="center"/>
        <w:rPr>
          <w:b w:val="0"/>
          <w:sz w:val="28"/>
          <w:szCs w:val="24"/>
        </w:rPr>
      </w:pPr>
      <w:r w:rsidRPr="00F53BE2">
        <w:rPr>
          <w:rStyle w:val="20"/>
          <w:b/>
          <w:color w:val="000000"/>
          <w:sz w:val="28"/>
          <w:szCs w:val="24"/>
        </w:rPr>
        <w:t>7. Перечень основной и дополнительной учебной литературы, необходимой для освоения дисциплины (модуля)</w:t>
      </w:r>
    </w:p>
    <w:p w14:paraId="7A77E331" w14:textId="77777777" w:rsidR="00AA2CA6" w:rsidRPr="00F64F59" w:rsidRDefault="00AA2CA6" w:rsidP="00AA2CA6">
      <w:pPr>
        <w:pStyle w:val="a4"/>
        <w:numPr>
          <w:ilvl w:val="0"/>
          <w:numId w:val="13"/>
        </w:numPr>
        <w:tabs>
          <w:tab w:val="clear" w:pos="432"/>
          <w:tab w:val="num" w:pos="0"/>
        </w:tabs>
        <w:spacing w:before="0" w:beforeAutospacing="0" w:after="0" w:afterAutospacing="0"/>
        <w:ind w:left="0" w:firstLine="567"/>
        <w:jc w:val="center"/>
        <w:rPr>
          <w:b/>
        </w:rPr>
      </w:pPr>
    </w:p>
    <w:p w14:paraId="6453D213" w14:textId="77777777" w:rsidR="00AA2CA6" w:rsidRPr="00AA2CA6" w:rsidRDefault="00AA2CA6" w:rsidP="00AA2CA6">
      <w:pPr>
        <w:pStyle w:val="a4"/>
        <w:numPr>
          <w:ilvl w:val="0"/>
          <w:numId w:val="13"/>
        </w:numPr>
        <w:tabs>
          <w:tab w:val="clear" w:pos="432"/>
          <w:tab w:val="num" w:pos="0"/>
        </w:tabs>
        <w:spacing w:before="0" w:beforeAutospacing="0" w:after="0" w:afterAutospacing="0"/>
        <w:ind w:left="0" w:firstLine="851"/>
        <w:jc w:val="both"/>
        <w:rPr>
          <w:b/>
        </w:rPr>
      </w:pPr>
      <w:r>
        <w:rPr>
          <w:b/>
        </w:rPr>
        <w:t xml:space="preserve">7.1. </w:t>
      </w:r>
      <w:r w:rsidRPr="00756199">
        <w:rPr>
          <w:b/>
        </w:rPr>
        <w:t>Основная учебная литература:</w:t>
      </w:r>
    </w:p>
    <w:p w14:paraId="7EAF05BB" w14:textId="77777777" w:rsidR="00AA2CA6" w:rsidRPr="00AA2CA6" w:rsidRDefault="00AA2CA6" w:rsidP="00AA2CA6">
      <w:pPr>
        <w:pStyle w:val="a4"/>
        <w:numPr>
          <w:ilvl w:val="0"/>
          <w:numId w:val="13"/>
        </w:numPr>
        <w:tabs>
          <w:tab w:val="clear" w:pos="432"/>
        </w:tabs>
        <w:ind w:left="0" w:firstLine="709"/>
        <w:jc w:val="both"/>
      </w:pPr>
      <w:r w:rsidRPr="00AA2CA6">
        <w:t xml:space="preserve">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 </w:t>
      </w:r>
    </w:p>
    <w:p w14:paraId="1B7BC72E" w14:textId="77777777" w:rsidR="00AA2CA6" w:rsidRPr="00AA2CA6" w:rsidRDefault="00AA2CA6" w:rsidP="00AA2CA6">
      <w:pPr>
        <w:pStyle w:val="a4"/>
        <w:numPr>
          <w:ilvl w:val="0"/>
          <w:numId w:val="13"/>
        </w:numPr>
        <w:tabs>
          <w:tab w:val="clear" w:pos="432"/>
        </w:tabs>
        <w:ind w:left="0" w:firstLine="709"/>
        <w:jc w:val="both"/>
      </w:pPr>
      <w:r w:rsidRPr="00AA2CA6">
        <w:t xml:space="preserve">2.  Филиппова, Т.А.  Энергетические режимы электрических станций и электроэнергетических систем: учеб./ Т.А. Филиппова. -Новосибирск: Изд-во Новосиб. гос. техн. ун-та, 2005. -298 с.:a-рис. </w:t>
      </w:r>
    </w:p>
    <w:p w14:paraId="7694E714" w14:textId="77777777" w:rsidR="00AA2CA6" w:rsidRPr="00AA2CA6" w:rsidRDefault="00AA2CA6" w:rsidP="00AA2CA6">
      <w:pPr>
        <w:pStyle w:val="a4"/>
        <w:numPr>
          <w:ilvl w:val="0"/>
          <w:numId w:val="13"/>
        </w:numPr>
        <w:tabs>
          <w:tab w:val="clear" w:pos="432"/>
        </w:tabs>
        <w:spacing w:before="0" w:beforeAutospacing="0" w:after="0" w:afterAutospacing="0"/>
        <w:ind w:left="0" w:firstLine="709"/>
        <w:jc w:val="both"/>
      </w:pPr>
      <w:r w:rsidRPr="00AA2CA6">
        <w:t>3.  Н.Ш. Чемборисова, А.С. Степанов, В.М. Пейзель. Оптимизация режимов  электроэнергетических систем и сетей(учебное пособие). Благовещенск: АмГУ. 2006.</w:t>
      </w:r>
    </w:p>
    <w:p w14:paraId="4971F362" w14:textId="77777777" w:rsidR="00AA2CA6" w:rsidRPr="00756199" w:rsidRDefault="00AA2CA6" w:rsidP="00AA2CA6">
      <w:pPr>
        <w:pStyle w:val="a4"/>
        <w:numPr>
          <w:ilvl w:val="0"/>
          <w:numId w:val="13"/>
        </w:numPr>
        <w:spacing w:before="0" w:beforeAutospacing="0" w:after="0" w:afterAutospacing="0"/>
        <w:jc w:val="both"/>
        <w:rPr>
          <w:b/>
        </w:rPr>
      </w:pPr>
    </w:p>
    <w:p w14:paraId="3392E007" w14:textId="77777777" w:rsidR="008F7CF0" w:rsidRPr="008F7CF0" w:rsidRDefault="00AA2CA6" w:rsidP="008F7CF0">
      <w:pPr>
        <w:pStyle w:val="70"/>
        <w:numPr>
          <w:ilvl w:val="0"/>
          <w:numId w:val="13"/>
        </w:numPr>
        <w:shd w:val="clear" w:color="auto" w:fill="auto"/>
        <w:tabs>
          <w:tab w:val="clear" w:pos="432"/>
          <w:tab w:val="num" w:pos="0"/>
        </w:tabs>
        <w:spacing w:before="0" w:after="0" w:line="240" w:lineRule="auto"/>
        <w:ind w:left="0" w:firstLine="851"/>
        <w:jc w:val="both"/>
        <w:rPr>
          <w:rStyle w:val="7"/>
          <w:b/>
          <w:color w:val="000000"/>
          <w:sz w:val="24"/>
          <w:szCs w:val="24"/>
        </w:rPr>
      </w:pPr>
      <w:r w:rsidRPr="001F5D72">
        <w:rPr>
          <w:rStyle w:val="7"/>
          <w:b/>
          <w:color w:val="000000"/>
          <w:sz w:val="24"/>
          <w:szCs w:val="24"/>
        </w:rPr>
        <w:t>7.2. Дополнительная учебная литература:</w:t>
      </w:r>
    </w:p>
    <w:p w14:paraId="24A935D3" w14:textId="77777777" w:rsidR="008F7CF0" w:rsidRPr="008F7CF0" w:rsidRDefault="008F7CF0" w:rsidP="008F7CF0">
      <w:pPr>
        <w:pStyle w:val="70"/>
        <w:spacing w:line="240" w:lineRule="auto"/>
        <w:ind w:firstLine="708"/>
        <w:jc w:val="both"/>
        <w:rPr>
          <w:rStyle w:val="7"/>
          <w:color w:val="000000"/>
          <w:sz w:val="24"/>
          <w:szCs w:val="24"/>
        </w:rPr>
      </w:pPr>
      <w:r>
        <w:rPr>
          <w:rStyle w:val="7"/>
          <w:color w:val="000000"/>
          <w:sz w:val="24"/>
          <w:szCs w:val="24"/>
        </w:rPr>
        <w:t>4</w:t>
      </w:r>
      <w:r w:rsidRPr="008F7CF0">
        <w:rPr>
          <w:rStyle w:val="7"/>
          <w:color w:val="000000"/>
          <w:sz w:val="24"/>
          <w:szCs w:val="24"/>
        </w:rPr>
        <w:t>. Филиппова, Н.Г.  Основы разработки экспертных систем поддержки принятия решений в</w:t>
      </w:r>
      <w:r>
        <w:rPr>
          <w:rStyle w:val="7"/>
          <w:color w:val="000000"/>
          <w:sz w:val="24"/>
          <w:szCs w:val="24"/>
        </w:rPr>
        <w:t xml:space="preserve"> </w:t>
      </w:r>
      <w:r w:rsidRPr="008F7CF0">
        <w:rPr>
          <w:rStyle w:val="7"/>
          <w:color w:val="000000"/>
          <w:sz w:val="24"/>
          <w:szCs w:val="24"/>
        </w:rPr>
        <w:t>электроэнергетике :  Лаб.  практикум  по  курсу "Оптимизация  развития  энергосистем":  учеб.</w:t>
      </w:r>
      <w:r>
        <w:rPr>
          <w:rStyle w:val="7"/>
          <w:color w:val="000000"/>
          <w:sz w:val="24"/>
          <w:szCs w:val="24"/>
        </w:rPr>
        <w:t xml:space="preserve"> </w:t>
      </w:r>
      <w:r w:rsidRPr="008F7CF0">
        <w:rPr>
          <w:rStyle w:val="7"/>
          <w:color w:val="000000"/>
          <w:sz w:val="24"/>
          <w:szCs w:val="24"/>
        </w:rPr>
        <w:t>пособие/ Н. Г. Филиппова. -М.: Изд-во Моск. энергет. ин-та, 2003. -48 с.</w:t>
      </w:r>
    </w:p>
    <w:p w14:paraId="0A82ABDC" w14:textId="77777777" w:rsidR="008F7CF0" w:rsidRPr="008F7CF0" w:rsidRDefault="008F7CF0" w:rsidP="00AA2CA6">
      <w:pPr>
        <w:pStyle w:val="70"/>
        <w:numPr>
          <w:ilvl w:val="0"/>
          <w:numId w:val="13"/>
        </w:numPr>
        <w:shd w:val="clear" w:color="auto" w:fill="auto"/>
        <w:tabs>
          <w:tab w:val="clear" w:pos="432"/>
          <w:tab w:val="num" w:pos="0"/>
        </w:tabs>
        <w:spacing w:before="0" w:after="0" w:line="240" w:lineRule="auto"/>
        <w:ind w:left="0" w:firstLine="851"/>
        <w:jc w:val="both"/>
        <w:rPr>
          <w:rStyle w:val="7"/>
          <w:color w:val="000000"/>
          <w:sz w:val="24"/>
          <w:szCs w:val="24"/>
        </w:rPr>
      </w:pPr>
    </w:p>
    <w:p w14:paraId="5207BFFB" w14:textId="77777777" w:rsidR="00AA2CA6" w:rsidRDefault="00AA2CA6" w:rsidP="00AA2CA6">
      <w:pPr>
        <w:pStyle w:val="21"/>
        <w:shd w:val="clear" w:color="auto" w:fill="auto"/>
        <w:tabs>
          <w:tab w:val="num" w:pos="0"/>
        </w:tabs>
        <w:spacing w:before="0" w:after="0" w:line="240" w:lineRule="auto"/>
        <w:ind w:right="-58" w:firstLine="0"/>
        <w:jc w:val="both"/>
        <w:rPr>
          <w:rStyle w:val="20"/>
          <w:color w:val="000000"/>
          <w:sz w:val="24"/>
          <w:szCs w:val="24"/>
        </w:rPr>
      </w:pPr>
      <w:r>
        <w:rPr>
          <w:rStyle w:val="20"/>
          <w:color w:val="000000"/>
          <w:sz w:val="24"/>
          <w:szCs w:val="24"/>
        </w:rPr>
        <w:tab/>
      </w:r>
    </w:p>
    <w:p w14:paraId="0E5CEEB5" w14:textId="77777777" w:rsidR="00AA2CA6" w:rsidRPr="00426907" w:rsidRDefault="00AA2CA6" w:rsidP="00AA2CA6">
      <w:pPr>
        <w:pStyle w:val="21"/>
        <w:shd w:val="clear" w:color="auto" w:fill="auto"/>
        <w:tabs>
          <w:tab w:val="num" w:pos="0"/>
        </w:tabs>
        <w:spacing w:before="0" w:after="0" w:line="240" w:lineRule="auto"/>
        <w:ind w:right="-58" w:firstLine="0"/>
        <w:jc w:val="both"/>
        <w:rPr>
          <w:rStyle w:val="20"/>
          <w:color w:val="000000"/>
          <w:sz w:val="24"/>
          <w:szCs w:val="24"/>
        </w:rPr>
      </w:pPr>
      <w:r>
        <w:rPr>
          <w:rStyle w:val="20"/>
          <w:color w:val="000000"/>
          <w:sz w:val="24"/>
          <w:szCs w:val="24"/>
        </w:rPr>
        <w:tab/>
      </w:r>
      <w:r w:rsidRPr="00F00184">
        <w:rPr>
          <w:rStyle w:val="20"/>
          <w:b/>
          <w:color w:val="000000"/>
          <w:sz w:val="24"/>
          <w:szCs w:val="24"/>
        </w:rPr>
        <w:t>8</w:t>
      </w:r>
      <w:r w:rsidRPr="00426907">
        <w:rPr>
          <w:rStyle w:val="20"/>
          <w:color w:val="000000"/>
          <w:sz w:val="24"/>
          <w:szCs w:val="24"/>
        </w:rPr>
        <w:t xml:space="preserve">. </w:t>
      </w:r>
      <w:r w:rsidRPr="00227A8A">
        <w:rPr>
          <w:rStyle w:val="20"/>
          <w:b/>
          <w:color w:val="000000"/>
          <w:sz w:val="24"/>
          <w:szCs w:val="24"/>
        </w:rPr>
        <w:t>Ресурсы информационно-телекоммуникационной сети «Интернет» (далее - сеть «Интернет»), необходимых для освоения дисциплины (модуля):</w:t>
      </w:r>
    </w:p>
    <w:p w14:paraId="1E3E4629" w14:textId="77777777" w:rsidR="00AA2CA6" w:rsidRDefault="00AA2CA6" w:rsidP="00AA2CA6">
      <w:pPr>
        <w:shd w:val="clear" w:color="auto" w:fill="FFFFFF"/>
        <w:tabs>
          <w:tab w:val="num" w:pos="-16727"/>
        </w:tabs>
        <w:ind w:left="851" w:hanging="284"/>
        <w:jc w:val="both"/>
        <w:rPr>
          <w:sz w:val="24"/>
          <w:szCs w:val="24"/>
        </w:rPr>
      </w:pPr>
      <w:r w:rsidRPr="006E23BC">
        <w:rPr>
          <w:sz w:val="24"/>
          <w:szCs w:val="24"/>
        </w:rPr>
        <w:t xml:space="preserve">1. </w:t>
      </w:r>
      <w:r w:rsidR="008F7CF0">
        <w:rPr>
          <w:sz w:val="24"/>
          <w:szCs w:val="24"/>
        </w:rPr>
        <w:t>Т</w:t>
      </w:r>
      <w:r w:rsidRPr="006E23BC">
        <w:rPr>
          <w:sz w:val="24"/>
          <w:szCs w:val="24"/>
        </w:rPr>
        <w:t xml:space="preserve">ермины и определения в электроэнергетике  </w:t>
      </w:r>
      <w:hyperlink r:id="rId5" w:history="1">
        <w:r w:rsidRPr="006E23BC">
          <w:rPr>
            <w:rStyle w:val="aa"/>
            <w:sz w:val="24"/>
            <w:szCs w:val="24"/>
          </w:rPr>
          <w:t>http://www.gosthelp.ru/text/ terminyiopredeleniyavelek.html</w:t>
        </w:r>
      </w:hyperlink>
    </w:p>
    <w:p w14:paraId="56165368" w14:textId="77777777" w:rsidR="00AA2CA6" w:rsidRPr="006E23BC" w:rsidRDefault="00AA2CA6" w:rsidP="00AA2CA6">
      <w:pPr>
        <w:shd w:val="clear" w:color="auto" w:fill="FFFFFF"/>
        <w:tabs>
          <w:tab w:val="num" w:pos="-16727"/>
        </w:tabs>
        <w:ind w:left="851" w:hanging="284"/>
        <w:jc w:val="both"/>
        <w:rPr>
          <w:sz w:val="24"/>
          <w:szCs w:val="24"/>
        </w:rPr>
      </w:pPr>
      <w:r>
        <w:rPr>
          <w:sz w:val="24"/>
          <w:szCs w:val="24"/>
        </w:rPr>
        <w:t xml:space="preserve">2. </w:t>
      </w:r>
      <w:r w:rsidRPr="006E23BC">
        <w:rPr>
          <w:color w:val="000000"/>
          <w:sz w:val="24"/>
          <w:szCs w:val="24"/>
        </w:rPr>
        <w:t>Федеральные информационно-образовательные ресурсы</w:t>
      </w:r>
      <w:r>
        <w:rPr>
          <w:color w:val="000000"/>
          <w:sz w:val="24"/>
          <w:szCs w:val="24"/>
        </w:rPr>
        <w:t xml:space="preserve">: </w:t>
      </w:r>
      <w:r w:rsidRPr="006E23BC">
        <w:rPr>
          <w:color w:val="000000"/>
          <w:sz w:val="24"/>
          <w:szCs w:val="24"/>
        </w:rPr>
        <w:t>http://www.iict.ru/ru/2013-09-26-07-37-00</w:t>
      </w:r>
    </w:p>
    <w:p w14:paraId="318AA5AF" w14:textId="77777777" w:rsidR="00AA2CA6" w:rsidRDefault="00AA2CA6" w:rsidP="008F7CF0">
      <w:pPr>
        <w:shd w:val="clear" w:color="auto" w:fill="FFFFFF"/>
        <w:tabs>
          <w:tab w:val="num" w:pos="0"/>
        </w:tabs>
        <w:ind w:firstLine="567"/>
        <w:jc w:val="both"/>
        <w:rPr>
          <w:bCs/>
          <w:color w:val="000000"/>
          <w:spacing w:val="-2"/>
          <w:sz w:val="24"/>
          <w:szCs w:val="24"/>
        </w:rPr>
      </w:pPr>
      <w:r w:rsidRPr="0024621B">
        <w:rPr>
          <w:bCs/>
          <w:color w:val="000000"/>
          <w:spacing w:val="-2"/>
          <w:sz w:val="24"/>
          <w:szCs w:val="24"/>
        </w:rPr>
        <w:t>3.</w:t>
      </w:r>
      <w:r w:rsidR="008F7CF0">
        <w:rPr>
          <w:bCs/>
          <w:color w:val="000000"/>
          <w:spacing w:val="-2"/>
          <w:sz w:val="24"/>
          <w:szCs w:val="24"/>
        </w:rPr>
        <w:t xml:space="preserve"> </w:t>
      </w:r>
      <w:r w:rsidR="008F7CF0" w:rsidRPr="008F7CF0">
        <w:rPr>
          <w:bCs/>
          <w:color w:val="000000"/>
          <w:spacing w:val="-2"/>
          <w:sz w:val="24"/>
          <w:szCs w:val="24"/>
        </w:rPr>
        <w:t>Интернет-библиотека образовательных</w:t>
      </w:r>
      <w:r w:rsidR="008F7CF0">
        <w:rPr>
          <w:bCs/>
          <w:color w:val="000000"/>
          <w:spacing w:val="-2"/>
          <w:sz w:val="24"/>
          <w:szCs w:val="24"/>
        </w:rPr>
        <w:t xml:space="preserve"> </w:t>
      </w:r>
      <w:r w:rsidR="008F7CF0" w:rsidRPr="008F7CF0">
        <w:rPr>
          <w:bCs/>
          <w:color w:val="000000"/>
          <w:spacing w:val="-2"/>
          <w:sz w:val="24"/>
          <w:szCs w:val="24"/>
        </w:rPr>
        <w:t>изданий, в которой собраны электронные</w:t>
      </w:r>
      <w:r w:rsidR="008F7CF0">
        <w:rPr>
          <w:bCs/>
          <w:color w:val="000000"/>
          <w:spacing w:val="-2"/>
          <w:sz w:val="24"/>
          <w:szCs w:val="24"/>
        </w:rPr>
        <w:t xml:space="preserve"> </w:t>
      </w:r>
      <w:r w:rsidR="008F7CF0" w:rsidRPr="008F7CF0">
        <w:rPr>
          <w:bCs/>
          <w:color w:val="000000"/>
          <w:spacing w:val="-2"/>
          <w:sz w:val="24"/>
          <w:szCs w:val="24"/>
        </w:rPr>
        <w:t>учебники, справочные и учебные пособия. Удобный поиск по</w:t>
      </w:r>
      <w:r w:rsidR="008F7CF0">
        <w:rPr>
          <w:bCs/>
          <w:color w:val="000000"/>
          <w:spacing w:val="-2"/>
          <w:sz w:val="24"/>
          <w:szCs w:val="24"/>
        </w:rPr>
        <w:t xml:space="preserve"> </w:t>
      </w:r>
      <w:r w:rsidR="008F7CF0" w:rsidRPr="008F7CF0">
        <w:rPr>
          <w:bCs/>
          <w:color w:val="000000"/>
          <w:spacing w:val="-2"/>
          <w:sz w:val="24"/>
          <w:szCs w:val="24"/>
        </w:rPr>
        <w:t>ключевым словам, отдельным темам и отраслям знаний</w:t>
      </w:r>
      <w:r w:rsidR="008F7CF0">
        <w:rPr>
          <w:bCs/>
          <w:color w:val="000000"/>
          <w:spacing w:val="-2"/>
          <w:sz w:val="24"/>
          <w:szCs w:val="24"/>
        </w:rPr>
        <w:t xml:space="preserve">: </w:t>
      </w:r>
      <w:hyperlink r:id="rId6" w:history="1">
        <w:r w:rsidR="008F7CF0" w:rsidRPr="000A5F06">
          <w:rPr>
            <w:rStyle w:val="aa"/>
            <w:bCs/>
            <w:spacing w:val="-2"/>
            <w:sz w:val="24"/>
            <w:szCs w:val="24"/>
          </w:rPr>
          <w:t>http://www.iqlib.ru/</w:t>
        </w:r>
      </w:hyperlink>
      <w:r w:rsidR="008F7CF0" w:rsidRPr="008F7CF0">
        <w:rPr>
          <w:bCs/>
          <w:color w:val="000000"/>
          <w:spacing w:val="-2"/>
          <w:sz w:val="24"/>
          <w:szCs w:val="24"/>
        </w:rPr>
        <w:t>.</w:t>
      </w:r>
    </w:p>
    <w:p w14:paraId="2F02E971" w14:textId="77777777" w:rsidR="008F7CF0" w:rsidRPr="0024621B" w:rsidRDefault="008F7CF0" w:rsidP="008F7CF0">
      <w:pPr>
        <w:shd w:val="clear" w:color="auto" w:fill="FFFFFF"/>
        <w:tabs>
          <w:tab w:val="num" w:pos="0"/>
        </w:tabs>
        <w:ind w:firstLine="567"/>
        <w:jc w:val="both"/>
        <w:rPr>
          <w:bCs/>
          <w:color w:val="000000"/>
          <w:spacing w:val="-2"/>
          <w:sz w:val="24"/>
          <w:szCs w:val="24"/>
        </w:rPr>
      </w:pPr>
    </w:p>
    <w:p w14:paraId="1DC256BD" w14:textId="77777777" w:rsidR="008F7CF0" w:rsidRPr="00FB0DFB" w:rsidRDefault="008F7CF0" w:rsidP="008F7CF0">
      <w:pPr>
        <w:pStyle w:val="a6"/>
        <w:widowControl w:val="0"/>
        <w:tabs>
          <w:tab w:val="num" w:pos="0"/>
        </w:tabs>
        <w:ind w:right="84" w:firstLine="567"/>
        <w:jc w:val="center"/>
        <w:rPr>
          <w:rStyle w:val="10"/>
          <w:bCs w:val="0"/>
          <w:i w:val="0"/>
          <w:color w:val="000000"/>
          <w:sz w:val="28"/>
          <w:szCs w:val="28"/>
        </w:rPr>
      </w:pPr>
      <w:r w:rsidRPr="00756199">
        <w:rPr>
          <w:rStyle w:val="10"/>
          <w:bCs w:val="0"/>
          <w:i w:val="0"/>
          <w:color w:val="000000"/>
          <w:szCs w:val="24"/>
        </w:rPr>
        <w:t>9. Методические указания для обучающихся по освоению дисциплины (модуля)</w:t>
      </w:r>
    </w:p>
    <w:p w14:paraId="43865D76" w14:textId="77777777" w:rsidR="008F7CF0" w:rsidRPr="00FB0DFB" w:rsidRDefault="008F7CF0" w:rsidP="008F7CF0">
      <w:pPr>
        <w:pStyle w:val="a6"/>
        <w:widowControl w:val="0"/>
        <w:tabs>
          <w:tab w:val="num" w:pos="0"/>
          <w:tab w:val="left" w:pos="9354"/>
        </w:tabs>
        <w:ind w:right="84" w:firstLine="567"/>
        <w:jc w:val="both"/>
        <w:rPr>
          <w:i w:val="0"/>
          <w:sz w:val="28"/>
          <w:szCs w:val="28"/>
        </w:rPr>
      </w:pPr>
    </w:p>
    <w:p w14:paraId="14BC58AD" w14:textId="77777777" w:rsidR="008F7CF0" w:rsidRPr="00756199" w:rsidRDefault="008F7CF0" w:rsidP="008F7CF0">
      <w:pPr>
        <w:pStyle w:val="a6"/>
        <w:widowControl w:val="0"/>
        <w:tabs>
          <w:tab w:val="num" w:pos="0"/>
        </w:tabs>
        <w:ind w:right="84" w:firstLine="567"/>
        <w:rPr>
          <w:b/>
          <w:i w:val="0"/>
          <w:szCs w:val="24"/>
        </w:rPr>
      </w:pPr>
      <w:r w:rsidRPr="00756199">
        <w:rPr>
          <w:b/>
          <w:i w:val="0"/>
          <w:szCs w:val="24"/>
        </w:rPr>
        <w:t xml:space="preserve">9.1. Рекомендации по планированию и организации времени, необходимого для изучения дисциплины. </w:t>
      </w:r>
    </w:p>
    <w:p w14:paraId="18A2B267" w14:textId="77777777" w:rsidR="008F7CF0" w:rsidRPr="00756199" w:rsidRDefault="008F7CF0" w:rsidP="008F7CF0">
      <w:pPr>
        <w:pStyle w:val="a6"/>
        <w:widowControl w:val="0"/>
        <w:tabs>
          <w:tab w:val="num" w:pos="0"/>
        </w:tabs>
        <w:ind w:right="84" w:firstLine="567"/>
        <w:jc w:val="both"/>
        <w:rPr>
          <w:i w:val="0"/>
          <w:szCs w:val="24"/>
        </w:rPr>
      </w:pPr>
    </w:p>
    <w:p w14:paraId="34A2CCD2" w14:textId="77777777" w:rsidR="008F7CF0" w:rsidRPr="00756199" w:rsidRDefault="008F7CF0" w:rsidP="008F7CF0">
      <w:pPr>
        <w:pStyle w:val="a6"/>
        <w:widowControl w:val="0"/>
        <w:tabs>
          <w:tab w:val="num" w:pos="0"/>
        </w:tabs>
        <w:ind w:right="84" w:firstLine="567"/>
        <w:jc w:val="both"/>
        <w:rPr>
          <w:i w:val="0"/>
          <w:szCs w:val="24"/>
        </w:rPr>
      </w:pPr>
      <w:r>
        <w:rPr>
          <w:i w:val="0"/>
          <w:szCs w:val="24"/>
        </w:rPr>
        <w:tab/>
      </w:r>
      <w:r w:rsidRPr="00756199">
        <w:rPr>
          <w:i w:val="0"/>
          <w:szCs w:val="24"/>
        </w:rPr>
        <w:t>Рекомендуется следующим образом организовать время, необходимое для изучения дисциплины:</w:t>
      </w:r>
    </w:p>
    <w:p w14:paraId="64985EFE" w14:textId="77777777" w:rsidR="008F7CF0" w:rsidRPr="00756199" w:rsidRDefault="008F7CF0" w:rsidP="008F7CF0">
      <w:pPr>
        <w:pStyle w:val="a6"/>
        <w:widowControl w:val="0"/>
        <w:tabs>
          <w:tab w:val="num" w:pos="0"/>
        </w:tabs>
        <w:ind w:right="84" w:firstLine="567"/>
        <w:jc w:val="both"/>
        <w:rPr>
          <w:i w:val="0"/>
          <w:szCs w:val="24"/>
        </w:rPr>
      </w:pPr>
      <w:r>
        <w:rPr>
          <w:i w:val="0"/>
          <w:szCs w:val="24"/>
        </w:rPr>
        <w:tab/>
      </w:r>
      <w:r w:rsidRPr="00756199">
        <w:rPr>
          <w:i w:val="0"/>
          <w:szCs w:val="24"/>
        </w:rPr>
        <w:t>Изучение конспекта лекции в тот же день, после лекции – 10-15 минут.</w:t>
      </w:r>
    </w:p>
    <w:p w14:paraId="448113C9"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ab/>
        <w:t>Изучение конспекта лекции за день перед следующей лекцией – 10-15 минут.</w:t>
      </w:r>
    </w:p>
    <w:p w14:paraId="26E0D3DF"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ab/>
        <w:t>Изучение теоретического материала по учебнику и конспекту – 1 час в неделю.</w:t>
      </w:r>
    </w:p>
    <w:p w14:paraId="1A2CE14A" w14:textId="77777777" w:rsidR="008F7CF0" w:rsidRDefault="008F7CF0" w:rsidP="008F7CF0">
      <w:pPr>
        <w:pStyle w:val="a6"/>
        <w:widowControl w:val="0"/>
        <w:tabs>
          <w:tab w:val="num" w:pos="0"/>
        </w:tabs>
        <w:ind w:right="84" w:firstLine="567"/>
        <w:jc w:val="both"/>
        <w:rPr>
          <w:b/>
          <w:i w:val="0"/>
          <w:szCs w:val="24"/>
        </w:rPr>
      </w:pPr>
    </w:p>
    <w:p w14:paraId="46CB8E1A" w14:textId="77777777" w:rsidR="00DE5942" w:rsidRDefault="00DE5942" w:rsidP="008F7CF0">
      <w:pPr>
        <w:pStyle w:val="a6"/>
        <w:widowControl w:val="0"/>
        <w:tabs>
          <w:tab w:val="num" w:pos="0"/>
        </w:tabs>
        <w:ind w:right="84" w:firstLine="567"/>
        <w:jc w:val="both"/>
        <w:rPr>
          <w:b/>
          <w:i w:val="0"/>
          <w:szCs w:val="24"/>
        </w:rPr>
      </w:pPr>
    </w:p>
    <w:p w14:paraId="0A175A75" w14:textId="77777777" w:rsidR="00345C6A" w:rsidRPr="00756199" w:rsidRDefault="00345C6A" w:rsidP="008F7CF0">
      <w:pPr>
        <w:pStyle w:val="a6"/>
        <w:widowControl w:val="0"/>
        <w:tabs>
          <w:tab w:val="num" w:pos="0"/>
        </w:tabs>
        <w:ind w:right="84" w:firstLine="567"/>
        <w:jc w:val="both"/>
        <w:rPr>
          <w:b/>
          <w:i w:val="0"/>
          <w:szCs w:val="24"/>
        </w:rPr>
      </w:pPr>
    </w:p>
    <w:p w14:paraId="3CF5FA45" w14:textId="77777777" w:rsidR="008F7CF0" w:rsidRPr="00756199" w:rsidRDefault="008F7CF0" w:rsidP="008F7CF0">
      <w:pPr>
        <w:pStyle w:val="a6"/>
        <w:widowControl w:val="0"/>
        <w:tabs>
          <w:tab w:val="num" w:pos="0"/>
        </w:tabs>
        <w:ind w:right="84" w:firstLine="567"/>
        <w:jc w:val="both"/>
        <w:rPr>
          <w:b/>
          <w:i w:val="0"/>
          <w:szCs w:val="24"/>
        </w:rPr>
      </w:pPr>
      <w:r w:rsidRPr="00756199">
        <w:rPr>
          <w:b/>
          <w:i w:val="0"/>
          <w:szCs w:val="24"/>
        </w:rPr>
        <w:t>9.2. Описание последовательности действий обучающегося («сценарий изучения дисциплины»).</w:t>
      </w:r>
    </w:p>
    <w:p w14:paraId="438EF2A5" w14:textId="77777777" w:rsidR="008F7CF0" w:rsidRPr="00756199" w:rsidRDefault="008F7CF0" w:rsidP="008F7CF0">
      <w:pPr>
        <w:pStyle w:val="a6"/>
        <w:widowControl w:val="0"/>
        <w:tabs>
          <w:tab w:val="num" w:pos="0"/>
        </w:tabs>
        <w:ind w:right="84" w:firstLine="567"/>
        <w:jc w:val="both"/>
        <w:rPr>
          <w:b/>
          <w:i w:val="0"/>
          <w:szCs w:val="24"/>
        </w:rPr>
      </w:pPr>
    </w:p>
    <w:p w14:paraId="5DFF8C04"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ab/>
        <w:t>При изучении дисциплины очень полезно самостоятельно изучать материал, который еще не прочитан на лекции не применялся на практическом и лабораторном занятии. Тогда лекция будет гораздо понятнее. Однако легче при изучении курса следовать изложению материала на лекции. Для понимания материала и качественного его усвоения рекомендуется такая последовательность действий:</w:t>
      </w:r>
    </w:p>
    <w:p w14:paraId="2FAB5AC2"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1).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(10-15 минут).</w:t>
      </w:r>
    </w:p>
    <w:p w14:paraId="5BC58E21"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2). При подготовке к лекции следующего дня, нужно просмотреть текст предыдущей лекции, подумать о том, какая может быть тема следующей лекции (10-15 минут).</w:t>
      </w:r>
    </w:p>
    <w:p w14:paraId="44EA7708"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В течение недели выбрать время (1 час) для работы с литературой в библиотеке.</w:t>
      </w:r>
    </w:p>
    <w:p w14:paraId="71E54F16" w14:textId="77777777" w:rsidR="008F7CF0" w:rsidRPr="00756199" w:rsidRDefault="008F7CF0" w:rsidP="008F7CF0">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firstLine="567"/>
        <w:jc w:val="both"/>
        <w:rPr>
          <w:bCs/>
          <w:sz w:val="24"/>
          <w:szCs w:val="24"/>
        </w:rPr>
      </w:pPr>
    </w:p>
    <w:p w14:paraId="0517EF63" w14:textId="77777777" w:rsidR="008F7CF0" w:rsidRPr="00756199" w:rsidRDefault="008F7CF0" w:rsidP="008F7CF0">
      <w:pPr>
        <w:pStyle w:val="a6"/>
        <w:widowControl w:val="0"/>
        <w:tabs>
          <w:tab w:val="num" w:pos="0"/>
        </w:tabs>
        <w:ind w:right="980" w:firstLine="567"/>
        <w:jc w:val="both"/>
        <w:rPr>
          <w:i w:val="0"/>
          <w:szCs w:val="24"/>
        </w:rPr>
      </w:pPr>
      <w:r w:rsidRPr="00756199">
        <w:rPr>
          <w:b/>
          <w:i w:val="0"/>
          <w:szCs w:val="24"/>
        </w:rPr>
        <w:t>9.3. Рекомендации по работе с литературой.</w:t>
      </w:r>
      <w:r w:rsidRPr="00756199">
        <w:rPr>
          <w:i w:val="0"/>
          <w:szCs w:val="24"/>
        </w:rPr>
        <w:t xml:space="preserve"> </w:t>
      </w:r>
    </w:p>
    <w:p w14:paraId="02476E21" w14:textId="77777777" w:rsidR="008F7CF0" w:rsidRPr="00756199" w:rsidRDefault="008F7CF0" w:rsidP="008F7CF0">
      <w:pPr>
        <w:pStyle w:val="a6"/>
        <w:widowControl w:val="0"/>
        <w:tabs>
          <w:tab w:val="num" w:pos="0"/>
        </w:tabs>
        <w:ind w:right="980" w:firstLine="567"/>
        <w:jc w:val="both"/>
        <w:rPr>
          <w:i w:val="0"/>
          <w:szCs w:val="24"/>
        </w:rPr>
      </w:pPr>
    </w:p>
    <w:p w14:paraId="09588E35"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Теоретический материал курса становится более понятным, когда дополнительно к прослушиванию лекции и изучению конспекта, изучаются и книги по системам</w:t>
      </w:r>
      <w:r w:rsidRPr="003360AE">
        <w:rPr>
          <w:i w:val="0"/>
          <w:szCs w:val="24"/>
        </w:rPr>
        <w:t xml:space="preserve"> </w:t>
      </w:r>
      <w:r>
        <w:rPr>
          <w:i w:val="0"/>
          <w:szCs w:val="24"/>
        </w:rPr>
        <w:t>и сетям</w:t>
      </w:r>
      <w:r w:rsidRPr="00756199">
        <w:rPr>
          <w:i w:val="0"/>
          <w:szCs w:val="24"/>
        </w:rPr>
        <w:t xml:space="preserve"> электроснабжения. Литературу по курсу рекомендуется изучать в библиотеке. Полезно использовать несколько учебников по курсу. Рекомендуется после изучения очередного параграфа выполнить несколько простых упражнений на данную тему. Кроме того, очень полезно мысленно задать себе следующие вопросы (и попробовать ответить на них): «о чем этот параграф?», «Какие новые понятия введены, каков их смысл?». </w:t>
      </w:r>
    </w:p>
    <w:p w14:paraId="25542CCC" w14:textId="77777777" w:rsidR="008F7CF0" w:rsidRPr="00756199" w:rsidRDefault="008F7CF0" w:rsidP="008F7CF0">
      <w:pPr>
        <w:pStyle w:val="a6"/>
        <w:widowControl w:val="0"/>
        <w:tabs>
          <w:tab w:val="num" w:pos="0"/>
        </w:tabs>
        <w:ind w:right="84" w:firstLine="567"/>
        <w:jc w:val="both"/>
        <w:rPr>
          <w:b/>
          <w:i w:val="0"/>
          <w:szCs w:val="24"/>
        </w:rPr>
      </w:pPr>
    </w:p>
    <w:p w14:paraId="294758A8" w14:textId="77777777" w:rsidR="008F7CF0" w:rsidRPr="00756199" w:rsidRDefault="008F7CF0" w:rsidP="008F7CF0">
      <w:pPr>
        <w:pStyle w:val="a6"/>
        <w:widowControl w:val="0"/>
        <w:tabs>
          <w:tab w:val="num" w:pos="0"/>
        </w:tabs>
        <w:ind w:right="84" w:firstLine="567"/>
        <w:jc w:val="both"/>
        <w:rPr>
          <w:i w:val="0"/>
          <w:szCs w:val="24"/>
        </w:rPr>
      </w:pPr>
      <w:r w:rsidRPr="00756199">
        <w:rPr>
          <w:b/>
          <w:i w:val="0"/>
          <w:szCs w:val="24"/>
        </w:rPr>
        <w:t>9.4. Рекомендации по подготовке к экзамену.</w:t>
      </w:r>
      <w:r w:rsidRPr="00756199">
        <w:rPr>
          <w:i w:val="0"/>
          <w:szCs w:val="24"/>
        </w:rPr>
        <w:t xml:space="preserve"> </w:t>
      </w:r>
    </w:p>
    <w:p w14:paraId="3120E55C" w14:textId="77777777" w:rsidR="008F7CF0" w:rsidRPr="00756199" w:rsidRDefault="008F7CF0" w:rsidP="008F7CF0">
      <w:pPr>
        <w:pStyle w:val="a6"/>
        <w:widowControl w:val="0"/>
        <w:tabs>
          <w:tab w:val="num" w:pos="0"/>
        </w:tabs>
        <w:ind w:right="84" w:firstLine="567"/>
        <w:jc w:val="both"/>
        <w:rPr>
          <w:i w:val="0"/>
          <w:szCs w:val="24"/>
        </w:rPr>
      </w:pPr>
    </w:p>
    <w:p w14:paraId="560BBEB8" w14:textId="77777777" w:rsidR="008F7CF0" w:rsidRPr="00756199" w:rsidRDefault="008F7CF0" w:rsidP="008F7CF0">
      <w:pPr>
        <w:pStyle w:val="a6"/>
        <w:widowControl w:val="0"/>
        <w:tabs>
          <w:tab w:val="num" w:pos="0"/>
        </w:tabs>
        <w:ind w:right="84" w:firstLine="567"/>
        <w:jc w:val="both"/>
        <w:rPr>
          <w:i w:val="0"/>
          <w:szCs w:val="24"/>
        </w:rPr>
      </w:pPr>
      <w:r w:rsidRPr="00756199">
        <w:rPr>
          <w:i w:val="0"/>
          <w:szCs w:val="24"/>
        </w:rPr>
        <w:t>Дополнительно к изучению конспектов лекции необходимо пользоваться учебником по курсу. Кроме «заучивания» материала зачета, очень важно добиться состояния понимания изучаемых тем дисциплины. При изучении теоретического материала всегда нужно рисовать схемы или графики. При подготовке к экзамену нужно изучить теорию: определения всех понятий до состояния понимания материала и самостоятельно решить по нескольку типовых задач из каждой темы.</w:t>
      </w:r>
    </w:p>
    <w:p w14:paraId="1BA07532" w14:textId="77777777" w:rsidR="008F7CF0" w:rsidRPr="00756199" w:rsidRDefault="008F7CF0" w:rsidP="008F7CF0">
      <w:pPr>
        <w:pStyle w:val="a6"/>
        <w:widowControl w:val="0"/>
        <w:tabs>
          <w:tab w:val="num" w:pos="0"/>
        </w:tabs>
        <w:ind w:right="84" w:firstLine="567"/>
        <w:jc w:val="both"/>
        <w:rPr>
          <w:i w:val="0"/>
          <w:szCs w:val="24"/>
        </w:rPr>
      </w:pPr>
    </w:p>
    <w:p w14:paraId="75BCC0F3" w14:textId="77777777" w:rsidR="008F7CF0" w:rsidRPr="00DE5942" w:rsidRDefault="008F7CF0" w:rsidP="00DE5942">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4" w:firstLine="567"/>
        <w:jc w:val="center"/>
        <w:rPr>
          <w:rStyle w:val="10"/>
          <w:color w:val="000000"/>
          <w:sz w:val="28"/>
          <w:szCs w:val="24"/>
        </w:rPr>
      </w:pPr>
      <w:r w:rsidRPr="00DE5942">
        <w:rPr>
          <w:rStyle w:val="10"/>
          <w:color w:val="000000"/>
          <w:sz w:val="28"/>
          <w:szCs w:val="24"/>
        </w:rPr>
        <w:t>10. Программное обеспечение</w:t>
      </w:r>
    </w:p>
    <w:p w14:paraId="6543168C" w14:textId="77777777" w:rsidR="00DE5942" w:rsidRPr="00D3137D" w:rsidRDefault="00DE5942" w:rsidP="00DE5942">
      <w:pPr>
        <w:widowControl/>
        <w:spacing w:line="240" w:lineRule="auto"/>
        <w:ind w:firstLine="709"/>
        <w:rPr>
          <w:bCs/>
          <w:kern w:val="0"/>
          <w:sz w:val="24"/>
          <w:szCs w:val="28"/>
          <w:lang w:eastAsia="ru-RU"/>
        </w:rPr>
      </w:pPr>
      <w:r w:rsidRPr="00D3137D">
        <w:rPr>
          <w:bCs/>
          <w:kern w:val="0"/>
          <w:sz w:val="24"/>
          <w:szCs w:val="28"/>
          <w:lang w:eastAsia="ru-RU"/>
        </w:rPr>
        <w:t>В курсе используется программное обеспечение:</w:t>
      </w:r>
    </w:p>
    <w:p w14:paraId="59C4E4D4" w14:textId="77777777" w:rsidR="00DE5942" w:rsidRPr="00D3137D" w:rsidRDefault="00DE5942" w:rsidP="00DE5942">
      <w:pPr>
        <w:widowControl/>
        <w:numPr>
          <w:ilvl w:val="0"/>
          <w:numId w:val="15"/>
        </w:numPr>
        <w:spacing w:line="240" w:lineRule="auto"/>
        <w:rPr>
          <w:bCs/>
          <w:kern w:val="0"/>
          <w:sz w:val="24"/>
          <w:szCs w:val="28"/>
          <w:lang w:val="en-US" w:eastAsia="ru-RU"/>
        </w:rPr>
      </w:pPr>
      <w:r w:rsidRPr="00D3137D">
        <w:rPr>
          <w:bCs/>
          <w:kern w:val="0"/>
          <w:sz w:val="24"/>
          <w:szCs w:val="28"/>
          <w:lang w:val="en-US" w:eastAsia="ru-RU"/>
        </w:rPr>
        <w:t xml:space="preserve">Microsoft Windows </w:t>
      </w:r>
      <w:r w:rsidRPr="00D3137D">
        <w:rPr>
          <w:bCs/>
          <w:kern w:val="0"/>
          <w:sz w:val="24"/>
          <w:szCs w:val="28"/>
          <w:lang w:eastAsia="ru-RU"/>
        </w:rPr>
        <w:t>по</w:t>
      </w:r>
      <w:r w:rsidRPr="00D3137D">
        <w:rPr>
          <w:bCs/>
          <w:kern w:val="0"/>
          <w:sz w:val="24"/>
          <w:szCs w:val="28"/>
          <w:lang w:val="en-US" w:eastAsia="ru-RU"/>
        </w:rPr>
        <w:t xml:space="preserve"> </w:t>
      </w:r>
      <w:r w:rsidRPr="00D3137D">
        <w:rPr>
          <w:bCs/>
          <w:kern w:val="0"/>
          <w:sz w:val="24"/>
          <w:szCs w:val="28"/>
          <w:lang w:eastAsia="ru-RU"/>
        </w:rPr>
        <w:t>программе</w:t>
      </w:r>
      <w:r w:rsidRPr="00D3137D">
        <w:rPr>
          <w:bCs/>
          <w:kern w:val="0"/>
          <w:sz w:val="24"/>
          <w:szCs w:val="28"/>
          <w:lang w:val="en-US" w:eastAsia="ru-RU"/>
        </w:rPr>
        <w:t xml:space="preserve"> DreamSpark Membership ID 700565236;</w:t>
      </w:r>
    </w:p>
    <w:p w14:paraId="718B8F66" w14:textId="77777777" w:rsidR="00DE5942" w:rsidRPr="00D3137D" w:rsidRDefault="00DE5942" w:rsidP="00DE5942">
      <w:pPr>
        <w:widowControl/>
        <w:numPr>
          <w:ilvl w:val="0"/>
          <w:numId w:val="15"/>
        </w:numPr>
        <w:spacing w:line="240" w:lineRule="auto"/>
        <w:rPr>
          <w:bCs/>
          <w:kern w:val="0"/>
          <w:sz w:val="24"/>
          <w:szCs w:val="28"/>
          <w:lang w:val="en-US" w:eastAsia="ru-RU"/>
        </w:rPr>
      </w:pPr>
      <w:r w:rsidRPr="00D3137D">
        <w:rPr>
          <w:bCs/>
          <w:kern w:val="0"/>
          <w:sz w:val="24"/>
          <w:szCs w:val="28"/>
          <w:lang w:val="en-US" w:eastAsia="ru-RU"/>
        </w:rPr>
        <w:t xml:space="preserve">MS Office 2003 Std Open License 19996967 </w:t>
      </w:r>
      <w:r w:rsidRPr="00D3137D">
        <w:rPr>
          <w:bCs/>
          <w:kern w:val="0"/>
          <w:sz w:val="24"/>
          <w:szCs w:val="28"/>
          <w:lang w:eastAsia="ru-RU"/>
        </w:rPr>
        <w:t>с</w:t>
      </w:r>
      <w:r w:rsidRPr="00D3137D">
        <w:rPr>
          <w:bCs/>
          <w:kern w:val="0"/>
          <w:sz w:val="24"/>
          <w:szCs w:val="28"/>
          <w:lang w:val="en-US" w:eastAsia="ru-RU"/>
        </w:rPr>
        <w:t xml:space="preserve"> 16.12.2005 – </w:t>
      </w:r>
      <w:r w:rsidRPr="00D3137D">
        <w:rPr>
          <w:bCs/>
          <w:kern w:val="0"/>
          <w:sz w:val="24"/>
          <w:szCs w:val="28"/>
          <w:lang w:eastAsia="ru-RU"/>
        </w:rPr>
        <w:t>бессрочно</w:t>
      </w:r>
      <w:r w:rsidRPr="00D3137D">
        <w:rPr>
          <w:bCs/>
          <w:kern w:val="0"/>
          <w:sz w:val="24"/>
          <w:szCs w:val="28"/>
          <w:lang w:val="en-US" w:eastAsia="ru-RU"/>
        </w:rPr>
        <w:t>;</w:t>
      </w:r>
    </w:p>
    <w:p w14:paraId="12093BF6" w14:textId="77777777" w:rsidR="00DE5942" w:rsidRPr="00D3137D" w:rsidRDefault="00DE5942" w:rsidP="00DE5942">
      <w:pPr>
        <w:widowControl/>
        <w:numPr>
          <w:ilvl w:val="0"/>
          <w:numId w:val="15"/>
        </w:numPr>
        <w:spacing w:line="240" w:lineRule="auto"/>
        <w:rPr>
          <w:bCs/>
          <w:kern w:val="0"/>
          <w:sz w:val="24"/>
          <w:szCs w:val="28"/>
          <w:lang w:val="en-US" w:eastAsia="ru-RU"/>
        </w:rPr>
      </w:pPr>
      <w:r w:rsidRPr="00D3137D">
        <w:rPr>
          <w:bCs/>
          <w:kern w:val="0"/>
          <w:sz w:val="24"/>
          <w:szCs w:val="28"/>
          <w:lang w:val="en-US" w:eastAsia="ru-RU"/>
        </w:rPr>
        <w:t>MATLAB, Simulink Classroom (License 629623-629637 c 28.11.2010 — бессрочно);</w:t>
      </w:r>
    </w:p>
    <w:p w14:paraId="074E023F" w14:textId="77777777" w:rsidR="008F7CF0" w:rsidRPr="00DE5942" w:rsidRDefault="00DE5942" w:rsidP="00DE5942">
      <w:pPr>
        <w:widowControl/>
        <w:numPr>
          <w:ilvl w:val="0"/>
          <w:numId w:val="15"/>
        </w:numPr>
        <w:spacing w:line="240" w:lineRule="auto"/>
        <w:rPr>
          <w:rStyle w:val="10"/>
          <w:b w:val="0"/>
          <w:kern w:val="0"/>
          <w:sz w:val="24"/>
          <w:szCs w:val="28"/>
          <w:lang w:eastAsia="ru-RU"/>
        </w:rPr>
      </w:pPr>
      <w:r w:rsidRPr="00D3137D">
        <w:rPr>
          <w:bCs/>
          <w:kern w:val="0"/>
          <w:sz w:val="24"/>
          <w:szCs w:val="28"/>
          <w:lang w:val="en-US" w:eastAsia="ru-RU"/>
        </w:rPr>
        <w:t>Kaspersky</w:t>
      </w:r>
      <w:r w:rsidRPr="00D3137D">
        <w:rPr>
          <w:bCs/>
          <w:kern w:val="0"/>
          <w:sz w:val="24"/>
          <w:szCs w:val="28"/>
          <w:lang w:eastAsia="ru-RU"/>
        </w:rPr>
        <w:t xml:space="preserve"> </w:t>
      </w:r>
      <w:r w:rsidRPr="00D3137D">
        <w:rPr>
          <w:bCs/>
          <w:kern w:val="0"/>
          <w:sz w:val="24"/>
          <w:szCs w:val="28"/>
          <w:lang w:val="en-US" w:eastAsia="ru-RU"/>
        </w:rPr>
        <w:t>Endpoint</w:t>
      </w:r>
      <w:r w:rsidRPr="00D3137D">
        <w:rPr>
          <w:bCs/>
          <w:kern w:val="0"/>
          <w:sz w:val="24"/>
          <w:szCs w:val="28"/>
          <w:lang w:eastAsia="ru-RU"/>
        </w:rPr>
        <w:t xml:space="preserve"> </w:t>
      </w:r>
      <w:r w:rsidRPr="00D3137D">
        <w:rPr>
          <w:bCs/>
          <w:kern w:val="0"/>
          <w:sz w:val="24"/>
          <w:szCs w:val="28"/>
          <w:lang w:val="en-US" w:eastAsia="ru-RU"/>
        </w:rPr>
        <w:t>Security</w:t>
      </w:r>
      <w:r w:rsidRPr="00D3137D">
        <w:rPr>
          <w:bCs/>
          <w:kern w:val="0"/>
          <w:sz w:val="24"/>
          <w:szCs w:val="28"/>
          <w:lang w:eastAsia="ru-RU"/>
        </w:rPr>
        <w:t xml:space="preserve"> на 1000 рабочих мест (лицензия №2304-180222-115814-600-1595  до 05.03.2019).</w:t>
      </w:r>
    </w:p>
    <w:p w14:paraId="56B8CF00" w14:textId="77777777" w:rsidR="008F7CF0" w:rsidRPr="00454988" w:rsidRDefault="008F7CF0" w:rsidP="008F7CF0">
      <w:pPr>
        <w:pStyle w:val="a6"/>
        <w:widowControl w:val="0"/>
        <w:tabs>
          <w:tab w:val="num" w:pos="0"/>
        </w:tabs>
        <w:ind w:right="84" w:firstLine="567"/>
        <w:jc w:val="both"/>
        <w:rPr>
          <w:i w:val="0"/>
          <w:szCs w:val="24"/>
        </w:rPr>
      </w:pPr>
    </w:p>
    <w:p w14:paraId="0AEA21F9" w14:textId="77777777" w:rsidR="008F7CF0" w:rsidRPr="00756199" w:rsidRDefault="008F7CF0" w:rsidP="008F7CF0">
      <w:pPr>
        <w:pStyle w:val="a6"/>
        <w:widowControl w:val="0"/>
        <w:tabs>
          <w:tab w:val="num" w:pos="0"/>
          <w:tab w:val="left" w:pos="527"/>
        </w:tabs>
        <w:ind w:firstLine="567"/>
        <w:jc w:val="both"/>
        <w:rPr>
          <w:rStyle w:val="10"/>
          <w:bCs w:val="0"/>
          <w:i w:val="0"/>
          <w:color w:val="000000"/>
          <w:szCs w:val="24"/>
        </w:rPr>
      </w:pPr>
      <w:r w:rsidRPr="00756199">
        <w:rPr>
          <w:rStyle w:val="10"/>
          <w:bCs w:val="0"/>
          <w:i w:val="0"/>
          <w:color w:val="000000"/>
          <w:szCs w:val="24"/>
        </w:rPr>
        <w:t>11. Описание материально-технической базы, необходимой для осуществления образовательного процесса по дисциплине (модулю)</w:t>
      </w:r>
    </w:p>
    <w:p w14:paraId="5326014E" w14:textId="77777777" w:rsidR="008F7CF0" w:rsidRPr="00756199" w:rsidRDefault="008F7CF0" w:rsidP="008F7CF0">
      <w:pPr>
        <w:pStyle w:val="a6"/>
        <w:widowControl w:val="0"/>
        <w:tabs>
          <w:tab w:val="num" w:pos="0"/>
          <w:tab w:val="left" w:pos="527"/>
        </w:tabs>
        <w:ind w:firstLine="567"/>
        <w:jc w:val="both"/>
        <w:rPr>
          <w:i w:val="0"/>
          <w:szCs w:val="24"/>
        </w:rPr>
      </w:pPr>
    </w:p>
    <w:p w14:paraId="740D01D9" w14:textId="77777777" w:rsidR="008F7CF0" w:rsidRPr="00756199" w:rsidRDefault="00454988" w:rsidP="008F7CF0">
      <w:pPr>
        <w:tabs>
          <w:tab w:val="num" w:pos="0"/>
        </w:tabs>
        <w:ind w:firstLine="567"/>
        <w:jc w:val="both"/>
        <w:rPr>
          <w:sz w:val="24"/>
          <w:szCs w:val="24"/>
        </w:rPr>
      </w:pPr>
      <w:r>
        <w:rPr>
          <w:sz w:val="24"/>
          <w:szCs w:val="24"/>
        </w:rPr>
        <w:t>Для освоения</w:t>
      </w:r>
      <w:r w:rsidR="008F7CF0" w:rsidRPr="00756199">
        <w:rPr>
          <w:sz w:val="24"/>
          <w:szCs w:val="24"/>
        </w:rPr>
        <w:t xml:space="preserve"> дисциплины необходимы:</w:t>
      </w:r>
    </w:p>
    <w:p w14:paraId="320CCCFB" w14:textId="77777777" w:rsidR="008F7CF0" w:rsidRPr="00756199" w:rsidRDefault="008F7CF0" w:rsidP="008F7CF0">
      <w:pPr>
        <w:pStyle w:val="Default"/>
        <w:widowControl w:val="0"/>
        <w:tabs>
          <w:tab w:val="num" w:pos="0"/>
        </w:tabs>
        <w:ind w:firstLine="567"/>
        <w:jc w:val="both"/>
      </w:pPr>
      <w:r w:rsidRPr="00756199">
        <w:t>1) лекционная аудитория, оборудованная средствами отображения презентаций и других лекционных материалов на экран;</w:t>
      </w:r>
    </w:p>
    <w:p w14:paraId="3020896F" w14:textId="77777777" w:rsidR="008F7CF0" w:rsidRPr="00756199" w:rsidRDefault="008F7CF0" w:rsidP="008F7CF0">
      <w:pPr>
        <w:pStyle w:val="Default"/>
        <w:widowControl w:val="0"/>
        <w:tabs>
          <w:tab w:val="num" w:pos="0"/>
        </w:tabs>
        <w:ind w:firstLine="567"/>
        <w:jc w:val="both"/>
      </w:pPr>
      <w:r w:rsidRPr="00756199">
        <w:t>2) компьютерные классы с отдельными рабочими местами для каждого студента. На персональных компьютерах должно быть установлено программное обеспечение.</w:t>
      </w:r>
    </w:p>
    <w:p w14:paraId="6B452F67" w14:textId="77777777" w:rsidR="006B2B9E" w:rsidRDefault="006B2B9E" w:rsidP="008F7CF0">
      <w:pPr>
        <w:tabs>
          <w:tab w:val="num" w:pos="0"/>
        </w:tabs>
        <w:ind w:firstLine="567"/>
        <w:jc w:val="both"/>
        <w:rPr>
          <w:sz w:val="24"/>
          <w:szCs w:val="24"/>
        </w:rPr>
      </w:pPr>
    </w:p>
    <w:p w14:paraId="58387894" w14:textId="77777777" w:rsidR="00D60CCD" w:rsidRPr="00756199" w:rsidRDefault="00D60CCD" w:rsidP="008F7CF0">
      <w:pPr>
        <w:tabs>
          <w:tab w:val="num" w:pos="0"/>
        </w:tabs>
        <w:ind w:firstLine="567"/>
        <w:jc w:val="both"/>
        <w:rPr>
          <w:sz w:val="24"/>
          <w:szCs w:val="24"/>
        </w:rPr>
      </w:pPr>
    </w:p>
    <w:p w14:paraId="0976B0D8" w14:textId="77777777" w:rsidR="00CD5457" w:rsidRDefault="00CD5457" w:rsidP="00CD5457">
      <w:pPr>
        <w:pStyle w:val="ab"/>
        <w:tabs>
          <w:tab w:val="num" w:pos="0"/>
        </w:tabs>
        <w:ind w:firstLine="567"/>
        <w:rPr>
          <w:sz w:val="24"/>
          <w:szCs w:val="24"/>
        </w:rPr>
      </w:pPr>
      <w:r>
        <w:rPr>
          <w:sz w:val="24"/>
          <w:szCs w:val="24"/>
        </w:rPr>
        <w:t xml:space="preserve">Программа составлена в соответствии с Федеральным государственным образовательным стандартом высшего профессионального образования по направлению подготовки  </w:t>
      </w:r>
      <w:r w:rsidR="006A54F1" w:rsidRPr="006A54F1">
        <w:rPr>
          <w:sz w:val="24"/>
          <w:szCs w:val="24"/>
        </w:rPr>
        <w:t xml:space="preserve">13.06.01  </w:t>
      </w:r>
      <w:r w:rsidR="006A54F1">
        <w:rPr>
          <w:sz w:val="24"/>
          <w:szCs w:val="24"/>
        </w:rPr>
        <w:t>«</w:t>
      </w:r>
      <w:r w:rsidR="006A54F1" w:rsidRPr="006A54F1">
        <w:rPr>
          <w:sz w:val="24"/>
          <w:szCs w:val="24"/>
        </w:rPr>
        <w:t>Электро- и теплотехника</w:t>
      </w:r>
      <w:r w:rsidR="006A54F1">
        <w:rPr>
          <w:sz w:val="24"/>
          <w:szCs w:val="24"/>
        </w:rPr>
        <w:t>»</w:t>
      </w:r>
      <w:r>
        <w:rPr>
          <w:sz w:val="24"/>
          <w:szCs w:val="24"/>
        </w:rPr>
        <w:t xml:space="preserve"> (</w:t>
      </w:r>
      <w:r w:rsidRPr="006A54F1">
        <w:rPr>
          <w:sz w:val="24"/>
          <w:szCs w:val="24"/>
          <w:highlight w:val="yellow"/>
        </w:rPr>
        <w:t>утвержден 3 сентября 2015г. № 955, зарегистрировано в Минюсте России 25 сентября 2015г. № 39014</w:t>
      </w:r>
      <w:r>
        <w:rPr>
          <w:sz w:val="24"/>
          <w:szCs w:val="24"/>
        </w:rPr>
        <w:t xml:space="preserve">) (квалификация выпускника – </w:t>
      </w:r>
      <w:r w:rsidR="006A54F1">
        <w:rPr>
          <w:sz w:val="24"/>
          <w:szCs w:val="24"/>
        </w:rPr>
        <w:t>и</w:t>
      </w:r>
      <w:r w:rsidR="006A54F1" w:rsidRPr="006A54F1">
        <w:rPr>
          <w:sz w:val="24"/>
          <w:szCs w:val="24"/>
        </w:rPr>
        <w:t>сследователь. Преподаватель - исследователь</w:t>
      </w:r>
      <w:r w:rsidR="0044041B">
        <w:rPr>
          <w:sz w:val="24"/>
          <w:szCs w:val="24"/>
        </w:rPr>
        <w:t>, форма обучения – очная</w:t>
      </w:r>
      <w:r>
        <w:rPr>
          <w:sz w:val="24"/>
          <w:szCs w:val="24"/>
        </w:rPr>
        <w:t>).</w:t>
      </w:r>
    </w:p>
    <w:p w14:paraId="296AF13D" w14:textId="77777777" w:rsidR="008F7CF0" w:rsidRDefault="008F7CF0" w:rsidP="008F7CF0">
      <w:pPr>
        <w:pStyle w:val="ab"/>
        <w:tabs>
          <w:tab w:val="num" w:pos="0"/>
        </w:tabs>
        <w:ind w:firstLine="567"/>
        <w:rPr>
          <w:sz w:val="24"/>
          <w:szCs w:val="24"/>
        </w:rPr>
      </w:pPr>
    </w:p>
    <w:p w14:paraId="06B56F6E" w14:textId="77777777" w:rsidR="00057AC3" w:rsidRPr="008F7CF0" w:rsidRDefault="00057AC3" w:rsidP="008F7CF0">
      <w:pPr>
        <w:pStyle w:val="ab"/>
        <w:tabs>
          <w:tab w:val="num" w:pos="0"/>
        </w:tabs>
        <w:ind w:firstLine="567"/>
        <w:rPr>
          <w:sz w:val="24"/>
          <w:szCs w:val="24"/>
        </w:rPr>
      </w:pPr>
    </w:p>
    <w:p w14:paraId="79808043" w14:textId="77777777" w:rsidR="00AA2CA6" w:rsidRPr="008F7CF0" w:rsidRDefault="008F7CF0" w:rsidP="00BC7746">
      <w:pPr>
        <w:pStyle w:val="21"/>
        <w:shd w:val="clear" w:color="auto" w:fill="auto"/>
        <w:tabs>
          <w:tab w:val="num" w:pos="0"/>
        </w:tabs>
        <w:spacing w:before="0" w:after="0" w:line="240" w:lineRule="auto"/>
        <w:ind w:firstLine="567"/>
        <w:jc w:val="both"/>
        <w:rPr>
          <w:rStyle w:val="20"/>
          <w:b/>
          <w:color w:val="000000"/>
          <w:sz w:val="24"/>
          <w:szCs w:val="24"/>
        </w:rPr>
      </w:pPr>
      <w:r w:rsidRPr="008F7CF0">
        <w:rPr>
          <w:b w:val="0"/>
          <w:sz w:val="24"/>
          <w:szCs w:val="24"/>
        </w:rPr>
        <w:t>В программу внесены изменения в соответствии с переименованием ВУЗа и коррекцией учебного плана в 201</w:t>
      </w:r>
      <w:r w:rsidR="00057AC3">
        <w:rPr>
          <w:b w:val="0"/>
          <w:sz w:val="24"/>
          <w:szCs w:val="24"/>
        </w:rPr>
        <w:t>7</w:t>
      </w:r>
      <w:r w:rsidRPr="008F7CF0">
        <w:rPr>
          <w:b w:val="0"/>
          <w:sz w:val="24"/>
          <w:szCs w:val="24"/>
        </w:rPr>
        <w:t xml:space="preserve"> г.</w:t>
      </w:r>
    </w:p>
    <w:p w14:paraId="51C5781C" w14:textId="77777777" w:rsidR="00E42757" w:rsidRDefault="00E42757" w:rsidP="00E42757">
      <w:pPr>
        <w:rPr>
          <w:bCs/>
          <w:sz w:val="24"/>
          <w:szCs w:val="24"/>
        </w:rPr>
      </w:pPr>
    </w:p>
    <w:tbl>
      <w:tblPr>
        <w:tblW w:w="0" w:type="auto"/>
        <w:tblLook w:val="01E0" w:firstRow="1" w:lastRow="1" w:firstColumn="1" w:lastColumn="1" w:noHBand="0" w:noVBand="0"/>
      </w:tblPr>
      <w:tblGrid>
        <w:gridCol w:w="9571"/>
      </w:tblGrid>
      <w:tr w:rsidR="00CD5457" w14:paraId="7E4511C6" w14:textId="77777777" w:rsidTr="00E10F4E">
        <w:trPr>
          <w:trHeight w:val="1168"/>
        </w:trPr>
        <w:tc>
          <w:tcPr>
            <w:tcW w:w="9571" w:type="dxa"/>
            <w:vAlign w:val="center"/>
          </w:tcPr>
          <w:p w14:paraId="1F9DA80F" w14:textId="77777777" w:rsidR="00CD5457" w:rsidRPr="00307379" w:rsidRDefault="00CD5457" w:rsidP="00E10F4E">
            <w:pPr>
              <w:ind w:firstLine="709"/>
              <w:jc w:val="both"/>
              <w:rPr>
                <w:sz w:val="24"/>
                <w:szCs w:val="24"/>
              </w:rPr>
            </w:pPr>
            <w:r w:rsidRPr="00307379">
              <w:rPr>
                <w:sz w:val="24"/>
                <w:szCs w:val="24"/>
              </w:rPr>
              <w:t xml:space="preserve">Программа рассмотрена и одобрена на заседании кафедры промышленной электроники, протокол № </w:t>
            </w:r>
            <w:r>
              <w:rPr>
                <w:sz w:val="24"/>
                <w:szCs w:val="24"/>
              </w:rPr>
              <w:t xml:space="preserve">   </w:t>
            </w:r>
            <w:r w:rsidRPr="00307379">
              <w:rPr>
                <w:sz w:val="24"/>
                <w:szCs w:val="24"/>
              </w:rPr>
              <w:t xml:space="preserve"> от </w:t>
            </w:r>
            <w:r>
              <w:rPr>
                <w:sz w:val="24"/>
                <w:szCs w:val="24"/>
              </w:rPr>
              <w:t xml:space="preserve">                             </w:t>
            </w:r>
            <w:r w:rsidRPr="00307379">
              <w:rPr>
                <w:sz w:val="24"/>
                <w:szCs w:val="24"/>
              </w:rPr>
              <w:t xml:space="preserve">  201</w:t>
            </w:r>
            <w:r>
              <w:rPr>
                <w:sz w:val="24"/>
                <w:szCs w:val="24"/>
              </w:rPr>
              <w:t>7</w:t>
            </w:r>
            <w:r w:rsidRPr="00307379">
              <w:rPr>
                <w:sz w:val="24"/>
                <w:szCs w:val="24"/>
              </w:rPr>
              <w:t xml:space="preserve"> г.</w:t>
            </w:r>
          </w:p>
        </w:tc>
      </w:tr>
    </w:tbl>
    <w:p w14:paraId="3AC7E053" w14:textId="77777777" w:rsidR="008F7CF0" w:rsidRDefault="008F7CF0" w:rsidP="00E42757">
      <w:pPr>
        <w:rPr>
          <w:bCs/>
          <w:sz w:val="24"/>
          <w:szCs w:val="24"/>
        </w:rPr>
      </w:pPr>
    </w:p>
    <w:p w14:paraId="20F5B2AF" w14:textId="77777777" w:rsidR="00D60CCD" w:rsidRPr="008F7CF0" w:rsidRDefault="00D60CCD" w:rsidP="00D60CCD">
      <w:pPr>
        <w:rPr>
          <w:bCs/>
          <w:sz w:val="24"/>
          <w:szCs w:val="24"/>
        </w:rPr>
      </w:pPr>
      <w:r w:rsidRPr="008F7CF0">
        <w:rPr>
          <w:bCs/>
          <w:sz w:val="24"/>
          <w:szCs w:val="24"/>
        </w:rPr>
        <w:t>Программу составил:</w:t>
      </w:r>
    </w:p>
    <w:p w14:paraId="0CD4B7F2" w14:textId="77777777" w:rsidR="008F7CF0" w:rsidRPr="008F7CF0" w:rsidRDefault="00D60CCD" w:rsidP="00D60CCD">
      <w:pPr>
        <w:rPr>
          <w:bCs/>
          <w:sz w:val="24"/>
          <w:szCs w:val="24"/>
        </w:rPr>
      </w:pPr>
      <w:r w:rsidRPr="006A54F1">
        <w:rPr>
          <w:bCs/>
          <w:sz w:val="24"/>
          <w:szCs w:val="24"/>
          <w:highlight w:val="yellow"/>
        </w:rPr>
        <w:t>к.т.н., доцент кафедры ПЭл</w:t>
      </w:r>
      <w:r w:rsidRPr="006A54F1">
        <w:rPr>
          <w:bCs/>
          <w:sz w:val="24"/>
          <w:szCs w:val="24"/>
          <w:highlight w:val="yellow"/>
        </w:rPr>
        <w:tab/>
      </w:r>
      <w:r w:rsidR="008F7CF0" w:rsidRPr="006A54F1">
        <w:rPr>
          <w:bCs/>
          <w:sz w:val="24"/>
          <w:szCs w:val="24"/>
          <w:highlight w:val="yellow"/>
        </w:rPr>
        <w:t xml:space="preserve">                                                                В.С. Иванов</w:t>
      </w:r>
    </w:p>
    <w:p w14:paraId="57A1869F" w14:textId="77777777" w:rsidR="008F7CF0" w:rsidRPr="008F7CF0" w:rsidRDefault="008F7CF0" w:rsidP="008F7CF0">
      <w:pPr>
        <w:rPr>
          <w:bCs/>
          <w:sz w:val="24"/>
          <w:szCs w:val="24"/>
        </w:rPr>
      </w:pPr>
    </w:p>
    <w:p w14:paraId="6AB65514" w14:textId="77777777" w:rsidR="008F7CF0" w:rsidRPr="008F7CF0" w:rsidRDefault="008F7CF0" w:rsidP="008F7CF0">
      <w:pPr>
        <w:rPr>
          <w:bCs/>
          <w:sz w:val="24"/>
          <w:szCs w:val="24"/>
        </w:rPr>
      </w:pPr>
    </w:p>
    <w:p w14:paraId="6FEADFDE" w14:textId="77777777" w:rsidR="008F7CF0" w:rsidRPr="008F7CF0" w:rsidRDefault="00D60CCD" w:rsidP="008F7CF0">
      <w:pPr>
        <w:rPr>
          <w:bCs/>
          <w:sz w:val="24"/>
          <w:szCs w:val="24"/>
        </w:rPr>
      </w:pPr>
      <w:r>
        <w:rPr>
          <w:bCs/>
          <w:sz w:val="24"/>
          <w:szCs w:val="24"/>
        </w:rPr>
        <w:t>З</w:t>
      </w:r>
      <w:r w:rsidR="008F7CF0" w:rsidRPr="008F7CF0">
        <w:rPr>
          <w:bCs/>
          <w:sz w:val="24"/>
          <w:szCs w:val="24"/>
        </w:rPr>
        <w:t>ав. кафедрой ПЭл</w:t>
      </w:r>
    </w:p>
    <w:p w14:paraId="209B2E4D" w14:textId="77777777" w:rsidR="00F53BE2" w:rsidRDefault="008F7CF0" w:rsidP="008F7CF0">
      <w:pPr>
        <w:rPr>
          <w:bCs/>
          <w:sz w:val="24"/>
          <w:szCs w:val="24"/>
        </w:rPr>
      </w:pPr>
      <w:r w:rsidRPr="008F7CF0">
        <w:rPr>
          <w:bCs/>
          <w:sz w:val="24"/>
          <w:szCs w:val="24"/>
        </w:rPr>
        <w:t>к.т.н., доцент.</w:t>
      </w:r>
      <w:r w:rsidRPr="008F7CF0">
        <w:rPr>
          <w:bCs/>
          <w:sz w:val="24"/>
          <w:szCs w:val="24"/>
        </w:rPr>
        <w:tab/>
      </w:r>
      <w:r w:rsidRPr="008F7CF0">
        <w:rPr>
          <w:bCs/>
          <w:sz w:val="24"/>
          <w:szCs w:val="24"/>
        </w:rPr>
        <w:tab/>
      </w:r>
      <w:r w:rsidRPr="008F7CF0">
        <w:rPr>
          <w:bCs/>
          <w:sz w:val="24"/>
          <w:szCs w:val="24"/>
        </w:rPr>
        <w:tab/>
        <w:t xml:space="preserve">                                                            С.А. Круглов</w:t>
      </w:r>
    </w:p>
    <w:p w14:paraId="7C4C141D" w14:textId="77777777" w:rsidR="00F53BE2" w:rsidRPr="00F53BE2" w:rsidRDefault="00F53BE2" w:rsidP="00F53BE2">
      <w:pPr>
        <w:rPr>
          <w:sz w:val="24"/>
          <w:szCs w:val="24"/>
        </w:rPr>
      </w:pPr>
    </w:p>
    <w:p w14:paraId="0DAC9C11" w14:textId="77777777" w:rsidR="00F53BE2" w:rsidRPr="00F53BE2" w:rsidRDefault="00F53BE2" w:rsidP="00F53BE2">
      <w:pPr>
        <w:rPr>
          <w:sz w:val="24"/>
          <w:szCs w:val="24"/>
        </w:rPr>
      </w:pPr>
    </w:p>
    <w:p w14:paraId="31EBF1A6" w14:textId="77777777" w:rsidR="00F53BE2" w:rsidRPr="00F53BE2" w:rsidRDefault="00F53BE2" w:rsidP="00F53BE2">
      <w:pPr>
        <w:rPr>
          <w:sz w:val="24"/>
          <w:szCs w:val="24"/>
        </w:rPr>
      </w:pPr>
    </w:p>
    <w:p w14:paraId="43A22CFE" w14:textId="77777777" w:rsidR="00F53BE2" w:rsidRPr="00F53BE2" w:rsidRDefault="00F53BE2" w:rsidP="00F53BE2">
      <w:pPr>
        <w:rPr>
          <w:sz w:val="24"/>
          <w:szCs w:val="24"/>
        </w:rPr>
      </w:pPr>
    </w:p>
    <w:p w14:paraId="3FA4F540" w14:textId="77777777" w:rsidR="00F53BE2" w:rsidRPr="00F53BE2" w:rsidRDefault="00F53BE2" w:rsidP="00F53BE2">
      <w:pPr>
        <w:rPr>
          <w:sz w:val="24"/>
          <w:szCs w:val="24"/>
        </w:rPr>
      </w:pPr>
    </w:p>
    <w:p w14:paraId="36615E16" w14:textId="77777777" w:rsidR="00F53BE2" w:rsidRPr="00F53BE2" w:rsidRDefault="00F53BE2" w:rsidP="00F53BE2">
      <w:pPr>
        <w:rPr>
          <w:sz w:val="24"/>
          <w:szCs w:val="24"/>
        </w:rPr>
      </w:pPr>
    </w:p>
    <w:p w14:paraId="5063308E" w14:textId="77777777" w:rsidR="00F53BE2" w:rsidRPr="00F53BE2" w:rsidRDefault="00F53BE2" w:rsidP="00F53BE2">
      <w:pPr>
        <w:rPr>
          <w:sz w:val="24"/>
          <w:szCs w:val="24"/>
        </w:rPr>
      </w:pPr>
    </w:p>
    <w:p w14:paraId="084AAB21" w14:textId="77777777" w:rsidR="00F53BE2" w:rsidRDefault="00F53BE2" w:rsidP="00F53BE2">
      <w:pPr>
        <w:rPr>
          <w:sz w:val="24"/>
          <w:szCs w:val="24"/>
        </w:rPr>
      </w:pPr>
    </w:p>
    <w:p w14:paraId="3393C7E9" w14:textId="77777777" w:rsidR="00FC4706" w:rsidRDefault="00FC4706" w:rsidP="00F53BE2">
      <w:pPr>
        <w:rPr>
          <w:sz w:val="24"/>
          <w:szCs w:val="24"/>
        </w:rPr>
      </w:pPr>
    </w:p>
    <w:p w14:paraId="476914F4" w14:textId="77777777" w:rsidR="00FC4706" w:rsidRDefault="00FC4706" w:rsidP="00F53BE2">
      <w:pPr>
        <w:rPr>
          <w:sz w:val="24"/>
          <w:szCs w:val="24"/>
        </w:rPr>
      </w:pPr>
    </w:p>
    <w:p w14:paraId="2555B048" w14:textId="77777777" w:rsidR="00FC4706" w:rsidRPr="00F53BE2" w:rsidRDefault="00FC4706" w:rsidP="00F53BE2">
      <w:pPr>
        <w:rPr>
          <w:sz w:val="24"/>
          <w:szCs w:val="24"/>
        </w:rPr>
      </w:pPr>
    </w:p>
    <w:p w14:paraId="63587340" w14:textId="77777777" w:rsidR="00F53BE2" w:rsidRDefault="00F53BE2" w:rsidP="00F53BE2">
      <w:pPr>
        <w:rPr>
          <w:sz w:val="24"/>
          <w:szCs w:val="24"/>
        </w:rPr>
      </w:pPr>
    </w:p>
    <w:p w14:paraId="534A47D3" w14:textId="77777777" w:rsidR="008F7CF0" w:rsidRDefault="008F7CF0" w:rsidP="00F53BE2">
      <w:pPr>
        <w:tabs>
          <w:tab w:val="left" w:pos="3070"/>
        </w:tabs>
        <w:rPr>
          <w:sz w:val="24"/>
          <w:szCs w:val="24"/>
        </w:rPr>
      </w:pPr>
    </w:p>
    <w:p w14:paraId="63B240DE" w14:textId="77777777" w:rsidR="00F53BE2" w:rsidRDefault="00F53BE2" w:rsidP="00F53BE2">
      <w:pPr>
        <w:tabs>
          <w:tab w:val="left" w:pos="3070"/>
        </w:tabs>
        <w:rPr>
          <w:sz w:val="24"/>
          <w:szCs w:val="24"/>
        </w:rPr>
      </w:pPr>
    </w:p>
    <w:p w14:paraId="486F6EF9" w14:textId="77777777" w:rsidR="00F53BE2" w:rsidRDefault="00F53BE2" w:rsidP="00F53BE2">
      <w:pPr>
        <w:tabs>
          <w:tab w:val="left" w:pos="3070"/>
        </w:tabs>
        <w:rPr>
          <w:sz w:val="24"/>
          <w:szCs w:val="24"/>
        </w:rPr>
      </w:pPr>
    </w:p>
    <w:p w14:paraId="760116A1" w14:textId="77777777" w:rsidR="00345C6A" w:rsidRDefault="00345C6A" w:rsidP="00F53BE2">
      <w:pPr>
        <w:tabs>
          <w:tab w:val="left" w:pos="3070"/>
        </w:tabs>
        <w:rPr>
          <w:sz w:val="24"/>
          <w:szCs w:val="24"/>
        </w:rPr>
      </w:pPr>
    </w:p>
    <w:p w14:paraId="22CE05F7" w14:textId="77777777" w:rsidR="00345C6A" w:rsidRDefault="00345C6A" w:rsidP="00F53BE2">
      <w:pPr>
        <w:tabs>
          <w:tab w:val="left" w:pos="3070"/>
        </w:tabs>
        <w:rPr>
          <w:sz w:val="24"/>
          <w:szCs w:val="24"/>
        </w:rPr>
      </w:pPr>
    </w:p>
    <w:p w14:paraId="54C7A8B9" w14:textId="77777777" w:rsidR="00345C6A" w:rsidRDefault="00345C6A" w:rsidP="00F53BE2">
      <w:pPr>
        <w:tabs>
          <w:tab w:val="left" w:pos="3070"/>
        </w:tabs>
        <w:rPr>
          <w:sz w:val="24"/>
          <w:szCs w:val="24"/>
        </w:rPr>
      </w:pPr>
    </w:p>
    <w:p w14:paraId="0AA0B2CD" w14:textId="77777777" w:rsidR="00345C6A" w:rsidRDefault="00345C6A" w:rsidP="00F53BE2">
      <w:pPr>
        <w:tabs>
          <w:tab w:val="left" w:pos="3070"/>
        </w:tabs>
        <w:rPr>
          <w:sz w:val="24"/>
          <w:szCs w:val="24"/>
        </w:rPr>
      </w:pPr>
    </w:p>
    <w:p w14:paraId="51F82409" w14:textId="77777777" w:rsidR="00345C6A" w:rsidRDefault="00345C6A" w:rsidP="00F53BE2">
      <w:pPr>
        <w:tabs>
          <w:tab w:val="left" w:pos="3070"/>
        </w:tabs>
        <w:rPr>
          <w:sz w:val="24"/>
          <w:szCs w:val="24"/>
        </w:rPr>
      </w:pPr>
    </w:p>
    <w:p w14:paraId="378B44A3" w14:textId="77777777" w:rsidR="00345C6A" w:rsidRDefault="00345C6A" w:rsidP="00F53BE2">
      <w:pPr>
        <w:tabs>
          <w:tab w:val="left" w:pos="3070"/>
        </w:tabs>
        <w:rPr>
          <w:sz w:val="24"/>
          <w:szCs w:val="24"/>
        </w:rPr>
      </w:pPr>
    </w:p>
    <w:p w14:paraId="74D4F31C" w14:textId="77777777" w:rsidR="00345C6A" w:rsidRDefault="00345C6A" w:rsidP="00F53BE2">
      <w:pPr>
        <w:tabs>
          <w:tab w:val="left" w:pos="3070"/>
        </w:tabs>
        <w:rPr>
          <w:sz w:val="24"/>
          <w:szCs w:val="24"/>
        </w:rPr>
      </w:pPr>
    </w:p>
    <w:p w14:paraId="287F6778" w14:textId="77777777" w:rsidR="00345C6A" w:rsidRDefault="00345C6A" w:rsidP="00F53BE2">
      <w:pPr>
        <w:tabs>
          <w:tab w:val="left" w:pos="3070"/>
        </w:tabs>
        <w:rPr>
          <w:sz w:val="24"/>
          <w:szCs w:val="24"/>
        </w:rPr>
      </w:pPr>
    </w:p>
    <w:p w14:paraId="3AB12875" w14:textId="77777777" w:rsidR="00345C6A" w:rsidRDefault="00345C6A" w:rsidP="00F53BE2">
      <w:pPr>
        <w:tabs>
          <w:tab w:val="left" w:pos="3070"/>
        </w:tabs>
        <w:rPr>
          <w:sz w:val="24"/>
          <w:szCs w:val="24"/>
        </w:rPr>
      </w:pPr>
    </w:p>
    <w:p w14:paraId="3969DD62" w14:textId="77777777" w:rsidR="00345C6A" w:rsidRDefault="00345C6A" w:rsidP="00F53BE2">
      <w:pPr>
        <w:tabs>
          <w:tab w:val="left" w:pos="3070"/>
        </w:tabs>
        <w:rPr>
          <w:sz w:val="24"/>
          <w:szCs w:val="24"/>
        </w:rPr>
      </w:pPr>
    </w:p>
    <w:p w14:paraId="2D5EBA04" w14:textId="77777777" w:rsidR="00F53BE2" w:rsidRDefault="00F53BE2" w:rsidP="00F53BE2">
      <w:pPr>
        <w:tabs>
          <w:tab w:val="left" w:pos="3070"/>
        </w:tabs>
        <w:rPr>
          <w:sz w:val="24"/>
          <w:szCs w:val="24"/>
        </w:rPr>
      </w:pPr>
    </w:p>
    <w:p w14:paraId="2612F4E2" w14:textId="77777777" w:rsidR="00F53BE2" w:rsidRPr="00F53BE2" w:rsidRDefault="00F53BE2" w:rsidP="00F53BE2">
      <w:pPr>
        <w:tabs>
          <w:tab w:val="left" w:pos="3070"/>
        </w:tabs>
        <w:jc w:val="right"/>
        <w:rPr>
          <w:sz w:val="28"/>
          <w:szCs w:val="24"/>
        </w:rPr>
      </w:pPr>
      <w:r w:rsidRPr="00F53BE2">
        <w:rPr>
          <w:sz w:val="28"/>
          <w:szCs w:val="24"/>
        </w:rPr>
        <w:t>Приложение №1</w:t>
      </w:r>
    </w:p>
    <w:p w14:paraId="40495C3E" w14:textId="77777777" w:rsidR="00F53BE2" w:rsidRPr="00F53BE2" w:rsidRDefault="00F53BE2" w:rsidP="00F53BE2">
      <w:pPr>
        <w:tabs>
          <w:tab w:val="left" w:pos="3070"/>
        </w:tabs>
        <w:jc w:val="center"/>
        <w:rPr>
          <w:b/>
          <w:sz w:val="28"/>
          <w:szCs w:val="24"/>
        </w:rPr>
      </w:pPr>
      <w:r w:rsidRPr="00F53BE2">
        <w:rPr>
          <w:b/>
          <w:sz w:val="28"/>
        </w:rPr>
        <w:t>Фонд оценочных средств</w:t>
      </w:r>
    </w:p>
    <w:p w14:paraId="59647DB4" w14:textId="77777777" w:rsidR="00F53BE2" w:rsidRPr="00EC02A1" w:rsidRDefault="00F53BE2" w:rsidP="00F53BE2">
      <w:pPr>
        <w:ind w:firstLine="432"/>
        <w:jc w:val="both"/>
        <w:rPr>
          <w:sz w:val="24"/>
        </w:rPr>
      </w:pPr>
      <w:r w:rsidRPr="00EC02A1">
        <w:rPr>
          <w:sz w:val="24"/>
        </w:rPr>
        <w:t>Фонд оценочных средств – это совоку</w:t>
      </w:r>
      <w:r>
        <w:rPr>
          <w:sz w:val="24"/>
        </w:rPr>
        <w:t>пность учебно-методических мате</w:t>
      </w:r>
      <w:r w:rsidRPr="00EC02A1">
        <w:rPr>
          <w:sz w:val="24"/>
        </w:rPr>
        <w:t>риалов (контрольных заданий, описаний форм и процедур), предназначенных для оценки качества освоения обучающимися данной дисциплины как части основной образовательной программы.</w:t>
      </w:r>
    </w:p>
    <w:p w14:paraId="7F3751A8" w14:textId="77777777" w:rsidR="00F53BE2" w:rsidRPr="00EC02A1" w:rsidRDefault="00F53BE2" w:rsidP="00F53BE2">
      <w:pPr>
        <w:ind w:firstLine="432"/>
        <w:jc w:val="both"/>
        <w:rPr>
          <w:sz w:val="24"/>
        </w:rPr>
      </w:pPr>
      <w:r w:rsidRPr="00EC02A1">
        <w:rPr>
          <w:sz w:val="24"/>
        </w:rPr>
        <w:t>Цель – оценить соответствие знаний, ум</w:t>
      </w:r>
      <w:r>
        <w:rPr>
          <w:sz w:val="24"/>
        </w:rPr>
        <w:t>ений и уровня приобретенных ком</w:t>
      </w:r>
      <w:r w:rsidRPr="00EC02A1">
        <w:rPr>
          <w:sz w:val="24"/>
        </w:rPr>
        <w:t>петенций, обучающихся целям и требования</w:t>
      </w:r>
      <w:r w:rsidR="007861D0">
        <w:rPr>
          <w:sz w:val="24"/>
        </w:rPr>
        <w:t xml:space="preserve">м основной </w:t>
      </w:r>
      <w:r>
        <w:rPr>
          <w:sz w:val="24"/>
        </w:rPr>
        <w:t>образовательной про</w:t>
      </w:r>
      <w:r w:rsidRPr="00EC02A1">
        <w:rPr>
          <w:sz w:val="24"/>
        </w:rPr>
        <w:t>граммы в ходе проведения текущего контроля и промежуточной аттестации.</w:t>
      </w:r>
    </w:p>
    <w:p w14:paraId="0844901F" w14:textId="77777777" w:rsidR="00F53BE2" w:rsidRPr="00EC02A1" w:rsidRDefault="00F53BE2" w:rsidP="00F53BE2">
      <w:pPr>
        <w:ind w:firstLine="432"/>
        <w:jc w:val="both"/>
        <w:rPr>
          <w:sz w:val="24"/>
        </w:rPr>
      </w:pPr>
      <w:r w:rsidRPr="00EC02A1">
        <w:rPr>
          <w:sz w:val="24"/>
        </w:rPr>
        <w:t>Основная задача – обеспечить оценку у</w:t>
      </w:r>
      <w:r>
        <w:rPr>
          <w:sz w:val="24"/>
        </w:rPr>
        <w:t>ровня сформированности общекуль</w:t>
      </w:r>
      <w:r w:rsidRPr="00EC02A1">
        <w:rPr>
          <w:sz w:val="24"/>
        </w:rPr>
        <w:t>турных и профессиональных компетенций, п</w:t>
      </w:r>
      <w:r>
        <w:rPr>
          <w:sz w:val="24"/>
        </w:rPr>
        <w:t>риобретаемых обучающимся в соот</w:t>
      </w:r>
      <w:r w:rsidRPr="00EC02A1">
        <w:rPr>
          <w:sz w:val="24"/>
        </w:rPr>
        <w:t>ветствии с этими требованиями.</w:t>
      </w:r>
    </w:p>
    <w:p w14:paraId="4959B2ED" w14:textId="77777777" w:rsidR="00F53BE2" w:rsidRPr="00EC02A1" w:rsidRDefault="00F53BE2" w:rsidP="007861D0">
      <w:pPr>
        <w:ind w:firstLine="432"/>
        <w:jc w:val="both"/>
        <w:rPr>
          <w:sz w:val="24"/>
        </w:rPr>
      </w:pPr>
      <w:r w:rsidRPr="00EC02A1">
        <w:rPr>
          <w:sz w:val="24"/>
        </w:rPr>
        <w:t>Контроль знаний обучающихся проводи</w:t>
      </w:r>
      <w:r w:rsidR="007861D0">
        <w:rPr>
          <w:sz w:val="24"/>
        </w:rPr>
        <w:t xml:space="preserve">тся в форме текущего контроля и </w:t>
      </w:r>
      <w:r w:rsidRPr="00EC02A1">
        <w:rPr>
          <w:sz w:val="24"/>
        </w:rPr>
        <w:t>промежуточной аттестации.</w:t>
      </w:r>
    </w:p>
    <w:p w14:paraId="11321ABF" w14:textId="77777777" w:rsidR="00F53BE2" w:rsidRPr="00EC02A1" w:rsidRDefault="00F53BE2" w:rsidP="007861D0">
      <w:pPr>
        <w:ind w:firstLine="432"/>
        <w:jc w:val="both"/>
        <w:rPr>
          <w:sz w:val="24"/>
        </w:rPr>
      </w:pPr>
      <w:r w:rsidRPr="00EC02A1">
        <w:rPr>
          <w:sz w:val="24"/>
        </w:rPr>
        <w:t>Текущий контроль успеваемости проводится с целью определения степени усвоения учебного материала, своевременного выявления и устранения</w:t>
      </w:r>
      <w:r w:rsidR="007861D0">
        <w:rPr>
          <w:sz w:val="24"/>
        </w:rPr>
        <w:t xml:space="preserve"> </w:t>
      </w:r>
      <w:r w:rsidRPr="00EC02A1">
        <w:rPr>
          <w:sz w:val="24"/>
        </w:rPr>
        <w:t>недостатков в подготовке обучающихся и пр</w:t>
      </w:r>
      <w:r>
        <w:rPr>
          <w:sz w:val="24"/>
        </w:rPr>
        <w:t>инятия необходимых мер по совер</w:t>
      </w:r>
      <w:r w:rsidRPr="00EC02A1">
        <w:rPr>
          <w:sz w:val="24"/>
        </w:rPr>
        <w:t>шенствованию методики преподавания учебной дисциплины (модуля),</w:t>
      </w:r>
      <w:r w:rsidR="007861D0">
        <w:rPr>
          <w:sz w:val="24"/>
        </w:rPr>
        <w:t xml:space="preserve"> </w:t>
      </w:r>
      <w:r w:rsidRPr="00EC02A1">
        <w:rPr>
          <w:sz w:val="24"/>
        </w:rPr>
        <w:t>организации работы обучающихся в ход</w:t>
      </w:r>
      <w:r w:rsidR="007861D0">
        <w:rPr>
          <w:sz w:val="24"/>
        </w:rPr>
        <w:t xml:space="preserve">е учебных занятий и оказания им </w:t>
      </w:r>
      <w:r w:rsidRPr="00EC02A1">
        <w:rPr>
          <w:sz w:val="24"/>
        </w:rPr>
        <w:t>индивидуальной помощи.</w:t>
      </w:r>
    </w:p>
    <w:p w14:paraId="4A38D366" w14:textId="77777777" w:rsidR="00F53BE2" w:rsidRPr="00EC02A1" w:rsidRDefault="00F53BE2" w:rsidP="00F53BE2">
      <w:pPr>
        <w:ind w:firstLine="432"/>
        <w:jc w:val="both"/>
        <w:rPr>
          <w:sz w:val="24"/>
        </w:rPr>
      </w:pPr>
      <w:r w:rsidRPr="00EC02A1">
        <w:rPr>
          <w:sz w:val="24"/>
        </w:rPr>
        <w:t>К контролю текущей успеваемости относятся проверка знаний, умений и навыков обучающихся: на занятиях; по результатам выполнения контрольной работы; по результатам выполнения обучающимися индивидуальных заданий; по результатам проверки качества конспектов ле</w:t>
      </w:r>
      <w:r>
        <w:rPr>
          <w:sz w:val="24"/>
        </w:rPr>
        <w:t>кций и иных материалов. При оце</w:t>
      </w:r>
      <w:r w:rsidRPr="00EC02A1">
        <w:rPr>
          <w:sz w:val="24"/>
        </w:rPr>
        <w:t>нивании (определении) результатов освоения дисциплины применяется</w:t>
      </w:r>
      <w:r>
        <w:rPr>
          <w:sz w:val="24"/>
        </w:rPr>
        <w:t xml:space="preserve"> традици</w:t>
      </w:r>
      <w:r w:rsidRPr="00EC02A1">
        <w:rPr>
          <w:sz w:val="24"/>
        </w:rPr>
        <w:t>онная система (отлично, хорошо, удовлетворительно, неудовлетворительно).</w:t>
      </w:r>
    </w:p>
    <w:p w14:paraId="0112CADF" w14:textId="77777777" w:rsidR="00F53BE2" w:rsidRDefault="00F53BE2" w:rsidP="00F53BE2">
      <w:pPr>
        <w:ind w:firstLine="432"/>
        <w:jc w:val="both"/>
        <w:rPr>
          <w:sz w:val="24"/>
        </w:rPr>
      </w:pPr>
      <w:r w:rsidRPr="00EC02A1">
        <w:rPr>
          <w:sz w:val="24"/>
        </w:rPr>
        <w:t>В качестве оценочных средств на протя</w:t>
      </w:r>
      <w:r>
        <w:rPr>
          <w:sz w:val="24"/>
        </w:rPr>
        <w:t>жении семестра используется ком</w:t>
      </w:r>
      <w:r w:rsidRPr="00EC02A1">
        <w:rPr>
          <w:sz w:val="24"/>
        </w:rPr>
        <w:t>пьютерное тестирование.</w:t>
      </w:r>
    </w:p>
    <w:p w14:paraId="48FD862F" w14:textId="77777777" w:rsidR="00F53BE2" w:rsidRDefault="00F53BE2" w:rsidP="00F53BE2">
      <w:pPr>
        <w:ind w:firstLine="432"/>
        <w:jc w:val="both"/>
        <w:rPr>
          <w:sz w:val="24"/>
        </w:rPr>
      </w:pPr>
      <w:r w:rsidRPr="00EC02A1">
        <w:rPr>
          <w:sz w:val="24"/>
        </w:rPr>
        <w:t>По ит</w:t>
      </w:r>
      <w:r>
        <w:rPr>
          <w:sz w:val="24"/>
        </w:rPr>
        <w:t>огам курса обучающиеся сдают экзамен. Форма проведения экзамена</w:t>
      </w:r>
      <w:r w:rsidRPr="00EC02A1">
        <w:rPr>
          <w:sz w:val="24"/>
        </w:rPr>
        <w:t xml:space="preserve"> – устный ответ, по утвержденным экзаменационным билетам, сформулированным с учетом содержания учебной дисциплины. В экзаменационный билет включается два теоретических вопроса по темам ку</w:t>
      </w:r>
      <w:r>
        <w:rPr>
          <w:sz w:val="24"/>
        </w:rPr>
        <w:t>рса и одна практическая задача</w:t>
      </w:r>
      <w:r w:rsidRPr="00EC02A1">
        <w:rPr>
          <w:sz w:val="24"/>
        </w:rPr>
        <w:t>.</w:t>
      </w:r>
    </w:p>
    <w:p w14:paraId="41118341" w14:textId="77777777" w:rsidR="00F53BE2" w:rsidRDefault="00F53BE2" w:rsidP="00F53BE2">
      <w:pPr>
        <w:ind w:firstLine="432"/>
        <w:jc w:val="both"/>
        <w:rPr>
          <w:sz w:val="24"/>
        </w:rPr>
      </w:pPr>
    </w:p>
    <w:p w14:paraId="57E5332C" w14:textId="77777777" w:rsidR="00F53BE2" w:rsidRPr="00DE10EC" w:rsidRDefault="00F53BE2" w:rsidP="00F53BE2">
      <w:pPr>
        <w:pStyle w:val="a9"/>
        <w:spacing w:line="240" w:lineRule="auto"/>
        <w:ind w:firstLine="567"/>
        <w:jc w:val="center"/>
        <w:rPr>
          <w:rStyle w:val="a8"/>
          <w:b/>
          <w:color w:val="000000"/>
          <w:sz w:val="24"/>
          <w:szCs w:val="24"/>
        </w:rPr>
      </w:pPr>
      <w:r w:rsidRPr="00DE10EC">
        <w:rPr>
          <w:rStyle w:val="a8"/>
          <w:b/>
          <w:color w:val="000000"/>
          <w:sz w:val="24"/>
          <w:szCs w:val="24"/>
        </w:rPr>
        <w:t>Паспорт фонда оценочных средств по дисциплине (модулю)</w:t>
      </w:r>
    </w:p>
    <w:p w14:paraId="0EE901AB" w14:textId="77777777" w:rsidR="00F53BE2" w:rsidRPr="00D26D44" w:rsidRDefault="00F53BE2" w:rsidP="00F53BE2">
      <w:pPr>
        <w:pStyle w:val="a9"/>
        <w:shd w:val="clear" w:color="auto" w:fill="auto"/>
        <w:spacing w:line="240" w:lineRule="auto"/>
        <w:rPr>
          <w:b w:val="0"/>
          <w:i w:val="0"/>
          <w:sz w:val="28"/>
          <w:szCs w:val="28"/>
        </w:rPr>
      </w:pPr>
    </w:p>
    <w:tbl>
      <w:tblPr>
        <w:tblW w:w="9420" w:type="dxa"/>
        <w:jc w:val="center"/>
        <w:tblLayout w:type="fixed"/>
        <w:tblCellMar>
          <w:left w:w="0" w:type="dxa"/>
          <w:right w:w="0" w:type="dxa"/>
        </w:tblCellMar>
        <w:tblLook w:val="0000" w:firstRow="0" w:lastRow="0" w:firstColumn="0" w:lastColumn="0" w:noHBand="0" w:noVBand="0"/>
      </w:tblPr>
      <w:tblGrid>
        <w:gridCol w:w="479"/>
        <w:gridCol w:w="4887"/>
        <w:gridCol w:w="2371"/>
        <w:gridCol w:w="1683"/>
      </w:tblGrid>
      <w:tr w:rsidR="00F53BE2" w:rsidRPr="00363A17" w14:paraId="44E83E49" w14:textId="77777777" w:rsidTr="000C16AB">
        <w:trPr>
          <w:trHeight w:val="274"/>
          <w:jc w:val="center"/>
        </w:trPr>
        <w:tc>
          <w:tcPr>
            <w:tcW w:w="479" w:type="dxa"/>
            <w:tcBorders>
              <w:top w:val="single" w:sz="4" w:space="0" w:color="auto"/>
              <w:left w:val="single" w:sz="4" w:space="0" w:color="auto"/>
              <w:bottom w:val="nil"/>
              <w:right w:val="nil"/>
            </w:tcBorders>
            <w:shd w:val="clear" w:color="auto" w:fill="FFFFFF"/>
          </w:tcPr>
          <w:p w14:paraId="1BF1B911" w14:textId="77777777" w:rsidR="00F53BE2" w:rsidRPr="00363A17" w:rsidRDefault="00F53BE2" w:rsidP="000C16AB">
            <w:pPr>
              <w:pStyle w:val="a6"/>
              <w:widowControl w:val="0"/>
              <w:ind w:left="33"/>
              <w:rPr>
                <w:i w:val="0"/>
                <w:szCs w:val="24"/>
              </w:rPr>
            </w:pPr>
            <w:r w:rsidRPr="00363A17">
              <w:rPr>
                <w:rStyle w:val="11"/>
                <w:bCs/>
                <w:i w:val="0"/>
                <w:color w:val="000000"/>
                <w:szCs w:val="24"/>
                <w:lang w:val="en-US" w:eastAsia="en-US"/>
              </w:rPr>
              <w:t>№</w:t>
            </w:r>
          </w:p>
          <w:p w14:paraId="235580A4" w14:textId="77777777" w:rsidR="00F53BE2" w:rsidRPr="00363A17" w:rsidRDefault="00F53BE2" w:rsidP="000C16AB">
            <w:pPr>
              <w:pStyle w:val="a6"/>
              <w:widowControl w:val="0"/>
              <w:ind w:left="33"/>
              <w:rPr>
                <w:i w:val="0"/>
                <w:szCs w:val="24"/>
              </w:rPr>
            </w:pPr>
            <w:r w:rsidRPr="00363A17">
              <w:rPr>
                <w:rStyle w:val="11"/>
                <w:bCs/>
                <w:i w:val="0"/>
                <w:color w:val="000000"/>
                <w:szCs w:val="24"/>
              </w:rPr>
              <w:t>п/п</w:t>
            </w:r>
          </w:p>
        </w:tc>
        <w:tc>
          <w:tcPr>
            <w:tcW w:w="4887" w:type="dxa"/>
            <w:tcBorders>
              <w:top w:val="single" w:sz="4" w:space="0" w:color="auto"/>
              <w:left w:val="single" w:sz="4" w:space="0" w:color="auto"/>
              <w:bottom w:val="nil"/>
              <w:right w:val="nil"/>
            </w:tcBorders>
            <w:shd w:val="clear" w:color="auto" w:fill="FFFFFF"/>
          </w:tcPr>
          <w:p w14:paraId="2234E7A6" w14:textId="77777777" w:rsidR="00F53BE2" w:rsidRPr="00363A17" w:rsidRDefault="00F53BE2" w:rsidP="000C16AB">
            <w:pPr>
              <w:pStyle w:val="a6"/>
              <w:widowControl w:val="0"/>
              <w:ind w:left="54" w:right="33"/>
              <w:rPr>
                <w:i w:val="0"/>
                <w:szCs w:val="24"/>
              </w:rPr>
            </w:pPr>
            <w:r w:rsidRPr="00363A17">
              <w:rPr>
                <w:rStyle w:val="11"/>
                <w:bCs/>
                <w:i w:val="0"/>
                <w:color w:val="000000"/>
                <w:szCs w:val="24"/>
              </w:rPr>
              <w:t>Контролируемые разделы (темы) дисциплины</w:t>
            </w:r>
          </w:p>
          <w:p w14:paraId="62A79D80" w14:textId="77777777" w:rsidR="00F53BE2" w:rsidRPr="00363A17" w:rsidRDefault="00F53BE2" w:rsidP="000C16AB">
            <w:pPr>
              <w:pStyle w:val="a6"/>
              <w:widowControl w:val="0"/>
              <w:ind w:left="54" w:right="33"/>
              <w:rPr>
                <w:i w:val="0"/>
                <w:szCs w:val="24"/>
              </w:rPr>
            </w:pPr>
            <w:r w:rsidRPr="00363A17">
              <w:rPr>
                <w:rStyle w:val="11"/>
                <w:bCs/>
                <w:i w:val="0"/>
                <w:color w:val="000000"/>
                <w:szCs w:val="24"/>
              </w:rPr>
              <w:t>(результаты по разделам)</w:t>
            </w:r>
          </w:p>
        </w:tc>
        <w:tc>
          <w:tcPr>
            <w:tcW w:w="2371" w:type="dxa"/>
            <w:tcBorders>
              <w:top w:val="single" w:sz="4" w:space="0" w:color="auto"/>
              <w:left w:val="single" w:sz="4" w:space="0" w:color="auto"/>
              <w:bottom w:val="nil"/>
              <w:right w:val="nil"/>
            </w:tcBorders>
            <w:shd w:val="clear" w:color="auto" w:fill="FFFFFF"/>
          </w:tcPr>
          <w:p w14:paraId="53521B4E" w14:textId="77777777" w:rsidR="00F53BE2" w:rsidRPr="00363A17" w:rsidRDefault="00F53BE2" w:rsidP="000C16AB">
            <w:pPr>
              <w:pStyle w:val="a6"/>
              <w:widowControl w:val="0"/>
              <w:ind w:left="67" w:right="104"/>
              <w:rPr>
                <w:rStyle w:val="11"/>
                <w:bCs/>
                <w:i w:val="0"/>
                <w:color w:val="000000"/>
                <w:szCs w:val="24"/>
              </w:rPr>
            </w:pPr>
            <w:r w:rsidRPr="00363A17">
              <w:rPr>
                <w:rStyle w:val="11"/>
                <w:bCs/>
                <w:i w:val="0"/>
                <w:color w:val="000000"/>
                <w:szCs w:val="24"/>
              </w:rPr>
              <w:t xml:space="preserve">Код контролируемой </w:t>
            </w:r>
          </w:p>
          <w:p w14:paraId="0FEE5715" w14:textId="77777777" w:rsidR="00F53BE2" w:rsidRPr="00363A17" w:rsidRDefault="00F53BE2" w:rsidP="000C16AB">
            <w:pPr>
              <w:pStyle w:val="a6"/>
              <w:widowControl w:val="0"/>
              <w:ind w:left="67" w:right="104"/>
              <w:rPr>
                <w:rStyle w:val="11"/>
                <w:bCs/>
                <w:i w:val="0"/>
                <w:color w:val="000000"/>
                <w:szCs w:val="24"/>
              </w:rPr>
            </w:pPr>
            <w:r w:rsidRPr="00363A17">
              <w:rPr>
                <w:rStyle w:val="11"/>
                <w:bCs/>
                <w:i w:val="0"/>
                <w:color w:val="000000"/>
                <w:szCs w:val="24"/>
              </w:rPr>
              <w:t xml:space="preserve">компетенции </w:t>
            </w:r>
          </w:p>
          <w:p w14:paraId="458F68A4" w14:textId="77777777" w:rsidR="00F53BE2" w:rsidRPr="00363A17" w:rsidRDefault="00F53BE2" w:rsidP="000C16AB">
            <w:pPr>
              <w:pStyle w:val="a6"/>
              <w:widowControl w:val="0"/>
              <w:ind w:left="67" w:right="104"/>
              <w:rPr>
                <w:i w:val="0"/>
                <w:szCs w:val="24"/>
              </w:rPr>
            </w:pPr>
            <w:r w:rsidRPr="00363A17">
              <w:rPr>
                <w:rStyle w:val="11"/>
                <w:bCs/>
                <w:i w:val="0"/>
                <w:color w:val="000000"/>
                <w:szCs w:val="24"/>
              </w:rPr>
              <w:t>(или её части)</w:t>
            </w:r>
          </w:p>
        </w:tc>
        <w:tc>
          <w:tcPr>
            <w:tcW w:w="1683" w:type="dxa"/>
            <w:tcBorders>
              <w:top w:val="single" w:sz="4" w:space="0" w:color="auto"/>
              <w:left w:val="single" w:sz="4" w:space="0" w:color="auto"/>
              <w:bottom w:val="nil"/>
              <w:right w:val="single" w:sz="4" w:space="0" w:color="auto"/>
            </w:tcBorders>
            <w:shd w:val="clear" w:color="auto" w:fill="FFFFFF"/>
          </w:tcPr>
          <w:p w14:paraId="29AE3545" w14:textId="77777777" w:rsidR="00F53BE2" w:rsidRPr="00363A17" w:rsidRDefault="00F53BE2" w:rsidP="000C16AB">
            <w:pPr>
              <w:pStyle w:val="a6"/>
              <w:widowControl w:val="0"/>
              <w:ind w:right="87"/>
              <w:jc w:val="center"/>
              <w:rPr>
                <w:i w:val="0"/>
                <w:szCs w:val="24"/>
              </w:rPr>
            </w:pPr>
            <w:r w:rsidRPr="00363A17">
              <w:rPr>
                <w:rStyle w:val="11"/>
                <w:bCs/>
                <w:i w:val="0"/>
                <w:color w:val="000000"/>
                <w:szCs w:val="24"/>
              </w:rPr>
              <w:t>Наименование</w:t>
            </w:r>
          </w:p>
          <w:p w14:paraId="1B3E5BCE" w14:textId="77777777" w:rsidR="00F53BE2" w:rsidRPr="00363A17" w:rsidRDefault="00F53BE2" w:rsidP="000C16AB">
            <w:pPr>
              <w:pStyle w:val="a6"/>
              <w:widowControl w:val="0"/>
              <w:ind w:right="87"/>
              <w:jc w:val="center"/>
              <w:rPr>
                <w:i w:val="0"/>
                <w:szCs w:val="24"/>
              </w:rPr>
            </w:pPr>
            <w:r w:rsidRPr="00363A17">
              <w:rPr>
                <w:rStyle w:val="11"/>
                <w:bCs/>
                <w:i w:val="0"/>
                <w:color w:val="000000"/>
                <w:szCs w:val="24"/>
              </w:rPr>
              <w:t>оценочного</w:t>
            </w:r>
          </w:p>
          <w:p w14:paraId="4254A91B" w14:textId="77777777" w:rsidR="00F53BE2" w:rsidRPr="00363A17" w:rsidRDefault="00F53BE2" w:rsidP="000C16AB">
            <w:pPr>
              <w:pStyle w:val="a6"/>
              <w:widowControl w:val="0"/>
              <w:ind w:right="87"/>
              <w:jc w:val="center"/>
              <w:rPr>
                <w:i w:val="0"/>
                <w:szCs w:val="24"/>
              </w:rPr>
            </w:pPr>
            <w:r w:rsidRPr="00363A17">
              <w:rPr>
                <w:rStyle w:val="11"/>
                <w:bCs/>
                <w:i w:val="0"/>
                <w:color w:val="000000"/>
                <w:szCs w:val="24"/>
              </w:rPr>
              <w:t>средства</w:t>
            </w:r>
          </w:p>
        </w:tc>
      </w:tr>
      <w:tr w:rsidR="00F53BE2" w:rsidRPr="00D26D44" w14:paraId="37ED12B6" w14:textId="77777777" w:rsidTr="000C16AB">
        <w:trPr>
          <w:trHeight w:val="654"/>
          <w:jc w:val="center"/>
        </w:trPr>
        <w:tc>
          <w:tcPr>
            <w:tcW w:w="479" w:type="dxa"/>
            <w:tcBorders>
              <w:top w:val="single" w:sz="4" w:space="0" w:color="auto"/>
              <w:left w:val="single" w:sz="4" w:space="0" w:color="auto"/>
              <w:bottom w:val="nil"/>
              <w:right w:val="nil"/>
            </w:tcBorders>
            <w:shd w:val="clear" w:color="auto" w:fill="FFFFFF"/>
            <w:vAlign w:val="center"/>
          </w:tcPr>
          <w:p w14:paraId="1CAA4951" w14:textId="77777777" w:rsidR="00F53BE2" w:rsidRPr="00E50208" w:rsidRDefault="00F53BE2" w:rsidP="000C16AB">
            <w:pPr>
              <w:pStyle w:val="a6"/>
              <w:widowControl w:val="0"/>
              <w:ind w:left="140"/>
              <w:rPr>
                <w:i w:val="0"/>
                <w:szCs w:val="28"/>
              </w:rPr>
            </w:pPr>
            <w:r w:rsidRPr="00E50208">
              <w:rPr>
                <w:rStyle w:val="11"/>
                <w:bCs/>
                <w:i w:val="0"/>
                <w:color w:val="000000"/>
                <w:sz w:val="28"/>
                <w:szCs w:val="28"/>
                <w:lang w:val="en-US" w:eastAsia="en-US"/>
              </w:rPr>
              <w:t>1</w:t>
            </w:r>
          </w:p>
        </w:tc>
        <w:tc>
          <w:tcPr>
            <w:tcW w:w="4887" w:type="dxa"/>
            <w:tcBorders>
              <w:top w:val="single" w:sz="4" w:space="0" w:color="auto"/>
              <w:left w:val="single" w:sz="4" w:space="0" w:color="auto"/>
              <w:bottom w:val="nil"/>
              <w:right w:val="nil"/>
            </w:tcBorders>
            <w:shd w:val="clear" w:color="auto" w:fill="FFFFFF"/>
          </w:tcPr>
          <w:p w14:paraId="4BCB7740" w14:textId="77777777" w:rsidR="00F53BE2" w:rsidRPr="00DE10EC" w:rsidRDefault="00F53BE2" w:rsidP="000C16AB">
            <w:pPr>
              <w:shd w:val="clear" w:color="auto" w:fill="FFFFFF"/>
              <w:ind w:left="54" w:right="33" w:firstLine="0"/>
              <w:jc w:val="both"/>
              <w:rPr>
                <w:rFonts w:eastAsia="Calibri"/>
                <w:bCs/>
                <w:sz w:val="24"/>
                <w:szCs w:val="24"/>
              </w:rPr>
            </w:pPr>
            <w:r>
              <w:rPr>
                <w:rFonts w:eastAsia="Calibri"/>
                <w:bCs/>
                <w:sz w:val="24"/>
                <w:szCs w:val="24"/>
              </w:rPr>
              <w:t>Режимы</w:t>
            </w:r>
            <w:r w:rsidRPr="00DE10EC">
              <w:rPr>
                <w:rFonts w:eastAsia="Calibri"/>
                <w:bCs/>
                <w:sz w:val="24"/>
                <w:szCs w:val="24"/>
              </w:rPr>
              <w:t xml:space="preserve"> работы</w:t>
            </w:r>
            <w:r>
              <w:rPr>
                <w:rFonts w:eastAsia="Calibri"/>
                <w:bCs/>
                <w:sz w:val="24"/>
                <w:szCs w:val="24"/>
              </w:rPr>
              <w:t xml:space="preserve"> электрических станций</w:t>
            </w:r>
            <w:r w:rsidRPr="00DE10EC">
              <w:rPr>
                <w:rFonts w:eastAsia="Calibri"/>
                <w:bCs/>
                <w:sz w:val="24"/>
                <w:szCs w:val="24"/>
              </w:rPr>
              <w:t xml:space="preserve"> и</w:t>
            </w:r>
          </w:p>
          <w:p w14:paraId="57AAAF62" w14:textId="77777777" w:rsidR="00F53BE2" w:rsidRPr="00A251FC" w:rsidRDefault="00F53BE2" w:rsidP="000C16AB">
            <w:pPr>
              <w:shd w:val="clear" w:color="auto" w:fill="FFFFFF"/>
              <w:ind w:left="54" w:right="33" w:firstLine="0"/>
              <w:jc w:val="both"/>
              <w:rPr>
                <w:sz w:val="24"/>
                <w:szCs w:val="24"/>
              </w:rPr>
            </w:pPr>
            <w:r>
              <w:rPr>
                <w:rFonts w:eastAsia="Calibri"/>
                <w:bCs/>
                <w:sz w:val="24"/>
                <w:szCs w:val="24"/>
              </w:rPr>
              <w:t>их</w:t>
            </w:r>
            <w:r w:rsidRPr="00DE10EC">
              <w:rPr>
                <w:rFonts w:eastAsia="Calibri"/>
                <w:bCs/>
                <w:sz w:val="24"/>
                <w:szCs w:val="24"/>
              </w:rPr>
              <w:t xml:space="preserve"> энергетические</w:t>
            </w:r>
            <w:r>
              <w:rPr>
                <w:rFonts w:eastAsia="Calibri"/>
                <w:bCs/>
                <w:sz w:val="24"/>
                <w:szCs w:val="24"/>
              </w:rPr>
              <w:t xml:space="preserve"> </w:t>
            </w:r>
            <w:r w:rsidRPr="00DE10EC">
              <w:rPr>
                <w:rFonts w:eastAsia="Calibri"/>
                <w:bCs/>
                <w:sz w:val="24"/>
                <w:szCs w:val="24"/>
              </w:rPr>
              <w:t>характеристики</w:t>
            </w:r>
          </w:p>
        </w:tc>
        <w:tc>
          <w:tcPr>
            <w:tcW w:w="2371" w:type="dxa"/>
            <w:tcBorders>
              <w:top w:val="single" w:sz="4" w:space="0" w:color="auto"/>
              <w:left w:val="single" w:sz="4" w:space="0" w:color="auto"/>
              <w:bottom w:val="nil"/>
              <w:right w:val="nil"/>
            </w:tcBorders>
            <w:shd w:val="clear" w:color="auto" w:fill="FFFFFF"/>
            <w:vAlign w:val="center"/>
          </w:tcPr>
          <w:p w14:paraId="4A173A56" w14:textId="77777777" w:rsidR="00F53BE2" w:rsidRPr="00932B98" w:rsidRDefault="00F53BE2" w:rsidP="006A54F1">
            <w:pPr>
              <w:ind w:left="68" w:right="102" w:firstLine="57"/>
              <w:jc w:val="both"/>
              <w:rPr>
                <w:sz w:val="24"/>
                <w:szCs w:val="24"/>
              </w:rPr>
            </w:pPr>
            <w:r>
              <w:rPr>
                <w:color w:val="000000"/>
                <w:sz w:val="24"/>
                <w:szCs w:val="24"/>
              </w:rPr>
              <w:t>ПК-</w:t>
            </w:r>
            <w:r w:rsidR="006A54F1">
              <w:rPr>
                <w:color w:val="000000"/>
                <w:sz w:val="24"/>
                <w:szCs w:val="24"/>
              </w:rPr>
              <w:t>2</w:t>
            </w:r>
            <w:r>
              <w:rPr>
                <w:color w:val="000000"/>
                <w:sz w:val="24"/>
                <w:szCs w:val="24"/>
              </w:rPr>
              <w:t>, ПК-</w:t>
            </w:r>
            <w:r w:rsidR="006A54F1">
              <w:rPr>
                <w:color w:val="000000"/>
                <w:sz w:val="24"/>
                <w:szCs w:val="24"/>
              </w:rPr>
              <w:t>3</w:t>
            </w:r>
          </w:p>
        </w:tc>
        <w:tc>
          <w:tcPr>
            <w:tcW w:w="1683" w:type="dxa"/>
            <w:tcBorders>
              <w:top w:val="single" w:sz="4" w:space="0" w:color="auto"/>
              <w:left w:val="single" w:sz="4" w:space="0" w:color="auto"/>
              <w:bottom w:val="nil"/>
              <w:right w:val="single" w:sz="4" w:space="0" w:color="auto"/>
            </w:tcBorders>
            <w:shd w:val="clear" w:color="auto" w:fill="FFFFFF"/>
          </w:tcPr>
          <w:p w14:paraId="7825D91E" w14:textId="77777777" w:rsidR="00F53BE2" w:rsidRDefault="00F53BE2" w:rsidP="000C16AB">
            <w:pPr>
              <w:ind w:right="87" w:firstLine="0"/>
              <w:jc w:val="center"/>
              <w:rPr>
                <w:sz w:val="24"/>
                <w:szCs w:val="24"/>
              </w:rPr>
            </w:pPr>
          </w:p>
          <w:p w14:paraId="5F0758F8" w14:textId="77777777" w:rsidR="00F53BE2" w:rsidRPr="0082672E" w:rsidRDefault="00F53BE2" w:rsidP="000C16AB">
            <w:pPr>
              <w:ind w:right="87" w:firstLine="0"/>
              <w:jc w:val="center"/>
              <w:rPr>
                <w:sz w:val="24"/>
                <w:szCs w:val="24"/>
              </w:rPr>
            </w:pPr>
            <w:r>
              <w:rPr>
                <w:sz w:val="24"/>
                <w:szCs w:val="24"/>
              </w:rPr>
              <w:t>Экзамен</w:t>
            </w:r>
          </w:p>
        </w:tc>
      </w:tr>
      <w:tr w:rsidR="00F53BE2" w:rsidRPr="00D26D44" w14:paraId="2E79018B" w14:textId="77777777" w:rsidTr="000C16AB">
        <w:trPr>
          <w:trHeight w:val="555"/>
          <w:jc w:val="center"/>
        </w:trPr>
        <w:tc>
          <w:tcPr>
            <w:tcW w:w="479" w:type="dxa"/>
            <w:tcBorders>
              <w:top w:val="single" w:sz="4" w:space="0" w:color="auto"/>
              <w:left w:val="single" w:sz="4" w:space="0" w:color="auto"/>
              <w:bottom w:val="single" w:sz="4" w:space="0" w:color="auto"/>
              <w:right w:val="nil"/>
            </w:tcBorders>
            <w:shd w:val="clear" w:color="auto" w:fill="FFFFFF"/>
            <w:vAlign w:val="center"/>
          </w:tcPr>
          <w:p w14:paraId="1CF3AA2F" w14:textId="77777777" w:rsidR="00F53BE2" w:rsidRPr="00E50208" w:rsidRDefault="00F53BE2" w:rsidP="000C16AB">
            <w:pPr>
              <w:pStyle w:val="a6"/>
              <w:widowControl w:val="0"/>
              <w:ind w:left="140"/>
              <w:rPr>
                <w:i w:val="0"/>
                <w:szCs w:val="28"/>
              </w:rPr>
            </w:pPr>
            <w:r w:rsidRPr="00E50208">
              <w:rPr>
                <w:rStyle w:val="11"/>
                <w:bCs/>
                <w:i w:val="0"/>
                <w:color w:val="000000"/>
                <w:sz w:val="28"/>
                <w:szCs w:val="28"/>
                <w:lang w:val="en-US" w:eastAsia="en-US"/>
              </w:rPr>
              <w:t>2</w:t>
            </w:r>
          </w:p>
        </w:tc>
        <w:tc>
          <w:tcPr>
            <w:tcW w:w="4887" w:type="dxa"/>
            <w:tcBorders>
              <w:top w:val="single" w:sz="4" w:space="0" w:color="auto"/>
              <w:left w:val="single" w:sz="4" w:space="0" w:color="auto"/>
              <w:bottom w:val="single" w:sz="4" w:space="0" w:color="auto"/>
              <w:right w:val="nil"/>
            </w:tcBorders>
            <w:shd w:val="clear" w:color="auto" w:fill="FFFFFF"/>
          </w:tcPr>
          <w:p w14:paraId="4AD48D4A" w14:textId="77777777" w:rsidR="00F53BE2" w:rsidRPr="00A251FC" w:rsidRDefault="00F53BE2" w:rsidP="000C16AB">
            <w:pPr>
              <w:autoSpaceDE w:val="0"/>
              <w:autoSpaceDN w:val="0"/>
              <w:adjustRightInd w:val="0"/>
              <w:ind w:left="54" w:right="33" w:firstLine="0"/>
              <w:rPr>
                <w:sz w:val="24"/>
                <w:szCs w:val="24"/>
              </w:rPr>
            </w:pPr>
            <w:r w:rsidRPr="00DE10EC">
              <w:rPr>
                <w:rFonts w:eastAsia="Calibri"/>
                <w:bCs/>
                <w:sz w:val="24"/>
                <w:szCs w:val="24"/>
              </w:rPr>
              <w:t>Методы</w:t>
            </w:r>
            <w:r>
              <w:rPr>
                <w:rFonts w:eastAsia="Calibri"/>
                <w:bCs/>
                <w:sz w:val="24"/>
                <w:szCs w:val="24"/>
              </w:rPr>
              <w:t xml:space="preserve"> </w:t>
            </w:r>
            <w:r w:rsidRPr="00DE10EC">
              <w:rPr>
                <w:rFonts w:eastAsia="Calibri"/>
                <w:bCs/>
                <w:sz w:val="24"/>
                <w:szCs w:val="24"/>
              </w:rPr>
              <w:t>оптимизации  режимов</w:t>
            </w:r>
            <w:r>
              <w:rPr>
                <w:rFonts w:eastAsia="Calibri"/>
                <w:bCs/>
                <w:sz w:val="24"/>
                <w:szCs w:val="24"/>
              </w:rPr>
              <w:t xml:space="preserve"> работы </w:t>
            </w:r>
            <w:r w:rsidRPr="00DE10EC">
              <w:rPr>
                <w:rFonts w:eastAsia="Calibri"/>
                <w:bCs/>
                <w:sz w:val="24"/>
                <w:szCs w:val="24"/>
              </w:rPr>
              <w:t>электрических</w:t>
            </w:r>
            <w:r>
              <w:rPr>
                <w:rFonts w:eastAsia="Calibri"/>
                <w:bCs/>
                <w:sz w:val="24"/>
                <w:szCs w:val="24"/>
              </w:rPr>
              <w:t xml:space="preserve"> </w:t>
            </w:r>
            <w:r w:rsidRPr="00DE10EC">
              <w:rPr>
                <w:rFonts w:eastAsia="Calibri"/>
                <w:bCs/>
                <w:sz w:val="24"/>
                <w:szCs w:val="24"/>
              </w:rPr>
              <w:t>станций</w:t>
            </w:r>
          </w:p>
        </w:tc>
        <w:tc>
          <w:tcPr>
            <w:tcW w:w="2371" w:type="dxa"/>
            <w:tcBorders>
              <w:top w:val="single" w:sz="4" w:space="0" w:color="auto"/>
              <w:left w:val="single" w:sz="4" w:space="0" w:color="auto"/>
              <w:bottom w:val="single" w:sz="4" w:space="0" w:color="auto"/>
              <w:right w:val="nil"/>
            </w:tcBorders>
            <w:shd w:val="clear" w:color="auto" w:fill="FFFFFF"/>
            <w:vAlign w:val="center"/>
          </w:tcPr>
          <w:p w14:paraId="573D1CE8" w14:textId="77777777" w:rsidR="00F53BE2" w:rsidRPr="0082672E" w:rsidRDefault="006A54F1" w:rsidP="000C16AB">
            <w:pPr>
              <w:ind w:left="67" w:right="104" w:firstLine="54"/>
              <w:jc w:val="both"/>
              <w:rPr>
                <w:sz w:val="24"/>
                <w:szCs w:val="24"/>
              </w:rPr>
            </w:pPr>
            <w:r>
              <w:rPr>
                <w:color w:val="000000"/>
                <w:sz w:val="24"/>
                <w:szCs w:val="24"/>
              </w:rPr>
              <w:t>ПК-2, ПК-3</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14:paraId="5E8AE5FE" w14:textId="77777777" w:rsidR="00F53BE2" w:rsidRDefault="00F53BE2" w:rsidP="000C16AB">
            <w:pPr>
              <w:ind w:right="87" w:firstLine="0"/>
              <w:jc w:val="center"/>
              <w:rPr>
                <w:sz w:val="24"/>
                <w:szCs w:val="24"/>
              </w:rPr>
            </w:pPr>
          </w:p>
          <w:p w14:paraId="11A628D4" w14:textId="77777777" w:rsidR="00F53BE2" w:rsidRPr="0082672E" w:rsidRDefault="00F53BE2" w:rsidP="000C16AB">
            <w:pPr>
              <w:ind w:right="87" w:firstLine="0"/>
              <w:jc w:val="center"/>
              <w:rPr>
                <w:sz w:val="24"/>
                <w:szCs w:val="24"/>
              </w:rPr>
            </w:pPr>
            <w:r>
              <w:rPr>
                <w:sz w:val="24"/>
                <w:szCs w:val="24"/>
              </w:rPr>
              <w:t>Экзамен</w:t>
            </w:r>
          </w:p>
        </w:tc>
      </w:tr>
      <w:tr w:rsidR="00F53BE2" w:rsidRPr="00D26D44" w14:paraId="7740043B" w14:textId="77777777" w:rsidTr="000C16AB">
        <w:trPr>
          <w:trHeight w:val="683"/>
          <w:jc w:val="center"/>
        </w:trPr>
        <w:tc>
          <w:tcPr>
            <w:tcW w:w="479" w:type="dxa"/>
            <w:tcBorders>
              <w:top w:val="single" w:sz="4" w:space="0" w:color="auto"/>
              <w:left w:val="single" w:sz="4" w:space="0" w:color="auto"/>
              <w:bottom w:val="single" w:sz="4" w:space="0" w:color="auto"/>
              <w:right w:val="nil"/>
            </w:tcBorders>
            <w:shd w:val="clear" w:color="auto" w:fill="FFFFFF"/>
            <w:vAlign w:val="center"/>
          </w:tcPr>
          <w:p w14:paraId="733CF1A2" w14:textId="77777777" w:rsidR="00F53BE2" w:rsidRPr="00E50208" w:rsidRDefault="00F53BE2" w:rsidP="000C16AB">
            <w:pPr>
              <w:pStyle w:val="a6"/>
              <w:widowControl w:val="0"/>
              <w:ind w:left="140"/>
              <w:rPr>
                <w:rStyle w:val="11"/>
                <w:bCs/>
                <w:i w:val="0"/>
                <w:color w:val="000000"/>
                <w:sz w:val="28"/>
                <w:szCs w:val="28"/>
                <w:lang w:val="en-US" w:eastAsia="en-US"/>
              </w:rPr>
            </w:pPr>
            <w:r w:rsidRPr="00E50208">
              <w:rPr>
                <w:rStyle w:val="11"/>
                <w:bCs/>
                <w:i w:val="0"/>
                <w:color w:val="000000"/>
                <w:sz w:val="28"/>
                <w:szCs w:val="28"/>
                <w:lang w:val="en-US" w:eastAsia="en-US"/>
              </w:rPr>
              <w:lastRenderedPageBreak/>
              <w:t>3</w:t>
            </w:r>
          </w:p>
        </w:tc>
        <w:tc>
          <w:tcPr>
            <w:tcW w:w="4887" w:type="dxa"/>
            <w:tcBorders>
              <w:top w:val="single" w:sz="4" w:space="0" w:color="auto"/>
              <w:left w:val="single" w:sz="4" w:space="0" w:color="auto"/>
              <w:bottom w:val="single" w:sz="4" w:space="0" w:color="auto"/>
              <w:right w:val="nil"/>
            </w:tcBorders>
            <w:shd w:val="clear" w:color="auto" w:fill="FFFFFF"/>
          </w:tcPr>
          <w:p w14:paraId="040EC047" w14:textId="77777777" w:rsidR="00F53BE2" w:rsidRPr="00DE10EC" w:rsidRDefault="00F53BE2" w:rsidP="000C16AB">
            <w:pPr>
              <w:autoSpaceDE w:val="0"/>
              <w:autoSpaceDN w:val="0"/>
              <w:adjustRightInd w:val="0"/>
              <w:ind w:left="54" w:right="33" w:firstLine="0"/>
              <w:rPr>
                <w:rFonts w:eastAsia="Calibri"/>
                <w:bCs/>
                <w:sz w:val="24"/>
                <w:szCs w:val="24"/>
              </w:rPr>
            </w:pPr>
            <w:r w:rsidRPr="00DE10EC">
              <w:rPr>
                <w:rFonts w:eastAsia="Calibri"/>
                <w:bCs/>
                <w:sz w:val="24"/>
                <w:szCs w:val="24"/>
              </w:rPr>
              <w:t>Оптимизация</w:t>
            </w:r>
            <w:r>
              <w:rPr>
                <w:rFonts w:eastAsia="Calibri"/>
                <w:bCs/>
                <w:sz w:val="24"/>
                <w:szCs w:val="24"/>
              </w:rPr>
              <w:t xml:space="preserve"> режимов с целью </w:t>
            </w:r>
            <w:r w:rsidRPr="00DE10EC">
              <w:rPr>
                <w:rFonts w:eastAsia="Calibri"/>
                <w:bCs/>
                <w:sz w:val="24"/>
                <w:szCs w:val="24"/>
              </w:rPr>
              <w:t>управления</w:t>
            </w:r>
            <w:r>
              <w:rPr>
                <w:rFonts w:eastAsia="Calibri"/>
                <w:bCs/>
                <w:sz w:val="24"/>
                <w:szCs w:val="24"/>
              </w:rPr>
              <w:t xml:space="preserve"> </w:t>
            </w:r>
            <w:r w:rsidRPr="00DE10EC">
              <w:rPr>
                <w:rFonts w:eastAsia="Calibri"/>
                <w:bCs/>
                <w:sz w:val="24"/>
                <w:szCs w:val="24"/>
              </w:rPr>
              <w:t>энергосистемами</w:t>
            </w:r>
          </w:p>
        </w:tc>
        <w:tc>
          <w:tcPr>
            <w:tcW w:w="2371" w:type="dxa"/>
            <w:tcBorders>
              <w:top w:val="single" w:sz="4" w:space="0" w:color="auto"/>
              <w:left w:val="single" w:sz="4" w:space="0" w:color="auto"/>
              <w:bottom w:val="single" w:sz="4" w:space="0" w:color="auto"/>
              <w:right w:val="nil"/>
            </w:tcBorders>
            <w:shd w:val="clear" w:color="auto" w:fill="FFFFFF"/>
            <w:vAlign w:val="center"/>
          </w:tcPr>
          <w:p w14:paraId="44F310FA" w14:textId="77777777" w:rsidR="00F53BE2" w:rsidRPr="0082672E" w:rsidRDefault="006A54F1" w:rsidP="000C16AB">
            <w:pPr>
              <w:ind w:left="67" w:right="104" w:firstLine="54"/>
              <w:jc w:val="both"/>
              <w:rPr>
                <w:sz w:val="24"/>
                <w:szCs w:val="24"/>
              </w:rPr>
            </w:pPr>
            <w:r>
              <w:rPr>
                <w:color w:val="000000"/>
                <w:sz w:val="24"/>
                <w:szCs w:val="24"/>
              </w:rPr>
              <w:t>ПК-2, ПК-3</w:t>
            </w:r>
          </w:p>
        </w:tc>
        <w:tc>
          <w:tcPr>
            <w:tcW w:w="1683" w:type="dxa"/>
            <w:tcBorders>
              <w:top w:val="single" w:sz="4" w:space="0" w:color="auto"/>
              <w:left w:val="single" w:sz="4" w:space="0" w:color="auto"/>
              <w:bottom w:val="single" w:sz="4" w:space="0" w:color="auto"/>
              <w:right w:val="single" w:sz="4" w:space="0" w:color="auto"/>
            </w:tcBorders>
            <w:shd w:val="clear" w:color="auto" w:fill="FFFFFF"/>
          </w:tcPr>
          <w:p w14:paraId="3BDF0E9A" w14:textId="77777777" w:rsidR="00F53BE2" w:rsidRPr="0082672E" w:rsidRDefault="006A54F1" w:rsidP="006A54F1">
            <w:pPr>
              <w:ind w:right="87" w:firstLine="0"/>
              <w:jc w:val="center"/>
              <w:rPr>
                <w:sz w:val="24"/>
                <w:szCs w:val="24"/>
              </w:rPr>
            </w:pPr>
            <w:r>
              <w:rPr>
                <w:sz w:val="24"/>
                <w:szCs w:val="24"/>
              </w:rPr>
              <w:t>Экзамен</w:t>
            </w:r>
          </w:p>
        </w:tc>
      </w:tr>
    </w:tbl>
    <w:p w14:paraId="6DEF46EA" w14:textId="77777777" w:rsidR="00F53BE2" w:rsidRDefault="00F53BE2" w:rsidP="00F53BE2">
      <w:pPr>
        <w:ind w:firstLine="432"/>
        <w:jc w:val="both"/>
        <w:rPr>
          <w:sz w:val="24"/>
        </w:rPr>
      </w:pPr>
    </w:p>
    <w:p w14:paraId="0F80660A" w14:textId="77777777" w:rsidR="007861D0" w:rsidRPr="00DE19B2" w:rsidRDefault="007861D0" w:rsidP="007861D0">
      <w:pPr>
        <w:pStyle w:val="70"/>
        <w:shd w:val="clear" w:color="auto" w:fill="auto"/>
        <w:tabs>
          <w:tab w:val="left" w:pos="646"/>
        </w:tabs>
        <w:spacing w:before="0" w:after="0" w:line="240" w:lineRule="auto"/>
        <w:ind w:left="646" w:firstLine="0"/>
        <w:jc w:val="center"/>
        <w:rPr>
          <w:rStyle w:val="7"/>
          <w:b/>
          <w:color w:val="000000"/>
          <w:sz w:val="24"/>
          <w:szCs w:val="24"/>
        </w:rPr>
      </w:pPr>
      <w:r w:rsidRPr="00DE19B2">
        <w:rPr>
          <w:rStyle w:val="7"/>
          <w:b/>
          <w:color w:val="000000"/>
          <w:sz w:val="24"/>
          <w:szCs w:val="24"/>
        </w:rPr>
        <w:t>Критерии выставления оценки</w:t>
      </w:r>
    </w:p>
    <w:p w14:paraId="4BD737D1" w14:textId="77777777" w:rsidR="007861D0" w:rsidRDefault="007861D0" w:rsidP="007861D0">
      <w:pPr>
        <w:pStyle w:val="70"/>
        <w:tabs>
          <w:tab w:val="left" w:pos="646"/>
        </w:tabs>
        <w:spacing w:line="240" w:lineRule="auto"/>
        <w:ind w:firstLine="0"/>
        <w:jc w:val="both"/>
        <w:rPr>
          <w:rStyle w:val="7"/>
          <w:color w:val="000000"/>
          <w:sz w:val="24"/>
          <w:szCs w:val="24"/>
        </w:rPr>
      </w:pPr>
      <w:r>
        <w:rPr>
          <w:rStyle w:val="7"/>
          <w:color w:val="000000"/>
          <w:sz w:val="24"/>
          <w:szCs w:val="24"/>
        </w:rPr>
        <w:tab/>
      </w:r>
      <w:r w:rsidRPr="00766B38">
        <w:rPr>
          <w:rStyle w:val="7"/>
          <w:color w:val="000000"/>
          <w:sz w:val="24"/>
          <w:szCs w:val="24"/>
        </w:rPr>
        <w:t>Оценки «отлично» заслуживает студент, обнаруживший всестороннее, систематическое и глубокое знание материалов изученной дисциплины, умение свободно выполнять задания, предусмотренные программой, усвоивший основную и знакомый с дополнительной литературой, рекомендованной рабочей программой дисциплины; проявивший творческие способности в понимании, изложении и использовании материалов изученной дисциплины, безупречно ответившему не только на вопросы билета, но и на дополнительные вопросы в рамках рабочей программы дисциплины, правильно вы</w:t>
      </w:r>
      <w:r>
        <w:rPr>
          <w:rStyle w:val="7"/>
          <w:color w:val="000000"/>
          <w:sz w:val="24"/>
          <w:szCs w:val="24"/>
        </w:rPr>
        <w:t>полнившему практические задание.</w:t>
      </w:r>
    </w:p>
    <w:p w14:paraId="1A8530E2" w14:textId="77777777" w:rsidR="007861D0" w:rsidRPr="00766B38" w:rsidRDefault="007861D0" w:rsidP="007861D0">
      <w:pPr>
        <w:pStyle w:val="70"/>
        <w:tabs>
          <w:tab w:val="left" w:pos="646"/>
        </w:tabs>
        <w:spacing w:line="240" w:lineRule="auto"/>
        <w:ind w:firstLine="0"/>
        <w:jc w:val="both"/>
        <w:rPr>
          <w:rStyle w:val="7"/>
          <w:color w:val="000000"/>
          <w:sz w:val="24"/>
          <w:szCs w:val="24"/>
        </w:rPr>
      </w:pPr>
      <w:r>
        <w:rPr>
          <w:rStyle w:val="7"/>
          <w:color w:val="000000"/>
          <w:sz w:val="24"/>
          <w:szCs w:val="24"/>
        </w:rPr>
        <w:tab/>
      </w:r>
      <w:r w:rsidRPr="00766B38">
        <w:rPr>
          <w:rStyle w:val="7"/>
          <w:color w:val="000000"/>
          <w:sz w:val="24"/>
          <w:szCs w:val="24"/>
        </w:rPr>
        <w:t>Оценки «хорошо» заслуживает студент, обнаруживший полное знание материала изученной дисциплины, успешно выполняющий предусмотренные задания, усвоивший основную литературу, рекомендованную рабочей программой дисциплины; показавшему систематический характер знаний по дисциплине, ответившему на все вопросы билета, правильно выполнившему практические задание, но допустившему при этом непринципиальные ошибки.</w:t>
      </w:r>
    </w:p>
    <w:p w14:paraId="02B10D6C" w14:textId="77777777" w:rsidR="007861D0" w:rsidRPr="00766B38" w:rsidRDefault="007861D0" w:rsidP="007861D0">
      <w:pPr>
        <w:pStyle w:val="70"/>
        <w:tabs>
          <w:tab w:val="left" w:pos="646"/>
        </w:tabs>
        <w:spacing w:line="240" w:lineRule="auto"/>
        <w:ind w:firstLine="0"/>
        <w:jc w:val="both"/>
        <w:rPr>
          <w:rStyle w:val="7"/>
          <w:color w:val="000000"/>
          <w:sz w:val="24"/>
          <w:szCs w:val="24"/>
        </w:rPr>
      </w:pPr>
      <w:r>
        <w:rPr>
          <w:rStyle w:val="7"/>
          <w:color w:val="000000"/>
          <w:sz w:val="24"/>
          <w:szCs w:val="24"/>
        </w:rPr>
        <w:tab/>
      </w:r>
      <w:r w:rsidRPr="00766B38">
        <w:rPr>
          <w:rStyle w:val="7"/>
          <w:color w:val="000000"/>
          <w:sz w:val="24"/>
          <w:szCs w:val="24"/>
        </w:rPr>
        <w:t xml:space="preserve">Оценки «удовлетворительно» заслуживает студент, обнаруживший знание материала изученной дисциплины в объеме, необходимом для дальнейшей учебы и предстоящей работы по профессии, справляющийся с выполнением заданий, знакомы </w:t>
      </w:r>
      <w:r>
        <w:rPr>
          <w:rStyle w:val="7"/>
          <w:color w:val="000000"/>
          <w:sz w:val="24"/>
          <w:szCs w:val="24"/>
        </w:rPr>
        <w:t>с основной литературой, рекомен</w:t>
      </w:r>
      <w:r w:rsidRPr="00766B38">
        <w:rPr>
          <w:rStyle w:val="7"/>
          <w:color w:val="000000"/>
          <w:sz w:val="24"/>
          <w:szCs w:val="24"/>
        </w:rPr>
        <w:t>дованной рабочей программой дисциплины; допустившим погрешность в ответе на теоретические вопросы и/или при выполнении практических заданий, но обладающий необходимыми знаниями для их устранения под руководством преподавателя, либо неправильно выполнившему практическое задание, но по указанию преподавателя выполнившим другие практические задания из того же раздела дисциплины.</w:t>
      </w:r>
    </w:p>
    <w:p w14:paraId="5D5C8801" w14:textId="77777777" w:rsidR="007861D0" w:rsidRPr="00766B38" w:rsidRDefault="007861D0" w:rsidP="007861D0">
      <w:pPr>
        <w:pStyle w:val="70"/>
        <w:tabs>
          <w:tab w:val="left" w:pos="646"/>
        </w:tabs>
        <w:spacing w:line="240" w:lineRule="auto"/>
        <w:ind w:firstLine="0"/>
        <w:jc w:val="both"/>
        <w:rPr>
          <w:rStyle w:val="7"/>
          <w:color w:val="000000"/>
          <w:sz w:val="24"/>
          <w:szCs w:val="24"/>
        </w:rPr>
      </w:pPr>
      <w:r>
        <w:rPr>
          <w:rStyle w:val="7"/>
          <w:color w:val="000000"/>
          <w:sz w:val="24"/>
          <w:szCs w:val="24"/>
        </w:rPr>
        <w:tab/>
      </w:r>
      <w:r w:rsidRPr="00766B38">
        <w:rPr>
          <w:rStyle w:val="7"/>
          <w:color w:val="000000"/>
          <w:sz w:val="24"/>
          <w:szCs w:val="24"/>
        </w:rPr>
        <w:t>Оценка «неудовлетворительно» выставляется студенту, обнаружившему серьезные пробелы в знаниях основного материала изученной дисциплины, допустившему принципиальные ошибки в выполнении заданий, не ответившему на все вопросы билета и дополнительные вопросы и неправильно выполнившему практическое задание (неправильное выполнение только практического задания не является однозначной причиной для выставления оценки «неудовлетворительно»). Как правило, оценка «неудовлетворительно ставится студентам, которые не могут продолжить обучение по образовательной программе без дополнительных занятий по соответствующей дисциплины (формирования и развития компетенций, закре</w:t>
      </w:r>
      <w:r>
        <w:rPr>
          <w:rStyle w:val="7"/>
          <w:color w:val="000000"/>
          <w:sz w:val="24"/>
          <w:szCs w:val="24"/>
        </w:rPr>
        <w:t>плённых за данной дисциплиной).</w:t>
      </w:r>
    </w:p>
    <w:p w14:paraId="41DA68CE" w14:textId="77777777" w:rsidR="007861D0" w:rsidRPr="00766B38" w:rsidRDefault="007861D0" w:rsidP="007861D0">
      <w:pPr>
        <w:pStyle w:val="70"/>
        <w:shd w:val="clear" w:color="auto" w:fill="auto"/>
        <w:tabs>
          <w:tab w:val="left" w:pos="646"/>
        </w:tabs>
        <w:spacing w:before="0" w:after="0" w:line="240" w:lineRule="auto"/>
        <w:ind w:firstLine="0"/>
        <w:jc w:val="both"/>
        <w:rPr>
          <w:rStyle w:val="7"/>
          <w:color w:val="000000"/>
          <w:sz w:val="24"/>
          <w:szCs w:val="24"/>
        </w:rPr>
      </w:pPr>
      <w:r>
        <w:rPr>
          <w:rStyle w:val="7"/>
          <w:color w:val="000000"/>
          <w:sz w:val="24"/>
          <w:szCs w:val="24"/>
        </w:rPr>
        <w:tab/>
      </w:r>
      <w:r w:rsidRPr="00766B38">
        <w:rPr>
          <w:rStyle w:val="7"/>
          <w:color w:val="000000"/>
          <w:sz w:val="24"/>
          <w:szCs w:val="24"/>
        </w:rPr>
        <w:t>Оценка «неудовлетворительно» выставляется также, если студент: после начала экзамена отказался его сдавать или нарушил правила сдачи экзамена (списывал, подсказывал, обманом пытался получить более высокую оценку и т.д.</w:t>
      </w:r>
      <w:r>
        <w:rPr>
          <w:rStyle w:val="7"/>
          <w:color w:val="000000"/>
          <w:sz w:val="24"/>
          <w:szCs w:val="24"/>
        </w:rPr>
        <w:t>, а также, если на момент экзамена студент не сдал курсовой проект или лабораторные работы.</w:t>
      </w:r>
    </w:p>
    <w:p w14:paraId="72F37A87" w14:textId="77777777" w:rsidR="007861D0" w:rsidRDefault="007861D0" w:rsidP="00F53BE2">
      <w:pPr>
        <w:pStyle w:val="70"/>
        <w:shd w:val="clear" w:color="auto" w:fill="auto"/>
        <w:tabs>
          <w:tab w:val="left" w:pos="646"/>
        </w:tabs>
        <w:spacing w:before="0" w:after="0" w:line="240" w:lineRule="auto"/>
        <w:ind w:left="646" w:firstLine="0"/>
        <w:jc w:val="center"/>
        <w:rPr>
          <w:rStyle w:val="7"/>
          <w:b/>
          <w:color w:val="000000"/>
          <w:sz w:val="24"/>
          <w:szCs w:val="24"/>
        </w:rPr>
      </w:pPr>
    </w:p>
    <w:p w14:paraId="01B08921" w14:textId="77777777" w:rsidR="00F53BE2" w:rsidRDefault="00F53BE2" w:rsidP="00F53BE2">
      <w:pPr>
        <w:pStyle w:val="70"/>
        <w:shd w:val="clear" w:color="auto" w:fill="auto"/>
        <w:tabs>
          <w:tab w:val="left" w:pos="646"/>
        </w:tabs>
        <w:spacing w:before="0" w:after="0" w:line="240" w:lineRule="auto"/>
        <w:ind w:left="646" w:firstLine="0"/>
        <w:jc w:val="center"/>
        <w:rPr>
          <w:rStyle w:val="7"/>
          <w:b/>
          <w:color w:val="000000"/>
          <w:sz w:val="24"/>
          <w:szCs w:val="24"/>
        </w:rPr>
      </w:pPr>
      <w:r w:rsidRPr="00A647AA">
        <w:rPr>
          <w:rStyle w:val="7"/>
          <w:b/>
          <w:color w:val="000000"/>
          <w:sz w:val="24"/>
          <w:szCs w:val="24"/>
        </w:rPr>
        <w:t>Типовые контрольные задания или иные материалы</w:t>
      </w:r>
    </w:p>
    <w:p w14:paraId="6C8962AB" w14:textId="77777777" w:rsidR="00F53BE2" w:rsidRPr="00A647AA" w:rsidRDefault="00F53BE2" w:rsidP="00F53BE2">
      <w:pPr>
        <w:pStyle w:val="70"/>
        <w:shd w:val="clear" w:color="auto" w:fill="auto"/>
        <w:tabs>
          <w:tab w:val="left" w:pos="646"/>
        </w:tabs>
        <w:spacing w:before="0" w:after="0" w:line="240" w:lineRule="auto"/>
        <w:ind w:left="646" w:firstLine="0"/>
        <w:jc w:val="center"/>
        <w:rPr>
          <w:b w:val="0"/>
          <w:i w:val="0"/>
          <w:sz w:val="24"/>
          <w:szCs w:val="24"/>
        </w:rPr>
      </w:pPr>
    </w:p>
    <w:p w14:paraId="6D9B365A" w14:textId="77777777" w:rsidR="00F53BE2" w:rsidRPr="00A647AA" w:rsidRDefault="00F53BE2" w:rsidP="00F53BE2">
      <w:pPr>
        <w:tabs>
          <w:tab w:val="left" w:pos="1138"/>
        </w:tabs>
        <w:ind w:left="646"/>
        <w:jc w:val="center"/>
        <w:rPr>
          <w:rStyle w:val="2"/>
          <w:b/>
          <w:color w:val="000000"/>
          <w:sz w:val="24"/>
          <w:szCs w:val="24"/>
        </w:rPr>
      </w:pPr>
      <w:r>
        <w:rPr>
          <w:rStyle w:val="2"/>
          <w:b/>
          <w:color w:val="000000"/>
          <w:sz w:val="24"/>
          <w:szCs w:val="24"/>
        </w:rPr>
        <w:t>Вопросы к экзамену</w:t>
      </w:r>
      <w:r w:rsidRPr="00A647AA">
        <w:rPr>
          <w:rStyle w:val="2"/>
          <w:b/>
          <w:color w:val="000000"/>
          <w:sz w:val="24"/>
          <w:szCs w:val="24"/>
        </w:rPr>
        <w:t xml:space="preserve"> по дисциплине</w:t>
      </w:r>
    </w:p>
    <w:p w14:paraId="768111C1" w14:textId="77777777" w:rsidR="00F53BE2" w:rsidRPr="008E74A3" w:rsidRDefault="007861D0" w:rsidP="00F53BE2">
      <w:pPr>
        <w:ind w:firstLine="567"/>
        <w:jc w:val="both"/>
        <w:rPr>
          <w:sz w:val="24"/>
        </w:rPr>
      </w:pPr>
      <w:r>
        <w:rPr>
          <w:sz w:val="24"/>
        </w:rPr>
        <w:t xml:space="preserve">1. </w:t>
      </w:r>
      <w:r w:rsidR="00F53BE2" w:rsidRPr="008E74A3">
        <w:rPr>
          <w:sz w:val="24"/>
        </w:rPr>
        <w:t>Общая постановка задачи оптимизации режимов</w:t>
      </w:r>
      <w:r>
        <w:rPr>
          <w:sz w:val="24"/>
        </w:rPr>
        <w:t xml:space="preserve"> ЭЭС.</w:t>
      </w:r>
    </w:p>
    <w:p w14:paraId="50930B14" w14:textId="77777777" w:rsidR="00F53BE2" w:rsidRPr="008E74A3" w:rsidRDefault="007861D0" w:rsidP="00F53BE2">
      <w:pPr>
        <w:ind w:firstLine="567"/>
        <w:jc w:val="both"/>
        <w:rPr>
          <w:sz w:val="24"/>
        </w:rPr>
      </w:pPr>
      <w:r>
        <w:rPr>
          <w:sz w:val="24"/>
        </w:rPr>
        <w:t xml:space="preserve">2. </w:t>
      </w:r>
      <w:r w:rsidR="00F53BE2" w:rsidRPr="008E74A3">
        <w:rPr>
          <w:sz w:val="24"/>
        </w:rPr>
        <w:t>Оптимизация режима в схеме, содержащей только</w:t>
      </w:r>
      <w:r w:rsidR="00F53BE2">
        <w:rPr>
          <w:sz w:val="24"/>
        </w:rPr>
        <w:t xml:space="preserve"> ТЭС, без учета потерь активной </w:t>
      </w:r>
      <w:r>
        <w:rPr>
          <w:sz w:val="24"/>
        </w:rPr>
        <w:t>мощности в сети.</w:t>
      </w:r>
    </w:p>
    <w:p w14:paraId="341CE2BF" w14:textId="77777777" w:rsidR="00F53BE2" w:rsidRPr="008E74A3" w:rsidRDefault="007861D0" w:rsidP="00F53BE2">
      <w:pPr>
        <w:ind w:firstLine="567"/>
        <w:jc w:val="both"/>
        <w:rPr>
          <w:sz w:val="24"/>
        </w:rPr>
      </w:pPr>
      <w:r>
        <w:rPr>
          <w:sz w:val="24"/>
        </w:rPr>
        <w:t xml:space="preserve">3. </w:t>
      </w:r>
      <w:r w:rsidR="00F53BE2" w:rsidRPr="008E74A3">
        <w:rPr>
          <w:sz w:val="24"/>
        </w:rPr>
        <w:t>Оптимизация режима в схеме, содержащей ТЭС и</w:t>
      </w:r>
      <w:r w:rsidR="00F53BE2">
        <w:rPr>
          <w:sz w:val="24"/>
        </w:rPr>
        <w:t xml:space="preserve"> ГЭС, без учета потерь активной </w:t>
      </w:r>
      <w:r>
        <w:rPr>
          <w:sz w:val="24"/>
        </w:rPr>
        <w:t>мощности в сети.</w:t>
      </w:r>
    </w:p>
    <w:p w14:paraId="5333831E" w14:textId="77777777" w:rsidR="00F53BE2" w:rsidRPr="008E74A3" w:rsidRDefault="007861D0" w:rsidP="00F53BE2">
      <w:pPr>
        <w:ind w:firstLine="567"/>
        <w:jc w:val="both"/>
        <w:rPr>
          <w:sz w:val="24"/>
        </w:rPr>
      </w:pPr>
      <w:r>
        <w:rPr>
          <w:sz w:val="24"/>
        </w:rPr>
        <w:t xml:space="preserve">4. </w:t>
      </w:r>
      <w:r w:rsidR="00F53BE2" w:rsidRPr="008E74A3">
        <w:rPr>
          <w:sz w:val="24"/>
        </w:rPr>
        <w:t>Оптимизация режима по активной мощности с учето</w:t>
      </w:r>
      <w:r>
        <w:rPr>
          <w:sz w:val="24"/>
        </w:rPr>
        <w:t>м потерь в сети.</w:t>
      </w:r>
    </w:p>
    <w:p w14:paraId="7A39E58B" w14:textId="77777777" w:rsidR="00F53BE2" w:rsidRPr="008E74A3" w:rsidRDefault="007861D0" w:rsidP="00F53BE2">
      <w:pPr>
        <w:ind w:firstLine="567"/>
        <w:jc w:val="both"/>
        <w:rPr>
          <w:sz w:val="24"/>
        </w:rPr>
      </w:pPr>
      <w:r>
        <w:rPr>
          <w:sz w:val="24"/>
        </w:rPr>
        <w:t xml:space="preserve">5. </w:t>
      </w:r>
      <w:r w:rsidR="00F53BE2" w:rsidRPr="008E74A3">
        <w:rPr>
          <w:sz w:val="24"/>
        </w:rPr>
        <w:t>Графическая оптимизация режима в схеме, содержащ</w:t>
      </w:r>
      <w:r w:rsidR="00F53BE2">
        <w:rPr>
          <w:sz w:val="24"/>
        </w:rPr>
        <w:t xml:space="preserve">ей только ТЭС, без учета потерь </w:t>
      </w:r>
      <w:r>
        <w:rPr>
          <w:sz w:val="24"/>
        </w:rPr>
        <w:t>активной мощности в сети.</w:t>
      </w:r>
    </w:p>
    <w:p w14:paraId="1A2808EC" w14:textId="77777777" w:rsidR="00F53BE2" w:rsidRPr="008E74A3" w:rsidRDefault="007861D0" w:rsidP="00F53BE2">
      <w:pPr>
        <w:ind w:firstLine="567"/>
        <w:jc w:val="both"/>
        <w:rPr>
          <w:sz w:val="24"/>
        </w:rPr>
      </w:pPr>
      <w:r>
        <w:rPr>
          <w:sz w:val="24"/>
        </w:rPr>
        <w:lastRenderedPageBreak/>
        <w:t>6.</w:t>
      </w:r>
      <w:r w:rsidR="00F53BE2" w:rsidRPr="008E74A3">
        <w:rPr>
          <w:sz w:val="24"/>
        </w:rPr>
        <w:t xml:space="preserve"> Оптимизация режима по активной мощно</w:t>
      </w:r>
      <w:r w:rsidR="00F53BE2">
        <w:rPr>
          <w:sz w:val="24"/>
        </w:rPr>
        <w:t xml:space="preserve">сти с использованием  расходных </w:t>
      </w:r>
      <w:r w:rsidR="00F53BE2" w:rsidRPr="008E74A3">
        <w:rPr>
          <w:sz w:val="24"/>
        </w:rPr>
        <w:t>характеристик</w:t>
      </w:r>
      <w:r w:rsidR="00F53BE2">
        <w:rPr>
          <w:sz w:val="24"/>
        </w:rPr>
        <w:t xml:space="preserve"> </w:t>
      </w:r>
      <w:r>
        <w:rPr>
          <w:sz w:val="24"/>
        </w:rPr>
        <w:t>(2 станции).</w:t>
      </w:r>
    </w:p>
    <w:p w14:paraId="0CEB104B" w14:textId="77777777" w:rsidR="00F53BE2" w:rsidRPr="008E74A3" w:rsidRDefault="007861D0" w:rsidP="00F53BE2">
      <w:pPr>
        <w:ind w:firstLine="567"/>
        <w:jc w:val="both"/>
        <w:rPr>
          <w:sz w:val="24"/>
        </w:rPr>
      </w:pPr>
      <w:r>
        <w:rPr>
          <w:sz w:val="24"/>
        </w:rPr>
        <w:t xml:space="preserve">7. </w:t>
      </w:r>
      <w:r w:rsidR="00F53BE2" w:rsidRPr="008E74A3">
        <w:rPr>
          <w:sz w:val="24"/>
        </w:rPr>
        <w:t>Оптимизация качественны</w:t>
      </w:r>
      <w:r>
        <w:rPr>
          <w:sz w:val="24"/>
        </w:rPr>
        <w:t>х показателей электроэнергии.</w:t>
      </w:r>
    </w:p>
    <w:p w14:paraId="30DCB675" w14:textId="77777777" w:rsidR="00F53BE2" w:rsidRPr="008E74A3" w:rsidRDefault="007861D0" w:rsidP="00F53BE2">
      <w:pPr>
        <w:ind w:firstLine="567"/>
        <w:jc w:val="both"/>
        <w:rPr>
          <w:sz w:val="24"/>
        </w:rPr>
      </w:pPr>
      <w:r>
        <w:rPr>
          <w:sz w:val="24"/>
        </w:rPr>
        <w:t xml:space="preserve">8. </w:t>
      </w:r>
      <w:r w:rsidR="00F53BE2" w:rsidRPr="008E74A3">
        <w:rPr>
          <w:sz w:val="24"/>
        </w:rPr>
        <w:t>Задание огран</w:t>
      </w:r>
      <w:r>
        <w:rPr>
          <w:sz w:val="24"/>
        </w:rPr>
        <w:t>ичения в виде штрафных функций.</w:t>
      </w:r>
    </w:p>
    <w:p w14:paraId="1E507C99" w14:textId="77777777" w:rsidR="00F53BE2" w:rsidRPr="008E74A3" w:rsidRDefault="007861D0" w:rsidP="00F53BE2">
      <w:pPr>
        <w:ind w:firstLine="567"/>
        <w:jc w:val="both"/>
        <w:rPr>
          <w:sz w:val="24"/>
        </w:rPr>
      </w:pPr>
      <w:r>
        <w:rPr>
          <w:sz w:val="24"/>
        </w:rPr>
        <w:t xml:space="preserve">9. </w:t>
      </w:r>
      <w:r w:rsidR="00F53BE2" w:rsidRPr="008E74A3">
        <w:rPr>
          <w:sz w:val="24"/>
        </w:rPr>
        <w:t>Расчет неопределенного множителя Лагранжа п</w:t>
      </w:r>
      <w:r w:rsidR="00F53BE2">
        <w:rPr>
          <w:sz w:val="24"/>
        </w:rPr>
        <w:t>ри оптимизации режима в схеме с ГЭС.</w:t>
      </w:r>
    </w:p>
    <w:p w14:paraId="10C8C81C" w14:textId="77777777" w:rsidR="00F53BE2" w:rsidRPr="008E74A3" w:rsidRDefault="007861D0" w:rsidP="00F53BE2">
      <w:pPr>
        <w:ind w:firstLine="567"/>
        <w:jc w:val="both"/>
        <w:rPr>
          <w:sz w:val="24"/>
        </w:rPr>
      </w:pPr>
      <w:r>
        <w:rPr>
          <w:sz w:val="24"/>
        </w:rPr>
        <w:t xml:space="preserve">10. </w:t>
      </w:r>
      <w:r w:rsidR="00F53BE2" w:rsidRPr="008E74A3">
        <w:rPr>
          <w:sz w:val="24"/>
        </w:rPr>
        <w:t>Оптимизация режима по активным мощнос</w:t>
      </w:r>
      <w:r w:rsidR="00F53BE2">
        <w:rPr>
          <w:sz w:val="24"/>
        </w:rPr>
        <w:t xml:space="preserve">тям станций в условиях рыночных </w:t>
      </w:r>
      <w:r>
        <w:rPr>
          <w:sz w:val="24"/>
        </w:rPr>
        <w:t>отношений.</w:t>
      </w:r>
    </w:p>
    <w:p w14:paraId="01B19B70" w14:textId="77777777" w:rsidR="00F53BE2" w:rsidRPr="008E74A3" w:rsidRDefault="007861D0" w:rsidP="00F53BE2">
      <w:pPr>
        <w:ind w:firstLine="567"/>
        <w:jc w:val="both"/>
        <w:rPr>
          <w:sz w:val="24"/>
        </w:rPr>
      </w:pPr>
      <w:r>
        <w:rPr>
          <w:sz w:val="24"/>
        </w:rPr>
        <w:t xml:space="preserve">11. </w:t>
      </w:r>
      <w:r w:rsidR="00F53BE2" w:rsidRPr="008E74A3">
        <w:rPr>
          <w:sz w:val="24"/>
        </w:rPr>
        <w:t>Распределение нагрузки между агрегатами станций</w:t>
      </w:r>
    </w:p>
    <w:p w14:paraId="15A4D32F" w14:textId="77777777" w:rsidR="00F53BE2" w:rsidRPr="008E74A3" w:rsidRDefault="007861D0" w:rsidP="00F53BE2">
      <w:pPr>
        <w:ind w:firstLine="567"/>
        <w:jc w:val="both"/>
        <w:rPr>
          <w:sz w:val="24"/>
        </w:rPr>
      </w:pPr>
      <w:r>
        <w:rPr>
          <w:sz w:val="24"/>
        </w:rPr>
        <w:t xml:space="preserve">12. </w:t>
      </w:r>
      <w:r w:rsidR="00F53BE2" w:rsidRPr="008E74A3">
        <w:rPr>
          <w:sz w:val="24"/>
        </w:rPr>
        <w:t>Распределение реактивных нагрузок</w:t>
      </w:r>
    </w:p>
    <w:p w14:paraId="6F466E17" w14:textId="77777777" w:rsidR="00F53BE2" w:rsidRPr="008E74A3" w:rsidRDefault="007861D0" w:rsidP="00F53BE2">
      <w:pPr>
        <w:ind w:firstLine="567"/>
        <w:jc w:val="both"/>
        <w:rPr>
          <w:sz w:val="24"/>
        </w:rPr>
      </w:pPr>
      <w:r>
        <w:rPr>
          <w:sz w:val="24"/>
        </w:rPr>
        <w:t xml:space="preserve">13. </w:t>
      </w:r>
      <w:r w:rsidR="00F53BE2" w:rsidRPr="008E74A3">
        <w:rPr>
          <w:sz w:val="24"/>
        </w:rPr>
        <w:t>Энергетические характеристики станций с одинаковыми агрегатами</w:t>
      </w:r>
    </w:p>
    <w:p w14:paraId="7BFA6C27" w14:textId="77777777" w:rsidR="00F53BE2" w:rsidRPr="008E74A3" w:rsidRDefault="007861D0" w:rsidP="00F53BE2">
      <w:pPr>
        <w:ind w:firstLine="567"/>
        <w:jc w:val="both"/>
        <w:rPr>
          <w:sz w:val="24"/>
        </w:rPr>
      </w:pPr>
      <w:r>
        <w:rPr>
          <w:sz w:val="24"/>
        </w:rPr>
        <w:t xml:space="preserve">14. </w:t>
      </w:r>
      <w:r w:rsidR="00F53BE2" w:rsidRPr="008E74A3">
        <w:rPr>
          <w:sz w:val="24"/>
        </w:rPr>
        <w:t xml:space="preserve">Построение эквивалентных характеристик станции </w:t>
      </w:r>
      <w:r w:rsidR="00F53BE2">
        <w:rPr>
          <w:sz w:val="24"/>
        </w:rPr>
        <w:t xml:space="preserve">при заданном составе работающих </w:t>
      </w:r>
      <w:r w:rsidR="00F53BE2" w:rsidRPr="008E74A3">
        <w:rPr>
          <w:sz w:val="24"/>
        </w:rPr>
        <w:t>агрегатов</w:t>
      </w:r>
    </w:p>
    <w:p w14:paraId="5114017D" w14:textId="77777777" w:rsidR="00F53BE2" w:rsidRPr="008E74A3" w:rsidRDefault="007861D0" w:rsidP="00F53BE2">
      <w:pPr>
        <w:ind w:firstLine="567"/>
        <w:jc w:val="both"/>
        <w:rPr>
          <w:sz w:val="24"/>
        </w:rPr>
      </w:pPr>
      <w:r>
        <w:rPr>
          <w:sz w:val="24"/>
        </w:rPr>
        <w:t xml:space="preserve">15. </w:t>
      </w:r>
      <w:r w:rsidR="00F53BE2" w:rsidRPr="008E74A3">
        <w:rPr>
          <w:sz w:val="24"/>
        </w:rPr>
        <w:t>Выбор состава агрегатов в тепловой энергосистеме</w:t>
      </w:r>
    </w:p>
    <w:p w14:paraId="0789F2DA" w14:textId="77777777" w:rsidR="00F53BE2" w:rsidRPr="008E74A3" w:rsidRDefault="007861D0" w:rsidP="00F53BE2">
      <w:pPr>
        <w:ind w:firstLine="567"/>
        <w:jc w:val="both"/>
        <w:rPr>
          <w:sz w:val="24"/>
        </w:rPr>
      </w:pPr>
      <w:r>
        <w:rPr>
          <w:sz w:val="24"/>
        </w:rPr>
        <w:t xml:space="preserve">16. </w:t>
      </w:r>
      <w:r w:rsidR="00F53BE2" w:rsidRPr="008E74A3">
        <w:rPr>
          <w:sz w:val="24"/>
        </w:rPr>
        <w:t>Комплексная оптимизация режимов электроэнергетической системы</w:t>
      </w:r>
    </w:p>
    <w:p w14:paraId="523651E3" w14:textId="77777777" w:rsidR="00F53BE2" w:rsidRPr="008E74A3" w:rsidRDefault="007861D0" w:rsidP="00F53BE2">
      <w:pPr>
        <w:ind w:firstLine="567"/>
        <w:jc w:val="both"/>
        <w:rPr>
          <w:sz w:val="24"/>
        </w:rPr>
      </w:pPr>
      <w:r>
        <w:rPr>
          <w:sz w:val="24"/>
        </w:rPr>
        <w:t xml:space="preserve">17. </w:t>
      </w:r>
      <w:r w:rsidR="00F53BE2" w:rsidRPr="008E74A3">
        <w:rPr>
          <w:sz w:val="24"/>
        </w:rPr>
        <w:t>Упрощенный алгоритм комплексной оптимизаци</w:t>
      </w:r>
      <w:r w:rsidR="00F53BE2">
        <w:rPr>
          <w:sz w:val="24"/>
        </w:rPr>
        <w:t xml:space="preserve">и режимов электроэнергетической </w:t>
      </w:r>
      <w:r w:rsidR="00F53BE2" w:rsidRPr="008E74A3">
        <w:rPr>
          <w:sz w:val="24"/>
        </w:rPr>
        <w:t>системы</w:t>
      </w:r>
    </w:p>
    <w:p w14:paraId="08F05041" w14:textId="77777777" w:rsidR="00F53BE2" w:rsidRPr="008E74A3" w:rsidRDefault="007861D0" w:rsidP="00F53BE2">
      <w:pPr>
        <w:ind w:firstLine="567"/>
        <w:jc w:val="both"/>
        <w:rPr>
          <w:sz w:val="24"/>
        </w:rPr>
      </w:pPr>
      <w:r>
        <w:rPr>
          <w:sz w:val="24"/>
        </w:rPr>
        <w:t xml:space="preserve">18. </w:t>
      </w:r>
      <w:r w:rsidR="00F53BE2" w:rsidRPr="008E74A3">
        <w:rPr>
          <w:sz w:val="24"/>
        </w:rPr>
        <w:t>Внутристанционная оптимизация режима ГЭС</w:t>
      </w:r>
    </w:p>
    <w:p w14:paraId="0643787A" w14:textId="77777777" w:rsidR="00F53BE2" w:rsidRPr="008E74A3" w:rsidRDefault="007861D0" w:rsidP="00F53BE2">
      <w:pPr>
        <w:ind w:firstLine="567"/>
        <w:jc w:val="both"/>
        <w:rPr>
          <w:sz w:val="24"/>
        </w:rPr>
      </w:pPr>
      <w:r>
        <w:rPr>
          <w:sz w:val="24"/>
        </w:rPr>
        <w:t>19.</w:t>
      </w:r>
      <w:r w:rsidR="00F53BE2" w:rsidRPr="008E74A3">
        <w:rPr>
          <w:sz w:val="24"/>
        </w:rPr>
        <w:t xml:space="preserve"> Задача оптимизации долгосрочных режимов ГЭС</w:t>
      </w:r>
    </w:p>
    <w:p w14:paraId="65718FE6" w14:textId="77777777" w:rsidR="00F53BE2" w:rsidRPr="008E74A3" w:rsidRDefault="007861D0" w:rsidP="00F53BE2">
      <w:pPr>
        <w:ind w:firstLine="567"/>
        <w:jc w:val="both"/>
        <w:rPr>
          <w:sz w:val="24"/>
        </w:rPr>
      </w:pPr>
      <w:r>
        <w:rPr>
          <w:sz w:val="24"/>
        </w:rPr>
        <w:t>20.</w:t>
      </w:r>
      <w:r w:rsidR="00F53BE2" w:rsidRPr="008E74A3">
        <w:rPr>
          <w:sz w:val="24"/>
        </w:rPr>
        <w:t xml:space="preserve"> Оптимизация распределения мощностей в замкнутом контуре</w:t>
      </w:r>
    </w:p>
    <w:p w14:paraId="50AA5181" w14:textId="77777777" w:rsidR="00F53BE2" w:rsidRPr="008E74A3" w:rsidRDefault="007861D0" w:rsidP="00F53BE2">
      <w:pPr>
        <w:ind w:firstLine="567"/>
        <w:jc w:val="both"/>
        <w:rPr>
          <w:sz w:val="24"/>
        </w:rPr>
      </w:pPr>
      <w:r>
        <w:rPr>
          <w:sz w:val="24"/>
        </w:rPr>
        <w:t>21.</w:t>
      </w:r>
      <w:r w:rsidR="00F53BE2" w:rsidRPr="008E74A3">
        <w:rPr>
          <w:sz w:val="24"/>
        </w:rPr>
        <w:t xml:space="preserve"> Оптимизация режима питающей сети по реактивной мощности</w:t>
      </w:r>
    </w:p>
    <w:p w14:paraId="3105B1BC" w14:textId="77777777" w:rsidR="00F53BE2" w:rsidRPr="008E74A3" w:rsidRDefault="007861D0" w:rsidP="00F53BE2">
      <w:pPr>
        <w:ind w:firstLine="567"/>
        <w:jc w:val="both"/>
        <w:rPr>
          <w:sz w:val="24"/>
        </w:rPr>
      </w:pPr>
      <w:r>
        <w:rPr>
          <w:sz w:val="24"/>
        </w:rPr>
        <w:t>22.</w:t>
      </w:r>
      <w:r w:rsidR="00F53BE2" w:rsidRPr="008E74A3">
        <w:rPr>
          <w:sz w:val="24"/>
        </w:rPr>
        <w:t xml:space="preserve"> Методы оптимизации режима водохранилища одиночной ГЭС</w:t>
      </w:r>
    </w:p>
    <w:p w14:paraId="4280340A" w14:textId="77777777" w:rsidR="00F53BE2" w:rsidRPr="008E74A3" w:rsidRDefault="007861D0" w:rsidP="00F53BE2">
      <w:pPr>
        <w:ind w:firstLine="567"/>
        <w:jc w:val="both"/>
        <w:rPr>
          <w:sz w:val="24"/>
        </w:rPr>
      </w:pPr>
      <w:r>
        <w:rPr>
          <w:sz w:val="24"/>
        </w:rPr>
        <w:t>23.</w:t>
      </w:r>
      <w:r w:rsidR="00F53BE2" w:rsidRPr="008E74A3">
        <w:rPr>
          <w:sz w:val="24"/>
        </w:rPr>
        <w:t xml:space="preserve"> Оптимальное планирование ремонтов энергетического оборудования</w:t>
      </w:r>
    </w:p>
    <w:p w14:paraId="4B594D0E" w14:textId="77777777" w:rsidR="00F53BE2" w:rsidRPr="008E74A3" w:rsidRDefault="007861D0" w:rsidP="00F53BE2">
      <w:pPr>
        <w:ind w:firstLine="567"/>
        <w:jc w:val="both"/>
        <w:rPr>
          <w:sz w:val="24"/>
        </w:rPr>
      </w:pPr>
      <w:r>
        <w:rPr>
          <w:sz w:val="24"/>
        </w:rPr>
        <w:t xml:space="preserve">24. </w:t>
      </w:r>
      <w:r w:rsidR="00F53BE2" w:rsidRPr="008E74A3">
        <w:rPr>
          <w:sz w:val="24"/>
        </w:rPr>
        <w:t>Эксплу</w:t>
      </w:r>
      <w:r w:rsidR="00F53BE2">
        <w:rPr>
          <w:sz w:val="24"/>
        </w:rPr>
        <w:t>а</w:t>
      </w:r>
      <w:r w:rsidR="00F53BE2" w:rsidRPr="008E74A3">
        <w:rPr>
          <w:sz w:val="24"/>
        </w:rPr>
        <w:t>тационные свойства электростанций</w:t>
      </w:r>
    </w:p>
    <w:p w14:paraId="3BEE01BB" w14:textId="77777777" w:rsidR="00F53BE2" w:rsidRPr="008E74A3" w:rsidRDefault="007861D0" w:rsidP="00F53BE2">
      <w:pPr>
        <w:ind w:firstLine="567"/>
        <w:jc w:val="both"/>
        <w:rPr>
          <w:sz w:val="24"/>
        </w:rPr>
      </w:pPr>
      <w:r>
        <w:rPr>
          <w:sz w:val="24"/>
        </w:rPr>
        <w:t xml:space="preserve">25. </w:t>
      </w:r>
      <w:r w:rsidR="00F53BE2" w:rsidRPr="008E74A3">
        <w:rPr>
          <w:sz w:val="24"/>
        </w:rPr>
        <w:t>Роль ГЭС в повышении экономичности и надежности энергосистемы</w:t>
      </w:r>
    </w:p>
    <w:p w14:paraId="34C52F23" w14:textId="77777777" w:rsidR="00F53BE2" w:rsidRPr="008E74A3" w:rsidRDefault="007861D0" w:rsidP="00F53BE2">
      <w:pPr>
        <w:ind w:firstLine="567"/>
        <w:jc w:val="both"/>
        <w:rPr>
          <w:sz w:val="24"/>
        </w:rPr>
      </w:pPr>
      <w:r>
        <w:rPr>
          <w:sz w:val="24"/>
        </w:rPr>
        <w:t xml:space="preserve">26. </w:t>
      </w:r>
      <w:r w:rsidR="00F53BE2" w:rsidRPr="008E74A3">
        <w:rPr>
          <w:sz w:val="24"/>
        </w:rPr>
        <w:t>Виды энергетических характеристик</w:t>
      </w:r>
    </w:p>
    <w:p w14:paraId="0BAE2124" w14:textId="77777777" w:rsidR="00F53BE2" w:rsidRPr="008E74A3" w:rsidRDefault="007861D0" w:rsidP="00F53BE2">
      <w:pPr>
        <w:ind w:firstLine="567"/>
        <w:jc w:val="both"/>
        <w:rPr>
          <w:sz w:val="24"/>
        </w:rPr>
      </w:pPr>
      <w:r>
        <w:rPr>
          <w:sz w:val="24"/>
        </w:rPr>
        <w:t xml:space="preserve">27. </w:t>
      </w:r>
      <w:r w:rsidR="00F53BE2" w:rsidRPr="008E74A3">
        <w:rPr>
          <w:sz w:val="24"/>
        </w:rPr>
        <w:t>Энергетические характеристики тепловых электростанций</w:t>
      </w:r>
    </w:p>
    <w:p w14:paraId="323A2A3C" w14:textId="77777777" w:rsidR="00F53BE2" w:rsidRPr="008E74A3" w:rsidRDefault="00F53BE2" w:rsidP="00F53BE2">
      <w:pPr>
        <w:ind w:firstLine="567"/>
        <w:jc w:val="both"/>
        <w:rPr>
          <w:sz w:val="24"/>
        </w:rPr>
      </w:pPr>
      <w:r w:rsidRPr="008E74A3">
        <w:rPr>
          <w:sz w:val="24"/>
        </w:rPr>
        <w:t>28.</w:t>
      </w:r>
      <w:r w:rsidR="007861D0">
        <w:rPr>
          <w:sz w:val="24"/>
        </w:rPr>
        <w:t xml:space="preserve"> </w:t>
      </w:r>
      <w:r w:rsidRPr="008E74A3">
        <w:rPr>
          <w:sz w:val="24"/>
        </w:rPr>
        <w:t>Способы получения энергетических характеристик</w:t>
      </w:r>
    </w:p>
    <w:p w14:paraId="7C73168F" w14:textId="77777777" w:rsidR="00F53BE2" w:rsidRDefault="007861D0" w:rsidP="00F53BE2">
      <w:pPr>
        <w:ind w:firstLine="567"/>
        <w:jc w:val="both"/>
        <w:rPr>
          <w:sz w:val="24"/>
        </w:rPr>
      </w:pPr>
      <w:r>
        <w:rPr>
          <w:sz w:val="24"/>
        </w:rPr>
        <w:t xml:space="preserve">29. </w:t>
      </w:r>
      <w:r w:rsidR="00F53BE2" w:rsidRPr="008E74A3">
        <w:rPr>
          <w:sz w:val="24"/>
        </w:rPr>
        <w:t>Статистические характеристики станций</w:t>
      </w:r>
    </w:p>
    <w:p w14:paraId="66357930" w14:textId="77777777" w:rsidR="00F53BE2" w:rsidRDefault="00F53BE2" w:rsidP="00F53BE2">
      <w:pPr>
        <w:ind w:firstLine="0"/>
        <w:jc w:val="both"/>
        <w:rPr>
          <w:sz w:val="24"/>
        </w:rPr>
      </w:pPr>
    </w:p>
    <w:p w14:paraId="2C770F6A" w14:textId="77777777" w:rsidR="00F53BE2" w:rsidRDefault="00F53BE2" w:rsidP="00F53BE2">
      <w:pPr>
        <w:ind w:firstLine="0"/>
        <w:jc w:val="center"/>
        <w:rPr>
          <w:b/>
          <w:sz w:val="24"/>
        </w:rPr>
      </w:pPr>
      <w:r w:rsidRPr="000200D4">
        <w:rPr>
          <w:b/>
          <w:sz w:val="24"/>
        </w:rPr>
        <w:t>Типовые задания для самостоятельной работы</w:t>
      </w:r>
    </w:p>
    <w:p w14:paraId="6E971B57" w14:textId="77777777" w:rsidR="00F53BE2" w:rsidRPr="000200D4" w:rsidRDefault="00F53BE2" w:rsidP="00F53BE2">
      <w:pPr>
        <w:ind w:firstLine="0"/>
        <w:jc w:val="center"/>
        <w:rPr>
          <w:b/>
          <w:sz w:val="24"/>
        </w:rPr>
      </w:pPr>
    </w:p>
    <w:p w14:paraId="3600BD89" w14:textId="77777777" w:rsidR="00F53BE2" w:rsidRPr="000200D4" w:rsidRDefault="00F53BE2" w:rsidP="00F53BE2">
      <w:pPr>
        <w:pStyle w:val="a5"/>
        <w:numPr>
          <w:ilvl w:val="0"/>
          <w:numId w:val="6"/>
        </w:numPr>
        <w:jc w:val="both"/>
        <w:rPr>
          <w:sz w:val="24"/>
        </w:rPr>
      </w:pPr>
      <w:r w:rsidRPr="000200D4">
        <w:rPr>
          <w:sz w:val="24"/>
        </w:rPr>
        <w:t>Чтение и анализ научной литературы по темам и проблемам курса.</w:t>
      </w:r>
    </w:p>
    <w:p w14:paraId="5573FE05" w14:textId="77777777" w:rsidR="00F53BE2" w:rsidRPr="000200D4" w:rsidRDefault="00F53BE2" w:rsidP="00F53BE2">
      <w:pPr>
        <w:pStyle w:val="a5"/>
        <w:numPr>
          <w:ilvl w:val="0"/>
          <w:numId w:val="6"/>
        </w:numPr>
        <w:jc w:val="both"/>
        <w:rPr>
          <w:sz w:val="24"/>
        </w:rPr>
      </w:pPr>
      <w:r w:rsidRPr="000200D4">
        <w:rPr>
          <w:sz w:val="24"/>
        </w:rPr>
        <w:t>Конспектирование, аннотирование научных публикаций.</w:t>
      </w:r>
    </w:p>
    <w:p w14:paraId="5DE4EA12" w14:textId="77777777" w:rsidR="00F53BE2" w:rsidRPr="000200D4" w:rsidRDefault="00F53BE2" w:rsidP="00F53BE2">
      <w:pPr>
        <w:pStyle w:val="a5"/>
        <w:numPr>
          <w:ilvl w:val="0"/>
          <w:numId w:val="6"/>
        </w:numPr>
        <w:jc w:val="both"/>
        <w:rPr>
          <w:sz w:val="24"/>
        </w:rPr>
      </w:pPr>
      <w:r w:rsidRPr="000200D4">
        <w:rPr>
          <w:sz w:val="24"/>
        </w:rPr>
        <w:t>Рецензирование учебных пособий, монографий, научных статей, авторефератов.</w:t>
      </w:r>
    </w:p>
    <w:p w14:paraId="31F48FBA" w14:textId="77777777" w:rsidR="00F53BE2" w:rsidRPr="000200D4" w:rsidRDefault="00F53BE2" w:rsidP="00F53BE2">
      <w:pPr>
        <w:pStyle w:val="a5"/>
        <w:numPr>
          <w:ilvl w:val="0"/>
          <w:numId w:val="6"/>
        </w:numPr>
        <w:jc w:val="both"/>
        <w:rPr>
          <w:sz w:val="24"/>
        </w:rPr>
      </w:pPr>
      <w:r w:rsidRPr="000200D4">
        <w:rPr>
          <w:sz w:val="24"/>
        </w:rPr>
        <w:t>Анализ нормативных документов и научных отчётов.</w:t>
      </w:r>
    </w:p>
    <w:p w14:paraId="0E3AAE96" w14:textId="77777777" w:rsidR="00F53BE2" w:rsidRPr="000200D4" w:rsidRDefault="00F53BE2" w:rsidP="00F53BE2">
      <w:pPr>
        <w:pStyle w:val="a5"/>
        <w:numPr>
          <w:ilvl w:val="0"/>
          <w:numId w:val="6"/>
        </w:numPr>
        <w:jc w:val="both"/>
        <w:rPr>
          <w:sz w:val="24"/>
        </w:rPr>
      </w:pPr>
      <w:r w:rsidRPr="000200D4">
        <w:rPr>
          <w:sz w:val="24"/>
        </w:rPr>
        <w:t>Реферирование научных источников.</w:t>
      </w:r>
    </w:p>
    <w:p w14:paraId="7C486610" w14:textId="77777777" w:rsidR="00F53BE2" w:rsidRPr="000200D4" w:rsidRDefault="00F53BE2" w:rsidP="00F53BE2">
      <w:pPr>
        <w:pStyle w:val="a5"/>
        <w:numPr>
          <w:ilvl w:val="0"/>
          <w:numId w:val="6"/>
        </w:numPr>
        <w:jc w:val="both"/>
        <w:rPr>
          <w:sz w:val="24"/>
        </w:rPr>
      </w:pPr>
      <w:r w:rsidRPr="000200D4">
        <w:rPr>
          <w:sz w:val="24"/>
        </w:rPr>
        <w:t>Сравнительный анализ научных публикаций, авторефератов и др.</w:t>
      </w:r>
    </w:p>
    <w:p w14:paraId="00806F26" w14:textId="77777777" w:rsidR="00F53BE2" w:rsidRPr="000200D4" w:rsidRDefault="00F53BE2" w:rsidP="00F53BE2">
      <w:pPr>
        <w:pStyle w:val="a5"/>
        <w:numPr>
          <w:ilvl w:val="0"/>
          <w:numId w:val="6"/>
        </w:numPr>
        <w:jc w:val="both"/>
        <w:rPr>
          <w:sz w:val="24"/>
        </w:rPr>
      </w:pPr>
      <w:r w:rsidRPr="000200D4">
        <w:rPr>
          <w:sz w:val="24"/>
        </w:rPr>
        <w:t>Проектирование методов исследования и исследовательских методик и др.</w:t>
      </w:r>
    </w:p>
    <w:p w14:paraId="5A34B7AE" w14:textId="77777777" w:rsidR="00F53BE2" w:rsidRPr="000200D4" w:rsidRDefault="00F53BE2" w:rsidP="00F53BE2">
      <w:pPr>
        <w:pStyle w:val="a5"/>
        <w:numPr>
          <w:ilvl w:val="0"/>
          <w:numId w:val="6"/>
        </w:numPr>
        <w:jc w:val="both"/>
        <w:rPr>
          <w:sz w:val="24"/>
        </w:rPr>
      </w:pPr>
      <w:r w:rsidRPr="000200D4">
        <w:rPr>
          <w:sz w:val="24"/>
        </w:rPr>
        <w:t>Подготовка выступлений для коллективной дискуссии.</w:t>
      </w:r>
    </w:p>
    <w:p w14:paraId="337774DD" w14:textId="77777777" w:rsidR="00F53BE2" w:rsidRDefault="00F53BE2" w:rsidP="00F53BE2">
      <w:pPr>
        <w:ind w:firstLine="0"/>
        <w:jc w:val="both"/>
        <w:rPr>
          <w:sz w:val="24"/>
        </w:rPr>
      </w:pPr>
    </w:p>
    <w:p w14:paraId="08CB21BF" w14:textId="77777777" w:rsidR="00F53BE2" w:rsidRPr="000200D4" w:rsidRDefault="00F53BE2" w:rsidP="00F53BE2">
      <w:pPr>
        <w:ind w:firstLine="0"/>
        <w:jc w:val="center"/>
        <w:rPr>
          <w:b/>
          <w:sz w:val="24"/>
        </w:rPr>
      </w:pPr>
      <w:r w:rsidRPr="000200D4">
        <w:rPr>
          <w:b/>
          <w:sz w:val="24"/>
        </w:rPr>
        <w:t>Критерии оценивания компетенций (результатов)</w:t>
      </w:r>
    </w:p>
    <w:p w14:paraId="73DA5F98" w14:textId="77777777" w:rsidR="00F53BE2" w:rsidRPr="000200D4" w:rsidRDefault="00F53BE2" w:rsidP="00F53BE2">
      <w:pPr>
        <w:ind w:left="708" w:firstLine="0"/>
        <w:jc w:val="both"/>
        <w:rPr>
          <w:sz w:val="24"/>
        </w:rPr>
      </w:pPr>
      <w:r>
        <w:rPr>
          <w:sz w:val="24"/>
        </w:rPr>
        <w:t>1)</w:t>
      </w:r>
      <w:r w:rsidRPr="000200D4">
        <w:rPr>
          <w:sz w:val="24"/>
        </w:rPr>
        <w:t xml:space="preserve"> Уровень усвоения материала, предусмотренного программой.</w:t>
      </w:r>
    </w:p>
    <w:p w14:paraId="1B9247CD" w14:textId="77777777" w:rsidR="00F53BE2" w:rsidRPr="000200D4" w:rsidRDefault="00F53BE2" w:rsidP="00F53BE2">
      <w:pPr>
        <w:ind w:left="708" w:firstLine="0"/>
        <w:jc w:val="both"/>
        <w:rPr>
          <w:sz w:val="24"/>
        </w:rPr>
      </w:pPr>
      <w:r w:rsidRPr="000200D4">
        <w:rPr>
          <w:sz w:val="24"/>
        </w:rPr>
        <w:t>2) Умение анализировать материал, устанавливать причинно-следственные связи.</w:t>
      </w:r>
    </w:p>
    <w:p w14:paraId="55D9476E" w14:textId="77777777" w:rsidR="00F53BE2" w:rsidRPr="000200D4" w:rsidRDefault="00F53BE2" w:rsidP="00F53BE2">
      <w:pPr>
        <w:ind w:left="708" w:firstLine="0"/>
        <w:jc w:val="both"/>
        <w:rPr>
          <w:sz w:val="24"/>
        </w:rPr>
      </w:pPr>
      <w:r w:rsidRPr="000200D4">
        <w:rPr>
          <w:sz w:val="24"/>
        </w:rPr>
        <w:lastRenderedPageBreak/>
        <w:t>3) Ответы на вопросы: полнота, аргумен</w:t>
      </w:r>
      <w:r>
        <w:rPr>
          <w:sz w:val="24"/>
        </w:rPr>
        <w:t>тированность, убежденность, уме</w:t>
      </w:r>
      <w:r w:rsidRPr="000200D4">
        <w:rPr>
          <w:sz w:val="24"/>
        </w:rPr>
        <w:t>ние</w:t>
      </w:r>
    </w:p>
    <w:p w14:paraId="0B963D80" w14:textId="77777777" w:rsidR="00F53BE2" w:rsidRPr="000200D4" w:rsidRDefault="00F53BE2" w:rsidP="00F53BE2">
      <w:pPr>
        <w:ind w:left="708" w:firstLine="0"/>
        <w:jc w:val="both"/>
        <w:rPr>
          <w:sz w:val="24"/>
        </w:rPr>
      </w:pPr>
      <w:r w:rsidRPr="000200D4">
        <w:rPr>
          <w:sz w:val="24"/>
        </w:rPr>
        <w:t>4) Качество ответа (его общая композици</w:t>
      </w:r>
      <w:r>
        <w:rPr>
          <w:sz w:val="24"/>
        </w:rPr>
        <w:t>я, логичность, убежденность, об</w:t>
      </w:r>
      <w:r w:rsidRPr="000200D4">
        <w:rPr>
          <w:sz w:val="24"/>
        </w:rPr>
        <w:t>щая эрудиция)</w:t>
      </w:r>
    </w:p>
    <w:p w14:paraId="1DC2189D" w14:textId="77777777" w:rsidR="00F53BE2" w:rsidRDefault="00F53BE2" w:rsidP="00F53BE2">
      <w:pPr>
        <w:ind w:left="708" w:firstLine="0"/>
        <w:jc w:val="both"/>
        <w:rPr>
          <w:sz w:val="24"/>
        </w:rPr>
      </w:pPr>
      <w:r w:rsidRPr="000200D4">
        <w:rPr>
          <w:sz w:val="24"/>
        </w:rPr>
        <w:t>5) Использование дополнительной литературы при подготовке ответов.</w:t>
      </w:r>
    </w:p>
    <w:p w14:paraId="3A3712F5" w14:textId="77777777" w:rsidR="00F53BE2" w:rsidRDefault="00F53BE2" w:rsidP="00F53BE2">
      <w:pPr>
        <w:ind w:firstLine="0"/>
        <w:jc w:val="center"/>
        <w:rPr>
          <w:b/>
          <w:sz w:val="24"/>
        </w:rPr>
      </w:pPr>
      <w:r w:rsidRPr="000200D4">
        <w:rPr>
          <w:b/>
          <w:sz w:val="24"/>
        </w:rPr>
        <w:t>Планы семинарских и практических занятий</w:t>
      </w:r>
    </w:p>
    <w:p w14:paraId="6DDF0543" w14:textId="77777777" w:rsidR="00F53BE2" w:rsidRPr="00D658DF" w:rsidRDefault="00F53BE2" w:rsidP="00F53BE2">
      <w:pPr>
        <w:ind w:firstLine="0"/>
        <w:rPr>
          <w:b/>
          <w:sz w:val="24"/>
        </w:rPr>
      </w:pPr>
      <w:r>
        <w:rPr>
          <w:sz w:val="24"/>
        </w:rPr>
        <w:tab/>
      </w:r>
      <w:r w:rsidRPr="00D658DF">
        <w:rPr>
          <w:b/>
          <w:sz w:val="24"/>
        </w:rPr>
        <w:t xml:space="preserve">Практическое задание 1. «Основные </w:t>
      </w:r>
      <w:r>
        <w:rPr>
          <w:b/>
          <w:sz w:val="24"/>
        </w:rPr>
        <w:t>м</w:t>
      </w:r>
      <w:r w:rsidRPr="00D658DF">
        <w:rPr>
          <w:b/>
          <w:sz w:val="24"/>
        </w:rPr>
        <w:t>етоды решения задач оптимизации режимов в схеме с ТЭС».</w:t>
      </w:r>
    </w:p>
    <w:p w14:paraId="1FD9C764" w14:textId="77777777" w:rsidR="00F53BE2" w:rsidRDefault="00F53BE2" w:rsidP="00F53BE2">
      <w:pPr>
        <w:ind w:firstLine="708"/>
        <w:rPr>
          <w:sz w:val="24"/>
        </w:rPr>
      </w:pPr>
      <w:r>
        <w:rPr>
          <w:sz w:val="24"/>
        </w:rPr>
        <w:t xml:space="preserve">Цель: </w:t>
      </w:r>
      <w:r w:rsidRPr="00D658DF">
        <w:rPr>
          <w:sz w:val="24"/>
        </w:rPr>
        <w:t>рассмотреть  основные  методы  решения  задач  при  наличии  в  системе</w:t>
      </w:r>
      <w:r>
        <w:rPr>
          <w:sz w:val="24"/>
        </w:rPr>
        <w:t xml:space="preserve"> </w:t>
      </w:r>
      <w:r w:rsidRPr="00D658DF">
        <w:rPr>
          <w:sz w:val="24"/>
        </w:rPr>
        <w:t>электроснабжения ТЭС</w:t>
      </w:r>
      <w:r>
        <w:rPr>
          <w:sz w:val="24"/>
        </w:rPr>
        <w:t>.</w:t>
      </w:r>
    </w:p>
    <w:p w14:paraId="00C2F81C"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52B5072A" w14:textId="77777777" w:rsidR="00F53BE2" w:rsidRDefault="00F53BE2" w:rsidP="00F53BE2">
      <w:pPr>
        <w:pStyle w:val="a5"/>
        <w:numPr>
          <w:ilvl w:val="0"/>
          <w:numId w:val="7"/>
        </w:numPr>
        <w:rPr>
          <w:sz w:val="24"/>
        </w:rPr>
      </w:pPr>
      <w:r>
        <w:rPr>
          <w:sz w:val="24"/>
        </w:rPr>
        <w:t>О</w:t>
      </w:r>
      <w:r w:rsidRPr="00D658DF">
        <w:rPr>
          <w:sz w:val="24"/>
        </w:rPr>
        <w:t>собенности оптимизации если в системе содержится только тепловые станции</w:t>
      </w:r>
      <w:r>
        <w:rPr>
          <w:sz w:val="24"/>
        </w:rPr>
        <w:t>;</w:t>
      </w:r>
    </w:p>
    <w:p w14:paraId="05E0AA8F" w14:textId="77777777" w:rsidR="00F53BE2" w:rsidRPr="00D658DF" w:rsidRDefault="00F53BE2" w:rsidP="00F53BE2">
      <w:pPr>
        <w:pStyle w:val="a5"/>
        <w:numPr>
          <w:ilvl w:val="0"/>
          <w:numId w:val="7"/>
        </w:numPr>
        <w:rPr>
          <w:sz w:val="24"/>
        </w:rPr>
      </w:pPr>
      <w:r>
        <w:rPr>
          <w:sz w:val="24"/>
        </w:rPr>
        <w:t>М</w:t>
      </w:r>
      <w:r w:rsidRPr="00D658DF">
        <w:rPr>
          <w:sz w:val="24"/>
        </w:rPr>
        <w:t>етоды решения использующиеся при решении системы состоящей из ТЭС</w:t>
      </w:r>
      <w:r>
        <w:rPr>
          <w:sz w:val="24"/>
        </w:rPr>
        <w:t>.</w:t>
      </w:r>
    </w:p>
    <w:p w14:paraId="16FBD5CA" w14:textId="77777777" w:rsidR="00F53BE2" w:rsidRDefault="00F53BE2" w:rsidP="00F53BE2">
      <w:pPr>
        <w:ind w:firstLine="0"/>
        <w:rPr>
          <w:sz w:val="24"/>
        </w:rPr>
      </w:pPr>
    </w:p>
    <w:p w14:paraId="564575CE"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41C54E5B" w14:textId="77777777" w:rsidR="00F53BE2" w:rsidRDefault="00F53BE2" w:rsidP="00F53BE2">
      <w:pPr>
        <w:pStyle w:val="a5"/>
        <w:numPr>
          <w:ilvl w:val="0"/>
          <w:numId w:val="10"/>
        </w:numPr>
        <w:rPr>
          <w:bCs/>
          <w:sz w:val="24"/>
          <w:szCs w:val="24"/>
        </w:rPr>
      </w:pPr>
      <w:r>
        <w:rPr>
          <w:bCs/>
          <w:sz w:val="24"/>
          <w:szCs w:val="24"/>
        </w:rPr>
        <w:t>Изучить следующие вопросы:</w:t>
      </w:r>
    </w:p>
    <w:p w14:paraId="495BCFD3" w14:textId="77777777" w:rsidR="00F53BE2" w:rsidRDefault="00F53BE2" w:rsidP="00F53BE2">
      <w:pPr>
        <w:pStyle w:val="a5"/>
        <w:numPr>
          <w:ilvl w:val="1"/>
          <w:numId w:val="10"/>
        </w:numPr>
        <w:rPr>
          <w:bCs/>
          <w:sz w:val="24"/>
          <w:szCs w:val="24"/>
        </w:rPr>
      </w:pPr>
      <w:r>
        <w:rPr>
          <w:bCs/>
          <w:sz w:val="24"/>
          <w:szCs w:val="24"/>
        </w:rPr>
        <w:t>Оптимизация режима градиентным методом.</w:t>
      </w:r>
    </w:p>
    <w:p w14:paraId="6240B887" w14:textId="77777777" w:rsidR="00F53BE2" w:rsidRDefault="00F53BE2" w:rsidP="00F53BE2">
      <w:pPr>
        <w:ind w:firstLine="0"/>
        <w:rPr>
          <w:bCs/>
          <w:sz w:val="24"/>
          <w:szCs w:val="24"/>
        </w:rPr>
      </w:pPr>
    </w:p>
    <w:p w14:paraId="67F3FBF1" w14:textId="77777777" w:rsidR="00F53BE2"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161531C8" w14:textId="77777777" w:rsidR="00F53BE2" w:rsidRPr="00D658DF" w:rsidRDefault="00F53BE2" w:rsidP="00F53BE2">
      <w:pPr>
        <w:ind w:left="708" w:firstLine="0"/>
        <w:rPr>
          <w:bCs/>
          <w:sz w:val="24"/>
          <w:szCs w:val="24"/>
        </w:rPr>
      </w:pPr>
      <w:r w:rsidRPr="00D658DF">
        <w:rPr>
          <w:bCs/>
          <w:sz w:val="24"/>
          <w:szCs w:val="24"/>
        </w:rPr>
        <w:t xml:space="preserve">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 </w:t>
      </w:r>
    </w:p>
    <w:p w14:paraId="46238858" w14:textId="77777777" w:rsidR="00F53BE2" w:rsidRPr="00D658DF" w:rsidRDefault="00F53BE2" w:rsidP="00F53BE2">
      <w:pPr>
        <w:ind w:left="708" w:firstLine="0"/>
        <w:rPr>
          <w:bCs/>
          <w:sz w:val="24"/>
          <w:szCs w:val="24"/>
        </w:rPr>
      </w:pPr>
      <w:r w:rsidRPr="00D658DF">
        <w:rPr>
          <w:bCs/>
          <w:sz w:val="24"/>
          <w:szCs w:val="24"/>
        </w:rPr>
        <w:t>2.  Филиппова, Т.А.  Энергетические режимы электрических станций и</w:t>
      </w:r>
      <w:r>
        <w:rPr>
          <w:bCs/>
          <w:sz w:val="24"/>
          <w:szCs w:val="24"/>
        </w:rPr>
        <w:t xml:space="preserve"> </w:t>
      </w:r>
      <w:r w:rsidRPr="00D658DF">
        <w:rPr>
          <w:bCs/>
          <w:sz w:val="24"/>
          <w:szCs w:val="24"/>
        </w:rPr>
        <w:t xml:space="preserve">электроэнергетических систем: учеб./ Т.А. Филиппова. -Новосибирск: Изд-во Новосиб. </w:t>
      </w:r>
    </w:p>
    <w:p w14:paraId="5C3264C5" w14:textId="77777777" w:rsidR="00F53BE2" w:rsidRDefault="00F53BE2" w:rsidP="00F53BE2">
      <w:pPr>
        <w:ind w:left="708" w:firstLine="0"/>
        <w:rPr>
          <w:bCs/>
          <w:sz w:val="24"/>
          <w:szCs w:val="24"/>
        </w:rPr>
      </w:pPr>
      <w:r w:rsidRPr="00D658DF">
        <w:rPr>
          <w:bCs/>
          <w:sz w:val="24"/>
          <w:szCs w:val="24"/>
        </w:rPr>
        <w:t>гос. техн. ун-та, 2005. -298 с.:a-рис.</w:t>
      </w:r>
    </w:p>
    <w:p w14:paraId="1450BA60" w14:textId="77777777" w:rsidR="00F53BE2" w:rsidRDefault="00F53BE2" w:rsidP="00F53BE2">
      <w:pPr>
        <w:ind w:left="708" w:firstLine="0"/>
        <w:rPr>
          <w:bCs/>
          <w:sz w:val="24"/>
          <w:szCs w:val="24"/>
        </w:rPr>
      </w:pPr>
    </w:p>
    <w:p w14:paraId="780AC26C"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задание 2</w:t>
      </w:r>
      <w:r w:rsidRPr="00D658DF">
        <w:rPr>
          <w:b/>
          <w:sz w:val="24"/>
        </w:rPr>
        <w:t>. «</w:t>
      </w:r>
      <w:r w:rsidRPr="000A0C0B">
        <w:rPr>
          <w:b/>
          <w:sz w:val="24"/>
        </w:rPr>
        <w:t>Оптимизация режимов в схеме только с ТЭС</w:t>
      </w:r>
      <w:r w:rsidRPr="00D658DF">
        <w:rPr>
          <w:b/>
          <w:sz w:val="24"/>
        </w:rPr>
        <w:t>».</w:t>
      </w:r>
    </w:p>
    <w:p w14:paraId="4FD1A95C" w14:textId="77777777" w:rsidR="00F53BE2" w:rsidRDefault="00F53BE2" w:rsidP="00F53BE2">
      <w:pPr>
        <w:ind w:firstLine="708"/>
        <w:rPr>
          <w:sz w:val="24"/>
        </w:rPr>
      </w:pPr>
      <w:r>
        <w:rPr>
          <w:sz w:val="24"/>
        </w:rPr>
        <w:t xml:space="preserve">Цель: </w:t>
      </w:r>
      <w:r w:rsidRPr="000A0C0B">
        <w:rPr>
          <w:sz w:val="24"/>
        </w:rPr>
        <w:t>рассмотреть  основные  методы  решения  опти</w:t>
      </w:r>
      <w:r>
        <w:rPr>
          <w:sz w:val="24"/>
        </w:rPr>
        <w:t xml:space="preserve">мизации  задач  на  стации  ТЭС </w:t>
      </w:r>
      <w:r w:rsidRPr="000A0C0B">
        <w:rPr>
          <w:sz w:val="24"/>
        </w:rPr>
        <w:t>(оптимизация внутристанционных режимов и распределение нагрузка между агрегатами)</w:t>
      </w:r>
      <w:r>
        <w:rPr>
          <w:sz w:val="24"/>
        </w:rPr>
        <w:t>.</w:t>
      </w:r>
    </w:p>
    <w:p w14:paraId="395B1FA4" w14:textId="77777777" w:rsidR="00F53BE2" w:rsidRDefault="00F53BE2" w:rsidP="00F53BE2">
      <w:pPr>
        <w:ind w:firstLine="708"/>
        <w:rPr>
          <w:sz w:val="24"/>
        </w:rPr>
      </w:pPr>
    </w:p>
    <w:p w14:paraId="77D99BA9"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72358E5D" w14:textId="77777777" w:rsidR="00F53BE2" w:rsidRPr="000A0C0B" w:rsidRDefault="00F53BE2" w:rsidP="00F53BE2">
      <w:pPr>
        <w:ind w:left="709" w:firstLine="0"/>
        <w:rPr>
          <w:sz w:val="24"/>
        </w:rPr>
      </w:pPr>
      <w:r>
        <w:rPr>
          <w:sz w:val="24"/>
        </w:rPr>
        <w:t>1. П</w:t>
      </w:r>
      <w:r w:rsidRPr="000A0C0B">
        <w:rPr>
          <w:sz w:val="24"/>
        </w:rPr>
        <w:t>редставление расхода топлива на ТЭС</w:t>
      </w:r>
      <w:r>
        <w:rPr>
          <w:sz w:val="24"/>
        </w:rPr>
        <w:t>;</w:t>
      </w:r>
    </w:p>
    <w:p w14:paraId="0BA37C40" w14:textId="77777777" w:rsidR="00F53BE2" w:rsidRPr="000A0C0B" w:rsidRDefault="00F53BE2" w:rsidP="00F53BE2">
      <w:pPr>
        <w:ind w:left="709" w:firstLine="0"/>
        <w:rPr>
          <w:sz w:val="24"/>
        </w:rPr>
      </w:pPr>
      <w:r>
        <w:rPr>
          <w:sz w:val="24"/>
        </w:rPr>
        <w:t>2.  Распределение</w:t>
      </w:r>
      <w:r w:rsidRPr="000A0C0B">
        <w:rPr>
          <w:sz w:val="24"/>
        </w:rPr>
        <w:t xml:space="preserve"> нагрузки между агрегатами станции, если они обладают одинаковыми</w:t>
      </w:r>
    </w:p>
    <w:p w14:paraId="19E25D79" w14:textId="77777777" w:rsidR="00F53BE2" w:rsidRPr="000A0C0B" w:rsidRDefault="00F53BE2" w:rsidP="00F53BE2">
      <w:pPr>
        <w:ind w:left="709" w:firstLine="0"/>
        <w:rPr>
          <w:sz w:val="24"/>
        </w:rPr>
      </w:pPr>
      <w:r w:rsidRPr="000A0C0B">
        <w:rPr>
          <w:sz w:val="24"/>
        </w:rPr>
        <w:t>расходными характеристиками</w:t>
      </w:r>
      <w:r>
        <w:rPr>
          <w:sz w:val="24"/>
        </w:rPr>
        <w:t>;</w:t>
      </w:r>
    </w:p>
    <w:p w14:paraId="1C28A39B" w14:textId="77777777" w:rsidR="00F53BE2" w:rsidRPr="000A0C0B" w:rsidRDefault="00F53BE2" w:rsidP="00F53BE2">
      <w:pPr>
        <w:ind w:left="709" w:firstLine="0"/>
        <w:rPr>
          <w:sz w:val="24"/>
        </w:rPr>
      </w:pPr>
      <w:r>
        <w:rPr>
          <w:sz w:val="24"/>
        </w:rPr>
        <w:t>3.  Распределение</w:t>
      </w:r>
      <w:r w:rsidRPr="000A0C0B">
        <w:rPr>
          <w:sz w:val="24"/>
        </w:rPr>
        <w:t xml:space="preserve">  нагрузки  между  агрегатами  станции,  если  они  обладают  разными</w:t>
      </w:r>
    </w:p>
    <w:p w14:paraId="5E193112" w14:textId="77777777" w:rsidR="00F53BE2" w:rsidRDefault="00F53BE2" w:rsidP="00F53BE2">
      <w:pPr>
        <w:ind w:left="709" w:firstLine="0"/>
        <w:rPr>
          <w:sz w:val="24"/>
        </w:rPr>
      </w:pPr>
      <w:r w:rsidRPr="000A0C0B">
        <w:rPr>
          <w:sz w:val="24"/>
        </w:rPr>
        <w:t>расходными характеристиками</w:t>
      </w:r>
      <w:r>
        <w:rPr>
          <w:sz w:val="24"/>
        </w:rPr>
        <w:t>.</w:t>
      </w:r>
    </w:p>
    <w:p w14:paraId="077C6F7C"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4BCDA9C2"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2BF65CC8" w14:textId="77777777" w:rsidR="00F53BE2" w:rsidRDefault="00F53BE2" w:rsidP="00F53BE2">
      <w:pPr>
        <w:pStyle w:val="a5"/>
        <w:numPr>
          <w:ilvl w:val="1"/>
          <w:numId w:val="10"/>
        </w:numPr>
        <w:rPr>
          <w:bCs/>
          <w:sz w:val="24"/>
          <w:szCs w:val="24"/>
        </w:rPr>
      </w:pPr>
      <w:r>
        <w:rPr>
          <w:bCs/>
          <w:sz w:val="24"/>
          <w:szCs w:val="24"/>
        </w:rPr>
        <w:t>Допустимые значения генерируемой мощности</w:t>
      </w:r>
    </w:p>
    <w:p w14:paraId="25522E50" w14:textId="77777777" w:rsidR="00F53BE2" w:rsidRDefault="00F53BE2" w:rsidP="00F53BE2">
      <w:pPr>
        <w:pStyle w:val="a5"/>
        <w:numPr>
          <w:ilvl w:val="1"/>
          <w:numId w:val="10"/>
        </w:numPr>
        <w:rPr>
          <w:bCs/>
          <w:sz w:val="24"/>
          <w:szCs w:val="24"/>
        </w:rPr>
      </w:pPr>
      <w:r>
        <w:rPr>
          <w:bCs/>
          <w:sz w:val="24"/>
          <w:szCs w:val="24"/>
        </w:rPr>
        <w:t>Критерии экономичности энергосистемы</w:t>
      </w:r>
    </w:p>
    <w:p w14:paraId="5CC77BBE" w14:textId="77777777" w:rsidR="00F53BE2" w:rsidRDefault="00F53BE2" w:rsidP="00F53BE2">
      <w:pPr>
        <w:ind w:firstLine="0"/>
        <w:rPr>
          <w:bCs/>
          <w:sz w:val="24"/>
          <w:szCs w:val="24"/>
        </w:rPr>
      </w:pPr>
    </w:p>
    <w:p w14:paraId="6BE30934" w14:textId="77777777" w:rsidR="00F53BE2"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7FE50048" w14:textId="77777777" w:rsidR="00F53BE2" w:rsidRPr="000A0C0B" w:rsidRDefault="00F53BE2" w:rsidP="00F53BE2">
      <w:pPr>
        <w:ind w:left="708" w:firstLine="0"/>
        <w:rPr>
          <w:bCs/>
          <w:sz w:val="24"/>
          <w:szCs w:val="24"/>
        </w:rPr>
      </w:pPr>
      <w:r w:rsidRPr="000A0C0B">
        <w:rPr>
          <w:bCs/>
          <w:sz w:val="24"/>
          <w:szCs w:val="24"/>
        </w:rPr>
        <w:t xml:space="preserve">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 </w:t>
      </w:r>
    </w:p>
    <w:p w14:paraId="0F48B5AF" w14:textId="77777777" w:rsidR="00F53BE2" w:rsidRPr="000A0C0B" w:rsidRDefault="00F53BE2" w:rsidP="00F53BE2">
      <w:pPr>
        <w:ind w:left="708" w:firstLine="0"/>
        <w:rPr>
          <w:bCs/>
          <w:sz w:val="24"/>
          <w:szCs w:val="24"/>
        </w:rPr>
      </w:pPr>
      <w:r w:rsidRPr="000A0C0B">
        <w:rPr>
          <w:bCs/>
          <w:sz w:val="24"/>
          <w:szCs w:val="24"/>
        </w:rPr>
        <w:lastRenderedPageBreak/>
        <w:t>2.  Филиппова, Т.А.  Энергетические режимы электрических станций и</w:t>
      </w:r>
    </w:p>
    <w:p w14:paraId="736EA0DC" w14:textId="77777777" w:rsidR="00F53BE2" w:rsidRPr="000A0C0B" w:rsidRDefault="00F53BE2" w:rsidP="00F53BE2">
      <w:pPr>
        <w:ind w:left="708" w:firstLine="0"/>
        <w:rPr>
          <w:bCs/>
          <w:sz w:val="24"/>
          <w:szCs w:val="24"/>
        </w:rPr>
      </w:pPr>
      <w:r w:rsidRPr="000A0C0B">
        <w:rPr>
          <w:bCs/>
          <w:sz w:val="24"/>
          <w:szCs w:val="24"/>
        </w:rPr>
        <w:t xml:space="preserve">электроэнергетических систем: учеб./ Т.А. Филиппова. -Новосибирск: Изд-во Новосиб. </w:t>
      </w:r>
    </w:p>
    <w:p w14:paraId="761E1127" w14:textId="77777777" w:rsidR="00F53BE2" w:rsidRDefault="00F53BE2" w:rsidP="00F53BE2">
      <w:pPr>
        <w:ind w:left="708" w:firstLine="0"/>
        <w:rPr>
          <w:bCs/>
          <w:sz w:val="24"/>
          <w:szCs w:val="24"/>
        </w:rPr>
      </w:pPr>
      <w:r w:rsidRPr="000A0C0B">
        <w:rPr>
          <w:bCs/>
          <w:sz w:val="24"/>
          <w:szCs w:val="24"/>
        </w:rPr>
        <w:t>гос. техн. ун-та, 2005. -298 с.:a-рис.</w:t>
      </w:r>
    </w:p>
    <w:p w14:paraId="7A850179"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задание 3</w:t>
      </w:r>
      <w:r w:rsidRPr="00D658DF">
        <w:rPr>
          <w:b/>
          <w:sz w:val="24"/>
        </w:rPr>
        <w:t>. «</w:t>
      </w:r>
      <w:r w:rsidRPr="000A0C0B">
        <w:rPr>
          <w:b/>
          <w:sz w:val="24"/>
        </w:rPr>
        <w:t>Оптимизация режима в энергосистеме смешанного типа</w:t>
      </w:r>
      <w:r w:rsidRPr="00D658DF">
        <w:rPr>
          <w:b/>
          <w:sz w:val="24"/>
        </w:rPr>
        <w:t>».</w:t>
      </w:r>
    </w:p>
    <w:p w14:paraId="5B9665FB" w14:textId="77777777" w:rsidR="00F53BE2" w:rsidRDefault="00F53BE2" w:rsidP="00F53BE2">
      <w:pPr>
        <w:ind w:firstLine="708"/>
        <w:rPr>
          <w:sz w:val="24"/>
        </w:rPr>
      </w:pPr>
      <w:r>
        <w:rPr>
          <w:sz w:val="24"/>
        </w:rPr>
        <w:t xml:space="preserve">Цель: </w:t>
      </w:r>
      <w:r w:rsidRPr="000A0C0B">
        <w:rPr>
          <w:sz w:val="24"/>
        </w:rPr>
        <w:t>рассмотреть основные методы решения оптимизации задач в системе содержащей ТЭС</w:t>
      </w:r>
      <w:r>
        <w:rPr>
          <w:sz w:val="24"/>
        </w:rPr>
        <w:t xml:space="preserve"> </w:t>
      </w:r>
      <w:r w:rsidRPr="000A0C0B">
        <w:rPr>
          <w:sz w:val="24"/>
        </w:rPr>
        <w:t>и ГЭС</w:t>
      </w:r>
      <w:r>
        <w:rPr>
          <w:sz w:val="24"/>
        </w:rPr>
        <w:t>.</w:t>
      </w:r>
    </w:p>
    <w:p w14:paraId="33D34519" w14:textId="77777777" w:rsidR="00F53BE2" w:rsidRDefault="00F53BE2" w:rsidP="00F53BE2">
      <w:pPr>
        <w:ind w:firstLine="708"/>
        <w:rPr>
          <w:sz w:val="24"/>
        </w:rPr>
      </w:pPr>
    </w:p>
    <w:p w14:paraId="4B0E8DAC"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085DE52A" w14:textId="77777777" w:rsidR="00F53BE2" w:rsidRPr="000A0C0B" w:rsidRDefault="00F53BE2" w:rsidP="00F53BE2">
      <w:pPr>
        <w:ind w:left="709" w:firstLine="0"/>
        <w:rPr>
          <w:sz w:val="24"/>
        </w:rPr>
      </w:pPr>
      <w:r>
        <w:rPr>
          <w:sz w:val="24"/>
        </w:rPr>
        <w:t xml:space="preserve">1. </w:t>
      </w:r>
      <w:r w:rsidRPr="000A0C0B">
        <w:rPr>
          <w:sz w:val="24"/>
        </w:rPr>
        <w:t>составление баланса расхода между ТЭС и ГЭС</w:t>
      </w:r>
      <w:r>
        <w:rPr>
          <w:sz w:val="24"/>
        </w:rPr>
        <w:t>;</w:t>
      </w:r>
    </w:p>
    <w:p w14:paraId="152D4265" w14:textId="77777777" w:rsidR="00F53BE2" w:rsidRDefault="00F53BE2" w:rsidP="00F53BE2">
      <w:pPr>
        <w:ind w:left="709" w:firstLine="0"/>
        <w:rPr>
          <w:sz w:val="24"/>
        </w:rPr>
      </w:pPr>
      <w:r>
        <w:rPr>
          <w:sz w:val="24"/>
        </w:rPr>
        <w:t xml:space="preserve">2.  </w:t>
      </w:r>
      <w:r w:rsidRPr="000A0C0B">
        <w:rPr>
          <w:sz w:val="24"/>
        </w:rPr>
        <w:t>роль ГЭС в балансе энергосистемы</w:t>
      </w:r>
    </w:p>
    <w:p w14:paraId="0458D0C5" w14:textId="77777777" w:rsidR="00F53BE2" w:rsidRPr="000A0C0B" w:rsidRDefault="00F53BE2" w:rsidP="00F53BE2">
      <w:pPr>
        <w:ind w:left="709" w:firstLine="0"/>
        <w:rPr>
          <w:sz w:val="24"/>
        </w:rPr>
      </w:pPr>
    </w:p>
    <w:p w14:paraId="5E4DD242"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6A880CC2"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005E6611" w14:textId="77777777" w:rsidR="00F53BE2" w:rsidRDefault="00F53BE2" w:rsidP="00F53BE2">
      <w:pPr>
        <w:pStyle w:val="a5"/>
        <w:numPr>
          <w:ilvl w:val="1"/>
          <w:numId w:val="10"/>
        </w:numPr>
        <w:rPr>
          <w:bCs/>
          <w:sz w:val="24"/>
          <w:szCs w:val="24"/>
        </w:rPr>
      </w:pPr>
      <w:r>
        <w:rPr>
          <w:bCs/>
          <w:sz w:val="24"/>
          <w:szCs w:val="24"/>
        </w:rPr>
        <w:t>Баланс электрических мощностей в сетях с ГЭС</w:t>
      </w:r>
    </w:p>
    <w:p w14:paraId="407E49C1" w14:textId="77777777" w:rsidR="00F53BE2" w:rsidRDefault="00F53BE2" w:rsidP="00F53BE2">
      <w:pPr>
        <w:ind w:firstLine="0"/>
        <w:rPr>
          <w:bCs/>
          <w:sz w:val="24"/>
          <w:szCs w:val="24"/>
        </w:rPr>
      </w:pPr>
    </w:p>
    <w:p w14:paraId="47E05811" w14:textId="77777777" w:rsidR="00F53BE2"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049F5C12" w14:textId="77777777" w:rsidR="00F53BE2" w:rsidRPr="000A0C0B" w:rsidRDefault="00F53BE2" w:rsidP="00F53BE2">
      <w:pPr>
        <w:ind w:left="708" w:firstLine="0"/>
        <w:rPr>
          <w:bCs/>
          <w:sz w:val="24"/>
          <w:szCs w:val="24"/>
        </w:rPr>
      </w:pPr>
      <w:r w:rsidRPr="000A0C0B">
        <w:rPr>
          <w:bCs/>
          <w:sz w:val="24"/>
          <w:szCs w:val="24"/>
        </w:rPr>
        <w:t>1.  Филиппова,  Т.А.   Энергетические  режимы  электрических  станций  и</w:t>
      </w:r>
    </w:p>
    <w:p w14:paraId="709BD47C" w14:textId="77777777" w:rsidR="00F53BE2" w:rsidRDefault="00F53BE2" w:rsidP="00F53BE2">
      <w:pPr>
        <w:ind w:left="708" w:firstLine="0"/>
        <w:rPr>
          <w:bCs/>
          <w:sz w:val="24"/>
          <w:szCs w:val="24"/>
        </w:rPr>
      </w:pPr>
      <w:r w:rsidRPr="000A0C0B">
        <w:rPr>
          <w:bCs/>
          <w:sz w:val="24"/>
          <w:szCs w:val="24"/>
        </w:rPr>
        <w:t>электроэнергетических  систем:  учеб./  Т.А.  Филиппова. -Новосибирск:  Изд-во  Новосиб. гос. техн. ун-та, 2005. -298 с.:a-рис.</w:t>
      </w:r>
    </w:p>
    <w:p w14:paraId="253390DC" w14:textId="77777777" w:rsidR="00F53BE2" w:rsidRDefault="00F53BE2" w:rsidP="00F53BE2">
      <w:pPr>
        <w:ind w:left="708" w:firstLine="0"/>
        <w:rPr>
          <w:bCs/>
          <w:sz w:val="24"/>
          <w:szCs w:val="24"/>
        </w:rPr>
      </w:pPr>
    </w:p>
    <w:p w14:paraId="46490C7B"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задание 4</w:t>
      </w:r>
      <w:r w:rsidRPr="00D658DF">
        <w:rPr>
          <w:b/>
          <w:sz w:val="24"/>
        </w:rPr>
        <w:t>. «</w:t>
      </w:r>
      <w:r w:rsidRPr="00273840">
        <w:rPr>
          <w:b/>
          <w:sz w:val="24"/>
        </w:rPr>
        <w:t>Оптимизация режима с учетом активных потерь в сети</w:t>
      </w:r>
      <w:r w:rsidRPr="00D658DF">
        <w:rPr>
          <w:b/>
          <w:sz w:val="24"/>
        </w:rPr>
        <w:t>».</w:t>
      </w:r>
    </w:p>
    <w:p w14:paraId="7B70AC3D" w14:textId="77777777" w:rsidR="00F53BE2" w:rsidRDefault="00F53BE2" w:rsidP="00F53BE2">
      <w:pPr>
        <w:ind w:firstLine="708"/>
        <w:rPr>
          <w:sz w:val="24"/>
        </w:rPr>
      </w:pPr>
      <w:r>
        <w:rPr>
          <w:sz w:val="24"/>
        </w:rPr>
        <w:t xml:space="preserve">Цель: </w:t>
      </w:r>
      <w:r w:rsidRPr="00273840">
        <w:rPr>
          <w:sz w:val="24"/>
        </w:rPr>
        <w:t xml:space="preserve">рассмотреть  основные  методы  решения </w:t>
      </w:r>
      <w:r>
        <w:rPr>
          <w:sz w:val="24"/>
        </w:rPr>
        <w:t xml:space="preserve"> оптимизации  задач  в  системе,</w:t>
      </w:r>
      <w:r w:rsidRPr="00273840">
        <w:rPr>
          <w:sz w:val="24"/>
        </w:rPr>
        <w:t xml:space="preserve"> если</w:t>
      </w:r>
      <w:r>
        <w:rPr>
          <w:sz w:val="24"/>
        </w:rPr>
        <w:t xml:space="preserve"> </w:t>
      </w:r>
      <w:r w:rsidRPr="00273840">
        <w:rPr>
          <w:sz w:val="24"/>
        </w:rPr>
        <w:t>учитываются активные потери электроэнергии</w:t>
      </w:r>
      <w:r>
        <w:rPr>
          <w:sz w:val="24"/>
        </w:rPr>
        <w:t>.</w:t>
      </w:r>
    </w:p>
    <w:p w14:paraId="2C8C8D08" w14:textId="77777777" w:rsidR="00F53BE2" w:rsidRDefault="00F53BE2" w:rsidP="00F53BE2">
      <w:pPr>
        <w:ind w:firstLine="708"/>
        <w:rPr>
          <w:sz w:val="24"/>
        </w:rPr>
      </w:pPr>
    </w:p>
    <w:p w14:paraId="270B42E6"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761246F8" w14:textId="77777777" w:rsidR="00F53BE2" w:rsidRPr="000A0C0B" w:rsidRDefault="00F53BE2" w:rsidP="00F53BE2">
      <w:pPr>
        <w:ind w:left="709" w:firstLine="0"/>
        <w:rPr>
          <w:sz w:val="24"/>
        </w:rPr>
      </w:pPr>
      <w:r>
        <w:rPr>
          <w:sz w:val="24"/>
        </w:rPr>
        <w:t xml:space="preserve">1. </w:t>
      </w:r>
      <w:r w:rsidRPr="00273840">
        <w:rPr>
          <w:sz w:val="24"/>
        </w:rPr>
        <w:t>составление баланса расхода при учете активных потер</w:t>
      </w:r>
      <w:r>
        <w:rPr>
          <w:sz w:val="24"/>
        </w:rPr>
        <w:t>ь;</w:t>
      </w:r>
    </w:p>
    <w:p w14:paraId="36399AFF" w14:textId="77777777" w:rsidR="00F53BE2" w:rsidRDefault="00F53BE2" w:rsidP="00F53BE2">
      <w:pPr>
        <w:ind w:left="709" w:firstLine="0"/>
        <w:rPr>
          <w:sz w:val="24"/>
        </w:rPr>
      </w:pPr>
      <w:r>
        <w:rPr>
          <w:sz w:val="24"/>
        </w:rPr>
        <w:t xml:space="preserve">2.  </w:t>
      </w:r>
      <w:r w:rsidRPr="00273840">
        <w:rPr>
          <w:sz w:val="24"/>
        </w:rPr>
        <w:t>способы и методы решения задач при учете активных потерь в энергосистеме</w:t>
      </w:r>
      <w:r>
        <w:rPr>
          <w:sz w:val="24"/>
        </w:rPr>
        <w:t>.</w:t>
      </w:r>
    </w:p>
    <w:p w14:paraId="5AFBE8B3" w14:textId="77777777" w:rsidR="00F53BE2" w:rsidRPr="000A0C0B" w:rsidRDefault="00F53BE2" w:rsidP="00F53BE2">
      <w:pPr>
        <w:ind w:left="709" w:firstLine="0"/>
        <w:rPr>
          <w:sz w:val="24"/>
        </w:rPr>
      </w:pPr>
    </w:p>
    <w:p w14:paraId="0D1B007C"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5FEE4646"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530AD23B" w14:textId="77777777" w:rsidR="00F53BE2" w:rsidRDefault="00F53BE2" w:rsidP="00F53BE2">
      <w:pPr>
        <w:pStyle w:val="a5"/>
        <w:numPr>
          <w:ilvl w:val="1"/>
          <w:numId w:val="10"/>
        </w:numPr>
        <w:rPr>
          <w:bCs/>
          <w:sz w:val="24"/>
          <w:szCs w:val="24"/>
        </w:rPr>
      </w:pPr>
      <w:r>
        <w:rPr>
          <w:bCs/>
          <w:sz w:val="24"/>
          <w:szCs w:val="24"/>
        </w:rPr>
        <w:t>Целевая функция минимизации расхода топлива.</w:t>
      </w:r>
    </w:p>
    <w:p w14:paraId="6130035D" w14:textId="77777777" w:rsidR="00F53BE2" w:rsidRDefault="00F53BE2" w:rsidP="00F53BE2">
      <w:pPr>
        <w:ind w:firstLine="0"/>
        <w:rPr>
          <w:bCs/>
          <w:sz w:val="24"/>
          <w:szCs w:val="24"/>
        </w:rPr>
      </w:pPr>
    </w:p>
    <w:p w14:paraId="09FDF023" w14:textId="77777777" w:rsidR="00F53BE2"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6DF23106" w14:textId="77777777" w:rsidR="00F53BE2" w:rsidRDefault="00F53BE2" w:rsidP="00F53BE2">
      <w:pPr>
        <w:ind w:left="708" w:firstLine="0"/>
        <w:rPr>
          <w:bCs/>
          <w:sz w:val="24"/>
          <w:szCs w:val="24"/>
        </w:rPr>
      </w:pPr>
      <w:r w:rsidRPr="00273840">
        <w:rPr>
          <w:bCs/>
          <w:sz w:val="24"/>
          <w:szCs w:val="24"/>
        </w:rPr>
        <w:t>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w:t>
      </w:r>
    </w:p>
    <w:p w14:paraId="7F4FA9DD" w14:textId="77777777" w:rsidR="00F53BE2" w:rsidRDefault="00F53BE2" w:rsidP="00F53BE2">
      <w:pPr>
        <w:rPr>
          <w:bCs/>
          <w:sz w:val="24"/>
          <w:szCs w:val="24"/>
        </w:rPr>
      </w:pPr>
    </w:p>
    <w:p w14:paraId="2E3478B3"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задание 5</w:t>
      </w:r>
      <w:r w:rsidRPr="00D658DF">
        <w:rPr>
          <w:b/>
          <w:sz w:val="24"/>
        </w:rPr>
        <w:t>. «</w:t>
      </w:r>
      <w:r w:rsidRPr="00691F9F">
        <w:rPr>
          <w:b/>
          <w:sz w:val="24"/>
        </w:rPr>
        <w:t>Комплексная оптимизация режима</w:t>
      </w:r>
      <w:r w:rsidRPr="00D658DF">
        <w:rPr>
          <w:b/>
          <w:sz w:val="24"/>
        </w:rPr>
        <w:t>».</w:t>
      </w:r>
    </w:p>
    <w:p w14:paraId="2E0736C8" w14:textId="77777777" w:rsidR="00F53BE2" w:rsidRDefault="00F53BE2" w:rsidP="00F53BE2">
      <w:pPr>
        <w:ind w:firstLine="708"/>
        <w:rPr>
          <w:sz w:val="24"/>
        </w:rPr>
      </w:pPr>
      <w:r>
        <w:rPr>
          <w:sz w:val="24"/>
        </w:rPr>
        <w:t xml:space="preserve">Цель: </w:t>
      </w:r>
      <w:r w:rsidRPr="00691F9F">
        <w:rPr>
          <w:sz w:val="24"/>
        </w:rPr>
        <w:t>рассмотреть  комплексную  оптимизацию  режимов  с  учетом  распределения  нагрузки</w:t>
      </w:r>
      <w:r>
        <w:rPr>
          <w:sz w:val="24"/>
        </w:rPr>
        <w:t xml:space="preserve"> </w:t>
      </w:r>
      <w:r w:rsidRPr="00691F9F">
        <w:rPr>
          <w:sz w:val="24"/>
        </w:rPr>
        <w:t>между станциями и распределением по электрической сети</w:t>
      </w:r>
      <w:r>
        <w:rPr>
          <w:sz w:val="24"/>
        </w:rPr>
        <w:t>.</w:t>
      </w:r>
    </w:p>
    <w:p w14:paraId="65CD62A2" w14:textId="77777777" w:rsidR="00F53BE2" w:rsidRDefault="00F53BE2" w:rsidP="00F53BE2">
      <w:pPr>
        <w:ind w:firstLine="708"/>
        <w:rPr>
          <w:sz w:val="24"/>
        </w:rPr>
      </w:pPr>
    </w:p>
    <w:p w14:paraId="134DC1BD"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290E1DD1" w14:textId="77777777" w:rsidR="00F53BE2" w:rsidRPr="000A0C0B" w:rsidRDefault="00F53BE2" w:rsidP="00F53BE2">
      <w:pPr>
        <w:ind w:left="709" w:firstLine="0"/>
        <w:rPr>
          <w:sz w:val="24"/>
        </w:rPr>
      </w:pPr>
      <w:r>
        <w:rPr>
          <w:sz w:val="24"/>
        </w:rPr>
        <w:t xml:space="preserve">1. </w:t>
      </w:r>
      <w:r w:rsidRPr="00691F9F">
        <w:rPr>
          <w:sz w:val="24"/>
        </w:rPr>
        <w:t>учет реактивных потерь при расчете режима</w:t>
      </w:r>
      <w:r>
        <w:rPr>
          <w:sz w:val="24"/>
        </w:rPr>
        <w:t>;</w:t>
      </w:r>
    </w:p>
    <w:p w14:paraId="1D9AB092" w14:textId="77777777" w:rsidR="00F53BE2" w:rsidRDefault="00F53BE2" w:rsidP="00F53BE2">
      <w:pPr>
        <w:ind w:left="709" w:firstLine="0"/>
        <w:rPr>
          <w:sz w:val="24"/>
        </w:rPr>
      </w:pPr>
      <w:r>
        <w:rPr>
          <w:sz w:val="24"/>
        </w:rPr>
        <w:lastRenderedPageBreak/>
        <w:t xml:space="preserve">2.  </w:t>
      </w:r>
      <w:r w:rsidRPr="00691F9F">
        <w:rPr>
          <w:sz w:val="24"/>
        </w:rPr>
        <w:t>декомпозиция задачи оптимизации</w:t>
      </w:r>
      <w:r>
        <w:rPr>
          <w:sz w:val="24"/>
        </w:rPr>
        <w:t>.</w:t>
      </w:r>
    </w:p>
    <w:p w14:paraId="52749C1E" w14:textId="77777777" w:rsidR="00F53BE2" w:rsidRPr="006B2B9E" w:rsidRDefault="00F53BE2" w:rsidP="00F53BE2">
      <w:pPr>
        <w:ind w:left="709" w:firstLine="0"/>
        <w:rPr>
          <w:sz w:val="24"/>
        </w:rPr>
      </w:pPr>
    </w:p>
    <w:p w14:paraId="5E9604E3"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3C465813"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71ADA20C" w14:textId="77777777" w:rsidR="00F53BE2" w:rsidRDefault="00F53BE2" w:rsidP="00F53BE2">
      <w:pPr>
        <w:pStyle w:val="a5"/>
        <w:numPr>
          <w:ilvl w:val="1"/>
          <w:numId w:val="10"/>
        </w:numPr>
        <w:rPr>
          <w:bCs/>
          <w:sz w:val="24"/>
          <w:szCs w:val="24"/>
        </w:rPr>
      </w:pPr>
      <w:r>
        <w:rPr>
          <w:bCs/>
          <w:sz w:val="24"/>
          <w:szCs w:val="24"/>
        </w:rPr>
        <w:t>Влияние межсистемных перетоков мощности в задачах оптимизации.</w:t>
      </w:r>
    </w:p>
    <w:p w14:paraId="2D2E9BB3" w14:textId="77777777" w:rsidR="00F53BE2" w:rsidRDefault="00F53BE2" w:rsidP="00F53BE2">
      <w:pPr>
        <w:ind w:firstLine="0"/>
        <w:rPr>
          <w:bCs/>
          <w:sz w:val="24"/>
          <w:szCs w:val="24"/>
        </w:rPr>
      </w:pPr>
    </w:p>
    <w:p w14:paraId="7017E6E2" w14:textId="77777777" w:rsidR="00F53BE2"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60016988" w14:textId="77777777" w:rsidR="00F53BE2" w:rsidRDefault="00F53BE2" w:rsidP="00F53BE2">
      <w:pPr>
        <w:ind w:left="708" w:firstLine="0"/>
        <w:rPr>
          <w:bCs/>
          <w:sz w:val="24"/>
          <w:szCs w:val="24"/>
        </w:rPr>
      </w:pPr>
      <w:r w:rsidRPr="00273840">
        <w:rPr>
          <w:bCs/>
          <w:sz w:val="24"/>
          <w:szCs w:val="24"/>
        </w:rPr>
        <w:t>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w:t>
      </w:r>
    </w:p>
    <w:p w14:paraId="313A62F2" w14:textId="77777777" w:rsidR="00F53BE2" w:rsidRPr="00A82CB9" w:rsidRDefault="00F53BE2" w:rsidP="00F53BE2">
      <w:pPr>
        <w:rPr>
          <w:bCs/>
          <w:sz w:val="24"/>
          <w:szCs w:val="24"/>
        </w:rPr>
      </w:pPr>
      <w:r w:rsidRPr="00A82CB9">
        <w:rPr>
          <w:bCs/>
          <w:sz w:val="24"/>
          <w:szCs w:val="24"/>
        </w:rPr>
        <w:t>2.  Филиппова, Т.А.  Энергетические режимы электрических станций и</w:t>
      </w:r>
    </w:p>
    <w:p w14:paraId="27F29DE8" w14:textId="77777777" w:rsidR="00F53BE2" w:rsidRPr="00A82CB9" w:rsidRDefault="00F53BE2" w:rsidP="00F53BE2">
      <w:pPr>
        <w:rPr>
          <w:bCs/>
          <w:sz w:val="24"/>
          <w:szCs w:val="24"/>
        </w:rPr>
      </w:pPr>
      <w:r w:rsidRPr="00A82CB9">
        <w:rPr>
          <w:bCs/>
          <w:sz w:val="24"/>
          <w:szCs w:val="24"/>
        </w:rPr>
        <w:t xml:space="preserve">электроэнергетических систем: учеб./ Т.А. Филиппова. -Новосибирск: Изд-во Новосиб. </w:t>
      </w:r>
    </w:p>
    <w:p w14:paraId="21A08568" w14:textId="77777777" w:rsidR="00F53BE2" w:rsidRDefault="00F53BE2" w:rsidP="00F53BE2">
      <w:pPr>
        <w:rPr>
          <w:bCs/>
          <w:sz w:val="24"/>
          <w:szCs w:val="24"/>
        </w:rPr>
      </w:pPr>
      <w:r w:rsidRPr="00A82CB9">
        <w:rPr>
          <w:bCs/>
          <w:sz w:val="24"/>
          <w:szCs w:val="24"/>
        </w:rPr>
        <w:t>гос. техн. ун-та, 2005. -298 с.:a-рис.</w:t>
      </w:r>
    </w:p>
    <w:p w14:paraId="262A9C22" w14:textId="77777777" w:rsidR="00F53BE2" w:rsidRDefault="00F53BE2" w:rsidP="00F53BE2">
      <w:pPr>
        <w:rPr>
          <w:bCs/>
          <w:sz w:val="24"/>
          <w:szCs w:val="24"/>
        </w:rPr>
      </w:pPr>
    </w:p>
    <w:p w14:paraId="4BB4846A"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задание 6</w:t>
      </w:r>
      <w:r w:rsidRPr="00D658DF">
        <w:rPr>
          <w:b/>
          <w:sz w:val="24"/>
        </w:rPr>
        <w:t>. «</w:t>
      </w:r>
      <w:r w:rsidRPr="00035C74">
        <w:rPr>
          <w:b/>
          <w:sz w:val="24"/>
        </w:rPr>
        <w:t xml:space="preserve">Применение при оптимизации режимов </w:t>
      </w:r>
      <w:r>
        <w:rPr>
          <w:b/>
          <w:sz w:val="24"/>
        </w:rPr>
        <w:t xml:space="preserve">методов </w:t>
      </w:r>
      <w:r w:rsidRPr="00035C74">
        <w:rPr>
          <w:b/>
          <w:sz w:val="24"/>
        </w:rPr>
        <w:t>ньютоновского типа</w:t>
      </w:r>
      <w:r w:rsidRPr="00D658DF">
        <w:rPr>
          <w:b/>
          <w:sz w:val="24"/>
        </w:rPr>
        <w:t>».</w:t>
      </w:r>
    </w:p>
    <w:p w14:paraId="6748BBF5" w14:textId="77777777" w:rsidR="00F53BE2" w:rsidRDefault="00F53BE2" w:rsidP="00F53BE2">
      <w:pPr>
        <w:ind w:firstLine="708"/>
        <w:rPr>
          <w:sz w:val="24"/>
        </w:rPr>
      </w:pPr>
      <w:r>
        <w:rPr>
          <w:sz w:val="24"/>
        </w:rPr>
        <w:t xml:space="preserve">Цель: </w:t>
      </w:r>
      <w:r w:rsidRPr="00035C74">
        <w:rPr>
          <w:sz w:val="24"/>
        </w:rPr>
        <w:t>использование метода Ньютона, при оптимизации режимов</w:t>
      </w:r>
      <w:r>
        <w:rPr>
          <w:sz w:val="24"/>
        </w:rPr>
        <w:t>.</w:t>
      </w:r>
    </w:p>
    <w:p w14:paraId="6C5FA3F5" w14:textId="77777777" w:rsidR="00F53BE2" w:rsidRDefault="00F53BE2" w:rsidP="00F53BE2">
      <w:pPr>
        <w:ind w:firstLine="708"/>
        <w:rPr>
          <w:sz w:val="24"/>
        </w:rPr>
      </w:pPr>
    </w:p>
    <w:p w14:paraId="2C21D4CF"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28EDC4C5" w14:textId="77777777" w:rsidR="00F53BE2" w:rsidRPr="000A0C0B" w:rsidRDefault="00F53BE2" w:rsidP="00F53BE2">
      <w:pPr>
        <w:ind w:left="709" w:firstLine="0"/>
        <w:rPr>
          <w:sz w:val="24"/>
        </w:rPr>
      </w:pPr>
      <w:r>
        <w:rPr>
          <w:sz w:val="24"/>
        </w:rPr>
        <w:t xml:space="preserve">1. </w:t>
      </w:r>
      <w:r w:rsidRPr="00035C74">
        <w:rPr>
          <w:sz w:val="24"/>
        </w:rPr>
        <w:t>применение метода Ньютона для оце</w:t>
      </w:r>
      <w:r>
        <w:rPr>
          <w:sz w:val="24"/>
        </w:rPr>
        <w:t>нки ущербов при электроснабжени</w:t>
      </w:r>
      <w:r w:rsidRPr="00035C74">
        <w:rPr>
          <w:sz w:val="24"/>
        </w:rPr>
        <w:t>и</w:t>
      </w:r>
      <w:r>
        <w:rPr>
          <w:sz w:val="24"/>
        </w:rPr>
        <w:t>;</w:t>
      </w:r>
    </w:p>
    <w:p w14:paraId="44A27C8D" w14:textId="77777777" w:rsidR="00F53BE2" w:rsidRDefault="00F53BE2" w:rsidP="00F53BE2">
      <w:pPr>
        <w:ind w:left="709" w:firstLine="0"/>
        <w:rPr>
          <w:sz w:val="24"/>
        </w:rPr>
      </w:pPr>
      <w:r>
        <w:rPr>
          <w:sz w:val="24"/>
        </w:rPr>
        <w:t>2.  использование</w:t>
      </w:r>
      <w:r w:rsidRPr="00035C74">
        <w:rPr>
          <w:sz w:val="24"/>
        </w:rPr>
        <w:t xml:space="preserve"> метода штрафных функций</w:t>
      </w:r>
      <w:r>
        <w:rPr>
          <w:sz w:val="24"/>
        </w:rPr>
        <w:t>.</w:t>
      </w:r>
    </w:p>
    <w:p w14:paraId="289115E6" w14:textId="77777777" w:rsidR="00F53BE2" w:rsidRPr="006B2B9E" w:rsidRDefault="00F53BE2" w:rsidP="00F53BE2">
      <w:pPr>
        <w:ind w:left="709" w:firstLine="0"/>
        <w:rPr>
          <w:sz w:val="24"/>
        </w:rPr>
      </w:pPr>
    </w:p>
    <w:p w14:paraId="6101E8E0"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214FCECA"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0DBCE710" w14:textId="77777777" w:rsidR="00F53BE2" w:rsidRDefault="00F53BE2" w:rsidP="00F53BE2">
      <w:pPr>
        <w:pStyle w:val="a5"/>
        <w:numPr>
          <w:ilvl w:val="1"/>
          <w:numId w:val="10"/>
        </w:numPr>
        <w:rPr>
          <w:bCs/>
          <w:sz w:val="24"/>
          <w:szCs w:val="24"/>
        </w:rPr>
      </w:pPr>
      <w:r>
        <w:rPr>
          <w:bCs/>
          <w:sz w:val="24"/>
          <w:szCs w:val="24"/>
        </w:rPr>
        <w:t>Ущерб потребителей от некачественной электроэнергии.</w:t>
      </w:r>
    </w:p>
    <w:p w14:paraId="22F915D3" w14:textId="77777777" w:rsidR="00F53BE2" w:rsidRDefault="00F53BE2" w:rsidP="00F53BE2">
      <w:pPr>
        <w:ind w:firstLine="0"/>
        <w:rPr>
          <w:bCs/>
          <w:sz w:val="24"/>
          <w:szCs w:val="24"/>
        </w:rPr>
      </w:pPr>
    </w:p>
    <w:p w14:paraId="48C6FE4B" w14:textId="77777777" w:rsidR="00F53BE2" w:rsidRPr="006B2B9E"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15165765" w14:textId="77777777" w:rsidR="00F53BE2" w:rsidRDefault="00F53BE2" w:rsidP="00F53BE2">
      <w:pPr>
        <w:ind w:left="708" w:firstLine="0"/>
        <w:rPr>
          <w:bCs/>
          <w:sz w:val="24"/>
          <w:szCs w:val="24"/>
        </w:rPr>
      </w:pPr>
      <w:r w:rsidRPr="00273840">
        <w:rPr>
          <w:bCs/>
          <w:sz w:val="24"/>
          <w:szCs w:val="24"/>
        </w:rPr>
        <w:t>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w:t>
      </w:r>
    </w:p>
    <w:p w14:paraId="1523707F" w14:textId="77777777" w:rsidR="00F53BE2" w:rsidRPr="00A82CB9" w:rsidRDefault="00F53BE2" w:rsidP="00F53BE2">
      <w:pPr>
        <w:rPr>
          <w:bCs/>
          <w:sz w:val="24"/>
          <w:szCs w:val="24"/>
        </w:rPr>
      </w:pPr>
      <w:r w:rsidRPr="00A82CB9">
        <w:rPr>
          <w:bCs/>
          <w:sz w:val="24"/>
          <w:szCs w:val="24"/>
        </w:rPr>
        <w:t>2.  Филиппова, Т.А.  Энергетические режимы электрических станций и</w:t>
      </w:r>
    </w:p>
    <w:p w14:paraId="0B9F7176" w14:textId="77777777" w:rsidR="00F53BE2" w:rsidRPr="00A82CB9" w:rsidRDefault="00F53BE2" w:rsidP="00F53BE2">
      <w:pPr>
        <w:rPr>
          <w:bCs/>
          <w:sz w:val="24"/>
          <w:szCs w:val="24"/>
        </w:rPr>
      </w:pPr>
      <w:r w:rsidRPr="00A82CB9">
        <w:rPr>
          <w:bCs/>
          <w:sz w:val="24"/>
          <w:szCs w:val="24"/>
        </w:rPr>
        <w:t xml:space="preserve">электроэнергетических систем: учеб./ Т.А. Филиппова. -Новосибирск: Изд-во Новосиб. </w:t>
      </w:r>
    </w:p>
    <w:p w14:paraId="7ED06D9E" w14:textId="77777777" w:rsidR="00F53BE2" w:rsidRDefault="00F53BE2" w:rsidP="00F53BE2">
      <w:pPr>
        <w:rPr>
          <w:bCs/>
          <w:sz w:val="24"/>
          <w:szCs w:val="24"/>
        </w:rPr>
      </w:pPr>
      <w:r w:rsidRPr="00A82CB9">
        <w:rPr>
          <w:bCs/>
          <w:sz w:val="24"/>
          <w:szCs w:val="24"/>
        </w:rPr>
        <w:t>гос. техн. ун-та, 2005. -298 с.:a-рис.</w:t>
      </w:r>
    </w:p>
    <w:p w14:paraId="1D0A379E" w14:textId="77777777" w:rsidR="00F53BE2" w:rsidRDefault="00F53BE2" w:rsidP="00F53BE2">
      <w:pPr>
        <w:rPr>
          <w:bCs/>
          <w:sz w:val="24"/>
          <w:szCs w:val="24"/>
        </w:rPr>
      </w:pPr>
    </w:p>
    <w:p w14:paraId="2C046D8F"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 xml:space="preserve">задание </w:t>
      </w:r>
      <w:r w:rsidRPr="00C7717B">
        <w:rPr>
          <w:b/>
          <w:sz w:val="24"/>
        </w:rPr>
        <w:t>7</w:t>
      </w:r>
      <w:r w:rsidRPr="00D658DF">
        <w:rPr>
          <w:b/>
          <w:sz w:val="24"/>
        </w:rPr>
        <w:t>. «</w:t>
      </w:r>
      <w:r w:rsidRPr="00C7717B">
        <w:rPr>
          <w:b/>
          <w:sz w:val="24"/>
        </w:rPr>
        <w:t>Задачи оптимизации режимов в энергосбережении</w:t>
      </w:r>
      <w:r w:rsidRPr="00D658DF">
        <w:rPr>
          <w:b/>
          <w:sz w:val="24"/>
        </w:rPr>
        <w:t>».</w:t>
      </w:r>
    </w:p>
    <w:p w14:paraId="40EBD387" w14:textId="77777777" w:rsidR="00F53BE2" w:rsidRDefault="00F53BE2" w:rsidP="00F53BE2">
      <w:pPr>
        <w:ind w:firstLine="708"/>
        <w:rPr>
          <w:sz w:val="24"/>
        </w:rPr>
      </w:pPr>
      <w:r>
        <w:rPr>
          <w:sz w:val="24"/>
        </w:rPr>
        <w:t xml:space="preserve">Цель: </w:t>
      </w:r>
      <w:r w:rsidRPr="00C7717B">
        <w:rPr>
          <w:sz w:val="24"/>
        </w:rPr>
        <w:t>использование метода Ньютона, при оптимизации режимов</w:t>
      </w:r>
      <w:r>
        <w:rPr>
          <w:sz w:val="24"/>
        </w:rPr>
        <w:t>.</w:t>
      </w:r>
    </w:p>
    <w:p w14:paraId="321EADF2" w14:textId="77777777" w:rsidR="00F53BE2" w:rsidRDefault="00F53BE2" w:rsidP="00F53BE2">
      <w:pPr>
        <w:ind w:firstLine="708"/>
        <w:rPr>
          <w:sz w:val="24"/>
        </w:rPr>
      </w:pPr>
    </w:p>
    <w:p w14:paraId="5E03F6D4"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5920FBA8" w14:textId="77777777" w:rsidR="00F53BE2" w:rsidRPr="000A0C0B" w:rsidRDefault="00F53BE2" w:rsidP="00F53BE2">
      <w:pPr>
        <w:ind w:left="709" w:firstLine="0"/>
        <w:rPr>
          <w:sz w:val="24"/>
        </w:rPr>
      </w:pPr>
      <w:r>
        <w:rPr>
          <w:sz w:val="24"/>
        </w:rPr>
        <w:t xml:space="preserve">1. </w:t>
      </w:r>
      <w:r w:rsidRPr="00035C74">
        <w:rPr>
          <w:sz w:val="24"/>
        </w:rPr>
        <w:t>применение метода Ньютона для оце</w:t>
      </w:r>
      <w:r>
        <w:rPr>
          <w:sz w:val="24"/>
        </w:rPr>
        <w:t>нки ущербов при электроснабжени</w:t>
      </w:r>
      <w:r w:rsidRPr="00035C74">
        <w:rPr>
          <w:sz w:val="24"/>
        </w:rPr>
        <w:t>и</w:t>
      </w:r>
      <w:r>
        <w:rPr>
          <w:sz w:val="24"/>
        </w:rPr>
        <w:t>;</w:t>
      </w:r>
    </w:p>
    <w:p w14:paraId="6163314C" w14:textId="77777777" w:rsidR="00F53BE2" w:rsidRDefault="00F53BE2" w:rsidP="00F53BE2">
      <w:pPr>
        <w:ind w:left="709" w:firstLine="0"/>
        <w:rPr>
          <w:sz w:val="24"/>
        </w:rPr>
      </w:pPr>
      <w:r>
        <w:rPr>
          <w:sz w:val="24"/>
        </w:rPr>
        <w:t>2.  использование</w:t>
      </w:r>
      <w:r w:rsidRPr="00035C74">
        <w:rPr>
          <w:sz w:val="24"/>
        </w:rPr>
        <w:t xml:space="preserve"> метода штрафных функций</w:t>
      </w:r>
      <w:r>
        <w:rPr>
          <w:sz w:val="24"/>
        </w:rPr>
        <w:t>.</w:t>
      </w:r>
    </w:p>
    <w:p w14:paraId="35672593" w14:textId="77777777" w:rsidR="00F53BE2" w:rsidRPr="00C7717B" w:rsidRDefault="00F53BE2" w:rsidP="00F53BE2">
      <w:pPr>
        <w:ind w:left="709" w:firstLine="0"/>
        <w:rPr>
          <w:sz w:val="24"/>
        </w:rPr>
      </w:pPr>
    </w:p>
    <w:p w14:paraId="511940A2"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50D16496"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0C0CB140" w14:textId="77777777" w:rsidR="00F53BE2" w:rsidRPr="00C7717B" w:rsidRDefault="00F53BE2" w:rsidP="00F53BE2">
      <w:pPr>
        <w:pStyle w:val="a5"/>
        <w:numPr>
          <w:ilvl w:val="1"/>
          <w:numId w:val="10"/>
        </w:numPr>
        <w:rPr>
          <w:bCs/>
          <w:sz w:val="24"/>
          <w:szCs w:val="24"/>
        </w:rPr>
      </w:pPr>
      <w:r>
        <w:rPr>
          <w:bCs/>
          <w:sz w:val="24"/>
          <w:szCs w:val="24"/>
        </w:rPr>
        <w:lastRenderedPageBreak/>
        <w:t>Планирование</w:t>
      </w:r>
      <w:r w:rsidRPr="00C7717B">
        <w:rPr>
          <w:bCs/>
          <w:sz w:val="24"/>
          <w:szCs w:val="24"/>
        </w:rPr>
        <w:t xml:space="preserve">  режимов «от потребностей  к  ресурсам»  или  от « ресурсов  к  потребностям».</w:t>
      </w:r>
    </w:p>
    <w:p w14:paraId="5DF8A729" w14:textId="77777777" w:rsidR="00F53BE2" w:rsidRDefault="00F53BE2" w:rsidP="00F53BE2">
      <w:pPr>
        <w:ind w:firstLine="0"/>
        <w:rPr>
          <w:bCs/>
          <w:sz w:val="24"/>
          <w:szCs w:val="24"/>
        </w:rPr>
      </w:pPr>
    </w:p>
    <w:p w14:paraId="2731B19A" w14:textId="77777777" w:rsidR="00F53BE2" w:rsidRPr="00C7717B"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38773564" w14:textId="77777777" w:rsidR="00F53BE2" w:rsidRDefault="00F53BE2" w:rsidP="00F53BE2">
      <w:pPr>
        <w:ind w:left="708" w:firstLine="0"/>
        <w:rPr>
          <w:bCs/>
          <w:sz w:val="24"/>
          <w:szCs w:val="24"/>
        </w:rPr>
      </w:pPr>
      <w:r w:rsidRPr="00273840">
        <w:rPr>
          <w:bCs/>
          <w:sz w:val="24"/>
          <w:szCs w:val="24"/>
        </w:rPr>
        <w:t>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w:t>
      </w:r>
    </w:p>
    <w:p w14:paraId="50480C01" w14:textId="77777777" w:rsidR="00F53BE2" w:rsidRPr="00A82CB9" w:rsidRDefault="00F53BE2" w:rsidP="00F53BE2">
      <w:pPr>
        <w:rPr>
          <w:bCs/>
          <w:sz w:val="24"/>
          <w:szCs w:val="24"/>
        </w:rPr>
      </w:pPr>
      <w:r w:rsidRPr="00A82CB9">
        <w:rPr>
          <w:bCs/>
          <w:sz w:val="24"/>
          <w:szCs w:val="24"/>
        </w:rPr>
        <w:t>2.  Филиппова, Т.А.  Энергетические режимы электрических станций и</w:t>
      </w:r>
    </w:p>
    <w:p w14:paraId="7701518F" w14:textId="77777777" w:rsidR="00F53BE2" w:rsidRPr="00A82CB9" w:rsidRDefault="00F53BE2" w:rsidP="00F53BE2">
      <w:pPr>
        <w:rPr>
          <w:bCs/>
          <w:sz w:val="24"/>
          <w:szCs w:val="24"/>
        </w:rPr>
      </w:pPr>
      <w:r w:rsidRPr="00A82CB9">
        <w:rPr>
          <w:bCs/>
          <w:sz w:val="24"/>
          <w:szCs w:val="24"/>
        </w:rPr>
        <w:t xml:space="preserve">электроэнергетических систем: учеб./ Т.А. Филиппова. -Новосибирск: Изд-во Новосиб. </w:t>
      </w:r>
    </w:p>
    <w:p w14:paraId="08A2DAEE" w14:textId="77777777" w:rsidR="00F53BE2" w:rsidRDefault="00F53BE2" w:rsidP="00F53BE2">
      <w:pPr>
        <w:rPr>
          <w:bCs/>
          <w:sz w:val="24"/>
          <w:szCs w:val="24"/>
        </w:rPr>
      </w:pPr>
      <w:r w:rsidRPr="00A82CB9">
        <w:rPr>
          <w:bCs/>
          <w:sz w:val="24"/>
          <w:szCs w:val="24"/>
        </w:rPr>
        <w:t>гос. техн. ун-та, 2005. -298 с.:a-рис.</w:t>
      </w:r>
    </w:p>
    <w:p w14:paraId="6AB5993A" w14:textId="77777777" w:rsidR="00F53BE2" w:rsidRDefault="00F53BE2" w:rsidP="00F53BE2">
      <w:pPr>
        <w:rPr>
          <w:bCs/>
          <w:sz w:val="24"/>
          <w:szCs w:val="24"/>
        </w:rPr>
      </w:pPr>
    </w:p>
    <w:p w14:paraId="53C42BD2" w14:textId="77777777" w:rsidR="00F53BE2" w:rsidRPr="00D658DF" w:rsidRDefault="00F53BE2" w:rsidP="00F53BE2">
      <w:pPr>
        <w:ind w:firstLine="0"/>
        <w:rPr>
          <w:b/>
          <w:sz w:val="24"/>
        </w:rPr>
      </w:pPr>
      <w:r>
        <w:rPr>
          <w:sz w:val="24"/>
        </w:rPr>
        <w:tab/>
      </w:r>
      <w:r w:rsidRPr="00D658DF">
        <w:rPr>
          <w:b/>
          <w:sz w:val="24"/>
        </w:rPr>
        <w:t xml:space="preserve">Практическое </w:t>
      </w:r>
      <w:r>
        <w:rPr>
          <w:b/>
          <w:sz w:val="24"/>
        </w:rPr>
        <w:t>задание 8</w:t>
      </w:r>
      <w:r w:rsidRPr="00D658DF">
        <w:rPr>
          <w:b/>
          <w:sz w:val="24"/>
        </w:rPr>
        <w:t>. «</w:t>
      </w:r>
      <w:r w:rsidRPr="007C6777">
        <w:rPr>
          <w:b/>
          <w:sz w:val="24"/>
        </w:rPr>
        <w:t>Оптимизация</w:t>
      </w:r>
      <w:r>
        <w:rPr>
          <w:b/>
          <w:sz w:val="24"/>
        </w:rPr>
        <w:t xml:space="preserve"> режимов в краткосрочных циклах </w:t>
      </w:r>
      <w:r w:rsidRPr="007C6777">
        <w:rPr>
          <w:b/>
          <w:sz w:val="24"/>
        </w:rPr>
        <w:t>управления</w:t>
      </w:r>
      <w:r w:rsidRPr="00D658DF">
        <w:rPr>
          <w:b/>
          <w:sz w:val="24"/>
        </w:rPr>
        <w:t>».</w:t>
      </w:r>
    </w:p>
    <w:p w14:paraId="27D20AC1" w14:textId="77777777" w:rsidR="00F53BE2" w:rsidRDefault="00F53BE2" w:rsidP="00F53BE2">
      <w:pPr>
        <w:ind w:firstLine="708"/>
        <w:rPr>
          <w:sz w:val="24"/>
        </w:rPr>
      </w:pPr>
      <w:r>
        <w:rPr>
          <w:sz w:val="24"/>
        </w:rPr>
        <w:t xml:space="preserve">Цель: </w:t>
      </w:r>
      <w:r w:rsidRPr="00C7717B">
        <w:rPr>
          <w:sz w:val="24"/>
        </w:rPr>
        <w:t>использование метода Ньютона, при оптимизации режимов</w:t>
      </w:r>
      <w:r>
        <w:rPr>
          <w:sz w:val="24"/>
        </w:rPr>
        <w:t>.</w:t>
      </w:r>
    </w:p>
    <w:p w14:paraId="3FF3646E" w14:textId="77777777" w:rsidR="00F53BE2" w:rsidRDefault="00F53BE2" w:rsidP="00F53BE2">
      <w:pPr>
        <w:ind w:firstLine="708"/>
        <w:rPr>
          <w:sz w:val="24"/>
        </w:rPr>
      </w:pPr>
    </w:p>
    <w:p w14:paraId="7760B363" w14:textId="77777777" w:rsidR="00F53BE2" w:rsidRPr="00C524BB" w:rsidRDefault="00F53BE2" w:rsidP="00F53BE2">
      <w:pPr>
        <w:jc w:val="center"/>
        <w:rPr>
          <w:bCs/>
          <w:sz w:val="24"/>
          <w:szCs w:val="24"/>
        </w:rPr>
      </w:pPr>
      <w:r>
        <w:rPr>
          <w:sz w:val="24"/>
        </w:rPr>
        <w:tab/>
      </w:r>
      <w:r w:rsidRPr="00C524BB">
        <w:rPr>
          <w:bCs/>
          <w:sz w:val="24"/>
          <w:szCs w:val="24"/>
        </w:rPr>
        <w:t>Вопросы для обсуждения</w:t>
      </w:r>
    </w:p>
    <w:p w14:paraId="53CEDE97" w14:textId="77777777" w:rsidR="00F53BE2" w:rsidRPr="000A0C0B" w:rsidRDefault="00F53BE2" w:rsidP="00F53BE2">
      <w:pPr>
        <w:ind w:left="709" w:firstLine="0"/>
        <w:rPr>
          <w:sz w:val="24"/>
        </w:rPr>
      </w:pPr>
      <w:r>
        <w:rPr>
          <w:sz w:val="24"/>
        </w:rPr>
        <w:t xml:space="preserve">1. </w:t>
      </w:r>
      <w:r w:rsidRPr="00035C74">
        <w:rPr>
          <w:sz w:val="24"/>
        </w:rPr>
        <w:t>применение метода Ньютона для оце</w:t>
      </w:r>
      <w:r>
        <w:rPr>
          <w:sz w:val="24"/>
        </w:rPr>
        <w:t>нки ущербов при электроснабжени</w:t>
      </w:r>
      <w:r w:rsidRPr="00035C74">
        <w:rPr>
          <w:sz w:val="24"/>
        </w:rPr>
        <w:t>и</w:t>
      </w:r>
      <w:r>
        <w:rPr>
          <w:sz w:val="24"/>
        </w:rPr>
        <w:t>;</w:t>
      </w:r>
    </w:p>
    <w:p w14:paraId="423E29FC" w14:textId="77777777" w:rsidR="00F53BE2" w:rsidRDefault="00F53BE2" w:rsidP="00F53BE2">
      <w:pPr>
        <w:ind w:left="709" w:firstLine="0"/>
        <w:rPr>
          <w:sz w:val="24"/>
        </w:rPr>
      </w:pPr>
      <w:r>
        <w:rPr>
          <w:sz w:val="24"/>
        </w:rPr>
        <w:t>2.  использование</w:t>
      </w:r>
      <w:r w:rsidRPr="00035C74">
        <w:rPr>
          <w:sz w:val="24"/>
        </w:rPr>
        <w:t xml:space="preserve"> метода штрафных функций</w:t>
      </w:r>
      <w:r>
        <w:rPr>
          <w:sz w:val="24"/>
        </w:rPr>
        <w:t>.</w:t>
      </w:r>
    </w:p>
    <w:p w14:paraId="65DD8E4C" w14:textId="77777777" w:rsidR="00F53BE2" w:rsidRPr="00C7717B" w:rsidRDefault="00F53BE2" w:rsidP="00F53BE2">
      <w:pPr>
        <w:ind w:left="709" w:firstLine="0"/>
        <w:rPr>
          <w:sz w:val="24"/>
        </w:rPr>
      </w:pPr>
    </w:p>
    <w:p w14:paraId="7FA8ED12" w14:textId="77777777" w:rsidR="00F53BE2" w:rsidRDefault="00F53BE2" w:rsidP="00F53BE2">
      <w:pPr>
        <w:jc w:val="center"/>
        <w:rPr>
          <w:bCs/>
          <w:sz w:val="24"/>
          <w:szCs w:val="24"/>
        </w:rPr>
      </w:pPr>
      <w:r w:rsidRPr="00C524BB">
        <w:rPr>
          <w:bCs/>
          <w:sz w:val="24"/>
          <w:szCs w:val="24"/>
        </w:rPr>
        <w:t>Зад</w:t>
      </w:r>
      <w:r>
        <w:rPr>
          <w:bCs/>
          <w:sz w:val="24"/>
          <w:szCs w:val="24"/>
        </w:rPr>
        <w:t>ания для самостоятельной работы</w:t>
      </w:r>
    </w:p>
    <w:p w14:paraId="0E9BC839" w14:textId="77777777" w:rsidR="00F53BE2" w:rsidRPr="000A0C0B" w:rsidRDefault="00F53BE2" w:rsidP="00F53BE2">
      <w:pPr>
        <w:ind w:left="360" w:firstLine="0"/>
        <w:rPr>
          <w:bCs/>
          <w:sz w:val="24"/>
          <w:szCs w:val="24"/>
        </w:rPr>
      </w:pPr>
      <w:r w:rsidRPr="000A0C0B">
        <w:rPr>
          <w:bCs/>
          <w:sz w:val="24"/>
          <w:szCs w:val="24"/>
        </w:rPr>
        <w:t>Изучить следующие вопросы:</w:t>
      </w:r>
    </w:p>
    <w:p w14:paraId="095CEFC7" w14:textId="77777777" w:rsidR="00F53BE2" w:rsidRPr="00C7717B" w:rsidRDefault="00F53BE2" w:rsidP="00F53BE2">
      <w:pPr>
        <w:pStyle w:val="a5"/>
        <w:numPr>
          <w:ilvl w:val="1"/>
          <w:numId w:val="10"/>
        </w:numPr>
        <w:rPr>
          <w:bCs/>
          <w:sz w:val="24"/>
          <w:szCs w:val="24"/>
        </w:rPr>
      </w:pPr>
      <w:r>
        <w:rPr>
          <w:bCs/>
          <w:sz w:val="24"/>
          <w:szCs w:val="24"/>
        </w:rPr>
        <w:t>Планирование</w:t>
      </w:r>
      <w:r w:rsidRPr="00C7717B">
        <w:rPr>
          <w:bCs/>
          <w:sz w:val="24"/>
          <w:szCs w:val="24"/>
        </w:rPr>
        <w:t xml:space="preserve">  режимов «от потребностей  к  ресурсам»  или  от « ресурсов  к  потребностям».</w:t>
      </w:r>
    </w:p>
    <w:p w14:paraId="4D675A31" w14:textId="77777777" w:rsidR="00F53BE2" w:rsidRDefault="00F53BE2" w:rsidP="00F53BE2">
      <w:pPr>
        <w:ind w:firstLine="0"/>
        <w:rPr>
          <w:bCs/>
          <w:sz w:val="24"/>
          <w:szCs w:val="24"/>
        </w:rPr>
      </w:pPr>
    </w:p>
    <w:p w14:paraId="10FBECC9" w14:textId="77777777" w:rsidR="00F53BE2" w:rsidRPr="00C7717B" w:rsidRDefault="00F53BE2" w:rsidP="00F53BE2">
      <w:pPr>
        <w:autoSpaceDE w:val="0"/>
        <w:autoSpaceDN w:val="0"/>
        <w:adjustRightInd w:val="0"/>
        <w:ind w:firstLine="708"/>
        <w:rPr>
          <w:rFonts w:eastAsia="Calibri"/>
          <w:sz w:val="24"/>
          <w:szCs w:val="24"/>
        </w:rPr>
      </w:pPr>
      <w:r w:rsidRPr="00C524BB">
        <w:rPr>
          <w:bCs/>
          <w:sz w:val="24"/>
          <w:szCs w:val="24"/>
        </w:rPr>
        <w:t>Рекомендуе</w:t>
      </w:r>
      <w:r>
        <w:rPr>
          <w:bCs/>
          <w:sz w:val="24"/>
          <w:szCs w:val="24"/>
        </w:rPr>
        <w:t>мая литература:</w:t>
      </w:r>
    </w:p>
    <w:p w14:paraId="2BB78C79" w14:textId="77777777" w:rsidR="00F53BE2" w:rsidRDefault="00F53BE2" w:rsidP="00F53BE2">
      <w:pPr>
        <w:ind w:left="708" w:firstLine="0"/>
        <w:rPr>
          <w:bCs/>
          <w:sz w:val="24"/>
          <w:szCs w:val="24"/>
        </w:rPr>
      </w:pPr>
      <w:r w:rsidRPr="00273840">
        <w:rPr>
          <w:bCs/>
          <w:sz w:val="24"/>
          <w:szCs w:val="24"/>
        </w:rPr>
        <w:t>1.  Чемборисова, Н.Ш.  Оптимизация режимов электроэнергетических систем и сетей: учеб. пособие/ Н. Ш. Чемборисова, А. С. Степанов, В. М. Пейзель; АмГУ, Эн.ф.. -Благовещенск: Изд-во Амур. гос. ун-та, 2006. -104 с.</w:t>
      </w:r>
    </w:p>
    <w:p w14:paraId="3B94D34D" w14:textId="77777777" w:rsidR="00F53BE2" w:rsidRPr="00A82CB9" w:rsidRDefault="00F53BE2" w:rsidP="00F53BE2">
      <w:pPr>
        <w:rPr>
          <w:bCs/>
          <w:sz w:val="24"/>
          <w:szCs w:val="24"/>
        </w:rPr>
      </w:pPr>
      <w:r w:rsidRPr="00A82CB9">
        <w:rPr>
          <w:bCs/>
          <w:sz w:val="24"/>
          <w:szCs w:val="24"/>
        </w:rPr>
        <w:t>2.  Филиппова, Т.А.  Энергетические режимы электрических станций и</w:t>
      </w:r>
    </w:p>
    <w:p w14:paraId="577B068A" w14:textId="77777777" w:rsidR="00F53BE2" w:rsidRPr="00A82CB9" w:rsidRDefault="00F53BE2" w:rsidP="00F53BE2">
      <w:pPr>
        <w:rPr>
          <w:bCs/>
          <w:sz w:val="24"/>
          <w:szCs w:val="24"/>
        </w:rPr>
      </w:pPr>
      <w:r w:rsidRPr="00A82CB9">
        <w:rPr>
          <w:bCs/>
          <w:sz w:val="24"/>
          <w:szCs w:val="24"/>
        </w:rPr>
        <w:t xml:space="preserve">электроэнергетических систем: учеб./ Т.А. Филиппова. -Новосибирск: Изд-во Новосиб. </w:t>
      </w:r>
    </w:p>
    <w:p w14:paraId="25B6C69C" w14:textId="77777777" w:rsidR="00F53BE2" w:rsidRDefault="00F53BE2" w:rsidP="00F53BE2">
      <w:pPr>
        <w:rPr>
          <w:bCs/>
          <w:sz w:val="24"/>
          <w:szCs w:val="24"/>
        </w:rPr>
      </w:pPr>
      <w:r w:rsidRPr="00A82CB9">
        <w:rPr>
          <w:bCs/>
          <w:sz w:val="24"/>
          <w:szCs w:val="24"/>
        </w:rPr>
        <w:t>гос. техн. ун-та, 2005. -298 с.:a-рис.</w:t>
      </w:r>
    </w:p>
    <w:p w14:paraId="6FEE066A" w14:textId="77777777" w:rsidR="00345C6A" w:rsidRDefault="00345C6A" w:rsidP="00F53BE2">
      <w:pPr>
        <w:tabs>
          <w:tab w:val="left" w:pos="1086"/>
        </w:tabs>
        <w:ind w:left="709"/>
        <w:jc w:val="center"/>
        <w:rPr>
          <w:b/>
          <w:sz w:val="24"/>
          <w:szCs w:val="24"/>
        </w:rPr>
      </w:pPr>
    </w:p>
    <w:p w14:paraId="1979161C" w14:textId="77777777" w:rsidR="00F53BE2" w:rsidRDefault="00F53BE2" w:rsidP="00F53BE2">
      <w:pPr>
        <w:shd w:val="clear" w:color="auto" w:fill="FFFFFF"/>
        <w:ind w:firstLine="709"/>
        <w:jc w:val="center"/>
        <w:rPr>
          <w:b/>
          <w:bCs/>
          <w:color w:val="000000"/>
          <w:spacing w:val="-2"/>
          <w:sz w:val="24"/>
          <w:szCs w:val="24"/>
        </w:rPr>
      </w:pPr>
      <w:r w:rsidRPr="0068725E">
        <w:rPr>
          <w:b/>
          <w:bCs/>
          <w:color w:val="000000"/>
          <w:spacing w:val="-2"/>
          <w:sz w:val="24"/>
          <w:szCs w:val="24"/>
        </w:rPr>
        <w:t>Типовые задачи</w:t>
      </w:r>
    </w:p>
    <w:p w14:paraId="5551DE8D" w14:textId="77777777" w:rsidR="00F53BE2" w:rsidRPr="00E42757" w:rsidRDefault="00F53BE2" w:rsidP="00F53BE2">
      <w:pPr>
        <w:rPr>
          <w:bCs/>
          <w:sz w:val="24"/>
          <w:szCs w:val="24"/>
        </w:rPr>
      </w:pPr>
      <w:r w:rsidRPr="00E42757">
        <w:rPr>
          <w:bCs/>
          <w:sz w:val="24"/>
          <w:szCs w:val="24"/>
        </w:rPr>
        <w:t>Задача</w:t>
      </w:r>
      <w:r>
        <w:rPr>
          <w:bCs/>
          <w:sz w:val="24"/>
          <w:szCs w:val="24"/>
        </w:rPr>
        <w:t xml:space="preserve"> </w:t>
      </w:r>
      <w:r w:rsidRPr="00E42757">
        <w:rPr>
          <w:bCs/>
          <w:sz w:val="24"/>
          <w:szCs w:val="24"/>
        </w:rPr>
        <w:t>1</w:t>
      </w:r>
      <w:r>
        <w:rPr>
          <w:bCs/>
          <w:sz w:val="24"/>
          <w:szCs w:val="24"/>
        </w:rPr>
        <w:t>.</w:t>
      </w:r>
      <w:r w:rsidRPr="00E42757">
        <w:rPr>
          <w:bCs/>
          <w:sz w:val="24"/>
          <w:szCs w:val="24"/>
        </w:rPr>
        <w:t xml:space="preserve"> При  изв</w:t>
      </w:r>
      <w:r>
        <w:rPr>
          <w:bCs/>
          <w:sz w:val="24"/>
          <w:szCs w:val="24"/>
        </w:rPr>
        <w:t>естном  составе  агрегатов нагрузка наи</w:t>
      </w:r>
      <w:r w:rsidRPr="00E42757">
        <w:rPr>
          <w:bCs/>
          <w:sz w:val="24"/>
          <w:szCs w:val="24"/>
        </w:rPr>
        <w:t>выгоднейшим  образом  распределяется</w:t>
      </w:r>
      <w:r>
        <w:rPr>
          <w:bCs/>
          <w:sz w:val="24"/>
          <w:szCs w:val="24"/>
        </w:rPr>
        <w:t xml:space="preserve"> </w:t>
      </w:r>
      <w:r w:rsidRPr="00E42757">
        <w:rPr>
          <w:bCs/>
          <w:sz w:val="24"/>
          <w:szCs w:val="24"/>
        </w:rPr>
        <w:t>между  агрегатами.  Критерием  оптимизации  является  минимум  стока  на  работающих</w:t>
      </w:r>
      <w:r>
        <w:rPr>
          <w:bCs/>
          <w:sz w:val="24"/>
          <w:szCs w:val="24"/>
        </w:rPr>
        <w:t xml:space="preserve"> </w:t>
      </w:r>
      <w:r w:rsidRPr="00E42757">
        <w:rPr>
          <w:bCs/>
          <w:sz w:val="24"/>
          <w:szCs w:val="24"/>
        </w:rPr>
        <w:t>агрегатах</w:t>
      </w:r>
      <w:r>
        <w:rPr>
          <w:bCs/>
          <w:sz w:val="24"/>
          <w:szCs w:val="24"/>
        </w:rPr>
        <w:t>.</w:t>
      </w:r>
    </w:p>
    <w:p w14:paraId="40D3B1C5" w14:textId="77777777" w:rsidR="00F53BE2" w:rsidRPr="00E42757" w:rsidRDefault="00F53BE2" w:rsidP="00F53BE2">
      <w:pPr>
        <w:rPr>
          <w:bCs/>
          <w:sz w:val="24"/>
          <w:szCs w:val="24"/>
        </w:rPr>
      </w:pPr>
      <w:r w:rsidRPr="00E42757">
        <w:rPr>
          <w:bCs/>
          <w:sz w:val="24"/>
          <w:szCs w:val="24"/>
        </w:rPr>
        <w:t>Задача 2</w:t>
      </w:r>
      <w:r>
        <w:rPr>
          <w:bCs/>
          <w:sz w:val="24"/>
          <w:szCs w:val="24"/>
        </w:rPr>
        <w:t>.  М</w:t>
      </w:r>
      <w:r w:rsidRPr="00E42757">
        <w:rPr>
          <w:bCs/>
          <w:sz w:val="24"/>
          <w:szCs w:val="24"/>
        </w:rPr>
        <w:t xml:space="preserve">ожет  решаться  совместно  </w:t>
      </w:r>
      <w:r>
        <w:rPr>
          <w:bCs/>
          <w:sz w:val="24"/>
          <w:szCs w:val="24"/>
        </w:rPr>
        <w:t>с  третьей  или  самостоятельно.</w:t>
      </w:r>
      <w:r w:rsidRPr="00E42757">
        <w:rPr>
          <w:bCs/>
          <w:sz w:val="24"/>
          <w:szCs w:val="24"/>
        </w:rPr>
        <w:t xml:space="preserve"> Текущий</w:t>
      </w:r>
      <w:r>
        <w:rPr>
          <w:bCs/>
          <w:sz w:val="24"/>
          <w:szCs w:val="24"/>
        </w:rPr>
        <w:t xml:space="preserve"> </w:t>
      </w:r>
      <w:r w:rsidRPr="00E42757">
        <w:rPr>
          <w:bCs/>
          <w:sz w:val="24"/>
          <w:szCs w:val="24"/>
        </w:rPr>
        <w:t>контроль  за  режимом  напр</w:t>
      </w:r>
      <w:r>
        <w:rPr>
          <w:bCs/>
          <w:sz w:val="24"/>
          <w:szCs w:val="24"/>
        </w:rPr>
        <w:t>яжения  реактивными  мощностями</w:t>
      </w:r>
      <w:r w:rsidRPr="00E42757">
        <w:rPr>
          <w:bCs/>
          <w:sz w:val="24"/>
          <w:szCs w:val="24"/>
        </w:rPr>
        <w:t xml:space="preserve">  дает  необходимую</w:t>
      </w:r>
      <w:r>
        <w:rPr>
          <w:bCs/>
          <w:sz w:val="24"/>
          <w:szCs w:val="24"/>
        </w:rPr>
        <w:t xml:space="preserve"> </w:t>
      </w:r>
      <w:r w:rsidRPr="00E42757">
        <w:rPr>
          <w:bCs/>
          <w:sz w:val="24"/>
          <w:szCs w:val="24"/>
        </w:rPr>
        <w:t>информацию  о  мощностях  станции  и  позволяет  определенным  образом  распределить  их</w:t>
      </w:r>
      <w:r>
        <w:rPr>
          <w:bCs/>
          <w:sz w:val="24"/>
          <w:szCs w:val="24"/>
        </w:rPr>
        <w:t xml:space="preserve"> </w:t>
      </w:r>
      <w:r w:rsidRPr="00E42757">
        <w:rPr>
          <w:bCs/>
          <w:sz w:val="24"/>
          <w:szCs w:val="24"/>
        </w:rPr>
        <w:t>между  агрегатами.  Чаще  всего  реактивная  мощность  определяется  между  агрегатами</w:t>
      </w:r>
      <w:r>
        <w:rPr>
          <w:bCs/>
          <w:sz w:val="24"/>
          <w:szCs w:val="24"/>
        </w:rPr>
        <w:t xml:space="preserve"> </w:t>
      </w:r>
      <w:r w:rsidRPr="00E42757">
        <w:rPr>
          <w:bCs/>
          <w:sz w:val="24"/>
          <w:szCs w:val="24"/>
        </w:rPr>
        <w:t xml:space="preserve">равномерно. </w:t>
      </w:r>
    </w:p>
    <w:p w14:paraId="1457B7A6" w14:textId="77777777" w:rsidR="00F53BE2" w:rsidRPr="00E42757" w:rsidRDefault="00F53BE2" w:rsidP="00F53BE2">
      <w:pPr>
        <w:rPr>
          <w:bCs/>
          <w:sz w:val="24"/>
          <w:szCs w:val="24"/>
        </w:rPr>
      </w:pPr>
      <w:r w:rsidRPr="00E42757">
        <w:rPr>
          <w:bCs/>
          <w:sz w:val="24"/>
          <w:szCs w:val="24"/>
        </w:rPr>
        <w:t>Задача 3</w:t>
      </w:r>
      <w:r>
        <w:rPr>
          <w:bCs/>
          <w:sz w:val="24"/>
          <w:szCs w:val="24"/>
        </w:rPr>
        <w:t>.</w:t>
      </w:r>
      <w:r w:rsidRPr="00E42757">
        <w:rPr>
          <w:bCs/>
          <w:sz w:val="24"/>
          <w:szCs w:val="24"/>
        </w:rPr>
        <w:t xml:space="preserve">  Если  ГЭС  </w:t>
      </w:r>
      <w:r>
        <w:rPr>
          <w:bCs/>
          <w:sz w:val="24"/>
          <w:szCs w:val="24"/>
        </w:rPr>
        <w:t>регулирует  частоту  в  системе,</w:t>
      </w:r>
      <w:r w:rsidRPr="00E42757">
        <w:rPr>
          <w:bCs/>
          <w:sz w:val="24"/>
          <w:szCs w:val="24"/>
        </w:rPr>
        <w:t xml:space="preserve"> то  она  имеет  определенную</w:t>
      </w:r>
      <w:r>
        <w:rPr>
          <w:bCs/>
          <w:sz w:val="24"/>
          <w:szCs w:val="24"/>
        </w:rPr>
        <w:t xml:space="preserve"> </w:t>
      </w:r>
      <w:r w:rsidRPr="00E42757">
        <w:rPr>
          <w:bCs/>
          <w:sz w:val="24"/>
          <w:szCs w:val="24"/>
        </w:rPr>
        <w:t>величину  вращающегося  резерва.  Снижение  вращающегося  резерва  недопустимо,  так  как</w:t>
      </w:r>
      <w:r>
        <w:rPr>
          <w:bCs/>
          <w:sz w:val="24"/>
          <w:szCs w:val="24"/>
        </w:rPr>
        <w:t xml:space="preserve"> </w:t>
      </w:r>
      <w:r w:rsidRPr="00E42757">
        <w:rPr>
          <w:bCs/>
          <w:sz w:val="24"/>
          <w:szCs w:val="24"/>
        </w:rPr>
        <w:t>оно может привести к аварийным ситуациям в системе</w:t>
      </w:r>
      <w:r>
        <w:rPr>
          <w:bCs/>
          <w:sz w:val="24"/>
          <w:szCs w:val="24"/>
        </w:rPr>
        <w:t>.</w:t>
      </w:r>
    </w:p>
    <w:p w14:paraId="042D100F" w14:textId="77777777" w:rsidR="00F53BE2" w:rsidRPr="00E42757" w:rsidRDefault="00F53BE2" w:rsidP="00F53BE2">
      <w:pPr>
        <w:rPr>
          <w:bCs/>
          <w:sz w:val="24"/>
          <w:szCs w:val="24"/>
        </w:rPr>
      </w:pPr>
      <w:r w:rsidRPr="00E42757">
        <w:rPr>
          <w:bCs/>
          <w:sz w:val="24"/>
          <w:szCs w:val="24"/>
        </w:rPr>
        <w:lastRenderedPageBreak/>
        <w:t>Задача 4</w:t>
      </w:r>
      <w:r>
        <w:rPr>
          <w:bCs/>
          <w:sz w:val="24"/>
          <w:szCs w:val="24"/>
        </w:rPr>
        <w:t>.</w:t>
      </w:r>
      <w:r w:rsidRPr="00E42757">
        <w:rPr>
          <w:bCs/>
          <w:sz w:val="24"/>
          <w:szCs w:val="24"/>
        </w:rPr>
        <w:t xml:space="preserve">  </w:t>
      </w:r>
      <w:r>
        <w:rPr>
          <w:bCs/>
          <w:sz w:val="24"/>
          <w:szCs w:val="24"/>
        </w:rPr>
        <w:t>Д</w:t>
      </w:r>
      <w:r w:rsidRPr="00E42757">
        <w:rPr>
          <w:bCs/>
          <w:sz w:val="24"/>
          <w:szCs w:val="24"/>
        </w:rPr>
        <w:t>ля  надежного  регулирования  напряжения  необходимо  в  определенных</w:t>
      </w:r>
      <w:r>
        <w:rPr>
          <w:bCs/>
          <w:sz w:val="24"/>
          <w:szCs w:val="24"/>
        </w:rPr>
        <w:t xml:space="preserve"> </w:t>
      </w:r>
      <w:r w:rsidRPr="00E42757">
        <w:rPr>
          <w:bCs/>
          <w:sz w:val="24"/>
          <w:szCs w:val="24"/>
        </w:rPr>
        <w:t>си</w:t>
      </w:r>
      <w:r>
        <w:rPr>
          <w:bCs/>
          <w:sz w:val="24"/>
          <w:szCs w:val="24"/>
        </w:rPr>
        <w:t>туациях быстро увеличить распола</w:t>
      </w:r>
      <w:r w:rsidRPr="00E42757">
        <w:rPr>
          <w:bCs/>
          <w:sz w:val="24"/>
          <w:szCs w:val="24"/>
        </w:rPr>
        <w:t>гаемую реактивную мощность работающих агрегатов</w:t>
      </w:r>
      <w:r>
        <w:rPr>
          <w:bCs/>
          <w:sz w:val="24"/>
          <w:szCs w:val="24"/>
        </w:rPr>
        <w:t>.</w:t>
      </w:r>
    </w:p>
    <w:p w14:paraId="4FCDBE21" w14:textId="77777777" w:rsidR="00F53BE2" w:rsidRPr="00E42757" w:rsidRDefault="00F53BE2" w:rsidP="00F53BE2">
      <w:pPr>
        <w:rPr>
          <w:bCs/>
          <w:sz w:val="24"/>
          <w:szCs w:val="24"/>
        </w:rPr>
      </w:pPr>
      <w:r w:rsidRPr="00E42757">
        <w:rPr>
          <w:bCs/>
          <w:sz w:val="24"/>
          <w:szCs w:val="24"/>
        </w:rPr>
        <w:t>Задача 5</w:t>
      </w:r>
      <w:r>
        <w:rPr>
          <w:bCs/>
          <w:sz w:val="24"/>
          <w:szCs w:val="24"/>
        </w:rPr>
        <w:t>.</w:t>
      </w:r>
      <w:r w:rsidRPr="00E42757">
        <w:rPr>
          <w:bCs/>
          <w:sz w:val="24"/>
          <w:szCs w:val="24"/>
        </w:rPr>
        <w:t xml:space="preserve">  Если  услов</w:t>
      </w:r>
      <w:r>
        <w:rPr>
          <w:bCs/>
          <w:sz w:val="24"/>
          <w:szCs w:val="24"/>
        </w:rPr>
        <w:t xml:space="preserve">ия  работы  ГЭС  отличаются  от тех, которые  были  заданы  при </w:t>
      </w:r>
      <w:r w:rsidRPr="00E42757">
        <w:rPr>
          <w:bCs/>
          <w:sz w:val="24"/>
          <w:szCs w:val="24"/>
        </w:rPr>
        <w:t>оперативном  планировании,  то  задача  корректировки  парам</w:t>
      </w:r>
      <w:r>
        <w:rPr>
          <w:bCs/>
          <w:sz w:val="24"/>
          <w:szCs w:val="24"/>
        </w:rPr>
        <w:t xml:space="preserve">етров  состояния -  нагрузок  и </w:t>
      </w:r>
      <w:r w:rsidRPr="00E42757">
        <w:rPr>
          <w:bCs/>
          <w:sz w:val="24"/>
          <w:szCs w:val="24"/>
        </w:rPr>
        <w:t>состава агрегатов</w:t>
      </w:r>
    </w:p>
    <w:p w14:paraId="2303D80C" w14:textId="77777777" w:rsidR="00F53BE2" w:rsidRPr="00F53BE2" w:rsidRDefault="00F53BE2" w:rsidP="00F53BE2">
      <w:pPr>
        <w:rPr>
          <w:sz w:val="24"/>
          <w:szCs w:val="24"/>
        </w:rPr>
      </w:pPr>
      <w:r w:rsidRPr="00E42757">
        <w:rPr>
          <w:bCs/>
          <w:sz w:val="24"/>
          <w:szCs w:val="24"/>
        </w:rPr>
        <w:t>Задача 6</w:t>
      </w:r>
      <w:r>
        <w:rPr>
          <w:bCs/>
          <w:sz w:val="24"/>
          <w:szCs w:val="24"/>
        </w:rPr>
        <w:t>.</w:t>
      </w:r>
      <w:r w:rsidRPr="00E42757">
        <w:rPr>
          <w:bCs/>
          <w:sz w:val="24"/>
          <w:szCs w:val="24"/>
        </w:rPr>
        <w:t xml:space="preserve">  Эта  задача  может  решаться  совместно </w:t>
      </w:r>
      <w:r>
        <w:rPr>
          <w:bCs/>
          <w:sz w:val="24"/>
          <w:szCs w:val="24"/>
        </w:rPr>
        <w:t>5  или  самостоятельно.  Текущий контроль  за  режимом  (реактивными  мощностями)  даё</w:t>
      </w:r>
      <w:r w:rsidRPr="00E42757">
        <w:rPr>
          <w:bCs/>
          <w:sz w:val="24"/>
          <w:szCs w:val="24"/>
        </w:rPr>
        <w:t>т  необходимую  информацию  о</w:t>
      </w:r>
      <w:r>
        <w:rPr>
          <w:bCs/>
          <w:sz w:val="24"/>
          <w:szCs w:val="24"/>
        </w:rPr>
        <w:t xml:space="preserve"> </w:t>
      </w:r>
      <w:r w:rsidRPr="00E42757">
        <w:rPr>
          <w:bCs/>
          <w:sz w:val="24"/>
          <w:szCs w:val="24"/>
        </w:rPr>
        <w:t>требуемых  реактивных  мощностях  и  позволяет  определить  число  синхронных</w:t>
      </w:r>
      <w:r>
        <w:rPr>
          <w:bCs/>
          <w:sz w:val="24"/>
          <w:szCs w:val="24"/>
        </w:rPr>
        <w:t xml:space="preserve"> </w:t>
      </w:r>
      <w:r w:rsidRPr="00E42757">
        <w:rPr>
          <w:bCs/>
          <w:sz w:val="24"/>
          <w:szCs w:val="24"/>
        </w:rPr>
        <w:t>компенсаторов.</w:t>
      </w:r>
    </w:p>
    <w:sectPr w:rsidR="00F53BE2" w:rsidRPr="00F53BE2" w:rsidSect="00345C6A">
      <w:pgSz w:w="11906" w:h="16838"/>
      <w:pgMar w:top="993"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6"/>
    <w:lvl w:ilvl="0">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1">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2">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3">
      <w:start w:val="2"/>
      <w:numFmt w:val="decimal"/>
      <w:pStyle w:val="4"/>
      <w:lvlText w:val="6.%1."/>
      <w:lvlJc w:val="left"/>
      <w:rPr>
        <w:rFonts w:ascii="Times New Roman" w:hAnsi="Times New Roman" w:cs="Times New Roman"/>
        <w:b/>
        <w:bCs/>
        <w:i/>
        <w:iCs/>
        <w:smallCaps w:val="0"/>
        <w:strike w:val="0"/>
        <w:color w:val="000000"/>
        <w:spacing w:val="0"/>
        <w:w w:val="100"/>
        <w:position w:val="0"/>
        <w:sz w:val="24"/>
        <w:szCs w:val="24"/>
        <w:u w:val="none"/>
      </w:rPr>
    </w:lvl>
    <w:lvl w:ilvl="4">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5">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6">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7">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lvl w:ilvl="8">
      <w:start w:val="2"/>
      <w:numFmt w:val="decimal"/>
      <w:lvlText w:val="6.%1."/>
      <w:lvlJc w:val="left"/>
      <w:rPr>
        <w:rFonts w:ascii="Times New Roman" w:hAnsi="Times New Roman" w:cs="Times New Roman"/>
        <w:b/>
        <w:bCs/>
        <w:i/>
        <w:iCs/>
        <w:smallCaps w:val="0"/>
        <w:strike w:val="0"/>
        <w:color w:val="000000"/>
        <w:spacing w:val="0"/>
        <w:w w:val="100"/>
        <w:position w:val="0"/>
        <w:sz w:val="24"/>
        <w:szCs w:val="24"/>
        <w:u w:val="none"/>
      </w:rPr>
    </w:lvl>
  </w:abstractNum>
  <w:abstractNum w:abstractNumId="2" w15:restartNumberingAfterBreak="0">
    <w:nsid w:val="00000023"/>
    <w:multiLevelType w:val="multilevel"/>
    <w:tmpl w:val="0000002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0E150018"/>
    <w:multiLevelType w:val="hybridMultilevel"/>
    <w:tmpl w:val="7FEA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C33EE"/>
    <w:multiLevelType w:val="multilevel"/>
    <w:tmpl w:val="E30CF868"/>
    <w:lvl w:ilvl="0">
      <w:start w:val="4"/>
      <w:numFmt w:val="decimal"/>
      <w:pStyle w:val="a"/>
      <w:lvlText w:val="%1"/>
      <w:lvlJc w:val="left"/>
      <w:pPr>
        <w:tabs>
          <w:tab w:val="num" w:pos="480"/>
        </w:tabs>
        <w:ind w:left="480" w:hanging="480"/>
      </w:pPr>
      <w:rPr>
        <w:rFonts w:cs="Times New Roman" w:hint="default"/>
      </w:rPr>
    </w:lvl>
    <w:lvl w:ilvl="1">
      <w:start w:val="2"/>
      <w:numFmt w:val="decimal"/>
      <w:lvlText w:val="%1.%2"/>
      <w:lvlJc w:val="left"/>
      <w:pPr>
        <w:tabs>
          <w:tab w:val="num" w:pos="906"/>
        </w:tabs>
        <w:ind w:left="906" w:hanging="480"/>
      </w:pPr>
      <w:rPr>
        <w:rFonts w:cs="Times New Roman" w:hint="default"/>
      </w:rPr>
    </w:lvl>
    <w:lvl w:ilvl="2">
      <w:start w:val="2"/>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 w15:restartNumberingAfterBreak="0">
    <w:nsid w:val="224268D1"/>
    <w:multiLevelType w:val="hybridMultilevel"/>
    <w:tmpl w:val="7B9C7168"/>
    <w:lvl w:ilvl="0" w:tplc="B9B017E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AA531C5"/>
    <w:multiLevelType w:val="hybridMultilevel"/>
    <w:tmpl w:val="33A6C7C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161FB"/>
    <w:multiLevelType w:val="hybridMultilevel"/>
    <w:tmpl w:val="62AE333E"/>
    <w:lvl w:ilvl="0" w:tplc="1A187B08">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2D141169"/>
    <w:multiLevelType w:val="hybridMultilevel"/>
    <w:tmpl w:val="8D92C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56E72C6A"/>
    <w:multiLevelType w:val="hybridMultilevel"/>
    <w:tmpl w:val="57909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2860F2"/>
    <w:multiLevelType w:val="hybridMultilevel"/>
    <w:tmpl w:val="3A4CD772"/>
    <w:lvl w:ilvl="0" w:tplc="61580402">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15:restartNumberingAfterBreak="0">
    <w:nsid w:val="611105E8"/>
    <w:multiLevelType w:val="hybridMultilevel"/>
    <w:tmpl w:val="6BB2F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A10793"/>
    <w:multiLevelType w:val="hybridMultilevel"/>
    <w:tmpl w:val="5FD62930"/>
    <w:lvl w:ilvl="0" w:tplc="4746BC2E">
      <w:start w:val="1"/>
      <w:numFmt w:val="bullet"/>
      <w:lvlText w:val=""/>
      <w:lvlJc w:val="left"/>
      <w:pPr>
        <w:ind w:left="720" w:hanging="360"/>
      </w:pPr>
      <w:rPr>
        <w:rFonts w:ascii="Symbol" w:hAnsi="Symbol" w:hint="default"/>
      </w:rPr>
    </w:lvl>
    <w:lvl w:ilvl="1" w:tplc="8E142CB8">
      <w:start w:val="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F84D1A"/>
    <w:multiLevelType w:val="hybridMultilevel"/>
    <w:tmpl w:val="0DEEE2BA"/>
    <w:lvl w:ilvl="0" w:tplc="F7E00C2A">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22A7B73"/>
    <w:multiLevelType w:val="hybridMultilevel"/>
    <w:tmpl w:val="8B027376"/>
    <w:lvl w:ilvl="0" w:tplc="1A187B0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14"/>
  </w:num>
  <w:num w:numId="7">
    <w:abstractNumId w:val="9"/>
  </w:num>
  <w:num w:numId="8">
    <w:abstractNumId w:val="5"/>
  </w:num>
  <w:num w:numId="9">
    <w:abstractNumId w:val="10"/>
  </w:num>
  <w:num w:numId="10">
    <w:abstractNumId w:val="6"/>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625A5"/>
    <w:rsid w:val="000074DA"/>
    <w:rsid w:val="000200D4"/>
    <w:rsid w:val="00035C74"/>
    <w:rsid w:val="00056215"/>
    <w:rsid w:val="00057AC3"/>
    <w:rsid w:val="0006077E"/>
    <w:rsid w:val="000A0C0B"/>
    <w:rsid w:val="000C16AB"/>
    <w:rsid w:val="000D25AD"/>
    <w:rsid w:val="000E0838"/>
    <w:rsid w:val="000E3372"/>
    <w:rsid w:val="000E493F"/>
    <w:rsid w:val="001204C2"/>
    <w:rsid w:val="00156049"/>
    <w:rsid w:val="00156880"/>
    <w:rsid w:val="001603E8"/>
    <w:rsid w:val="002239BC"/>
    <w:rsid w:val="00273840"/>
    <w:rsid w:val="00274B9A"/>
    <w:rsid w:val="002B45D9"/>
    <w:rsid w:val="002C6B18"/>
    <w:rsid w:val="0032332C"/>
    <w:rsid w:val="00327A08"/>
    <w:rsid w:val="00345C6A"/>
    <w:rsid w:val="00347709"/>
    <w:rsid w:val="00363DEE"/>
    <w:rsid w:val="00382CFE"/>
    <w:rsid w:val="003B099A"/>
    <w:rsid w:val="003B1C9D"/>
    <w:rsid w:val="003E0AA0"/>
    <w:rsid w:val="003F426E"/>
    <w:rsid w:val="004006F7"/>
    <w:rsid w:val="0044041B"/>
    <w:rsid w:val="004473A7"/>
    <w:rsid w:val="00454988"/>
    <w:rsid w:val="00487192"/>
    <w:rsid w:val="004C6BE6"/>
    <w:rsid w:val="004F1376"/>
    <w:rsid w:val="00510FD2"/>
    <w:rsid w:val="00512970"/>
    <w:rsid w:val="005C77C5"/>
    <w:rsid w:val="005D562F"/>
    <w:rsid w:val="005F23C6"/>
    <w:rsid w:val="00620389"/>
    <w:rsid w:val="00652107"/>
    <w:rsid w:val="00691F9F"/>
    <w:rsid w:val="0069611A"/>
    <w:rsid w:val="006A234F"/>
    <w:rsid w:val="006A54F1"/>
    <w:rsid w:val="006B2B9E"/>
    <w:rsid w:val="006C3DB0"/>
    <w:rsid w:val="006E17EE"/>
    <w:rsid w:val="0072756A"/>
    <w:rsid w:val="007861D0"/>
    <w:rsid w:val="007969D2"/>
    <w:rsid w:val="007B05CA"/>
    <w:rsid w:val="007C6777"/>
    <w:rsid w:val="00823F99"/>
    <w:rsid w:val="00865166"/>
    <w:rsid w:val="00872C05"/>
    <w:rsid w:val="008A2B97"/>
    <w:rsid w:val="008A33AD"/>
    <w:rsid w:val="008B4CC6"/>
    <w:rsid w:val="008E74A3"/>
    <w:rsid w:val="008F7CF0"/>
    <w:rsid w:val="009007F7"/>
    <w:rsid w:val="00913EDE"/>
    <w:rsid w:val="009348F9"/>
    <w:rsid w:val="009622FA"/>
    <w:rsid w:val="009C342F"/>
    <w:rsid w:val="009C463A"/>
    <w:rsid w:val="009D283F"/>
    <w:rsid w:val="00A13D0F"/>
    <w:rsid w:val="00A30A40"/>
    <w:rsid w:val="00A75339"/>
    <w:rsid w:val="00A82CB9"/>
    <w:rsid w:val="00AA2CA6"/>
    <w:rsid w:val="00AD54AA"/>
    <w:rsid w:val="00AE3ADD"/>
    <w:rsid w:val="00B44A77"/>
    <w:rsid w:val="00B501BE"/>
    <w:rsid w:val="00BB26B0"/>
    <w:rsid w:val="00BC02D6"/>
    <w:rsid w:val="00BC7746"/>
    <w:rsid w:val="00C211A0"/>
    <w:rsid w:val="00C45CD5"/>
    <w:rsid w:val="00C65516"/>
    <w:rsid w:val="00C73534"/>
    <w:rsid w:val="00C7717B"/>
    <w:rsid w:val="00C8021F"/>
    <w:rsid w:val="00C81347"/>
    <w:rsid w:val="00CB2A66"/>
    <w:rsid w:val="00CD5457"/>
    <w:rsid w:val="00CE4660"/>
    <w:rsid w:val="00D06762"/>
    <w:rsid w:val="00D105D3"/>
    <w:rsid w:val="00D219E7"/>
    <w:rsid w:val="00D4074F"/>
    <w:rsid w:val="00D60CCD"/>
    <w:rsid w:val="00D625A5"/>
    <w:rsid w:val="00D658DF"/>
    <w:rsid w:val="00D7051A"/>
    <w:rsid w:val="00D73F6E"/>
    <w:rsid w:val="00D83716"/>
    <w:rsid w:val="00D86C5C"/>
    <w:rsid w:val="00DA40A3"/>
    <w:rsid w:val="00DE10EC"/>
    <w:rsid w:val="00DE5942"/>
    <w:rsid w:val="00DF2BB8"/>
    <w:rsid w:val="00E10F4E"/>
    <w:rsid w:val="00E42757"/>
    <w:rsid w:val="00E63B85"/>
    <w:rsid w:val="00E818E5"/>
    <w:rsid w:val="00EA63A8"/>
    <w:rsid w:val="00EC02A1"/>
    <w:rsid w:val="00EE4AB3"/>
    <w:rsid w:val="00EF38CD"/>
    <w:rsid w:val="00EF4CC9"/>
    <w:rsid w:val="00F30F52"/>
    <w:rsid w:val="00F53BE2"/>
    <w:rsid w:val="00F71B8B"/>
    <w:rsid w:val="00FB51FA"/>
    <w:rsid w:val="00FC0AC3"/>
    <w:rsid w:val="00FC4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2541"/>
  <w15:docId w15:val="{535DB7A1-0C82-40C7-BC13-62B34A2A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E493F"/>
    <w:pPr>
      <w:widowControl w:val="0"/>
      <w:spacing w:after="0" w:line="300" w:lineRule="auto"/>
      <w:ind w:firstLine="760"/>
    </w:pPr>
    <w:rPr>
      <w:rFonts w:ascii="Times New Roman" w:eastAsia="Times New Roman" w:hAnsi="Times New Roman" w:cs="Times New Roman"/>
      <w:kern w:val="1"/>
      <w:sz w:val="20"/>
      <w:szCs w:val="20"/>
      <w:lang w:eastAsia="ar-SA"/>
    </w:rPr>
  </w:style>
  <w:style w:type="paragraph" w:styleId="4">
    <w:name w:val="heading 4"/>
    <w:basedOn w:val="a0"/>
    <w:next w:val="a0"/>
    <w:link w:val="40"/>
    <w:qFormat/>
    <w:rsid w:val="0006077E"/>
    <w:pPr>
      <w:keepNext/>
      <w:widowControl/>
      <w:numPr>
        <w:ilvl w:val="3"/>
        <w:numId w:val="2"/>
      </w:numPr>
      <w:suppressAutoHyphens/>
      <w:spacing w:line="240" w:lineRule="auto"/>
      <w:ind w:firstLine="748"/>
      <w:jc w:val="center"/>
      <w:outlineLvl w:val="3"/>
    </w:pPr>
    <w:rPr>
      <w:rFonts w:eastAsia="Calibri"/>
      <w:b/>
      <w:kern w:val="0"/>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C45C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name w:val="список с точками"/>
    <w:basedOn w:val="a0"/>
    <w:rsid w:val="004473A7"/>
    <w:pPr>
      <w:widowControl/>
      <w:numPr>
        <w:numId w:val="1"/>
      </w:numPr>
      <w:spacing w:line="312" w:lineRule="auto"/>
      <w:jc w:val="both"/>
    </w:pPr>
    <w:rPr>
      <w:kern w:val="0"/>
      <w:sz w:val="24"/>
      <w:szCs w:val="24"/>
      <w:lang w:eastAsia="ru-RU"/>
    </w:rPr>
  </w:style>
  <w:style w:type="paragraph" w:customStyle="1" w:styleId="Normal1">
    <w:name w:val="Normal1"/>
    <w:uiPriority w:val="99"/>
    <w:rsid w:val="004473A7"/>
    <w:pPr>
      <w:widowControl w:val="0"/>
      <w:spacing w:after="0" w:line="300" w:lineRule="auto"/>
      <w:ind w:firstLine="560"/>
    </w:pPr>
    <w:rPr>
      <w:rFonts w:ascii="Times New Roman" w:eastAsia="Calibri" w:hAnsi="Times New Roman" w:cs="Times New Roman"/>
      <w:sz w:val="24"/>
      <w:szCs w:val="24"/>
      <w:lang w:eastAsia="ru-RU"/>
    </w:rPr>
  </w:style>
  <w:style w:type="paragraph" w:styleId="a4">
    <w:name w:val="Normal (Web)"/>
    <w:basedOn w:val="a0"/>
    <w:uiPriority w:val="99"/>
    <w:unhideWhenUsed/>
    <w:rsid w:val="00B44A77"/>
    <w:pPr>
      <w:widowControl/>
      <w:spacing w:before="100" w:beforeAutospacing="1" w:after="100" w:afterAutospacing="1" w:line="240" w:lineRule="auto"/>
      <w:ind w:firstLine="0"/>
    </w:pPr>
    <w:rPr>
      <w:kern w:val="0"/>
      <w:sz w:val="24"/>
      <w:szCs w:val="24"/>
      <w:lang w:eastAsia="ru-RU"/>
    </w:rPr>
  </w:style>
  <w:style w:type="character" w:customStyle="1" w:styleId="40">
    <w:name w:val="Заголовок 4 Знак"/>
    <w:basedOn w:val="a1"/>
    <w:link w:val="4"/>
    <w:rsid w:val="0006077E"/>
    <w:rPr>
      <w:rFonts w:ascii="Times New Roman" w:eastAsia="Calibri" w:hAnsi="Times New Roman" w:cs="Times New Roman"/>
      <w:b/>
      <w:sz w:val="28"/>
      <w:szCs w:val="28"/>
      <w:lang w:eastAsia="zh-CN"/>
    </w:rPr>
  </w:style>
  <w:style w:type="paragraph" w:styleId="a5">
    <w:name w:val="List Paragraph"/>
    <w:basedOn w:val="a0"/>
    <w:uiPriority w:val="99"/>
    <w:qFormat/>
    <w:rsid w:val="007B05CA"/>
    <w:pPr>
      <w:ind w:left="720"/>
      <w:contextualSpacing/>
    </w:pPr>
  </w:style>
  <w:style w:type="paragraph" w:styleId="a6">
    <w:name w:val="Body Text"/>
    <w:basedOn w:val="a0"/>
    <w:link w:val="a7"/>
    <w:uiPriority w:val="99"/>
    <w:rsid w:val="00DE10EC"/>
    <w:pPr>
      <w:widowControl/>
      <w:spacing w:line="240" w:lineRule="auto"/>
      <w:ind w:firstLine="0"/>
    </w:pPr>
    <w:rPr>
      <w:i/>
      <w:kern w:val="0"/>
      <w:sz w:val="24"/>
      <w:lang w:eastAsia="ru-RU"/>
    </w:rPr>
  </w:style>
  <w:style w:type="character" w:customStyle="1" w:styleId="a7">
    <w:name w:val="Основной текст Знак"/>
    <w:basedOn w:val="a1"/>
    <w:link w:val="a6"/>
    <w:uiPriority w:val="99"/>
    <w:rsid w:val="00DE10EC"/>
    <w:rPr>
      <w:rFonts w:ascii="Times New Roman" w:eastAsia="Times New Roman" w:hAnsi="Times New Roman" w:cs="Times New Roman"/>
      <w:i/>
      <w:sz w:val="24"/>
      <w:szCs w:val="20"/>
      <w:lang w:eastAsia="ru-RU"/>
    </w:rPr>
  </w:style>
  <w:style w:type="character" w:customStyle="1" w:styleId="11">
    <w:name w:val="Основной текст + 11"/>
    <w:aliases w:val="5 pt6,Не полужирный"/>
    <w:basedOn w:val="a1"/>
    <w:uiPriority w:val="99"/>
    <w:rsid w:val="00DE10EC"/>
    <w:rPr>
      <w:rFonts w:ascii="Times New Roman" w:hAnsi="Times New Roman" w:cs="Times New Roman"/>
      <w:sz w:val="23"/>
      <w:szCs w:val="23"/>
      <w:u w:val="none"/>
    </w:rPr>
  </w:style>
  <w:style w:type="character" w:customStyle="1" w:styleId="a8">
    <w:name w:val="Подпись к таблице_"/>
    <w:basedOn w:val="a1"/>
    <w:link w:val="a9"/>
    <w:uiPriority w:val="99"/>
    <w:locked/>
    <w:rsid w:val="00DE10EC"/>
    <w:rPr>
      <w:rFonts w:ascii="Times New Roman" w:hAnsi="Times New Roman" w:cs="Times New Roman"/>
      <w:b/>
      <w:bCs/>
      <w:i/>
      <w:iCs/>
      <w:shd w:val="clear" w:color="auto" w:fill="FFFFFF"/>
    </w:rPr>
  </w:style>
  <w:style w:type="paragraph" w:customStyle="1" w:styleId="a9">
    <w:name w:val="Подпись к таблице"/>
    <w:basedOn w:val="a0"/>
    <w:link w:val="a8"/>
    <w:uiPriority w:val="99"/>
    <w:rsid w:val="00DE10EC"/>
    <w:pPr>
      <w:shd w:val="clear" w:color="auto" w:fill="FFFFFF"/>
      <w:spacing w:line="240" w:lineRule="atLeast"/>
      <w:ind w:firstLine="0"/>
    </w:pPr>
    <w:rPr>
      <w:rFonts w:eastAsiaTheme="minorHAnsi"/>
      <w:b/>
      <w:bCs/>
      <w:i/>
      <w:iCs/>
      <w:kern w:val="0"/>
      <w:sz w:val="22"/>
      <w:szCs w:val="22"/>
      <w:lang w:eastAsia="en-US"/>
    </w:rPr>
  </w:style>
  <w:style w:type="character" w:customStyle="1" w:styleId="7">
    <w:name w:val="Основной текст (7)_"/>
    <w:basedOn w:val="a1"/>
    <w:link w:val="70"/>
    <w:uiPriority w:val="99"/>
    <w:locked/>
    <w:rsid w:val="00DE10EC"/>
    <w:rPr>
      <w:rFonts w:ascii="Times New Roman" w:hAnsi="Times New Roman" w:cs="Times New Roman"/>
      <w:b/>
      <w:bCs/>
      <w:i/>
      <w:iCs/>
      <w:shd w:val="clear" w:color="auto" w:fill="FFFFFF"/>
    </w:rPr>
  </w:style>
  <w:style w:type="paragraph" w:customStyle="1" w:styleId="70">
    <w:name w:val="Основной текст (7)"/>
    <w:basedOn w:val="a0"/>
    <w:link w:val="7"/>
    <w:uiPriority w:val="99"/>
    <w:rsid w:val="00DE10EC"/>
    <w:pPr>
      <w:shd w:val="clear" w:color="auto" w:fill="FFFFFF"/>
      <w:spacing w:before="60" w:after="60" w:line="293" w:lineRule="exact"/>
      <w:ind w:hanging="540"/>
    </w:pPr>
    <w:rPr>
      <w:rFonts w:eastAsiaTheme="minorHAnsi"/>
      <w:b/>
      <w:bCs/>
      <w:i/>
      <w:iCs/>
      <w:kern w:val="0"/>
      <w:sz w:val="22"/>
      <w:szCs w:val="22"/>
      <w:lang w:eastAsia="en-US"/>
    </w:rPr>
  </w:style>
  <w:style w:type="character" w:customStyle="1" w:styleId="2">
    <w:name w:val="Основной текст (2)_"/>
    <w:basedOn w:val="a1"/>
    <w:uiPriority w:val="99"/>
    <w:rsid w:val="008E74A3"/>
    <w:rPr>
      <w:rFonts w:ascii="Times New Roman" w:hAnsi="Times New Roman" w:cs="Times New Roman"/>
      <w:u w:val="none"/>
    </w:rPr>
  </w:style>
  <w:style w:type="character" w:styleId="aa">
    <w:name w:val="Hyperlink"/>
    <w:basedOn w:val="a1"/>
    <w:uiPriority w:val="99"/>
    <w:rsid w:val="001204C2"/>
    <w:rPr>
      <w:rFonts w:cs="Times New Roman"/>
      <w:color w:val="0000FF"/>
      <w:u w:val="single"/>
    </w:rPr>
  </w:style>
  <w:style w:type="character" w:customStyle="1" w:styleId="apple-converted-space">
    <w:name w:val="apple-converted-space"/>
    <w:basedOn w:val="a1"/>
    <w:rsid w:val="001204C2"/>
  </w:style>
  <w:style w:type="paragraph" w:customStyle="1" w:styleId="1">
    <w:name w:val="Абзац списка1"/>
    <w:basedOn w:val="a0"/>
    <w:rsid w:val="001204C2"/>
    <w:pPr>
      <w:widowControl/>
      <w:spacing w:line="240" w:lineRule="auto"/>
      <w:ind w:left="720" w:firstLine="0"/>
      <w:contextualSpacing/>
    </w:pPr>
    <w:rPr>
      <w:rFonts w:eastAsia="Calibri"/>
      <w:kern w:val="0"/>
      <w:lang w:eastAsia="ru-RU"/>
    </w:rPr>
  </w:style>
  <w:style w:type="character" w:customStyle="1" w:styleId="20">
    <w:name w:val="Заголовок №2_"/>
    <w:basedOn w:val="a1"/>
    <w:link w:val="21"/>
    <w:uiPriority w:val="99"/>
    <w:locked/>
    <w:rsid w:val="00AA2CA6"/>
    <w:rPr>
      <w:rFonts w:ascii="Times New Roman" w:hAnsi="Times New Roman" w:cs="Times New Roman"/>
      <w:b/>
      <w:bCs/>
      <w:sz w:val="26"/>
      <w:szCs w:val="26"/>
      <w:shd w:val="clear" w:color="auto" w:fill="FFFFFF"/>
    </w:rPr>
  </w:style>
  <w:style w:type="paragraph" w:customStyle="1" w:styleId="21">
    <w:name w:val="Заголовок №2"/>
    <w:basedOn w:val="a0"/>
    <w:link w:val="20"/>
    <w:uiPriority w:val="99"/>
    <w:rsid w:val="00AA2CA6"/>
    <w:pPr>
      <w:shd w:val="clear" w:color="auto" w:fill="FFFFFF"/>
      <w:spacing w:before="840" w:after="840" w:line="322" w:lineRule="exact"/>
      <w:ind w:hanging="400"/>
      <w:outlineLvl w:val="1"/>
    </w:pPr>
    <w:rPr>
      <w:rFonts w:eastAsiaTheme="minorHAnsi"/>
      <w:b/>
      <w:bCs/>
      <w:kern w:val="0"/>
      <w:sz w:val="26"/>
      <w:szCs w:val="26"/>
      <w:lang w:eastAsia="en-US"/>
    </w:rPr>
  </w:style>
  <w:style w:type="paragraph" w:styleId="22">
    <w:name w:val="Body Text 2"/>
    <w:basedOn w:val="a0"/>
    <w:link w:val="23"/>
    <w:uiPriority w:val="99"/>
    <w:semiHidden/>
    <w:unhideWhenUsed/>
    <w:rsid w:val="008F7CF0"/>
    <w:pPr>
      <w:spacing w:after="120" w:line="480" w:lineRule="auto"/>
    </w:pPr>
  </w:style>
  <w:style w:type="character" w:customStyle="1" w:styleId="23">
    <w:name w:val="Основной текст 2 Знак"/>
    <w:basedOn w:val="a1"/>
    <w:link w:val="22"/>
    <w:uiPriority w:val="99"/>
    <w:semiHidden/>
    <w:rsid w:val="008F7CF0"/>
    <w:rPr>
      <w:rFonts w:ascii="Times New Roman" w:eastAsia="Times New Roman" w:hAnsi="Times New Roman" w:cs="Times New Roman"/>
      <w:kern w:val="1"/>
      <w:sz w:val="20"/>
      <w:szCs w:val="20"/>
      <w:lang w:eastAsia="ar-SA"/>
    </w:rPr>
  </w:style>
  <w:style w:type="paragraph" w:customStyle="1" w:styleId="ab">
    <w:name w:val="Таблица"/>
    <w:basedOn w:val="a0"/>
    <w:autoRedefine/>
    <w:rsid w:val="008F7CF0"/>
    <w:pPr>
      <w:widowControl/>
      <w:spacing w:line="240" w:lineRule="auto"/>
      <w:ind w:firstLine="709"/>
      <w:jc w:val="both"/>
    </w:pPr>
    <w:rPr>
      <w:kern w:val="0"/>
      <w:sz w:val="28"/>
      <w:lang w:eastAsia="ru-RU"/>
    </w:rPr>
  </w:style>
  <w:style w:type="character" w:customStyle="1" w:styleId="10">
    <w:name w:val="Основной текст Знак1"/>
    <w:basedOn w:val="a1"/>
    <w:uiPriority w:val="99"/>
    <w:locked/>
    <w:rsid w:val="008F7CF0"/>
    <w:rPr>
      <w:rFonts w:ascii="Times New Roman" w:hAnsi="Times New Roman" w:cs="Times New Roman"/>
      <w:b/>
      <w:bCs/>
      <w:sz w:val="26"/>
      <w:szCs w:val="26"/>
      <w:u w:val="none"/>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w:basedOn w:val="a0"/>
    <w:rsid w:val="000C16AB"/>
    <w:pPr>
      <w:widowControl/>
      <w:spacing w:after="160" w:line="240" w:lineRule="exact"/>
      <w:ind w:firstLine="0"/>
    </w:pPr>
    <w:rPr>
      <w:rFonts w:ascii="Verdana" w:hAnsi="Verdana" w:cs="Verdana"/>
      <w:kern w:val="0"/>
      <w:lang w:val="en-US" w:eastAsia="en-US"/>
    </w:rPr>
  </w:style>
  <w:style w:type="paragraph" w:customStyle="1" w:styleId="ac">
    <w:name w:val="Титул"/>
    <w:basedOn w:val="a0"/>
    <w:rsid w:val="000C16AB"/>
    <w:pPr>
      <w:spacing w:line="360" w:lineRule="auto"/>
      <w:ind w:firstLine="0"/>
      <w:jc w:val="center"/>
    </w:pPr>
    <w:rPr>
      <w:kern w:val="0"/>
      <w:sz w:val="28"/>
      <w:lang w:eastAsia="ru-RU"/>
    </w:rPr>
  </w:style>
  <w:style w:type="paragraph" w:customStyle="1" w:styleId="Style97">
    <w:name w:val="Style97"/>
    <w:basedOn w:val="a0"/>
    <w:uiPriority w:val="99"/>
    <w:rsid w:val="000C16AB"/>
    <w:pPr>
      <w:autoSpaceDE w:val="0"/>
      <w:autoSpaceDN w:val="0"/>
      <w:adjustRightInd w:val="0"/>
      <w:spacing w:line="298" w:lineRule="exact"/>
      <w:ind w:firstLine="0"/>
    </w:pPr>
    <w:rPr>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07102">
      <w:bodyDiv w:val="1"/>
      <w:marLeft w:val="0"/>
      <w:marRight w:val="0"/>
      <w:marTop w:val="0"/>
      <w:marBottom w:val="0"/>
      <w:divBdr>
        <w:top w:val="none" w:sz="0" w:space="0" w:color="auto"/>
        <w:left w:val="none" w:sz="0" w:space="0" w:color="auto"/>
        <w:bottom w:val="none" w:sz="0" w:space="0" w:color="auto"/>
        <w:right w:val="none" w:sz="0" w:space="0" w:color="auto"/>
      </w:divBdr>
    </w:div>
    <w:div w:id="136653694">
      <w:bodyDiv w:val="1"/>
      <w:marLeft w:val="0"/>
      <w:marRight w:val="0"/>
      <w:marTop w:val="0"/>
      <w:marBottom w:val="0"/>
      <w:divBdr>
        <w:top w:val="none" w:sz="0" w:space="0" w:color="auto"/>
        <w:left w:val="none" w:sz="0" w:space="0" w:color="auto"/>
        <w:bottom w:val="none" w:sz="0" w:space="0" w:color="auto"/>
        <w:right w:val="none" w:sz="0" w:space="0" w:color="auto"/>
      </w:divBdr>
    </w:div>
    <w:div w:id="427384777">
      <w:bodyDiv w:val="1"/>
      <w:marLeft w:val="0"/>
      <w:marRight w:val="0"/>
      <w:marTop w:val="0"/>
      <w:marBottom w:val="0"/>
      <w:divBdr>
        <w:top w:val="none" w:sz="0" w:space="0" w:color="auto"/>
        <w:left w:val="none" w:sz="0" w:space="0" w:color="auto"/>
        <w:bottom w:val="none" w:sz="0" w:space="0" w:color="auto"/>
        <w:right w:val="none" w:sz="0" w:space="0" w:color="auto"/>
      </w:divBdr>
    </w:div>
    <w:div w:id="1206675765">
      <w:bodyDiv w:val="1"/>
      <w:marLeft w:val="0"/>
      <w:marRight w:val="0"/>
      <w:marTop w:val="0"/>
      <w:marBottom w:val="0"/>
      <w:divBdr>
        <w:top w:val="none" w:sz="0" w:space="0" w:color="auto"/>
        <w:left w:val="none" w:sz="0" w:space="0" w:color="auto"/>
        <w:bottom w:val="none" w:sz="0" w:space="0" w:color="auto"/>
        <w:right w:val="none" w:sz="0" w:space="0" w:color="auto"/>
      </w:divBdr>
    </w:div>
    <w:div w:id="1435205303">
      <w:bodyDiv w:val="1"/>
      <w:marLeft w:val="0"/>
      <w:marRight w:val="0"/>
      <w:marTop w:val="0"/>
      <w:marBottom w:val="0"/>
      <w:divBdr>
        <w:top w:val="none" w:sz="0" w:space="0" w:color="auto"/>
        <w:left w:val="none" w:sz="0" w:space="0" w:color="auto"/>
        <w:bottom w:val="none" w:sz="0" w:space="0" w:color="auto"/>
        <w:right w:val="none" w:sz="0" w:space="0" w:color="auto"/>
      </w:divBdr>
    </w:div>
    <w:div w:id="1776513401">
      <w:bodyDiv w:val="1"/>
      <w:marLeft w:val="0"/>
      <w:marRight w:val="0"/>
      <w:marTop w:val="0"/>
      <w:marBottom w:val="0"/>
      <w:divBdr>
        <w:top w:val="none" w:sz="0" w:space="0" w:color="auto"/>
        <w:left w:val="none" w:sz="0" w:space="0" w:color="auto"/>
        <w:bottom w:val="none" w:sz="0" w:space="0" w:color="auto"/>
        <w:right w:val="none" w:sz="0" w:space="0" w:color="auto"/>
      </w:divBdr>
    </w:div>
    <w:div w:id="20601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qlib.ru/" TargetMode="External"/><Relationship Id="rId5" Type="http://schemas.openxmlformats.org/officeDocument/2006/relationships/hyperlink" Target="http://www.gosthelp.ru/text/%20terminyiopredeleniyavele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5131</Words>
  <Characters>29253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Fenrir</cp:lastModifiedBy>
  <cp:revision>4</cp:revision>
  <dcterms:created xsi:type="dcterms:W3CDTF">2018-09-13T10:06:00Z</dcterms:created>
  <dcterms:modified xsi:type="dcterms:W3CDTF">2021-01-13T09:17:00Z</dcterms:modified>
</cp:coreProperties>
</file>