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D1" w:rsidRPr="00EA67B7" w:rsidRDefault="008747D1" w:rsidP="008747D1">
      <w:pPr>
        <w:ind w:firstLine="0"/>
        <w:jc w:val="right"/>
        <w:rPr>
          <w:caps/>
          <w:szCs w:val="28"/>
        </w:rPr>
      </w:pPr>
      <w:r w:rsidRPr="00EA67B7">
        <w:rPr>
          <w:caps/>
          <w:szCs w:val="28"/>
        </w:rPr>
        <w:t xml:space="preserve">ПрИЛОЖЕНИЕ </w:t>
      </w:r>
    </w:p>
    <w:p w:rsidR="008747D1" w:rsidRPr="00EA67B7" w:rsidRDefault="008747D1" w:rsidP="008747D1">
      <w:pPr>
        <w:ind w:firstLine="0"/>
        <w:jc w:val="center"/>
        <w:rPr>
          <w:caps/>
          <w:szCs w:val="28"/>
        </w:rPr>
      </w:pPr>
    </w:p>
    <w:p w:rsidR="008747D1" w:rsidRPr="00F058E8" w:rsidRDefault="008747D1" w:rsidP="008747D1">
      <w:pPr>
        <w:ind w:firstLine="0"/>
        <w:jc w:val="center"/>
        <w:rPr>
          <w:sz w:val="25"/>
          <w:szCs w:val="25"/>
        </w:rPr>
      </w:pPr>
      <w:r w:rsidRPr="00F058E8">
        <w:rPr>
          <w:sz w:val="25"/>
          <w:szCs w:val="25"/>
        </w:rPr>
        <w:t>МИНИСТЕРСТВО НАУКИ И ВЫСШЕГО ОБРАЗОВАНИЯ РФ</w:t>
      </w:r>
    </w:p>
    <w:p w:rsidR="008747D1" w:rsidRPr="00F058E8" w:rsidRDefault="008747D1" w:rsidP="008747D1">
      <w:pPr>
        <w:ind w:firstLine="0"/>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rsidR="008747D1" w:rsidRPr="00F058E8" w:rsidRDefault="008747D1" w:rsidP="008747D1">
      <w:pPr>
        <w:ind w:firstLine="0"/>
        <w:jc w:val="center"/>
        <w:rPr>
          <w:sz w:val="25"/>
          <w:szCs w:val="25"/>
        </w:rPr>
      </w:pPr>
      <w:r w:rsidRPr="00F058E8">
        <w:rPr>
          <w:sz w:val="25"/>
          <w:szCs w:val="25"/>
        </w:rPr>
        <w:t xml:space="preserve">«РЯЗАНСКИЙ ГОСУДАРСТВЕННЫЙ РАДИОТЕХНИЧЕСКИЙ  УНИВЕРСИТЕТ» </w:t>
      </w:r>
    </w:p>
    <w:p w:rsidR="008747D1" w:rsidRPr="00EA67B7" w:rsidRDefault="008747D1" w:rsidP="008747D1">
      <w:pPr>
        <w:ind w:firstLine="0"/>
        <w:jc w:val="center"/>
        <w:rPr>
          <w:sz w:val="24"/>
          <w:szCs w:val="24"/>
        </w:rPr>
      </w:pPr>
      <w:r w:rsidRPr="00F058E8">
        <w:rPr>
          <w:sz w:val="25"/>
          <w:szCs w:val="25"/>
        </w:rPr>
        <w:t>ИМЕНИ. В.Ф. УТКИНА</w:t>
      </w:r>
    </w:p>
    <w:p w:rsidR="008747D1" w:rsidRPr="00EA67B7" w:rsidRDefault="008747D1" w:rsidP="008747D1">
      <w:pPr>
        <w:ind w:firstLine="0"/>
        <w:jc w:val="center"/>
        <w:rPr>
          <w:caps/>
          <w:szCs w:val="28"/>
        </w:rPr>
      </w:pPr>
    </w:p>
    <w:p w:rsidR="008747D1" w:rsidRDefault="009D75BD" w:rsidP="008747D1">
      <w:pPr>
        <w:ind w:firstLine="0"/>
        <w:jc w:val="center"/>
        <w:rPr>
          <w:szCs w:val="28"/>
        </w:rPr>
      </w:pPr>
      <w:r>
        <w:rPr>
          <w:szCs w:val="28"/>
        </w:rPr>
        <w:t xml:space="preserve">Кафедра </w:t>
      </w:r>
      <w:r w:rsidR="008747D1">
        <w:rPr>
          <w:szCs w:val="28"/>
        </w:rPr>
        <w:t>«Вычислительная и прикладная математика»</w:t>
      </w:r>
    </w:p>
    <w:p w:rsidR="008747D1" w:rsidRPr="00EA67B7" w:rsidRDefault="008747D1" w:rsidP="008747D1">
      <w:pPr>
        <w:ind w:firstLine="0"/>
        <w:jc w:val="center"/>
        <w:rPr>
          <w:caps/>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EA67B7" w:rsidRDefault="008747D1" w:rsidP="008747D1">
      <w:pPr>
        <w:autoSpaceDE w:val="0"/>
        <w:ind w:firstLine="0"/>
        <w:jc w:val="center"/>
        <w:rPr>
          <w:b/>
          <w:kern w:val="1"/>
          <w:szCs w:val="28"/>
        </w:rPr>
      </w:pPr>
      <w:r w:rsidRPr="002C304F">
        <w:rPr>
          <w:b/>
          <w:szCs w:val="28"/>
        </w:rPr>
        <w:t xml:space="preserve">ОЦЕНОЧНЫЕ МАТЕРИАЛЫ </w:t>
      </w:r>
      <w:r w:rsidRPr="002C304F">
        <w:rPr>
          <w:b/>
          <w:caps/>
          <w:szCs w:val="28"/>
        </w:rPr>
        <w:t xml:space="preserve">по </w:t>
      </w:r>
      <w:r w:rsidRPr="002C304F">
        <w:rPr>
          <w:rFonts w:eastAsia="TimesNewRomanPSMT"/>
          <w:b/>
          <w:caps/>
          <w:szCs w:val="28"/>
        </w:rPr>
        <w:t>дисциплине</w:t>
      </w:r>
      <w:r>
        <w:rPr>
          <w:rFonts w:eastAsia="TimesNewRomanPSMT"/>
          <w:b/>
          <w:caps/>
          <w:szCs w:val="28"/>
        </w:rPr>
        <w:br/>
      </w:r>
      <w:r w:rsidRPr="00EA67B7">
        <w:rPr>
          <w:b/>
          <w:szCs w:val="28"/>
        </w:rPr>
        <w:t>«</w:t>
      </w:r>
      <w:r w:rsidR="000560F7">
        <w:rPr>
          <w:b/>
          <w:bCs/>
          <w:color w:val="000000"/>
        </w:rPr>
        <w:t>Защита информации</w:t>
      </w:r>
      <w:r w:rsidRPr="00EA67B7">
        <w:rPr>
          <w:b/>
          <w:szCs w:val="28"/>
        </w:rPr>
        <w:t>»</w:t>
      </w:r>
    </w:p>
    <w:p w:rsidR="008747D1" w:rsidRPr="00EA67B7" w:rsidRDefault="008747D1" w:rsidP="008747D1">
      <w:pPr>
        <w:autoSpaceDE w:val="0"/>
        <w:ind w:firstLine="0"/>
        <w:jc w:val="center"/>
        <w:rPr>
          <w:b/>
          <w:kern w:val="1"/>
          <w:szCs w:val="28"/>
        </w:rPr>
      </w:pPr>
    </w:p>
    <w:p w:rsidR="008747D1" w:rsidRPr="00EA67B7" w:rsidRDefault="008747D1" w:rsidP="008747D1">
      <w:pPr>
        <w:autoSpaceDE w:val="0"/>
        <w:ind w:firstLine="0"/>
        <w:jc w:val="center"/>
        <w:rPr>
          <w:b/>
          <w:kern w:val="1"/>
          <w:szCs w:val="28"/>
        </w:rPr>
      </w:pPr>
    </w:p>
    <w:p w:rsidR="002D4D22" w:rsidRDefault="002D4D22" w:rsidP="002D4D22">
      <w:pPr>
        <w:spacing w:line="360" w:lineRule="auto"/>
        <w:jc w:val="center"/>
        <w:rPr>
          <w:kern w:val="2"/>
          <w:szCs w:val="28"/>
        </w:rPr>
      </w:pPr>
      <w:r>
        <w:rPr>
          <w:kern w:val="2"/>
          <w:szCs w:val="28"/>
        </w:rPr>
        <w:t>Направление подготовки</w:t>
      </w:r>
    </w:p>
    <w:p w:rsidR="002D4D22" w:rsidRDefault="002D4D22" w:rsidP="002D4D22">
      <w:pPr>
        <w:spacing w:line="360" w:lineRule="auto"/>
        <w:jc w:val="center"/>
        <w:rPr>
          <w:kern w:val="2"/>
        </w:rPr>
      </w:pPr>
      <w:r>
        <w:rPr>
          <w:kern w:val="2"/>
          <w:szCs w:val="28"/>
        </w:rPr>
        <w:t xml:space="preserve"> </w:t>
      </w:r>
      <w:r>
        <w:rPr>
          <w:kern w:val="2"/>
        </w:rPr>
        <w:t>09.03.04 «</w:t>
      </w:r>
      <w:r>
        <w:rPr>
          <w:sz w:val="26"/>
          <w:szCs w:val="26"/>
        </w:rPr>
        <w:t>Программная инженерия</w:t>
      </w:r>
      <w:r>
        <w:rPr>
          <w:kern w:val="2"/>
        </w:rPr>
        <w:t>»</w:t>
      </w:r>
    </w:p>
    <w:p w:rsidR="002D4D22" w:rsidRDefault="002D4D22" w:rsidP="002D4D22">
      <w:pPr>
        <w:jc w:val="center"/>
        <w:rPr>
          <w:kern w:val="2"/>
        </w:rPr>
      </w:pPr>
    </w:p>
    <w:p w:rsidR="002D4D22" w:rsidRPr="008962EB" w:rsidRDefault="002D4D22" w:rsidP="002D4D22">
      <w:pPr>
        <w:widowControl w:val="0"/>
        <w:spacing w:line="360" w:lineRule="auto"/>
        <w:ind w:left="5"/>
        <w:jc w:val="center"/>
        <w:rPr>
          <w:b/>
          <w:color w:val="000000"/>
          <w:szCs w:val="28"/>
        </w:rPr>
      </w:pPr>
      <w:r w:rsidRPr="008962EB">
        <w:rPr>
          <w:color w:val="000000"/>
          <w:szCs w:val="28"/>
        </w:rPr>
        <w:t>Направленность (профиль) подготовки</w:t>
      </w:r>
    </w:p>
    <w:p w:rsidR="002D4D22" w:rsidRDefault="002D4D22" w:rsidP="002D4D22">
      <w:pPr>
        <w:spacing w:line="200" w:lineRule="atLeast"/>
        <w:jc w:val="center"/>
        <w:rPr>
          <w:sz w:val="26"/>
          <w:szCs w:val="26"/>
        </w:rPr>
      </w:pPr>
      <w:r>
        <w:rPr>
          <w:sz w:val="26"/>
          <w:szCs w:val="26"/>
        </w:rPr>
        <w:t>Программная инженерия</w:t>
      </w:r>
    </w:p>
    <w:p w:rsidR="002D4D22" w:rsidRDefault="002D4D22" w:rsidP="002D4D22">
      <w:pPr>
        <w:spacing w:line="200" w:lineRule="atLeast"/>
        <w:jc w:val="center"/>
        <w:rPr>
          <w:kern w:val="2"/>
          <w:szCs w:val="28"/>
        </w:rPr>
      </w:pPr>
    </w:p>
    <w:p w:rsidR="002D4D22" w:rsidRDefault="002D4D22" w:rsidP="002D4D22">
      <w:pPr>
        <w:jc w:val="center"/>
        <w:rPr>
          <w:szCs w:val="28"/>
        </w:rPr>
      </w:pPr>
      <w:r>
        <w:rPr>
          <w:szCs w:val="28"/>
        </w:rPr>
        <w:t xml:space="preserve">Квалификация выпускника –  </w:t>
      </w:r>
      <w:r w:rsidRPr="009775E8">
        <w:rPr>
          <w:szCs w:val="28"/>
        </w:rPr>
        <w:t>бакалавр</w:t>
      </w:r>
    </w:p>
    <w:p w:rsidR="002D4D22" w:rsidRDefault="002D4D22" w:rsidP="002D4D22">
      <w:pPr>
        <w:jc w:val="center"/>
        <w:rPr>
          <w:szCs w:val="28"/>
        </w:rPr>
      </w:pPr>
    </w:p>
    <w:p w:rsidR="002D4D22" w:rsidRDefault="002D4D22" w:rsidP="002D4D22">
      <w:pPr>
        <w:jc w:val="center"/>
        <w:rPr>
          <w:szCs w:val="28"/>
        </w:rPr>
      </w:pPr>
      <w:r>
        <w:rPr>
          <w:szCs w:val="28"/>
        </w:rPr>
        <w:t xml:space="preserve">Форма обучения – </w:t>
      </w:r>
      <w:r w:rsidRPr="009775E8">
        <w:rPr>
          <w:szCs w:val="28"/>
        </w:rPr>
        <w:t>очная</w:t>
      </w:r>
    </w:p>
    <w:p w:rsidR="002D4D22" w:rsidRDefault="002D4D22" w:rsidP="002D4D22">
      <w:pPr>
        <w:jc w:val="center"/>
        <w:rPr>
          <w:kern w:val="1"/>
          <w:szCs w:val="28"/>
        </w:rPr>
      </w:pPr>
    </w:p>
    <w:p w:rsidR="002D4D22" w:rsidRDefault="002D4D22" w:rsidP="002D4D22">
      <w:pPr>
        <w:jc w:val="center"/>
        <w:rPr>
          <w:kern w:val="1"/>
          <w:szCs w:val="28"/>
        </w:rPr>
      </w:pPr>
    </w:p>
    <w:p w:rsidR="002D4D22" w:rsidRDefault="002D4D22" w:rsidP="002D4D22">
      <w:pPr>
        <w:jc w:val="center"/>
        <w:rPr>
          <w:kern w:val="1"/>
          <w:szCs w:val="28"/>
        </w:rPr>
      </w:pPr>
    </w:p>
    <w:p w:rsidR="002D4D22" w:rsidRDefault="002D4D22" w:rsidP="002D4D22">
      <w:pPr>
        <w:jc w:val="center"/>
        <w:rPr>
          <w:kern w:val="1"/>
          <w:szCs w:val="28"/>
        </w:rPr>
      </w:pPr>
    </w:p>
    <w:p w:rsidR="002D4D22" w:rsidRDefault="002D4D22" w:rsidP="002D4D22">
      <w:pPr>
        <w:jc w:val="center"/>
        <w:rPr>
          <w:kern w:val="1"/>
          <w:szCs w:val="28"/>
        </w:rPr>
      </w:pPr>
    </w:p>
    <w:p w:rsidR="002D4D22" w:rsidRDefault="002D4D22" w:rsidP="002D4D22">
      <w:pPr>
        <w:jc w:val="center"/>
        <w:rPr>
          <w:kern w:val="1"/>
          <w:szCs w:val="28"/>
        </w:rPr>
      </w:pPr>
    </w:p>
    <w:p w:rsidR="008747D1" w:rsidRPr="00EA67B7" w:rsidRDefault="008747D1" w:rsidP="008747D1">
      <w:pPr>
        <w:ind w:firstLine="0"/>
        <w:jc w:val="center"/>
        <w:rPr>
          <w:kern w:val="1"/>
          <w:szCs w:val="28"/>
        </w:rPr>
      </w:pPr>
      <w:bookmarkStart w:id="0" w:name="_GoBack"/>
      <w:bookmarkEnd w:id="0"/>
    </w:p>
    <w:p w:rsidR="008747D1" w:rsidRPr="00EA67B7" w:rsidRDefault="008747D1" w:rsidP="008747D1">
      <w:pPr>
        <w:ind w:firstLine="0"/>
        <w:jc w:val="center"/>
        <w:rPr>
          <w:kern w:val="1"/>
          <w:szCs w:val="28"/>
        </w:rPr>
      </w:pPr>
    </w:p>
    <w:p w:rsidR="008747D1" w:rsidRPr="003D51E2" w:rsidRDefault="008747D1" w:rsidP="008747D1">
      <w:pPr>
        <w:ind w:firstLine="0"/>
        <w:jc w:val="center"/>
        <w:rPr>
          <w:kern w:val="1"/>
          <w:szCs w:val="28"/>
        </w:rPr>
      </w:pPr>
      <w:r w:rsidRPr="00EA67B7">
        <w:rPr>
          <w:kern w:val="1"/>
          <w:szCs w:val="28"/>
        </w:rPr>
        <w:t>Рязань</w:t>
      </w:r>
    </w:p>
    <w:p w:rsidR="00320600" w:rsidRPr="00337D24" w:rsidRDefault="00320600" w:rsidP="003C58FF">
      <w:pPr>
        <w:pStyle w:val="a8"/>
        <w:pageBreakBefore/>
        <w:numPr>
          <w:ilvl w:val="0"/>
          <w:numId w:val="12"/>
        </w:numPr>
        <w:spacing w:before="200" w:after="200"/>
        <w:ind w:left="714" w:hanging="357"/>
        <w:jc w:val="center"/>
        <w:rPr>
          <w:b/>
          <w:sz w:val="24"/>
          <w:szCs w:val="24"/>
        </w:rPr>
      </w:pPr>
      <w:r w:rsidRPr="00337D24">
        <w:rPr>
          <w:b/>
          <w:sz w:val="24"/>
          <w:szCs w:val="24"/>
        </w:rPr>
        <w:lastRenderedPageBreak/>
        <w:t>ОБЩИЕ ПОЛОЖЕНИЯ</w:t>
      </w:r>
    </w:p>
    <w:p w:rsidR="00320600" w:rsidRPr="00337D24" w:rsidRDefault="00320600" w:rsidP="00320600">
      <w:pPr>
        <w:ind w:firstLine="709"/>
        <w:rPr>
          <w:rStyle w:val="a6"/>
          <w:b w:val="0"/>
          <w:bCs w:val="0"/>
          <w:i w:val="0"/>
          <w:iCs w:val="0"/>
          <w:color w:val="000000"/>
          <w:sz w:val="22"/>
          <w:szCs w:val="22"/>
        </w:rPr>
      </w:pPr>
      <w:r w:rsidRPr="00337D24">
        <w:rPr>
          <w:rStyle w:val="a6"/>
          <w:b w:val="0"/>
          <w:bCs w:val="0"/>
          <w:iCs w:val="0"/>
          <w:color w:val="000000"/>
          <w:sz w:val="22"/>
          <w:szCs w:val="22"/>
        </w:rPr>
        <w:t>Оценочные материалы</w:t>
      </w:r>
      <w:r w:rsidRPr="00337D24">
        <w:rPr>
          <w:rStyle w:val="a6"/>
          <w:color w:val="000000"/>
          <w:sz w:val="22"/>
          <w:szCs w:val="22"/>
        </w:rPr>
        <w:t xml:space="preserve"> </w:t>
      </w:r>
      <w:r w:rsidRPr="00337D24">
        <w:rPr>
          <w:rStyle w:val="a6"/>
          <w:b w:val="0"/>
          <w:bCs w:val="0"/>
          <w:i w:val="0"/>
          <w:iCs w:val="0"/>
          <w:color w:val="000000"/>
          <w:sz w:val="22"/>
          <w:szCs w:val="22"/>
        </w:rPr>
        <w:t xml:space="preserve">– это совокупность учебно-методических материалов и процедур, предназначенных для оценки качества освоения обучающимися данной дисциплины как части основной образовательной программы. </w:t>
      </w:r>
    </w:p>
    <w:p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Цель</w:t>
      </w:r>
      <w:r w:rsidRPr="00337D24">
        <w:rPr>
          <w:rStyle w:val="a6"/>
          <w:bCs/>
          <w:iCs/>
          <w:color w:val="000000"/>
          <w:sz w:val="22"/>
          <w:szCs w:val="22"/>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320600" w:rsidRPr="003D51E2" w:rsidRDefault="00320600" w:rsidP="00320600">
      <w:pPr>
        <w:pStyle w:val="a7"/>
        <w:spacing w:line="240" w:lineRule="auto"/>
        <w:ind w:firstLine="709"/>
        <w:jc w:val="both"/>
        <w:rPr>
          <w:rStyle w:val="a6"/>
          <w:bCs/>
          <w:iCs/>
          <w:color w:val="000000"/>
          <w:sz w:val="22"/>
          <w:szCs w:val="22"/>
        </w:rPr>
      </w:pPr>
      <w:r w:rsidRPr="003D51E2">
        <w:rPr>
          <w:rStyle w:val="a6"/>
          <w:bCs/>
          <w:i/>
          <w:iCs/>
          <w:color w:val="000000"/>
          <w:sz w:val="22"/>
          <w:szCs w:val="22"/>
        </w:rPr>
        <w:t>Основная задача</w:t>
      </w:r>
      <w:r w:rsidRPr="003D51E2">
        <w:rPr>
          <w:rStyle w:val="a6"/>
          <w:bCs/>
          <w:iCs/>
          <w:color w:val="000000"/>
          <w:sz w:val="22"/>
          <w:szCs w:val="22"/>
        </w:rPr>
        <w:t xml:space="preserve"> – обеспечить оценку уровня </w:t>
      </w:r>
      <w:proofErr w:type="spellStart"/>
      <w:r w:rsidRPr="003D51E2">
        <w:rPr>
          <w:rStyle w:val="a6"/>
          <w:bCs/>
          <w:iCs/>
          <w:color w:val="000000"/>
          <w:sz w:val="22"/>
          <w:szCs w:val="22"/>
        </w:rPr>
        <w:t>сформированности</w:t>
      </w:r>
      <w:proofErr w:type="spellEnd"/>
      <w:r w:rsidRPr="003D51E2">
        <w:rPr>
          <w:rStyle w:val="a6"/>
          <w:bCs/>
          <w:iCs/>
          <w:color w:val="000000"/>
          <w:sz w:val="22"/>
          <w:szCs w:val="22"/>
        </w:rPr>
        <w:t xml:space="preserve"> компетенций, приобретаемых обучающимся в соответствии с этими требованиями.</w:t>
      </w:r>
    </w:p>
    <w:p w:rsidR="00320600" w:rsidRPr="003D51E2" w:rsidRDefault="00320600" w:rsidP="00320600">
      <w:pPr>
        <w:pStyle w:val="a7"/>
        <w:spacing w:line="240" w:lineRule="auto"/>
        <w:ind w:firstLine="709"/>
        <w:jc w:val="both"/>
        <w:rPr>
          <w:rStyle w:val="a6"/>
          <w:bCs/>
          <w:iCs/>
          <w:color w:val="000000"/>
          <w:sz w:val="22"/>
          <w:szCs w:val="22"/>
        </w:rPr>
      </w:pPr>
      <w:r w:rsidRPr="003D51E2">
        <w:rPr>
          <w:rStyle w:val="a6"/>
          <w:bCs/>
          <w:iCs/>
          <w:color w:val="000000"/>
          <w:sz w:val="22"/>
          <w:szCs w:val="22"/>
        </w:rPr>
        <w:t xml:space="preserve">Контроль знаний обучающихся проводится в форме промежуточной аттестации – зачета в </w:t>
      </w:r>
      <w:r w:rsidR="000560F7" w:rsidRPr="003D51E2">
        <w:rPr>
          <w:rStyle w:val="a6"/>
          <w:bCs/>
          <w:iCs/>
          <w:color w:val="000000"/>
          <w:sz w:val="22"/>
          <w:szCs w:val="22"/>
        </w:rPr>
        <w:t>8</w:t>
      </w:r>
      <w:r w:rsidRPr="003D51E2">
        <w:rPr>
          <w:rStyle w:val="a6"/>
          <w:bCs/>
          <w:iCs/>
          <w:color w:val="000000"/>
          <w:sz w:val="22"/>
          <w:szCs w:val="22"/>
        </w:rPr>
        <w:t>-м семестре.</w:t>
      </w:r>
    </w:p>
    <w:p w:rsidR="00320600" w:rsidRPr="00337D24" w:rsidRDefault="00320600" w:rsidP="003C58FF">
      <w:pPr>
        <w:spacing w:before="200" w:after="200"/>
        <w:ind w:firstLine="0"/>
        <w:jc w:val="center"/>
        <w:rPr>
          <w:rStyle w:val="2"/>
          <w:b/>
          <w:color w:val="000000"/>
          <w:sz w:val="24"/>
          <w:szCs w:val="24"/>
        </w:rPr>
      </w:pPr>
      <w:r w:rsidRPr="003D51E2">
        <w:rPr>
          <w:rStyle w:val="2"/>
          <w:b/>
          <w:color w:val="000000"/>
          <w:sz w:val="24"/>
          <w:szCs w:val="24"/>
        </w:rPr>
        <w:t>2 ОПИСАНИЕ ПОКАЗАТЕЛЕЙ</w:t>
      </w:r>
      <w:r w:rsidRPr="00337D24">
        <w:rPr>
          <w:rStyle w:val="2"/>
          <w:b/>
          <w:color w:val="000000"/>
          <w:sz w:val="24"/>
          <w:szCs w:val="24"/>
        </w:rPr>
        <w:t xml:space="preserve"> И КРИТЕРИЕВ</w:t>
      </w:r>
      <w:r>
        <w:rPr>
          <w:rStyle w:val="2"/>
          <w:b/>
          <w:color w:val="000000"/>
          <w:sz w:val="24"/>
          <w:szCs w:val="24"/>
        </w:rPr>
        <w:t xml:space="preserve"> </w:t>
      </w:r>
      <w:r w:rsidRPr="00337D24">
        <w:rPr>
          <w:rStyle w:val="2"/>
          <w:b/>
          <w:color w:val="000000"/>
          <w:sz w:val="24"/>
          <w:szCs w:val="24"/>
        </w:rPr>
        <w:t>ОЦЕНИВАНИЯ КОМПЕТЕНЦИЙ</w:t>
      </w:r>
    </w:p>
    <w:p w:rsidR="00320600" w:rsidRPr="000F37F3" w:rsidRDefault="00320600" w:rsidP="00320600">
      <w:pPr>
        <w:suppressAutoHyphens/>
        <w:ind w:firstLine="708"/>
        <w:rPr>
          <w:sz w:val="22"/>
          <w:szCs w:val="22"/>
        </w:rPr>
      </w:pPr>
      <w:proofErr w:type="spellStart"/>
      <w:r w:rsidRPr="000F37F3">
        <w:rPr>
          <w:sz w:val="22"/>
          <w:szCs w:val="22"/>
        </w:rPr>
        <w:t>Сформированность</w:t>
      </w:r>
      <w:proofErr w:type="spellEnd"/>
      <w:r w:rsidRPr="000F37F3">
        <w:rPr>
          <w:sz w:val="22"/>
          <w:szCs w:val="22"/>
        </w:rPr>
        <w:t xml:space="preserve"> каждой компетенции в рамках освоения данной дисциплины оценивается по трехуровневой шкале:</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пороговый уровень является обязательным для всех обучающихся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 xml:space="preserve">продвинутый уровень характеризуется превышением минимальных характеристик </w:t>
      </w:r>
      <w:proofErr w:type="spellStart"/>
      <w:r w:rsidRPr="000F37F3">
        <w:rPr>
          <w:sz w:val="22"/>
          <w:szCs w:val="22"/>
        </w:rPr>
        <w:t>сформированности</w:t>
      </w:r>
      <w:proofErr w:type="spellEnd"/>
      <w:r w:rsidRPr="000F37F3">
        <w:rPr>
          <w:sz w:val="22"/>
          <w:szCs w:val="22"/>
        </w:rPr>
        <w:t xml:space="preserve"> компетенций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320600" w:rsidRPr="000F37F3" w:rsidRDefault="00320600" w:rsidP="00320600">
      <w:pPr>
        <w:pStyle w:val="a4"/>
        <w:widowControl w:val="0"/>
        <w:suppressAutoHyphens/>
        <w:autoSpaceDE w:val="0"/>
        <w:autoSpaceDN w:val="0"/>
        <w:adjustRightInd w:val="0"/>
        <w:jc w:val="center"/>
        <w:rPr>
          <w:b/>
          <w:sz w:val="22"/>
          <w:szCs w:val="22"/>
        </w:rPr>
      </w:pPr>
      <w:r w:rsidRPr="000F37F3">
        <w:rPr>
          <w:b/>
          <w:sz w:val="22"/>
          <w:szCs w:val="22"/>
        </w:rPr>
        <w:t>Уровень освоения компетенций, форм</w:t>
      </w:r>
      <w:r>
        <w:rPr>
          <w:b/>
          <w:sz w:val="22"/>
          <w:szCs w:val="22"/>
        </w:rPr>
        <w:t>ируемых дисциплиной</w:t>
      </w:r>
    </w:p>
    <w:p w:rsidR="00320600" w:rsidRPr="000F37F3" w:rsidRDefault="00320600" w:rsidP="00320600">
      <w:pPr>
        <w:rPr>
          <w:bCs/>
          <w:sz w:val="22"/>
          <w:szCs w:val="22"/>
        </w:rPr>
      </w:pPr>
      <w:r w:rsidRPr="000F37F3">
        <w:rPr>
          <w:i/>
          <w:sz w:val="22"/>
          <w:szCs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85 до 100%</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75 до 84%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60 до 74%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0 до 59%</w:t>
            </w:r>
          </w:p>
        </w:tc>
      </w:tr>
    </w:tbl>
    <w:p w:rsidR="00320600" w:rsidRPr="000F37F3" w:rsidRDefault="00320600" w:rsidP="00320600">
      <w:pPr>
        <w:rPr>
          <w:bCs/>
          <w:sz w:val="22"/>
          <w:szCs w:val="22"/>
        </w:rPr>
      </w:pPr>
      <w:r w:rsidRPr="000F37F3">
        <w:rPr>
          <w:i/>
          <w:sz w:val="22"/>
          <w:szCs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rPr>
          <w:trHeight w:val="407"/>
        </w:trPr>
        <w:tc>
          <w:tcPr>
            <w:tcW w:w="3034" w:type="dxa"/>
            <w:vAlign w:val="center"/>
          </w:tcPr>
          <w:p w:rsidR="00320600" w:rsidRPr="006F7E85" w:rsidRDefault="00320600" w:rsidP="003C58FF">
            <w:pPr>
              <w:pStyle w:val="a4"/>
              <w:widowControl w:val="0"/>
              <w:autoSpaceDE w:val="0"/>
              <w:autoSpaceDN w:val="0"/>
              <w:adjustRightInd w:val="0"/>
              <w:ind w:firstLine="0"/>
              <w:jc w:val="center"/>
              <w:rPr>
                <w:b/>
                <w:i/>
              </w:rPr>
            </w:pPr>
            <w:r w:rsidRPr="006F7E85">
              <w:rPr>
                <w:b/>
                <w:i/>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полный ответ на вопрос, показал </w:t>
            </w:r>
            <w:r w:rsidRPr="000F37F3">
              <w:rPr>
                <w:rFonts w:eastAsia="Calibri"/>
                <w:sz w:val="22"/>
                <w:szCs w:val="22"/>
              </w:rPr>
              <w:t>глубокие систематизированные знания</w:t>
            </w:r>
            <w:r w:rsidRPr="000F37F3">
              <w:rPr>
                <w:sz w:val="22"/>
                <w:szCs w:val="22"/>
              </w:rPr>
              <w:t>, смог привести примеры, ответил на дополнительные вопросы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не смог ответить на вопрос </w:t>
            </w:r>
          </w:p>
        </w:tc>
      </w:tr>
    </w:tbl>
    <w:p w:rsidR="00320600" w:rsidRPr="000F37F3" w:rsidRDefault="00320600" w:rsidP="00320600">
      <w:pPr>
        <w:rPr>
          <w:bCs/>
          <w:sz w:val="22"/>
          <w:szCs w:val="22"/>
        </w:rPr>
      </w:pPr>
      <w:r w:rsidRPr="000F37F3">
        <w:rPr>
          <w:i/>
          <w:sz w:val="22"/>
          <w:szCs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 но имеются технические неточности в </w:t>
            </w:r>
            <w:r w:rsidR="00320600">
              <w:rPr>
                <w:sz w:val="22"/>
                <w:szCs w:val="22"/>
              </w:rPr>
              <w:t>выполнении</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 с дополнительными наводящими вопросами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C27210" w:rsidP="00C27210">
            <w:pPr>
              <w:ind w:firstLine="0"/>
            </w:pPr>
            <w:r>
              <w:rPr>
                <w:sz w:val="22"/>
                <w:szCs w:val="22"/>
              </w:rPr>
              <w:t xml:space="preserve">Задание </w:t>
            </w:r>
            <w:r w:rsidR="00320600" w:rsidRPr="000F37F3">
              <w:rPr>
                <w:sz w:val="22"/>
                <w:szCs w:val="22"/>
              </w:rPr>
              <w:t>не решен</w:t>
            </w:r>
            <w:r>
              <w:rPr>
                <w:sz w:val="22"/>
                <w:szCs w:val="22"/>
              </w:rPr>
              <w:t>о</w:t>
            </w:r>
          </w:p>
        </w:tc>
      </w:tr>
    </w:tbl>
    <w:p w:rsidR="00320600" w:rsidRPr="000F37F3" w:rsidRDefault="00320600" w:rsidP="00320600">
      <w:pPr>
        <w:ind w:firstLine="709"/>
        <w:rPr>
          <w:sz w:val="22"/>
          <w:szCs w:val="22"/>
        </w:rPr>
      </w:pPr>
    </w:p>
    <w:p w:rsidR="00320600" w:rsidRPr="003D51E2" w:rsidRDefault="00320600" w:rsidP="00320600">
      <w:pPr>
        <w:ind w:firstLine="709"/>
        <w:rPr>
          <w:bCs/>
          <w:sz w:val="22"/>
          <w:szCs w:val="22"/>
        </w:rPr>
      </w:pPr>
      <w:r w:rsidRPr="003D51E2">
        <w:rPr>
          <w:bCs/>
          <w:sz w:val="22"/>
          <w:szCs w:val="22"/>
        </w:rPr>
        <w:t xml:space="preserve">На зачет выносится: тестовое задание, 1 практическое задание и 1 теоретический вопрос. </w:t>
      </w:r>
    </w:p>
    <w:p w:rsidR="00320600" w:rsidRPr="003D51E2" w:rsidRDefault="00320600" w:rsidP="00320600">
      <w:pPr>
        <w:ind w:firstLine="709"/>
        <w:rPr>
          <w:bCs/>
          <w:sz w:val="22"/>
          <w:szCs w:val="22"/>
        </w:rPr>
      </w:pPr>
      <w:r w:rsidRPr="003D51E2">
        <w:rPr>
          <w:bCs/>
          <w:sz w:val="22"/>
          <w:szCs w:val="22"/>
        </w:rPr>
        <w:t>Студент может набрать максимум 9 баллов.</w:t>
      </w:r>
    </w:p>
    <w:p w:rsidR="00320600" w:rsidRPr="00CC47DB" w:rsidRDefault="00320600" w:rsidP="00320600">
      <w:pPr>
        <w:ind w:firstLine="709"/>
        <w:rPr>
          <w:bCs/>
          <w:sz w:val="22"/>
          <w:szCs w:val="22"/>
        </w:rPr>
      </w:pPr>
      <w:r w:rsidRPr="003D51E2">
        <w:rPr>
          <w:bCs/>
          <w:sz w:val="22"/>
          <w:szCs w:val="22"/>
        </w:rPr>
        <w:t>Итоговый суммарный балл студента, полученный</w:t>
      </w:r>
      <w:r w:rsidRPr="00CC47DB">
        <w:rPr>
          <w:bCs/>
          <w:sz w:val="22"/>
          <w:szCs w:val="22"/>
        </w:rPr>
        <w:t xml:space="preserve"> при прохождении промежуточной аттестации, переводится в традиционную форму по системе «зачтено», «не зачтено».</w:t>
      </w:r>
    </w:p>
    <w:p w:rsidR="00320600" w:rsidRPr="00CC47DB" w:rsidRDefault="00320600" w:rsidP="00320600">
      <w:pPr>
        <w:ind w:firstLine="709"/>
        <w:rPr>
          <w:bCs/>
          <w:sz w:val="22"/>
          <w:szCs w:val="22"/>
        </w:rPr>
      </w:pPr>
      <w:r w:rsidRPr="00CC47DB">
        <w:rPr>
          <w:bCs/>
          <w:sz w:val="22"/>
          <w:szCs w:val="22"/>
        </w:rPr>
        <w:t>Оценка «зачтено» выставляется студенту, который набрал в сумме не менее 5 баллов. Обязательным условием является выполнение всех предусмотренных в течение семестра практических заданий и лабораторных работ.</w:t>
      </w:r>
    </w:p>
    <w:p w:rsidR="00320600" w:rsidRPr="00CC47DB" w:rsidRDefault="00320600" w:rsidP="00320600">
      <w:pPr>
        <w:ind w:firstLine="709"/>
        <w:rPr>
          <w:bCs/>
          <w:sz w:val="22"/>
          <w:szCs w:val="22"/>
        </w:rPr>
      </w:pPr>
      <w:r w:rsidRPr="00CC47DB">
        <w:rPr>
          <w:bCs/>
          <w:sz w:val="22"/>
          <w:szCs w:val="22"/>
        </w:rPr>
        <w:t>Оценка «не зачтено» выставляется студенту, который набрал в сумме менее 5 баллов, либо имеет к моменту проведения промежуточной аттестации несданные практические, либо лабораторные работы.</w:t>
      </w:r>
    </w:p>
    <w:p w:rsidR="00320600" w:rsidRDefault="00320600" w:rsidP="00320600">
      <w:pPr>
        <w:pStyle w:val="Default"/>
        <w:widowControl w:val="0"/>
        <w:jc w:val="center"/>
        <w:rPr>
          <w:rStyle w:val="2"/>
          <w:rFonts w:eastAsia="Calibri"/>
          <w:b/>
          <w:sz w:val="28"/>
          <w:szCs w:val="28"/>
        </w:rPr>
      </w:pPr>
    </w:p>
    <w:p w:rsidR="00320600" w:rsidRDefault="00320600" w:rsidP="000560F7">
      <w:pPr>
        <w:pStyle w:val="Default"/>
        <w:widowControl w:val="0"/>
        <w:numPr>
          <w:ilvl w:val="0"/>
          <w:numId w:val="12"/>
        </w:numPr>
        <w:spacing w:after="120"/>
        <w:jc w:val="center"/>
        <w:rPr>
          <w:rStyle w:val="2"/>
          <w:rFonts w:eastAsia="Calibri"/>
          <w:b/>
        </w:rPr>
      </w:pPr>
      <w:r w:rsidRPr="00337D24">
        <w:rPr>
          <w:rStyle w:val="2"/>
          <w:rFonts w:eastAsia="Calibri"/>
          <w:b/>
        </w:rPr>
        <w:t>ПАСПОРТ ОЦЕНОЧНЫХ МАТЕРИАЛОВ ПО ДИСЦИПЛИНЕ</w:t>
      </w:r>
    </w:p>
    <w:p w:rsidR="000560F7" w:rsidRDefault="000560F7" w:rsidP="000560F7">
      <w:pPr>
        <w:pStyle w:val="Default"/>
        <w:widowControl w:val="0"/>
        <w:spacing w:after="120"/>
        <w:jc w:val="center"/>
        <w:rPr>
          <w:rStyle w:val="2"/>
          <w:rFonts w:eastAsia="Calibri"/>
          <w:b/>
        </w:rPr>
      </w:pPr>
    </w:p>
    <w:tbl>
      <w:tblPr>
        <w:tblW w:w="0" w:type="auto"/>
        <w:tblLayout w:type="fixed"/>
        <w:tblCellMar>
          <w:left w:w="0" w:type="dxa"/>
          <w:right w:w="0" w:type="dxa"/>
        </w:tblCellMar>
        <w:tblLook w:val="04A0" w:firstRow="1" w:lastRow="0" w:firstColumn="1" w:lastColumn="0" w:noHBand="0" w:noVBand="1"/>
      </w:tblPr>
      <w:tblGrid>
        <w:gridCol w:w="5704"/>
        <w:gridCol w:w="1843"/>
        <w:gridCol w:w="1843"/>
      </w:tblGrid>
      <w:tr w:rsidR="000E1014" w:rsidRPr="000E1014" w:rsidTr="000E1014">
        <w:trPr>
          <w:trHeight w:hRule="exact" w:val="1184"/>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b/>
                <w:color w:val="000000"/>
                <w:sz w:val="23"/>
                <w:szCs w:val="23"/>
              </w:rPr>
            </w:pPr>
            <w:r w:rsidRPr="000E1014">
              <w:rPr>
                <w:b/>
                <w:color w:val="000000"/>
                <w:sz w:val="23"/>
                <w:szCs w:val="23"/>
              </w:rPr>
              <w:t>Контролируемые разделы</w:t>
            </w:r>
          </w:p>
          <w:p w:rsidR="000E1014" w:rsidRPr="000E1014" w:rsidRDefault="000E1014" w:rsidP="000E1014">
            <w:pPr>
              <w:ind w:firstLine="0"/>
              <w:jc w:val="center"/>
              <w:rPr>
                <w:b/>
                <w:color w:val="000000"/>
                <w:sz w:val="23"/>
                <w:szCs w:val="23"/>
              </w:rPr>
            </w:pPr>
            <w:r w:rsidRPr="000E1014">
              <w:rPr>
                <w:b/>
                <w:color w:val="000000"/>
                <w:sz w:val="23"/>
                <w:szCs w:val="23"/>
              </w:rPr>
              <w:t>(темы) дисциплины</w:t>
            </w:r>
          </w:p>
          <w:p w:rsidR="000E1014" w:rsidRPr="000E1014" w:rsidRDefault="000E1014" w:rsidP="000E1014">
            <w:pPr>
              <w:ind w:firstLine="0"/>
              <w:jc w:val="center"/>
              <w:rPr>
                <w:b/>
                <w:color w:val="000000"/>
                <w:sz w:val="23"/>
                <w:szCs w:val="23"/>
              </w:rPr>
            </w:pPr>
          </w:p>
          <w:p w:rsidR="000E1014" w:rsidRPr="000E1014" w:rsidRDefault="000E1014" w:rsidP="000E1014">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sz w:val="23"/>
                <w:szCs w:val="23"/>
              </w:rPr>
            </w:pPr>
            <w:r w:rsidRPr="000E1014">
              <w:rPr>
                <w:b/>
                <w:color w:val="000000"/>
                <w:sz w:val="23"/>
                <w:szCs w:val="23"/>
              </w:rPr>
              <w:t>Код контролируемой компетенции (или ее части)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b/>
                <w:color w:val="000000"/>
                <w:sz w:val="23"/>
                <w:szCs w:val="23"/>
              </w:rPr>
            </w:pPr>
            <w:r w:rsidRPr="000E1014">
              <w:rPr>
                <w:b/>
                <w:color w:val="000000"/>
                <w:sz w:val="23"/>
                <w:szCs w:val="23"/>
              </w:rPr>
              <w:t>Наименование</w:t>
            </w:r>
          </w:p>
          <w:p w:rsidR="000E1014" w:rsidRPr="000E1014" w:rsidRDefault="000E1014" w:rsidP="000E1014">
            <w:pPr>
              <w:ind w:firstLine="0"/>
              <w:jc w:val="center"/>
              <w:rPr>
                <w:sz w:val="23"/>
                <w:szCs w:val="23"/>
              </w:rPr>
            </w:pPr>
            <w:r w:rsidRPr="000E1014">
              <w:rPr>
                <w:b/>
                <w:color w:val="000000"/>
                <w:sz w:val="23"/>
                <w:szCs w:val="23"/>
              </w:rPr>
              <w:t>оценочного средства</w:t>
            </w:r>
          </w:p>
        </w:tc>
      </w:tr>
      <w:tr w:rsidR="000E1014" w:rsidRPr="00A81B9F" w:rsidTr="000E1014">
        <w:trPr>
          <w:trHeight w:hRule="exact" w:val="84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t>Раздел 1. Базовые понятия области защиты информации и безопасности информационных систем.</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0E1014">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245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 xml:space="preserve">Проблема информационной безопасности общества. Основные термины и определения данной предметной области. Задачи по защите информации и информационных систем. Уровни формирования режима информационной безопасности. Обзор нормативно-правовых документов в области защиты информации. Государственные стандарты РФ – руководящие документы </w:t>
            </w:r>
            <w:proofErr w:type="spellStart"/>
            <w:r w:rsidRPr="00A81B9F">
              <w:rPr>
                <w:color w:val="000000"/>
                <w:sz w:val="23"/>
                <w:szCs w:val="23"/>
              </w:rPr>
              <w:t>Гостехкомиссии</w:t>
            </w:r>
            <w:proofErr w:type="spellEnd"/>
            <w:r w:rsidRPr="00A81B9F">
              <w:rPr>
                <w:color w:val="000000"/>
                <w:sz w:val="23"/>
                <w:szCs w:val="23"/>
              </w:rPr>
              <w:t xml:space="preserve"> России по защите информации.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325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 xml:space="preserve">Проблема информационной безопасности общества. Основные термины и определения данной предметной области. Задачи по защите информации и информационных систем. Уровни формирования режима информационной безопасности. Обзор нормативно-правовых документов в области защиты информации. Государственные стандарты РФ – руководящие документы </w:t>
            </w:r>
            <w:proofErr w:type="spellStart"/>
            <w:r w:rsidRPr="00A81B9F">
              <w:rPr>
                <w:color w:val="000000"/>
                <w:sz w:val="23"/>
                <w:szCs w:val="23"/>
              </w:rPr>
              <w:t>Гостехкомиссии</w:t>
            </w:r>
            <w:proofErr w:type="spellEnd"/>
            <w:r w:rsidRPr="00A81B9F">
              <w:rPr>
                <w:color w:val="000000"/>
                <w:sz w:val="23"/>
                <w:szCs w:val="23"/>
              </w:rPr>
              <w:t xml:space="preserve"> России по защите информации.</w:t>
            </w:r>
          </w:p>
          <w:p w:rsidR="000E1014" w:rsidRPr="00A81B9F" w:rsidRDefault="000E1014" w:rsidP="000E1014">
            <w:pPr>
              <w:ind w:firstLine="0"/>
              <w:rPr>
                <w:sz w:val="23"/>
                <w:szCs w:val="23"/>
              </w:rPr>
            </w:pPr>
            <w:r w:rsidRPr="00A81B9F">
              <w:rPr>
                <w:color w:val="000000"/>
                <w:sz w:val="23"/>
                <w:szCs w:val="23"/>
              </w:rPr>
              <w:t>Оценка рисков в сфере информационной безопасности. Основные методы средства, механизмы защиты информации.</w:t>
            </w:r>
            <w:r>
              <w:rPr>
                <w:color w:val="000000"/>
                <w:sz w:val="23"/>
                <w:szCs w:val="23"/>
              </w:rPr>
              <w:t xml:space="preserve"> </w:t>
            </w:r>
            <w:r w:rsidRPr="00A81B9F">
              <w:rPr>
                <w:color w:val="000000"/>
                <w:sz w:val="23"/>
                <w:szCs w:val="23"/>
              </w:rPr>
              <w:t>/Лек/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bl>
    <w:p w:rsidR="000560F7" w:rsidRPr="00A81B9F" w:rsidRDefault="000560F7" w:rsidP="00A81B9F">
      <w:pPr>
        <w:ind w:firstLine="0"/>
        <w:rPr>
          <w:sz w:val="23"/>
          <w:szCs w:val="23"/>
        </w:rPr>
      </w:pPr>
      <w:r w:rsidRPr="00A81B9F">
        <w:rPr>
          <w:sz w:val="23"/>
          <w:szCs w:val="23"/>
        </w:rPr>
        <w:br w:type="page"/>
      </w:r>
    </w:p>
    <w:tbl>
      <w:tblPr>
        <w:tblW w:w="9356" w:type="dxa"/>
        <w:tblInd w:w="34" w:type="dxa"/>
        <w:tblLayout w:type="fixed"/>
        <w:tblCellMar>
          <w:left w:w="0" w:type="dxa"/>
          <w:right w:w="0" w:type="dxa"/>
        </w:tblCellMar>
        <w:tblLook w:val="04A0" w:firstRow="1" w:lastRow="0" w:firstColumn="1" w:lastColumn="0" w:noHBand="0" w:noVBand="1"/>
      </w:tblPr>
      <w:tblGrid>
        <w:gridCol w:w="5670"/>
        <w:gridCol w:w="1843"/>
        <w:gridCol w:w="1843"/>
      </w:tblGrid>
      <w:tr w:rsidR="000E1014" w:rsidRPr="00A81B9F" w:rsidTr="000E1014">
        <w:trPr>
          <w:trHeight w:hRule="exact" w:val="316"/>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t>Раздел 2. Угрозы информационной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2249"/>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Исследование причин нарушения безопасности. Понятие угрозы информационной безопасности. Классификация угроз по различным классификационным признакам. Понятие уязвимости информации. Современные виды угроз. Понятие, виды, классификация, этапы реализации типовых сетевых атак. Технические каналы утечки информации. Каналы несанкционированного доступа к информации.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2280"/>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Исследование причин нарушения безопасности. Понятие угрозы информационной безопасности. Классификация угроз по различным классификационным признакам. Понятие уязвимости информации. Современные виды угроз. Понятие, виды, классификация, этапы реализации типовых сетевых атак. Технические каналы утечки информации. Каналы несанкционированного доступа к информации.  /Лек/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852"/>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t>Раздел 3. Общие подходы к проблеме защиты информации. Основные методы и средства защиты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851"/>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Общие подходы к проблеме защиты информации. Основные методы и средства защиты безопасности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1699"/>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Теоретические основы информационной безопасности. Понятия «объект», «субъект», «сущность», «процесс». Понятие модели безопасности. Виды моделей безопасности в зависимости от реализуемых функций защиты. Понятие политики безопасности. Мандатная, дискреционная, ролевая политики безопасности. /Лек/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color w:val="000000"/>
                <w:sz w:val="23"/>
                <w:szCs w:val="23"/>
              </w:rPr>
            </w:pPr>
          </w:p>
          <w:p w:rsidR="000E1014" w:rsidRPr="00A81B9F" w:rsidRDefault="000E1014" w:rsidP="00A81B9F">
            <w:pPr>
              <w:ind w:firstLine="0"/>
              <w:jc w:val="center"/>
              <w:rPr>
                <w:color w:val="000000"/>
                <w:sz w:val="23"/>
                <w:szCs w:val="23"/>
              </w:rPr>
            </w:pPr>
          </w:p>
          <w:p w:rsidR="000E1014" w:rsidRPr="00A81B9F" w:rsidRDefault="000E1014" w:rsidP="00A81B9F">
            <w:pPr>
              <w:ind w:firstLine="0"/>
              <w:jc w:val="center"/>
              <w:rPr>
                <w:sz w:val="23"/>
                <w:szCs w:val="23"/>
              </w:rPr>
            </w:pPr>
          </w:p>
          <w:p w:rsidR="000E1014" w:rsidRPr="00A81B9F" w:rsidRDefault="000E1014" w:rsidP="00A81B9F">
            <w:pPr>
              <w:ind w:firstLine="0"/>
              <w:jc w:val="center"/>
              <w:rPr>
                <w:sz w:val="23"/>
                <w:szCs w:val="23"/>
              </w:rPr>
            </w:pP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bl>
    <w:p w:rsidR="000560F7" w:rsidRDefault="000560F7" w:rsidP="00A81B9F">
      <w:pPr>
        <w:ind w:firstLine="0"/>
        <w:rPr>
          <w:sz w:val="0"/>
          <w:szCs w:val="0"/>
        </w:rPr>
      </w:pPr>
      <w:r>
        <w:br w:type="page"/>
      </w:r>
    </w:p>
    <w:p w:rsidR="00320600" w:rsidRPr="00337D24" w:rsidRDefault="00320600" w:rsidP="005D334E">
      <w:pPr>
        <w:pageBreakBefore/>
        <w:spacing w:before="240"/>
        <w:ind w:firstLine="0"/>
        <w:jc w:val="center"/>
        <w:rPr>
          <w:rStyle w:val="2"/>
          <w:b/>
          <w:color w:val="000000"/>
          <w:sz w:val="24"/>
          <w:szCs w:val="24"/>
        </w:rPr>
      </w:pPr>
      <w:r>
        <w:rPr>
          <w:rStyle w:val="2"/>
          <w:b/>
          <w:color w:val="000000"/>
          <w:sz w:val="24"/>
          <w:szCs w:val="24"/>
        </w:rPr>
        <w:t>4 </w:t>
      </w:r>
      <w:r w:rsidRPr="00337D24">
        <w:rPr>
          <w:rStyle w:val="2"/>
          <w:b/>
          <w:color w:val="000000"/>
          <w:sz w:val="24"/>
          <w:szCs w:val="24"/>
        </w:rPr>
        <w:t>ТИПОВЫЕ КОНТРОЛЬНЫЕ ЗАДАНИЯ ИЛИ ИНЫЕ МАТЕРИАЛЫ</w:t>
      </w:r>
    </w:p>
    <w:p w:rsidR="00320600" w:rsidRDefault="00320600" w:rsidP="004F1772">
      <w:pPr>
        <w:spacing w:before="240" w:after="120"/>
        <w:ind w:firstLine="0"/>
        <w:jc w:val="left"/>
        <w:rPr>
          <w:rStyle w:val="2"/>
          <w:b/>
          <w:color w:val="000000"/>
          <w:sz w:val="24"/>
          <w:szCs w:val="24"/>
        </w:rPr>
      </w:pPr>
      <w:r>
        <w:rPr>
          <w:rStyle w:val="2"/>
          <w:b/>
          <w:color w:val="000000"/>
          <w:sz w:val="24"/>
          <w:szCs w:val="24"/>
        </w:rPr>
        <w:t>4.1 Промежуточная аттестация (</w:t>
      </w:r>
      <w:r w:rsidRPr="004B7DD0">
        <w:rPr>
          <w:rStyle w:val="2"/>
          <w:b/>
          <w:color w:val="000000"/>
          <w:sz w:val="24"/>
          <w:szCs w:val="24"/>
        </w:rPr>
        <w:t>зачет</w:t>
      </w:r>
      <w:r>
        <w:rPr>
          <w:rStyle w:val="2"/>
          <w:b/>
          <w:color w:val="000000"/>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20600" w:rsidRPr="00D55F2C" w:rsidTr="00D65306">
        <w:tc>
          <w:tcPr>
            <w:tcW w:w="9180" w:type="dxa"/>
            <w:tcBorders>
              <w:top w:val="single" w:sz="4" w:space="0" w:color="auto"/>
              <w:left w:val="single" w:sz="4" w:space="0" w:color="auto"/>
              <w:bottom w:val="single" w:sz="4" w:space="0" w:color="auto"/>
              <w:right w:val="single" w:sz="4" w:space="0" w:color="auto"/>
            </w:tcBorders>
            <w:vAlign w:val="center"/>
          </w:tcPr>
          <w:p w:rsidR="000E1014" w:rsidRPr="002F313F" w:rsidRDefault="00320600" w:rsidP="000E1014">
            <w:pPr>
              <w:ind w:firstLine="0"/>
              <w:rPr>
                <w:sz w:val="22"/>
                <w:szCs w:val="22"/>
                <w:u w:val="single"/>
              </w:rPr>
            </w:pPr>
            <w:r w:rsidRPr="002F313F">
              <w:rPr>
                <w:b/>
                <w:sz w:val="22"/>
                <w:szCs w:val="22"/>
              </w:rPr>
              <w:t>ОПК-</w:t>
            </w:r>
            <w:r w:rsidR="002F313F" w:rsidRPr="002F313F">
              <w:rPr>
                <w:b/>
                <w:sz w:val="22"/>
                <w:szCs w:val="22"/>
              </w:rPr>
              <w:t>3</w:t>
            </w:r>
            <w:r w:rsidRPr="002F313F">
              <w:rPr>
                <w:sz w:val="22"/>
                <w:szCs w:val="22"/>
              </w:rPr>
              <w:t xml:space="preserve"> </w:t>
            </w:r>
            <w:r w:rsidR="000E1014" w:rsidRPr="002F313F">
              <w:rPr>
                <w:b/>
                <w:color w:val="000000"/>
                <w:sz w:val="22"/>
                <w:szCs w:val="22"/>
              </w:rPr>
              <w:t>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F1772" w:rsidRPr="00D55F2C" w:rsidTr="00D65306">
        <w:trPr>
          <w:trHeight w:val="415"/>
        </w:trPr>
        <w:tc>
          <w:tcPr>
            <w:tcW w:w="9180" w:type="dxa"/>
            <w:tcBorders>
              <w:top w:val="single" w:sz="4" w:space="0" w:color="auto"/>
              <w:left w:val="single" w:sz="4" w:space="0" w:color="auto"/>
              <w:right w:val="single" w:sz="4" w:space="0" w:color="auto"/>
            </w:tcBorders>
            <w:vAlign w:val="center"/>
            <w:hideMark/>
          </w:tcPr>
          <w:p w:rsidR="004F1772" w:rsidRPr="00D55F2C" w:rsidRDefault="002F313F" w:rsidP="003C58FF">
            <w:pPr>
              <w:pStyle w:val="Default"/>
              <w:widowControl w:val="0"/>
              <w:numPr>
                <w:ilvl w:val="0"/>
                <w:numId w:val="11"/>
              </w:numPr>
              <w:ind w:left="0" w:firstLine="0"/>
              <w:jc w:val="both"/>
              <w:rPr>
                <w:sz w:val="22"/>
                <w:szCs w:val="22"/>
                <w:u w:val="single"/>
              </w:rPr>
            </w:pPr>
            <w:r>
              <w:rPr>
                <w:b/>
                <w:sz w:val="22"/>
                <w:szCs w:val="22"/>
              </w:rPr>
              <w:t>ОПК-3</w:t>
            </w:r>
            <w:r w:rsidR="004F1772" w:rsidRPr="00D55F2C">
              <w:rPr>
                <w:b/>
                <w:sz w:val="22"/>
                <w:szCs w:val="22"/>
              </w:rPr>
              <w:t>.2</w:t>
            </w:r>
            <w:r w:rsidR="004F1772">
              <w:rPr>
                <w:sz w:val="22"/>
                <w:szCs w:val="22"/>
              </w:rPr>
              <w:t xml:space="preserve"> </w:t>
            </w:r>
            <w:r w:rsidR="000E1014" w:rsidRPr="000E1014">
              <w:rPr>
                <w:b/>
                <w:sz w:val="22"/>
                <w:szCs w:val="22"/>
              </w:rPr>
              <w:t>Понимает основные требования информационной безопасности</w:t>
            </w:r>
          </w:p>
        </w:tc>
      </w:tr>
    </w:tbl>
    <w:p w:rsidR="00320600" w:rsidRPr="00A350C5" w:rsidRDefault="00320600" w:rsidP="004F1772">
      <w:pPr>
        <w:spacing w:before="60" w:after="60"/>
        <w:ind w:firstLine="0"/>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p>
    <w:p w:rsidR="008201B8" w:rsidRPr="001F233A" w:rsidRDefault="00320600" w:rsidP="00320600">
      <w:pPr>
        <w:pStyle w:val="Style23"/>
        <w:suppressAutoHyphens/>
        <w:rPr>
          <w:rFonts w:eastAsiaTheme="majorEastAsia"/>
          <w:bCs/>
          <w:sz w:val="22"/>
          <w:szCs w:val="22"/>
        </w:rPr>
      </w:pPr>
      <w:r w:rsidRPr="001F233A">
        <w:rPr>
          <w:rStyle w:val="FontStyle134"/>
          <w:rFonts w:eastAsiaTheme="majorEastAsia"/>
        </w:rPr>
        <w:t xml:space="preserve">1. </w:t>
      </w:r>
      <w:r w:rsidR="008201B8" w:rsidRPr="001F233A">
        <w:rPr>
          <w:rFonts w:eastAsiaTheme="majorEastAsia"/>
          <w:bCs/>
          <w:sz w:val="22"/>
          <w:szCs w:val="22"/>
        </w:rPr>
        <w:t>Защита информации (ЗИ) – это:</w:t>
      </w:r>
    </w:p>
    <w:p w:rsidR="008201B8" w:rsidRPr="008201B8" w:rsidRDefault="008201B8" w:rsidP="008201B8">
      <w:pPr>
        <w:pStyle w:val="Style23"/>
        <w:suppressAutoHyphens/>
        <w:ind w:firstLine="708"/>
        <w:jc w:val="both"/>
        <w:rPr>
          <w:rFonts w:eastAsiaTheme="majorEastAsia"/>
          <w:b/>
          <w:bCs/>
          <w:i/>
          <w:sz w:val="22"/>
          <w:szCs w:val="22"/>
        </w:rPr>
      </w:pPr>
      <w:r w:rsidRPr="008201B8">
        <w:rPr>
          <w:rFonts w:eastAsiaTheme="majorEastAsia"/>
          <w:b/>
          <w:bCs/>
          <w:i/>
          <w:sz w:val="22"/>
          <w:szCs w:val="22"/>
        </w:rPr>
        <w:t>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8201B8" w:rsidRDefault="008201B8" w:rsidP="008201B8">
      <w:pPr>
        <w:pStyle w:val="Style23"/>
        <w:suppressAutoHyphens/>
        <w:ind w:firstLine="708"/>
        <w:jc w:val="both"/>
        <w:rPr>
          <w:rStyle w:val="FontStyle134"/>
          <w:rFonts w:eastAsiaTheme="majorEastAsia"/>
          <w:b w:val="0"/>
        </w:rPr>
      </w:pPr>
      <w:r w:rsidRPr="008201B8">
        <w:rPr>
          <w:rFonts w:eastAsiaTheme="majorEastAsia"/>
          <w:bCs/>
          <w:sz w:val="22"/>
          <w:szCs w:val="22"/>
        </w:rPr>
        <w:t>деятельность, направленная на предотвращение несанкционированного доступа к защищаемой информации</w:t>
      </w:r>
      <w:r>
        <w:rPr>
          <w:rFonts w:eastAsiaTheme="majorEastAsia"/>
          <w:bCs/>
          <w:sz w:val="22"/>
          <w:szCs w:val="22"/>
        </w:rPr>
        <w:t>;</w:t>
      </w:r>
    </w:p>
    <w:p w:rsidR="008201B8" w:rsidRDefault="008201B8" w:rsidP="008201B8">
      <w:pPr>
        <w:pStyle w:val="Style23"/>
        <w:suppressAutoHyphens/>
        <w:ind w:firstLine="708"/>
        <w:jc w:val="both"/>
        <w:rPr>
          <w:rFonts w:eastAsiaTheme="majorEastAsia"/>
          <w:bCs/>
          <w:sz w:val="22"/>
          <w:szCs w:val="22"/>
        </w:rPr>
      </w:pPr>
      <w:r w:rsidRPr="008201B8">
        <w:rPr>
          <w:rFonts w:eastAsiaTheme="majorEastAsia"/>
          <w:bCs/>
          <w:sz w:val="22"/>
          <w:szCs w:val="22"/>
        </w:rPr>
        <w:t>приемы, способы и методы применения технических и программных средств при выполнении функций обработки информации</w:t>
      </w:r>
      <w:r>
        <w:rPr>
          <w:rFonts w:eastAsiaTheme="majorEastAsia"/>
          <w:bCs/>
          <w:sz w:val="22"/>
          <w:szCs w:val="22"/>
        </w:rPr>
        <w:t>;</w:t>
      </w:r>
    </w:p>
    <w:p w:rsidR="001F233A" w:rsidRPr="003D51E2" w:rsidRDefault="001F233A" w:rsidP="008201B8">
      <w:pPr>
        <w:pStyle w:val="Style23"/>
        <w:suppressAutoHyphens/>
        <w:ind w:firstLine="708"/>
        <w:jc w:val="both"/>
        <w:rPr>
          <w:rFonts w:eastAsiaTheme="majorEastAsia"/>
        </w:rPr>
      </w:pPr>
      <w:r w:rsidRPr="001F233A">
        <w:rPr>
          <w:rFonts w:eastAsiaTheme="majorEastAsia"/>
        </w:rPr>
        <w:t> </w:t>
      </w:r>
      <w:r w:rsidRPr="003D51E2">
        <w:rPr>
          <w:rFonts w:eastAsiaTheme="majorEastAsia"/>
          <w:bCs/>
          <w:sz w:val="22"/>
          <w:szCs w:val="22"/>
        </w:rPr>
        <w:t>единица информационного ресурса АС, доступ к которой регламентируется правилами разграничения доступа.</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2. </w:t>
      </w:r>
      <w:r w:rsidR="001F233A" w:rsidRPr="003D51E2">
        <w:rPr>
          <w:rFonts w:eastAsiaTheme="majorEastAsia"/>
          <w:bCs/>
          <w:sz w:val="22"/>
          <w:szCs w:val="22"/>
        </w:rPr>
        <w:t>Уровни формирования режима информационной безопасности</w:t>
      </w:r>
      <w:r w:rsidRPr="003D51E2">
        <w:rPr>
          <w:rStyle w:val="FontStyle134"/>
          <w:rFonts w:eastAsiaTheme="majorEastAsia"/>
          <w:b w:val="0"/>
        </w:rPr>
        <w:t>:</w:t>
      </w:r>
    </w:p>
    <w:p w:rsidR="001F233A" w:rsidRPr="003D51E2" w:rsidRDefault="001F233A" w:rsidP="001F233A">
      <w:pPr>
        <w:pStyle w:val="Style23"/>
        <w:suppressAutoHyphens/>
        <w:ind w:firstLine="708"/>
        <w:jc w:val="both"/>
        <w:rPr>
          <w:rFonts w:eastAsiaTheme="majorEastAsia"/>
          <w:bCs/>
          <w:sz w:val="22"/>
          <w:szCs w:val="22"/>
        </w:rPr>
      </w:pPr>
      <w:r w:rsidRPr="003D51E2">
        <w:rPr>
          <w:rFonts w:eastAsiaTheme="majorEastAsia"/>
          <w:bCs/>
          <w:sz w:val="22"/>
          <w:szCs w:val="22"/>
        </w:rPr>
        <w:t>гражданский, административный (организационный), программно-технический;</w:t>
      </w:r>
    </w:p>
    <w:p w:rsidR="001F233A" w:rsidRPr="003D51E2" w:rsidRDefault="001F233A" w:rsidP="001F233A">
      <w:pPr>
        <w:pStyle w:val="Style23"/>
        <w:suppressAutoHyphens/>
        <w:ind w:firstLine="708"/>
        <w:jc w:val="both"/>
        <w:rPr>
          <w:rFonts w:eastAsiaTheme="majorEastAsia"/>
          <w:bCs/>
          <w:sz w:val="22"/>
          <w:szCs w:val="22"/>
        </w:rPr>
      </w:pPr>
      <w:r w:rsidRPr="003D51E2">
        <w:rPr>
          <w:rFonts w:eastAsiaTheme="majorEastAsia"/>
          <w:bCs/>
          <w:sz w:val="22"/>
          <w:szCs w:val="22"/>
        </w:rPr>
        <w:t>законодательный, административный (организационный), программно-правовой;</w:t>
      </w:r>
    </w:p>
    <w:p w:rsidR="001F233A" w:rsidRPr="003D51E2" w:rsidRDefault="001F233A" w:rsidP="001F233A">
      <w:pPr>
        <w:pStyle w:val="Style23"/>
        <w:suppressAutoHyphens/>
        <w:ind w:firstLine="708"/>
        <w:jc w:val="both"/>
        <w:rPr>
          <w:rFonts w:eastAsiaTheme="majorEastAsia"/>
          <w:b/>
          <w:bCs/>
          <w:i/>
          <w:sz w:val="22"/>
          <w:szCs w:val="22"/>
        </w:rPr>
      </w:pPr>
      <w:r w:rsidRPr="003D51E2">
        <w:rPr>
          <w:rFonts w:eastAsiaTheme="majorEastAsia"/>
          <w:b/>
          <w:bCs/>
          <w:i/>
          <w:sz w:val="22"/>
          <w:szCs w:val="22"/>
        </w:rPr>
        <w:t>законодательно-правовой, административный (организационный), программно-технический;</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3. </w:t>
      </w:r>
      <w:r w:rsidR="009C16AE" w:rsidRPr="003D51E2">
        <w:rPr>
          <w:rFonts w:eastAsiaTheme="majorEastAsia"/>
          <w:bCs/>
          <w:sz w:val="22"/>
          <w:szCs w:val="22"/>
        </w:rPr>
        <w:t>Канал атаки – это:</w:t>
      </w:r>
    </w:p>
    <w:p w:rsidR="009C16AE" w:rsidRPr="003D51E2" w:rsidRDefault="009C16AE" w:rsidP="009C16AE">
      <w:pPr>
        <w:pStyle w:val="Style23"/>
        <w:suppressAutoHyphens/>
        <w:ind w:firstLine="708"/>
        <w:jc w:val="both"/>
        <w:rPr>
          <w:rFonts w:eastAsiaTheme="majorEastAsia"/>
          <w:bCs/>
          <w:sz w:val="22"/>
          <w:szCs w:val="22"/>
        </w:rPr>
      </w:pPr>
      <w:r w:rsidRPr="003D51E2">
        <w:rPr>
          <w:rFonts w:eastAsiaTheme="majorEastAsia"/>
          <w:bCs/>
          <w:sz w:val="22"/>
          <w:szCs w:val="22"/>
        </w:rPr>
        <w:t>пространство (территория, здание, часть здания), в котором исключено неконтролируемое пребывание лиц, не имеющих постоянного или разового допуска, и посторонних транспортных средств;</w:t>
      </w:r>
    </w:p>
    <w:p w:rsidR="00320600" w:rsidRPr="003D51E2" w:rsidRDefault="009C16AE" w:rsidP="009C16AE">
      <w:pPr>
        <w:pStyle w:val="Style23"/>
        <w:suppressAutoHyphens/>
        <w:ind w:firstLine="708"/>
        <w:jc w:val="both"/>
        <w:rPr>
          <w:rFonts w:eastAsiaTheme="majorEastAsia"/>
          <w:i/>
        </w:rPr>
      </w:pPr>
      <w:r w:rsidRPr="003D51E2">
        <w:rPr>
          <w:rFonts w:eastAsiaTheme="majorEastAsia"/>
          <w:b/>
          <w:bCs/>
          <w:i/>
          <w:sz w:val="22"/>
          <w:szCs w:val="22"/>
        </w:rPr>
        <w:t>среда переноса между субъектом и объектом атаки действий, осуществляемых при проведении атаки;</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4. </w:t>
      </w:r>
      <w:r w:rsidR="00660145" w:rsidRPr="003D51E2">
        <w:rPr>
          <w:rFonts w:eastAsiaTheme="majorEastAsia"/>
          <w:bCs/>
          <w:sz w:val="22"/>
          <w:szCs w:val="22"/>
        </w:rPr>
        <w:t>Эффективная программа безопасности требует сбалансированного применения:</w:t>
      </w:r>
    </w:p>
    <w:p w:rsidR="00660145" w:rsidRPr="003D51E2" w:rsidRDefault="00660145" w:rsidP="00660145">
      <w:pPr>
        <w:pStyle w:val="Style23"/>
        <w:suppressAutoHyphens/>
        <w:ind w:firstLine="708"/>
        <w:jc w:val="both"/>
        <w:rPr>
          <w:rFonts w:eastAsiaTheme="majorEastAsia"/>
          <w:b/>
          <w:bCs/>
          <w:i/>
          <w:sz w:val="22"/>
          <w:szCs w:val="22"/>
        </w:rPr>
      </w:pPr>
      <w:r w:rsidRPr="003D51E2">
        <w:rPr>
          <w:rFonts w:eastAsiaTheme="majorEastAsia"/>
          <w:b/>
          <w:bCs/>
          <w:i/>
          <w:sz w:val="22"/>
          <w:szCs w:val="22"/>
        </w:rPr>
        <w:t>технических и нетехнических методов;</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контрмер и защитных механизмов;</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физической безопасности и технических средств защиты;</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процедур безопасности и шифрования;</w:t>
      </w:r>
    </w:p>
    <w:p w:rsidR="00422FBC" w:rsidRPr="003D51E2" w:rsidRDefault="00320600" w:rsidP="00660145">
      <w:pPr>
        <w:pStyle w:val="Style23"/>
        <w:suppressAutoHyphens/>
      </w:pPr>
      <w:r w:rsidRPr="003D51E2">
        <w:rPr>
          <w:rStyle w:val="FontStyle134"/>
          <w:rFonts w:eastAsiaTheme="majorEastAsia"/>
          <w:b w:val="0"/>
        </w:rPr>
        <w:t>5. </w:t>
      </w:r>
      <w:r w:rsidR="00422FBC" w:rsidRPr="003D51E2">
        <w:rPr>
          <w:rStyle w:val="FontStyle134"/>
          <w:rFonts w:eastAsiaTheme="majorEastAsia"/>
          <w:b w:val="0"/>
        </w:rPr>
        <w:t xml:space="preserve">Как расшифровывается аббревиатура </w:t>
      </w:r>
      <w:r w:rsidR="00422FBC" w:rsidRPr="003D51E2">
        <w:t>DSA?</w:t>
      </w:r>
    </w:p>
    <w:p w:rsidR="00320600" w:rsidRPr="003D51E2" w:rsidRDefault="00422FBC" w:rsidP="00320600">
      <w:pPr>
        <w:pStyle w:val="Style23"/>
        <w:suppressAutoHyphens/>
        <w:ind w:firstLine="709"/>
        <w:rPr>
          <w:rStyle w:val="FontStyle134"/>
          <w:rFonts w:eastAsiaTheme="majorEastAsia"/>
          <w:i/>
          <w:lang w:val="en-US"/>
        </w:rPr>
      </w:pPr>
      <w:r w:rsidRPr="003D51E2">
        <w:rPr>
          <w:sz w:val="22"/>
          <w:szCs w:val="22"/>
          <w:lang w:val="en-US"/>
        </w:rPr>
        <w:t xml:space="preserve">Digital </w:t>
      </w:r>
      <w:proofErr w:type="spellStart"/>
      <w:r w:rsidRPr="003D51E2">
        <w:rPr>
          <w:sz w:val="22"/>
          <w:szCs w:val="22"/>
          <w:lang w:val="en-US"/>
        </w:rPr>
        <w:t>Simantick</w:t>
      </w:r>
      <w:proofErr w:type="spellEnd"/>
      <w:r w:rsidRPr="003D51E2">
        <w:rPr>
          <w:sz w:val="22"/>
          <w:szCs w:val="22"/>
          <w:lang w:val="en-US"/>
        </w:rPr>
        <w:t xml:space="preserve"> Algorithm</w:t>
      </w:r>
      <w:r w:rsidR="007708B5" w:rsidRPr="003D51E2">
        <w:rPr>
          <w:rFonts w:eastAsiaTheme="majorEastAsia"/>
          <w:bCs/>
          <w:sz w:val="22"/>
          <w:szCs w:val="22"/>
          <w:lang w:val="en-US"/>
        </w:rPr>
        <w:t>;</w:t>
      </w:r>
    </w:p>
    <w:p w:rsidR="00320600" w:rsidRPr="003D51E2" w:rsidRDefault="00422FBC" w:rsidP="00320600">
      <w:pPr>
        <w:pStyle w:val="Style23"/>
        <w:suppressAutoHyphens/>
        <w:ind w:firstLine="709"/>
        <w:rPr>
          <w:rStyle w:val="FontStyle134"/>
          <w:rFonts w:eastAsiaTheme="majorEastAsia"/>
          <w:b w:val="0"/>
          <w:lang w:val="en-US"/>
        </w:rPr>
      </w:pPr>
      <w:r w:rsidRPr="003D51E2">
        <w:rPr>
          <w:b/>
          <w:i/>
          <w:sz w:val="22"/>
          <w:szCs w:val="22"/>
          <w:lang w:val="en-US"/>
        </w:rPr>
        <w:t>Digital Signature Algorithm</w:t>
      </w:r>
      <w:r w:rsidRPr="003D51E2">
        <w:rPr>
          <w:rStyle w:val="FontStyle134"/>
          <w:rFonts w:eastAsiaTheme="majorEastAsia"/>
          <w:i/>
          <w:lang w:val="en-US"/>
        </w:rPr>
        <w:t>;</w:t>
      </w:r>
    </w:p>
    <w:p w:rsidR="00422FBC" w:rsidRPr="003D51E2" w:rsidRDefault="00422FBC" w:rsidP="00320600">
      <w:pPr>
        <w:pStyle w:val="Style23"/>
        <w:suppressAutoHyphens/>
        <w:ind w:firstLine="709"/>
        <w:rPr>
          <w:rStyle w:val="FontStyle134"/>
          <w:rFonts w:eastAsiaTheme="majorEastAsia"/>
          <w:b w:val="0"/>
        </w:rPr>
      </w:pPr>
      <w:r w:rsidRPr="003D51E2">
        <w:rPr>
          <w:sz w:val="22"/>
          <w:szCs w:val="22"/>
          <w:lang w:val="en-US"/>
        </w:rPr>
        <w:t>Digital</w:t>
      </w:r>
      <w:r w:rsidRPr="003D51E2">
        <w:rPr>
          <w:sz w:val="22"/>
          <w:szCs w:val="22"/>
        </w:rPr>
        <w:t xml:space="preserve"> </w:t>
      </w:r>
      <w:proofErr w:type="spellStart"/>
      <w:r w:rsidRPr="003D51E2">
        <w:rPr>
          <w:sz w:val="22"/>
          <w:szCs w:val="22"/>
          <w:lang w:val="en-US"/>
        </w:rPr>
        <w:t>S</w:t>
      </w:r>
      <w:r w:rsidRPr="003D51E2">
        <w:rPr>
          <w:rStyle w:val="FontStyle134"/>
          <w:rFonts w:eastAsiaTheme="majorEastAsia"/>
          <w:b w:val="0"/>
          <w:lang w:val="en-US"/>
        </w:rPr>
        <w:t>implix</w:t>
      </w:r>
      <w:proofErr w:type="spellEnd"/>
      <w:r w:rsidRPr="003D51E2">
        <w:rPr>
          <w:sz w:val="22"/>
          <w:szCs w:val="22"/>
        </w:rPr>
        <w:t xml:space="preserve"> </w:t>
      </w:r>
      <w:r w:rsidRPr="003D51E2">
        <w:rPr>
          <w:sz w:val="22"/>
          <w:szCs w:val="22"/>
          <w:lang w:val="en-US"/>
        </w:rPr>
        <w:t>Algorithm</w:t>
      </w:r>
      <w:r w:rsidRPr="003D51E2">
        <w:rPr>
          <w:rStyle w:val="FontStyle134"/>
          <w:rFonts w:eastAsiaTheme="majorEastAsia"/>
          <w:b w:val="0"/>
        </w:rPr>
        <w:t xml:space="preserve"> </w:t>
      </w:r>
    </w:p>
    <w:p w:rsidR="007708B5" w:rsidRPr="003D51E2" w:rsidRDefault="00320600" w:rsidP="007708B5">
      <w:pPr>
        <w:pStyle w:val="Style23"/>
        <w:suppressAutoHyphens/>
        <w:jc w:val="both"/>
        <w:rPr>
          <w:rFonts w:eastAsiaTheme="majorEastAsia"/>
          <w:b/>
          <w:bCs/>
          <w:sz w:val="22"/>
          <w:szCs w:val="22"/>
        </w:rPr>
      </w:pPr>
      <w:r w:rsidRPr="003D51E2">
        <w:rPr>
          <w:rStyle w:val="FontStyle134"/>
          <w:rFonts w:eastAsiaTheme="majorEastAsia"/>
          <w:b w:val="0"/>
        </w:rPr>
        <w:t xml:space="preserve">6. </w:t>
      </w:r>
      <w:r w:rsidR="007708B5" w:rsidRPr="003D51E2">
        <w:rPr>
          <w:rFonts w:eastAsiaTheme="majorEastAsia"/>
          <w:bCs/>
          <w:sz w:val="22"/>
          <w:szCs w:val="22"/>
        </w:rPr>
        <w:t>Авторизация – это</w:t>
      </w:r>
    </w:p>
    <w:p w:rsidR="007708B5" w:rsidRPr="003D51E2" w:rsidRDefault="007708B5" w:rsidP="007708B5">
      <w:pPr>
        <w:pStyle w:val="Style23"/>
        <w:suppressAutoHyphens/>
        <w:ind w:firstLine="708"/>
        <w:jc w:val="both"/>
        <w:rPr>
          <w:rFonts w:eastAsiaTheme="majorEastAsia"/>
          <w:bCs/>
          <w:i/>
          <w:sz w:val="22"/>
          <w:szCs w:val="22"/>
        </w:rPr>
      </w:pPr>
      <w:r w:rsidRPr="003D51E2">
        <w:rPr>
          <w:rFonts w:eastAsiaTheme="majorEastAsia"/>
          <w:b/>
          <w:bCs/>
          <w:i/>
          <w:sz w:val="22"/>
          <w:szCs w:val="22"/>
        </w:rPr>
        <w:t>аутентификация плюс предоставление индивидуальных прав доступа;</w:t>
      </w:r>
    </w:p>
    <w:p w:rsidR="007708B5" w:rsidRPr="003D51E2" w:rsidRDefault="007708B5" w:rsidP="007708B5">
      <w:pPr>
        <w:pStyle w:val="Style23"/>
        <w:suppressAutoHyphens/>
        <w:ind w:firstLine="708"/>
        <w:jc w:val="both"/>
        <w:rPr>
          <w:rFonts w:eastAsiaTheme="majorEastAsia"/>
          <w:bCs/>
          <w:sz w:val="22"/>
          <w:szCs w:val="22"/>
        </w:rPr>
      </w:pPr>
      <w:r w:rsidRPr="003D51E2">
        <w:rPr>
          <w:rFonts w:eastAsiaTheme="majorEastAsia"/>
          <w:bCs/>
          <w:sz w:val="22"/>
          <w:szCs w:val="22"/>
        </w:rPr>
        <w:t>система, имеющая защиту от попыток нарушения правил разграничения доступа</w:t>
      </w:r>
    </w:p>
    <w:p w:rsidR="007708B5" w:rsidRPr="003D51E2" w:rsidRDefault="007708B5" w:rsidP="007708B5">
      <w:pPr>
        <w:pStyle w:val="Style23"/>
        <w:suppressAutoHyphens/>
        <w:ind w:firstLine="708"/>
        <w:jc w:val="both"/>
        <w:rPr>
          <w:rFonts w:eastAsiaTheme="majorEastAsia"/>
          <w:bCs/>
          <w:sz w:val="22"/>
          <w:szCs w:val="22"/>
        </w:rPr>
      </w:pPr>
      <w:r w:rsidRPr="003D51E2">
        <w:rPr>
          <w:rFonts w:eastAsiaTheme="majorEastAsia"/>
          <w:bCs/>
          <w:sz w:val="22"/>
          <w:szCs w:val="22"/>
        </w:rPr>
        <w:t>когда всякий субъект доступа действует в рамках предписанных ему полномочий</w:t>
      </w:r>
      <w:r w:rsidR="00F91CFD" w:rsidRPr="003D51E2">
        <w:rPr>
          <w:rFonts w:eastAsiaTheme="majorEastAsia"/>
          <w:bCs/>
          <w:sz w:val="22"/>
          <w:szCs w:val="22"/>
        </w:rPr>
        <w:t>.</w:t>
      </w:r>
    </w:p>
    <w:p w:rsidR="00F91CFD" w:rsidRPr="003D51E2" w:rsidRDefault="00F91CFD" w:rsidP="00F91CFD">
      <w:pPr>
        <w:pStyle w:val="Style23"/>
        <w:suppressAutoHyphens/>
        <w:jc w:val="both"/>
        <w:rPr>
          <w:rFonts w:eastAsiaTheme="majorEastAsia"/>
          <w:b/>
          <w:bCs/>
          <w:sz w:val="22"/>
          <w:szCs w:val="22"/>
        </w:rPr>
      </w:pPr>
      <w:r w:rsidRPr="003D51E2">
        <w:rPr>
          <w:rStyle w:val="FontStyle134"/>
          <w:rFonts w:eastAsiaTheme="majorEastAsia"/>
          <w:b w:val="0"/>
        </w:rPr>
        <w:t xml:space="preserve">7. </w:t>
      </w:r>
      <w:r w:rsidRPr="003D51E2">
        <w:rPr>
          <w:rFonts w:eastAsiaTheme="majorEastAsia"/>
          <w:bCs/>
          <w:sz w:val="22"/>
          <w:szCs w:val="22"/>
        </w:rPr>
        <w:t>Потенциально возможное происшествие, которое может быть преднамеренным или непреднамеренным и может оказать нежелательное воздействие на систему - это</w:t>
      </w:r>
    </w:p>
    <w:p w:rsidR="00F91CFD" w:rsidRPr="003D51E2" w:rsidRDefault="00F91CFD" w:rsidP="00F91CFD">
      <w:pPr>
        <w:pStyle w:val="Style23"/>
        <w:suppressAutoHyphens/>
        <w:ind w:firstLine="708"/>
        <w:jc w:val="both"/>
        <w:rPr>
          <w:rFonts w:eastAsiaTheme="majorEastAsia"/>
          <w:b/>
          <w:bCs/>
          <w:i/>
          <w:sz w:val="22"/>
          <w:szCs w:val="22"/>
        </w:rPr>
      </w:pPr>
      <w:r w:rsidRPr="003D51E2">
        <w:rPr>
          <w:rFonts w:eastAsiaTheme="majorEastAsia"/>
          <w:b/>
          <w:bCs/>
          <w:i/>
          <w:sz w:val="22"/>
          <w:szCs w:val="22"/>
        </w:rPr>
        <w:t>угроза;</w:t>
      </w:r>
    </w:p>
    <w:p w:rsidR="00F91CFD" w:rsidRPr="003D51E2" w:rsidRDefault="00F91CFD" w:rsidP="00F91CFD">
      <w:pPr>
        <w:pStyle w:val="Style23"/>
        <w:suppressAutoHyphens/>
        <w:ind w:firstLine="708"/>
        <w:jc w:val="both"/>
        <w:rPr>
          <w:rFonts w:eastAsiaTheme="majorEastAsia"/>
          <w:bCs/>
          <w:sz w:val="22"/>
          <w:szCs w:val="22"/>
        </w:rPr>
      </w:pPr>
      <w:r w:rsidRPr="003D51E2">
        <w:rPr>
          <w:rFonts w:eastAsiaTheme="majorEastAsia"/>
          <w:bCs/>
          <w:sz w:val="22"/>
          <w:szCs w:val="22"/>
        </w:rPr>
        <w:t>атака;</w:t>
      </w:r>
    </w:p>
    <w:p w:rsidR="00F91CFD" w:rsidRPr="003D51E2" w:rsidRDefault="00F91CFD" w:rsidP="00F91CFD">
      <w:pPr>
        <w:pStyle w:val="Style23"/>
        <w:suppressAutoHyphens/>
        <w:ind w:firstLine="708"/>
        <w:jc w:val="both"/>
        <w:rPr>
          <w:rFonts w:eastAsiaTheme="majorEastAsia"/>
          <w:bCs/>
          <w:sz w:val="22"/>
          <w:szCs w:val="22"/>
        </w:rPr>
      </w:pPr>
      <w:r w:rsidRPr="003D51E2">
        <w:rPr>
          <w:rFonts w:eastAsiaTheme="majorEastAsia"/>
          <w:bCs/>
          <w:sz w:val="22"/>
          <w:szCs w:val="22"/>
        </w:rPr>
        <w:t xml:space="preserve">взлом. </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8. Что такое </w:t>
      </w:r>
      <w:proofErr w:type="spellStart"/>
      <w:r w:rsidR="00EF3AB1" w:rsidRPr="003D51E2">
        <w:rPr>
          <w:rFonts w:eastAsiaTheme="majorEastAsia"/>
          <w:bCs/>
          <w:sz w:val="22"/>
          <w:szCs w:val="22"/>
        </w:rPr>
        <w:t>Kerberos</w:t>
      </w:r>
      <w:proofErr w:type="spellEnd"/>
      <w:r w:rsidRPr="003D51E2">
        <w:rPr>
          <w:rStyle w:val="FontStyle134"/>
          <w:rFonts w:eastAsiaTheme="majorEastAsia"/>
          <w:b w:val="0"/>
        </w:rPr>
        <w:t>?</w:t>
      </w:r>
    </w:p>
    <w:p w:rsidR="00320600" w:rsidRPr="003D51E2" w:rsidRDefault="00EF3AB1" w:rsidP="00320600">
      <w:pPr>
        <w:pStyle w:val="Style23"/>
        <w:suppressAutoHyphens/>
        <w:ind w:firstLine="709"/>
        <w:rPr>
          <w:rFonts w:eastAsiaTheme="majorEastAsia"/>
          <w:bCs/>
          <w:sz w:val="22"/>
          <w:szCs w:val="22"/>
        </w:rPr>
      </w:pPr>
      <w:r w:rsidRPr="003D51E2">
        <w:rPr>
          <w:rFonts w:eastAsiaTheme="majorEastAsia"/>
          <w:bCs/>
          <w:sz w:val="22"/>
          <w:szCs w:val="22"/>
        </w:rPr>
        <w:t xml:space="preserve">криптографический алгоритм </w:t>
      </w:r>
      <w:r w:rsidRPr="003D51E2">
        <w:rPr>
          <w:rFonts w:eastAsiaTheme="majorEastAsia"/>
          <w:bCs/>
          <w:sz w:val="22"/>
          <w:szCs w:val="22"/>
          <w:lang w:val="en-US"/>
        </w:rPr>
        <w:t>c</w:t>
      </w:r>
      <w:r w:rsidRPr="003D51E2">
        <w:rPr>
          <w:rFonts w:eastAsiaTheme="majorEastAsia"/>
          <w:bCs/>
          <w:sz w:val="22"/>
          <w:szCs w:val="22"/>
        </w:rPr>
        <w:t xml:space="preserve"> открытым ключом;</w:t>
      </w:r>
    </w:p>
    <w:p w:rsidR="00EF3AB1" w:rsidRPr="003D51E2" w:rsidRDefault="00EF3AB1" w:rsidP="00EF3AB1">
      <w:pPr>
        <w:pStyle w:val="Style23"/>
        <w:suppressAutoHyphens/>
        <w:ind w:firstLine="709"/>
        <w:rPr>
          <w:rStyle w:val="FontStyle134"/>
          <w:rFonts w:eastAsiaTheme="majorEastAsia"/>
          <w:b w:val="0"/>
        </w:rPr>
      </w:pPr>
      <w:r w:rsidRPr="003D51E2">
        <w:rPr>
          <w:rFonts w:eastAsiaTheme="majorEastAsia"/>
          <w:bCs/>
          <w:sz w:val="22"/>
          <w:szCs w:val="22"/>
        </w:rPr>
        <w:t xml:space="preserve">криптографический алгоритм </w:t>
      </w:r>
      <w:r w:rsidRPr="003D51E2">
        <w:rPr>
          <w:rFonts w:eastAsiaTheme="majorEastAsia"/>
          <w:bCs/>
          <w:sz w:val="22"/>
          <w:szCs w:val="22"/>
          <w:lang w:val="en-US"/>
        </w:rPr>
        <w:t>c</w:t>
      </w:r>
      <w:r w:rsidRPr="003D51E2">
        <w:rPr>
          <w:rFonts w:eastAsiaTheme="majorEastAsia"/>
          <w:bCs/>
          <w:sz w:val="22"/>
          <w:szCs w:val="22"/>
        </w:rPr>
        <w:t xml:space="preserve"> закрытым ключом;</w:t>
      </w:r>
    </w:p>
    <w:p w:rsidR="00381050" w:rsidRPr="003D51E2" w:rsidRDefault="00EF3AB1" w:rsidP="00381050">
      <w:pPr>
        <w:pStyle w:val="Style23"/>
        <w:suppressAutoHyphens/>
        <w:ind w:firstLine="709"/>
        <w:rPr>
          <w:rStyle w:val="FontStyle134"/>
          <w:bCs w:val="0"/>
        </w:rPr>
      </w:pPr>
      <w:r w:rsidRPr="003D51E2">
        <w:rPr>
          <w:rStyle w:val="FontStyle134"/>
          <w:rFonts w:eastAsiaTheme="majorEastAsia"/>
          <w:i/>
        </w:rPr>
        <w:t xml:space="preserve">это </w:t>
      </w:r>
      <w:hyperlink r:id="rId6" w:history="1">
        <w:r w:rsidRPr="003D51E2">
          <w:rPr>
            <w:rStyle w:val="FontStyle134"/>
            <w:rFonts w:eastAsiaTheme="majorEastAsia"/>
            <w:i/>
          </w:rPr>
          <w:t>сетевой протокол</w:t>
        </w:r>
      </w:hyperlink>
      <w:r w:rsidRPr="003D51E2">
        <w:rPr>
          <w:rStyle w:val="FontStyle134"/>
          <w:bCs w:val="0"/>
          <w:i/>
        </w:rPr>
        <w:t> </w:t>
      </w:r>
      <w:hyperlink r:id="rId7" w:tooltip="Аутентификация" w:history="1">
        <w:r w:rsidRPr="003D51E2">
          <w:rPr>
            <w:rStyle w:val="FontStyle134"/>
            <w:rFonts w:eastAsiaTheme="majorEastAsia"/>
            <w:i/>
          </w:rPr>
          <w:t>аутентификации</w:t>
        </w:r>
      </w:hyperlink>
      <w:r w:rsidRPr="003D51E2">
        <w:rPr>
          <w:rStyle w:val="FontStyle134"/>
          <w:bCs w:val="0"/>
        </w:rPr>
        <w:t>;</w:t>
      </w:r>
    </w:p>
    <w:p w:rsidR="00381050" w:rsidRPr="003D51E2" w:rsidRDefault="00320600" w:rsidP="00381050">
      <w:pPr>
        <w:pStyle w:val="Style23"/>
        <w:suppressAutoHyphens/>
        <w:rPr>
          <w:rFonts w:eastAsiaTheme="majorEastAsia"/>
          <w:b/>
          <w:bCs/>
          <w:sz w:val="22"/>
          <w:szCs w:val="22"/>
        </w:rPr>
      </w:pPr>
      <w:r w:rsidRPr="003D51E2">
        <w:rPr>
          <w:rStyle w:val="FontStyle134"/>
          <w:rFonts w:eastAsiaTheme="majorEastAsia"/>
          <w:b w:val="0"/>
        </w:rPr>
        <w:t xml:space="preserve">9. </w:t>
      </w:r>
      <w:r w:rsidR="00381050" w:rsidRPr="003D51E2">
        <w:rPr>
          <w:rStyle w:val="FontStyle134"/>
          <w:rFonts w:eastAsiaTheme="majorEastAsia"/>
          <w:b w:val="0"/>
          <w:bCs w:val="0"/>
        </w:rPr>
        <w:t xml:space="preserve">Авторизация </w:t>
      </w:r>
      <w:r w:rsidR="00830E6F" w:rsidRPr="003D51E2">
        <w:rPr>
          <w:rStyle w:val="FontStyle134"/>
          <w:rFonts w:eastAsiaTheme="majorEastAsia"/>
          <w:b w:val="0"/>
          <w:bCs w:val="0"/>
        </w:rPr>
        <w:t xml:space="preserve">- </w:t>
      </w:r>
      <w:r w:rsidR="00381050" w:rsidRPr="003D51E2">
        <w:rPr>
          <w:rStyle w:val="FontStyle134"/>
          <w:rFonts w:eastAsiaTheme="majorEastAsia"/>
          <w:b w:val="0"/>
          <w:bCs w:val="0"/>
        </w:rPr>
        <w:t>это …</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
          <w:bCs/>
          <w:i/>
          <w:sz w:val="22"/>
          <w:szCs w:val="22"/>
        </w:rPr>
        <w:t>аутентификация плюс предоставление индивидуальных прав доступа</w:t>
      </w:r>
      <w:r w:rsidRPr="003D51E2">
        <w:rPr>
          <w:rFonts w:eastAsiaTheme="majorEastAsia"/>
          <w:bCs/>
          <w:sz w:val="22"/>
          <w:szCs w:val="22"/>
        </w:rPr>
        <w:t>;</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Cs/>
          <w:sz w:val="22"/>
          <w:szCs w:val="22"/>
        </w:rPr>
        <w:t>система, имеющая защиту от попыток нарушения правил разграничения доступа.</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Cs/>
          <w:sz w:val="22"/>
          <w:szCs w:val="22"/>
        </w:rPr>
        <w:t>когда всякий субъект доступа действует в рамках предписанных ему полномочий.</w:t>
      </w:r>
    </w:p>
    <w:p w:rsidR="00381050" w:rsidRPr="003D51E2" w:rsidRDefault="00381050" w:rsidP="00830E6F">
      <w:pPr>
        <w:pStyle w:val="Style23"/>
        <w:suppressAutoHyphens/>
        <w:ind w:firstLine="709"/>
        <w:rPr>
          <w:rFonts w:eastAsiaTheme="majorEastAsia"/>
          <w:bCs/>
          <w:sz w:val="22"/>
          <w:szCs w:val="22"/>
        </w:rPr>
      </w:pPr>
      <w:r w:rsidRPr="003D51E2">
        <w:rPr>
          <w:rFonts w:eastAsiaTheme="majorEastAsia"/>
          <w:bCs/>
          <w:sz w:val="22"/>
          <w:szCs w:val="22"/>
        </w:rPr>
        <w:t>программа, обладающая способностью к самовоспроизведению и мешающая нормальной работе компьютера.</w:t>
      </w:r>
    </w:p>
    <w:p w:rsidR="00830E6F" w:rsidRPr="003D51E2" w:rsidRDefault="00830E6F" w:rsidP="00830E6F">
      <w:pPr>
        <w:pStyle w:val="Style23"/>
        <w:suppressAutoHyphens/>
        <w:rPr>
          <w:rStyle w:val="FontStyle134"/>
          <w:rFonts w:eastAsiaTheme="majorEastAsia"/>
          <w:b w:val="0"/>
          <w:bCs w:val="0"/>
        </w:rPr>
      </w:pPr>
      <w:r w:rsidRPr="003D51E2">
        <w:rPr>
          <w:rStyle w:val="FontStyle134"/>
          <w:rFonts w:eastAsiaTheme="majorEastAsia"/>
          <w:b w:val="0"/>
        </w:rPr>
        <w:t xml:space="preserve">10. </w:t>
      </w:r>
      <w:r w:rsidRPr="003D51E2">
        <w:rPr>
          <w:rStyle w:val="FontStyle134"/>
          <w:rFonts w:eastAsiaTheme="majorEastAsia"/>
          <w:b w:val="0"/>
          <w:bCs w:val="0"/>
        </w:rPr>
        <w:t>Классификация компьютерных вирусов по среде обитания:</w:t>
      </w:r>
    </w:p>
    <w:p w:rsidR="00830E6F" w:rsidRPr="003D51E2" w:rsidRDefault="00830E6F" w:rsidP="00830E6F">
      <w:pPr>
        <w:pStyle w:val="Style23"/>
        <w:suppressAutoHyphens/>
        <w:ind w:firstLine="709"/>
        <w:rPr>
          <w:rFonts w:eastAsiaTheme="majorEastAsia"/>
          <w:bCs/>
          <w:sz w:val="22"/>
          <w:szCs w:val="22"/>
        </w:rPr>
      </w:pPr>
      <w:r w:rsidRPr="003D51E2">
        <w:rPr>
          <w:rFonts w:eastAsiaTheme="majorEastAsia"/>
          <w:bCs/>
          <w:sz w:val="22"/>
          <w:szCs w:val="22"/>
        </w:rPr>
        <w:t>резидентные, нерезидентные;</w:t>
      </w:r>
    </w:p>
    <w:p w:rsidR="00830E6F" w:rsidRPr="003D51E2" w:rsidRDefault="00830E6F" w:rsidP="00830E6F">
      <w:pPr>
        <w:pStyle w:val="Style23"/>
        <w:suppressAutoHyphens/>
        <w:ind w:firstLine="709"/>
        <w:rPr>
          <w:rFonts w:eastAsiaTheme="majorEastAsia"/>
          <w:b/>
          <w:bCs/>
          <w:i/>
          <w:sz w:val="22"/>
          <w:szCs w:val="22"/>
        </w:rPr>
      </w:pPr>
      <w:r w:rsidRPr="003D51E2">
        <w:rPr>
          <w:rFonts w:eastAsiaTheme="majorEastAsia"/>
          <w:b/>
          <w:bCs/>
          <w:i/>
          <w:sz w:val="22"/>
          <w:szCs w:val="22"/>
        </w:rPr>
        <w:t xml:space="preserve">сетевые, файловые, загрузочные, </w:t>
      </w:r>
      <w:proofErr w:type="spellStart"/>
      <w:r w:rsidRPr="003D51E2">
        <w:rPr>
          <w:rFonts w:eastAsiaTheme="majorEastAsia"/>
          <w:b/>
          <w:bCs/>
          <w:i/>
          <w:sz w:val="22"/>
          <w:szCs w:val="22"/>
        </w:rPr>
        <w:t>файлово</w:t>
      </w:r>
      <w:proofErr w:type="spellEnd"/>
      <w:r w:rsidRPr="003D51E2">
        <w:rPr>
          <w:rFonts w:eastAsiaTheme="majorEastAsia"/>
          <w:b/>
          <w:bCs/>
          <w:i/>
          <w:sz w:val="22"/>
          <w:szCs w:val="22"/>
        </w:rPr>
        <w:t>-загрузочные;</w:t>
      </w:r>
    </w:p>
    <w:p w:rsidR="00830E6F" w:rsidRPr="003D51E2" w:rsidRDefault="00830E6F" w:rsidP="00830E6F">
      <w:pPr>
        <w:shd w:val="clear" w:color="auto" w:fill="FFFFFF"/>
        <w:ind w:firstLine="708"/>
        <w:jc w:val="left"/>
        <w:rPr>
          <w:rFonts w:eastAsiaTheme="majorEastAsia"/>
          <w:bCs/>
          <w:sz w:val="22"/>
          <w:szCs w:val="22"/>
          <w:lang w:eastAsia="zh-CN"/>
        </w:rPr>
      </w:pPr>
      <w:r w:rsidRPr="003D51E2">
        <w:rPr>
          <w:rFonts w:eastAsiaTheme="majorEastAsia"/>
          <w:bCs/>
          <w:sz w:val="22"/>
          <w:szCs w:val="22"/>
          <w:lang w:eastAsia="zh-CN"/>
        </w:rPr>
        <w:t xml:space="preserve">макровирусы, </w:t>
      </w:r>
      <w:proofErr w:type="spellStart"/>
      <w:r w:rsidRPr="003D51E2">
        <w:rPr>
          <w:rFonts w:eastAsiaTheme="majorEastAsia"/>
          <w:bCs/>
          <w:sz w:val="22"/>
          <w:szCs w:val="22"/>
          <w:lang w:eastAsia="zh-CN"/>
        </w:rPr>
        <w:t>стелс</w:t>
      </w:r>
      <w:proofErr w:type="spellEnd"/>
      <w:r w:rsidRPr="003D51E2">
        <w:rPr>
          <w:rFonts w:eastAsiaTheme="majorEastAsia"/>
          <w:bCs/>
          <w:sz w:val="22"/>
          <w:szCs w:val="22"/>
          <w:lang w:eastAsia="zh-CN"/>
        </w:rPr>
        <w:t xml:space="preserve">-вирусы, троянский конь, </w:t>
      </w:r>
      <w:proofErr w:type="spellStart"/>
      <w:r w:rsidRPr="003D51E2">
        <w:rPr>
          <w:rFonts w:eastAsiaTheme="majorEastAsia"/>
          <w:bCs/>
          <w:sz w:val="22"/>
          <w:szCs w:val="22"/>
          <w:lang w:eastAsia="zh-CN"/>
        </w:rPr>
        <w:t>бэкдор</w:t>
      </w:r>
      <w:proofErr w:type="spellEnd"/>
      <w:r w:rsidRPr="003D51E2">
        <w:rPr>
          <w:rFonts w:eastAsiaTheme="majorEastAsia"/>
          <w:bCs/>
          <w:sz w:val="22"/>
          <w:szCs w:val="22"/>
          <w:lang w:eastAsia="zh-CN"/>
        </w:rPr>
        <w:t>.</w:t>
      </w:r>
    </w:p>
    <w:p w:rsidR="00320600" w:rsidRPr="003D51E2" w:rsidRDefault="00320600" w:rsidP="004F1772">
      <w:pPr>
        <w:spacing w:before="60" w:after="60"/>
        <w:ind w:firstLine="0"/>
        <w:rPr>
          <w:b/>
          <w:i/>
          <w:sz w:val="22"/>
          <w:szCs w:val="22"/>
        </w:rPr>
      </w:pPr>
      <w:r w:rsidRPr="003D51E2">
        <w:rPr>
          <w:b/>
          <w:i/>
          <w:sz w:val="22"/>
          <w:szCs w:val="22"/>
        </w:rPr>
        <w:t>б) типовые тестовые вопросы открытого типа</w:t>
      </w:r>
    </w:p>
    <w:p w:rsidR="00320600"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1. Как называется </w:t>
      </w:r>
      <w:r w:rsidR="007811FD" w:rsidRPr="003D51E2">
        <w:rPr>
          <w:sz w:val="22"/>
          <w:szCs w:val="22"/>
        </w:rPr>
        <w:t>наука о защите информации с помощью шифрования</w:t>
      </w:r>
      <w:r w:rsidRPr="003D51E2">
        <w:rPr>
          <w:rStyle w:val="Bodytext54"/>
          <w:color w:val="auto"/>
          <w:sz w:val="22"/>
          <w:szCs w:val="22"/>
        </w:rPr>
        <w:t>? (</w:t>
      </w:r>
      <w:r w:rsidR="007811FD" w:rsidRPr="003D51E2">
        <w:rPr>
          <w:color w:val="auto"/>
          <w:sz w:val="22"/>
          <w:szCs w:val="22"/>
        </w:rPr>
        <w:t>Криптография</w:t>
      </w:r>
      <w:r w:rsidRPr="003D51E2">
        <w:rPr>
          <w:rStyle w:val="Bodytext54"/>
          <w:color w:val="auto"/>
          <w:sz w:val="22"/>
          <w:szCs w:val="22"/>
        </w:rPr>
        <w:t>)</w:t>
      </w:r>
    </w:p>
    <w:p w:rsidR="007811FD" w:rsidRPr="003D51E2" w:rsidRDefault="00320600" w:rsidP="00991A94">
      <w:pPr>
        <w:pStyle w:val="Default"/>
        <w:widowControl w:val="0"/>
        <w:spacing w:line="228" w:lineRule="auto"/>
        <w:contextualSpacing/>
        <w:jc w:val="both"/>
        <w:rPr>
          <w:sz w:val="22"/>
          <w:szCs w:val="22"/>
        </w:rPr>
      </w:pPr>
      <w:r w:rsidRPr="003D51E2">
        <w:rPr>
          <w:rStyle w:val="Bodytext54"/>
          <w:color w:val="auto"/>
          <w:sz w:val="22"/>
          <w:szCs w:val="22"/>
        </w:rPr>
        <w:t xml:space="preserve">2. </w:t>
      </w:r>
      <w:r w:rsidR="007811FD" w:rsidRPr="003D51E2">
        <w:rPr>
          <w:rStyle w:val="Bodytext54"/>
          <w:color w:val="auto"/>
          <w:sz w:val="22"/>
          <w:szCs w:val="22"/>
        </w:rPr>
        <w:t xml:space="preserve">Как называется </w:t>
      </w:r>
      <w:r w:rsidR="007811FD" w:rsidRPr="003D51E2">
        <w:rPr>
          <w:sz w:val="22"/>
          <w:szCs w:val="22"/>
        </w:rPr>
        <w:t>программно-криптографическая проверка целостности и конфиденциальности документов, а также установление лица, отправившего документ (Электронно-цифровая подпись (ЭЦП)).</w:t>
      </w:r>
    </w:p>
    <w:p w:rsidR="007811FD" w:rsidRPr="003D51E2" w:rsidRDefault="00320600" w:rsidP="00991A94">
      <w:pPr>
        <w:pStyle w:val="Default"/>
        <w:widowControl w:val="0"/>
        <w:spacing w:line="228" w:lineRule="auto"/>
        <w:contextualSpacing/>
        <w:jc w:val="both"/>
        <w:rPr>
          <w:sz w:val="22"/>
          <w:szCs w:val="22"/>
        </w:rPr>
      </w:pPr>
      <w:r w:rsidRPr="003D51E2">
        <w:rPr>
          <w:rStyle w:val="Bodytext54"/>
          <w:color w:val="auto"/>
          <w:sz w:val="22"/>
          <w:szCs w:val="22"/>
        </w:rPr>
        <w:t xml:space="preserve">3. </w:t>
      </w:r>
      <w:r w:rsidR="007811FD" w:rsidRPr="003D51E2">
        <w:rPr>
          <w:rStyle w:val="Bodytext54"/>
          <w:color w:val="auto"/>
          <w:sz w:val="22"/>
          <w:szCs w:val="22"/>
        </w:rPr>
        <w:t xml:space="preserve">Что такое </w:t>
      </w:r>
      <w:r w:rsidR="007811FD" w:rsidRPr="003D51E2">
        <w:rPr>
          <w:sz w:val="22"/>
          <w:szCs w:val="22"/>
        </w:rPr>
        <w:t>«Троянские программы»?</w:t>
      </w:r>
      <w:r w:rsidR="00C8215A" w:rsidRPr="003D51E2">
        <w:rPr>
          <w:sz w:val="22"/>
          <w:szCs w:val="22"/>
        </w:rPr>
        <w:t xml:space="preserve"> (Вредоносное программное обеспечение)</w:t>
      </w:r>
    </w:p>
    <w:p w:rsidR="00C8215A" w:rsidRPr="003D51E2" w:rsidRDefault="00320600" w:rsidP="00991A94">
      <w:pPr>
        <w:pStyle w:val="Default"/>
        <w:widowControl w:val="0"/>
        <w:spacing w:line="228" w:lineRule="auto"/>
        <w:contextualSpacing/>
        <w:jc w:val="both"/>
        <w:rPr>
          <w:color w:val="auto"/>
          <w:sz w:val="22"/>
          <w:szCs w:val="22"/>
        </w:rPr>
      </w:pPr>
      <w:r w:rsidRPr="003D51E2">
        <w:rPr>
          <w:rStyle w:val="Bodytext54"/>
          <w:color w:val="auto"/>
          <w:sz w:val="22"/>
          <w:szCs w:val="22"/>
        </w:rPr>
        <w:t xml:space="preserve">4. </w:t>
      </w:r>
      <w:r w:rsidR="00C8215A" w:rsidRPr="003D51E2">
        <w:rPr>
          <w:color w:val="auto"/>
          <w:sz w:val="22"/>
          <w:szCs w:val="22"/>
        </w:rPr>
        <w:t>Степень соответствия результатов защиты информации поставленной цели (Эффективность)</w:t>
      </w:r>
    </w:p>
    <w:p w:rsidR="00991A94"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5. </w:t>
      </w:r>
      <w:r w:rsidR="00991A94" w:rsidRPr="003D51E2">
        <w:rPr>
          <w:rStyle w:val="Bodytext54"/>
          <w:color w:val="auto"/>
          <w:sz w:val="22"/>
          <w:szCs w:val="22"/>
        </w:rPr>
        <w:t xml:space="preserve">Как называется </w:t>
      </w:r>
      <w:r w:rsidR="00991A94" w:rsidRPr="003D51E2">
        <w:rPr>
          <w:color w:val="auto"/>
          <w:sz w:val="22"/>
          <w:szCs w:val="22"/>
        </w:rPr>
        <w:t>событие или действие, которое может вызвать изменение функционирования компьютерной системы, связанное с нарушением защищенности обрабатываемой в ней информации? (Угроза безопасности)</w:t>
      </w:r>
    </w:p>
    <w:p w:rsidR="00320600"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6. </w:t>
      </w:r>
      <w:r w:rsidR="00991A94" w:rsidRPr="003D51E2">
        <w:rPr>
          <w:rStyle w:val="Bodytext54"/>
          <w:color w:val="auto"/>
          <w:sz w:val="22"/>
          <w:szCs w:val="22"/>
        </w:rPr>
        <w:t xml:space="preserve">Как называется </w:t>
      </w:r>
      <w:r w:rsidR="00991A94" w:rsidRPr="003D51E2">
        <w:rPr>
          <w:rStyle w:val="Bodytext54"/>
          <w:sz w:val="22"/>
          <w:szCs w:val="22"/>
        </w:rPr>
        <w:t>набор документированных норм, правил и практических приемов, регулирующих управление, защиту и распределение информации ограниченного доступа</w:t>
      </w:r>
      <w:r w:rsidRPr="003D51E2">
        <w:rPr>
          <w:rStyle w:val="Bodytext54"/>
          <w:color w:val="auto"/>
          <w:sz w:val="22"/>
          <w:szCs w:val="22"/>
        </w:rPr>
        <w:t>?</w:t>
      </w:r>
      <w:r w:rsidR="00991A94" w:rsidRPr="003D51E2">
        <w:rPr>
          <w:rStyle w:val="Bodytext54"/>
          <w:color w:val="auto"/>
          <w:sz w:val="22"/>
          <w:szCs w:val="22"/>
        </w:rPr>
        <w:t xml:space="preserve"> (Политика безопасности)</w:t>
      </w:r>
    </w:p>
    <w:p w:rsidR="00991A94"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8. </w:t>
      </w:r>
      <w:r w:rsidR="00991A94" w:rsidRPr="003D51E2">
        <w:rPr>
          <w:rStyle w:val="Bodytext54"/>
          <w:color w:val="auto"/>
          <w:sz w:val="22"/>
          <w:szCs w:val="22"/>
        </w:rPr>
        <w:t>Как классифицировать и</w:t>
      </w:r>
      <w:r w:rsidR="00991A94" w:rsidRPr="003D51E2">
        <w:rPr>
          <w:rStyle w:val="Bodytext54"/>
          <w:sz w:val="22"/>
          <w:szCs w:val="22"/>
        </w:rPr>
        <w:t>скусственные угрозы исходя из их мотивов (непреднамеренные (случайные) и преднамеренные (умышленные)).</w:t>
      </w:r>
      <w:r w:rsidR="00991A94" w:rsidRPr="003D51E2">
        <w:rPr>
          <w:rStyle w:val="Bodytext54"/>
          <w:color w:val="auto"/>
          <w:sz w:val="22"/>
          <w:szCs w:val="22"/>
        </w:rPr>
        <w:t xml:space="preserve"> </w:t>
      </w:r>
    </w:p>
    <w:p w:rsidR="00320600" w:rsidRPr="003D51E2" w:rsidRDefault="00444C6F" w:rsidP="00803A91">
      <w:pPr>
        <w:pStyle w:val="Default"/>
        <w:widowControl w:val="0"/>
        <w:spacing w:line="228" w:lineRule="auto"/>
        <w:contextualSpacing/>
        <w:jc w:val="both"/>
        <w:rPr>
          <w:sz w:val="22"/>
          <w:szCs w:val="22"/>
        </w:rPr>
      </w:pPr>
      <w:r w:rsidRPr="003D51E2">
        <w:rPr>
          <w:rFonts w:eastAsia="Times New Roman"/>
          <w:color w:val="auto"/>
          <w:sz w:val="22"/>
          <w:szCs w:val="22"/>
          <w:lang w:eastAsia="ru-RU"/>
        </w:rPr>
        <w:t>9</w:t>
      </w:r>
      <w:r w:rsidR="00803A91" w:rsidRPr="003D51E2">
        <w:rPr>
          <w:rFonts w:eastAsia="Times New Roman"/>
          <w:color w:val="auto"/>
          <w:sz w:val="22"/>
          <w:szCs w:val="22"/>
          <w:lang w:eastAsia="ru-RU"/>
        </w:rPr>
        <w:t xml:space="preserve">. </w:t>
      </w:r>
      <w:r w:rsidR="00320600" w:rsidRPr="003D51E2">
        <w:rPr>
          <w:sz w:val="22"/>
          <w:szCs w:val="22"/>
        </w:rPr>
        <w:t>Опишите</w:t>
      </w:r>
      <w:r w:rsidR="00090B81" w:rsidRPr="003D51E2">
        <w:rPr>
          <w:sz w:val="22"/>
          <w:szCs w:val="22"/>
        </w:rPr>
        <w:t xml:space="preserve"> </w:t>
      </w:r>
      <w:r w:rsidRPr="003D51E2">
        <w:rPr>
          <w:sz w:val="22"/>
          <w:szCs w:val="22"/>
        </w:rPr>
        <w:t>шифрование подстановки</w:t>
      </w:r>
      <w:r w:rsidR="00320600" w:rsidRPr="003D51E2">
        <w:rPr>
          <w:sz w:val="22"/>
          <w:szCs w:val="22"/>
        </w:rPr>
        <w:t>.</w:t>
      </w:r>
    </w:p>
    <w:p w:rsidR="00444C6F" w:rsidRPr="003D51E2" w:rsidRDefault="00444C6F" w:rsidP="00444C6F">
      <w:pPr>
        <w:ind w:firstLine="708"/>
        <w:rPr>
          <w:sz w:val="22"/>
          <w:szCs w:val="22"/>
        </w:rPr>
      </w:pPr>
      <w:r w:rsidRPr="003D51E2">
        <w:rPr>
          <w:sz w:val="22"/>
          <w:szCs w:val="22"/>
        </w:rPr>
        <w:t>Шифр подстановки - это метод шифрования, в котором элементы исходного открытого текста заменяются зашифрованным текстом в соответствии с некоторым правилом. Элементами текста могут быть отдельные символы (самый распространенный случай), пары букв, тройки букв, комбинирование этих случаев и т. д. В классической криптографии различают четыре типа шифра подстановки:</w:t>
      </w:r>
    </w:p>
    <w:p w:rsidR="00444C6F" w:rsidRPr="003D51E2" w:rsidRDefault="00444C6F" w:rsidP="00444C6F">
      <w:pPr>
        <w:ind w:firstLine="426"/>
        <w:rPr>
          <w:sz w:val="22"/>
          <w:szCs w:val="22"/>
        </w:rPr>
      </w:pPr>
      <w:r w:rsidRPr="003D51E2">
        <w:rPr>
          <w:sz w:val="22"/>
          <w:szCs w:val="22"/>
        </w:rPr>
        <w:t xml:space="preserve">- </w:t>
      </w:r>
      <w:proofErr w:type="spellStart"/>
      <w:r w:rsidRPr="003D51E2">
        <w:rPr>
          <w:sz w:val="22"/>
          <w:szCs w:val="22"/>
        </w:rPr>
        <w:t>одноалфавитный</w:t>
      </w:r>
      <w:proofErr w:type="spellEnd"/>
      <w:r w:rsidRPr="003D51E2">
        <w:rPr>
          <w:sz w:val="22"/>
          <w:szCs w:val="22"/>
        </w:rPr>
        <w:t xml:space="preserve"> шифр подстановки (шифр простой замены) -- шифр, при котором каждый символ открытого текста заменяется на некоторый, фиксированный при данном ключе символ того же алфавита;</w:t>
      </w:r>
    </w:p>
    <w:p w:rsidR="00444C6F" w:rsidRPr="003D51E2" w:rsidRDefault="00444C6F" w:rsidP="00444C6F">
      <w:pPr>
        <w:ind w:firstLine="426"/>
        <w:rPr>
          <w:sz w:val="22"/>
          <w:szCs w:val="22"/>
        </w:rPr>
      </w:pPr>
      <w:r w:rsidRPr="003D51E2">
        <w:rPr>
          <w:sz w:val="22"/>
          <w:szCs w:val="22"/>
        </w:rPr>
        <w:t xml:space="preserve">- однозвучный шифр подстановки похож на </w:t>
      </w:r>
      <w:proofErr w:type="spellStart"/>
      <w:r w:rsidRPr="003D51E2">
        <w:rPr>
          <w:sz w:val="22"/>
          <w:szCs w:val="22"/>
        </w:rPr>
        <w:t>одноалфавитный</w:t>
      </w:r>
      <w:proofErr w:type="spellEnd"/>
      <w:r w:rsidRPr="003D51E2">
        <w:rPr>
          <w:sz w:val="22"/>
          <w:szCs w:val="22"/>
        </w:rPr>
        <w:t xml:space="preserve"> за</w:t>
      </w:r>
    </w:p>
    <w:p w:rsidR="00444C6F" w:rsidRPr="003D51E2" w:rsidRDefault="00444C6F" w:rsidP="00444C6F">
      <w:pPr>
        <w:ind w:firstLine="426"/>
        <w:rPr>
          <w:sz w:val="22"/>
          <w:szCs w:val="22"/>
        </w:rPr>
      </w:pPr>
      <w:r w:rsidRPr="003D51E2">
        <w:rPr>
          <w:sz w:val="22"/>
          <w:szCs w:val="22"/>
        </w:rPr>
        <w:t>исключением того, что символ открытого текста может быть заменен одним из нескольких возможных символов;</w:t>
      </w:r>
    </w:p>
    <w:p w:rsidR="00444C6F" w:rsidRPr="003D51E2" w:rsidRDefault="00444C6F" w:rsidP="00444C6F">
      <w:pPr>
        <w:ind w:firstLine="426"/>
        <w:rPr>
          <w:sz w:val="22"/>
          <w:szCs w:val="22"/>
        </w:rPr>
      </w:pPr>
      <w:r w:rsidRPr="003D51E2">
        <w:rPr>
          <w:sz w:val="22"/>
          <w:szCs w:val="22"/>
        </w:rPr>
        <w:t xml:space="preserve">- полиграммный шифр подстановки заменяет не один символ, а целую группу. Примеры: шифр </w:t>
      </w:r>
      <w:proofErr w:type="spellStart"/>
      <w:r w:rsidRPr="003D51E2">
        <w:rPr>
          <w:sz w:val="22"/>
          <w:szCs w:val="22"/>
        </w:rPr>
        <w:t>Плейфера</w:t>
      </w:r>
      <w:proofErr w:type="spellEnd"/>
      <w:r w:rsidRPr="003D51E2">
        <w:rPr>
          <w:sz w:val="22"/>
          <w:szCs w:val="22"/>
        </w:rPr>
        <w:t>, шифр Хилла;</w:t>
      </w:r>
    </w:p>
    <w:p w:rsidR="00444C6F" w:rsidRPr="003D51E2" w:rsidRDefault="00444C6F" w:rsidP="00444C6F">
      <w:pPr>
        <w:ind w:firstLine="426"/>
        <w:rPr>
          <w:sz w:val="22"/>
          <w:szCs w:val="22"/>
        </w:rPr>
      </w:pPr>
      <w:r w:rsidRPr="003D51E2">
        <w:rPr>
          <w:sz w:val="22"/>
          <w:szCs w:val="22"/>
        </w:rPr>
        <w:t xml:space="preserve">- </w:t>
      </w:r>
      <w:proofErr w:type="spellStart"/>
      <w:r w:rsidRPr="003D51E2">
        <w:rPr>
          <w:sz w:val="22"/>
          <w:szCs w:val="22"/>
        </w:rPr>
        <w:t>полиалфавитный</w:t>
      </w:r>
      <w:proofErr w:type="spellEnd"/>
      <w:r w:rsidRPr="003D51E2">
        <w:rPr>
          <w:sz w:val="22"/>
          <w:szCs w:val="22"/>
        </w:rPr>
        <w:t xml:space="preserve"> шифр подстановки состоит из нескольких шифров простой замены. </w:t>
      </w:r>
    </w:p>
    <w:p w:rsidR="0027356E" w:rsidRPr="003D51E2" w:rsidRDefault="00444C6F" w:rsidP="0027356E">
      <w:pPr>
        <w:ind w:firstLine="426"/>
        <w:rPr>
          <w:sz w:val="22"/>
          <w:szCs w:val="22"/>
        </w:rPr>
      </w:pPr>
      <w:r w:rsidRPr="003D51E2">
        <w:rPr>
          <w:sz w:val="22"/>
          <w:szCs w:val="22"/>
        </w:rPr>
        <w:t xml:space="preserve">В качестве альтернативы шифрам подстановки можно рассматривать перестановочные шифры. В них элементы текста </w:t>
      </w:r>
      <w:proofErr w:type="spellStart"/>
      <w:proofErr w:type="gramStart"/>
      <w:r w:rsidRPr="003D51E2">
        <w:rPr>
          <w:sz w:val="22"/>
          <w:szCs w:val="22"/>
        </w:rPr>
        <w:t>переставля</w:t>
      </w:r>
      <w:proofErr w:type="spellEnd"/>
      <w:r w:rsidRPr="003D51E2">
        <w:rPr>
          <w:sz w:val="22"/>
          <w:szCs w:val="22"/>
        </w:rPr>
        <w:t xml:space="preserve">- </w:t>
      </w:r>
      <w:proofErr w:type="spellStart"/>
      <w:r w:rsidRPr="003D51E2">
        <w:rPr>
          <w:sz w:val="22"/>
          <w:szCs w:val="22"/>
        </w:rPr>
        <w:t>ются</w:t>
      </w:r>
      <w:proofErr w:type="spellEnd"/>
      <w:proofErr w:type="gramEnd"/>
      <w:r w:rsidRPr="003D51E2">
        <w:rPr>
          <w:sz w:val="22"/>
          <w:szCs w:val="22"/>
        </w:rPr>
        <w:t xml:space="preserve"> в ином от исходного порядке, а сами элементы остаются неизменными. Напротив, в шифрах подстановки элементы текста не меняют свою последовательность, а изменяются сами.</w:t>
      </w:r>
    </w:p>
    <w:p w:rsidR="0027356E" w:rsidRPr="003D51E2" w:rsidRDefault="00803A91" w:rsidP="0027356E">
      <w:pPr>
        <w:ind w:firstLine="0"/>
        <w:rPr>
          <w:rFonts w:eastAsia="Calibri"/>
          <w:color w:val="000000"/>
          <w:sz w:val="22"/>
          <w:szCs w:val="22"/>
          <w:lang w:eastAsia="en-US"/>
        </w:rPr>
      </w:pPr>
      <w:r w:rsidRPr="003D51E2">
        <w:rPr>
          <w:rFonts w:eastAsia="Calibri"/>
          <w:color w:val="000000"/>
          <w:sz w:val="22"/>
          <w:szCs w:val="22"/>
          <w:lang w:eastAsia="en-US"/>
        </w:rPr>
        <w:t>1</w:t>
      </w:r>
      <w:r w:rsidR="00444C6F" w:rsidRPr="003D51E2">
        <w:rPr>
          <w:rFonts w:eastAsia="Calibri"/>
          <w:color w:val="000000"/>
          <w:sz w:val="22"/>
          <w:szCs w:val="22"/>
          <w:lang w:eastAsia="en-US"/>
        </w:rPr>
        <w:t>0</w:t>
      </w:r>
      <w:r w:rsidRPr="003D51E2">
        <w:rPr>
          <w:rFonts w:eastAsia="Calibri"/>
          <w:color w:val="000000"/>
          <w:sz w:val="22"/>
          <w:szCs w:val="22"/>
          <w:lang w:eastAsia="en-US"/>
        </w:rPr>
        <w:t xml:space="preserve">. </w:t>
      </w:r>
      <w:r w:rsidR="0027356E" w:rsidRPr="003D51E2">
        <w:rPr>
          <w:rFonts w:eastAsia="Calibri"/>
          <w:color w:val="000000"/>
          <w:sz w:val="22"/>
          <w:szCs w:val="22"/>
          <w:lang w:eastAsia="en-US"/>
        </w:rPr>
        <w:t>Опишите шифры традиционных симметричных криптосистем</w:t>
      </w:r>
    </w:p>
    <w:p w:rsidR="0027356E" w:rsidRPr="003D51E2" w:rsidRDefault="0027356E" w:rsidP="0027356E">
      <w:pPr>
        <w:ind w:firstLine="0"/>
        <w:rPr>
          <w:rFonts w:eastAsia="Calibri"/>
          <w:color w:val="000000"/>
          <w:sz w:val="22"/>
          <w:szCs w:val="22"/>
          <w:lang w:eastAsia="en-US"/>
        </w:rPr>
      </w:pPr>
      <w:r w:rsidRPr="003D51E2">
        <w:rPr>
          <w:rFonts w:eastAsia="Calibri"/>
          <w:color w:val="000000"/>
          <w:sz w:val="22"/>
          <w:szCs w:val="22"/>
          <w:lang w:eastAsia="en-US"/>
        </w:rPr>
        <w:t xml:space="preserve"> Шифры традиционных симметричных криптосистем можно разделить на следующие основные виды.</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1. Шифры замены.</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2. Шифры перестановки.</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 xml:space="preserve">3. Шифры </w:t>
      </w:r>
      <w:proofErr w:type="spellStart"/>
      <w:r w:rsidRPr="003D51E2">
        <w:rPr>
          <w:rFonts w:eastAsia="Calibri"/>
          <w:color w:val="000000"/>
          <w:sz w:val="22"/>
          <w:szCs w:val="22"/>
          <w:lang w:eastAsia="en-US"/>
        </w:rPr>
        <w:t>гаммирования</w:t>
      </w:r>
      <w:proofErr w:type="spellEnd"/>
      <w:r w:rsidRPr="003D51E2">
        <w:rPr>
          <w:rFonts w:eastAsia="Calibri"/>
          <w:color w:val="000000"/>
          <w:sz w:val="22"/>
          <w:szCs w:val="22"/>
          <w:lang w:eastAsia="en-US"/>
        </w:rPr>
        <w:t>.</w:t>
      </w:r>
    </w:p>
    <w:p w:rsidR="00444C6F" w:rsidRPr="003D51E2" w:rsidRDefault="00444C6F" w:rsidP="0027356E">
      <w:pPr>
        <w:ind w:firstLine="0"/>
        <w:rPr>
          <w:sz w:val="22"/>
          <w:szCs w:val="22"/>
        </w:rPr>
      </w:pPr>
    </w:p>
    <w:p w:rsidR="00830E6F" w:rsidRPr="003D51E2" w:rsidRDefault="00830E6F" w:rsidP="00320600">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3D51E2" w:rsidTr="003C58FF">
        <w:tc>
          <w:tcPr>
            <w:tcW w:w="9828" w:type="dxa"/>
            <w:tcBorders>
              <w:top w:val="single" w:sz="4" w:space="0" w:color="auto"/>
              <w:left w:val="single" w:sz="4" w:space="0" w:color="auto"/>
              <w:bottom w:val="single" w:sz="4" w:space="0" w:color="auto"/>
              <w:right w:val="single" w:sz="4" w:space="0" w:color="auto"/>
            </w:tcBorders>
            <w:vAlign w:val="center"/>
            <w:hideMark/>
          </w:tcPr>
          <w:p w:rsidR="00320600" w:rsidRPr="003D51E2" w:rsidRDefault="00320600" w:rsidP="00422FBC">
            <w:pPr>
              <w:tabs>
                <w:tab w:val="left" w:pos="851"/>
              </w:tabs>
              <w:ind w:firstLine="0"/>
              <w:rPr>
                <w:sz w:val="22"/>
                <w:szCs w:val="22"/>
                <w:u w:val="single"/>
              </w:rPr>
            </w:pPr>
            <w:r w:rsidRPr="003D51E2">
              <w:rPr>
                <w:b/>
                <w:sz w:val="22"/>
                <w:szCs w:val="22"/>
              </w:rPr>
              <w:t>ОПК-</w:t>
            </w:r>
            <w:r w:rsidR="00422FBC" w:rsidRPr="003D51E2">
              <w:rPr>
                <w:b/>
                <w:sz w:val="22"/>
                <w:szCs w:val="22"/>
              </w:rPr>
              <w:t>3</w:t>
            </w:r>
            <w:r w:rsidRPr="003D51E2">
              <w:rPr>
                <w:sz w:val="22"/>
                <w:szCs w:val="22"/>
              </w:rPr>
              <w:t xml:space="preserve"> </w:t>
            </w:r>
            <w:r w:rsidR="00422FBC" w:rsidRPr="003D51E2">
              <w:rPr>
                <w:b/>
                <w:color w:val="000000"/>
                <w:sz w:val="22"/>
                <w:szCs w:val="22"/>
              </w:rPr>
              <w:t>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F1772" w:rsidRPr="003D51E2" w:rsidTr="004F1772">
        <w:trPr>
          <w:trHeight w:val="464"/>
        </w:trPr>
        <w:tc>
          <w:tcPr>
            <w:tcW w:w="9828" w:type="dxa"/>
            <w:tcBorders>
              <w:top w:val="single" w:sz="4" w:space="0" w:color="auto"/>
              <w:left w:val="single" w:sz="4" w:space="0" w:color="auto"/>
              <w:right w:val="single" w:sz="4" w:space="0" w:color="auto"/>
            </w:tcBorders>
            <w:vAlign w:val="center"/>
            <w:hideMark/>
          </w:tcPr>
          <w:p w:rsidR="004F1772" w:rsidRPr="003D51E2" w:rsidRDefault="004F1772" w:rsidP="00422FBC">
            <w:pPr>
              <w:ind w:firstLine="0"/>
              <w:rPr>
                <w:rFonts w:eastAsia="Calibri"/>
                <w:color w:val="000000"/>
                <w:sz w:val="22"/>
                <w:szCs w:val="22"/>
                <w:lang w:eastAsia="en-US"/>
              </w:rPr>
            </w:pPr>
            <w:r w:rsidRPr="003D51E2">
              <w:rPr>
                <w:b/>
                <w:sz w:val="22"/>
                <w:szCs w:val="22"/>
              </w:rPr>
              <w:t>ОПК-</w:t>
            </w:r>
            <w:r w:rsidR="00422FBC" w:rsidRPr="003D51E2">
              <w:rPr>
                <w:b/>
                <w:sz w:val="22"/>
                <w:szCs w:val="22"/>
              </w:rPr>
              <w:t>3</w:t>
            </w:r>
            <w:r w:rsidRPr="003D51E2">
              <w:rPr>
                <w:b/>
                <w:sz w:val="22"/>
                <w:szCs w:val="22"/>
              </w:rPr>
              <w:t>.</w:t>
            </w:r>
            <w:r w:rsidR="00422FBC" w:rsidRPr="003D51E2">
              <w:rPr>
                <w:b/>
                <w:sz w:val="22"/>
                <w:szCs w:val="22"/>
              </w:rPr>
              <w:t>3</w:t>
            </w:r>
            <w:r w:rsidRPr="003D51E2">
              <w:rPr>
                <w:b/>
                <w:sz w:val="22"/>
                <w:szCs w:val="22"/>
              </w:rPr>
              <w:t xml:space="preserve"> </w:t>
            </w:r>
            <w:r w:rsidR="00422FBC" w:rsidRPr="003D51E2">
              <w:rPr>
                <w:b/>
                <w:color w:val="000000"/>
                <w:sz w:val="22"/>
                <w:szCs w:val="22"/>
              </w:rPr>
              <w:t>Решает задачи профессиональной деятельности с применением информационно-коммуникационных технологий с учетом основных требований информационной безопасности</w:t>
            </w:r>
          </w:p>
        </w:tc>
      </w:tr>
    </w:tbl>
    <w:p w:rsidR="00320600" w:rsidRPr="003D51E2" w:rsidRDefault="00320600" w:rsidP="004F1772">
      <w:pPr>
        <w:spacing w:before="60" w:after="60"/>
        <w:ind w:firstLine="0"/>
        <w:rPr>
          <w:b/>
          <w:i/>
          <w:sz w:val="22"/>
          <w:szCs w:val="22"/>
        </w:rPr>
      </w:pPr>
      <w:r w:rsidRPr="003D51E2">
        <w:rPr>
          <w:b/>
          <w:i/>
          <w:sz w:val="22"/>
          <w:szCs w:val="22"/>
        </w:rPr>
        <w:t>а) типовые тестовые вопросы закрытого типа</w:t>
      </w:r>
    </w:p>
    <w:p w:rsidR="00422FBC" w:rsidRPr="003D51E2" w:rsidRDefault="00320600" w:rsidP="00422FBC">
      <w:pPr>
        <w:pStyle w:val="Style23"/>
        <w:suppressAutoHyphens/>
        <w:rPr>
          <w:rStyle w:val="FontStyle134"/>
          <w:rFonts w:eastAsiaTheme="majorEastAsia"/>
          <w:b w:val="0"/>
        </w:rPr>
      </w:pPr>
      <w:r w:rsidRPr="003D51E2">
        <w:rPr>
          <w:rStyle w:val="Bodytext54"/>
          <w:sz w:val="22"/>
          <w:szCs w:val="22"/>
        </w:rPr>
        <w:t xml:space="preserve">1. </w:t>
      </w:r>
      <w:r w:rsidR="00422FBC" w:rsidRPr="003D51E2">
        <w:rPr>
          <w:rStyle w:val="FontStyle134"/>
          <w:rFonts w:eastAsiaTheme="majorEastAsia"/>
          <w:b w:val="0"/>
        </w:rPr>
        <w:t>. </w:t>
      </w:r>
      <w:r w:rsidR="00422FBC" w:rsidRPr="003D51E2">
        <w:rPr>
          <w:rStyle w:val="FontStyle134"/>
          <w:rFonts w:eastAsiaTheme="majorEastAsia"/>
          <w:b w:val="0"/>
          <w:lang w:val="en-US"/>
        </w:rPr>
        <w:t>RSA</w:t>
      </w:r>
      <w:r w:rsidR="00422FBC" w:rsidRPr="003D51E2">
        <w:rPr>
          <w:rStyle w:val="FontStyle134"/>
          <w:rFonts w:eastAsiaTheme="majorEastAsia"/>
          <w:b w:val="0"/>
        </w:rPr>
        <w:t xml:space="preserve"> </w:t>
      </w:r>
      <w:r w:rsidR="00422FBC" w:rsidRPr="003D51E2">
        <w:rPr>
          <w:rFonts w:eastAsiaTheme="majorEastAsia"/>
          <w:bCs/>
          <w:sz w:val="22"/>
          <w:szCs w:val="22"/>
        </w:rPr>
        <w:t xml:space="preserve">— криптографический алгоритм </w:t>
      </w:r>
      <w:r w:rsidR="00422FBC" w:rsidRPr="003D51E2">
        <w:rPr>
          <w:rFonts w:eastAsiaTheme="majorEastAsia"/>
          <w:bCs/>
          <w:sz w:val="22"/>
          <w:szCs w:val="22"/>
          <w:lang w:val="en-US"/>
        </w:rPr>
        <w:t>c</w:t>
      </w:r>
      <w:r w:rsidR="00422FBC" w:rsidRPr="003D51E2">
        <w:rPr>
          <w:rFonts w:eastAsiaTheme="majorEastAsia"/>
          <w:bCs/>
          <w:sz w:val="22"/>
          <w:szCs w:val="22"/>
        </w:rPr>
        <w:t xml:space="preserve"> </w:t>
      </w:r>
    </w:p>
    <w:p w:rsidR="00422FBC" w:rsidRPr="003D51E2" w:rsidRDefault="00422FBC" w:rsidP="00422FBC">
      <w:pPr>
        <w:pStyle w:val="Style23"/>
        <w:suppressAutoHyphens/>
        <w:ind w:firstLine="709"/>
        <w:rPr>
          <w:rStyle w:val="FontStyle134"/>
          <w:rFonts w:eastAsiaTheme="majorEastAsia"/>
          <w:i/>
        </w:rPr>
      </w:pPr>
      <w:r w:rsidRPr="003D51E2">
        <w:rPr>
          <w:rFonts w:eastAsiaTheme="majorEastAsia"/>
          <w:b/>
          <w:bCs/>
          <w:i/>
          <w:sz w:val="22"/>
          <w:szCs w:val="22"/>
        </w:rPr>
        <w:t>открытым ключом;</w:t>
      </w:r>
    </w:p>
    <w:p w:rsidR="00422FBC" w:rsidRPr="003D51E2" w:rsidRDefault="00422FBC" w:rsidP="00422FBC">
      <w:pPr>
        <w:pStyle w:val="Style23"/>
        <w:suppressAutoHyphens/>
        <w:ind w:firstLine="709"/>
        <w:rPr>
          <w:rStyle w:val="FontStyle134"/>
          <w:rFonts w:eastAsiaTheme="majorEastAsia"/>
          <w:b w:val="0"/>
        </w:rPr>
      </w:pPr>
      <w:r w:rsidRPr="003D51E2">
        <w:rPr>
          <w:rStyle w:val="FontStyle134"/>
          <w:rFonts w:eastAsiaTheme="majorEastAsia"/>
          <w:b w:val="0"/>
        </w:rPr>
        <w:t>закрытым ключом.</w:t>
      </w:r>
    </w:p>
    <w:p w:rsidR="00563D4C" w:rsidRPr="003D51E2" w:rsidRDefault="00320600" w:rsidP="00563D4C">
      <w:pPr>
        <w:pStyle w:val="Style23"/>
        <w:suppressAutoHyphens/>
        <w:rPr>
          <w:rStyle w:val="Bodytext54"/>
          <w:sz w:val="22"/>
          <w:szCs w:val="22"/>
        </w:rPr>
      </w:pPr>
      <w:r w:rsidRPr="003D51E2">
        <w:rPr>
          <w:rStyle w:val="Bodytext54"/>
          <w:sz w:val="22"/>
          <w:szCs w:val="22"/>
        </w:rPr>
        <w:t xml:space="preserve">2. </w:t>
      </w:r>
      <w:r w:rsidR="00563D4C" w:rsidRPr="003D51E2">
        <w:rPr>
          <w:rStyle w:val="Bodytext54"/>
          <w:sz w:val="22"/>
          <w:szCs w:val="22"/>
        </w:rPr>
        <w:t>Где применяются средства контроля динамической целостности?</w:t>
      </w:r>
    </w:p>
    <w:p w:rsidR="00563D4C" w:rsidRPr="003D51E2" w:rsidRDefault="00563D4C" w:rsidP="00563D4C">
      <w:pPr>
        <w:pStyle w:val="Style23"/>
        <w:suppressAutoHyphens/>
        <w:ind w:firstLine="708"/>
        <w:rPr>
          <w:rStyle w:val="Bodytext54"/>
          <w:b/>
          <w:i/>
          <w:sz w:val="22"/>
          <w:szCs w:val="22"/>
        </w:rPr>
      </w:pPr>
      <w:r w:rsidRPr="003D51E2">
        <w:rPr>
          <w:rStyle w:val="Bodytext54"/>
          <w:b/>
          <w:i/>
          <w:sz w:val="22"/>
          <w:szCs w:val="22"/>
        </w:rPr>
        <w:t>анализе потока финансовых сообщений;</w:t>
      </w:r>
    </w:p>
    <w:p w:rsidR="00563D4C" w:rsidRPr="003D51E2" w:rsidRDefault="00563D4C" w:rsidP="00563D4C">
      <w:pPr>
        <w:pStyle w:val="Style23"/>
        <w:suppressAutoHyphens/>
        <w:ind w:firstLine="708"/>
        <w:rPr>
          <w:rStyle w:val="Bodytext54"/>
          <w:sz w:val="22"/>
          <w:szCs w:val="22"/>
        </w:rPr>
      </w:pPr>
      <w:r w:rsidRPr="003D51E2">
        <w:rPr>
          <w:rStyle w:val="Bodytext54"/>
          <w:sz w:val="22"/>
          <w:szCs w:val="22"/>
        </w:rPr>
        <w:t>обработке данных;</w:t>
      </w:r>
    </w:p>
    <w:p w:rsidR="00563D4C" w:rsidRPr="003D51E2" w:rsidRDefault="00563D4C" w:rsidP="00563D4C">
      <w:pPr>
        <w:pStyle w:val="Style23"/>
        <w:suppressAutoHyphens/>
        <w:ind w:firstLine="708"/>
        <w:rPr>
          <w:rStyle w:val="Bodytext54"/>
          <w:b/>
          <w:i/>
          <w:sz w:val="22"/>
          <w:szCs w:val="22"/>
        </w:rPr>
      </w:pPr>
      <w:r w:rsidRPr="003D51E2">
        <w:rPr>
          <w:rStyle w:val="Bodytext54"/>
          <w:b/>
          <w:i/>
          <w:sz w:val="22"/>
          <w:szCs w:val="22"/>
        </w:rPr>
        <w:t>при выявлении кражи, дублирования отдельных сообщений.</w:t>
      </w:r>
    </w:p>
    <w:p w:rsidR="00563D4C" w:rsidRPr="003D51E2" w:rsidRDefault="00563D4C" w:rsidP="00563D4C">
      <w:pPr>
        <w:pStyle w:val="Style23"/>
        <w:suppressAutoHyphens/>
        <w:rPr>
          <w:rStyle w:val="FontStyle134"/>
          <w:rFonts w:eastAsiaTheme="majorEastAsia"/>
          <w:b w:val="0"/>
          <w:bCs w:val="0"/>
        </w:rPr>
      </w:pPr>
      <w:r w:rsidRPr="003D51E2">
        <w:rPr>
          <w:rStyle w:val="FontStyle134"/>
          <w:rFonts w:eastAsiaTheme="majorEastAsia"/>
          <w:b w:val="0"/>
          <w:bCs w:val="0"/>
        </w:rPr>
        <w:t>3. Какие трудности возникают в информационных системах при конфиденциальности?</w:t>
      </w:r>
    </w:p>
    <w:p w:rsidR="00563D4C" w:rsidRPr="003D51E2" w:rsidRDefault="00563D4C" w:rsidP="00563D4C">
      <w:pPr>
        <w:pStyle w:val="Style23"/>
        <w:suppressAutoHyphens/>
        <w:ind w:firstLine="708"/>
        <w:rPr>
          <w:rStyle w:val="FontStyle134"/>
          <w:rFonts w:eastAsiaTheme="majorEastAsia"/>
          <w:b w:val="0"/>
          <w:bCs w:val="0"/>
        </w:rPr>
      </w:pPr>
      <w:r w:rsidRPr="003D51E2">
        <w:rPr>
          <w:rStyle w:val="FontStyle134"/>
          <w:rFonts w:eastAsiaTheme="majorEastAsia"/>
          <w:b w:val="0"/>
          <w:bCs w:val="0"/>
        </w:rPr>
        <w:t xml:space="preserve">сведения о технических каналах утечки информации являются закрытыми; </w:t>
      </w:r>
    </w:p>
    <w:p w:rsidR="00563D4C" w:rsidRPr="003D51E2" w:rsidRDefault="00563D4C" w:rsidP="00563D4C">
      <w:pPr>
        <w:pStyle w:val="Style23"/>
        <w:suppressAutoHyphens/>
        <w:ind w:firstLine="708"/>
        <w:rPr>
          <w:rStyle w:val="FontStyle134"/>
          <w:rFonts w:eastAsiaTheme="majorEastAsia"/>
          <w:b w:val="0"/>
          <w:bCs w:val="0"/>
        </w:rPr>
      </w:pPr>
      <w:r w:rsidRPr="003D51E2">
        <w:rPr>
          <w:rStyle w:val="FontStyle134"/>
          <w:rFonts w:eastAsiaTheme="majorEastAsia"/>
          <w:b w:val="0"/>
          <w:bCs w:val="0"/>
        </w:rPr>
        <w:t>на пути пользовательской криптографии стоят многочисленные технические проблемы;</w:t>
      </w:r>
    </w:p>
    <w:p w:rsidR="00563D4C" w:rsidRPr="003D51E2" w:rsidRDefault="00563D4C" w:rsidP="00563D4C">
      <w:pPr>
        <w:pStyle w:val="Style23"/>
        <w:suppressAutoHyphens/>
        <w:ind w:firstLine="708"/>
        <w:rPr>
          <w:rStyle w:val="FontStyle134"/>
          <w:rFonts w:eastAsiaTheme="majorEastAsia"/>
          <w:bCs w:val="0"/>
          <w:i/>
        </w:rPr>
      </w:pPr>
      <w:r w:rsidRPr="003D51E2">
        <w:rPr>
          <w:rStyle w:val="FontStyle134"/>
          <w:rFonts w:eastAsiaTheme="majorEastAsia"/>
          <w:bCs w:val="0"/>
          <w:i/>
        </w:rPr>
        <w:t>все ответы правильные.</w:t>
      </w:r>
    </w:p>
    <w:p w:rsidR="00563D4C" w:rsidRPr="003D51E2" w:rsidRDefault="00563D4C" w:rsidP="00563D4C">
      <w:pPr>
        <w:ind w:firstLine="0"/>
        <w:rPr>
          <w:sz w:val="22"/>
          <w:szCs w:val="22"/>
        </w:rPr>
      </w:pPr>
      <w:r w:rsidRPr="003D51E2">
        <w:rPr>
          <w:sz w:val="22"/>
          <w:szCs w:val="22"/>
        </w:rPr>
        <w:t>4. Окно опасности - это…</w:t>
      </w:r>
    </w:p>
    <w:p w:rsidR="00563D4C" w:rsidRPr="003D51E2" w:rsidRDefault="00563D4C" w:rsidP="00563D4C">
      <w:pPr>
        <w:ind w:firstLine="708"/>
        <w:rPr>
          <w:b/>
          <w:i/>
          <w:sz w:val="22"/>
          <w:szCs w:val="22"/>
        </w:rPr>
      </w:pPr>
      <w:r w:rsidRPr="003D51E2">
        <w:rPr>
          <w:b/>
          <w:i/>
          <w:sz w:val="22"/>
          <w:szCs w:val="22"/>
        </w:rPr>
        <w:t>промежуток времени от момента, когда появится возможность слабого места и до момента, когда пробел ликвидируется;</w:t>
      </w:r>
    </w:p>
    <w:p w:rsidR="00563D4C" w:rsidRPr="003D51E2" w:rsidRDefault="00563D4C" w:rsidP="00563D4C">
      <w:pPr>
        <w:ind w:firstLine="708"/>
        <w:rPr>
          <w:sz w:val="22"/>
          <w:szCs w:val="22"/>
        </w:rPr>
      </w:pPr>
      <w:r w:rsidRPr="003D51E2">
        <w:rPr>
          <w:sz w:val="22"/>
          <w:szCs w:val="22"/>
        </w:rPr>
        <w:t>комплекс взаимосвязанных программ для решения задач определенного класса конкретной предметной области;</w:t>
      </w:r>
    </w:p>
    <w:p w:rsidR="00563D4C" w:rsidRPr="003D51E2" w:rsidRDefault="00563D4C" w:rsidP="00563D4C">
      <w:pPr>
        <w:ind w:firstLine="708"/>
        <w:rPr>
          <w:sz w:val="22"/>
          <w:szCs w:val="22"/>
        </w:rPr>
      </w:pPr>
      <w:r w:rsidRPr="003D51E2">
        <w:rPr>
          <w:sz w:val="22"/>
          <w:szCs w:val="22"/>
        </w:rPr>
        <w:t>формализованный язык для описания задач алгоритма решения задачи пользователя на компьютере;</w:t>
      </w:r>
    </w:p>
    <w:p w:rsidR="00563D4C" w:rsidRPr="003D51E2" w:rsidRDefault="00563D4C" w:rsidP="00563D4C">
      <w:pPr>
        <w:ind w:firstLine="0"/>
        <w:rPr>
          <w:sz w:val="22"/>
          <w:szCs w:val="22"/>
        </w:rPr>
      </w:pPr>
      <w:r w:rsidRPr="003D51E2">
        <w:rPr>
          <w:sz w:val="22"/>
          <w:szCs w:val="22"/>
        </w:rPr>
        <w:t>5. По каким компонентам классифицируется угрозы доступности:</w:t>
      </w:r>
    </w:p>
    <w:p w:rsidR="00563D4C" w:rsidRPr="003D51E2" w:rsidRDefault="00563D4C" w:rsidP="00563D4C">
      <w:pPr>
        <w:ind w:firstLine="708"/>
        <w:rPr>
          <w:b/>
          <w:i/>
          <w:sz w:val="22"/>
          <w:szCs w:val="22"/>
        </w:rPr>
      </w:pPr>
      <w:r w:rsidRPr="003D51E2">
        <w:rPr>
          <w:b/>
          <w:i/>
          <w:sz w:val="22"/>
          <w:szCs w:val="22"/>
        </w:rPr>
        <w:t>отказ пользователей;</w:t>
      </w:r>
    </w:p>
    <w:p w:rsidR="00563D4C" w:rsidRPr="003D51E2" w:rsidRDefault="00563D4C" w:rsidP="00563D4C">
      <w:pPr>
        <w:ind w:firstLine="708"/>
        <w:rPr>
          <w:b/>
          <w:i/>
          <w:sz w:val="22"/>
          <w:szCs w:val="22"/>
        </w:rPr>
      </w:pPr>
      <w:r w:rsidRPr="003D51E2">
        <w:rPr>
          <w:b/>
          <w:i/>
          <w:sz w:val="22"/>
          <w:szCs w:val="22"/>
        </w:rPr>
        <w:t>отказ поддерживающей инфраструктуры;</w:t>
      </w:r>
    </w:p>
    <w:p w:rsidR="00563D4C" w:rsidRPr="003D51E2" w:rsidRDefault="00563D4C" w:rsidP="00563D4C">
      <w:pPr>
        <w:ind w:firstLine="708"/>
        <w:rPr>
          <w:sz w:val="22"/>
          <w:szCs w:val="22"/>
        </w:rPr>
      </w:pPr>
      <w:r w:rsidRPr="003D51E2">
        <w:rPr>
          <w:sz w:val="22"/>
          <w:szCs w:val="22"/>
        </w:rPr>
        <w:t>ошибка в программе.</w:t>
      </w:r>
    </w:p>
    <w:p w:rsidR="00563D4C" w:rsidRPr="003D51E2" w:rsidRDefault="00563D4C" w:rsidP="00563D4C">
      <w:pPr>
        <w:ind w:firstLine="0"/>
        <w:rPr>
          <w:sz w:val="22"/>
          <w:szCs w:val="22"/>
        </w:rPr>
      </w:pPr>
      <w:r w:rsidRPr="003D51E2">
        <w:rPr>
          <w:sz w:val="22"/>
          <w:szCs w:val="22"/>
        </w:rPr>
        <w:t>6. По отношению к поддерживающей инфраструктуре рекомендуется рассматривать следующие угрозы:</w:t>
      </w:r>
    </w:p>
    <w:p w:rsidR="00563D4C" w:rsidRPr="003D51E2" w:rsidRDefault="00563D4C" w:rsidP="00563D4C">
      <w:pPr>
        <w:ind w:firstLine="708"/>
        <w:rPr>
          <w:b/>
          <w:i/>
          <w:sz w:val="22"/>
          <w:szCs w:val="22"/>
        </w:rPr>
      </w:pPr>
      <w:r w:rsidRPr="003D51E2">
        <w:rPr>
          <w:b/>
          <w:i/>
          <w:sz w:val="22"/>
          <w:szCs w:val="22"/>
        </w:rPr>
        <w:t>невозможность и нежелание обслуживающего персонала или пользователя выполнять свои обязанности;</w:t>
      </w:r>
    </w:p>
    <w:p w:rsidR="00563D4C" w:rsidRPr="003D51E2" w:rsidRDefault="00563D4C" w:rsidP="00563D4C">
      <w:pPr>
        <w:ind w:firstLine="708"/>
        <w:rPr>
          <w:sz w:val="22"/>
          <w:szCs w:val="22"/>
        </w:rPr>
      </w:pPr>
      <w:r w:rsidRPr="003D51E2">
        <w:rPr>
          <w:sz w:val="22"/>
          <w:szCs w:val="22"/>
        </w:rPr>
        <w:t>обрабатывать большой объем программной информации;</w:t>
      </w:r>
    </w:p>
    <w:p w:rsidR="00563D4C" w:rsidRPr="003D51E2" w:rsidRDefault="00563D4C" w:rsidP="00563D4C">
      <w:pPr>
        <w:ind w:firstLine="708"/>
        <w:rPr>
          <w:sz w:val="22"/>
          <w:szCs w:val="22"/>
        </w:rPr>
      </w:pPr>
      <w:r w:rsidRPr="003D51E2">
        <w:rPr>
          <w:sz w:val="22"/>
          <w:szCs w:val="22"/>
        </w:rPr>
        <w:t>нет правильного ответа.</w:t>
      </w:r>
    </w:p>
    <w:p w:rsidR="00563D4C" w:rsidRPr="003D51E2" w:rsidRDefault="00563D4C" w:rsidP="00563D4C">
      <w:pPr>
        <w:ind w:firstLine="0"/>
        <w:rPr>
          <w:sz w:val="22"/>
          <w:szCs w:val="22"/>
        </w:rPr>
      </w:pPr>
      <w:r w:rsidRPr="003D51E2">
        <w:rPr>
          <w:sz w:val="22"/>
          <w:szCs w:val="22"/>
        </w:rPr>
        <w:t>7. Конфиденциальную информацию можно разделить:</w:t>
      </w:r>
    </w:p>
    <w:p w:rsidR="00563D4C" w:rsidRPr="003D51E2" w:rsidRDefault="00563D4C" w:rsidP="00563D4C">
      <w:pPr>
        <w:ind w:firstLine="708"/>
        <w:rPr>
          <w:b/>
          <w:i/>
          <w:sz w:val="22"/>
          <w:szCs w:val="22"/>
        </w:rPr>
      </w:pPr>
      <w:r w:rsidRPr="003D51E2">
        <w:rPr>
          <w:b/>
          <w:i/>
          <w:sz w:val="22"/>
          <w:szCs w:val="22"/>
        </w:rPr>
        <w:t>предметную;</w:t>
      </w:r>
    </w:p>
    <w:p w:rsidR="00563D4C" w:rsidRPr="003D51E2" w:rsidRDefault="00563D4C" w:rsidP="00563D4C">
      <w:pPr>
        <w:ind w:firstLine="708"/>
        <w:rPr>
          <w:b/>
          <w:i/>
          <w:sz w:val="22"/>
          <w:szCs w:val="22"/>
        </w:rPr>
      </w:pPr>
      <w:r w:rsidRPr="003D51E2">
        <w:rPr>
          <w:b/>
          <w:i/>
          <w:sz w:val="22"/>
          <w:szCs w:val="22"/>
        </w:rPr>
        <w:t>служебную;</w:t>
      </w:r>
    </w:p>
    <w:p w:rsidR="00563D4C" w:rsidRPr="003D51E2" w:rsidRDefault="00563D4C" w:rsidP="00563D4C">
      <w:pPr>
        <w:ind w:firstLine="708"/>
        <w:rPr>
          <w:sz w:val="22"/>
          <w:szCs w:val="22"/>
        </w:rPr>
      </w:pPr>
      <w:r w:rsidRPr="003D51E2">
        <w:rPr>
          <w:sz w:val="22"/>
          <w:szCs w:val="22"/>
        </w:rPr>
        <w:t>глобальную</w:t>
      </w:r>
    </w:p>
    <w:p w:rsidR="00563D4C" w:rsidRPr="003D51E2" w:rsidRDefault="00563D4C" w:rsidP="00563D4C">
      <w:pPr>
        <w:ind w:firstLine="0"/>
        <w:rPr>
          <w:sz w:val="22"/>
          <w:szCs w:val="22"/>
        </w:rPr>
      </w:pPr>
      <w:r w:rsidRPr="003D51E2">
        <w:rPr>
          <w:sz w:val="22"/>
          <w:szCs w:val="22"/>
        </w:rPr>
        <w:t>8. Отказ, ошибки, сбой - это:</w:t>
      </w:r>
    </w:p>
    <w:p w:rsidR="00563D4C" w:rsidRPr="003D51E2" w:rsidRDefault="00563D4C" w:rsidP="00563D4C">
      <w:pPr>
        <w:ind w:firstLine="708"/>
        <w:rPr>
          <w:b/>
          <w:i/>
          <w:sz w:val="22"/>
          <w:szCs w:val="22"/>
        </w:rPr>
      </w:pPr>
      <w:r w:rsidRPr="003D51E2">
        <w:rPr>
          <w:b/>
          <w:i/>
          <w:sz w:val="22"/>
          <w:szCs w:val="22"/>
        </w:rPr>
        <w:t>случайные угрозы;</w:t>
      </w:r>
    </w:p>
    <w:p w:rsidR="00563D4C" w:rsidRPr="003D51E2" w:rsidRDefault="00563D4C" w:rsidP="00563D4C">
      <w:pPr>
        <w:ind w:firstLine="708"/>
        <w:rPr>
          <w:sz w:val="22"/>
          <w:szCs w:val="22"/>
        </w:rPr>
      </w:pPr>
      <w:r w:rsidRPr="003D51E2">
        <w:rPr>
          <w:sz w:val="22"/>
          <w:szCs w:val="22"/>
        </w:rPr>
        <w:t>преднамеренные угрозы;</w:t>
      </w:r>
    </w:p>
    <w:p w:rsidR="00563D4C" w:rsidRPr="003D51E2" w:rsidRDefault="00563D4C" w:rsidP="00563D4C">
      <w:pPr>
        <w:ind w:firstLine="708"/>
        <w:rPr>
          <w:sz w:val="22"/>
          <w:szCs w:val="22"/>
        </w:rPr>
      </w:pPr>
      <w:r w:rsidRPr="003D51E2">
        <w:rPr>
          <w:sz w:val="22"/>
          <w:szCs w:val="22"/>
        </w:rPr>
        <w:t>природные угрозы</w:t>
      </w:r>
    </w:p>
    <w:p w:rsidR="00563D4C" w:rsidRPr="003D51E2" w:rsidRDefault="00563D4C" w:rsidP="00563D4C">
      <w:pPr>
        <w:ind w:firstLine="0"/>
        <w:rPr>
          <w:sz w:val="22"/>
          <w:szCs w:val="22"/>
        </w:rPr>
      </w:pPr>
      <w:r w:rsidRPr="003D51E2">
        <w:rPr>
          <w:sz w:val="22"/>
          <w:szCs w:val="22"/>
        </w:rPr>
        <w:t>9. Побочное влияние - это…</w:t>
      </w:r>
    </w:p>
    <w:p w:rsidR="00563D4C" w:rsidRPr="003D51E2" w:rsidRDefault="00563D4C" w:rsidP="00563D4C">
      <w:pPr>
        <w:ind w:firstLine="708"/>
        <w:rPr>
          <w:b/>
          <w:i/>
          <w:sz w:val="22"/>
          <w:szCs w:val="22"/>
        </w:rPr>
      </w:pPr>
      <w:r w:rsidRPr="003D51E2">
        <w:rPr>
          <w:b/>
          <w:i/>
          <w:sz w:val="22"/>
          <w:szCs w:val="22"/>
        </w:rPr>
        <w:t>негативное воздействие на систему в целом или отдельные элементы;</w:t>
      </w:r>
    </w:p>
    <w:p w:rsidR="00563D4C" w:rsidRPr="003D51E2" w:rsidRDefault="00563D4C" w:rsidP="00563D4C">
      <w:pPr>
        <w:ind w:firstLine="708"/>
        <w:rPr>
          <w:sz w:val="22"/>
          <w:szCs w:val="22"/>
        </w:rPr>
      </w:pPr>
      <w:r w:rsidRPr="003D51E2">
        <w:rPr>
          <w:sz w:val="22"/>
          <w:szCs w:val="22"/>
        </w:rPr>
        <w:t>нарушение работоспособности какого-либо элемента системы в следствии чего функции выполняются неправильно в заданный момент;</w:t>
      </w:r>
    </w:p>
    <w:p w:rsidR="00563D4C" w:rsidRPr="003D51E2" w:rsidRDefault="00563D4C" w:rsidP="00563D4C">
      <w:pPr>
        <w:ind w:firstLine="708"/>
        <w:rPr>
          <w:sz w:val="22"/>
          <w:szCs w:val="22"/>
        </w:rPr>
      </w:pPr>
      <w:r w:rsidRPr="003D51E2">
        <w:rPr>
          <w:sz w:val="22"/>
          <w:szCs w:val="22"/>
        </w:rPr>
        <w:t>нарушение работоспособности элемента системы, что приводит к невозможности выполнения им своих функций;</w:t>
      </w:r>
    </w:p>
    <w:p w:rsidR="00320600" w:rsidRPr="003D51E2" w:rsidRDefault="00320600" w:rsidP="00563D4C">
      <w:pPr>
        <w:pStyle w:val="Style23"/>
        <w:suppressAutoHyphens/>
        <w:rPr>
          <w:b/>
          <w:i/>
          <w:sz w:val="22"/>
          <w:szCs w:val="22"/>
        </w:rPr>
      </w:pPr>
      <w:r w:rsidRPr="003D51E2">
        <w:rPr>
          <w:b/>
          <w:i/>
          <w:sz w:val="22"/>
          <w:szCs w:val="22"/>
        </w:rPr>
        <w:t>б) типовые тестовые вопросы открытого типа</w:t>
      </w:r>
    </w:p>
    <w:p w:rsidR="0027356E" w:rsidRPr="003D51E2" w:rsidRDefault="00320600" w:rsidP="00320600">
      <w:pPr>
        <w:pStyle w:val="Default"/>
        <w:widowControl w:val="0"/>
        <w:spacing w:line="228" w:lineRule="auto"/>
        <w:contextualSpacing/>
        <w:jc w:val="both"/>
        <w:rPr>
          <w:color w:val="auto"/>
          <w:sz w:val="22"/>
          <w:szCs w:val="22"/>
        </w:rPr>
      </w:pPr>
      <w:r w:rsidRPr="003D51E2">
        <w:rPr>
          <w:rStyle w:val="Bodytext54"/>
          <w:color w:val="auto"/>
          <w:sz w:val="22"/>
          <w:szCs w:val="22"/>
        </w:rPr>
        <w:t xml:space="preserve">1. </w:t>
      </w:r>
      <w:r w:rsidR="0027356E" w:rsidRPr="003D51E2">
        <w:rPr>
          <w:rStyle w:val="Bodytext54"/>
          <w:color w:val="auto"/>
          <w:sz w:val="22"/>
          <w:szCs w:val="22"/>
        </w:rPr>
        <w:t xml:space="preserve">Как называется </w:t>
      </w:r>
      <w:r w:rsidR="0027356E" w:rsidRPr="003D51E2">
        <w:rPr>
          <w:color w:val="auto"/>
          <w:sz w:val="22"/>
          <w:szCs w:val="22"/>
        </w:rPr>
        <w:t>наука о методах получения исходного значения зашифрованной информации, не имея доступа к секретной информации (ключу), необходимой для этого (</w:t>
      </w:r>
      <w:proofErr w:type="spellStart"/>
      <w:r w:rsidR="00936A01" w:rsidRPr="003D51E2">
        <w:rPr>
          <w:color w:val="auto"/>
          <w:sz w:val="22"/>
          <w:szCs w:val="22"/>
        </w:rPr>
        <w:t>Криптоанализ</w:t>
      </w:r>
      <w:proofErr w:type="spellEnd"/>
      <w:r w:rsidR="00936A01" w:rsidRPr="003D51E2">
        <w:rPr>
          <w:color w:val="auto"/>
          <w:sz w:val="22"/>
          <w:szCs w:val="22"/>
        </w:rPr>
        <w:t>)</w:t>
      </w:r>
      <w:r w:rsidR="0027356E" w:rsidRPr="003D51E2">
        <w:rPr>
          <w:color w:val="auto"/>
          <w:sz w:val="22"/>
          <w:szCs w:val="22"/>
        </w:rPr>
        <w:t>. </w:t>
      </w:r>
    </w:p>
    <w:p w:rsidR="0027356E" w:rsidRPr="003D51E2" w:rsidRDefault="00936A01" w:rsidP="0027356E">
      <w:pPr>
        <w:ind w:firstLine="0"/>
        <w:rPr>
          <w:sz w:val="22"/>
          <w:szCs w:val="22"/>
        </w:rPr>
      </w:pPr>
      <w:r w:rsidRPr="003D51E2">
        <w:rPr>
          <w:sz w:val="22"/>
          <w:szCs w:val="22"/>
        </w:rPr>
        <w:t>2</w:t>
      </w:r>
      <w:r w:rsidR="00320600" w:rsidRPr="003D51E2">
        <w:rPr>
          <w:sz w:val="22"/>
          <w:szCs w:val="22"/>
        </w:rPr>
        <w:t xml:space="preserve">. </w:t>
      </w:r>
      <w:r w:rsidR="00444C6F" w:rsidRPr="003D51E2">
        <w:rPr>
          <w:sz w:val="22"/>
          <w:szCs w:val="22"/>
        </w:rPr>
        <w:t xml:space="preserve">Опишите шифр </w:t>
      </w:r>
      <w:proofErr w:type="spellStart"/>
      <w:r w:rsidR="0027356E" w:rsidRPr="003D51E2">
        <w:rPr>
          <w:sz w:val="22"/>
          <w:szCs w:val="22"/>
        </w:rPr>
        <w:t>Гронсфельда</w:t>
      </w:r>
      <w:proofErr w:type="spellEnd"/>
    </w:p>
    <w:p w:rsidR="0027356E" w:rsidRPr="003D51E2" w:rsidRDefault="0027356E" w:rsidP="0027356E">
      <w:pPr>
        <w:ind w:firstLine="708"/>
        <w:rPr>
          <w:sz w:val="22"/>
          <w:szCs w:val="22"/>
        </w:rPr>
      </w:pPr>
      <w:r w:rsidRPr="003D51E2">
        <w:rPr>
          <w:sz w:val="22"/>
          <w:szCs w:val="22"/>
        </w:rPr>
        <w:t xml:space="preserve">Шифр </w:t>
      </w:r>
      <w:proofErr w:type="spellStart"/>
      <w:r w:rsidRPr="003D51E2">
        <w:rPr>
          <w:sz w:val="22"/>
          <w:szCs w:val="22"/>
        </w:rPr>
        <w:t>Гронсфельда</w:t>
      </w:r>
      <w:proofErr w:type="spellEnd"/>
      <w:r w:rsidRPr="003D51E2">
        <w:rPr>
          <w:sz w:val="22"/>
          <w:szCs w:val="22"/>
        </w:rPr>
        <w:t xml:space="preserve"> представляет собой модификацию шифра Цезаря с числовым ключом. При реализации данного шифра под буквами исходного сообщения записывают цифры числового ключа. Если ключ короче сообщения, то его запись циклически повторяют. Получение символа </w:t>
      </w:r>
      <w:proofErr w:type="spellStart"/>
      <w:r w:rsidRPr="003D51E2">
        <w:rPr>
          <w:sz w:val="22"/>
          <w:szCs w:val="22"/>
        </w:rPr>
        <w:t>шифротекста</w:t>
      </w:r>
      <w:proofErr w:type="spellEnd"/>
      <w:r w:rsidRPr="003D51E2">
        <w:rPr>
          <w:sz w:val="22"/>
          <w:szCs w:val="22"/>
        </w:rPr>
        <w:t xml:space="preserve"> осуществляют также, как это делается в шифре Цезаря, при этом смещение символа открытого текста производят на количество позиций, соответствующего цифре ключа, стоящей под ним.</w:t>
      </w:r>
    </w:p>
    <w:p w:rsidR="00444C6F" w:rsidRPr="003D51E2" w:rsidRDefault="00936A01" w:rsidP="00444C6F">
      <w:pPr>
        <w:ind w:firstLine="0"/>
        <w:rPr>
          <w:sz w:val="22"/>
          <w:szCs w:val="22"/>
        </w:rPr>
      </w:pPr>
      <w:r w:rsidRPr="003D51E2">
        <w:rPr>
          <w:sz w:val="22"/>
          <w:szCs w:val="22"/>
        </w:rPr>
        <w:t>3</w:t>
      </w:r>
      <w:r w:rsidR="00320600" w:rsidRPr="003D51E2">
        <w:rPr>
          <w:sz w:val="22"/>
          <w:szCs w:val="22"/>
        </w:rPr>
        <w:t>. </w:t>
      </w:r>
      <w:r w:rsidR="00444C6F" w:rsidRPr="003D51E2">
        <w:rPr>
          <w:sz w:val="22"/>
          <w:szCs w:val="22"/>
        </w:rPr>
        <w:t xml:space="preserve">Опишите шифр простой замены </w:t>
      </w:r>
      <w:proofErr w:type="spellStart"/>
      <w:r w:rsidR="00444C6F" w:rsidRPr="003D51E2">
        <w:rPr>
          <w:sz w:val="22"/>
          <w:szCs w:val="22"/>
        </w:rPr>
        <w:t>Атбаш</w:t>
      </w:r>
      <w:proofErr w:type="spellEnd"/>
      <w:r w:rsidR="00444C6F" w:rsidRPr="003D51E2">
        <w:rPr>
          <w:sz w:val="22"/>
          <w:szCs w:val="22"/>
        </w:rPr>
        <w:t xml:space="preserve">, </w:t>
      </w:r>
    </w:p>
    <w:p w:rsidR="00444C6F" w:rsidRPr="003D51E2" w:rsidRDefault="00444C6F" w:rsidP="00444C6F">
      <w:pPr>
        <w:ind w:firstLine="708"/>
        <w:rPr>
          <w:sz w:val="22"/>
          <w:szCs w:val="22"/>
        </w:rPr>
      </w:pPr>
      <w:r w:rsidRPr="003D51E2">
        <w:rPr>
          <w:sz w:val="22"/>
          <w:szCs w:val="22"/>
        </w:rPr>
        <w:t xml:space="preserve">Шифр </w:t>
      </w:r>
      <w:proofErr w:type="spellStart"/>
      <w:r w:rsidRPr="003D51E2">
        <w:rPr>
          <w:sz w:val="22"/>
          <w:szCs w:val="22"/>
        </w:rPr>
        <w:t>Атбаш</w:t>
      </w:r>
      <w:proofErr w:type="spellEnd"/>
      <w:r w:rsidRPr="003D51E2">
        <w:rPr>
          <w:sz w:val="22"/>
          <w:szCs w:val="22"/>
        </w:rPr>
        <w:t>, используемый для еврейского алфавита</w:t>
      </w:r>
      <w:proofErr w:type="gramStart"/>
      <w:r w:rsidRPr="003D51E2">
        <w:rPr>
          <w:sz w:val="22"/>
          <w:szCs w:val="22"/>
        </w:rPr>
        <w:t>.</w:t>
      </w:r>
      <w:proofErr w:type="gramEnd"/>
      <w:r w:rsidRPr="003D51E2">
        <w:rPr>
          <w:sz w:val="22"/>
          <w:szCs w:val="22"/>
        </w:rPr>
        <w:t xml:space="preserve"> и получил оттуда свое название. Шифрование происходит заменой первой буквы алфавита на последнюю, второй на предпоследнюю и т. д. </w:t>
      </w:r>
    </w:p>
    <w:p w:rsidR="00444C6F" w:rsidRPr="003D51E2" w:rsidRDefault="00444C6F" w:rsidP="00444C6F">
      <w:pPr>
        <w:ind w:firstLine="708"/>
        <w:rPr>
          <w:sz w:val="22"/>
          <w:szCs w:val="22"/>
        </w:rPr>
      </w:pPr>
      <w:r w:rsidRPr="003D51E2">
        <w:rPr>
          <w:sz w:val="22"/>
          <w:szCs w:val="22"/>
        </w:rPr>
        <w:t xml:space="preserve">Шифр </w:t>
      </w:r>
      <w:proofErr w:type="spellStart"/>
      <w:r w:rsidRPr="003D51E2">
        <w:rPr>
          <w:sz w:val="22"/>
          <w:szCs w:val="22"/>
        </w:rPr>
        <w:t>Атбаш</w:t>
      </w:r>
      <w:proofErr w:type="spellEnd"/>
      <w:r w:rsidRPr="003D51E2">
        <w:rPr>
          <w:sz w:val="22"/>
          <w:szCs w:val="22"/>
        </w:rPr>
        <w:t xml:space="preserve"> для английского алфавита: </w:t>
      </w:r>
    </w:p>
    <w:p w:rsidR="00444C6F" w:rsidRPr="003D51E2" w:rsidRDefault="00444C6F" w:rsidP="00444C6F">
      <w:pPr>
        <w:ind w:firstLine="708"/>
        <w:rPr>
          <w:sz w:val="22"/>
          <w:szCs w:val="22"/>
        </w:rPr>
      </w:pPr>
      <w:r w:rsidRPr="003D51E2">
        <w:rPr>
          <w:sz w:val="22"/>
          <w:szCs w:val="22"/>
        </w:rPr>
        <w:t xml:space="preserve">Исходный алфавит: </w:t>
      </w:r>
      <w:proofErr w:type="spellStart"/>
      <w:r w:rsidRPr="003D51E2">
        <w:rPr>
          <w:sz w:val="22"/>
          <w:szCs w:val="22"/>
        </w:rPr>
        <w:t>ABCDEFGHIjKLMNOPQRSTUVWXYZ</w:t>
      </w:r>
      <w:proofErr w:type="spellEnd"/>
      <w:r w:rsidRPr="003D51E2">
        <w:rPr>
          <w:sz w:val="22"/>
          <w:szCs w:val="22"/>
        </w:rPr>
        <w:t xml:space="preserve"> </w:t>
      </w:r>
    </w:p>
    <w:p w:rsidR="00444C6F" w:rsidRPr="003D51E2" w:rsidRDefault="00444C6F" w:rsidP="00444C6F">
      <w:pPr>
        <w:ind w:firstLine="708"/>
        <w:rPr>
          <w:sz w:val="22"/>
          <w:szCs w:val="22"/>
        </w:rPr>
      </w:pPr>
      <w:r w:rsidRPr="003D51E2">
        <w:rPr>
          <w:sz w:val="22"/>
          <w:szCs w:val="22"/>
        </w:rPr>
        <w:t>Алфавит замены: ZYXWVUTSRQPONMLKJIHGFEDCBA</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4. Используя шифр Цезаря, зашифровать следующие фразы: </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а) Делу время - потехе час (</w:t>
      </w:r>
      <w:proofErr w:type="spellStart"/>
      <w:r w:rsidRPr="003D51E2">
        <w:rPr>
          <w:rStyle w:val="Bodytext54"/>
          <w:color w:val="auto"/>
          <w:sz w:val="22"/>
          <w:szCs w:val="22"/>
        </w:rPr>
        <w:t>Еёмф</w:t>
      </w:r>
      <w:proofErr w:type="spellEnd"/>
      <w:r w:rsidRPr="003D51E2">
        <w:rPr>
          <w:rStyle w:val="Bodytext54"/>
          <w:color w:val="auto"/>
          <w:sz w:val="22"/>
          <w:szCs w:val="22"/>
        </w:rPr>
        <w:t xml:space="preserve"> </w:t>
      </w:r>
      <w:proofErr w:type="spellStart"/>
      <w:r w:rsidRPr="003D51E2">
        <w:rPr>
          <w:rStyle w:val="Bodytext54"/>
          <w:color w:val="auto"/>
          <w:sz w:val="22"/>
          <w:szCs w:val="22"/>
        </w:rPr>
        <w:t>гсёна</w:t>
      </w:r>
      <w:proofErr w:type="spellEnd"/>
      <w:r w:rsidRPr="003D51E2">
        <w:rPr>
          <w:rStyle w:val="Bodytext54"/>
          <w:color w:val="auto"/>
          <w:sz w:val="22"/>
          <w:szCs w:val="22"/>
        </w:rPr>
        <w:t xml:space="preserve"> - </w:t>
      </w:r>
      <w:proofErr w:type="spellStart"/>
      <w:r w:rsidRPr="003D51E2">
        <w:rPr>
          <w:rStyle w:val="Bodytext54"/>
          <w:color w:val="auto"/>
          <w:sz w:val="22"/>
          <w:szCs w:val="22"/>
        </w:rPr>
        <w:t>рпуёцё</w:t>
      </w:r>
      <w:proofErr w:type="spellEnd"/>
      <w:r w:rsidRPr="003D51E2">
        <w:rPr>
          <w:rStyle w:val="Bodytext54"/>
          <w:color w:val="auto"/>
          <w:sz w:val="22"/>
          <w:szCs w:val="22"/>
        </w:rPr>
        <w:t xml:space="preserve"> </w:t>
      </w:r>
      <w:proofErr w:type="spellStart"/>
      <w:r w:rsidRPr="003D51E2">
        <w:rPr>
          <w:rStyle w:val="Bodytext54"/>
          <w:color w:val="auto"/>
          <w:sz w:val="22"/>
          <w:szCs w:val="22"/>
        </w:rPr>
        <w:t>шбт</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б) С Новым годом (Т </w:t>
      </w:r>
      <w:proofErr w:type="spellStart"/>
      <w:r w:rsidRPr="003D51E2">
        <w:rPr>
          <w:rStyle w:val="Bodytext54"/>
          <w:color w:val="auto"/>
          <w:sz w:val="22"/>
          <w:szCs w:val="22"/>
        </w:rPr>
        <w:t>Опгьн</w:t>
      </w:r>
      <w:proofErr w:type="spellEnd"/>
      <w:r w:rsidRPr="003D51E2">
        <w:rPr>
          <w:rStyle w:val="Bodytext54"/>
          <w:color w:val="auto"/>
          <w:sz w:val="22"/>
          <w:szCs w:val="22"/>
        </w:rPr>
        <w:t xml:space="preserve"> </w:t>
      </w:r>
      <w:proofErr w:type="spellStart"/>
      <w:r w:rsidRPr="003D51E2">
        <w:rPr>
          <w:rStyle w:val="Bodytext54"/>
          <w:color w:val="auto"/>
          <w:sz w:val="22"/>
          <w:szCs w:val="22"/>
        </w:rPr>
        <w:t>дпепн</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в) Первое сентября (</w:t>
      </w:r>
      <w:proofErr w:type="spellStart"/>
      <w:r w:rsidRPr="003D51E2">
        <w:rPr>
          <w:rStyle w:val="Bodytext54"/>
          <w:color w:val="auto"/>
          <w:sz w:val="22"/>
          <w:szCs w:val="22"/>
        </w:rPr>
        <w:t>Рёсгпё</w:t>
      </w:r>
      <w:proofErr w:type="spellEnd"/>
      <w:r w:rsidRPr="003D51E2">
        <w:rPr>
          <w:rStyle w:val="Bodytext54"/>
          <w:color w:val="auto"/>
          <w:sz w:val="22"/>
          <w:szCs w:val="22"/>
        </w:rPr>
        <w:t xml:space="preserve"> </w:t>
      </w:r>
      <w:proofErr w:type="spellStart"/>
      <w:r w:rsidRPr="003D51E2">
        <w:rPr>
          <w:rStyle w:val="Bodytext54"/>
          <w:color w:val="auto"/>
          <w:sz w:val="22"/>
          <w:szCs w:val="22"/>
        </w:rPr>
        <w:t>тёоуавса</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(Шифр Цезаря. Этот шифр реализует следующее преобразование текста: каждая буква исходного текста заменяется следующей после нее буквой в алфавите, который считается написанным по кругу.</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5. Используя шифр Цезаря, декодировать следующие фразы:</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а) </w:t>
      </w:r>
      <w:proofErr w:type="spellStart"/>
      <w:r w:rsidRPr="003D51E2">
        <w:rPr>
          <w:rStyle w:val="Bodytext54"/>
          <w:color w:val="auto"/>
          <w:sz w:val="22"/>
          <w:szCs w:val="22"/>
        </w:rPr>
        <w:t>Лмбттоьк</w:t>
      </w:r>
      <w:proofErr w:type="spellEnd"/>
      <w:r w:rsidRPr="003D51E2">
        <w:rPr>
          <w:rStyle w:val="Bodytext54"/>
          <w:color w:val="auto"/>
          <w:sz w:val="22"/>
          <w:szCs w:val="22"/>
        </w:rPr>
        <w:t xml:space="preserve"> </w:t>
      </w:r>
      <w:proofErr w:type="spellStart"/>
      <w:r w:rsidRPr="003D51E2">
        <w:rPr>
          <w:rStyle w:val="Bodytext54"/>
          <w:color w:val="auto"/>
          <w:sz w:val="22"/>
          <w:szCs w:val="22"/>
        </w:rPr>
        <w:t>шбт</w:t>
      </w:r>
      <w:proofErr w:type="spellEnd"/>
      <w:r w:rsidRPr="003D51E2">
        <w:rPr>
          <w:rStyle w:val="Bodytext54"/>
          <w:color w:val="auto"/>
          <w:sz w:val="22"/>
          <w:szCs w:val="22"/>
        </w:rPr>
        <w:t xml:space="preserve"> (Классный час)</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б) </w:t>
      </w:r>
      <w:proofErr w:type="spellStart"/>
      <w:r w:rsidRPr="003D51E2">
        <w:rPr>
          <w:rStyle w:val="Bodytext54"/>
          <w:color w:val="auto"/>
          <w:sz w:val="22"/>
          <w:szCs w:val="22"/>
        </w:rPr>
        <w:t>Вёмпё</w:t>
      </w:r>
      <w:proofErr w:type="spellEnd"/>
      <w:r w:rsidRPr="003D51E2">
        <w:rPr>
          <w:rStyle w:val="Bodytext54"/>
          <w:color w:val="auto"/>
          <w:sz w:val="22"/>
          <w:szCs w:val="22"/>
        </w:rPr>
        <w:t xml:space="preserve"> </w:t>
      </w:r>
      <w:proofErr w:type="spellStart"/>
      <w:r w:rsidRPr="003D51E2">
        <w:rPr>
          <w:rStyle w:val="Bodytext54"/>
          <w:color w:val="auto"/>
          <w:sz w:val="22"/>
          <w:szCs w:val="22"/>
        </w:rPr>
        <w:t>тпмочё</w:t>
      </w:r>
      <w:proofErr w:type="spellEnd"/>
      <w:r w:rsidRPr="003D51E2">
        <w:rPr>
          <w:rStyle w:val="Bodytext54"/>
          <w:color w:val="auto"/>
          <w:sz w:val="22"/>
          <w:szCs w:val="22"/>
        </w:rPr>
        <w:t xml:space="preserve"> </w:t>
      </w:r>
      <w:proofErr w:type="spellStart"/>
      <w:r w:rsidRPr="003D51E2">
        <w:rPr>
          <w:rStyle w:val="Bodytext54"/>
          <w:color w:val="auto"/>
          <w:sz w:val="22"/>
          <w:szCs w:val="22"/>
        </w:rPr>
        <w:t>рфтуьой</w:t>
      </w:r>
      <w:proofErr w:type="spellEnd"/>
      <w:r w:rsidRPr="003D51E2">
        <w:rPr>
          <w:rStyle w:val="Bodytext54"/>
          <w:color w:val="auto"/>
          <w:sz w:val="22"/>
          <w:szCs w:val="22"/>
        </w:rPr>
        <w:t xml:space="preserve"> (Белое солнце пустыни)</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6. Написать команды для </w:t>
      </w:r>
      <w:proofErr w:type="spellStart"/>
      <w:r w:rsidRPr="003D51E2">
        <w:rPr>
          <w:rStyle w:val="Bodytext54"/>
          <w:color w:val="auto"/>
          <w:sz w:val="22"/>
          <w:szCs w:val="22"/>
        </w:rPr>
        <w:t>псевдовируса</w:t>
      </w:r>
      <w:proofErr w:type="spellEnd"/>
      <w:r w:rsidRPr="003D51E2">
        <w:rPr>
          <w:rStyle w:val="Bodytext54"/>
          <w:color w:val="auto"/>
          <w:sz w:val="22"/>
          <w:szCs w:val="22"/>
        </w:rPr>
        <w:t xml:space="preserve"> (для текстового редактора или командной строки), используя команды MD, CD и COPY. </w:t>
      </w:r>
    </w:p>
    <w:p w:rsidR="00936A01" w:rsidRPr="003D51E2" w:rsidRDefault="00936A01" w:rsidP="00936A01">
      <w:pPr>
        <w:pStyle w:val="Default"/>
        <w:widowControl w:val="0"/>
        <w:spacing w:line="228" w:lineRule="auto"/>
        <w:ind w:firstLine="708"/>
        <w:contextualSpacing/>
        <w:jc w:val="both"/>
        <w:rPr>
          <w:rStyle w:val="Bodytext54"/>
          <w:color w:val="auto"/>
          <w:sz w:val="22"/>
          <w:szCs w:val="22"/>
        </w:rPr>
      </w:pPr>
      <w:r w:rsidRPr="003D51E2">
        <w:rPr>
          <w:rStyle w:val="Bodytext54"/>
          <w:color w:val="auto"/>
          <w:sz w:val="22"/>
          <w:szCs w:val="22"/>
        </w:rPr>
        <w:t xml:space="preserve">(Предположим, что мы находимся в </w:t>
      </w:r>
      <w:proofErr w:type="spellStart"/>
      <w:r w:rsidRPr="003D51E2">
        <w:rPr>
          <w:rStyle w:val="Bodytext54"/>
          <w:color w:val="auto"/>
          <w:sz w:val="22"/>
          <w:szCs w:val="22"/>
        </w:rPr>
        <w:t>корyевом</w:t>
      </w:r>
      <w:proofErr w:type="spellEnd"/>
      <w:r w:rsidRPr="003D51E2">
        <w:rPr>
          <w:rStyle w:val="Bodytext54"/>
          <w:color w:val="auto"/>
          <w:sz w:val="22"/>
          <w:szCs w:val="22"/>
        </w:rPr>
        <w:t xml:space="preserve"> каталоге диска D:&gt;</w:t>
      </w:r>
      <w:proofErr w:type="gramStart"/>
      <w:r w:rsidRPr="003D51E2">
        <w:rPr>
          <w:rStyle w:val="Bodytext54"/>
          <w:color w:val="auto"/>
          <w:sz w:val="22"/>
          <w:szCs w:val="22"/>
        </w:rPr>
        <w:t>\ .</w:t>
      </w:r>
      <w:proofErr w:type="gramEnd"/>
      <w:r w:rsidRPr="003D51E2">
        <w:rPr>
          <w:rStyle w:val="Bodytext54"/>
          <w:color w:val="auto"/>
          <w:sz w:val="22"/>
          <w:szCs w:val="22"/>
        </w:rPr>
        <w:t xml:space="preserve"> Пусть имя создаваемой папки будет для простоты 0 (ноль), имя пакетного файла </w:t>
      </w:r>
      <w:proofErr w:type="spellStart"/>
      <w:r w:rsidRPr="003D51E2">
        <w:rPr>
          <w:rStyle w:val="Bodytext54"/>
          <w:color w:val="auto"/>
          <w:sz w:val="22"/>
          <w:szCs w:val="22"/>
        </w:rPr>
        <w:t>самокопирующимся</w:t>
      </w:r>
      <w:proofErr w:type="spellEnd"/>
      <w:r w:rsidRPr="003D51E2">
        <w:rPr>
          <w:rStyle w:val="Bodytext54"/>
          <w:color w:val="auto"/>
          <w:sz w:val="22"/>
          <w:szCs w:val="22"/>
        </w:rPr>
        <w:t xml:space="preserve"> кодом 1.bat. </w:t>
      </w:r>
    </w:p>
    <w:p w:rsidR="00936A01" w:rsidRPr="003D51E2" w:rsidRDefault="00936A01" w:rsidP="00936A01">
      <w:pPr>
        <w:pStyle w:val="Default"/>
        <w:widowControl w:val="0"/>
        <w:spacing w:line="228" w:lineRule="auto"/>
        <w:ind w:left="708"/>
        <w:contextualSpacing/>
        <w:jc w:val="both"/>
        <w:rPr>
          <w:rStyle w:val="Bodytext54"/>
          <w:color w:val="auto"/>
          <w:sz w:val="22"/>
          <w:szCs w:val="22"/>
        </w:rPr>
      </w:pPr>
      <w:r w:rsidRPr="003D51E2">
        <w:rPr>
          <w:rStyle w:val="Bodytext54"/>
          <w:color w:val="auto"/>
          <w:sz w:val="22"/>
          <w:szCs w:val="22"/>
        </w:rPr>
        <w:t>Открыть запись файла из командной строки можно так:</w:t>
      </w:r>
    </w:p>
    <w:p w:rsidR="00936A01" w:rsidRPr="003D51E2" w:rsidRDefault="00936A01" w:rsidP="00936A01">
      <w:pPr>
        <w:pStyle w:val="Default"/>
        <w:widowControl w:val="0"/>
        <w:spacing w:line="228" w:lineRule="auto"/>
        <w:ind w:firstLine="708"/>
        <w:contextualSpacing/>
        <w:rPr>
          <w:rStyle w:val="Bodytext54"/>
          <w:color w:val="auto"/>
          <w:sz w:val="22"/>
          <w:szCs w:val="22"/>
        </w:rPr>
      </w:pPr>
      <w:r w:rsidRPr="003D51E2">
        <w:rPr>
          <w:rStyle w:val="Bodytext54"/>
          <w:color w:val="auto"/>
          <w:sz w:val="22"/>
          <w:szCs w:val="22"/>
        </w:rPr>
        <w:t xml:space="preserve">D:&gt;\ </w:t>
      </w:r>
      <w:proofErr w:type="spellStart"/>
      <w:r w:rsidRPr="003D51E2">
        <w:rPr>
          <w:rStyle w:val="Bodytext54"/>
          <w:color w:val="auto"/>
          <w:sz w:val="22"/>
          <w:szCs w:val="22"/>
        </w:rPr>
        <w:t>copy</w:t>
      </w:r>
      <w:proofErr w:type="spellEnd"/>
      <w:r w:rsidRPr="003D51E2">
        <w:rPr>
          <w:rStyle w:val="Bodytext54"/>
          <w:color w:val="auto"/>
          <w:sz w:val="22"/>
          <w:szCs w:val="22"/>
        </w:rPr>
        <w:t xml:space="preserve"> </w:t>
      </w:r>
      <w:proofErr w:type="spellStart"/>
      <w:r w:rsidRPr="003D51E2">
        <w:rPr>
          <w:rStyle w:val="Bodytext54"/>
          <w:color w:val="auto"/>
          <w:sz w:val="22"/>
          <w:szCs w:val="22"/>
        </w:rPr>
        <w:t>con</w:t>
      </w:r>
      <w:proofErr w:type="spellEnd"/>
      <w:r w:rsidRPr="003D51E2">
        <w:rPr>
          <w:rStyle w:val="Bodytext54"/>
          <w:color w:val="auto"/>
          <w:sz w:val="22"/>
          <w:szCs w:val="22"/>
        </w:rPr>
        <w:t xml:space="preserve"> 1.bat {после нажатия на клавишу </w:t>
      </w:r>
      <w:proofErr w:type="spellStart"/>
      <w:r w:rsidRPr="003D51E2">
        <w:rPr>
          <w:rStyle w:val="Bodytext54"/>
          <w:color w:val="auto"/>
          <w:sz w:val="22"/>
          <w:szCs w:val="22"/>
        </w:rPr>
        <w:t>Enter</w:t>
      </w:r>
      <w:proofErr w:type="spellEnd"/>
      <w:r w:rsidRPr="003D51E2">
        <w:rPr>
          <w:rStyle w:val="Bodytext54"/>
          <w:color w:val="auto"/>
          <w:sz w:val="22"/>
          <w:szCs w:val="22"/>
        </w:rPr>
        <w:t xml:space="preserve"> командная строка перейдёт в режим ожидания ввода записи и построчного её сохранения}</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md</w:t>
      </w:r>
      <w:proofErr w:type="spellEnd"/>
      <w:r w:rsidRPr="003D51E2">
        <w:rPr>
          <w:rStyle w:val="Bodytext54"/>
          <w:color w:val="auto"/>
          <w:sz w:val="22"/>
          <w:szCs w:val="22"/>
        </w:rPr>
        <w:t xml:space="preserve"> 0 {команда создаст папку по имени 0 в текущем каталоге}</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copy</w:t>
      </w:r>
      <w:proofErr w:type="spellEnd"/>
      <w:r w:rsidRPr="003D51E2">
        <w:rPr>
          <w:rStyle w:val="Bodytext54"/>
          <w:color w:val="auto"/>
          <w:sz w:val="22"/>
          <w:szCs w:val="22"/>
        </w:rPr>
        <w:t xml:space="preserve"> 1.bat 0 {команда копирует файл по имени 1.bat в созданную папку по имени 0}</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cd</w:t>
      </w:r>
      <w:proofErr w:type="spellEnd"/>
      <w:r w:rsidRPr="003D51E2">
        <w:rPr>
          <w:rStyle w:val="Bodytext54"/>
          <w:color w:val="auto"/>
          <w:sz w:val="22"/>
          <w:szCs w:val="22"/>
        </w:rPr>
        <w:t xml:space="preserve"> 0 {команда смещает отзыв операционной системы в папку D:\0&gt;_}</w:t>
      </w:r>
    </w:p>
    <w:p w:rsidR="00936A01" w:rsidRPr="003D51E2" w:rsidRDefault="00936A01" w:rsidP="00936A01">
      <w:pPr>
        <w:pStyle w:val="Default"/>
        <w:widowControl w:val="0"/>
        <w:spacing w:line="228" w:lineRule="auto"/>
        <w:ind w:firstLine="708"/>
        <w:contextualSpacing/>
        <w:rPr>
          <w:rStyle w:val="Bodytext54"/>
          <w:color w:val="auto"/>
          <w:sz w:val="22"/>
          <w:szCs w:val="22"/>
        </w:rPr>
      </w:pPr>
      <w:r w:rsidRPr="003D51E2">
        <w:rPr>
          <w:rStyle w:val="Bodytext54"/>
          <w:color w:val="auto"/>
          <w:sz w:val="22"/>
          <w:szCs w:val="22"/>
        </w:rPr>
        <w:t>1.bat {команда передаёт управление копии пакетного файла, находящейся в папке D:\0}</w:t>
      </w:r>
    </w:p>
    <w:p w:rsidR="00936A01" w:rsidRPr="003D51E2" w:rsidRDefault="00936A01" w:rsidP="00936A01">
      <w:pPr>
        <w:pStyle w:val="Default"/>
        <w:widowControl w:val="0"/>
        <w:spacing w:line="228" w:lineRule="auto"/>
        <w:ind w:firstLine="708"/>
        <w:contextualSpacing/>
        <w:jc w:val="both"/>
        <w:rPr>
          <w:rStyle w:val="Bodytext54"/>
          <w:color w:val="auto"/>
          <w:sz w:val="22"/>
          <w:szCs w:val="22"/>
        </w:rPr>
      </w:pPr>
      <w:r w:rsidRPr="003D51E2">
        <w:rPr>
          <w:rStyle w:val="Bodytext54"/>
          <w:color w:val="auto"/>
          <w:sz w:val="22"/>
          <w:szCs w:val="22"/>
        </w:rPr>
        <w:t xml:space="preserve">Закрыть и сохранить запись в командной строке можно, нажав последовательно функциональную клавишу F6, а затем клавишу ввода </w:t>
      </w:r>
      <w:proofErr w:type="spellStart"/>
      <w:r w:rsidRPr="003D51E2">
        <w:rPr>
          <w:rStyle w:val="Bodytext54"/>
          <w:color w:val="auto"/>
          <w:sz w:val="22"/>
          <w:szCs w:val="22"/>
        </w:rPr>
        <w:t>Enter</w:t>
      </w:r>
      <w:proofErr w:type="spellEnd"/>
      <w:r w:rsidRPr="003D51E2">
        <w:rPr>
          <w:rStyle w:val="Bodytext54"/>
          <w:color w:val="auto"/>
          <w:sz w:val="22"/>
          <w:szCs w:val="22"/>
        </w:rPr>
        <w:t>. Операционная система выдаст сообщение на русском или английском о том, что скопирован 1 файл.)</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7. Найти </w:t>
      </w:r>
      <w:proofErr w:type="spellStart"/>
      <w:r w:rsidRPr="003D51E2">
        <w:rPr>
          <w:rStyle w:val="Bodytext54"/>
          <w:color w:val="auto"/>
          <w:sz w:val="22"/>
          <w:szCs w:val="22"/>
        </w:rPr>
        <w:t>шифрообозначение</w:t>
      </w:r>
      <w:proofErr w:type="spellEnd"/>
      <w:r w:rsidRPr="003D51E2">
        <w:rPr>
          <w:rStyle w:val="Bodytext54"/>
          <w:color w:val="auto"/>
          <w:sz w:val="22"/>
          <w:szCs w:val="22"/>
        </w:rPr>
        <w:t xml:space="preserve"> вектора b</w:t>
      </w:r>
      <w:r w:rsidRPr="003D51E2">
        <w:rPr>
          <w:rStyle w:val="Bodytext54"/>
          <w:color w:val="auto"/>
          <w:sz w:val="22"/>
          <w:szCs w:val="22"/>
          <w:vertAlign w:val="subscript"/>
        </w:rPr>
        <w:t>1</w:t>
      </w:r>
      <w:r w:rsidRPr="003D51E2">
        <w:rPr>
          <w:rStyle w:val="Bodytext54"/>
          <w:color w:val="auto"/>
          <w:sz w:val="22"/>
          <w:szCs w:val="22"/>
        </w:rPr>
        <w:t xml:space="preserve"> = 101011, используя функцию </w:t>
      </w:r>
      <w:proofErr w:type="spellStart"/>
      <w:r w:rsidRPr="003D51E2">
        <w:rPr>
          <w:rStyle w:val="Bodytext54"/>
          <w:color w:val="auto"/>
          <w:sz w:val="22"/>
          <w:szCs w:val="22"/>
        </w:rPr>
        <w:t>Фейстеля</w:t>
      </w:r>
      <w:proofErr w:type="spellEnd"/>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(Решение: на вход S</w:t>
      </w:r>
      <w:r w:rsidRPr="003D51E2">
        <w:rPr>
          <w:rStyle w:val="Bodytext54"/>
          <w:color w:val="auto"/>
          <w:sz w:val="22"/>
          <w:szCs w:val="22"/>
          <w:vertAlign w:val="subscript"/>
        </w:rPr>
        <w:t>1</w:t>
      </w:r>
      <w:r w:rsidRPr="003D51E2">
        <w:rPr>
          <w:rStyle w:val="Bodytext54"/>
          <w:color w:val="auto"/>
          <w:sz w:val="22"/>
          <w:szCs w:val="22"/>
        </w:rPr>
        <w:t xml:space="preserve"> -бокса подано число 101011. Номер строки – 11</w:t>
      </w:r>
      <w:r w:rsidRPr="003D51E2">
        <w:rPr>
          <w:rStyle w:val="Bodytext54"/>
          <w:color w:val="auto"/>
          <w:sz w:val="22"/>
          <w:szCs w:val="22"/>
          <w:vertAlign w:val="subscript"/>
        </w:rPr>
        <w:t xml:space="preserve">2 </w:t>
      </w:r>
      <w:r w:rsidRPr="003D51E2">
        <w:rPr>
          <w:rStyle w:val="Bodytext54"/>
          <w:color w:val="auto"/>
          <w:sz w:val="22"/>
          <w:szCs w:val="22"/>
        </w:rPr>
        <w:t>= 3</w:t>
      </w:r>
      <w:r w:rsidRPr="003D51E2">
        <w:rPr>
          <w:rStyle w:val="Bodytext54"/>
          <w:color w:val="auto"/>
          <w:sz w:val="22"/>
          <w:szCs w:val="22"/>
          <w:vertAlign w:val="subscript"/>
        </w:rPr>
        <w:t>10</w:t>
      </w:r>
      <w:r w:rsidRPr="003D51E2">
        <w:rPr>
          <w:rStyle w:val="Bodytext54"/>
          <w:color w:val="auto"/>
          <w:sz w:val="22"/>
          <w:szCs w:val="22"/>
        </w:rPr>
        <w:t>; Номер столбца – 0101</w:t>
      </w:r>
      <w:r w:rsidRPr="003D51E2">
        <w:rPr>
          <w:rStyle w:val="Bodytext54"/>
          <w:color w:val="auto"/>
          <w:sz w:val="22"/>
          <w:szCs w:val="22"/>
          <w:vertAlign w:val="subscript"/>
        </w:rPr>
        <w:t>2</w:t>
      </w:r>
      <w:r w:rsidRPr="003D51E2">
        <w:rPr>
          <w:rStyle w:val="Bodytext54"/>
          <w:color w:val="auto"/>
          <w:sz w:val="22"/>
          <w:szCs w:val="22"/>
        </w:rPr>
        <w:t> =  5</w:t>
      </w:r>
      <w:r w:rsidRPr="003D51E2">
        <w:rPr>
          <w:rStyle w:val="Bodytext54"/>
          <w:color w:val="auto"/>
          <w:sz w:val="22"/>
          <w:szCs w:val="22"/>
          <w:vertAlign w:val="subscript"/>
        </w:rPr>
        <w:t>10</w:t>
      </w:r>
      <w:r w:rsidRPr="003D51E2">
        <w:rPr>
          <w:rStyle w:val="Bodytext54"/>
          <w:color w:val="auto"/>
          <w:sz w:val="22"/>
          <w:szCs w:val="22"/>
        </w:rPr>
        <w:t>. По таблице подстановки для S</w:t>
      </w:r>
      <w:r w:rsidRPr="003D51E2">
        <w:rPr>
          <w:rStyle w:val="Bodytext54"/>
          <w:color w:val="auto"/>
          <w:sz w:val="22"/>
          <w:szCs w:val="22"/>
          <w:vertAlign w:val="subscript"/>
        </w:rPr>
        <w:t>1</w:t>
      </w:r>
      <w:r w:rsidRPr="003D51E2">
        <w:rPr>
          <w:rStyle w:val="Bodytext54"/>
          <w:color w:val="auto"/>
          <w:sz w:val="22"/>
          <w:szCs w:val="22"/>
        </w:rPr>
        <w:t>-бокса находим, на пересечении 3-ей строки и 5-го столбца число 6</w:t>
      </w:r>
      <w:r w:rsidRPr="003D51E2">
        <w:rPr>
          <w:rStyle w:val="Bodytext54"/>
          <w:color w:val="auto"/>
          <w:sz w:val="22"/>
          <w:szCs w:val="22"/>
          <w:vertAlign w:val="subscript"/>
        </w:rPr>
        <w:t>10</w:t>
      </w:r>
      <w:r w:rsidRPr="003D51E2">
        <w:rPr>
          <w:rStyle w:val="Bodytext54"/>
          <w:color w:val="auto"/>
          <w:sz w:val="22"/>
          <w:szCs w:val="22"/>
        </w:rPr>
        <w:t xml:space="preserve"> = 0110</w:t>
      </w:r>
      <w:r w:rsidRPr="003D51E2">
        <w:rPr>
          <w:rStyle w:val="Bodytext54"/>
          <w:color w:val="auto"/>
          <w:sz w:val="22"/>
          <w:szCs w:val="22"/>
          <w:vertAlign w:val="subscript"/>
        </w:rPr>
        <w:t>2</w:t>
      </w:r>
      <w:r w:rsidRPr="003D51E2">
        <w:rPr>
          <w:rStyle w:val="Bodytext54"/>
          <w:color w:val="auto"/>
          <w:sz w:val="22"/>
          <w:szCs w:val="22"/>
        </w:rPr>
        <w:t xml:space="preserve">. Ответ: 0110 – </w:t>
      </w:r>
      <w:proofErr w:type="spellStart"/>
      <w:r w:rsidRPr="003D51E2">
        <w:rPr>
          <w:rStyle w:val="Bodytext54"/>
          <w:color w:val="auto"/>
          <w:sz w:val="22"/>
          <w:szCs w:val="22"/>
        </w:rPr>
        <w:t>шифрообозначение</w:t>
      </w:r>
      <w:proofErr w:type="spellEnd"/>
      <w:r w:rsidRPr="003D51E2">
        <w:rPr>
          <w:rStyle w:val="Bodytext54"/>
          <w:color w:val="auto"/>
          <w:sz w:val="22"/>
          <w:szCs w:val="22"/>
        </w:rPr>
        <w:t xml:space="preserve"> для 101011.)</w:t>
      </w:r>
    </w:p>
    <w:p w:rsidR="00936A01" w:rsidRPr="003D51E2" w:rsidRDefault="00936A01" w:rsidP="00936A01">
      <w:pPr>
        <w:ind w:firstLine="0"/>
        <w:rPr>
          <w:sz w:val="22"/>
          <w:szCs w:val="22"/>
        </w:rPr>
      </w:pPr>
      <w:r w:rsidRPr="003D51E2">
        <w:rPr>
          <w:sz w:val="22"/>
          <w:szCs w:val="22"/>
        </w:rPr>
        <w:t>8. Вычислите значение выражения 11</w:t>
      </w:r>
      <w:r w:rsidRPr="003D51E2">
        <w:rPr>
          <w:sz w:val="22"/>
          <w:szCs w:val="22"/>
          <w:vertAlign w:val="superscript"/>
        </w:rPr>
        <w:t>219</w:t>
      </w:r>
      <w:r w:rsidRPr="003D51E2">
        <w:rPr>
          <w:sz w:val="22"/>
          <w:szCs w:val="22"/>
        </w:rPr>
        <w:t>mod 91</w:t>
      </w:r>
    </w:p>
    <w:p w:rsidR="00936A01" w:rsidRPr="003D51E2" w:rsidRDefault="00936A01" w:rsidP="00936A01">
      <w:pPr>
        <w:ind w:firstLine="0"/>
        <w:rPr>
          <w:sz w:val="22"/>
          <w:szCs w:val="22"/>
        </w:rPr>
      </w:pPr>
      <w:r w:rsidRPr="003D51E2">
        <w:rPr>
          <w:sz w:val="22"/>
          <w:szCs w:val="22"/>
        </w:rPr>
        <w:t xml:space="preserve">(91 = 7*13; </w:t>
      </w:r>
      <w:proofErr w:type="gramStart"/>
      <w:r w:rsidRPr="003D51E2">
        <w:rPr>
          <w:sz w:val="22"/>
          <w:szCs w:val="22"/>
        </w:rPr>
        <w:t>φ(</w:t>
      </w:r>
      <w:proofErr w:type="gramEnd"/>
      <w:r w:rsidRPr="003D51E2">
        <w:rPr>
          <w:sz w:val="22"/>
          <w:szCs w:val="22"/>
        </w:rPr>
        <w:t>91) = 6*12 = 72; (11,91) = 1. По теореме Эйлера имеем: 11</w:t>
      </w:r>
      <w:r w:rsidRPr="003D51E2">
        <w:rPr>
          <w:sz w:val="22"/>
          <w:szCs w:val="22"/>
          <w:vertAlign w:val="superscript"/>
        </w:rPr>
        <w:t>219</w:t>
      </w:r>
      <w:r w:rsidRPr="003D51E2">
        <w:rPr>
          <w:sz w:val="22"/>
          <w:szCs w:val="22"/>
          <w:lang w:val="en-US"/>
        </w:rPr>
        <w:t>mod</w:t>
      </w:r>
      <w:r w:rsidRPr="003D51E2">
        <w:rPr>
          <w:sz w:val="22"/>
          <w:szCs w:val="22"/>
        </w:rPr>
        <w:t>91=11</w:t>
      </w:r>
      <w:r w:rsidRPr="003D51E2">
        <w:rPr>
          <w:sz w:val="22"/>
          <w:szCs w:val="22"/>
          <w:vertAlign w:val="superscript"/>
        </w:rPr>
        <w:t>72*3+3</w:t>
      </w:r>
      <w:r w:rsidRPr="003D51E2">
        <w:rPr>
          <w:sz w:val="22"/>
          <w:szCs w:val="22"/>
          <w:lang w:val="en-US"/>
        </w:rPr>
        <w:t>mod</w:t>
      </w:r>
      <w:r w:rsidRPr="003D51E2">
        <w:rPr>
          <w:sz w:val="22"/>
          <w:szCs w:val="22"/>
        </w:rPr>
        <w:t>91</w:t>
      </w:r>
      <w:proofErr w:type="gramStart"/>
      <w:r w:rsidRPr="003D51E2">
        <w:rPr>
          <w:sz w:val="22"/>
          <w:szCs w:val="22"/>
        </w:rPr>
        <w:t>=(</w:t>
      </w:r>
      <w:proofErr w:type="gramEnd"/>
      <w:r w:rsidRPr="003D51E2">
        <w:rPr>
          <w:sz w:val="22"/>
          <w:szCs w:val="22"/>
        </w:rPr>
        <w:t>11</w:t>
      </w:r>
      <w:r w:rsidRPr="003D51E2">
        <w:rPr>
          <w:sz w:val="22"/>
          <w:szCs w:val="22"/>
          <w:vertAlign w:val="superscript"/>
        </w:rPr>
        <w:t>72</w:t>
      </w:r>
      <w:r w:rsidRPr="003D51E2">
        <w:rPr>
          <w:sz w:val="22"/>
          <w:szCs w:val="22"/>
        </w:rPr>
        <w:t>)</w:t>
      </w:r>
      <w:r w:rsidRPr="003D51E2">
        <w:rPr>
          <w:sz w:val="22"/>
          <w:szCs w:val="22"/>
          <w:vertAlign w:val="superscript"/>
        </w:rPr>
        <w:t>3</w:t>
      </w:r>
      <w:r w:rsidRPr="003D51E2">
        <w:rPr>
          <w:sz w:val="22"/>
          <w:szCs w:val="22"/>
        </w:rPr>
        <w:t>*11</w:t>
      </w:r>
      <w:r w:rsidRPr="003D51E2">
        <w:rPr>
          <w:sz w:val="22"/>
          <w:szCs w:val="22"/>
          <w:vertAlign w:val="superscript"/>
        </w:rPr>
        <w:t>3</w:t>
      </w:r>
      <w:r w:rsidRPr="003D51E2">
        <w:rPr>
          <w:sz w:val="22"/>
          <w:szCs w:val="22"/>
          <w:lang w:val="en-US"/>
        </w:rPr>
        <w:t>mod</w:t>
      </w:r>
      <w:r w:rsidRPr="003D51E2">
        <w:rPr>
          <w:sz w:val="22"/>
          <w:szCs w:val="22"/>
        </w:rPr>
        <w:t>91 ≡ 11</w:t>
      </w:r>
      <w:r w:rsidRPr="003D51E2">
        <w:rPr>
          <w:sz w:val="22"/>
          <w:szCs w:val="22"/>
          <w:vertAlign w:val="superscript"/>
        </w:rPr>
        <w:t>3</w:t>
      </w:r>
      <w:r w:rsidRPr="003D51E2">
        <w:rPr>
          <w:sz w:val="22"/>
          <w:szCs w:val="22"/>
          <w:lang w:val="en-US"/>
        </w:rPr>
        <w:t>mod</w:t>
      </w:r>
      <w:r w:rsidRPr="003D51E2">
        <w:rPr>
          <w:sz w:val="22"/>
          <w:szCs w:val="22"/>
        </w:rPr>
        <w:t>91 ≡ 330</w:t>
      </w:r>
      <w:r w:rsidRPr="003D51E2">
        <w:rPr>
          <w:sz w:val="22"/>
          <w:szCs w:val="22"/>
          <w:lang w:val="en-US"/>
        </w:rPr>
        <w:t>mod</w:t>
      </w:r>
      <w:r w:rsidRPr="003D51E2">
        <w:rPr>
          <w:sz w:val="22"/>
          <w:szCs w:val="22"/>
        </w:rPr>
        <w:t>91 ≡ 57</w:t>
      </w:r>
      <w:r w:rsidRPr="003D51E2">
        <w:rPr>
          <w:sz w:val="22"/>
          <w:szCs w:val="22"/>
          <w:lang w:val="en-US"/>
        </w:rPr>
        <w:t>mod</w:t>
      </w:r>
      <w:r w:rsidRPr="003D51E2">
        <w:rPr>
          <w:sz w:val="22"/>
          <w:szCs w:val="22"/>
        </w:rPr>
        <w:t>91 = 57)</w:t>
      </w:r>
    </w:p>
    <w:p w:rsidR="00936A01" w:rsidRPr="003D51E2" w:rsidRDefault="00936A01" w:rsidP="00936A01">
      <w:pPr>
        <w:ind w:firstLine="0"/>
        <w:rPr>
          <w:sz w:val="22"/>
          <w:szCs w:val="22"/>
        </w:rPr>
      </w:pPr>
      <w:r w:rsidRPr="003D51E2">
        <w:rPr>
          <w:sz w:val="22"/>
          <w:szCs w:val="22"/>
        </w:rPr>
        <w:t xml:space="preserve">9. Зашифруйте сообщение «RSA» с помощью алгоритма </w:t>
      </w:r>
      <w:r w:rsidRPr="003D51E2">
        <w:rPr>
          <w:sz w:val="22"/>
          <w:szCs w:val="22"/>
          <w:lang w:val="en-US"/>
        </w:rPr>
        <w:t>RSA</w:t>
      </w:r>
      <w:r w:rsidRPr="003D51E2">
        <w:rPr>
          <w:sz w:val="22"/>
          <w:szCs w:val="22"/>
        </w:rPr>
        <w:t>, пусть букве A соответствует цифра 1, B - 2, C - 3 и т.д.</w:t>
      </w:r>
    </w:p>
    <w:p w:rsidR="00936A01" w:rsidRPr="003D51E2" w:rsidRDefault="00936A01" w:rsidP="00936A01">
      <w:pPr>
        <w:ind w:firstLine="0"/>
        <w:rPr>
          <w:sz w:val="22"/>
          <w:szCs w:val="22"/>
        </w:rPr>
      </w:pPr>
      <w:r w:rsidRPr="003D51E2">
        <w:rPr>
          <w:sz w:val="22"/>
          <w:szCs w:val="22"/>
        </w:rPr>
        <w:t>(Выбираем простые числа: p = 3; q = 11. Вычисляем модуль n = p * q = 3 * 11 = 33. Вычисляем функцию Эйлера от модуля n: φ(</w:t>
      </w:r>
      <w:r w:rsidRPr="003D51E2">
        <w:rPr>
          <w:sz w:val="22"/>
          <w:szCs w:val="22"/>
          <w:lang w:val="en-US"/>
        </w:rPr>
        <w:t>N</w:t>
      </w:r>
      <w:r w:rsidRPr="003D51E2">
        <w:rPr>
          <w:sz w:val="22"/>
          <w:szCs w:val="22"/>
        </w:rPr>
        <w:t>) = (</w:t>
      </w:r>
      <w:r w:rsidRPr="003D51E2">
        <w:rPr>
          <w:sz w:val="22"/>
          <w:szCs w:val="22"/>
          <w:lang w:val="en-US"/>
        </w:rPr>
        <w:t>p</w:t>
      </w:r>
      <w:r w:rsidRPr="003D51E2">
        <w:rPr>
          <w:sz w:val="22"/>
          <w:szCs w:val="22"/>
        </w:rPr>
        <w:t xml:space="preserve"> – 1)(</w:t>
      </w:r>
      <w:r w:rsidRPr="003D51E2">
        <w:rPr>
          <w:sz w:val="22"/>
          <w:szCs w:val="22"/>
          <w:lang w:val="en-US"/>
        </w:rPr>
        <w:t>q</w:t>
      </w:r>
      <w:r w:rsidRPr="003D51E2">
        <w:rPr>
          <w:sz w:val="22"/>
          <w:szCs w:val="22"/>
        </w:rPr>
        <w:t xml:space="preserve"> – 1) = 2 * 10 = 20. Выбираем открытую экспоненту e</w:t>
      </w:r>
      <w:r w:rsidRPr="003D51E2">
        <w:rPr>
          <w:sz w:val="22"/>
          <w:szCs w:val="22"/>
          <w:lang w:val="en-US"/>
        </w:rPr>
        <w:t> </w:t>
      </w:r>
      <w:r w:rsidRPr="003D51E2">
        <w:rPr>
          <w:sz w:val="22"/>
          <w:szCs w:val="22"/>
        </w:rPr>
        <w:t xml:space="preserve">= 7. Определяем закрытую экспоненту d: </w:t>
      </w:r>
      <w:r w:rsidRPr="003D51E2">
        <w:rPr>
          <w:sz w:val="22"/>
          <w:szCs w:val="22"/>
          <w:lang w:val="en-US"/>
        </w:rPr>
        <w:t>d</w:t>
      </w:r>
      <w:r w:rsidRPr="003D51E2">
        <w:rPr>
          <w:sz w:val="22"/>
          <w:szCs w:val="22"/>
        </w:rPr>
        <w:t xml:space="preserve"> * e = 1 (</w:t>
      </w:r>
      <w:r w:rsidRPr="003D51E2">
        <w:rPr>
          <w:sz w:val="22"/>
          <w:szCs w:val="22"/>
          <w:lang w:val="en-US"/>
        </w:rPr>
        <w:t>mod</w:t>
      </w:r>
      <w:r w:rsidRPr="003D51E2">
        <w:rPr>
          <w:sz w:val="22"/>
          <w:szCs w:val="22"/>
        </w:rPr>
        <w:t xml:space="preserve"> φ(</w:t>
      </w:r>
      <w:r w:rsidRPr="003D51E2">
        <w:rPr>
          <w:sz w:val="22"/>
          <w:szCs w:val="22"/>
          <w:lang w:val="en-US"/>
        </w:rPr>
        <w:t>N</w:t>
      </w:r>
      <w:r w:rsidRPr="003D51E2">
        <w:rPr>
          <w:sz w:val="22"/>
          <w:szCs w:val="22"/>
        </w:rPr>
        <w:t xml:space="preserve">) ) </w:t>
      </w:r>
      <w:r w:rsidRPr="003D51E2">
        <w:rPr>
          <w:sz w:val="22"/>
          <w:szCs w:val="22"/>
        </w:rPr>
        <w:sym w:font="Symbol" w:char="F0DE"/>
      </w:r>
      <w:r w:rsidRPr="003D51E2">
        <w:rPr>
          <w:sz w:val="22"/>
          <w:szCs w:val="22"/>
        </w:rPr>
        <w:t xml:space="preserve"> d = 3</w:t>
      </w:r>
      <w:r w:rsidRPr="003D51E2">
        <w:rPr>
          <w:sz w:val="22"/>
          <w:szCs w:val="22"/>
        </w:rPr>
        <w:cr/>
      </w:r>
      <w:r w:rsidRPr="003D51E2">
        <w:rPr>
          <w:sz w:val="22"/>
          <w:szCs w:val="22"/>
          <w:lang w:val="en-US"/>
        </w:rPr>
        <w:t>R</w:t>
      </w:r>
      <w:r w:rsidRPr="003D51E2">
        <w:rPr>
          <w:sz w:val="22"/>
          <w:szCs w:val="22"/>
        </w:rPr>
        <w:t xml:space="preserve">=18; </w:t>
      </w:r>
      <w:r w:rsidRPr="003D51E2">
        <w:rPr>
          <w:sz w:val="22"/>
          <w:szCs w:val="22"/>
          <w:lang w:val="en-US"/>
        </w:rPr>
        <w:t>S</w:t>
      </w:r>
      <w:r w:rsidRPr="003D51E2">
        <w:rPr>
          <w:sz w:val="22"/>
          <w:szCs w:val="22"/>
        </w:rPr>
        <w:t xml:space="preserve">=19; </w:t>
      </w:r>
      <w:r w:rsidRPr="003D51E2">
        <w:rPr>
          <w:sz w:val="22"/>
          <w:szCs w:val="22"/>
          <w:lang w:val="en-US"/>
        </w:rPr>
        <w:t>A</w:t>
      </w:r>
      <w:r w:rsidRPr="003D51E2">
        <w:rPr>
          <w:sz w:val="22"/>
          <w:szCs w:val="22"/>
        </w:rPr>
        <w:t>=1;</w:t>
      </w:r>
    </w:p>
    <w:p w:rsidR="00936A01" w:rsidRPr="003D51E2" w:rsidRDefault="00936A01" w:rsidP="00936A01">
      <w:pPr>
        <w:ind w:firstLine="0"/>
        <w:rPr>
          <w:sz w:val="22"/>
          <w:szCs w:val="22"/>
        </w:rPr>
      </w:pPr>
      <w:r w:rsidRPr="003D51E2">
        <w:rPr>
          <w:sz w:val="22"/>
          <w:szCs w:val="22"/>
        </w:rPr>
        <w:t>Открытый ключ: (</w:t>
      </w:r>
      <w:r w:rsidRPr="003D51E2">
        <w:rPr>
          <w:sz w:val="22"/>
          <w:szCs w:val="22"/>
          <w:lang w:val="en-US"/>
        </w:rPr>
        <w:t>e</w:t>
      </w:r>
      <w:r w:rsidRPr="003D51E2">
        <w:rPr>
          <w:sz w:val="22"/>
          <w:szCs w:val="22"/>
        </w:rPr>
        <w:t xml:space="preserve">, </w:t>
      </w:r>
      <w:r w:rsidRPr="003D51E2">
        <w:rPr>
          <w:sz w:val="22"/>
          <w:szCs w:val="22"/>
          <w:lang w:val="en-US"/>
        </w:rPr>
        <w:t>n</w:t>
      </w:r>
      <w:r w:rsidRPr="003D51E2">
        <w:rPr>
          <w:sz w:val="22"/>
          <w:szCs w:val="22"/>
        </w:rPr>
        <w:t xml:space="preserve">) = (7,33) </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1</w:t>
      </w:r>
      <w:r w:rsidRPr="003D51E2">
        <w:rPr>
          <w:sz w:val="22"/>
          <w:szCs w:val="22"/>
          <w:lang w:val="en-US"/>
        </w:rPr>
        <w:t xml:space="preserve"> = (18</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6</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2</w:t>
      </w:r>
      <w:r w:rsidRPr="003D51E2">
        <w:rPr>
          <w:sz w:val="22"/>
          <w:szCs w:val="22"/>
          <w:lang w:val="en-US"/>
        </w:rPr>
        <w:t xml:space="preserve"> = (19</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13</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3</w:t>
      </w:r>
      <w:r w:rsidRPr="003D51E2">
        <w:rPr>
          <w:sz w:val="22"/>
          <w:szCs w:val="22"/>
          <w:lang w:val="en-US"/>
        </w:rPr>
        <w:t xml:space="preserve"> = (1</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1</w:t>
      </w:r>
    </w:p>
    <w:p w:rsidR="00936A01" w:rsidRPr="003D51E2" w:rsidRDefault="00936A01" w:rsidP="00936A01">
      <w:pPr>
        <w:ind w:firstLine="0"/>
        <w:rPr>
          <w:sz w:val="22"/>
          <w:szCs w:val="22"/>
        </w:rPr>
      </w:pPr>
      <w:r w:rsidRPr="003D51E2">
        <w:rPr>
          <w:sz w:val="22"/>
          <w:szCs w:val="22"/>
          <w:lang w:val="en-US"/>
        </w:rPr>
        <w:t>C</w:t>
      </w:r>
      <w:r w:rsidRPr="003D51E2">
        <w:rPr>
          <w:sz w:val="22"/>
          <w:szCs w:val="22"/>
        </w:rPr>
        <w:t xml:space="preserve"> = («</w:t>
      </w:r>
      <w:r w:rsidRPr="003D51E2">
        <w:rPr>
          <w:sz w:val="22"/>
          <w:szCs w:val="22"/>
          <w:lang w:val="en-US"/>
        </w:rPr>
        <w:t>RSA</w:t>
      </w:r>
      <w:r w:rsidRPr="003D51E2">
        <w:rPr>
          <w:sz w:val="22"/>
          <w:szCs w:val="22"/>
        </w:rPr>
        <w:t>») = 6, 13, 1</w:t>
      </w:r>
    </w:p>
    <w:p w:rsidR="00936A01" w:rsidRPr="003D51E2" w:rsidRDefault="00936A01" w:rsidP="00936A01">
      <w:pPr>
        <w:ind w:firstLine="0"/>
        <w:rPr>
          <w:sz w:val="22"/>
          <w:szCs w:val="22"/>
        </w:rPr>
      </w:pPr>
      <w:r w:rsidRPr="003D51E2">
        <w:rPr>
          <w:sz w:val="22"/>
          <w:szCs w:val="22"/>
        </w:rPr>
        <w:t>10. Сколько бит памяти займет слово «Микропроцессор»?</w:t>
      </w:r>
    </w:p>
    <w:p w:rsidR="00936A01" w:rsidRPr="003D51E2" w:rsidRDefault="00936A01" w:rsidP="00936A01">
      <w:pPr>
        <w:ind w:firstLine="0"/>
        <w:rPr>
          <w:sz w:val="22"/>
          <w:szCs w:val="22"/>
        </w:rPr>
      </w:pPr>
      <w:r w:rsidRPr="003D51E2">
        <w:rPr>
          <w:sz w:val="22"/>
          <w:szCs w:val="22"/>
        </w:rPr>
        <w:t>(Слово состоит из 14 букв. Каждая буква – символ компьютерного алфавита, занимает 1 байт памяти. Слово занимает 14 байт =14*8=112 бит памяти. Ответ: 112 бит)</w:t>
      </w:r>
    </w:p>
    <w:p w:rsidR="00320600" w:rsidRPr="003D51E2" w:rsidRDefault="00320600" w:rsidP="00320600">
      <w:pPr>
        <w:spacing w:before="240" w:after="120"/>
        <w:ind w:firstLine="0"/>
        <w:rPr>
          <w:rStyle w:val="2"/>
          <w:b/>
          <w:color w:val="000000"/>
          <w:sz w:val="24"/>
          <w:szCs w:val="24"/>
        </w:rPr>
      </w:pPr>
      <w:r w:rsidRPr="003D51E2">
        <w:rPr>
          <w:rStyle w:val="2"/>
          <w:b/>
          <w:color w:val="000000"/>
          <w:sz w:val="24"/>
          <w:szCs w:val="24"/>
        </w:rPr>
        <w:t xml:space="preserve">4.2 Типовые контрольные вопросы к зачету </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«Информационная безопасность».</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«Защита информации».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«Информация» с точки зрения информационной</w:t>
      </w:r>
    </w:p>
    <w:p w:rsidR="00936A01" w:rsidRPr="003D51E2" w:rsidRDefault="00936A01" w:rsidP="00DA4DB8">
      <w:pPr>
        <w:pStyle w:val="a8"/>
        <w:numPr>
          <w:ilvl w:val="0"/>
          <w:numId w:val="24"/>
        </w:numPr>
        <w:jc w:val="left"/>
        <w:rPr>
          <w:sz w:val="24"/>
          <w:szCs w:val="24"/>
        </w:rPr>
      </w:pPr>
      <w:r w:rsidRPr="003D51E2">
        <w:rPr>
          <w:sz w:val="24"/>
          <w:szCs w:val="24"/>
        </w:rPr>
        <w:t>безопасности.</w:t>
      </w:r>
    </w:p>
    <w:p w:rsidR="00936A01" w:rsidRPr="003D51E2" w:rsidRDefault="00936A01" w:rsidP="00DA4DB8">
      <w:pPr>
        <w:pStyle w:val="a8"/>
        <w:numPr>
          <w:ilvl w:val="0"/>
          <w:numId w:val="24"/>
        </w:numPr>
        <w:jc w:val="left"/>
        <w:rPr>
          <w:sz w:val="24"/>
          <w:szCs w:val="24"/>
        </w:rPr>
      </w:pPr>
      <w:r w:rsidRPr="003D51E2">
        <w:rPr>
          <w:sz w:val="24"/>
          <w:szCs w:val="24"/>
        </w:rPr>
        <w:t>Назовите свойства информации, наиболее значимые с точки зрения</w:t>
      </w:r>
    </w:p>
    <w:p w:rsidR="00936A01" w:rsidRPr="003D51E2" w:rsidRDefault="00936A01" w:rsidP="00DA4DB8">
      <w:pPr>
        <w:pStyle w:val="a8"/>
        <w:numPr>
          <w:ilvl w:val="0"/>
          <w:numId w:val="24"/>
        </w:numPr>
        <w:jc w:val="left"/>
        <w:rPr>
          <w:sz w:val="24"/>
          <w:szCs w:val="24"/>
        </w:rPr>
      </w:pPr>
      <w:r w:rsidRPr="003D51E2">
        <w:rPr>
          <w:sz w:val="24"/>
          <w:szCs w:val="24"/>
        </w:rPr>
        <w:t>информационной безопасности.</w:t>
      </w:r>
    </w:p>
    <w:p w:rsidR="00936A01" w:rsidRPr="003D51E2" w:rsidRDefault="00936A01" w:rsidP="00DA4DB8">
      <w:pPr>
        <w:pStyle w:val="a8"/>
        <w:numPr>
          <w:ilvl w:val="0"/>
          <w:numId w:val="24"/>
        </w:numPr>
        <w:jc w:val="left"/>
        <w:rPr>
          <w:sz w:val="24"/>
          <w:szCs w:val="24"/>
        </w:rPr>
      </w:pPr>
      <w:r w:rsidRPr="003D51E2">
        <w:rPr>
          <w:sz w:val="24"/>
          <w:szCs w:val="24"/>
        </w:rPr>
        <w:t>Чем определяется уровень (степень) секретности информации или документа?</w:t>
      </w:r>
    </w:p>
    <w:p w:rsidR="00936A01" w:rsidRPr="003D51E2" w:rsidRDefault="00936A01" w:rsidP="00DA4DB8">
      <w:pPr>
        <w:pStyle w:val="a8"/>
        <w:numPr>
          <w:ilvl w:val="0"/>
          <w:numId w:val="24"/>
        </w:numPr>
        <w:jc w:val="left"/>
        <w:rPr>
          <w:sz w:val="24"/>
          <w:szCs w:val="24"/>
        </w:rPr>
      </w:pPr>
      <w:r w:rsidRPr="003D51E2">
        <w:rPr>
          <w:sz w:val="24"/>
          <w:szCs w:val="24"/>
        </w:rPr>
        <w:t>Что такое количественная характеристика информации, какие методы определения</w:t>
      </w:r>
    </w:p>
    <w:p w:rsidR="00936A01" w:rsidRPr="003D51E2" w:rsidRDefault="00936A01" w:rsidP="00DA4DB8">
      <w:pPr>
        <w:pStyle w:val="a8"/>
        <w:numPr>
          <w:ilvl w:val="0"/>
          <w:numId w:val="24"/>
        </w:numPr>
        <w:jc w:val="left"/>
        <w:rPr>
          <w:sz w:val="24"/>
          <w:szCs w:val="24"/>
        </w:rPr>
      </w:pPr>
      <w:r w:rsidRPr="003D51E2">
        <w:rPr>
          <w:sz w:val="24"/>
          <w:szCs w:val="24"/>
        </w:rPr>
        <w:t>данной характеристики существуют?</w:t>
      </w:r>
    </w:p>
    <w:p w:rsidR="00936A01" w:rsidRPr="003D51E2" w:rsidRDefault="00936A01" w:rsidP="00DA4DB8">
      <w:pPr>
        <w:pStyle w:val="a8"/>
        <w:numPr>
          <w:ilvl w:val="0"/>
          <w:numId w:val="24"/>
        </w:numPr>
        <w:jc w:val="left"/>
        <w:rPr>
          <w:sz w:val="24"/>
          <w:szCs w:val="24"/>
        </w:rPr>
      </w:pPr>
      <w:r w:rsidRPr="003D51E2">
        <w:rPr>
          <w:sz w:val="24"/>
          <w:szCs w:val="24"/>
        </w:rPr>
        <w:t>Чем характеризуются прагматические свойства информации?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«Информационная система».</w:t>
      </w:r>
    </w:p>
    <w:p w:rsidR="00936A01" w:rsidRPr="003D51E2" w:rsidRDefault="00936A01" w:rsidP="00DA4DB8">
      <w:pPr>
        <w:pStyle w:val="a8"/>
        <w:numPr>
          <w:ilvl w:val="0"/>
          <w:numId w:val="24"/>
        </w:numPr>
        <w:jc w:val="left"/>
        <w:rPr>
          <w:sz w:val="24"/>
          <w:szCs w:val="24"/>
        </w:rPr>
      </w:pPr>
      <w:r w:rsidRPr="003D51E2">
        <w:rPr>
          <w:sz w:val="24"/>
          <w:szCs w:val="24"/>
        </w:rPr>
        <w:t>Что понимают под информационным процессом?</w:t>
      </w:r>
    </w:p>
    <w:p w:rsidR="00936A01" w:rsidRPr="003D51E2" w:rsidRDefault="00936A01" w:rsidP="00DA4DB8">
      <w:pPr>
        <w:pStyle w:val="a8"/>
        <w:numPr>
          <w:ilvl w:val="0"/>
          <w:numId w:val="24"/>
        </w:numPr>
        <w:jc w:val="left"/>
        <w:rPr>
          <w:sz w:val="24"/>
          <w:szCs w:val="24"/>
        </w:rPr>
      </w:pPr>
      <w:r w:rsidRPr="003D51E2">
        <w:rPr>
          <w:sz w:val="24"/>
          <w:szCs w:val="24"/>
        </w:rPr>
        <w:t>Чем характеризуются информационные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обработка информации в информационных системах?</w:t>
      </w:r>
    </w:p>
    <w:p w:rsidR="00936A01" w:rsidRPr="003D51E2" w:rsidRDefault="00936A01" w:rsidP="00DA4DB8">
      <w:pPr>
        <w:pStyle w:val="a8"/>
        <w:numPr>
          <w:ilvl w:val="0"/>
          <w:numId w:val="24"/>
        </w:numPr>
        <w:jc w:val="left"/>
        <w:rPr>
          <w:sz w:val="24"/>
          <w:szCs w:val="24"/>
        </w:rPr>
      </w:pPr>
      <w:r w:rsidRPr="003D51E2">
        <w:rPr>
          <w:sz w:val="24"/>
          <w:szCs w:val="24"/>
        </w:rPr>
        <w:t>Что такое физическая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логическая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топологическая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конфигурация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архитектура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информационный узел?</w:t>
      </w:r>
    </w:p>
    <w:p w:rsidR="00936A01" w:rsidRPr="003D51E2" w:rsidRDefault="00936A01" w:rsidP="00DA4DB8">
      <w:pPr>
        <w:pStyle w:val="a8"/>
        <w:numPr>
          <w:ilvl w:val="0"/>
          <w:numId w:val="24"/>
        </w:numPr>
        <w:jc w:val="left"/>
        <w:rPr>
          <w:sz w:val="24"/>
          <w:szCs w:val="24"/>
        </w:rPr>
      </w:pPr>
      <w:r w:rsidRPr="003D51E2">
        <w:rPr>
          <w:sz w:val="24"/>
          <w:szCs w:val="24"/>
        </w:rPr>
        <w:t>Что такое ресурсы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«Угроза безопасности».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«Уязвимость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атака на информационную систему?</w:t>
      </w:r>
    </w:p>
    <w:p w:rsidR="00936A01" w:rsidRPr="003D51E2" w:rsidRDefault="00936A01" w:rsidP="00DA4DB8">
      <w:pPr>
        <w:pStyle w:val="a8"/>
        <w:numPr>
          <w:ilvl w:val="0"/>
          <w:numId w:val="24"/>
        </w:numPr>
        <w:jc w:val="left"/>
        <w:rPr>
          <w:sz w:val="24"/>
          <w:szCs w:val="24"/>
        </w:rPr>
      </w:pPr>
      <w:r w:rsidRPr="003D51E2">
        <w:rPr>
          <w:sz w:val="24"/>
          <w:szCs w:val="24"/>
        </w:rPr>
        <w:t>Что такое утечка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разглашение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несанкционированный доступ?</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«Политика безопасности»?</w:t>
      </w:r>
    </w:p>
    <w:p w:rsidR="00936A01" w:rsidRPr="003D51E2" w:rsidRDefault="00936A01" w:rsidP="00DA4DB8">
      <w:pPr>
        <w:pStyle w:val="a8"/>
        <w:numPr>
          <w:ilvl w:val="0"/>
          <w:numId w:val="24"/>
        </w:numPr>
        <w:jc w:val="left"/>
        <w:rPr>
          <w:sz w:val="24"/>
          <w:szCs w:val="24"/>
        </w:rPr>
      </w:pPr>
      <w:r w:rsidRPr="003D51E2">
        <w:rPr>
          <w:sz w:val="24"/>
          <w:szCs w:val="24"/>
        </w:rPr>
        <w:t>Какую угрозу информации представляют собой хакеры.</w:t>
      </w:r>
    </w:p>
    <w:p w:rsidR="00936A01" w:rsidRPr="003D51E2" w:rsidRDefault="00936A01" w:rsidP="00DA4DB8">
      <w:pPr>
        <w:pStyle w:val="a8"/>
        <w:numPr>
          <w:ilvl w:val="0"/>
          <w:numId w:val="24"/>
        </w:numPr>
        <w:jc w:val="left"/>
        <w:rPr>
          <w:sz w:val="24"/>
          <w:szCs w:val="24"/>
        </w:rPr>
      </w:pPr>
      <w:r w:rsidRPr="003D51E2">
        <w:rPr>
          <w:sz w:val="24"/>
          <w:szCs w:val="24"/>
        </w:rPr>
        <w:t>Что такое бесконтрольный уход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канал утечки?</w:t>
      </w:r>
    </w:p>
    <w:p w:rsidR="00936A01" w:rsidRPr="003D51E2" w:rsidRDefault="00936A01" w:rsidP="00DA4DB8">
      <w:pPr>
        <w:pStyle w:val="a8"/>
        <w:numPr>
          <w:ilvl w:val="0"/>
          <w:numId w:val="24"/>
        </w:numPr>
        <w:jc w:val="left"/>
        <w:rPr>
          <w:sz w:val="24"/>
          <w:szCs w:val="24"/>
        </w:rPr>
      </w:pPr>
      <w:r w:rsidRPr="003D51E2">
        <w:rPr>
          <w:sz w:val="24"/>
          <w:szCs w:val="24"/>
        </w:rPr>
        <w:t>Назовите виды каналов утечки?</w:t>
      </w:r>
    </w:p>
    <w:p w:rsidR="00936A01" w:rsidRPr="003D51E2" w:rsidRDefault="00936A01" w:rsidP="00DA4DB8">
      <w:pPr>
        <w:pStyle w:val="a8"/>
        <w:numPr>
          <w:ilvl w:val="0"/>
          <w:numId w:val="24"/>
        </w:numPr>
        <w:jc w:val="left"/>
        <w:rPr>
          <w:sz w:val="24"/>
          <w:szCs w:val="24"/>
        </w:rPr>
      </w:pPr>
      <w:r w:rsidRPr="003D51E2">
        <w:rPr>
          <w:sz w:val="24"/>
          <w:szCs w:val="24"/>
        </w:rPr>
        <w:t>Назовите классификационные признаки угроз безопасности.</w:t>
      </w:r>
    </w:p>
    <w:p w:rsidR="00936A01" w:rsidRPr="003D51E2" w:rsidRDefault="00936A01" w:rsidP="00DA4DB8">
      <w:pPr>
        <w:pStyle w:val="a8"/>
        <w:numPr>
          <w:ilvl w:val="0"/>
          <w:numId w:val="24"/>
        </w:numPr>
        <w:jc w:val="left"/>
        <w:rPr>
          <w:sz w:val="24"/>
          <w:szCs w:val="24"/>
        </w:rPr>
      </w:pPr>
      <w:r w:rsidRPr="003D51E2">
        <w:rPr>
          <w:sz w:val="24"/>
          <w:szCs w:val="24"/>
        </w:rPr>
        <w:t>Какие виды угроз считаются умышленными, а какие непреднамеренными?</w:t>
      </w:r>
    </w:p>
    <w:p w:rsidR="00DA4DB8" w:rsidRPr="003D51E2" w:rsidRDefault="00936A01" w:rsidP="00DA4DB8">
      <w:pPr>
        <w:pStyle w:val="a8"/>
        <w:numPr>
          <w:ilvl w:val="0"/>
          <w:numId w:val="24"/>
        </w:numPr>
        <w:jc w:val="left"/>
        <w:rPr>
          <w:sz w:val="24"/>
          <w:szCs w:val="24"/>
        </w:rPr>
      </w:pPr>
      <w:r w:rsidRPr="003D51E2">
        <w:rPr>
          <w:sz w:val="24"/>
          <w:szCs w:val="24"/>
        </w:rPr>
        <w:t xml:space="preserve">Что такое активные </w:t>
      </w:r>
      <w:r w:rsidR="00DA4DB8" w:rsidRPr="003D51E2">
        <w:rPr>
          <w:sz w:val="24"/>
          <w:szCs w:val="24"/>
        </w:rPr>
        <w:t>угрозы?</w:t>
      </w:r>
    </w:p>
    <w:p w:rsidR="00936A01" w:rsidRPr="003D51E2" w:rsidRDefault="00DA4DB8" w:rsidP="00DA4DB8">
      <w:pPr>
        <w:pStyle w:val="a8"/>
        <w:numPr>
          <w:ilvl w:val="0"/>
          <w:numId w:val="24"/>
        </w:numPr>
        <w:jc w:val="left"/>
        <w:rPr>
          <w:sz w:val="24"/>
          <w:szCs w:val="24"/>
        </w:rPr>
      </w:pPr>
      <w:r w:rsidRPr="003D51E2">
        <w:rPr>
          <w:sz w:val="24"/>
          <w:szCs w:val="24"/>
        </w:rPr>
        <w:t xml:space="preserve">Что такое </w:t>
      </w:r>
      <w:r w:rsidR="00936A01" w:rsidRPr="003D51E2">
        <w:rPr>
          <w:sz w:val="24"/>
          <w:szCs w:val="24"/>
        </w:rPr>
        <w:t>пассивные угрозы?</w:t>
      </w:r>
    </w:p>
    <w:p w:rsidR="00936A01" w:rsidRPr="003D51E2" w:rsidRDefault="00936A01" w:rsidP="00DA4DB8">
      <w:pPr>
        <w:pStyle w:val="a8"/>
        <w:numPr>
          <w:ilvl w:val="0"/>
          <w:numId w:val="24"/>
        </w:numPr>
        <w:jc w:val="left"/>
        <w:rPr>
          <w:sz w:val="24"/>
          <w:szCs w:val="24"/>
        </w:rPr>
      </w:pPr>
      <w:r w:rsidRPr="003D51E2">
        <w:rPr>
          <w:sz w:val="24"/>
          <w:szCs w:val="24"/>
        </w:rPr>
        <w:t>Перечислите пути несанкционированного доступа к информации.</w:t>
      </w:r>
    </w:p>
    <w:p w:rsidR="00936A01" w:rsidRPr="003D51E2" w:rsidRDefault="00936A01" w:rsidP="00DA4DB8">
      <w:pPr>
        <w:pStyle w:val="a8"/>
        <w:numPr>
          <w:ilvl w:val="0"/>
          <w:numId w:val="24"/>
        </w:numPr>
        <w:jc w:val="left"/>
        <w:rPr>
          <w:sz w:val="24"/>
          <w:szCs w:val="24"/>
        </w:rPr>
      </w:pPr>
      <w:r w:rsidRPr="003D51E2">
        <w:rPr>
          <w:sz w:val="24"/>
          <w:szCs w:val="24"/>
        </w:rPr>
        <w:t>В чем особенности угроз и уязвимостей корпоративных сетей?</w:t>
      </w:r>
    </w:p>
    <w:p w:rsidR="00936A01" w:rsidRPr="003D51E2" w:rsidRDefault="00936A01" w:rsidP="00DA4DB8">
      <w:pPr>
        <w:pStyle w:val="a8"/>
        <w:numPr>
          <w:ilvl w:val="0"/>
          <w:numId w:val="24"/>
        </w:numPr>
        <w:jc w:val="left"/>
        <w:rPr>
          <w:sz w:val="24"/>
          <w:szCs w:val="24"/>
        </w:rPr>
      </w:pPr>
      <w:r w:rsidRPr="003D51E2">
        <w:rPr>
          <w:sz w:val="24"/>
          <w:szCs w:val="24"/>
        </w:rPr>
        <w:t>Перечислите виды атак в IP-сетях.</w:t>
      </w:r>
    </w:p>
    <w:p w:rsidR="00936A01" w:rsidRPr="003D51E2" w:rsidRDefault="00936A01" w:rsidP="00DA4DB8">
      <w:pPr>
        <w:pStyle w:val="a8"/>
        <w:numPr>
          <w:ilvl w:val="0"/>
          <w:numId w:val="24"/>
        </w:numPr>
        <w:jc w:val="left"/>
        <w:rPr>
          <w:sz w:val="24"/>
          <w:szCs w:val="24"/>
        </w:rPr>
      </w:pPr>
      <w:r w:rsidRPr="003D51E2">
        <w:rPr>
          <w:sz w:val="24"/>
          <w:szCs w:val="24"/>
        </w:rPr>
        <w:t>Перечислите наиболее общие проблемы безопасности информационных систем.</w:t>
      </w:r>
    </w:p>
    <w:p w:rsidR="00936A01" w:rsidRPr="003D51E2" w:rsidRDefault="00936A01" w:rsidP="00DA4DB8">
      <w:pPr>
        <w:pStyle w:val="a8"/>
        <w:numPr>
          <w:ilvl w:val="0"/>
          <w:numId w:val="24"/>
        </w:numPr>
        <w:jc w:val="left"/>
        <w:rPr>
          <w:sz w:val="24"/>
          <w:szCs w:val="24"/>
        </w:rPr>
      </w:pPr>
      <w:r w:rsidRPr="003D51E2">
        <w:rPr>
          <w:sz w:val="24"/>
          <w:szCs w:val="24"/>
        </w:rPr>
        <w:t>Перечислите основные группы методов и средств защиты информации.</w:t>
      </w:r>
    </w:p>
    <w:p w:rsidR="00936A01" w:rsidRPr="003D51E2" w:rsidRDefault="00936A01" w:rsidP="00DA4DB8">
      <w:pPr>
        <w:pStyle w:val="a8"/>
        <w:numPr>
          <w:ilvl w:val="0"/>
          <w:numId w:val="24"/>
        </w:numPr>
        <w:jc w:val="left"/>
        <w:rPr>
          <w:sz w:val="24"/>
          <w:szCs w:val="24"/>
        </w:rPr>
      </w:pPr>
      <w:r w:rsidRPr="003D51E2">
        <w:rPr>
          <w:sz w:val="24"/>
          <w:szCs w:val="24"/>
        </w:rPr>
        <w:t>Что входит в понятие комплексной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На какие виды подразделяются средства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средства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методы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механизмы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Поясните содержание подходов к обеспечению безопасности информации и информационных систем, изложенные в межгосударственных стандартах информационной безопасности.</w:t>
      </w:r>
    </w:p>
    <w:p w:rsidR="00320600" w:rsidRPr="00D51B15" w:rsidRDefault="00320600" w:rsidP="00936A01">
      <w:pPr>
        <w:ind w:firstLine="0"/>
        <w:jc w:val="left"/>
        <w:rPr>
          <w:sz w:val="24"/>
          <w:szCs w:val="24"/>
        </w:rPr>
      </w:pPr>
    </w:p>
    <w:sectPr w:rsidR="00320600" w:rsidRPr="00D5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F520C"/>
    <w:multiLevelType w:val="multilevel"/>
    <w:tmpl w:val="C2FA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A01A9"/>
    <w:multiLevelType w:val="hybridMultilevel"/>
    <w:tmpl w:val="CCEE6B06"/>
    <w:lvl w:ilvl="0" w:tplc="D098E914">
      <w:start w:val="1"/>
      <w:numFmt w:val="decimal"/>
      <w:lvlText w:val="%1."/>
      <w:lvlJc w:val="left"/>
      <w:pPr>
        <w:ind w:left="817" w:hanging="360"/>
      </w:pPr>
      <w:rPr>
        <w:rFonts w:hint="default"/>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2025BF"/>
    <w:multiLevelType w:val="hybridMultilevel"/>
    <w:tmpl w:val="662AE862"/>
    <w:lvl w:ilvl="0" w:tplc="19D8F5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62E34"/>
    <w:multiLevelType w:val="hybridMultilevel"/>
    <w:tmpl w:val="E08E5B3A"/>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8856B8"/>
    <w:multiLevelType w:val="hybridMultilevel"/>
    <w:tmpl w:val="4CC48B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365795"/>
    <w:multiLevelType w:val="hybridMultilevel"/>
    <w:tmpl w:val="5E0A0D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6F195E"/>
    <w:multiLevelType w:val="hybridMultilevel"/>
    <w:tmpl w:val="A71C5E5C"/>
    <w:lvl w:ilvl="0" w:tplc="DC067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FA1691"/>
    <w:multiLevelType w:val="hybridMultilevel"/>
    <w:tmpl w:val="B5C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80FDF"/>
    <w:multiLevelType w:val="hybridMultilevel"/>
    <w:tmpl w:val="D0E0C178"/>
    <w:lvl w:ilvl="0" w:tplc="77E2890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431D6904"/>
    <w:multiLevelType w:val="hybridMultilevel"/>
    <w:tmpl w:val="009EEC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6A3D81"/>
    <w:multiLevelType w:val="multilevel"/>
    <w:tmpl w:val="9A647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D280B"/>
    <w:multiLevelType w:val="hybridMultilevel"/>
    <w:tmpl w:val="CF8EF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1778"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4C4F59"/>
    <w:multiLevelType w:val="multilevel"/>
    <w:tmpl w:val="A126D9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F23500"/>
    <w:multiLevelType w:val="multilevel"/>
    <w:tmpl w:val="13923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D40EE"/>
    <w:multiLevelType w:val="hybridMultilevel"/>
    <w:tmpl w:val="C02CEF8A"/>
    <w:lvl w:ilvl="0" w:tplc="4A4001F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87B2EB1"/>
    <w:multiLevelType w:val="hybridMultilevel"/>
    <w:tmpl w:val="BC046F16"/>
    <w:lvl w:ilvl="0" w:tplc="F328F2A2">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688B7AF6"/>
    <w:multiLevelType w:val="multilevel"/>
    <w:tmpl w:val="160C23D4"/>
    <w:lvl w:ilvl="0">
      <w:start w:val="3"/>
      <w:numFmt w:val="decimal"/>
      <w:lvlText w:val="%1."/>
      <w:lvlJc w:val="left"/>
      <w:pPr>
        <w:ind w:left="1069" w:hanging="360"/>
      </w:pPr>
      <w:rPr>
        <w:rFonts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69676DD2"/>
    <w:multiLevelType w:val="hybridMultilevel"/>
    <w:tmpl w:val="E08E5B3A"/>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612BB7"/>
    <w:multiLevelType w:val="multilevel"/>
    <w:tmpl w:val="6D64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FF592C"/>
    <w:multiLevelType w:val="multilevel"/>
    <w:tmpl w:val="85AC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F488D"/>
    <w:multiLevelType w:val="multilevel"/>
    <w:tmpl w:val="04D4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8"/>
  </w:num>
  <w:num w:numId="4">
    <w:abstractNumId w:val="7"/>
  </w:num>
  <w:num w:numId="5">
    <w:abstractNumId w:val="6"/>
  </w:num>
  <w:num w:numId="6">
    <w:abstractNumId w:val="11"/>
  </w:num>
  <w:num w:numId="7">
    <w:abstractNumId w:val="13"/>
  </w:num>
  <w:num w:numId="8">
    <w:abstractNumId w:val="9"/>
  </w:num>
  <w:num w:numId="9">
    <w:abstractNumId w:val="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16"/>
  </w:num>
  <w:num w:numId="15">
    <w:abstractNumId w:val="17"/>
  </w:num>
  <w:num w:numId="16">
    <w:abstractNumId w:val="4"/>
  </w:num>
  <w:num w:numId="17">
    <w:abstractNumId w:val="1"/>
  </w:num>
  <w:num w:numId="18">
    <w:abstractNumId w:val="12"/>
  </w:num>
  <w:num w:numId="19">
    <w:abstractNumId w:val="22"/>
  </w:num>
  <w:num w:numId="20">
    <w:abstractNumId w:val="14"/>
  </w:num>
  <w:num w:numId="21">
    <w:abstractNumId w:val="20"/>
  </w:num>
  <w:num w:numId="22">
    <w:abstractNumId w:val="15"/>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E3"/>
    <w:rsid w:val="000560F7"/>
    <w:rsid w:val="00074124"/>
    <w:rsid w:val="00090B81"/>
    <w:rsid w:val="000D101F"/>
    <w:rsid w:val="000E1014"/>
    <w:rsid w:val="000F3A97"/>
    <w:rsid w:val="001023F1"/>
    <w:rsid w:val="001718D3"/>
    <w:rsid w:val="00181369"/>
    <w:rsid w:val="00194290"/>
    <w:rsid w:val="001F233A"/>
    <w:rsid w:val="00264758"/>
    <w:rsid w:val="0027356E"/>
    <w:rsid w:val="0029484A"/>
    <w:rsid w:val="002D4D22"/>
    <w:rsid w:val="002E412A"/>
    <w:rsid w:val="002F313F"/>
    <w:rsid w:val="00320600"/>
    <w:rsid w:val="00324185"/>
    <w:rsid w:val="00333D8F"/>
    <w:rsid w:val="00381050"/>
    <w:rsid w:val="003C58FF"/>
    <w:rsid w:val="003D51E2"/>
    <w:rsid w:val="003F0FEE"/>
    <w:rsid w:val="00422FBC"/>
    <w:rsid w:val="00444C6F"/>
    <w:rsid w:val="004821E3"/>
    <w:rsid w:val="004F1772"/>
    <w:rsid w:val="00500F19"/>
    <w:rsid w:val="00563D4C"/>
    <w:rsid w:val="005B7CE3"/>
    <w:rsid w:val="005D334E"/>
    <w:rsid w:val="00660145"/>
    <w:rsid w:val="006620AB"/>
    <w:rsid w:val="0069320B"/>
    <w:rsid w:val="006B4AA9"/>
    <w:rsid w:val="006C2ACA"/>
    <w:rsid w:val="00736521"/>
    <w:rsid w:val="007708B5"/>
    <w:rsid w:val="0077100E"/>
    <w:rsid w:val="00774EE6"/>
    <w:rsid w:val="007811FD"/>
    <w:rsid w:val="00803A91"/>
    <w:rsid w:val="008201B8"/>
    <w:rsid w:val="00830E6F"/>
    <w:rsid w:val="008747D1"/>
    <w:rsid w:val="008D577F"/>
    <w:rsid w:val="008F05DB"/>
    <w:rsid w:val="008F7AD1"/>
    <w:rsid w:val="00936A01"/>
    <w:rsid w:val="00985573"/>
    <w:rsid w:val="00991A94"/>
    <w:rsid w:val="009B08DE"/>
    <w:rsid w:val="009C16AE"/>
    <w:rsid w:val="009D75BD"/>
    <w:rsid w:val="009E6D4D"/>
    <w:rsid w:val="00A81B9F"/>
    <w:rsid w:val="00BA0201"/>
    <w:rsid w:val="00C11C50"/>
    <w:rsid w:val="00C262D3"/>
    <w:rsid w:val="00C27210"/>
    <w:rsid w:val="00C361AD"/>
    <w:rsid w:val="00C563FE"/>
    <w:rsid w:val="00C8215A"/>
    <w:rsid w:val="00C946FE"/>
    <w:rsid w:val="00CE726C"/>
    <w:rsid w:val="00D4250E"/>
    <w:rsid w:val="00D50D57"/>
    <w:rsid w:val="00D65306"/>
    <w:rsid w:val="00DA4DB8"/>
    <w:rsid w:val="00DB5BA9"/>
    <w:rsid w:val="00DD375F"/>
    <w:rsid w:val="00E94BA5"/>
    <w:rsid w:val="00EA5FBF"/>
    <w:rsid w:val="00EF3AB1"/>
    <w:rsid w:val="00F019EB"/>
    <w:rsid w:val="00F058E8"/>
    <w:rsid w:val="00F20BC1"/>
    <w:rsid w:val="00F91CFD"/>
    <w:rsid w:val="00FB1C1D"/>
    <w:rsid w:val="00FD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FE7BD-FD7E-4DF8-84CE-7C81319A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 w:type="character" w:styleId="ab">
    <w:name w:val="Hyperlink"/>
    <w:basedOn w:val="a0"/>
    <w:unhideWhenUsed/>
    <w:rsid w:val="00660145"/>
    <w:rPr>
      <w:color w:val="0000FF" w:themeColor="hyperlink"/>
      <w:u w:val="single"/>
    </w:rPr>
  </w:style>
  <w:style w:type="character" w:customStyle="1" w:styleId="c1">
    <w:name w:val="c1"/>
    <w:basedOn w:val="a0"/>
    <w:rsid w:val="007708B5"/>
  </w:style>
  <w:style w:type="character" w:customStyle="1" w:styleId="c0">
    <w:name w:val="c0"/>
    <w:basedOn w:val="a0"/>
    <w:rsid w:val="007708B5"/>
  </w:style>
  <w:style w:type="character" w:customStyle="1" w:styleId="button2-text">
    <w:name w:val="button2-text"/>
    <w:basedOn w:val="a0"/>
    <w:rsid w:val="0027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2014">
      <w:bodyDiv w:val="1"/>
      <w:marLeft w:val="0"/>
      <w:marRight w:val="0"/>
      <w:marTop w:val="0"/>
      <w:marBottom w:val="0"/>
      <w:divBdr>
        <w:top w:val="none" w:sz="0" w:space="0" w:color="auto"/>
        <w:left w:val="none" w:sz="0" w:space="0" w:color="auto"/>
        <w:bottom w:val="none" w:sz="0" w:space="0" w:color="auto"/>
        <w:right w:val="none" w:sz="0" w:space="0" w:color="auto"/>
      </w:divBdr>
    </w:div>
    <w:div w:id="86316120">
      <w:bodyDiv w:val="1"/>
      <w:marLeft w:val="0"/>
      <w:marRight w:val="0"/>
      <w:marTop w:val="0"/>
      <w:marBottom w:val="0"/>
      <w:divBdr>
        <w:top w:val="none" w:sz="0" w:space="0" w:color="auto"/>
        <w:left w:val="none" w:sz="0" w:space="0" w:color="auto"/>
        <w:bottom w:val="none" w:sz="0" w:space="0" w:color="auto"/>
        <w:right w:val="none" w:sz="0" w:space="0" w:color="auto"/>
      </w:divBdr>
    </w:div>
    <w:div w:id="179394211">
      <w:bodyDiv w:val="1"/>
      <w:marLeft w:val="0"/>
      <w:marRight w:val="0"/>
      <w:marTop w:val="0"/>
      <w:marBottom w:val="0"/>
      <w:divBdr>
        <w:top w:val="none" w:sz="0" w:space="0" w:color="auto"/>
        <w:left w:val="none" w:sz="0" w:space="0" w:color="auto"/>
        <w:bottom w:val="none" w:sz="0" w:space="0" w:color="auto"/>
        <w:right w:val="none" w:sz="0" w:space="0" w:color="auto"/>
      </w:divBdr>
    </w:div>
    <w:div w:id="201946669">
      <w:bodyDiv w:val="1"/>
      <w:marLeft w:val="0"/>
      <w:marRight w:val="0"/>
      <w:marTop w:val="0"/>
      <w:marBottom w:val="0"/>
      <w:divBdr>
        <w:top w:val="none" w:sz="0" w:space="0" w:color="auto"/>
        <w:left w:val="none" w:sz="0" w:space="0" w:color="auto"/>
        <w:bottom w:val="none" w:sz="0" w:space="0" w:color="auto"/>
        <w:right w:val="none" w:sz="0" w:space="0" w:color="auto"/>
      </w:divBdr>
    </w:div>
    <w:div w:id="358241049">
      <w:bodyDiv w:val="1"/>
      <w:marLeft w:val="0"/>
      <w:marRight w:val="0"/>
      <w:marTop w:val="0"/>
      <w:marBottom w:val="0"/>
      <w:divBdr>
        <w:top w:val="none" w:sz="0" w:space="0" w:color="auto"/>
        <w:left w:val="none" w:sz="0" w:space="0" w:color="auto"/>
        <w:bottom w:val="none" w:sz="0" w:space="0" w:color="auto"/>
        <w:right w:val="none" w:sz="0" w:space="0" w:color="auto"/>
      </w:divBdr>
    </w:div>
    <w:div w:id="372190288">
      <w:bodyDiv w:val="1"/>
      <w:marLeft w:val="0"/>
      <w:marRight w:val="0"/>
      <w:marTop w:val="0"/>
      <w:marBottom w:val="0"/>
      <w:divBdr>
        <w:top w:val="none" w:sz="0" w:space="0" w:color="auto"/>
        <w:left w:val="none" w:sz="0" w:space="0" w:color="auto"/>
        <w:bottom w:val="none" w:sz="0" w:space="0" w:color="auto"/>
        <w:right w:val="none" w:sz="0" w:space="0" w:color="auto"/>
      </w:divBdr>
    </w:div>
    <w:div w:id="385838735">
      <w:bodyDiv w:val="1"/>
      <w:marLeft w:val="0"/>
      <w:marRight w:val="0"/>
      <w:marTop w:val="0"/>
      <w:marBottom w:val="0"/>
      <w:divBdr>
        <w:top w:val="none" w:sz="0" w:space="0" w:color="auto"/>
        <w:left w:val="none" w:sz="0" w:space="0" w:color="auto"/>
        <w:bottom w:val="none" w:sz="0" w:space="0" w:color="auto"/>
        <w:right w:val="none" w:sz="0" w:space="0" w:color="auto"/>
      </w:divBdr>
    </w:div>
    <w:div w:id="387535128">
      <w:bodyDiv w:val="1"/>
      <w:marLeft w:val="0"/>
      <w:marRight w:val="0"/>
      <w:marTop w:val="0"/>
      <w:marBottom w:val="0"/>
      <w:divBdr>
        <w:top w:val="none" w:sz="0" w:space="0" w:color="auto"/>
        <w:left w:val="none" w:sz="0" w:space="0" w:color="auto"/>
        <w:bottom w:val="none" w:sz="0" w:space="0" w:color="auto"/>
        <w:right w:val="none" w:sz="0" w:space="0" w:color="auto"/>
      </w:divBdr>
    </w:div>
    <w:div w:id="401949548">
      <w:bodyDiv w:val="1"/>
      <w:marLeft w:val="0"/>
      <w:marRight w:val="0"/>
      <w:marTop w:val="0"/>
      <w:marBottom w:val="0"/>
      <w:divBdr>
        <w:top w:val="none" w:sz="0" w:space="0" w:color="auto"/>
        <w:left w:val="none" w:sz="0" w:space="0" w:color="auto"/>
        <w:bottom w:val="none" w:sz="0" w:space="0" w:color="auto"/>
        <w:right w:val="none" w:sz="0" w:space="0" w:color="auto"/>
      </w:divBdr>
    </w:div>
    <w:div w:id="414977326">
      <w:bodyDiv w:val="1"/>
      <w:marLeft w:val="0"/>
      <w:marRight w:val="0"/>
      <w:marTop w:val="0"/>
      <w:marBottom w:val="0"/>
      <w:divBdr>
        <w:top w:val="none" w:sz="0" w:space="0" w:color="auto"/>
        <w:left w:val="none" w:sz="0" w:space="0" w:color="auto"/>
        <w:bottom w:val="none" w:sz="0" w:space="0" w:color="auto"/>
        <w:right w:val="none" w:sz="0" w:space="0" w:color="auto"/>
      </w:divBdr>
    </w:div>
    <w:div w:id="573393529">
      <w:bodyDiv w:val="1"/>
      <w:marLeft w:val="0"/>
      <w:marRight w:val="0"/>
      <w:marTop w:val="0"/>
      <w:marBottom w:val="0"/>
      <w:divBdr>
        <w:top w:val="none" w:sz="0" w:space="0" w:color="auto"/>
        <w:left w:val="none" w:sz="0" w:space="0" w:color="auto"/>
        <w:bottom w:val="none" w:sz="0" w:space="0" w:color="auto"/>
        <w:right w:val="none" w:sz="0" w:space="0" w:color="auto"/>
      </w:divBdr>
      <w:divsChild>
        <w:div w:id="506025280">
          <w:marLeft w:val="0"/>
          <w:marRight w:val="0"/>
          <w:marTop w:val="0"/>
          <w:marBottom w:val="150"/>
          <w:divBdr>
            <w:top w:val="none" w:sz="0" w:space="0" w:color="auto"/>
            <w:left w:val="none" w:sz="0" w:space="0" w:color="auto"/>
            <w:bottom w:val="none" w:sz="0" w:space="0" w:color="auto"/>
            <w:right w:val="none" w:sz="0" w:space="0" w:color="auto"/>
          </w:divBdr>
          <w:divsChild>
            <w:div w:id="601187152">
              <w:marLeft w:val="0"/>
              <w:marRight w:val="0"/>
              <w:marTop w:val="0"/>
              <w:marBottom w:val="0"/>
              <w:divBdr>
                <w:top w:val="none" w:sz="0" w:space="0" w:color="auto"/>
                <w:left w:val="none" w:sz="0" w:space="0" w:color="auto"/>
                <w:bottom w:val="none" w:sz="0" w:space="0" w:color="auto"/>
                <w:right w:val="none" w:sz="0" w:space="0" w:color="auto"/>
              </w:divBdr>
              <w:divsChild>
                <w:div w:id="1892493631">
                  <w:marLeft w:val="0"/>
                  <w:marRight w:val="0"/>
                  <w:marTop w:val="0"/>
                  <w:marBottom w:val="420"/>
                  <w:divBdr>
                    <w:top w:val="none" w:sz="0" w:space="0" w:color="auto"/>
                    <w:left w:val="none" w:sz="0" w:space="0" w:color="auto"/>
                    <w:bottom w:val="none" w:sz="0" w:space="0" w:color="auto"/>
                    <w:right w:val="none" w:sz="0" w:space="0" w:color="auto"/>
                  </w:divBdr>
                  <w:divsChild>
                    <w:div w:id="603223138">
                      <w:marLeft w:val="0"/>
                      <w:marRight w:val="0"/>
                      <w:marTop w:val="0"/>
                      <w:marBottom w:val="0"/>
                      <w:divBdr>
                        <w:top w:val="none" w:sz="0" w:space="0" w:color="auto"/>
                        <w:left w:val="none" w:sz="0" w:space="0" w:color="auto"/>
                        <w:bottom w:val="none" w:sz="0" w:space="0" w:color="auto"/>
                        <w:right w:val="none" w:sz="0" w:space="0" w:color="auto"/>
                      </w:divBdr>
                      <w:divsChild>
                        <w:div w:id="736048142">
                          <w:marLeft w:val="0"/>
                          <w:marRight w:val="0"/>
                          <w:marTop w:val="0"/>
                          <w:marBottom w:val="0"/>
                          <w:divBdr>
                            <w:top w:val="none" w:sz="0" w:space="0" w:color="auto"/>
                            <w:left w:val="none" w:sz="0" w:space="0" w:color="auto"/>
                            <w:bottom w:val="none" w:sz="0" w:space="0" w:color="auto"/>
                            <w:right w:val="none" w:sz="0" w:space="0" w:color="auto"/>
                          </w:divBdr>
                          <w:divsChild>
                            <w:div w:id="598291040">
                              <w:marLeft w:val="0"/>
                              <w:marRight w:val="0"/>
                              <w:marTop w:val="0"/>
                              <w:marBottom w:val="0"/>
                              <w:divBdr>
                                <w:top w:val="none" w:sz="0" w:space="0" w:color="auto"/>
                                <w:left w:val="none" w:sz="0" w:space="0" w:color="auto"/>
                                <w:bottom w:val="none" w:sz="0" w:space="0" w:color="auto"/>
                                <w:right w:val="none" w:sz="0" w:space="0" w:color="auto"/>
                              </w:divBdr>
                              <w:divsChild>
                                <w:div w:id="1282034845">
                                  <w:marLeft w:val="0"/>
                                  <w:marRight w:val="0"/>
                                  <w:marTop w:val="0"/>
                                  <w:marBottom w:val="150"/>
                                  <w:divBdr>
                                    <w:top w:val="none" w:sz="0" w:space="0" w:color="auto"/>
                                    <w:left w:val="none" w:sz="0" w:space="0" w:color="auto"/>
                                    <w:bottom w:val="none" w:sz="0" w:space="0" w:color="auto"/>
                                    <w:right w:val="none" w:sz="0" w:space="0" w:color="auto"/>
                                  </w:divBdr>
                                </w:div>
                                <w:div w:id="1055546107">
                                  <w:marLeft w:val="0"/>
                                  <w:marRight w:val="0"/>
                                  <w:marTop w:val="150"/>
                                  <w:marBottom w:val="150"/>
                                  <w:divBdr>
                                    <w:top w:val="none" w:sz="0" w:space="0" w:color="auto"/>
                                    <w:left w:val="none" w:sz="0" w:space="0" w:color="auto"/>
                                    <w:bottom w:val="none" w:sz="0" w:space="0" w:color="auto"/>
                                    <w:right w:val="none" w:sz="0" w:space="0" w:color="auto"/>
                                  </w:divBdr>
                                </w:div>
                                <w:div w:id="1612205804">
                                  <w:marLeft w:val="0"/>
                                  <w:marRight w:val="0"/>
                                  <w:marTop w:val="150"/>
                                  <w:marBottom w:val="150"/>
                                  <w:divBdr>
                                    <w:top w:val="none" w:sz="0" w:space="0" w:color="auto"/>
                                    <w:left w:val="none" w:sz="0" w:space="0" w:color="auto"/>
                                    <w:bottom w:val="none" w:sz="0" w:space="0" w:color="auto"/>
                                    <w:right w:val="none" w:sz="0" w:space="0" w:color="auto"/>
                                  </w:divBdr>
                                </w:div>
                                <w:div w:id="1489323357">
                                  <w:marLeft w:val="0"/>
                                  <w:marRight w:val="0"/>
                                  <w:marTop w:val="150"/>
                                  <w:marBottom w:val="150"/>
                                  <w:divBdr>
                                    <w:top w:val="none" w:sz="0" w:space="0" w:color="auto"/>
                                    <w:left w:val="none" w:sz="0" w:space="0" w:color="auto"/>
                                    <w:bottom w:val="none" w:sz="0" w:space="0" w:color="auto"/>
                                    <w:right w:val="none" w:sz="0" w:space="0" w:color="auto"/>
                                  </w:divBdr>
                                </w:div>
                                <w:div w:id="679746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1417197">
                  <w:marLeft w:val="0"/>
                  <w:marRight w:val="0"/>
                  <w:marTop w:val="0"/>
                  <w:marBottom w:val="0"/>
                  <w:divBdr>
                    <w:top w:val="none" w:sz="0" w:space="0" w:color="auto"/>
                    <w:left w:val="none" w:sz="0" w:space="0" w:color="auto"/>
                    <w:bottom w:val="none" w:sz="0" w:space="0" w:color="auto"/>
                    <w:right w:val="none" w:sz="0" w:space="0" w:color="auto"/>
                  </w:divBdr>
                  <w:divsChild>
                    <w:div w:id="1947956749">
                      <w:marLeft w:val="0"/>
                      <w:marRight w:val="0"/>
                      <w:marTop w:val="0"/>
                      <w:marBottom w:val="0"/>
                      <w:divBdr>
                        <w:top w:val="none" w:sz="0" w:space="0" w:color="auto"/>
                        <w:left w:val="none" w:sz="0" w:space="0" w:color="auto"/>
                        <w:bottom w:val="none" w:sz="0" w:space="0" w:color="auto"/>
                        <w:right w:val="none" w:sz="0" w:space="0" w:color="auto"/>
                      </w:divBdr>
                      <w:divsChild>
                        <w:div w:id="110249308">
                          <w:marLeft w:val="0"/>
                          <w:marRight w:val="0"/>
                          <w:marTop w:val="0"/>
                          <w:marBottom w:val="0"/>
                          <w:divBdr>
                            <w:top w:val="none" w:sz="0" w:space="0" w:color="auto"/>
                            <w:left w:val="none" w:sz="0" w:space="0" w:color="auto"/>
                            <w:bottom w:val="none" w:sz="0" w:space="0" w:color="auto"/>
                            <w:right w:val="none" w:sz="0" w:space="0" w:color="auto"/>
                          </w:divBdr>
                          <w:divsChild>
                            <w:div w:id="2077899080">
                              <w:marLeft w:val="0"/>
                              <w:marRight w:val="0"/>
                              <w:marTop w:val="0"/>
                              <w:marBottom w:val="0"/>
                              <w:divBdr>
                                <w:top w:val="none" w:sz="0" w:space="0" w:color="auto"/>
                                <w:left w:val="none" w:sz="0" w:space="0" w:color="auto"/>
                                <w:bottom w:val="none" w:sz="0" w:space="0" w:color="auto"/>
                                <w:right w:val="none" w:sz="0" w:space="0" w:color="auto"/>
                              </w:divBdr>
                              <w:divsChild>
                                <w:div w:id="1729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47971">
      <w:bodyDiv w:val="1"/>
      <w:marLeft w:val="0"/>
      <w:marRight w:val="0"/>
      <w:marTop w:val="0"/>
      <w:marBottom w:val="0"/>
      <w:divBdr>
        <w:top w:val="none" w:sz="0" w:space="0" w:color="auto"/>
        <w:left w:val="none" w:sz="0" w:space="0" w:color="auto"/>
        <w:bottom w:val="none" w:sz="0" w:space="0" w:color="auto"/>
        <w:right w:val="none" w:sz="0" w:space="0" w:color="auto"/>
      </w:divBdr>
    </w:div>
    <w:div w:id="625894556">
      <w:bodyDiv w:val="1"/>
      <w:marLeft w:val="0"/>
      <w:marRight w:val="0"/>
      <w:marTop w:val="0"/>
      <w:marBottom w:val="0"/>
      <w:divBdr>
        <w:top w:val="none" w:sz="0" w:space="0" w:color="auto"/>
        <w:left w:val="none" w:sz="0" w:space="0" w:color="auto"/>
        <w:bottom w:val="none" w:sz="0" w:space="0" w:color="auto"/>
        <w:right w:val="none" w:sz="0" w:space="0" w:color="auto"/>
      </w:divBdr>
      <w:divsChild>
        <w:div w:id="1918978555">
          <w:marLeft w:val="0"/>
          <w:marRight w:val="0"/>
          <w:marTop w:val="0"/>
          <w:marBottom w:val="150"/>
          <w:divBdr>
            <w:top w:val="none" w:sz="0" w:space="0" w:color="auto"/>
            <w:left w:val="none" w:sz="0" w:space="0" w:color="auto"/>
            <w:bottom w:val="none" w:sz="0" w:space="0" w:color="auto"/>
            <w:right w:val="none" w:sz="0" w:space="0" w:color="auto"/>
          </w:divBdr>
        </w:div>
        <w:div w:id="925502112">
          <w:marLeft w:val="0"/>
          <w:marRight w:val="0"/>
          <w:marTop w:val="150"/>
          <w:marBottom w:val="150"/>
          <w:divBdr>
            <w:top w:val="none" w:sz="0" w:space="0" w:color="auto"/>
            <w:left w:val="none" w:sz="0" w:space="0" w:color="auto"/>
            <w:bottom w:val="none" w:sz="0" w:space="0" w:color="auto"/>
            <w:right w:val="none" w:sz="0" w:space="0" w:color="auto"/>
          </w:divBdr>
        </w:div>
        <w:div w:id="894000798">
          <w:marLeft w:val="0"/>
          <w:marRight w:val="0"/>
          <w:marTop w:val="150"/>
          <w:marBottom w:val="150"/>
          <w:divBdr>
            <w:top w:val="none" w:sz="0" w:space="0" w:color="auto"/>
            <w:left w:val="none" w:sz="0" w:space="0" w:color="auto"/>
            <w:bottom w:val="none" w:sz="0" w:space="0" w:color="auto"/>
            <w:right w:val="none" w:sz="0" w:space="0" w:color="auto"/>
          </w:divBdr>
        </w:div>
        <w:div w:id="1809661675">
          <w:marLeft w:val="0"/>
          <w:marRight w:val="0"/>
          <w:marTop w:val="150"/>
          <w:marBottom w:val="150"/>
          <w:divBdr>
            <w:top w:val="none" w:sz="0" w:space="0" w:color="auto"/>
            <w:left w:val="none" w:sz="0" w:space="0" w:color="auto"/>
            <w:bottom w:val="none" w:sz="0" w:space="0" w:color="auto"/>
            <w:right w:val="none" w:sz="0" w:space="0" w:color="auto"/>
          </w:divBdr>
        </w:div>
        <w:div w:id="1474369602">
          <w:marLeft w:val="0"/>
          <w:marRight w:val="0"/>
          <w:marTop w:val="150"/>
          <w:marBottom w:val="150"/>
          <w:divBdr>
            <w:top w:val="none" w:sz="0" w:space="0" w:color="auto"/>
            <w:left w:val="none" w:sz="0" w:space="0" w:color="auto"/>
            <w:bottom w:val="none" w:sz="0" w:space="0" w:color="auto"/>
            <w:right w:val="none" w:sz="0" w:space="0" w:color="auto"/>
          </w:divBdr>
        </w:div>
        <w:div w:id="675768477">
          <w:marLeft w:val="0"/>
          <w:marRight w:val="0"/>
          <w:marTop w:val="150"/>
          <w:marBottom w:val="150"/>
          <w:divBdr>
            <w:top w:val="none" w:sz="0" w:space="0" w:color="auto"/>
            <w:left w:val="none" w:sz="0" w:space="0" w:color="auto"/>
            <w:bottom w:val="none" w:sz="0" w:space="0" w:color="auto"/>
            <w:right w:val="none" w:sz="0" w:space="0" w:color="auto"/>
          </w:divBdr>
        </w:div>
        <w:div w:id="1909685451">
          <w:marLeft w:val="0"/>
          <w:marRight w:val="0"/>
          <w:marTop w:val="150"/>
          <w:marBottom w:val="0"/>
          <w:divBdr>
            <w:top w:val="none" w:sz="0" w:space="0" w:color="auto"/>
            <w:left w:val="none" w:sz="0" w:space="0" w:color="auto"/>
            <w:bottom w:val="none" w:sz="0" w:space="0" w:color="auto"/>
            <w:right w:val="none" w:sz="0" w:space="0" w:color="auto"/>
          </w:divBdr>
        </w:div>
      </w:divsChild>
    </w:div>
    <w:div w:id="680280125">
      <w:bodyDiv w:val="1"/>
      <w:marLeft w:val="0"/>
      <w:marRight w:val="0"/>
      <w:marTop w:val="0"/>
      <w:marBottom w:val="0"/>
      <w:divBdr>
        <w:top w:val="none" w:sz="0" w:space="0" w:color="auto"/>
        <w:left w:val="none" w:sz="0" w:space="0" w:color="auto"/>
        <w:bottom w:val="none" w:sz="0" w:space="0" w:color="auto"/>
        <w:right w:val="none" w:sz="0" w:space="0" w:color="auto"/>
      </w:divBdr>
      <w:divsChild>
        <w:div w:id="470826015">
          <w:marLeft w:val="0"/>
          <w:marRight w:val="0"/>
          <w:marTop w:val="0"/>
          <w:marBottom w:val="150"/>
          <w:divBdr>
            <w:top w:val="none" w:sz="0" w:space="0" w:color="auto"/>
            <w:left w:val="none" w:sz="0" w:space="0" w:color="auto"/>
            <w:bottom w:val="none" w:sz="0" w:space="0" w:color="auto"/>
            <w:right w:val="none" w:sz="0" w:space="0" w:color="auto"/>
          </w:divBdr>
        </w:div>
        <w:div w:id="235865464">
          <w:marLeft w:val="0"/>
          <w:marRight w:val="0"/>
          <w:marTop w:val="150"/>
          <w:marBottom w:val="150"/>
          <w:divBdr>
            <w:top w:val="none" w:sz="0" w:space="0" w:color="auto"/>
            <w:left w:val="none" w:sz="0" w:space="0" w:color="auto"/>
            <w:bottom w:val="none" w:sz="0" w:space="0" w:color="auto"/>
            <w:right w:val="none" w:sz="0" w:space="0" w:color="auto"/>
          </w:divBdr>
        </w:div>
        <w:div w:id="1432891432">
          <w:marLeft w:val="0"/>
          <w:marRight w:val="0"/>
          <w:marTop w:val="150"/>
          <w:marBottom w:val="150"/>
          <w:divBdr>
            <w:top w:val="none" w:sz="0" w:space="0" w:color="auto"/>
            <w:left w:val="none" w:sz="0" w:space="0" w:color="auto"/>
            <w:bottom w:val="none" w:sz="0" w:space="0" w:color="auto"/>
            <w:right w:val="none" w:sz="0" w:space="0" w:color="auto"/>
          </w:divBdr>
        </w:div>
        <w:div w:id="190150855">
          <w:marLeft w:val="0"/>
          <w:marRight w:val="0"/>
          <w:marTop w:val="150"/>
          <w:marBottom w:val="150"/>
          <w:divBdr>
            <w:top w:val="none" w:sz="0" w:space="0" w:color="auto"/>
            <w:left w:val="none" w:sz="0" w:space="0" w:color="auto"/>
            <w:bottom w:val="none" w:sz="0" w:space="0" w:color="auto"/>
            <w:right w:val="none" w:sz="0" w:space="0" w:color="auto"/>
          </w:divBdr>
        </w:div>
        <w:div w:id="552425223">
          <w:marLeft w:val="0"/>
          <w:marRight w:val="0"/>
          <w:marTop w:val="150"/>
          <w:marBottom w:val="150"/>
          <w:divBdr>
            <w:top w:val="none" w:sz="0" w:space="0" w:color="auto"/>
            <w:left w:val="none" w:sz="0" w:space="0" w:color="auto"/>
            <w:bottom w:val="none" w:sz="0" w:space="0" w:color="auto"/>
            <w:right w:val="none" w:sz="0" w:space="0" w:color="auto"/>
          </w:divBdr>
        </w:div>
        <w:div w:id="1060059478">
          <w:marLeft w:val="0"/>
          <w:marRight w:val="0"/>
          <w:marTop w:val="150"/>
          <w:marBottom w:val="150"/>
          <w:divBdr>
            <w:top w:val="none" w:sz="0" w:space="0" w:color="auto"/>
            <w:left w:val="none" w:sz="0" w:space="0" w:color="auto"/>
            <w:bottom w:val="none" w:sz="0" w:space="0" w:color="auto"/>
            <w:right w:val="none" w:sz="0" w:space="0" w:color="auto"/>
          </w:divBdr>
        </w:div>
        <w:div w:id="1093937513">
          <w:marLeft w:val="0"/>
          <w:marRight w:val="0"/>
          <w:marTop w:val="150"/>
          <w:marBottom w:val="0"/>
          <w:divBdr>
            <w:top w:val="none" w:sz="0" w:space="0" w:color="auto"/>
            <w:left w:val="none" w:sz="0" w:space="0" w:color="auto"/>
            <w:bottom w:val="none" w:sz="0" w:space="0" w:color="auto"/>
            <w:right w:val="none" w:sz="0" w:space="0" w:color="auto"/>
          </w:divBdr>
        </w:div>
      </w:divsChild>
    </w:div>
    <w:div w:id="790780887">
      <w:bodyDiv w:val="1"/>
      <w:marLeft w:val="0"/>
      <w:marRight w:val="0"/>
      <w:marTop w:val="0"/>
      <w:marBottom w:val="0"/>
      <w:divBdr>
        <w:top w:val="none" w:sz="0" w:space="0" w:color="auto"/>
        <w:left w:val="none" w:sz="0" w:space="0" w:color="auto"/>
        <w:bottom w:val="none" w:sz="0" w:space="0" w:color="auto"/>
        <w:right w:val="none" w:sz="0" w:space="0" w:color="auto"/>
      </w:divBdr>
    </w:div>
    <w:div w:id="915432727">
      <w:bodyDiv w:val="1"/>
      <w:marLeft w:val="0"/>
      <w:marRight w:val="0"/>
      <w:marTop w:val="0"/>
      <w:marBottom w:val="0"/>
      <w:divBdr>
        <w:top w:val="none" w:sz="0" w:space="0" w:color="auto"/>
        <w:left w:val="none" w:sz="0" w:space="0" w:color="auto"/>
        <w:bottom w:val="none" w:sz="0" w:space="0" w:color="auto"/>
        <w:right w:val="none" w:sz="0" w:space="0" w:color="auto"/>
      </w:divBdr>
    </w:div>
    <w:div w:id="1019354125">
      <w:bodyDiv w:val="1"/>
      <w:marLeft w:val="0"/>
      <w:marRight w:val="0"/>
      <w:marTop w:val="0"/>
      <w:marBottom w:val="0"/>
      <w:divBdr>
        <w:top w:val="none" w:sz="0" w:space="0" w:color="auto"/>
        <w:left w:val="none" w:sz="0" w:space="0" w:color="auto"/>
        <w:bottom w:val="none" w:sz="0" w:space="0" w:color="auto"/>
        <w:right w:val="none" w:sz="0" w:space="0" w:color="auto"/>
      </w:divBdr>
    </w:div>
    <w:div w:id="1154905988">
      <w:bodyDiv w:val="1"/>
      <w:marLeft w:val="0"/>
      <w:marRight w:val="0"/>
      <w:marTop w:val="0"/>
      <w:marBottom w:val="0"/>
      <w:divBdr>
        <w:top w:val="none" w:sz="0" w:space="0" w:color="auto"/>
        <w:left w:val="none" w:sz="0" w:space="0" w:color="auto"/>
        <w:bottom w:val="none" w:sz="0" w:space="0" w:color="auto"/>
        <w:right w:val="none" w:sz="0" w:space="0" w:color="auto"/>
      </w:divBdr>
    </w:div>
    <w:div w:id="1191263597">
      <w:bodyDiv w:val="1"/>
      <w:marLeft w:val="0"/>
      <w:marRight w:val="0"/>
      <w:marTop w:val="0"/>
      <w:marBottom w:val="0"/>
      <w:divBdr>
        <w:top w:val="none" w:sz="0" w:space="0" w:color="auto"/>
        <w:left w:val="none" w:sz="0" w:space="0" w:color="auto"/>
        <w:bottom w:val="none" w:sz="0" w:space="0" w:color="auto"/>
        <w:right w:val="none" w:sz="0" w:space="0" w:color="auto"/>
      </w:divBdr>
    </w:div>
    <w:div w:id="1255170752">
      <w:bodyDiv w:val="1"/>
      <w:marLeft w:val="0"/>
      <w:marRight w:val="0"/>
      <w:marTop w:val="0"/>
      <w:marBottom w:val="0"/>
      <w:divBdr>
        <w:top w:val="none" w:sz="0" w:space="0" w:color="auto"/>
        <w:left w:val="none" w:sz="0" w:space="0" w:color="auto"/>
        <w:bottom w:val="none" w:sz="0" w:space="0" w:color="auto"/>
        <w:right w:val="none" w:sz="0" w:space="0" w:color="auto"/>
      </w:divBdr>
    </w:div>
    <w:div w:id="1267421839">
      <w:bodyDiv w:val="1"/>
      <w:marLeft w:val="0"/>
      <w:marRight w:val="0"/>
      <w:marTop w:val="0"/>
      <w:marBottom w:val="0"/>
      <w:divBdr>
        <w:top w:val="none" w:sz="0" w:space="0" w:color="auto"/>
        <w:left w:val="none" w:sz="0" w:space="0" w:color="auto"/>
        <w:bottom w:val="none" w:sz="0" w:space="0" w:color="auto"/>
        <w:right w:val="none" w:sz="0" w:space="0" w:color="auto"/>
      </w:divBdr>
      <w:divsChild>
        <w:div w:id="1702896847">
          <w:marLeft w:val="0"/>
          <w:marRight w:val="0"/>
          <w:marTop w:val="0"/>
          <w:marBottom w:val="150"/>
          <w:divBdr>
            <w:top w:val="none" w:sz="0" w:space="0" w:color="auto"/>
            <w:left w:val="none" w:sz="0" w:space="0" w:color="auto"/>
            <w:bottom w:val="none" w:sz="0" w:space="0" w:color="auto"/>
            <w:right w:val="none" w:sz="0" w:space="0" w:color="auto"/>
          </w:divBdr>
          <w:divsChild>
            <w:div w:id="468669769">
              <w:marLeft w:val="0"/>
              <w:marRight w:val="0"/>
              <w:marTop w:val="0"/>
              <w:marBottom w:val="0"/>
              <w:divBdr>
                <w:top w:val="none" w:sz="0" w:space="0" w:color="auto"/>
                <w:left w:val="none" w:sz="0" w:space="0" w:color="auto"/>
                <w:bottom w:val="none" w:sz="0" w:space="0" w:color="auto"/>
                <w:right w:val="none" w:sz="0" w:space="0" w:color="auto"/>
              </w:divBdr>
              <w:divsChild>
                <w:div w:id="1825466803">
                  <w:marLeft w:val="0"/>
                  <w:marRight w:val="0"/>
                  <w:marTop w:val="0"/>
                  <w:marBottom w:val="420"/>
                  <w:divBdr>
                    <w:top w:val="none" w:sz="0" w:space="0" w:color="auto"/>
                    <w:left w:val="none" w:sz="0" w:space="0" w:color="auto"/>
                    <w:bottom w:val="none" w:sz="0" w:space="0" w:color="auto"/>
                    <w:right w:val="none" w:sz="0" w:space="0" w:color="auto"/>
                  </w:divBdr>
                  <w:divsChild>
                    <w:div w:id="330449580">
                      <w:marLeft w:val="0"/>
                      <w:marRight w:val="0"/>
                      <w:marTop w:val="0"/>
                      <w:marBottom w:val="0"/>
                      <w:divBdr>
                        <w:top w:val="none" w:sz="0" w:space="0" w:color="auto"/>
                        <w:left w:val="none" w:sz="0" w:space="0" w:color="auto"/>
                        <w:bottom w:val="none" w:sz="0" w:space="0" w:color="auto"/>
                        <w:right w:val="none" w:sz="0" w:space="0" w:color="auto"/>
                      </w:divBdr>
                      <w:divsChild>
                        <w:div w:id="1251742682">
                          <w:marLeft w:val="0"/>
                          <w:marRight w:val="0"/>
                          <w:marTop w:val="0"/>
                          <w:marBottom w:val="0"/>
                          <w:divBdr>
                            <w:top w:val="none" w:sz="0" w:space="0" w:color="auto"/>
                            <w:left w:val="none" w:sz="0" w:space="0" w:color="auto"/>
                            <w:bottom w:val="none" w:sz="0" w:space="0" w:color="auto"/>
                            <w:right w:val="none" w:sz="0" w:space="0" w:color="auto"/>
                          </w:divBdr>
                          <w:divsChild>
                            <w:div w:id="196503194">
                              <w:marLeft w:val="0"/>
                              <w:marRight w:val="0"/>
                              <w:marTop w:val="0"/>
                              <w:marBottom w:val="0"/>
                              <w:divBdr>
                                <w:top w:val="none" w:sz="0" w:space="0" w:color="auto"/>
                                <w:left w:val="none" w:sz="0" w:space="0" w:color="auto"/>
                                <w:bottom w:val="none" w:sz="0" w:space="0" w:color="auto"/>
                                <w:right w:val="none" w:sz="0" w:space="0" w:color="auto"/>
                              </w:divBdr>
                              <w:divsChild>
                                <w:div w:id="2064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9748">
                  <w:marLeft w:val="0"/>
                  <w:marRight w:val="0"/>
                  <w:marTop w:val="0"/>
                  <w:marBottom w:val="0"/>
                  <w:divBdr>
                    <w:top w:val="none" w:sz="0" w:space="0" w:color="auto"/>
                    <w:left w:val="none" w:sz="0" w:space="0" w:color="auto"/>
                    <w:bottom w:val="none" w:sz="0" w:space="0" w:color="auto"/>
                    <w:right w:val="none" w:sz="0" w:space="0" w:color="auto"/>
                  </w:divBdr>
                  <w:divsChild>
                    <w:div w:id="250896040">
                      <w:marLeft w:val="0"/>
                      <w:marRight w:val="0"/>
                      <w:marTop w:val="0"/>
                      <w:marBottom w:val="0"/>
                      <w:divBdr>
                        <w:top w:val="none" w:sz="0" w:space="0" w:color="auto"/>
                        <w:left w:val="none" w:sz="0" w:space="0" w:color="auto"/>
                        <w:bottom w:val="none" w:sz="0" w:space="0" w:color="auto"/>
                        <w:right w:val="none" w:sz="0" w:space="0" w:color="auto"/>
                      </w:divBdr>
                      <w:divsChild>
                        <w:div w:id="148451171">
                          <w:marLeft w:val="0"/>
                          <w:marRight w:val="0"/>
                          <w:marTop w:val="0"/>
                          <w:marBottom w:val="0"/>
                          <w:divBdr>
                            <w:top w:val="none" w:sz="0" w:space="0" w:color="auto"/>
                            <w:left w:val="none" w:sz="0" w:space="0" w:color="auto"/>
                            <w:bottom w:val="none" w:sz="0" w:space="0" w:color="auto"/>
                            <w:right w:val="none" w:sz="0" w:space="0" w:color="auto"/>
                          </w:divBdr>
                          <w:divsChild>
                            <w:div w:id="1016420455">
                              <w:marLeft w:val="0"/>
                              <w:marRight w:val="0"/>
                              <w:marTop w:val="0"/>
                              <w:marBottom w:val="0"/>
                              <w:divBdr>
                                <w:top w:val="none" w:sz="0" w:space="0" w:color="auto"/>
                                <w:left w:val="none" w:sz="0" w:space="0" w:color="auto"/>
                                <w:bottom w:val="none" w:sz="0" w:space="0" w:color="auto"/>
                                <w:right w:val="none" w:sz="0" w:space="0" w:color="auto"/>
                              </w:divBdr>
                              <w:divsChild>
                                <w:div w:id="5816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2604">
      <w:bodyDiv w:val="1"/>
      <w:marLeft w:val="0"/>
      <w:marRight w:val="0"/>
      <w:marTop w:val="0"/>
      <w:marBottom w:val="0"/>
      <w:divBdr>
        <w:top w:val="none" w:sz="0" w:space="0" w:color="auto"/>
        <w:left w:val="none" w:sz="0" w:space="0" w:color="auto"/>
        <w:bottom w:val="none" w:sz="0" w:space="0" w:color="auto"/>
        <w:right w:val="none" w:sz="0" w:space="0" w:color="auto"/>
      </w:divBdr>
      <w:divsChild>
        <w:div w:id="202910097">
          <w:marLeft w:val="0"/>
          <w:marRight w:val="0"/>
          <w:marTop w:val="0"/>
          <w:marBottom w:val="150"/>
          <w:divBdr>
            <w:top w:val="none" w:sz="0" w:space="0" w:color="auto"/>
            <w:left w:val="none" w:sz="0" w:space="0" w:color="auto"/>
            <w:bottom w:val="none" w:sz="0" w:space="0" w:color="auto"/>
            <w:right w:val="none" w:sz="0" w:space="0" w:color="auto"/>
          </w:divBdr>
          <w:divsChild>
            <w:div w:id="1005132989">
              <w:marLeft w:val="0"/>
              <w:marRight w:val="0"/>
              <w:marTop w:val="0"/>
              <w:marBottom w:val="0"/>
              <w:divBdr>
                <w:top w:val="none" w:sz="0" w:space="0" w:color="auto"/>
                <w:left w:val="none" w:sz="0" w:space="0" w:color="auto"/>
                <w:bottom w:val="none" w:sz="0" w:space="0" w:color="auto"/>
                <w:right w:val="none" w:sz="0" w:space="0" w:color="auto"/>
              </w:divBdr>
              <w:divsChild>
                <w:div w:id="402797355">
                  <w:marLeft w:val="0"/>
                  <w:marRight w:val="0"/>
                  <w:marTop w:val="0"/>
                  <w:marBottom w:val="420"/>
                  <w:divBdr>
                    <w:top w:val="none" w:sz="0" w:space="0" w:color="auto"/>
                    <w:left w:val="none" w:sz="0" w:space="0" w:color="auto"/>
                    <w:bottom w:val="none" w:sz="0" w:space="0" w:color="auto"/>
                    <w:right w:val="none" w:sz="0" w:space="0" w:color="auto"/>
                  </w:divBdr>
                  <w:divsChild>
                    <w:div w:id="2029525962">
                      <w:marLeft w:val="0"/>
                      <w:marRight w:val="0"/>
                      <w:marTop w:val="0"/>
                      <w:marBottom w:val="0"/>
                      <w:divBdr>
                        <w:top w:val="none" w:sz="0" w:space="0" w:color="auto"/>
                        <w:left w:val="none" w:sz="0" w:space="0" w:color="auto"/>
                        <w:bottom w:val="none" w:sz="0" w:space="0" w:color="auto"/>
                        <w:right w:val="none" w:sz="0" w:space="0" w:color="auto"/>
                      </w:divBdr>
                      <w:divsChild>
                        <w:div w:id="775445967">
                          <w:marLeft w:val="0"/>
                          <w:marRight w:val="0"/>
                          <w:marTop w:val="0"/>
                          <w:marBottom w:val="0"/>
                          <w:divBdr>
                            <w:top w:val="none" w:sz="0" w:space="0" w:color="auto"/>
                            <w:left w:val="none" w:sz="0" w:space="0" w:color="auto"/>
                            <w:bottom w:val="none" w:sz="0" w:space="0" w:color="auto"/>
                            <w:right w:val="none" w:sz="0" w:space="0" w:color="auto"/>
                          </w:divBdr>
                          <w:divsChild>
                            <w:div w:id="887686402">
                              <w:marLeft w:val="0"/>
                              <w:marRight w:val="0"/>
                              <w:marTop w:val="0"/>
                              <w:marBottom w:val="0"/>
                              <w:divBdr>
                                <w:top w:val="none" w:sz="0" w:space="0" w:color="auto"/>
                                <w:left w:val="none" w:sz="0" w:space="0" w:color="auto"/>
                                <w:bottom w:val="none" w:sz="0" w:space="0" w:color="auto"/>
                                <w:right w:val="none" w:sz="0" w:space="0" w:color="auto"/>
                              </w:divBdr>
                              <w:divsChild>
                                <w:div w:id="2627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8179">
                  <w:marLeft w:val="0"/>
                  <w:marRight w:val="0"/>
                  <w:marTop w:val="0"/>
                  <w:marBottom w:val="0"/>
                  <w:divBdr>
                    <w:top w:val="none" w:sz="0" w:space="0" w:color="auto"/>
                    <w:left w:val="none" w:sz="0" w:space="0" w:color="auto"/>
                    <w:bottom w:val="none" w:sz="0" w:space="0" w:color="auto"/>
                    <w:right w:val="none" w:sz="0" w:space="0" w:color="auto"/>
                  </w:divBdr>
                  <w:divsChild>
                    <w:div w:id="1429694666">
                      <w:marLeft w:val="0"/>
                      <w:marRight w:val="0"/>
                      <w:marTop w:val="0"/>
                      <w:marBottom w:val="0"/>
                      <w:divBdr>
                        <w:top w:val="none" w:sz="0" w:space="0" w:color="auto"/>
                        <w:left w:val="none" w:sz="0" w:space="0" w:color="auto"/>
                        <w:bottom w:val="none" w:sz="0" w:space="0" w:color="auto"/>
                        <w:right w:val="none" w:sz="0" w:space="0" w:color="auto"/>
                      </w:divBdr>
                      <w:divsChild>
                        <w:div w:id="172375950">
                          <w:marLeft w:val="0"/>
                          <w:marRight w:val="0"/>
                          <w:marTop w:val="0"/>
                          <w:marBottom w:val="0"/>
                          <w:divBdr>
                            <w:top w:val="none" w:sz="0" w:space="0" w:color="auto"/>
                            <w:left w:val="none" w:sz="0" w:space="0" w:color="auto"/>
                            <w:bottom w:val="none" w:sz="0" w:space="0" w:color="auto"/>
                            <w:right w:val="none" w:sz="0" w:space="0" w:color="auto"/>
                          </w:divBdr>
                          <w:divsChild>
                            <w:div w:id="472330057">
                              <w:marLeft w:val="0"/>
                              <w:marRight w:val="0"/>
                              <w:marTop w:val="0"/>
                              <w:marBottom w:val="0"/>
                              <w:divBdr>
                                <w:top w:val="none" w:sz="0" w:space="0" w:color="auto"/>
                                <w:left w:val="none" w:sz="0" w:space="0" w:color="auto"/>
                                <w:bottom w:val="none" w:sz="0" w:space="0" w:color="auto"/>
                                <w:right w:val="none" w:sz="0" w:space="0" w:color="auto"/>
                              </w:divBdr>
                              <w:divsChild>
                                <w:div w:id="352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220452">
      <w:bodyDiv w:val="1"/>
      <w:marLeft w:val="0"/>
      <w:marRight w:val="0"/>
      <w:marTop w:val="0"/>
      <w:marBottom w:val="0"/>
      <w:divBdr>
        <w:top w:val="none" w:sz="0" w:space="0" w:color="auto"/>
        <w:left w:val="none" w:sz="0" w:space="0" w:color="auto"/>
        <w:bottom w:val="none" w:sz="0" w:space="0" w:color="auto"/>
        <w:right w:val="none" w:sz="0" w:space="0" w:color="auto"/>
      </w:divBdr>
    </w:div>
    <w:div w:id="1489206795">
      <w:bodyDiv w:val="1"/>
      <w:marLeft w:val="0"/>
      <w:marRight w:val="0"/>
      <w:marTop w:val="0"/>
      <w:marBottom w:val="0"/>
      <w:divBdr>
        <w:top w:val="none" w:sz="0" w:space="0" w:color="auto"/>
        <w:left w:val="none" w:sz="0" w:space="0" w:color="auto"/>
        <w:bottom w:val="none" w:sz="0" w:space="0" w:color="auto"/>
        <w:right w:val="none" w:sz="0" w:space="0" w:color="auto"/>
      </w:divBdr>
    </w:div>
    <w:div w:id="1586106080">
      <w:bodyDiv w:val="1"/>
      <w:marLeft w:val="0"/>
      <w:marRight w:val="0"/>
      <w:marTop w:val="0"/>
      <w:marBottom w:val="0"/>
      <w:divBdr>
        <w:top w:val="none" w:sz="0" w:space="0" w:color="auto"/>
        <w:left w:val="none" w:sz="0" w:space="0" w:color="auto"/>
        <w:bottom w:val="none" w:sz="0" w:space="0" w:color="auto"/>
        <w:right w:val="none" w:sz="0" w:space="0" w:color="auto"/>
      </w:divBdr>
    </w:div>
    <w:div w:id="1617834587">
      <w:bodyDiv w:val="1"/>
      <w:marLeft w:val="0"/>
      <w:marRight w:val="0"/>
      <w:marTop w:val="0"/>
      <w:marBottom w:val="0"/>
      <w:divBdr>
        <w:top w:val="none" w:sz="0" w:space="0" w:color="auto"/>
        <w:left w:val="none" w:sz="0" w:space="0" w:color="auto"/>
        <w:bottom w:val="none" w:sz="0" w:space="0" w:color="auto"/>
        <w:right w:val="none" w:sz="0" w:space="0" w:color="auto"/>
      </w:divBdr>
    </w:div>
    <w:div w:id="1734769872">
      <w:bodyDiv w:val="1"/>
      <w:marLeft w:val="0"/>
      <w:marRight w:val="0"/>
      <w:marTop w:val="0"/>
      <w:marBottom w:val="0"/>
      <w:divBdr>
        <w:top w:val="none" w:sz="0" w:space="0" w:color="auto"/>
        <w:left w:val="none" w:sz="0" w:space="0" w:color="auto"/>
        <w:bottom w:val="none" w:sz="0" w:space="0" w:color="auto"/>
        <w:right w:val="none" w:sz="0" w:space="0" w:color="auto"/>
      </w:divBdr>
    </w:div>
    <w:div w:id="1853883340">
      <w:bodyDiv w:val="1"/>
      <w:marLeft w:val="0"/>
      <w:marRight w:val="0"/>
      <w:marTop w:val="0"/>
      <w:marBottom w:val="0"/>
      <w:divBdr>
        <w:top w:val="none" w:sz="0" w:space="0" w:color="auto"/>
        <w:left w:val="none" w:sz="0" w:space="0" w:color="auto"/>
        <w:bottom w:val="none" w:sz="0" w:space="0" w:color="auto"/>
        <w:right w:val="none" w:sz="0" w:space="0" w:color="auto"/>
      </w:divBdr>
    </w:div>
    <w:div w:id="1907951462">
      <w:bodyDiv w:val="1"/>
      <w:marLeft w:val="0"/>
      <w:marRight w:val="0"/>
      <w:marTop w:val="0"/>
      <w:marBottom w:val="0"/>
      <w:divBdr>
        <w:top w:val="none" w:sz="0" w:space="0" w:color="auto"/>
        <w:left w:val="none" w:sz="0" w:space="0" w:color="auto"/>
        <w:bottom w:val="none" w:sz="0" w:space="0" w:color="auto"/>
        <w:right w:val="none" w:sz="0" w:space="0" w:color="auto"/>
      </w:divBdr>
    </w:div>
    <w:div w:id="19985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1%83%D1%82%D0%B5%D0%BD%D1%82%D0%B8%D1%84%D0%B8%D0%BA%D0%B0%D1%86%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1%D0%B5%D1%82%D0%B5%D0%B2%D0%BE%D0%B9_%D0%BF%D1%80%D0%BE%D1%82%D0%BE%D0%BA%D0%BE%D0%B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0241-9448-4697-B9AB-5179E7A8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VPM</dc:creator>
  <cp:lastModifiedBy>Светлана</cp:lastModifiedBy>
  <cp:revision>2</cp:revision>
  <cp:lastPrinted>2023-09-06T07:32:00Z</cp:lastPrinted>
  <dcterms:created xsi:type="dcterms:W3CDTF">2023-09-24T19:44:00Z</dcterms:created>
  <dcterms:modified xsi:type="dcterms:W3CDTF">2023-09-24T19:44:00Z</dcterms:modified>
</cp:coreProperties>
</file>