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82" w:rsidRPr="001D0B82" w:rsidRDefault="001D0B82" w:rsidP="001D0B82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r w:rsidRPr="001D0B82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D0B82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D0B82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D0B82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D0B82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1D0B82" w:rsidRPr="001D0B82" w:rsidRDefault="001D0B82" w:rsidP="001D0B82">
      <w:pPr>
        <w:widowControl w:val="0"/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</w:p>
    <w:p w:rsidR="001D0B82" w:rsidRPr="001D0B82" w:rsidRDefault="001D0B82" w:rsidP="001D0B82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  <w:lang w:eastAsia="zh-CN"/>
        </w:rPr>
      </w:pPr>
      <w:r w:rsidRPr="001D0B82">
        <w:rPr>
          <w:rFonts w:eastAsia="TimesNewRomanPSMT"/>
          <w:color w:val="000000"/>
          <w:sz w:val="24"/>
          <w:szCs w:val="24"/>
          <w:lang w:eastAsia="zh-CN"/>
        </w:rPr>
        <w:t>Кафедра «Промышленной электроники»</w:t>
      </w:r>
    </w:p>
    <w:p w:rsidR="001D0B82" w:rsidRPr="001D0B82" w:rsidRDefault="001D0B82" w:rsidP="001D0B82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1D0B82" w:rsidRPr="001D0B82" w:rsidTr="001D0B82">
        <w:tc>
          <w:tcPr>
            <w:tcW w:w="4927" w:type="dxa"/>
            <w:hideMark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  <w:hideMark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«УТВЕРЖДАЮ»</w:t>
            </w:r>
          </w:p>
        </w:tc>
      </w:tr>
      <w:tr w:rsidR="001D0B82" w:rsidRPr="001D0B82" w:rsidTr="001D0B82">
        <w:tc>
          <w:tcPr>
            <w:tcW w:w="4927" w:type="dxa"/>
            <w:hideMark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Директор </w:t>
            </w:r>
            <w:proofErr w:type="spellStart"/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ИМиА</w:t>
            </w:r>
            <w:proofErr w:type="spellEnd"/>
          </w:p>
          <w:p w:rsidR="001D0B82" w:rsidRPr="001D0B82" w:rsidRDefault="001D0B82" w:rsidP="001D0B82">
            <w:pPr>
              <w:widowControl w:val="0"/>
              <w:autoSpaceDE w:val="0"/>
              <w:spacing w:after="5"/>
              <w:ind w:left="321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_________________/ О.А. Бодров </w:t>
            </w:r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hideMark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Проректор </w:t>
            </w:r>
            <w:proofErr w:type="spellStart"/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РОПиМД</w:t>
            </w:r>
            <w:proofErr w:type="spellEnd"/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_________________/ А.В. Корячко </w:t>
            </w:r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</w:tr>
      <w:tr w:rsidR="001D0B82" w:rsidRPr="001D0B82" w:rsidTr="001D0B82">
        <w:tc>
          <w:tcPr>
            <w:tcW w:w="4927" w:type="dxa"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Заведующий кафедрой </w:t>
            </w:r>
            <w:proofErr w:type="spellStart"/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ПЭл</w:t>
            </w:r>
            <w:proofErr w:type="spellEnd"/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_________________/ С.А. Круглов  </w:t>
            </w:r>
          </w:p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1D0B82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</w:tcPr>
          <w:p w:rsidR="001D0B82" w:rsidRPr="001D0B82" w:rsidRDefault="001D0B82" w:rsidP="001D0B82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D0B82" w:rsidRPr="001D0B82" w:rsidRDefault="001D0B82" w:rsidP="001D0B82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  <w:lang w:eastAsia="zh-CN"/>
        </w:rPr>
      </w:pPr>
    </w:p>
    <w:p w:rsidR="001D0B82" w:rsidRPr="001D0B82" w:rsidRDefault="001D0B82" w:rsidP="001D0B82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sz w:val="24"/>
          <w:szCs w:val="24"/>
          <w:lang w:eastAsia="en-US"/>
        </w:rPr>
      </w:pPr>
    </w:p>
    <w:p w:rsidR="001D0B82" w:rsidRPr="001D0B82" w:rsidRDefault="001D0B82" w:rsidP="001D0B82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sz w:val="24"/>
          <w:szCs w:val="24"/>
          <w:lang w:eastAsia="en-US"/>
        </w:rPr>
      </w:pPr>
      <w:r w:rsidRPr="001D0B82">
        <w:rPr>
          <w:b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1D0B82" w:rsidRPr="001D0B82" w:rsidRDefault="001D0B82" w:rsidP="001D0B82">
      <w:pPr>
        <w:widowControl w:val="0"/>
        <w:suppressAutoHyphens/>
        <w:spacing w:after="5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suppressAutoHyphens/>
        <w:spacing w:after="5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2637BF" w:rsidP="001D0B82">
      <w:pPr>
        <w:widowControl w:val="0"/>
        <w:suppressAutoHyphens/>
        <w:autoSpaceDE w:val="0"/>
        <w:spacing w:after="5"/>
        <w:ind w:left="5" w:firstLine="421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Б</w:t>
      </w:r>
      <w:proofErr w:type="gramStart"/>
      <w:r>
        <w:rPr>
          <w:color w:val="000000"/>
          <w:sz w:val="24"/>
          <w:szCs w:val="24"/>
          <w:lang w:eastAsia="en-US"/>
        </w:rPr>
        <w:t>1</w:t>
      </w:r>
      <w:proofErr w:type="gramEnd"/>
      <w:r>
        <w:rPr>
          <w:color w:val="000000"/>
          <w:sz w:val="24"/>
          <w:szCs w:val="24"/>
          <w:lang w:eastAsia="en-US"/>
        </w:rPr>
        <w:t>.В.ДВ.01.01</w:t>
      </w:r>
      <w:r w:rsidR="00F047C8" w:rsidRPr="00F047C8">
        <w:rPr>
          <w:color w:val="000000"/>
          <w:sz w:val="24"/>
          <w:szCs w:val="24"/>
          <w:lang w:eastAsia="en-US"/>
        </w:rPr>
        <w:t xml:space="preserve"> </w:t>
      </w:r>
      <w:r w:rsidR="001D0B82" w:rsidRPr="001D0B82">
        <w:rPr>
          <w:color w:val="000000"/>
          <w:sz w:val="24"/>
          <w:szCs w:val="24"/>
          <w:lang w:eastAsia="en-US"/>
        </w:rPr>
        <w:t>«</w:t>
      </w:r>
      <w:r w:rsidRPr="002637BF">
        <w:rPr>
          <w:color w:val="000000"/>
          <w:sz w:val="24"/>
          <w:szCs w:val="24"/>
          <w:lang w:eastAsia="en-US"/>
        </w:rPr>
        <w:t>Методы исследования состава вещества</w:t>
      </w:r>
      <w:r w:rsidR="001D0B82" w:rsidRPr="001D0B82">
        <w:rPr>
          <w:color w:val="000000"/>
          <w:sz w:val="24"/>
          <w:szCs w:val="24"/>
          <w:lang w:eastAsia="en-US"/>
        </w:rPr>
        <w:t>»</w:t>
      </w:r>
    </w:p>
    <w:p w:rsidR="001D0B82" w:rsidRPr="001D0B82" w:rsidRDefault="001D0B82" w:rsidP="001D0B82">
      <w:pPr>
        <w:widowControl w:val="0"/>
        <w:suppressAutoHyphens/>
        <w:jc w:val="center"/>
        <w:rPr>
          <w:rFonts w:eastAsia="Calibri"/>
          <w:sz w:val="24"/>
          <w:szCs w:val="24"/>
          <w:lang w:eastAsia="ar-SA"/>
        </w:rPr>
      </w:pPr>
    </w:p>
    <w:p w:rsidR="001D0B82" w:rsidRPr="001D0B82" w:rsidRDefault="001D0B82" w:rsidP="001D0B82">
      <w:pPr>
        <w:widowControl w:val="0"/>
        <w:suppressAutoHyphens/>
        <w:jc w:val="center"/>
        <w:rPr>
          <w:rFonts w:eastAsia="Calibri"/>
          <w:sz w:val="24"/>
          <w:szCs w:val="24"/>
          <w:lang w:eastAsia="ar-SA"/>
        </w:rPr>
      </w:pPr>
    </w:p>
    <w:p w:rsidR="001D0B82" w:rsidRPr="001D0B82" w:rsidRDefault="001D0B82" w:rsidP="001D0B82">
      <w:pPr>
        <w:widowControl w:val="0"/>
        <w:suppressAutoHyphens/>
        <w:spacing w:line="360" w:lineRule="auto"/>
        <w:jc w:val="center"/>
        <w:rPr>
          <w:rFonts w:eastAsia="Calibri"/>
          <w:sz w:val="24"/>
          <w:szCs w:val="24"/>
          <w:lang w:eastAsia="ar-SA"/>
        </w:rPr>
      </w:pPr>
      <w:r w:rsidRPr="001D0B82">
        <w:rPr>
          <w:rFonts w:eastAsia="Calibri"/>
          <w:sz w:val="24"/>
          <w:szCs w:val="24"/>
          <w:lang w:eastAsia="ar-SA"/>
        </w:rPr>
        <w:t>Направление подготовки</w:t>
      </w:r>
    </w:p>
    <w:p w:rsidR="001D0B82" w:rsidRPr="001D0B82" w:rsidRDefault="001D0B82" w:rsidP="001D0B82">
      <w:pPr>
        <w:widowControl w:val="0"/>
        <w:spacing w:line="360" w:lineRule="auto"/>
        <w:ind w:left="5"/>
        <w:jc w:val="center"/>
        <w:rPr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 xml:space="preserve">11.04.04 «Электроника и </w:t>
      </w:r>
      <w:proofErr w:type="spellStart"/>
      <w:r w:rsidRPr="001D0B82">
        <w:rPr>
          <w:color w:val="000000"/>
          <w:sz w:val="24"/>
          <w:szCs w:val="24"/>
        </w:rPr>
        <w:t>наноэлектроника</w:t>
      </w:r>
      <w:proofErr w:type="spellEnd"/>
      <w:r w:rsidRPr="001D0B82">
        <w:rPr>
          <w:color w:val="000000"/>
          <w:sz w:val="24"/>
          <w:szCs w:val="24"/>
        </w:rPr>
        <w:t>»</w:t>
      </w: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spacing w:line="360" w:lineRule="auto"/>
        <w:ind w:left="6"/>
        <w:jc w:val="center"/>
        <w:rPr>
          <w:b/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Направленность (профиль) подготовки</w:t>
      </w:r>
    </w:p>
    <w:p w:rsidR="001D0B82" w:rsidRPr="001D0B82" w:rsidRDefault="001D0B82" w:rsidP="001D0B82">
      <w:pPr>
        <w:widowControl w:val="0"/>
        <w:spacing w:line="360" w:lineRule="auto"/>
        <w:ind w:left="6"/>
        <w:jc w:val="center"/>
        <w:rPr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«Промышленная электроника»</w:t>
      </w: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Уровень подготовки</w:t>
      </w: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Магистратура</w:t>
      </w: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b/>
          <w:color w:val="000000"/>
          <w:sz w:val="24"/>
          <w:szCs w:val="24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24"/>
          <w:szCs w:val="24"/>
        </w:rPr>
      </w:pPr>
      <w:r w:rsidRPr="001D0B82">
        <w:rPr>
          <w:color w:val="000000"/>
          <w:sz w:val="24"/>
          <w:szCs w:val="24"/>
        </w:rPr>
        <w:t>Квалификация выпускника – магистрант</w:t>
      </w: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16"/>
          <w:szCs w:val="16"/>
        </w:rPr>
      </w:pPr>
    </w:p>
    <w:p w:rsidR="001D0B82" w:rsidRPr="001D0B82" w:rsidRDefault="001D0B82" w:rsidP="001D0B82">
      <w:pPr>
        <w:widowControl w:val="0"/>
        <w:ind w:left="5"/>
        <w:jc w:val="center"/>
        <w:rPr>
          <w:color w:val="000000"/>
          <w:sz w:val="24"/>
          <w:szCs w:val="24"/>
        </w:rPr>
      </w:pPr>
    </w:p>
    <w:p w:rsidR="001D0B82" w:rsidRPr="001D0B82" w:rsidRDefault="00490E43" w:rsidP="001D0B82">
      <w:pPr>
        <w:widowControl w:val="0"/>
        <w:ind w:left="5"/>
        <w:jc w:val="center"/>
        <w:rPr>
          <w:color w:val="000000"/>
          <w:sz w:val="16"/>
          <w:szCs w:val="16"/>
          <w:lang w:eastAsia="en-US"/>
        </w:rPr>
      </w:pPr>
      <w:r>
        <w:rPr>
          <w:color w:val="000000"/>
          <w:sz w:val="24"/>
          <w:szCs w:val="24"/>
        </w:rPr>
        <w:t>Формы</w:t>
      </w:r>
      <w:r w:rsidR="001D0B82" w:rsidRPr="001D0B82">
        <w:rPr>
          <w:color w:val="000000"/>
          <w:sz w:val="24"/>
          <w:szCs w:val="24"/>
        </w:rPr>
        <w:t xml:space="preserve"> обучения –</w:t>
      </w:r>
      <w:r w:rsidR="001D0B82" w:rsidRPr="001D0B82">
        <w:rPr>
          <w:rFonts w:ascii="MS Sans Serif" w:hAnsi="MS Sans Serif"/>
        </w:rPr>
        <w:t xml:space="preserve"> </w:t>
      </w:r>
      <w:proofErr w:type="gramStart"/>
      <w:r w:rsidR="001D0B82" w:rsidRPr="001D0B82">
        <w:rPr>
          <w:color w:val="000000"/>
          <w:sz w:val="24"/>
          <w:szCs w:val="24"/>
        </w:rPr>
        <w:t>очная</w:t>
      </w:r>
      <w:proofErr w:type="gramEnd"/>
      <w:r>
        <w:rPr>
          <w:color w:val="000000"/>
          <w:sz w:val="24"/>
          <w:szCs w:val="24"/>
        </w:rPr>
        <w:t>, очно-заочная</w:t>
      </w:r>
    </w:p>
    <w:p w:rsidR="001D0B82" w:rsidRP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P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Pr="001D0B82" w:rsidRDefault="001D0B82" w:rsidP="001D0B82">
      <w:pPr>
        <w:widowControl w:val="0"/>
        <w:rPr>
          <w:sz w:val="28"/>
          <w:szCs w:val="28"/>
          <w:lang w:eastAsia="ar-SA"/>
        </w:rPr>
      </w:pPr>
    </w:p>
    <w:p w:rsidR="001D0B82" w:rsidRDefault="001D0B82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  <w:r w:rsidRPr="001D0B82">
        <w:rPr>
          <w:sz w:val="24"/>
          <w:szCs w:val="24"/>
          <w:lang w:eastAsia="ar-SA"/>
        </w:rPr>
        <w:t>Рязань 2020 г</w:t>
      </w: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Pr="002D6FBB" w:rsidRDefault="002D6FBB" w:rsidP="002D6FBB">
      <w:pPr>
        <w:jc w:val="center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lastRenderedPageBreak/>
        <w:t>ЛИСТ СОГЛАСОВАНИЙ</w:t>
      </w:r>
    </w:p>
    <w:p w:rsidR="002D6FBB" w:rsidRPr="002D6FBB" w:rsidRDefault="002D6FBB" w:rsidP="002D6FBB">
      <w:pPr>
        <w:jc w:val="center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11.04.04 «Электроника и </w:t>
      </w:r>
      <w:proofErr w:type="spellStart"/>
      <w:r w:rsidRPr="002D6FBB">
        <w:rPr>
          <w:rFonts w:eastAsia="Arial Unicode MS"/>
          <w:sz w:val="24"/>
          <w:szCs w:val="24"/>
        </w:rPr>
        <w:t>наноэлектроника</w:t>
      </w:r>
      <w:proofErr w:type="spellEnd"/>
      <w:r w:rsidRPr="002D6FBB">
        <w:rPr>
          <w:rFonts w:eastAsia="Arial Unicode MS"/>
          <w:sz w:val="24"/>
          <w:szCs w:val="24"/>
        </w:rPr>
        <w:t>» (уровень магистратура), утвержденного 22 сентября 2017 г № 959.</w:t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>Разработчик</w:t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 xml:space="preserve">К.т.н., доцент каф. </w:t>
      </w:r>
      <w:proofErr w:type="spellStart"/>
      <w:r w:rsidRPr="002D6FBB">
        <w:rPr>
          <w:rFonts w:eastAsia="Arial Unicode MS"/>
          <w:sz w:val="24"/>
          <w:szCs w:val="24"/>
        </w:rPr>
        <w:t>ПЭл</w:t>
      </w:r>
      <w:proofErr w:type="spellEnd"/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 xml:space="preserve">           Г.П. Гололобов</w:t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 xml:space="preserve">Программа рассмотрена и одобрена на заседании кафедры </w:t>
      </w:r>
      <w:proofErr w:type="spellStart"/>
      <w:r w:rsidRPr="002D6FBB">
        <w:rPr>
          <w:rFonts w:eastAsia="Arial Unicode MS"/>
          <w:sz w:val="24"/>
          <w:szCs w:val="24"/>
        </w:rPr>
        <w:t>ПЭл</w:t>
      </w:r>
      <w:proofErr w:type="spellEnd"/>
      <w:r w:rsidRPr="002D6FBB">
        <w:rPr>
          <w:rFonts w:eastAsia="Arial Unicode MS"/>
          <w:sz w:val="24"/>
          <w:szCs w:val="24"/>
        </w:rPr>
        <w:t xml:space="preserve"> 28 мая 2020 г. (протокол № 10).</w:t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ab/>
      </w:r>
    </w:p>
    <w:p w:rsidR="002D6FBB" w:rsidRPr="002D6FBB" w:rsidRDefault="002D6FBB" w:rsidP="002D6FBB">
      <w:pPr>
        <w:suppressAutoHyphens/>
        <w:jc w:val="both"/>
        <w:rPr>
          <w:rFonts w:eastAsia="Arial Unicode MS"/>
          <w:sz w:val="24"/>
          <w:szCs w:val="24"/>
        </w:rPr>
      </w:pPr>
      <w:r w:rsidRPr="002D6FBB">
        <w:rPr>
          <w:rFonts w:eastAsia="Arial Unicode MS"/>
          <w:sz w:val="24"/>
          <w:szCs w:val="24"/>
        </w:rPr>
        <w:t xml:space="preserve">Заведующий кафедрой </w:t>
      </w:r>
      <w:proofErr w:type="spellStart"/>
      <w:r w:rsidRPr="002D6FBB">
        <w:rPr>
          <w:rFonts w:eastAsia="Arial Unicode MS"/>
          <w:sz w:val="24"/>
          <w:szCs w:val="24"/>
        </w:rPr>
        <w:t>ПЭл</w:t>
      </w:r>
      <w:proofErr w:type="spellEnd"/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</w:r>
      <w:r w:rsidRPr="002D6FBB">
        <w:rPr>
          <w:rFonts w:eastAsia="Arial Unicode MS"/>
          <w:sz w:val="24"/>
          <w:szCs w:val="24"/>
        </w:rPr>
        <w:tab/>
        <w:t>С.А. Круглов</w:t>
      </w:r>
    </w:p>
    <w:p w:rsidR="002D6FBB" w:rsidRDefault="002D6FBB" w:rsidP="002D6FBB">
      <w:pPr>
        <w:spacing w:after="160" w:line="256" w:lineRule="auto"/>
        <w:jc w:val="both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2D6FBB" w:rsidRPr="001D0B82" w:rsidRDefault="002D6FBB" w:rsidP="001D0B82">
      <w:pPr>
        <w:spacing w:after="160" w:line="256" w:lineRule="auto"/>
        <w:jc w:val="center"/>
        <w:rPr>
          <w:sz w:val="24"/>
          <w:szCs w:val="24"/>
          <w:lang w:eastAsia="ar-SA"/>
        </w:rPr>
      </w:pPr>
    </w:p>
    <w:p w:rsidR="00D67903" w:rsidRPr="00287A54" w:rsidRDefault="00D67903" w:rsidP="00D67903">
      <w:pPr>
        <w:rPr>
          <w:sz w:val="28"/>
          <w:szCs w:val="28"/>
        </w:rPr>
      </w:pPr>
    </w:p>
    <w:p w:rsidR="003E5CA9" w:rsidRPr="003E5CA9" w:rsidRDefault="003E5CA9" w:rsidP="00240436">
      <w:pPr>
        <w:pStyle w:val="ae"/>
        <w:widowControl w:val="0"/>
        <w:numPr>
          <w:ilvl w:val="0"/>
          <w:numId w:val="4"/>
        </w:numPr>
        <w:jc w:val="both"/>
        <w:rPr>
          <w:b/>
          <w:bCs/>
          <w:sz w:val="24"/>
          <w:szCs w:val="28"/>
        </w:rPr>
      </w:pPr>
      <w:r w:rsidRPr="003E5CA9">
        <w:rPr>
          <w:b/>
          <w:bCs/>
          <w:sz w:val="24"/>
          <w:szCs w:val="28"/>
        </w:rPr>
        <w:lastRenderedPageBreak/>
        <w:t xml:space="preserve">Перечень планируемых результатов </w:t>
      </w:r>
      <w:proofErr w:type="gramStart"/>
      <w:r w:rsidRPr="003E5CA9">
        <w:rPr>
          <w:b/>
          <w:bCs/>
          <w:sz w:val="24"/>
          <w:szCs w:val="28"/>
        </w:rPr>
        <w:t>обучения по дисциплине</w:t>
      </w:r>
      <w:proofErr w:type="gramEnd"/>
      <w:r w:rsidRPr="003E5CA9">
        <w:rPr>
          <w:b/>
          <w:bCs/>
          <w:sz w:val="24"/>
          <w:szCs w:val="28"/>
        </w:rPr>
        <w:t xml:space="preserve">, </w:t>
      </w:r>
      <w:r w:rsidRPr="003E5CA9">
        <w:rPr>
          <w:b/>
          <w:bCs/>
          <w:sz w:val="24"/>
          <w:szCs w:val="28"/>
        </w:rPr>
        <w:br/>
        <w:t xml:space="preserve">соотнесенных с планируемыми результатами освоения образовательной </w:t>
      </w:r>
      <w:r w:rsidRPr="003E5CA9">
        <w:rPr>
          <w:b/>
          <w:bCs/>
          <w:sz w:val="24"/>
          <w:szCs w:val="28"/>
        </w:rPr>
        <w:br/>
        <w:t>программы магистратуры</w:t>
      </w:r>
    </w:p>
    <w:p w:rsidR="003E5CA9" w:rsidRDefault="003E5CA9" w:rsidP="003E5CA9">
      <w:pPr>
        <w:widowControl w:val="0"/>
        <w:ind w:left="709"/>
        <w:jc w:val="both"/>
        <w:rPr>
          <w:bCs/>
          <w:iCs/>
          <w:sz w:val="24"/>
          <w:szCs w:val="28"/>
        </w:rPr>
      </w:pPr>
    </w:p>
    <w:p w:rsidR="00447F54" w:rsidRDefault="00422DF9" w:rsidP="00F90BCA">
      <w:pPr>
        <w:tabs>
          <w:tab w:val="left" w:pos="284"/>
        </w:tabs>
        <w:jc w:val="both"/>
        <w:rPr>
          <w:bCs/>
          <w:sz w:val="24"/>
          <w:szCs w:val="28"/>
        </w:rPr>
      </w:pPr>
      <w:r w:rsidRPr="003E5CA9">
        <w:rPr>
          <w:bCs/>
          <w:i/>
          <w:sz w:val="24"/>
          <w:szCs w:val="28"/>
        </w:rPr>
        <w:t xml:space="preserve">       </w:t>
      </w:r>
      <w:proofErr w:type="gramStart"/>
      <w:r w:rsidRPr="003E5CA9">
        <w:rPr>
          <w:bCs/>
          <w:i/>
          <w:sz w:val="24"/>
          <w:szCs w:val="28"/>
        </w:rPr>
        <w:t xml:space="preserve">Целью освоения дисциплины </w:t>
      </w:r>
      <w:r w:rsidR="002637BF" w:rsidRPr="002637BF">
        <w:rPr>
          <w:bCs/>
          <w:iCs/>
          <w:sz w:val="24"/>
          <w:szCs w:val="28"/>
        </w:rPr>
        <w:t>«Методы исследования состава вещества»</w:t>
      </w:r>
      <w:r w:rsidRPr="003E5CA9">
        <w:rPr>
          <w:bCs/>
          <w:i/>
          <w:sz w:val="24"/>
          <w:szCs w:val="28"/>
        </w:rPr>
        <w:t xml:space="preserve"> </w:t>
      </w:r>
      <w:r w:rsidRPr="00447F54">
        <w:rPr>
          <w:bCs/>
          <w:sz w:val="24"/>
          <w:szCs w:val="28"/>
        </w:rPr>
        <w:t>является формирование у будущих специалистов твердых теоретических знаний и практических навыков в части</w:t>
      </w:r>
      <w:r w:rsidR="00522645" w:rsidRPr="00447F54">
        <w:rPr>
          <w:bCs/>
          <w:sz w:val="24"/>
          <w:szCs w:val="28"/>
        </w:rPr>
        <w:t xml:space="preserve"> </w:t>
      </w:r>
      <w:r w:rsidR="003B1C64" w:rsidRPr="00447F54">
        <w:rPr>
          <w:bCs/>
          <w:sz w:val="24"/>
          <w:szCs w:val="28"/>
        </w:rPr>
        <w:t xml:space="preserve">изучения основ </w:t>
      </w:r>
      <w:r w:rsidR="00447F54" w:rsidRPr="00447F54">
        <w:rPr>
          <w:bCs/>
          <w:sz w:val="24"/>
          <w:szCs w:val="28"/>
        </w:rPr>
        <w:t xml:space="preserve">электрохимических и физико-химических методов анализа поверхности металлов и сплавов применительно к химии, теоретической и прикладной электрохимии, материаловедению; в выработке умения выбрать оптимальную методику анализа и грамотно оценить полученный результат. </w:t>
      </w:r>
      <w:proofErr w:type="gramEnd"/>
    </w:p>
    <w:p w:rsidR="00447F54" w:rsidRPr="00447F54" w:rsidRDefault="00422DF9" w:rsidP="00F90BCA">
      <w:pPr>
        <w:tabs>
          <w:tab w:val="left" w:pos="284"/>
        </w:tabs>
        <w:jc w:val="both"/>
        <w:rPr>
          <w:bCs/>
          <w:i/>
          <w:sz w:val="24"/>
          <w:szCs w:val="28"/>
        </w:rPr>
      </w:pPr>
      <w:r w:rsidRPr="003E5CA9">
        <w:rPr>
          <w:bCs/>
          <w:i/>
          <w:sz w:val="24"/>
          <w:szCs w:val="28"/>
        </w:rPr>
        <w:t xml:space="preserve">     </w:t>
      </w:r>
      <w:r w:rsidR="00447F54" w:rsidRPr="00447F54">
        <w:rPr>
          <w:bCs/>
          <w:i/>
          <w:iCs/>
          <w:sz w:val="24"/>
          <w:szCs w:val="28"/>
        </w:rPr>
        <w:t>Задачи дисциплины:</w:t>
      </w:r>
    </w:p>
    <w:p w:rsidR="00447F54" w:rsidRDefault="00B167F3" w:rsidP="00240436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8"/>
        </w:rPr>
      </w:pPr>
      <w:r w:rsidRPr="00B167F3">
        <w:rPr>
          <w:sz w:val="24"/>
          <w:szCs w:val="28"/>
        </w:rPr>
        <w:t>получение и закрепление теоретических и практических знаний в области физи</w:t>
      </w:r>
      <w:r>
        <w:rPr>
          <w:sz w:val="24"/>
          <w:szCs w:val="28"/>
        </w:rPr>
        <w:t>че</w:t>
      </w:r>
      <w:r w:rsidRPr="00B167F3">
        <w:rPr>
          <w:sz w:val="24"/>
          <w:szCs w:val="28"/>
        </w:rPr>
        <w:t>ских и физико-химических явлений и процессов</w:t>
      </w:r>
      <w:r>
        <w:rPr>
          <w:sz w:val="24"/>
          <w:szCs w:val="28"/>
        </w:rPr>
        <w:t>, лежащих в основе наиболее важ</w:t>
      </w:r>
      <w:r w:rsidRPr="00B167F3">
        <w:rPr>
          <w:sz w:val="24"/>
          <w:szCs w:val="28"/>
        </w:rPr>
        <w:t>ных методов исследования состава, структуры и свойств материалов и покрытий и явлений в них</w:t>
      </w:r>
      <w:r>
        <w:rPr>
          <w:sz w:val="24"/>
          <w:szCs w:val="28"/>
        </w:rPr>
        <w:t>;</w:t>
      </w:r>
    </w:p>
    <w:p w:rsidR="00B167F3" w:rsidRDefault="00B167F3" w:rsidP="00240436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8"/>
        </w:rPr>
      </w:pPr>
      <w:r w:rsidRPr="00B167F3">
        <w:rPr>
          <w:sz w:val="24"/>
          <w:szCs w:val="28"/>
        </w:rPr>
        <w:t>понимание принципов устройства и работы типовых приборов и аппаратуры, ис</w:t>
      </w:r>
      <w:r w:rsidRPr="00B167F3">
        <w:rPr>
          <w:sz w:val="24"/>
          <w:szCs w:val="28"/>
        </w:rPr>
        <w:softHyphen/>
        <w:t>пользуемых в данных методах, способов приготовления и подготовки образцов, об</w:t>
      </w:r>
      <w:r w:rsidRPr="00B167F3">
        <w:rPr>
          <w:sz w:val="24"/>
          <w:szCs w:val="28"/>
        </w:rPr>
        <w:softHyphen/>
        <w:t>работки и анализа регистрируемых характеристик и источников возможных ошибок, определения точности экспериментов и их ограничений;</w:t>
      </w:r>
    </w:p>
    <w:p w:rsidR="003A054B" w:rsidRPr="003A054B" w:rsidRDefault="005413C4" w:rsidP="003A054B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8"/>
        </w:rPr>
      </w:pPr>
      <w:r w:rsidRPr="005413C4">
        <w:rPr>
          <w:sz w:val="24"/>
          <w:szCs w:val="28"/>
        </w:rPr>
        <w:t>приобретение знаний и навыков по оценке возможностей методов и их практиче</w:t>
      </w:r>
      <w:r w:rsidRPr="005413C4">
        <w:rPr>
          <w:sz w:val="24"/>
          <w:szCs w:val="28"/>
        </w:rPr>
        <w:softHyphen/>
        <w:t>скому использованию в исследовании материалов и покрытий различной природы, процессов и явлений в них.</w:t>
      </w:r>
    </w:p>
    <w:p w:rsidR="00014BBB" w:rsidRDefault="002D6FBB" w:rsidP="00014BBB">
      <w:pPr>
        <w:pStyle w:val="14"/>
        <w:tabs>
          <w:tab w:val="left" w:pos="1186"/>
        </w:tabs>
        <w:spacing w:before="170" w:after="170" w:line="240" w:lineRule="auto"/>
        <w:ind w:left="720" w:firstLine="0"/>
        <w:jc w:val="both"/>
        <w:rPr>
          <w:b/>
          <w:bCs/>
          <w:iCs/>
        </w:rPr>
      </w:pPr>
      <w:r w:rsidRPr="002D6FBB">
        <w:rPr>
          <w:rFonts w:ascii="Times New Roman" w:hAnsi="Times New Roman" w:cs="Times New Roman"/>
          <w:b/>
          <w:bCs/>
          <w:szCs w:val="24"/>
        </w:rPr>
        <w:t>Профессиональные компетенции выпускников и индикаторы их достижения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17"/>
        <w:gridCol w:w="2835"/>
        <w:gridCol w:w="4219"/>
      </w:tblGrid>
      <w:tr w:rsidR="00014BBB" w:rsidRPr="00B326AA" w:rsidTr="002D6FBB">
        <w:tc>
          <w:tcPr>
            <w:tcW w:w="1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4BBB" w:rsidRPr="00B326AA" w:rsidRDefault="002D6FBB" w:rsidP="008C19B8">
            <w:pPr>
              <w:pStyle w:val="Default"/>
              <w:widowControl w:val="0"/>
              <w:jc w:val="center"/>
              <w:rPr>
                <w:b/>
              </w:rPr>
            </w:pPr>
            <w:r w:rsidRPr="002D6FBB">
              <w:rPr>
                <w:b/>
                <w:bCs/>
                <w:iCs/>
              </w:rPr>
              <w:t xml:space="preserve">Категория (группа) </w:t>
            </w:r>
            <w:proofErr w:type="spellStart"/>
            <w:r w:rsidRPr="002D6FBB">
              <w:rPr>
                <w:b/>
                <w:bCs/>
                <w:iCs/>
              </w:rPr>
              <w:t>общепрофессиональ</w:t>
            </w:r>
            <w:r>
              <w:rPr>
                <w:b/>
                <w:bCs/>
                <w:iCs/>
              </w:rPr>
              <w:t>-</w:t>
            </w:r>
            <w:r w:rsidRPr="002D6FBB">
              <w:rPr>
                <w:b/>
                <w:bCs/>
                <w:iCs/>
              </w:rPr>
              <w:t>ных</w:t>
            </w:r>
            <w:proofErr w:type="spellEnd"/>
            <w:r w:rsidRPr="002D6FBB">
              <w:rPr>
                <w:b/>
                <w:bCs/>
                <w:iCs/>
              </w:rPr>
              <w:t xml:space="preserve"> компетенций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4BBB" w:rsidRPr="00B326AA" w:rsidRDefault="002D6FBB" w:rsidP="008C19B8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2D6FBB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BBB" w:rsidRPr="00B326AA" w:rsidRDefault="00014BBB" w:rsidP="008C19B8">
            <w:pPr>
              <w:pStyle w:val="Default"/>
              <w:widowControl w:val="0"/>
              <w:jc w:val="center"/>
            </w:pPr>
            <w:r w:rsidRPr="00B326AA">
              <w:rPr>
                <w:b/>
                <w:bCs/>
              </w:rPr>
              <w:t xml:space="preserve">Перечень планируемых результатов </w:t>
            </w:r>
            <w:proofErr w:type="gramStart"/>
            <w:r w:rsidRPr="00B326AA">
              <w:rPr>
                <w:b/>
                <w:bCs/>
              </w:rPr>
              <w:t>обучения по дисциплине</w:t>
            </w:r>
            <w:proofErr w:type="gramEnd"/>
          </w:p>
        </w:tc>
      </w:tr>
      <w:tr w:rsidR="003A054B" w:rsidRPr="00B326AA" w:rsidTr="00C65F43">
        <w:tc>
          <w:tcPr>
            <w:tcW w:w="1315" w:type="pct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3A054B" w:rsidRPr="003A054B" w:rsidRDefault="003A054B" w:rsidP="008C19B8">
            <w:pPr>
              <w:pStyle w:val="Default"/>
              <w:widowControl w:val="0"/>
              <w:jc w:val="center"/>
              <w:rPr>
                <w:bCs/>
                <w:iCs/>
              </w:rPr>
            </w:pPr>
            <w:r w:rsidRPr="003A054B">
              <w:rPr>
                <w:bCs/>
                <w:iCs/>
              </w:rPr>
              <w:t>Исследовательская деятельность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054B" w:rsidRPr="002D6FBB" w:rsidRDefault="003A054B" w:rsidP="003A054B">
            <w:pPr>
              <w:pStyle w:val="Default"/>
              <w:widowControl w:val="0"/>
              <w:jc w:val="both"/>
            </w:pPr>
            <w:r w:rsidRPr="002D6FBB">
              <w:t>ПК-4</w:t>
            </w:r>
            <w:r>
              <w:t xml:space="preserve">.  </w:t>
            </w:r>
            <w:r w:rsidRPr="003A054B">
              <w:t>Способ</w:t>
            </w:r>
            <w:r>
              <w:t>ность</w:t>
            </w:r>
            <w:r w:rsidRPr="003A054B">
              <w:t xml:space="preserve"> к организации и проведению экспериментальных исследований с применением современных средств и методов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054B" w:rsidRPr="003A054B" w:rsidRDefault="003A054B" w:rsidP="003A054B">
            <w:pPr>
              <w:rPr>
                <w:sz w:val="24"/>
                <w:szCs w:val="24"/>
                <w:lang w:eastAsia="en-US"/>
              </w:rPr>
            </w:pPr>
            <w:r w:rsidRPr="003A054B">
              <w:rPr>
                <w:color w:val="000000"/>
                <w:sz w:val="24"/>
                <w:szCs w:val="24"/>
                <w:lang w:eastAsia="zh-CN"/>
              </w:rPr>
              <w:t>ИД-</w:t>
            </w:r>
            <w:r w:rsidRPr="003A054B">
              <w:rPr>
                <w:sz w:val="24"/>
                <w:szCs w:val="24"/>
                <w:lang w:eastAsia="en-US"/>
              </w:rPr>
              <w:t xml:space="preserve">1 </w:t>
            </w:r>
            <w:r w:rsidRPr="003A054B">
              <w:rPr>
                <w:sz w:val="24"/>
                <w:szCs w:val="24"/>
                <w:vertAlign w:val="subscript"/>
                <w:lang w:eastAsia="en-US"/>
              </w:rPr>
              <w:t>ПК-1</w:t>
            </w:r>
            <w:proofErr w:type="gramStart"/>
            <w:r w:rsidRPr="003A05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нать основные методы и средства </w:t>
            </w:r>
            <w:r w:rsidRPr="003A054B">
              <w:rPr>
                <w:sz w:val="24"/>
                <w:szCs w:val="24"/>
                <w:lang w:eastAsia="en-US"/>
              </w:rPr>
              <w:t>проведения экспериментальных исследований, системы стандартизации и сертификации.</w:t>
            </w:r>
          </w:p>
          <w:p w:rsidR="003A054B" w:rsidRPr="003A054B" w:rsidRDefault="003A054B" w:rsidP="003A054B">
            <w:pPr>
              <w:rPr>
                <w:sz w:val="24"/>
                <w:szCs w:val="24"/>
                <w:lang w:eastAsia="en-US"/>
              </w:rPr>
            </w:pPr>
            <w:r w:rsidRPr="003A054B">
              <w:rPr>
                <w:sz w:val="24"/>
                <w:szCs w:val="24"/>
                <w:lang w:eastAsia="en-US"/>
              </w:rPr>
              <w:t xml:space="preserve">ИД-2 </w:t>
            </w:r>
            <w:r w:rsidRPr="003A054B">
              <w:rPr>
                <w:sz w:val="24"/>
                <w:szCs w:val="24"/>
                <w:vertAlign w:val="subscript"/>
                <w:lang w:eastAsia="en-US"/>
              </w:rPr>
              <w:t>ПК-1</w:t>
            </w:r>
            <w:proofErr w:type="gramStart"/>
            <w:r w:rsidRPr="003A05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меть</w:t>
            </w:r>
            <w:r w:rsidRPr="003A054B">
              <w:rPr>
                <w:sz w:val="24"/>
                <w:szCs w:val="24"/>
                <w:lang w:eastAsia="en-US"/>
              </w:rPr>
              <w:t xml:space="preserve"> выбирать способы и средства измерений и проводить экспериментальные исследования. </w:t>
            </w:r>
          </w:p>
          <w:p w:rsidR="003A054B" w:rsidRPr="003A054B" w:rsidRDefault="003A054B" w:rsidP="003A054B">
            <w:pPr>
              <w:rPr>
                <w:sz w:val="24"/>
                <w:szCs w:val="24"/>
                <w:lang w:eastAsia="en-US"/>
              </w:rPr>
            </w:pPr>
            <w:r w:rsidRPr="003A054B">
              <w:rPr>
                <w:sz w:val="24"/>
                <w:szCs w:val="24"/>
                <w:lang w:eastAsia="en-US"/>
              </w:rPr>
              <w:t xml:space="preserve">ИД-3 </w:t>
            </w:r>
            <w:r w:rsidRPr="003A054B">
              <w:rPr>
                <w:sz w:val="24"/>
                <w:szCs w:val="24"/>
                <w:vertAlign w:val="subscript"/>
                <w:lang w:eastAsia="en-US"/>
              </w:rPr>
              <w:t>ПК-1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ладеть</w:t>
            </w:r>
            <w:r w:rsidRPr="003A054B">
              <w:rPr>
                <w:sz w:val="24"/>
                <w:szCs w:val="24"/>
              </w:rPr>
              <w:t xml:space="preserve"> способами обработки и представления полученных данных и оценки погрешности результатов измерений.</w:t>
            </w:r>
          </w:p>
        </w:tc>
      </w:tr>
      <w:tr w:rsidR="003A054B" w:rsidRPr="00B326AA" w:rsidTr="00C65F43">
        <w:tc>
          <w:tcPr>
            <w:tcW w:w="1315" w:type="pct"/>
            <w:vMerge/>
            <w:tcBorders>
              <w:left w:val="single" w:sz="4" w:space="0" w:color="00000A"/>
            </w:tcBorders>
            <w:shd w:val="clear" w:color="auto" w:fill="FFFFFF"/>
          </w:tcPr>
          <w:p w:rsidR="003A054B" w:rsidRPr="00B326AA" w:rsidRDefault="003A054B" w:rsidP="008C19B8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054B" w:rsidRPr="00E53A44" w:rsidRDefault="003A054B" w:rsidP="00E53A44">
            <w:pPr>
              <w:shd w:val="clear" w:color="auto" w:fill="FFFFFF"/>
              <w:spacing w:after="153"/>
              <w:jc w:val="both"/>
              <w:rPr>
                <w:sz w:val="24"/>
                <w:szCs w:val="24"/>
                <w:highlight w:val="yellow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 xml:space="preserve">. </w:t>
            </w:r>
            <w:r w:rsidRPr="00E53A44">
              <w:rPr>
                <w:sz w:val="24"/>
                <w:szCs w:val="24"/>
              </w:rPr>
              <w:t>Способность разрабатывать технические задания на проектирование технологических процессов производства материалов и изделий электронной техники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054B" w:rsidRPr="00E53A44" w:rsidRDefault="003A054B" w:rsidP="003A054B">
            <w:pPr>
              <w:rPr>
                <w:sz w:val="24"/>
                <w:szCs w:val="24"/>
                <w:u w:val="single"/>
              </w:rPr>
            </w:pPr>
            <w:r w:rsidRPr="002D6FBB">
              <w:rPr>
                <w:sz w:val="24"/>
                <w:szCs w:val="24"/>
              </w:rPr>
              <w:t xml:space="preserve">ИД-1 </w:t>
            </w:r>
            <w:r w:rsidRPr="002D6FB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0</w:t>
            </w:r>
            <w:proofErr w:type="gramStart"/>
            <w:r w:rsidRPr="002D6FBB"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</w:rPr>
              <w:t>З</w:t>
            </w:r>
            <w:proofErr w:type="gramEnd"/>
            <w:r w:rsidRPr="003A054B">
              <w:rPr>
                <w:sz w:val="24"/>
                <w:szCs w:val="24"/>
              </w:rPr>
              <w:t>нать</w:t>
            </w:r>
            <w:r w:rsidRPr="00E53A4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E53A44">
              <w:rPr>
                <w:sz w:val="24"/>
                <w:szCs w:val="24"/>
              </w:rPr>
              <w:t xml:space="preserve">етоды </w:t>
            </w:r>
            <w:r>
              <w:rPr>
                <w:sz w:val="24"/>
                <w:szCs w:val="24"/>
              </w:rPr>
              <w:t xml:space="preserve">и способы разработки </w:t>
            </w:r>
            <w:r w:rsidRPr="00E53A44">
              <w:rPr>
                <w:sz w:val="24"/>
                <w:szCs w:val="24"/>
              </w:rPr>
              <w:t>технически</w:t>
            </w:r>
            <w:r>
              <w:rPr>
                <w:sz w:val="24"/>
                <w:szCs w:val="24"/>
              </w:rPr>
              <w:t>х</w:t>
            </w:r>
            <w:r w:rsidRPr="00E53A44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 для</w:t>
            </w:r>
            <w:r w:rsidRPr="00E53A44">
              <w:rPr>
                <w:sz w:val="24"/>
                <w:szCs w:val="24"/>
              </w:rPr>
              <w:t xml:space="preserve"> проектировани</w:t>
            </w:r>
            <w:r>
              <w:rPr>
                <w:sz w:val="24"/>
                <w:szCs w:val="24"/>
              </w:rPr>
              <w:t>я</w:t>
            </w:r>
            <w:r w:rsidRPr="00E53A44">
              <w:rPr>
                <w:sz w:val="24"/>
                <w:szCs w:val="24"/>
              </w:rPr>
              <w:t xml:space="preserve"> технологических процессов производства материалов и изделий электронной техники</w:t>
            </w:r>
            <w:r>
              <w:rPr>
                <w:sz w:val="24"/>
                <w:szCs w:val="24"/>
              </w:rPr>
              <w:t>.</w:t>
            </w:r>
          </w:p>
          <w:p w:rsidR="003A054B" w:rsidRPr="00C9596E" w:rsidRDefault="003A054B" w:rsidP="003A054B">
            <w:pPr>
              <w:tabs>
                <w:tab w:val="left" w:pos="851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ИД-2</w:t>
            </w:r>
            <w:r w:rsidRPr="003A054B"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0</w:t>
            </w:r>
            <w:proofErr w:type="gramStart"/>
            <w:r w:rsidRPr="003A054B">
              <w:rPr>
                <w:sz w:val="24"/>
                <w:szCs w:val="24"/>
              </w:rPr>
              <w:t xml:space="preserve"> У</w:t>
            </w:r>
            <w:proofErr w:type="gramEnd"/>
            <w:r w:rsidRPr="003A054B">
              <w:rPr>
                <w:sz w:val="24"/>
                <w:szCs w:val="24"/>
              </w:rPr>
              <w:t>меть</w:t>
            </w:r>
            <w:r w:rsidRPr="00C9596E">
              <w:rPr>
                <w:sz w:val="24"/>
                <w:szCs w:val="24"/>
              </w:rPr>
              <w:t xml:space="preserve"> применять методы разработки технических заданий для проектирования технологических процессов производства материалов и изделий электронной техники</w:t>
            </w:r>
            <w:r>
              <w:rPr>
                <w:sz w:val="24"/>
                <w:szCs w:val="24"/>
              </w:rPr>
              <w:t>.</w:t>
            </w:r>
          </w:p>
          <w:p w:rsidR="003A054B" w:rsidRPr="00B326AA" w:rsidRDefault="003A054B" w:rsidP="003A054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ИД-3</w:t>
            </w:r>
            <w:r w:rsidRPr="003A054B"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0</w:t>
            </w:r>
            <w:proofErr w:type="gramStart"/>
            <w:r w:rsidRPr="003A0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ладеть</w:t>
            </w:r>
            <w:r w:rsidRPr="00C9596E">
              <w:rPr>
                <w:sz w:val="24"/>
                <w:szCs w:val="24"/>
              </w:rPr>
              <w:t xml:space="preserve"> навыками по применению методов  и способ</w:t>
            </w:r>
            <w:r>
              <w:rPr>
                <w:sz w:val="24"/>
                <w:szCs w:val="24"/>
              </w:rPr>
              <w:t>ов</w:t>
            </w:r>
            <w:r w:rsidRPr="00C9596E">
              <w:rPr>
                <w:sz w:val="24"/>
                <w:szCs w:val="24"/>
              </w:rPr>
              <w:t xml:space="preserve"> разработки технических заданий для </w:t>
            </w:r>
            <w:r w:rsidRPr="00C9596E">
              <w:rPr>
                <w:sz w:val="24"/>
                <w:szCs w:val="24"/>
              </w:rPr>
              <w:lastRenderedPageBreak/>
              <w:t>проектирования технологических процессов производства материалов и изделий электронной техники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A054B" w:rsidRPr="00B326AA" w:rsidTr="00B95FA7">
        <w:tc>
          <w:tcPr>
            <w:tcW w:w="1315" w:type="pct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054B" w:rsidRPr="00B326AA" w:rsidRDefault="003A054B" w:rsidP="008C19B8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A054B" w:rsidRPr="00E53A44" w:rsidRDefault="003A054B" w:rsidP="00E53A44">
            <w:pPr>
              <w:shd w:val="clear" w:color="auto" w:fill="FFFFFF"/>
              <w:spacing w:after="153"/>
              <w:jc w:val="both"/>
              <w:rPr>
                <w:sz w:val="24"/>
                <w:szCs w:val="24"/>
                <w:highlight w:val="yellow"/>
              </w:rPr>
            </w:pPr>
            <w:r w:rsidRPr="00E53A44">
              <w:rPr>
                <w:rFonts w:eastAsia="TimesNewRomanPSMT"/>
                <w:sz w:val="24"/>
                <w:szCs w:val="24"/>
              </w:rPr>
              <w:t>ПК-13</w:t>
            </w:r>
            <w:r>
              <w:rPr>
                <w:rFonts w:eastAsia="TimesNewRomanPSMT"/>
                <w:sz w:val="24"/>
                <w:szCs w:val="24"/>
              </w:rPr>
              <w:t xml:space="preserve">. </w:t>
            </w:r>
            <w:r w:rsidRPr="00E53A44">
              <w:rPr>
                <w:sz w:val="24"/>
                <w:szCs w:val="24"/>
              </w:rPr>
              <w:t>Готовность обеспечивать технологичность изделий электронной техники и процессов их изготовления, оценивать экономическую эффективность технологических процессов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054B" w:rsidRPr="00CF1B19" w:rsidRDefault="003A054B" w:rsidP="003A054B">
            <w:pPr>
              <w:rPr>
                <w:sz w:val="24"/>
                <w:szCs w:val="24"/>
                <w:u w:val="single"/>
              </w:rPr>
            </w:pPr>
            <w:r w:rsidRPr="003A054B">
              <w:rPr>
                <w:sz w:val="24"/>
                <w:szCs w:val="24"/>
              </w:rPr>
              <w:t xml:space="preserve">ИД-1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3</w:t>
            </w:r>
            <w:proofErr w:type="gramStart"/>
            <w:r w:rsidRPr="003A054B">
              <w:rPr>
                <w:sz w:val="24"/>
                <w:szCs w:val="24"/>
              </w:rPr>
              <w:t xml:space="preserve"> З</w:t>
            </w:r>
            <w:proofErr w:type="gramEnd"/>
            <w:r w:rsidRPr="003A054B">
              <w:rPr>
                <w:sz w:val="24"/>
                <w:szCs w:val="24"/>
              </w:rPr>
              <w:t>нать</w:t>
            </w:r>
            <w:r w:rsidRPr="00CF1B19">
              <w:rPr>
                <w:sz w:val="24"/>
                <w:szCs w:val="24"/>
              </w:rPr>
              <w:t xml:space="preserve"> методы обеспечения технологичности изделий электронной техники и процессов их изготовления, способы оценки экономической эффективности технологических процессов</w:t>
            </w:r>
          </w:p>
          <w:p w:rsidR="003A054B" w:rsidRPr="00CF1B19" w:rsidRDefault="003A054B" w:rsidP="003A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ИД-2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</w:rPr>
              <w:t>У</w:t>
            </w:r>
            <w:proofErr w:type="gramEnd"/>
            <w:r w:rsidRPr="003A054B">
              <w:rPr>
                <w:sz w:val="24"/>
                <w:szCs w:val="24"/>
              </w:rPr>
              <w:t>меть</w:t>
            </w:r>
            <w:r w:rsidRPr="00CF1B19">
              <w:rPr>
                <w:sz w:val="24"/>
                <w:szCs w:val="24"/>
              </w:rPr>
              <w:t xml:space="preserve"> использовать методы обеспечения технологичности изделий электронной техники и процессов их изготовления, давать оценку экономической эффективности технологических процессов</w:t>
            </w:r>
          </w:p>
          <w:p w:rsidR="003A054B" w:rsidRPr="00CF1B19" w:rsidRDefault="003A054B" w:rsidP="003A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ИД-3</w:t>
            </w:r>
            <w:r w:rsidRPr="003A054B">
              <w:rPr>
                <w:sz w:val="24"/>
                <w:szCs w:val="24"/>
              </w:rPr>
              <w:t xml:space="preserve"> </w:t>
            </w:r>
            <w:r w:rsidRPr="003A054B">
              <w:rPr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  <w:szCs w:val="24"/>
                <w:vertAlign w:val="subscript"/>
              </w:rPr>
              <w:t>3</w:t>
            </w:r>
            <w:proofErr w:type="gramStart"/>
            <w:r w:rsidRPr="003A054B">
              <w:rPr>
                <w:sz w:val="24"/>
                <w:szCs w:val="24"/>
              </w:rPr>
              <w:t xml:space="preserve"> В</w:t>
            </w:r>
            <w:proofErr w:type="gramEnd"/>
            <w:r w:rsidRPr="003A054B">
              <w:rPr>
                <w:sz w:val="24"/>
                <w:szCs w:val="24"/>
              </w:rPr>
              <w:t>ладеть</w:t>
            </w:r>
            <w:r w:rsidRPr="00CF1B19">
              <w:rPr>
                <w:sz w:val="24"/>
                <w:szCs w:val="24"/>
              </w:rPr>
              <w:t xml:space="preserve"> навыками по применению методов обеспечения технологичности изделий электронной техники и процессов их изготовления, навыками по оценке экономической эффективности технологических процессов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326AA" w:rsidRPr="00B326AA" w:rsidRDefault="00B326AA" w:rsidP="00240436">
      <w:pPr>
        <w:pStyle w:val="ae"/>
        <w:widowControl w:val="0"/>
        <w:numPr>
          <w:ilvl w:val="0"/>
          <w:numId w:val="4"/>
        </w:numPr>
        <w:tabs>
          <w:tab w:val="num" w:pos="0"/>
          <w:tab w:val="left" w:pos="993"/>
        </w:tabs>
        <w:spacing w:before="240" w:after="120"/>
        <w:outlineLvl w:val="0"/>
        <w:rPr>
          <w:b/>
          <w:bCs/>
          <w:sz w:val="24"/>
          <w:szCs w:val="24"/>
          <w:lang w:eastAsia="zh-CN"/>
        </w:rPr>
      </w:pPr>
      <w:r w:rsidRPr="00B326AA">
        <w:rPr>
          <w:b/>
          <w:bCs/>
          <w:sz w:val="24"/>
          <w:szCs w:val="24"/>
          <w:lang w:eastAsia="zh-CN"/>
        </w:rPr>
        <w:t>Место дисциплины в структуре ОПОП магистратуры</w:t>
      </w:r>
    </w:p>
    <w:p w:rsidR="00B326AA" w:rsidRPr="00B326AA" w:rsidRDefault="00B326AA" w:rsidP="006B3FB2">
      <w:pPr>
        <w:ind w:firstLine="567"/>
        <w:jc w:val="both"/>
        <w:rPr>
          <w:sz w:val="24"/>
          <w:szCs w:val="24"/>
          <w:lang w:eastAsia="zh-CN"/>
        </w:rPr>
      </w:pPr>
      <w:r w:rsidRPr="00B326AA">
        <w:rPr>
          <w:sz w:val="24"/>
          <w:szCs w:val="24"/>
          <w:lang w:eastAsia="zh-CN"/>
        </w:rPr>
        <w:t xml:space="preserve">Дисциплина </w:t>
      </w:r>
      <w:r w:rsidR="002637BF" w:rsidRPr="002637BF">
        <w:rPr>
          <w:bCs/>
          <w:iCs/>
          <w:sz w:val="24"/>
          <w:szCs w:val="28"/>
        </w:rPr>
        <w:t>«Методы исследования состава вещества»</w:t>
      </w:r>
      <w:r w:rsidRPr="00B326AA">
        <w:rPr>
          <w:sz w:val="24"/>
          <w:szCs w:val="24"/>
          <w:lang w:eastAsia="zh-CN"/>
        </w:rPr>
        <w:t xml:space="preserve"> является обязательной, относится к вариативной части блока №1 дисциплин основн</w:t>
      </w:r>
      <w:r w:rsidR="00231055">
        <w:rPr>
          <w:sz w:val="24"/>
          <w:szCs w:val="24"/>
          <w:lang w:eastAsia="zh-CN"/>
        </w:rPr>
        <w:t xml:space="preserve">ой </w:t>
      </w:r>
      <w:r w:rsidRPr="00B326AA">
        <w:rPr>
          <w:sz w:val="24"/>
          <w:szCs w:val="24"/>
          <w:lang w:eastAsia="zh-CN"/>
        </w:rPr>
        <w:t>профессиональн</w:t>
      </w:r>
      <w:r w:rsidR="00231055">
        <w:rPr>
          <w:sz w:val="24"/>
          <w:szCs w:val="24"/>
          <w:lang w:eastAsia="zh-CN"/>
        </w:rPr>
        <w:t>ой</w:t>
      </w:r>
      <w:r w:rsidRPr="00B326AA">
        <w:rPr>
          <w:sz w:val="24"/>
          <w:szCs w:val="24"/>
          <w:lang w:eastAsia="zh-CN"/>
        </w:rPr>
        <w:t xml:space="preserve"> образовательн</w:t>
      </w:r>
      <w:r w:rsidR="00231055">
        <w:rPr>
          <w:sz w:val="24"/>
          <w:szCs w:val="24"/>
          <w:lang w:eastAsia="zh-CN"/>
        </w:rPr>
        <w:t>ой</w:t>
      </w:r>
      <w:r>
        <w:rPr>
          <w:sz w:val="24"/>
          <w:szCs w:val="24"/>
          <w:lang w:eastAsia="zh-CN"/>
        </w:rPr>
        <w:t xml:space="preserve"> программ</w:t>
      </w:r>
      <w:r w:rsidR="00231055">
        <w:rPr>
          <w:sz w:val="24"/>
          <w:szCs w:val="24"/>
          <w:lang w:eastAsia="zh-CN"/>
        </w:rPr>
        <w:t>ы</w:t>
      </w:r>
      <w:r w:rsidRPr="00B326AA">
        <w:rPr>
          <w:sz w:val="24"/>
          <w:szCs w:val="24"/>
          <w:lang w:eastAsia="zh-CN"/>
        </w:rPr>
        <w:t xml:space="preserve"> (ОПОП</w:t>
      </w:r>
      <w:r w:rsidR="00231055">
        <w:rPr>
          <w:sz w:val="24"/>
          <w:szCs w:val="24"/>
          <w:lang w:eastAsia="zh-CN"/>
        </w:rPr>
        <w:t>3</w:t>
      </w:r>
      <w:r w:rsidRPr="00B326AA">
        <w:rPr>
          <w:sz w:val="24"/>
          <w:szCs w:val="24"/>
          <w:lang w:eastAsia="zh-CN"/>
        </w:rPr>
        <w:t xml:space="preserve">) </w:t>
      </w:r>
      <w:r>
        <w:rPr>
          <w:sz w:val="24"/>
          <w:szCs w:val="24"/>
          <w:lang w:eastAsia="zh-CN"/>
        </w:rPr>
        <w:t xml:space="preserve">академической магистратуры </w:t>
      </w:r>
      <w:r w:rsidRPr="00231055">
        <w:rPr>
          <w:color w:val="000000" w:themeColor="text1"/>
          <w:sz w:val="24"/>
          <w:szCs w:val="24"/>
          <w:lang w:eastAsia="zh-CN"/>
        </w:rPr>
        <w:t xml:space="preserve">«Промышленная электроника» </w:t>
      </w:r>
      <w:r w:rsidRPr="00B326AA">
        <w:rPr>
          <w:sz w:val="24"/>
          <w:szCs w:val="24"/>
          <w:lang w:eastAsia="zh-CN"/>
        </w:rPr>
        <w:t xml:space="preserve">направления подготовки академической магистратуры </w:t>
      </w:r>
      <w:r w:rsidR="006B3FB2" w:rsidRPr="006B3FB2">
        <w:rPr>
          <w:sz w:val="24"/>
          <w:szCs w:val="24"/>
          <w:lang w:eastAsia="zh-CN"/>
        </w:rPr>
        <w:t xml:space="preserve">11.04.04 </w:t>
      </w:r>
      <w:r w:rsidR="006B3FB2">
        <w:rPr>
          <w:sz w:val="24"/>
          <w:szCs w:val="24"/>
          <w:lang w:eastAsia="zh-CN"/>
        </w:rPr>
        <w:t xml:space="preserve">Электроника и </w:t>
      </w:r>
      <w:proofErr w:type="spellStart"/>
      <w:r w:rsidR="006B3FB2">
        <w:rPr>
          <w:sz w:val="24"/>
          <w:szCs w:val="24"/>
          <w:lang w:eastAsia="zh-CN"/>
        </w:rPr>
        <w:t>наноэлектроника</w:t>
      </w:r>
      <w:proofErr w:type="spellEnd"/>
      <w:r w:rsidRPr="00B326AA">
        <w:rPr>
          <w:sz w:val="24"/>
          <w:szCs w:val="24"/>
          <w:lang w:eastAsia="zh-CN"/>
        </w:rPr>
        <w:t xml:space="preserve"> ФГБОУ ВО «РГРТУ».</w:t>
      </w:r>
    </w:p>
    <w:p w:rsidR="00B326AA" w:rsidRPr="00B326AA" w:rsidRDefault="00B326AA" w:rsidP="00B326AA">
      <w:pPr>
        <w:ind w:firstLine="567"/>
        <w:jc w:val="both"/>
        <w:rPr>
          <w:i/>
          <w:iCs/>
          <w:sz w:val="24"/>
          <w:szCs w:val="24"/>
          <w:lang w:eastAsia="zh-CN"/>
        </w:rPr>
      </w:pPr>
      <w:r w:rsidRPr="00B326AA">
        <w:rPr>
          <w:sz w:val="24"/>
          <w:szCs w:val="24"/>
          <w:lang w:eastAsia="zh-CN"/>
        </w:rPr>
        <w:t xml:space="preserve">Дисциплина изучается по </w:t>
      </w:r>
      <w:proofErr w:type="gramStart"/>
      <w:r w:rsidRPr="00B326AA">
        <w:rPr>
          <w:sz w:val="24"/>
          <w:szCs w:val="24"/>
          <w:lang w:eastAsia="zh-CN"/>
        </w:rPr>
        <w:t>очной</w:t>
      </w:r>
      <w:proofErr w:type="gramEnd"/>
      <w:r w:rsidRPr="00B326AA">
        <w:rPr>
          <w:sz w:val="24"/>
          <w:szCs w:val="24"/>
          <w:lang w:eastAsia="zh-CN"/>
        </w:rPr>
        <w:t xml:space="preserve"> и заочной формах обучения на 1 </w:t>
      </w:r>
      <w:r w:rsidR="006B3FB2">
        <w:rPr>
          <w:sz w:val="24"/>
          <w:szCs w:val="24"/>
          <w:lang w:eastAsia="zh-CN"/>
        </w:rPr>
        <w:t xml:space="preserve">курсе во 2 </w:t>
      </w:r>
      <w:r w:rsidRPr="00B326AA">
        <w:rPr>
          <w:sz w:val="24"/>
          <w:szCs w:val="24"/>
          <w:lang w:eastAsia="zh-CN"/>
        </w:rPr>
        <w:t>семестре.</w:t>
      </w:r>
    </w:p>
    <w:p w:rsidR="00B326AA" w:rsidRPr="00B326AA" w:rsidRDefault="00B326AA" w:rsidP="00B326AA">
      <w:pPr>
        <w:ind w:firstLine="567"/>
        <w:jc w:val="both"/>
        <w:rPr>
          <w:i/>
          <w:iCs/>
          <w:sz w:val="24"/>
          <w:szCs w:val="24"/>
          <w:lang w:eastAsia="zh-CN"/>
        </w:rPr>
      </w:pPr>
      <w:proofErr w:type="spellStart"/>
      <w:r w:rsidRPr="00B326AA">
        <w:rPr>
          <w:i/>
          <w:iCs/>
          <w:sz w:val="24"/>
          <w:szCs w:val="24"/>
          <w:lang w:eastAsia="zh-CN"/>
        </w:rPr>
        <w:t>Пререквизиты</w:t>
      </w:r>
      <w:proofErr w:type="spellEnd"/>
      <w:r w:rsidRPr="00B326AA">
        <w:rPr>
          <w:i/>
          <w:iCs/>
          <w:sz w:val="24"/>
          <w:szCs w:val="24"/>
          <w:lang w:eastAsia="zh-CN"/>
        </w:rPr>
        <w:t xml:space="preserve"> дисциплины</w:t>
      </w:r>
      <w:r w:rsidRPr="00B326AA">
        <w:rPr>
          <w:sz w:val="24"/>
          <w:szCs w:val="24"/>
          <w:lang w:eastAsia="zh-CN"/>
        </w:rPr>
        <w:t xml:space="preserve">. Для изучения дисциплины </w:t>
      </w:r>
      <w:proofErr w:type="gramStart"/>
      <w:r w:rsidRPr="00B326AA">
        <w:rPr>
          <w:sz w:val="24"/>
          <w:szCs w:val="24"/>
          <w:lang w:eastAsia="zh-CN"/>
        </w:rPr>
        <w:t>обучаемый</w:t>
      </w:r>
      <w:proofErr w:type="gramEnd"/>
      <w:r w:rsidRPr="00B326AA">
        <w:rPr>
          <w:sz w:val="24"/>
          <w:szCs w:val="24"/>
          <w:lang w:eastAsia="zh-CN"/>
        </w:rPr>
        <w:t xml:space="preserve"> должен</w:t>
      </w:r>
    </w:p>
    <w:p w:rsidR="00B326AA" w:rsidRPr="00B326AA" w:rsidRDefault="00B326AA" w:rsidP="00B326AA">
      <w:pPr>
        <w:jc w:val="both"/>
        <w:rPr>
          <w:sz w:val="24"/>
          <w:szCs w:val="24"/>
          <w:lang w:eastAsia="zh-CN"/>
        </w:rPr>
      </w:pPr>
      <w:r w:rsidRPr="00B326AA">
        <w:rPr>
          <w:i/>
          <w:iCs/>
          <w:sz w:val="24"/>
          <w:szCs w:val="24"/>
          <w:lang w:eastAsia="zh-CN"/>
        </w:rPr>
        <w:t>знать:</w:t>
      </w:r>
    </w:p>
    <w:p w:rsidR="006B3FB2" w:rsidRPr="00AB4A0B" w:rsidRDefault="006B3FB2" w:rsidP="00240436">
      <w:pPr>
        <w:pStyle w:val="a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B4A0B">
        <w:rPr>
          <w:sz w:val="24"/>
          <w:szCs w:val="24"/>
        </w:rPr>
        <w:t>основные типы современных материалов различной природы и назначения, закономерности взаимосвязей их химического и фазового состава, состояния, структуры и свойств;</w:t>
      </w:r>
    </w:p>
    <w:p w:rsidR="006B3FB2" w:rsidRPr="00AB4A0B" w:rsidRDefault="006B3FB2" w:rsidP="00240436">
      <w:pPr>
        <w:pStyle w:val="ae"/>
        <w:numPr>
          <w:ilvl w:val="0"/>
          <w:numId w:val="7"/>
        </w:numPr>
        <w:jc w:val="both"/>
        <w:rPr>
          <w:sz w:val="24"/>
          <w:szCs w:val="24"/>
        </w:rPr>
      </w:pPr>
      <w:r w:rsidRPr="00AB4A0B">
        <w:rPr>
          <w:sz w:val="24"/>
          <w:szCs w:val="24"/>
        </w:rPr>
        <w:t>современные методы исследования макро-, микр</w:t>
      </w:r>
      <w:proofErr w:type="gramStart"/>
      <w:r w:rsidRPr="00AB4A0B">
        <w:rPr>
          <w:sz w:val="24"/>
          <w:szCs w:val="24"/>
        </w:rPr>
        <w:t>о-</w:t>
      </w:r>
      <w:proofErr w:type="gramEnd"/>
      <w:r w:rsidRPr="00AB4A0B">
        <w:rPr>
          <w:sz w:val="24"/>
          <w:szCs w:val="24"/>
        </w:rPr>
        <w:t xml:space="preserve">  и  тонкой структуры покрытий, заготовок и машиностроительных деталей; </w:t>
      </w:r>
    </w:p>
    <w:p w:rsidR="006B3FB2" w:rsidRPr="00AB4A0B" w:rsidRDefault="006B3FB2" w:rsidP="00240436">
      <w:pPr>
        <w:pStyle w:val="ae"/>
        <w:numPr>
          <w:ilvl w:val="0"/>
          <w:numId w:val="7"/>
        </w:numPr>
        <w:jc w:val="both"/>
        <w:rPr>
          <w:sz w:val="24"/>
          <w:szCs w:val="24"/>
        </w:rPr>
      </w:pPr>
      <w:r w:rsidRPr="00AB4A0B">
        <w:rPr>
          <w:sz w:val="24"/>
          <w:szCs w:val="24"/>
        </w:rPr>
        <w:t xml:space="preserve">закономерности, отражающие зависимость механических, физических, физико-химических  и технологических свойств современных материалов от химического состава, структурного состояния и видов обработки; </w:t>
      </w:r>
    </w:p>
    <w:p w:rsidR="006B3FB2" w:rsidRPr="003D4510" w:rsidRDefault="006B3FB2" w:rsidP="00240436">
      <w:pPr>
        <w:pStyle w:val="a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B4A0B">
        <w:rPr>
          <w:sz w:val="24"/>
          <w:szCs w:val="24"/>
        </w:rPr>
        <w:t>основные типы, классы и группы материалов, их составы, структурные характери</w:t>
      </w:r>
      <w:r w:rsidR="003D4510">
        <w:rPr>
          <w:sz w:val="24"/>
          <w:szCs w:val="24"/>
        </w:rPr>
        <w:t>стики и свойства;</w:t>
      </w:r>
    </w:p>
    <w:p w:rsidR="003D4510" w:rsidRPr="003D4510" w:rsidRDefault="003D4510" w:rsidP="00240436">
      <w:pPr>
        <w:numPr>
          <w:ilvl w:val="0"/>
          <w:numId w:val="7"/>
        </w:numPr>
        <w:rPr>
          <w:sz w:val="24"/>
        </w:rPr>
      </w:pPr>
      <w:r w:rsidRPr="003D4510">
        <w:rPr>
          <w:sz w:val="24"/>
        </w:rPr>
        <w:t>принцип работы и конструкцию типовых устройств и приборов, используе</w:t>
      </w:r>
      <w:r w:rsidRPr="003D4510">
        <w:rPr>
          <w:sz w:val="24"/>
        </w:rPr>
        <w:softHyphen/>
        <w:t>мых в данных м</w:t>
      </w:r>
      <w:r>
        <w:rPr>
          <w:sz w:val="24"/>
        </w:rPr>
        <w:t>етодах исследований и испытаний.</w:t>
      </w:r>
    </w:p>
    <w:p w:rsidR="00B326AA" w:rsidRPr="00B326AA" w:rsidRDefault="00B326AA" w:rsidP="00B326AA">
      <w:pPr>
        <w:jc w:val="both"/>
        <w:rPr>
          <w:sz w:val="24"/>
          <w:szCs w:val="24"/>
          <w:lang w:eastAsia="zh-CN"/>
        </w:rPr>
      </w:pPr>
      <w:r w:rsidRPr="00B326AA">
        <w:rPr>
          <w:i/>
          <w:iCs/>
          <w:sz w:val="24"/>
          <w:szCs w:val="24"/>
          <w:lang w:eastAsia="zh-CN"/>
        </w:rPr>
        <w:t>владеть:</w:t>
      </w:r>
    </w:p>
    <w:p w:rsidR="00AB4A0B" w:rsidRPr="00AB4A0B" w:rsidRDefault="00AB4A0B" w:rsidP="00240436">
      <w:pPr>
        <w:pStyle w:val="ae"/>
        <w:numPr>
          <w:ilvl w:val="0"/>
          <w:numId w:val="8"/>
        </w:numPr>
        <w:ind w:left="709" w:hanging="283"/>
        <w:jc w:val="both"/>
        <w:rPr>
          <w:sz w:val="24"/>
          <w:szCs w:val="24"/>
          <w:lang w:eastAsia="zh-CN"/>
        </w:rPr>
      </w:pPr>
      <w:r w:rsidRPr="00AB4A0B">
        <w:rPr>
          <w:sz w:val="24"/>
          <w:szCs w:val="24"/>
          <w:lang w:eastAsia="zh-CN"/>
        </w:rPr>
        <w:t>методами количественного структурного анализа, контроля качества и определения характеристик материалов и покрытий, полуфабрикатов и изделий, а также основами сертификации материалов и покрытий;</w:t>
      </w:r>
    </w:p>
    <w:p w:rsidR="003D4510" w:rsidRDefault="003D4510" w:rsidP="00240436">
      <w:pPr>
        <w:pStyle w:val="ae"/>
        <w:numPr>
          <w:ilvl w:val="0"/>
          <w:numId w:val="8"/>
        </w:numPr>
        <w:ind w:left="709" w:hanging="283"/>
        <w:jc w:val="both"/>
        <w:rPr>
          <w:sz w:val="24"/>
          <w:szCs w:val="24"/>
          <w:lang w:eastAsia="zh-CN"/>
        </w:rPr>
      </w:pPr>
      <w:r w:rsidRPr="003D4510">
        <w:rPr>
          <w:sz w:val="24"/>
          <w:szCs w:val="24"/>
          <w:lang w:eastAsia="zh-CN"/>
        </w:rPr>
        <w:t>терминологией в области физических и физико-химических методов исследова</w:t>
      </w:r>
      <w:r w:rsidRPr="003D4510">
        <w:rPr>
          <w:sz w:val="24"/>
          <w:szCs w:val="24"/>
          <w:lang w:eastAsia="zh-CN"/>
        </w:rPr>
        <w:softHyphen/>
        <w:t>ния;</w:t>
      </w:r>
    </w:p>
    <w:p w:rsidR="00AB4A0B" w:rsidRDefault="003D4510" w:rsidP="00AB4A0B">
      <w:pPr>
        <w:pStyle w:val="ae"/>
        <w:ind w:left="0"/>
        <w:jc w:val="both"/>
        <w:rPr>
          <w:i/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>уметь</w:t>
      </w:r>
      <w:r w:rsidR="00AB4A0B" w:rsidRPr="00AB4A0B">
        <w:rPr>
          <w:i/>
          <w:sz w:val="24"/>
          <w:szCs w:val="24"/>
          <w:lang w:eastAsia="zh-CN"/>
        </w:rPr>
        <w:t>:</w:t>
      </w:r>
    </w:p>
    <w:p w:rsidR="00AB4A0B" w:rsidRPr="003D4510" w:rsidRDefault="003D4510" w:rsidP="00240436">
      <w:pPr>
        <w:pStyle w:val="ae"/>
        <w:numPr>
          <w:ilvl w:val="0"/>
          <w:numId w:val="9"/>
        </w:numPr>
        <w:rPr>
          <w:sz w:val="24"/>
          <w:szCs w:val="24"/>
          <w:lang w:eastAsia="zh-CN"/>
        </w:rPr>
      </w:pPr>
      <w:r w:rsidRPr="003D4510">
        <w:rPr>
          <w:sz w:val="24"/>
          <w:szCs w:val="24"/>
          <w:lang w:eastAsia="zh-CN"/>
        </w:rPr>
        <w:lastRenderedPageBreak/>
        <w:t>проводить необходимые экспериме</w:t>
      </w:r>
      <w:r>
        <w:rPr>
          <w:sz w:val="24"/>
          <w:szCs w:val="24"/>
          <w:lang w:eastAsia="zh-CN"/>
        </w:rPr>
        <w:t>нты</w:t>
      </w:r>
      <w:r w:rsidR="00AB4A0B" w:rsidRPr="003D4510">
        <w:rPr>
          <w:sz w:val="24"/>
          <w:szCs w:val="24"/>
          <w:lang w:eastAsia="zh-CN"/>
        </w:rPr>
        <w:t xml:space="preserve">;  </w:t>
      </w:r>
    </w:p>
    <w:p w:rsidR="003D4510" w:rsidRPr="003D4510" w:rsidRDefault="003D4510" w:rsidP="00240436">
      <w:pPr>
        <w:pStyle w:val="ae"/>
        <w:numPr>
          <w:ilvl w:val="0"/>
          <w:numId w:val="9"/>
        </w:numPr>
        <w:rPr>
          <w:sz w:val="24"/>
          <w:szCs w:val="24"/>
          <w:lang w:eastAsia="zh-CN"/>
        </w:rPr>
      </w:pPr>
      <w:r w:rsidRPr="003D4510">
        <w:rPr>
          <w:sz w:val="24"/>
          <w:szCs w:val="24"/>
          <w:lang w:eastAsia="zh-CN"/>
        </w:rPr>
        <w:t>получать результаты, обрабатывать и анализировать их в рамках метода;</w:t>
      </w:r>
    </w:p>
    <w:p w:rsidR="00AB4A0B" w:rsidRDefault="003D4510" w:rsidP="00CF1B19">
      <w:pPr>
        <w:pStyle w:val="ae"/>
        <w:numPr>
          <w:ilvl w:val="0"/>
          <w:numId w:val="9"/>
        </w:numPr>
        <w:jc w:val="both"/>
        <w:rPr>
          <w:sz w:val="24"/>
          <w:szCs w:val="24"/>
          <w:lang w:eastAsia="zh-CN"/>
        </w:rPr>
      </w:pPr>
      <w:r w:rsidRPr="003D4510">
        <w:rPr>
          <w:sz w:val="24"/>
          <w:szCs w:val="24"/>
          <w:lang w:eastAsia="zh-CN"/>
        </w:rPr>
        <w:t>использовать полученные результаты в практ</w:t>
      </w:r>
      <w:r w:rsidR="00CF1B19">
        <w:rPr>
          <w:sz w:val="24"/>
          <w:szCs w:val="24"/>
          <w:lang w:eastAsia="zh-CN"/>
        </w:rPr>
        <w:t>ических целях для разработки но</w:t>
      </w:r>
      <w:r w:rsidRPr="003D4510">
        <w:rPr>
          <w:sz w:val="24"/>
          <w:szCs w:val="24"/>
          <w:lang w:eastAsia="zh-CN"/>
        </w:rPr>
        <w:t>вых материалов, явлений и процессов, оц</w:t>
      </w:r>
      <w:r w:rsidR="00CF1B19">
        <w:rPr>
          <w:sz w:val="24"/>
          <w:szCs w:val="24"/>
          <w:lang w:eastAsia="zh-CN"/>
        </w:rPr>
        <w:t>енки и прогнозирования их техно</w:t>
      </w:r>
      <w:r w:rsidRPr="003D4510">
        <w:rPr>
          <w:sz w:val="24"/>
          <w:szCs w:val="24"/>
          <w:lang w:eastAsia="zh-CN"/>
        </w:rPr>
        <w:t>логических и эксплуатационных свойств.</w:t>
      </w:r>
    </w:p>
    <w:p w:rsidR="003D4510" w:rsidRPr="003D4510" w:rsidRDefault="003D4510" w:rsidP="003D4510">
      <w:pPr>
        <w:pStyle w:val="ae"/>
        <w:rPr>
          <w:sz w:val="24"/>
          <w:szCs w:val="24"/>
          <w:lang w:eastAsia="zh-CN"/>
        </w:rPr>
      </w:pPr>
    </w:p>
    <w:p w:rsidR="000F1450" w:rsidRDefault="00B326AA" w:rsidP="00CF1B19">
      <w:pPr>
        <w:ind w:firstLine="567"/>
        <w:jc w:val="both"/>
        <w:rPr>
          <w:sz w:val="24"/>
          <w:szCs w:val="24"/>
          <w:lang w:eastAsia="zh-CN"/>
        </w:rPr>
      </w:pPr>
      <w:r w:rsidRPr="00B326AA">
        <w:rPr>
          <w:i/>
          <w:iCs/>
          <w:sz w:val="24"/>
          <w:szCs w:val="24"/>
          <w:lang w:eastAsia="zh-CN"/>
        </w:rPr>
        <w:t>Взаимосвязь с другими дисциплинами.</w:t>
      </w:r>
      <w:r w:rsidRPr="00B326AA">
        <w:rPr>
          <w:sz w:val="24"/>
          <w:szCs w:val="24"/>
          <w:lang w:eastAsia="zh-CN"/>
        </w:rPr>
        <w:t xml:space="preserve"> </w:t>
      </w:r>
      <w:proofErr w:type="gramStart"/>
      <w:r w:rsidR="003D4510" w:rsidRPr="003D4510">
        <w:rPr>
          <w:sz w:val="24"/>
          <w:szCs w:val="24"/>
          <w:lang w:eastAsia="zh-CN"/>
        </w:rPr>
        <w:t xml:space="preserve">Освоение </w:t>
      </w:r>
      <w:r w:rsidR="003D4510">
        <w:rPr>
          <w:sz w:val="24"/>
          <w:szCs w:val="24"/>
          <w:lang w:eastAsia="zh-CN"/>
        </w:rPr>
        <w:t>дисциплины</w:t>
      </w:r>
      <w:r w:rsidRPr="00B326AA">
        <w:rPr>
          <w:sz w:val="24"/>
          <w:szCs w:val="24"/>
          <w:lang w:eastAsia="zh-CN"/>
        </w:rPr>
        <w:t xml:space="preserve"> </w:t>
      </w:r>
      <w:r w:rsidR="002637BF" w:rsidRPr="002637BF">
        <w:rPr>
          <w:sz w:val="24"/>
          <w:szCs w:val="24"/>
          <w:lang w:eastAsia="zh-CN"/>
        </w:rPr>
        <w:t>«Методы исследования состава вещества»</w:t>
      </w:r>
      <w:r w:rsidRPr="00B326AA">
        <w:rPr>
          <w:sz w:val="24"/>
          <w:szCs w:val="24"/>
          <w:lang w:eastAsia="zh-CN"/>
        </w:rPr>
        <w:t xml:space="preserve"> </w:t>
      </w:r>
      <w:r w:rsidR="003D4510" w:rsidRPr="003D4510">
        <w:rPr>
          <w:sz w:val="24"/>
          <w:szCs w:val="24"/>
          <w:lang w:eastAsia="zh-CN"/>
        </w:rPr>
        <w:t>базируется на изучении студентом дисциплин: математики, информатики, физики, химии, материаловедения, технологии материалов и покрытий, метрологии, стандартизации и сертификации.</w:t>
      </w:r>
      <w:proofErr w:type="gramEnd"/>
    </w:p>
    <w:p w:rsidR="00B326AA" w:rsidRDefault="00B326AA" w:rsidP="00B326AA">
      <w:pPr>
        <w:ind w:firstLine="567"/>
        <w:jc w:val="both"/>
        <w:rPr>
          <w:sz w:val="24"/>
          <w:szCs w:val="24"/>
          <w:lang w:eastAsia="zh-CN"/>
        </w:rPr>
      </w:pPr>
      <w:r w:rsidRPr="00B326AA">
        <w:rPr>
          <w:sz w:val="24"/>
          <w:szCs w:val="24"/>
          <w:lang w:eastAsia="zh-CN"/>
        </w:rPr>
        <w:t>Программа курса ориентирована на возможность расширения и углубления знаний, умений и навыков магистра для успешной профессиональной деятельности.</w:t>
      </w:r>
    </w:p>
    <w:p w:rsidR="000F1450" w:rsidRDefault="00AB2C6C" w:rsidP="00AB2C6C">
      <w:pPr>
        <w:pStyle w:val="1"/>
        <w:keepNext w:val="0"/>
        <w:widowControl w:val="0"/>
        <w:tabs>
          <w:tab w:val="left" w:pos="0"/>
        </w:tabs>
        <w:spacing w:before="240" w:after="120"/>
        <w:ind w:firstLine="709"/>
        <w:jc w:val="both"/>
        <w:rPr>
          <w:i/>
        </w:rPr>
      </w:pPr>
      <w:r>
        <w:t xml:space="preserve">3. </w:t>
      </w:r>
      <w:r w:rsidR="000F1450">
        <w:t xml:space="preserve">Объем дисциплины </w:t>
      </w:r>
      <w:r w:rsidR="00B97801">
        <w:t>в зачетных единицах с ука</w:t>
      </w:r>
      <w:r>
        <w:t>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F1450" w:rsidRDefault="000F1450" w:rsidP="00240436">
      <w:pPr>
        <w:pStyle w:val="Default"/>
        <w:widowControl w:val="0"/>
        <w:numPr>
          <w:ilvl w:val="0"/>
          <w:numId w:val="10"/>
        </w:numPr>
        <w:suppressAutoHyphens/>
        <w:autoSpaceDE/>
        <w:autoSpaceDN/>
        <w:adjustRightInd/>
        <w:ind w:left="567" w:firstLine="0"/>
      </w:pPr>
      <w:r>
        <w:rPr>
          <w:i/>
        </w:rPr>
        <w:t xml:space="preserve">Общая трудоемкость (объем) дисциплины составляет </w:t>
      </w:r>
      <w:r w:rsidR="007015BB">
        <w:rPr>
          <w:i/>
        </w:rPr>
        <w:t>4</w:t>
      </w:r>
      <w:r>
        <w:rPr>
          <w:i/>
        </w:rPr>
        <w:t xml:space="preserve"> зачетные единицы (ЗЕ),</w:t>
      </w:r>
      <w:r>
        <w:rPr>
          <w:i/>
        </w:rPr>
        <w:br/>
        <w:t>1</w:t>
      </w:r>
      <w:r w:rsidR="00F90BCA">
        <w:rPr>
          <w:i/>
        </w:rPr>
        <w:t>44</w:t>
      </w:r>
      <w:r>
        <w:rPr>
          <w:i/>
        </w:rPr>
        <w:t xml:space="preserve"> час</w:t>
      </w:r>
      <w:r w:rsidR="00F90BCA">
        <w:rPr>
          <w:i/>
        </w:rPr>
        <w:t>а</w:t>
      </w:r>
      <w:r>
        <w:rPr>
          <w:i/>
        </w:rPr>
        <w:t>.</w:t>
      </w:r>
    </w:p>
    <w:p w:rsidR="000F1450" w:rsidRDefault="000F1450" w:rsidP="00240436">
      <w:pPr>
        <w:pStyle w:val="Default"/>
        <w:widowControl w:val="0"/>
        <w:numPr>
          <w:ilvl w:val="0"/>
          <w:numId w:val="10"/>
        </w:numPr>
        <w:suppressAutoHyphens/>
        <w:autoSpaceDE/>
        <w:autoSpaceDN/>
        <w:adjustRightInd/>
        <w:ind w:left="0"/>
        <w:jc w:val="both"/>
      </w:pPr>
    </w:p>
    <w:tbl>
      <w:tblPr>
        <w:tblW w:w="968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891"/>
        <w:gridCol w:w="1206"/>
        <w:gridCol w:w="1235"/>
        <w:gridCol w:w="1353"/>
      </w:tblGrid>
      <w:tr w:rsidR="000F1450" w:rsidTr="007015BB">
        <w:trPr>
          <w:cantSplit/>
          <w:trHeight w:val="323"/>
        </w:trPr>
        <w:tc>
          <w:tcPr>
            <w:tcW w:w="5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37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jc w:val="center"/>
            </w:pPr>
            <w:r>
              <w:rPr>
                <w:b/>
                <w:bCs/>
              </w:rPr>
              <w:t>Всего часов</w:t>
            </w:r>
          </w:p>
        </w:tc>
      </w:tr>
      <w:tr w:rsidR="000F1450" w:rsidTr="007015BB">
        <w:trPr>
          <w:cantSplit/>
          <w:trHeight w:val="322"/>
        </w:trPr>
        <w:tc>
          <w:tcPr>
            <w:tcW w:w="5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Очная форма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Очно-заочная форма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F1450" w:rsidRDefault="000F1450" w:rsidP="003E459D">
            <w:pPr>
              <w:pStyle w:val="Default"/>
              <w:widowControl w:val="0"/>
            </w:pPr>
            <w:r>
              <w:rPr>
                <w:b/>
                <w:bCs/>
              </w:rPr>
              <w:t>Заочная форма</w:t>
            </w:r>
          </w:p>
        </w:tc>
      </w:tr>
      <w:tr w:rsidR="000F1450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</w:pPr>
            <w:r>
              <w:t>Общая трудоемкость дисциплины, в том числе: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F90BCA" w:rsidP="003E459D">
            <w:pPr>
              <w:pStyle w:val="Default"/>
              <w:widowControl w:val="0"/>
            </w:pPr>
            <w:r>
              <w:t>144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7015BB" w:rsidP="003E459D">
            <w:pPr>
              <w:pStyle w:val="Default"/>
              <w:widowControl w:val="0"/>
            </w:pPr>
            <w:r>
              <w:t>144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7015BB" w:rsidP="003E459D">
            <w:pPr>
              <w:pStyle w:val="Default"/>
              <w:widowControl w:val="0"/>
              <w:snapToGrid w:val="0"/>
            </w:pPr>
            <w:r>
              <w:t>-</w:t>
            </w:r>
          </w:p>
        </w:tc>
      </w:tr>
      <w:tr w:rsidR="000F1450" w:rsidTr="007015BB">
        <w:trPr>
          <w:trHeight w:val="607"/>
        </w:trPr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  <w:ind w:firstLine="589"/>
            </w:pPr>
            <w:r>
              <w:t xml:space="preserve">Контактная работа </w:t>
            </w:r>
            <w:proofErr w:type="gramStart"/>
            <w:r>
              <w:t>обучающихся</w:t>
            </w:r>
            <w:proofErr w:type="gramEnd"/>
            <w:r>
              <w:t xml:space="preserve"> с преподавателем (всего), в том числе: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42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42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302DA7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0F1450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  <w:ind w:left="306" w:firstLine="850"/>
            </w:pPr>
            <w:r>
              <w:t xml:space="preserve">Лекции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16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16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302DA7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0F1450" w:rsidTr="007015BB">
        <w:tc>
          <w:tcPr>
            <w:tcW w:w="58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  <w:ind w:left="589" w:firstLine="567"/>
            </w:pPr>
            <w:r>
              <w:t>Лабораторные работы</w:t>
            </w:r>
          </w:p>
        </w:tc>
        <w:tc>
          <w:tcPr>
            <w:tcW w:w="1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8</w:t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8</w:t>
            </w:r>
          </w:p>
        </w:tc>
        <w:tc>
          <w:tcPr>
            <w:tcW w:w="1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302DA7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0F1450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0F1450" w:rsidP="003E459D">
            <w:pPr>
              <w:pStyle w:val="Default"/>
              <w:widowControl w:val="0"/>
              <w:ind w:left="589" w:firstLine="567"/>
            </w:pPr>
            <w: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16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1450" w:rsidRDefault="00AB2C6C" w:rsidP="003E459D">
            <w:pPr>
              <w:pStyle w:val="Default"/>
              <w:widowControl w:val="0"/>
            </w:pPr>
            <w:r>
              <w:t>16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50" w:rsidRDefault="00302DA7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  <w:ind w:left="567" w:firstLine="567"/>
            </w:pPr>
            <w:r>
              <w:t xml:space="preserve">Консультации в семестре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7015BB">
        <w:trPr>
          <w:trHeight w:val="554"/>
        </w:trPr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  <w:ind w:firstLine="589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 xml:space="preserve"> (всего), в том числе: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102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102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7015BB">
        <w:tc>
          <w:tcPr>
            <w:tcW w:w="58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  <w:ind w:left="567" w:firstLine="567"/>
            </w:pPr>
            <w:r>
              <w:t>Курсовая работа / курсовой проект</w:t>
            </w:r>
          </w:p>
        </w:tc>
        <w:tc>
          <w:tcPr>
            <w:tcW w:w="1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  <w:tc>
          <w:tcPr>
            <w:tcW w:w="1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7015BB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  <w:ind w:left="567" w:firstLine="567"/>
            </w:pPr>
            <w:r>
              <w:t>Иные виды самостоятельной работы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57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57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8D691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911E1E">
        <w:tc>
          <w:tcPr>
            <w:tcW w:w="58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  <w:ind w:left="567" w:firstLine="567"/>
            </w:pPr>
            <w:r>
              <w:t>Контроль</w:t>
            </w:r>
          </w:p>
        </w:tc>
        <w:tc>
          <w:tcPr>
            <w:tcW w:w="12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45</w:t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45</w:t>
            </w:r>
          </w:p>
        </w:tc>
        <w:tc>
          <w:tcPr>
            <w:tcW w:w="1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</w:tr>
      <w:tr w:rsidR="00C2106D" w:rsidTr="00911E1E">
        <w:tc>
          <w:tcPr>
            <w:tcW w:w="5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106D" w:rsidRDefault="00C2106D" w:rsidP="003E459D">
            <w:pPr>
              <w:pStyle w:val="Default"/>
              <w:widowControl w:val="0"/>
              <w:ind w:left="567" w:firstLine="567"/>
            </w:pPr>
            <w:r w:rsidRPr="007015BB">
              <w:t xml:space="preserve">Вид промежуточной аттестации </w:t>
            </w:r>
            <w:proofErr w:type="gramStart"/>
            <w:r w:rsidRPr="007015BB">
              <w:t>обучающихся</w:t>
            </w:r>
            <w:proofErr w:type="gramEnd"/>
            <w:r w:rsidRPr="007015BB">
              <w:t>: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106D" w:rsidRDefault="00C2106D" w:rsidP="003E459D">
            <w:pPr>
              <w:pStyle w:val="Default"/>
              <w:widowControl w:val="0"/>
            </w:pPr>
            <w:r>
              <w:t>Экзамен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106D" w:rsidRDefault="00C2106D" w:rsidP="003E459D">
            <w:pPr>
              <w:pStyle w:val="Default"/>
              <w:widowControl w:val="0"/>
            </w:pPr>
            <w:r>
              <w:t>Экзамен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106D" w:rsidRDefault="00C2106D" w:rsidP="003E459D">
            <w:pPr>
              <w:pStyle w:val="Default"/>
              <w:widowControl w:val="0"/>
            </w:pPr>
            <w:r>
              <w:t>-</w:t>
            </w:r>
          </w:p>
        </w:tc>
      </w:tr>
    </w:tbl>
    <w:p w:rsidR="00E60C0A" w:rsidRDefault="00DD55EC" w:rsidP="00DD55EC">
      <w:pPr>
        <w:pStyle w:val="1"/>
        <w:keepNext w:val="0"/>
        <w:widowControl w:val="0"/>
        <w:tabs>
          <w:tab w:val="left" w:pos="993"/>
        </w:tabs>
        <w:spacing w:before="240" w:after="120"/>
        <w:ind w:left="709"/>
      </w:pPr>
      <w:r>
        <w:t xml:space="preserve">4. </w:t>
      </w:r>
      <w:r w:rsidR="00E60C0A">
        <w:t>Содержание дисциплины</w:t>
      </w:r>
    </w:p>
    <w:p w:rsidR="00E60C0A" w:rsidRDefault="00E60C0A" w:rsidP="00C2106D">
      <w:pPr>
        <w:pStyle w:val="1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240" w:after="120"/>
        <w:ind w:left="0" w:firstLine="709"/>
        <w:contextualSpacing/>
        <w:rPr>
          <w:iCs/>
        </w:rPr>
      </w:pPr>
      <w:r>
        <w:t>Содержание дисциплины, структурированное по темам (разделам)</w:t>
      </w:r>
      <w:r w:rsidR="00C2106D">
        <w:t xml:space="preserve"> с указанием отведенного на них количества академических или астрономических часов и видов учебных занятий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iCs/>
        </w:rPr>
      </w:pPr>
      <w:r>
        <w:rPr>
          <w:b/>
          <w:bCs/>
          <w:iCs/>
        </w:rPr>
        <w:t xml:space="preserve">Тема 1. Введение в дисциплину. </w:t>
      </w:r>
    </w:p>
    <w:p w:rsidR="00E60C0A" w:rsidRDefault="00E60C0A" w:rsidP="00240436">
      <w:pPr>
        <w:pStyle w:val="Default"/>
        <w:widowControl w:val="0"/>
        <w:numPr>
          <w:ilvl w:val="2"/>
          <w:numId w:val="10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567"/>
        <w:jc w:val="both"/>
        <w:rPr>
          <w:iCs/>
        </w:rPr>
      </w:pPr>
      <w:r w:rsidRPr="00E60C0A">
        <w:rPr>
          <w:iCs/>
        </w:rPr>
        <w:t>Цели и задачи дисциплины. Значение современных методов исследования структуры, их классификация. Основные методы структурного анализа. История развития методов структурного анализа. Физические явления и принципы, лежащие в основе методов структурного анализа и контроля качества материалов. Классификация механических и физических свойств материалов.</w:t>
      </w:r>
    </w:p>
    <w:p w:rsidR="00E60C0A" w:rsidRDefault="00E60C0A" w:rsidP="00240436">
      <w:pPr>
        <w:pStyle w:val="Default"/>
        <w:widowControl w:val="0"/>
        <w:numPr>
          <w:ilvl w:val="2"/>
          <w:numId w:val="10"/>
        </w:numPr>
        <w:suppressAutoHyphens/>
        <w:autoSpaceDE/>
        <w:autoSpaceDN/>
        <w:adjustRightInd/>
        <w:spacing w:before="170"/>
        <w:ind w:hanging="153"/>
        <w:jc w:val="both"/>
        <w:rPr>
          <w:iCs/>
        </w:rPr>
      </w:pPr>
      <w:r>
        <w:rPr>
          <w:b/>
          <w:bCs/>
          <w:iCs/>
        </w:rPr>
        <w:lastRenderedPageBreak/>
        <w:t xml:space="preserve">Тема 2. </w:t>
      </w:r>
      <w:r w:rsidR="00B555F2" w:rsidRPr="002762B2">
        <w:rPr>
          <w:b/>
          <w:bCs/>
        </w:rPr>
        <w:t>Оптическая металлография</w:t>
      </w:r>
      <w:r>
        <w:rPr>
          <w:b/>
          <w:bCs/>
          <w:iCs/>
        </w:rPr>
        <w:t xml:space="preserve">. </w:t>
      </w:r>
    </w:p>
    <w:p w:rsidR="00E60C0A" w:rsidRPr="00950BD4" w:rsidRDefault="00B555F2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2762B2">
        <w:rPr>
          <w:bCs/>
        </w:rPr>
        <w:t xml:space="preserve">Основные типы металлографических микроскопов. Разрешающая способность и увеличение металлографического микроскопа. Дефекты изображения при работе с металлографическим микроскопом. Объективы и окуляры для металлографических микроскопов. Основные методы металлографических исследований. </w:t>
      </w:r>
      <w:r w:rsidRPr="002762B2">
        <w:t>Методы приготовления объектов исследования.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3. </w:t>
      </w:r>
      <w:proofErr w:type="spellStart"/>
      <w:r w:rsidR="009C53DE" w:rsidRPr="009C53DE">
        <w:rPr>
          <w:b/>
          <w:bCs/>
        </w:rPr>
        <w:t>Оже</w:t>
      </w:r>
      <w:proofErr w:type="spellEnd"/>
      <w:r w:rsidR="009C53DE" w:rsidRPr="009C53DE">
        <w:rPr>
          <w:b/>
          <w:bCs/>
        </w:rPr>
        <w:t>-</w:t>
      </w:r>
      <w:r w:rsidR="009C53DE">
        <w:rPr>
          <w:b/>
          <w:bCs/>
        </w:rPr>
        <w:t xml:space="preserve">электронная </w:t>
      </w:r>
      <w:r w:rsidR="009C53DE" w:rsidRPr="009C53DE">
        <w:rPr>
          <w:b/>
          <w:bCs/>
        </w:rPr>
        <w:t>спектроскопия</w:t>
      </w:r>
      <w:r>
        <w:rPr>
          <w:rFonts w:eastAsia="Times New Roman"/>
          <w:b/>
          <w:bCs/>
          <w:iCs/>
          <w:color w:val="auto"/>
        </w:rPr>
        <w:t xml:space="preserve">. </w:t>
      </w:r>
    </w:p>
    <w:p w:rsidR="00B555F2" w:rsidRPr="00B555F2" w:rsidRDefault="00B555F2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B555F2">
        <w:rPr>
          <w:rFonts w:eastAsia="Times New Roman"/>
          <w:bCs/>
          <w:iCs/>
          <w:color w:val="auto"/>
        </w:rPr>
        <w:t xml:space="preserve">Взаимодействие электронов с веществом. </w:t>
      </w:r>
      <w:r w:rsidR="009C53DE">
        <w:rPr>
          <w:rFonts w:eastAsia="Times New Roman"/>
          <w:bCs/>
          <w:iCs/>
          <w:color w:val="auto"/>
        </w:rPr>
        <w:t xml:space="preserve">Эффект </w:t>
      </w:r>
      <w:proofErr w:type="spellStart"/>
      <w:r w:rsidR="009C53DE">
        <w:rPr>
          <w:rFonts w:eastAsia="Times New Roman"/>
          <w:bCs/>
          <w:iCs/>
          <w:color w:val="auto"/>
        </w:rPr>
        <w:t>Оже</w:t>
      </w:r>
      <w:proofErr w:type="spellEnd"/>
      <w:r w:rsidR="009C53DE">
        <w:rPr>
          <w:rFonts w:eastAsia="Times New Roman"/>
          <w:bCs/>
          <w:iCs/>
          <w:color w:val="auto"/>
        </w:rPr>
        <w:t xml:space="preserve">. Глубина выхода </w:t>
      </w:r>
      <w:proofErr w:type="spellStart"/>
      <w:r w:rsidR="009C53DE">
        <w:rPr>
          <w:rFonts w:eastAsia="Times New Roman"/>
          <w:bCs/>
          <w:iCs/>
          <w:color w:val="auto"/>
        </w:rPr>
        <w:t>оже</w:t>
      </w:r>
      <w:proofErr w:type="spellEnd"/>
      <w:r w:rsidR="009C53DE">
        <w:rPr>
          <w:rFonts w:eastAsia="Times New Roman"/>
          <w:bCs/>
          <w:iCs/>
          <w:color w:val="auto"/>
        </w:rPr>
        <w:t>-электронов</w:t>
      </w:r>
      <w:r w:rsidR="000061EB">
        <w:rPr>
          <w:rFonts w:eastAsia="Times New Roman"/>
          <w:bCs/>
          <w:iCs/>
          <w:color w:val="auto"/>
        </w:rPr>
        <w:t xml:space="preserve">. Регистрация </w:t>
      </w:r>
      <w:proofErr w:type="spellStart"/>
      <w:r w:rsidR="000061EB">
        <w:rPr>
          <w:rFonts w:eastAsia="Times New Roman"/>
          <w:bCs/>
          <w:iCs/>
          <w:color w:val="auto"/>
        </w:rPr>
        <w:t>оже</w:t>
      </w:r>
      <w:proofErr w:type="spellEnd"/>
      <w:r w:rsidR="000061EB">
        <w:rPr>
          <w:rFonts w:eastAsia="Times New Roman"/>
          <w:bCs/>
          <w:iCs/>
          <w:color w:val="auto"/>
        </w:rPr>
        <w:t xml:space="preserve">-электронов. Получение энергетического спектра. Количественная </w:t>
      </w:r>
      <w:proofErr w:type="spellStart"/>
      <w:r w:rsidR="000061EB">
        <w:rPr>
          <w:rFonts w:eastAsia="Times New Roman"/>
          <w:bCs/>
          <w:iCs/>
          <w:color w:val="auto"/>
        </w:rPr>
        <w:t>оже</w:t>
      </w:r>
      <w:proofErr w:type="spellEnd"/>
      <w:r w:rsidR="000061EB">
        <w:rPr>
          <w:rFonts w:eastAsia="Times New Roman"/>
          <w:bCs/>
          <w:iCs/>
          <w:color w:val="auto"/>
        </w:rPr>
        <w:t xml:space="preserve">-спектроскопия. Растровая </w:t>
      </w:r>
      <w:proofErr w:type="spellStart"/>
      <w:r w:rsidR="000061EB">
        <w:rPr>
          <w:rFonts w:eastAsia="Times New Roman"/>
          <w:bCs/>
          <w:iCs/>
          <w:color w:val="auto"/>
        </w:rPr>
        <w:t>оже</w:t>
      </w:r>
      <w:proofErr w:type="spellEnd"/>
      <w:r w:rsidR="000061EB">
        <w:rPr>
          <w:rFonts w:eastAsia="Times New Roman"/>
          <w:bCs/>
          <w:iCs/>
          <w:color w:val="auto"/>
        </w:rPr>
        <w:t xml:space="preserve">-электронная спектроскопия. Применение </w:t>
      </w:r>
      <w:proofErr w:type="spellStart"/>
      <w:r w:rsidR="000061EB">
        <w:rPr>
          <w:rFonts w:eastAsia="Times New Roman"/>
          <w:bCs/>
          <w:iCs/>
          <w:color w:val="auto"/>
        </w:rPr>
        <w:t>оже</w:t>
      </w:r>
      <w:proofErr w:type="spellEnd"/>
      <w:r w:rsidR="000061EB">
        <w:rPr>
          <w:rFonts w:eastAsia="Times New Roman"/>
          <w:bCs/>
          <w:iCs/>
          <w:color w:val="auto"/>
        </w:rPr>
        <w:t>-электронн</w:t>
      </w:r>
      <w:r w:rsidR="00DD2349">
        <w:rPr>
          <w:rFonts w:eastAsia="Times New Roman"/>
          <w:bCs/>
          <w:iCs/>
          <w:color w:val="auto"/>
        </w:rPr>
        <w:t>ой</w:t>
      </w:r>
      <w:r w:rsidR="000061EB">
        <w:rPr>
          <w:rFonts w:eastAsia="Times New Roman"/>
          <w:bCs/>
          <w:iCs/>
          <w:color w:val="auto"/>
        </w:rPr>
        <w:t xml:space="preserve"> спектроскопи</w:t>
      </w:r>
      <w:r w:rsidR="00DD2349">
        <w:rPr>
          <w:rFonts w:eastAsia="Times New Roman"/>
          <w:bCs/>
          <w:iCs/>
          <w:color w:val="auto"/>
        </w:rPr>
        <w:t>и.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4. </w:t>
      </w:r>
      <w:r w:rsidR="00B555F2" w:rsidRPr="002762B2">
        <w:rPr>
          <w:b/>
          <w:bCs/>
        </w:rPr>
        <w:t>Растровая электронная микроскопия.</w:t>
      </w:r>
    </w:p>
    <w:p w:rsidR="00E60C0A" w:rsidRPr="00950BD4" w:rsidRDefault="00B555F2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2762B2">
        <w:rPr>
          <w:bCs/>
        </w:rPr>
        <w:t xml:space="preserve">Особенности растрового электронного микроскопа. Подготовка образцов для исследования. </w:t>
      </w:r>
      <w:r w:rsidRPr="002762B2">
        <w:t>Применение растровой электронной микроскопии</w:t>
      </w:r>
      <w:r w:rsidR="00E60C0A">
        <w:rPr>
          <w:rFonts w:eastAsia="Times New Roman"/>
          <w:iCs/>
          <w:color w:val="auto"/>
        </w:rPr>
        <w:t>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5. </w:t>
      </w:r>
      <w:r w:rsidR="00B555F2" w:rsidRPr="002762B2">
        <w:rPr>
          <w:b/>
          <w:bCs/>
        </w:rPr>
        <w:t>Сканирующая зондовая микроскопия.</w:t>
      </w:r>
    </w:p>
    <w:p w:rsidR="00391AE9" w:rsidRPr="00DD55EC" w:rsidRDefault="00B555F2" w:rsidP="00DD55EC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B555F2">
        <w:rPr>
          <w:rFonts w:eastAsia="Times New Roman"/>
          <w:bCs/>
          <w:iCs/>
          <w:color w:val="auto"/>
        </w:rPr>
        <w:t xml:space="preserve">Сканирующая туннельная микроскопия. Атомно-силовая микроскопия. Зонды для туннельной микроскопии. Перемещение </w:t>
      </w:r>
      <w:proofErr w:type="spellStart"/>
      <w:r w:rsidRPr="00B555F2">
        <w:rPr>
          <w:rFonts w:eastAsia="Times New Roman"/>
          <w:bCs/>
          <w:iCs/>
          <w:color w:val="auto"/>
        </w:rPr>
        <w:t>пьезосканеров</w:t>
      </w:r>
      <w:proofErr w:type="spellEnd"/>
      <w:r w:rsidRPr="00B555F2">
        <w:rPr>
          <w:rFonts w:eastAsia="Times New Roman"/>
          <w:bCs/>
          <w:iCs/>
          <w:color w:val="auto"/>
        </w:rPr>
        <w:t>. Устранение дефектов при работе зондовых микроскопов. Перспективы развития сканирующей зондовой микроскопии.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hanging="9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6. </w:t>
      </w:r>
      <w:proofErr w:type="spellStart"/>
      <w:r w:rsidR="00B555F2" w:rsidRPr="00B555F2">
        <w:rPr>
          <w:rFonts w:eastAsia="Times New Roman"/>
          <w:b/>
          <w:bCs/>
          <w:iCs/>
          <w:color w:val="auto"/>
        </w:rPr>
        <w:t>Энергодисперсионная</w:t>
      </w:r>
      <w:proofErr w:type="spellEnd"/>
      <w:r w:rsidR="00B555F2" w:rsidRPr="00B555F2">
        <w:rPr>
          <w:rFonts w:eastAsia="Times New Roman"/>
          <w:b/>
          <w:bCs/>
          <w:iCs/>
          <w:color w:val="auto"/>
        </w:rPr>
        <w:t xml:space="preserve"> рентгеновская спектроскопия</w:t>
      </w:r>
      <w:r w:rsidR="00E6300B">
        <w:rPr>
          <w:rFonts w:eastAsia="Times New Roman"/>
          <w:b/>
          <w:bCs/>
          <w:iCs/>
          <w:color w:val="auto"/>
        </w:rPr>
        <w:t>.</w:t>
      </w:r>
    </w:p>
    <w:p w:rsidR="00E60C0A" w:rsidRPr="00950BD4" w:rsidRDefault="008E7BDB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iCs/>
          <w:color w:val="auto"/>
        </w:rPr>
      </w:pPr>
      <w:r w:rsidRPr="002762B2">
        <w:t>Принципы метода.</w:t>
      </w:r>
      <w:r>
        <w:t xml:space="preserve"> </w:t>
      </w:r>
      <w:r w:rsidRPr="002762B2">
        <w:t>Устройство</w:t>
      </w:r>
      <w:r w:rsidR="00B555F2">
        <w:rPr>
          <w:rFonts w:eastAsia="Times New Roman"/>
          <w:iCs/>
          <w:color w:val="auto"/>
        </w:rPr>
        <w:t xml:space="preserve"> </w:t>
      </w:r>
      <w:r w:rsidR="00B555F2">
        <w:t>р</w:t>
      </w:r>
      <w:r w:rsidR="00B555F2" w:rsidRPr="0000126D">
        <w:t>ентгеновск</w:t>
      </w:r>
      <w:r w:rsidR="00B555F2">
        <w:t>ого</w:t>
      </w:r>
      <w:r w:rsidR="00B555F2" w:rsidRPr="0000126D">
        <w:t xml:space="preserve"> </w:t>
      </w:r>
      <w:proofErr w:type="spellStart"/>
      <w:r w:rsidR="00B555F2" w:rsidRPr="0000126D">
        <w:t>энергодисперсионн</w:t>
      </w:r>
      <w:r w:rsidR="00B555F2">
        <w:t>ого</w:t>
      </w:r>
      <w:proofErr w:type="spellEnd"/>
      <w:r w:rsidR="00B555F2" w:rsidRPr="0000126D">
        <w:t xml:space="preserve"> спектрометр</w:t>
      </w:r>
      <w:r w:rsidR="00B555F2">
        <w:t>а.</w:t>
      </w:r>
      <w:r>
        <w:t xml:space="preserve"> </w:t>
      </w:r>
      <w:r w:rsidRPr="002762B2">
        <w:t>Характеристики и возможности</w:t>
      </w:r>
      <w:r>
        <w:t xml:space="preserve"> </w:t>
      </w:r>
      <w:proofErr w:type="spellStart"/>
      <w:r>
        <w:t>э</w:t>
      </w:r>
      <w:r w:rsidRPr="008E7BDB">
        <w:t>нергодисперсионн</w:t>
      </w:r>
      <w:r>
        <w:t>ой</w:t>
      </w:r>
      <w:proofErr w:type="spellEnd"/>
      <w:r w:rsidRPr="008E7BDB">
        <w:t xml:space="preserve"> рентгеновск</w:t>
      </w:r>
      <w:r>
        <w:t>ой</w:t>
      </w:r>
      <w:r w:rsidRPr="008E7BDB">
        <w:t xml:space="preserve"> спектроскопи</w:t>
      </w:r>
      <w:r>
        <w:t>и</w:t>
      </w:r>
      <w:r w:rsidRPr="002762B2">
        <w:t xml:space="preserve">. Техника применения  </w:t>
      </w:r>
      <w:proofErr w:type="spellStart"/>
      <w:r>
        <w:t>э</w:t>
      </w:r>
      <w:r w:rsidRPr="008E7BDB">
        <w:t>нергодисперсионн</w:t>
      </w:r>
      <w:r>
        <w:t>ой</w:t>
      </w:r>
      <w:proofErr w:type="spellEnd"/>
      <w:r w:rsidRPr="008E7BDB">
        <w:t xml:space="preserve"> рентгеновск</w:t>
      </w:r>
      <w:r>
        <w:t>ой</w:t>
      </w:r>
      <w:r w:rsidRPr="008E7BDB">
        <w:t xml:space="preserve"> спектроскопи</w:t>
      </w:r>
      <w:r>
        <w:t>и</w:t>
      </w:r>
      <w:r w:rsidRPr="002762B2">
        <w:t>.</w:t>
      </w:r>
    </w:p>
    <w:p w:rsidR="00E60C0A" w:rsidRDefault="00E60C0A" w:rsidP="00240436">
      <w:pPr>
        <w:pStyle w:val="Default"/>
        <w:widowControl w:val="0"/>
        <w:numPr>
          <w:ilvl w:val="1"/>
          <w:numId w:val="10"/>
        </w:numPr>
        <w:suppressAutoHyphens/>
        <w:autoSpaceDE/>
        <w:autoSpaceDN/>
        <w:adjustRightInd/>
        <w:spacing w:before="170"/>
        <w:ind w:left="0" w:firstLine="567"/>
        <w:jc w:val="both"/>
        <w:rPr>
          <w:rFonts w:eastAsia="Times New Roman"/>
          <w:iCs/>
          <w:color w:val="auto"/>
        </w:rPr>
      </w:pPr>
      <w:r>
        <w:rPr>
          <w:rFonts w:eastAsia="Times New Roman"/>
          <w:b/>
          <w:bCs/>
          <w:iCs/>
          <w:color w:val="auto"/>
        </w:rPr>
        <w:t xml:space="preserve">Тема 7. </w:t>
      </w:r>
      <w:r w:rsidR="008E7BDB" w:rsidRPr="008E7BDB">
        <w:rPr>
          <w:rFonts w:eastAsia="Times New Roman"/>
          <w:b/>
          <w:bCs/>
          <w:iCs/>
          <w:color w:val="auto"/>
        </w:rPr>
        <w:t>Методы измерение удельно</w:t>
      </w:r>
      <w:r w:rsidR="008E7BDB">
        <w:rPr>
          <w:rFonts w:eastAsia="Times New Roman"/>
          <w:b/>
          <w:bCs/>
          <w:iCs/>
          <w:color w:val="auto"/>
        </w:rPr>
        <w:t>го электрического сопротивления</w:t>
      </w:r>
      <w:r>
        <w:rPr>
          <w:rFonts w:eastAsia="Times New Roman"/>
          <w:b/>
          <w:bCs/>
          <w:iCs/>
          <w:color w:val="auto"/>
        </w:rPr>
        <w:t xml:space="preserve">. </w:t>
      </w:r>
    </w:p>
    <w:p w:rsidR="00793A7E" w:rsidRDefault="008E7BDB" w:rsidP="008E7BDB">
      <w:pPr>
        <w:widowControl w:val="0"/>
        <w:ind w:firstLine="708"/>
        <w:jc w:val="both"/>
        <w:rPr>
          <w:iCs/>
          <w:sz w:val="24"/>
          <w:szCs w:val="24"/>
          <w:lang w:eastAsia="en-US"/>
        </w:rPr>
      </w:pPr>
      <w:r w:rsidRPr="008E7BDB">
        <w:rPr>
          <w:iCs/>
          <w:sz w:val="24"/>
          <w:szCs w:val="24"/>
          <w:lang w:eastAsia="en-US"/>
        </w:rPr>
        <w:t>Методы измерения электрического сопротивлени</w:t>
      </w:r>
      <w:r w:rsidR="00451B8D">
        <w:rPr>
          <w:iCs/>
          <w:sz w:val="24"/>
          <w:szCs w:val="24"/>
          <w:lang w:eastAsia="en-US"/>
        </w:rPr>
        <w:t xml:space="preserve">я. Метод вольтметра-амперметра. </w:t>
      </w:r>
      <w:r w:rsidRPr="008E7BDB">
        <w:rPr>
          <w:iCs/>
          <w:sz w:val="24"/>
          <w:szCs w:val="24"/>
          <w:lang w:eastAsia="en-US"/>
        </w:rPr>
        <w:t xml:space="preserve">Мостовые методы измерения электросопротивления. Компенсационный метод. Измерения электрического сопротивления бесконтактными методами. Электрическое сопротивление металлических сплавов. Электросопротивление твердых растворов. Электрическое сопротивление интерметаллических соединений и промежуточных фаз. Электрическое сопротивление гетерогенных сплавов. Применения </w:t>
      </w:r>
      <w:proofErr w:type="spellStart"/>
      <w:r w:rsidRPr="008E7BDB">
        <w:rPr>
          <w:iCs/>
          <w:sz w:val="24"/>
          <w:szCs w:val="24"/>
          <w:lang w:eastAsia="en-US"/>
        </w:rPr>
        <w:t>резистометрии</w:t>
      </w:r>
      <w:proofErr w:type="spellEnd"/>
      <w:r w:rsidRPr="008E7BDB">
        <w:rPr>
          <w:iCs/>
          <w:sz w:val="24"/>
          <w:szCs w:val="24"/>
          <w:lang w:eastAsia="en-US"/>
        </w:rPr>
        <w:t xml:space="preserve"> в металлофизических исследованиях.</w:t>
      </w:r>
    </w:p>
    <w:p w:rsidR="00334590" w:rsidRDefault="00334590" w:rsidP="008E7BDB">
      <w:pPr>
        <w:widowControl w:val="0"/>
        <w:ind w:firstLine="708"/>
        <w:jc w:val="both"/>
        <w:rPr>
          <w:b/>
          <w:sz w:val="24"/>
          <w:szCs w:val="24"/>
        </w:rPr>
      </w:pPr>
    </w:p>
    <w:p w:rsidR="00451B8D" w:rsidRPr="00451B8D" w:rsidRDefault="00451B8D" w:rsidP="008E7BDB">
      <w:pPr>
        <w:widowControl w:val="0"/>
        <w:ind w:firstLine="708"/>
        <w:jc w:val="both"/>
        <w:rPr>
          <w:b/>
          <w:bCs/>
          <w:sz w:val="36"/>
          <w:szCs w:val="28"/>
        </w:rPr>
      </w:pPr>
      <w:r w:rsidRPr="00451B8D">
        <w:rPr>
          <w:b/>
          <w:sz w:val="24"/>
          <w:szCs w:val="24"/>
        </w:rPr>
        <w:t>Тема 8. Практика применения методов структурного анализа</w:t>
      </w:r>
      <w:r w:rsidRPr="00451B8D">
        <w:rPr>
          <w:sz w:val="24"/>
          <w:szCs w:val="24"/>
        </w:rPr>
        <w:t>. Выбор методов структурного анализа при решении задач материаловедения. Использование просвечивающей электронной микроскопии и рентгеноструктурного анализа для изучения процессов старения. Исследование структуры деформированного металла. Использование структурных методов для исследования диффузионных слоев. Особенности использования структурных методов при исследовании поверхности.</w:t>
      </w:r>
    </w:p>
    <w:p w:rsidR="00E6300B" w:rsidRPr="00E6300B" w:rsidRDefault="00E6300B" w:rsidP="00240436">
      <w:pPr>
        <w:pStyle w:val="ae"/>
        <w:widowControl w:val="0"/>
        <w:numPr>
          <w:ilvl w:val="1"/>
          <w:numId w:val="11"/>
        </w:numPr>
        <w:tabs>
          <w:tab w:val="left" w:pos="993"/>
        </w:tabs>
        <w:spacing w:before="240" w:after="120"/>
        <w:jc w:val="both"/>
        <w:outlineLvl w:val="0"/>
        <w:rPr>
          <w:b/>
          <w:bCs/>
          <w:color w:val="000000"/>
          <w:spacing w:val="-1"/>
          <w:sz w:val="24"/>
          <w:szCs w:val="24"/>
          <w:lang w:eastAsia="zh-CN"/>
        </w:rPr>
      </w:pPr>
      <w:r w:rsidRPr="00E6300B">
        <w:rPr>
          <w:b/>
          <w:bCs/>
          <w:sz w:val="24"/>
          <w:szCs w:val="24"/>
          <w:lang w:eastAsia="zh-CN"/>
        </w:rPr>
        <w:t xml:space="preserve">Разделы дисциплины и трудоемкость по видам учебных </w:t>
      </w:r>
      <w:r>
        <w:rPr>
          <w:b/>
          <w:bCs/>
          <w:sz w:val="24"/>
          <w:szCs w:val="24"/>
          <w:lang w:eastAsia="zh-CN"/>
        </w:rPr>
        <w:t>занятий</w:t>
      </w:r>
      <w:r>
        <w:rPr>
          <w:b/>
          <w:bCs/>
          <w:sz w:val="24"/>
          <w:szCs w:val="24"/>
          <w:lang w:eastAsia="zh-CN"/>
        </w:rPr>
        <w:br/>
        <w:t>(в академических часах)</w:t>
      </w:r>
    </w:p>
    <w:p w:rsidR="00E6300B" w:rsidRDefault="00E6300B" w:rsidP="00E6300B">
      <w:pPr>
        <w:pStyle w:val="ae"/>
        <w:widowControl w:val="0"/>
        <w:tabs>
          <w:tab w:val="left" w:pos="993"/>
        </w:tabs>
        <w:spacing w:before="240" w:after="120"/>
        <w:ind w:left="927"/>
        <w:jc w:val="both"/>
        <w:outlineLvl w:val="0"/>
        <w:rPr>
          <w:b/>
          <w:bCs/>
          <w:sz w:val="24"/>
          <w:szCs w:val="24"/>
          <w:lang w:eastAsia="zh-CN"/>
        </w:rPr>
      </w:pPr>
    </w:p>
    <w:p w:rsidR="00E6300B" w:rsidRPr="00E6300B" w:rsidRDefault="00E6300B" w:rsidP="00E6300B">
      <w:pPr>
        <w:pStyle w:val="ae"/>
        <w:widowControl w:val="0"/>
        <w:tabs>
          <w:tab w:val="left" w:pos="993"/>
        </w:tabs>
        <w:spacing w:before="240" w:after="120"/>
        <w:ind w:left="927"/>
        <w:outlineLvl w:val="0"/>
        <w:rPr>
          <w:b/>
          <w:bCs/>
          <w:color w:val="000000"/>
          <w:spacing w:val="-1"/>
          <w:sz w:val="24"/>
          <w:szCs w:val="24"/>
          <w:lang w:eastAsia="zh-CN"/>
        </w:rPr>
      </w:pPr>
      <w:r w:rsidRPr="00E6300B">
        <w:rPr>
          <w:b/>
          <w:bCs/>
          <w:color w:val="000000"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681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2775"/>
        <w:gridCol w:w="1289"/>
        <w:gridCol w:w="641"/>
        <w:gridCol w:w="736"/>
        <w:gridCol w:w="627"/>
        <w:gridCol w:w="737"/>
        <w:gridCol w:w="2249"/>
      </w:tblGrid>
      <w:tr w:rsidR="00E6300B" w:rsidRPr="00E6300B" w:rsidTr="00334590">
        <w:trPr>
          <w:cantSplit/>
          <w:trHeight w:val="791"/>
        </w:trPr>
        <w:tc>
          <w:tcPr>
            <w:tcW w:w="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suppressAutoHyphens/>
              <w:jc w:val="both"/>
              <w:rPr>
                <w:b/>
                <w:bCs/>
                <w:color w:val="00000A"/>
                <w:sz w:val="24"/>
                <w:szCs w:val="24"/>
              </w:rPr>
            </w:pPr>
            <w:r w:rsidRPr="00E6300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6300B">
              <w:rPr>
                <w:b/>
                <w:sz w:val="24"/>
                <w:szCs w:val="24"/>
              </w:rPr>
              <w:t>п</w:t>
            </w:r>
            <w:proofErr w:type="gramEnd"/>
            <w:r w:rsidRPr="00E6300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pStyle w:val="2"/>
              <w:tabs>
                <w:tab w:val="left" w:pos="576"/>
                <w:tab w:val="center" w:pos="1805"/>
                <w:tab w:val="left" w:pos="2655"/>
              </w:tabs>
              <w:suppressAutoHyphens/>
              <w:ind w:firstLine="0"/>
              <w:rPr>
                <w:b w:val="0"/>
                <w:sz w:val="24"/>
                <w:szCs w:val="24"/>
              </w:rPr>
            </w:pPr>
            <w:r w:rsidRPr="00E6300B">
              <w:rPr>
                <w:b w:val="0"/>
                <w:bCs w:val="0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suppressAutoHyphens/>
              <w:jc w:val="both"/>
              <w:rPr>
                <w:b/>
                <w:color w:val="00000A"/>
                <w:sz w:val="24"/>
                <w:szCs w:val="24"/>
              </w:rPr>
            </w:pPr>
            <w:proofErr w:type="gramStart"/>
            <w:r w:rsidRPr="00E6300B">
              <w:rPr>
                <w:b/>
                <w:sz w:val="24"/>
                <w:szCs w:val="24"/>
              </w:rPr>
              <w:t>Общая</w:t>
            </w:r>
            <w:proofErr w:type="gramEnd"/>
            <w:r w:rsidRPr="00E630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300B">
              <w:rPr>
                <w:b/>
                <w:sz w:val="24"/>
                <w:szCs w:val="24"/>
              </w:rPr>
              <w:t>трудоем</w:t>
            </w:r>
            <w:proofErr w:type="spellEnd"/>
            <w:r w:rsidR="00334590">
              <w:rPr>
                <w:b/>
                <w:sz w:val="24"/>
                <w:szCs w:val="24"/>
              </w:rPr>
              <w:t>-</w:t>
            </w:r>
            <w:r w:rsidRPr="00E6300B">
              <w:rPr>
                <w:b/>
                <w:sz w:val="24"/>
                <w:szCs w:val="24"/>
              </w:rPr>
              <w:t>кость</w:t>
            </w:r>
            <w:r w:rsidR="00334590">
              <w:rPr>
                <w:b/>
                <w:sz w:val="24"/>
                <w:szCs w:val="24"/>
              </w:rPr>
              <w:t xml:space="preserve"> </w:t>
            </w:r>
            <w:r w:rsidRPr="00E6300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pStyle w:val="Default"/>
              <w:widowControl w:val="0"/>
              <w:jc w:val="center"/>
              <w:rPr>
                <w:b/>
                <w:color w:val="00000A"/>
              </w:rPr>
            </w:pPr>
            <w:r w:rsidRPr="00E6300B">
              <w:rPr>
                <w:b/>
                <w:color w:val="00000A"/>
              </w:rPr>
              <w:t>Контактная работа</w:t>
            </w:r>
          </w:p>
          <w:p w:rsidR="00E6300B" w:rsidRPr="00E6300B" w:rsidRDefault="00E6300B" w:rsidP="003E459D">
            <w:pPr>
              <w:pStyle w:val="Default"/>
              <w:widowControl w:val="0"/>
              <w:jc w:val="center"/>
              <w:rPr>
                <w:b/>
              </w:rPr>
            </w:pPr>
            <w:proofErr w:type="gramStart"/>
            <w:r w:rsidRPr="00E6300B">
              <w:rPr>
                <w:b/>
                <w:color w:val="00000A"/>
              </w:rPr>
              <w:t>обучающихся</w:t>
            </w:r>
            <w:proofErr w:type="gramEnd"/>
            <w:r w:rsidRPr="00E6300B">
              <w:rPr>
                <w:b/>
                <w:color w:val="00000A"/>
              </w:rPr>
              <w:t xml:space="preserve"> </w:t>
            </w:r>
            <w:r w:rsidRPr="00E6300B">
              <w:rPr>
                <w:b/>
                <w:bCs/>
                <w:color w:val="00000A"/>
              </w:rPr>
              <w:t>с преподавателем</w:t>
            </w:r>
          </w:p>
        </w:tc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300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300B" w:rsidRPr="00E6300B" w:rsidTr="00334590">
        <w:trPr>
          <w:cantSplit/>
          <w:trHeight w:val="824"/>
        </w:trPr>
        <w:tc>
          <w:tcPr>
            <w:tcW w:w="6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6300B" w:rsidRPr="00E6300B" w:rsidRDefault="00E6300B" w:rsidP="003E459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6300B" w:rsidRPr="00E6300B" w:rsidRDefault="00E6300B" w:rsidP="003E459D">
            <w:pPr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6300B" w:rsidRPr="00E6300B" w:rsidRDefault="00E6300B" w:rsidP="003E459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E6300B" w:rsidRPr="00E6300B" w:rsidRDefault="00E6300B" w:rsidP="003E459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30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E6300B" w:rsidRPr="00E6300B" w:rsidRDefault="00E6300B" w:rsidP="003E459D">
            <w:pPr>
              <w:suppressAutoHyphens/>
              <w:jc w:val="center"/>
              <w:textAlignment w:val="center"/>
              <w:rPr>
                <w:b/>
                <w:sz w:val="24"/>
                <w:szCs w:val="24"/>
              </w:rPr>
            </w:pPr>
            <w:r w:rsidRPr="00E6300B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E6300B" w:rsidRPr="00E6300B" w:rsidRDefault="00E6300B" w:rsidP="003E459D">
            <w:pPr>
              <w:suppressAutoHyphens/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spellStart"/>
            <w:r w:rsidRPr="00E6300B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E6300B" w:rsidRPr="00E6300B" w:rsidRDefault="00E6300B" w:rsidP="003E459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E6300B">
              <w:rPr>
                <w:b/>
                <w:sz w:val="24"/>
                <w:szCs w:val="24"/>
              </w:rPr>
              <w:t>лабор</w:t>
            </w:r>
            <w:proofErr w:type="spellEnd"/>
          </w:p>
        </w:tc>
        <w:tc>
          <w:tcPr>
            <w:tcW w:w="22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E6300B" w:rsidRPr="00E6300B" w:rsidRDefault="00E6300B" w:rsidP="003E459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960CB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724A8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Оптическая металлография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960CB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91AE9" w:rsidP="003E459D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О</w:t>
            </w:r>
            <w:r w:rsidRPr="00391AE9">
              <w:rPr>
                <w:bCs/>
                <w:iCs/>
                <w:sz w:val="24"/>
                <w:szCs w:val="24"/>
              </w:rPr>
              <w:t>же</w:t>
            </w:r>
            <w:proofErr w:type="spellEnd"/>
            <w:r w:rsidRPr="00391AE9">
              <w:rPr>
                <w:bCs/>
                <w:iCs/>
                <w:sz w:val="24"/>
                <w:szCs w:val="24"/>
              </w:rPr>
              <w:t>-электронная спектроскопия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960C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CBB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6300B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70FD2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Растровая электронная микроскопия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91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630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Сканирующая зондовая микроскопия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960CBB" w:rsidP="00960C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proofErr w:type="spellStart"/>
            <w:r w:rsidRPr="00E6300B">
              <w:rPr>
                <w:sz w:val="24"/>
                <w:szCs w:val="24"/>
              </w:rPr>
              <w:t>Энергодисперсионная</w:t>
            </w:r>
            <w:proofErr w:type="spellEnd"/>
            <w:r w:rsidRPr="00E6300B">
              <w:rPr>
                <w:sz w:val="24"/>
                <w:szCs w:val="24"/>
              </w:rPr>
              <w:t xml:space="preserve"> рентгеновская спектроскопия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C75BF8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Методы измерение удельного электрического сопротивления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24491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CBB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70FD2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300B" w:rsidRPr="00E6300B" w:rsidTr="00334590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6300B" w:rsidP="003E459D">
            <w:pPr>
              <w:rPr>
                <w:sz w:val="24"/>
                <w:szCs w:val="24"/>
              </w:rPr>
            </w:pPr>
            <w:r w:rsidRPr="00E6300B">
              <w:rPr>
                <w:sz w:val="24"/>
                <w:szCs w:val="24"/>
              </w:rPr>
              <w:t>Практика применения методов структурного анализа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003FDD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00B" w:rsidRPr="00E6300B" w:rsidRDefault="00E70FD2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6300B" w:rsidRPr="00E6300B" w:rsidRDefault="00E70FD2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39B" w:rsidRPr="00E6300B" w:rsidTr="00334590">
        <w:tc>
          <w:tcPr>
            <w:tcW w:w="6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A44EAE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2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4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0439B" w:rsidRPr="00E6300B" w:rsidTr="002A4F53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Default="0030439B" w:rsidP="003E45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Default="0030439B" w:rsidP="003E459D">
            <w:pPr>
              <w:rPr>
                <w:sz w:val="24"/>
                <w:szCs w:val="24"/>
              </w:rPr>
            </w:pPr>
            <w:r w:rsidRPr="00E6300B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30439B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439B" w:rsidRPr="00E6300B" w:rsidRDefault="00047934" w:rsidP="003E45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FA7BA7" w:rsidRPr="00DD55EC" w:rsidRDefault="00FA7BA7" w:rsidP="00DD55EC">
      <w:pPr>
        <w:tabs>
          <w:tab w:val="left" w:pos="993"/>
        </w:tabs>
        <w:spacing w:before="240" w:after="120"/>
        <w:jc w:val="both"/>
        <w:outlineLvl w:val="0"/>
        <w:rPr>
          <w:b/>
          <w:bCs/>
          <w:iCs/>
          <w:color w:val="000000"/>
          <w:spacing w:val="-1"/>
          <w:sz w:val="24"/>
          <w:szCs w:val="24"/>
          <w:lang w:eastAsia="zh-CN"/>
        </w:rPr>
      </w:pPr>
    </w:p>
    <w:p w:rsidR="002068C6" w:rsidRPr="00DD55EC" w:rsidRDefault="002068C6" w:rsidP="00DD55EC">
      <w:pPr>
        <w:pStyle w:val="Default"/>
        <w:widowControl w:val="0"/>
        <w:shd w:val="clear" w:color="auto" w:fill="FFFFFF"/>
        <w:suppressAutoHyphens/>
        <w:autoSpaceDE/>
        <w:autoSpaceDN/>
        <w:adjustRightInd/>
        <w:spacing w:before="170" w:after="170" w:line="360" w:lineRule="auto"/>
        <w:ind w:left="567"/>
        <w:jc w:val="both"/>
        <w:rPr>
          <w:b/>
          <w:sz w:val="20"/>
        </w:rPr>
      </w:pPr>
      <w:r>
        <w:rPr>
          <w:b/>
          <w:spacing w:val="-1"/>
        </w:rPr>
        <w:t>Очно-з</w:t>
      </w:r>
      <w:r w:rsidRPr="001C28D6">
        <w:rPr>
          <w:b/>
          <w:spacing w:val="-1"/>
        </w:rPr>
        <w:t>аочная форма обучения</w:t>
      </w:r>
    </w:p>
    <w:tbl>
      <w:tblPr>
        <w:tblW w:w="9681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2775"/>
        <w:gridCol w:w="1289"/>
        <w:gridCol w:w="641"/>
        <w:gridCol w:w="736"/>
        <w:gridCol w:w="627"/>
        <w:gridCol w:w="737"/>
        <w:gridCol w:w="2249"/>
      </w:tblGrid>
      <w:tr w:rsidR="00DD55EC" w:rsidRPr="00DD55EC" w:rsidTr="008D691D">
        <w:trPr>
          <w:cantSplit/>
          <w:trHeight w:val="791"/>
        </w:trPr>
        <w:tc>
          <w:tcPr>
            <w:tcW w:w="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suppressAutoHyphens/>
              <w:jc w:val="both"/>
              <w:rPr>
                <w:b/>
                <w:bCs/>
                <w:color w:val="00000A"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D55EC">
              <w:rPr>
                <w:b/>
                <w:sz w:val="24"/>
                <w:szCs w:val="24"/>
              </w:rPr>
              <w:t>п</w:t>
            </w:r>
            <w:proofErr w:type="gramEnd"/>
            <w:r w:rsidRPr="00DD55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keepNext/>
              <w:keepLines/>
              <w:widowControl w:val="0"/>
              <w:tabs>
                <w:tab w:val="left" w:pos="576"/>
                <w:tab w:val="center" w:pos="1805"/>
                <w:tab w:val="left" w:pos="2655"/>
              </w:tabs>
              <w:suppressAutoHyphens/>
              <w:spacing w:before="200" w:line="300" w:lineRule="auto"/>
              <w:outlineLvl w:val="1"/>
              <w:rPr>
                <w:rFonts w:asciiTheme="majorHAnsi" w:eastAsiaTheme="majorEastAsia" w:hAnsiTheme="majorHAnsi" w:cstheme="majorBidi"/>
                <w:bCs/>
                <w:color w:val="4F81BD" w:themeColor="accent1"/>
                <w:kern w:val="1"/>
                <w:sz w:val="24"/>
                <w:szCs w:val="24"/>
                <w:lang w:eastAsia="ar-SA"/>
              </w:rPr>
            </w:pPr>
            <w:r w:rsidRPr="00DD55EC">
              <w:rPr>
                <w:rFonts w:asciiTheme="majorHAnsi" w:eastAsiaTheme="majorEastAsia" w:hAnsiTheme="majorHAnsi" w:cstheme="majorBidi"/>
                <w:color w:val="00000A"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suppressAutoHyphens/>
              <w:jc w:val="both"/>
              <w:rPr>
                <w:b/>
                <w:color w:val="00000A"/>
                <w:sz w:val="24"/>
                <w:szCs w:val="24"/>
              </w:rPr>
            </w:pPr>
            <w:proofErr w:type="gramStart"/>
            <w:r w:rsidRPr="00DD55EC">
              <w:rPr>
                <w:b/>
                <w:sz w:val="24"/>
                <w:szCs w:val="24"/>
              </w:rPr>
              <w:t>Общая</w:t>
            </w:r>
            <w:proofErr w:type="gramEnd"/>
            <w:r w:rsidRPr="00DD55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55EC">
              <w:rPr>
                <w:b/>
                <w:sz w:val="24"/>
                <w:szCs w:val="24"/>
              </w:rPr>
              <w:t>трудоем</w:t>
            </w:r>
            <w:proofErr w:type="spellEnd"/>
            <w:r w:rsidRPr="00DD55EC">
              <w:rPr>
                <w:b/>
                <w:sz w:val="24"/>
                <w:szCs w:val="24"/>
              </w:rPr>
              <w:t>-кость всего часов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A"/>
                <w:sz w:val="24"/>
                <w:szCs w:val="24"/>
                <w:lang w:eastAsia="en-US"/>
              </w:rPr>
            </w:pPr>
            <w:r w:rsidRPr="00DD55EC">
              <w:rPr>
                <w:rFonts w:eastAsiaTheme="minorHAnsi"/>
                <w:b/>
                <w:color w:val="00000A"/>
                <w:sz w:val="24"/>
                <w:szCs w:val="24"/>
                <w:lang w:eastAsia="en-US"/>
              </w:rPr>
              <w:t>Контактная работа</w:t>
            </w:r>
          </w:p>
          <w:p w:rsidR="00DD55EC" w:rsidRPr="00DD55EC" w:rsidRDefault="00DD55EC" w:rsidP="00DD5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D55EC">
              <w:rPr>
                <w:rFonts w:eastAsiaTheme="minorHAnsi"/>
                <w:b/>
                <w:color w:val="00000A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D55EC">
              <w:rPr>
                <w:rFonts w:eastAsiaTheme="minorHAnsi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DD55EC"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  <w:t>с преподавателем</w:t>
            </w:r>
          </w:p>
        </w:tc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D55E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D55EC" w:rsidRPr="00DD55EC" w:rsidTr="008D691D">
        <w:trPr>
          <w:cantSplit/>
          <w:trHeight w:val="824"/>
        </w:trPr>
        <w:tc>
          <w:tcPr>
            <w:tcW w:w="6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55EC" w:rsidRPr="00DD55EC" w:rsidRDefault="00DD55EC" w:rsidP="00DD55E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55EC" w:rsidRPr="00DD55EC" w:rsidRDefault="00DD55EC" w:rsidP="00DD55EC">
            <w:pPr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55EC" w:rsidRPr="00DD55EC" w:rsidRDefault="00DD55EC" w:rsidP="00DD55E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DD55EC" w:rsidRPr="00DD55EC" w:rsidRDefault="00DD55EC" w:rsidP="00DD55E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DD55EC" w:rsidRPr="00DD55EC" w:rsidRDefault="00DD55EC" w:rsidP="00DD55EC">
            <w:pPr>
              <w:suppressAutoHyphens/>
              <w:jc w:val="center"/>
              <w:textAlignment w:val="center"/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DD55EC" w:rsidRPr="00DD55EC" w:rsidRDefault="00DD55EC" w:rsidP="00DD55EC">
            <w:pPr>
              <w:suppressAutoHyphens/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spellStart"/>
            <w:r w:rsidRPr="00DD55EC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extDirection w:val="btLr"/>
            <w:vAlign w:val="center"/>
          </w:tcPr>
          <w:p w:rsidR="00DD55EC" w:rsidRPr="00DD55EC" w:rsidRDefault="00DD55EC" w:rsidP="00DD55E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DD55EC">
              <w:rPr>
                <w:b/>
                <w:sz w:val="24"/>
                <w:szCs w:val="24"/>
              </w:rPr>
              <w:t>лабор</w:t>
            </w:r>
            <w:proofErr w:type="spellEnd"/>
          </w:p>
        </w:tc>
        <w:tc>
          <w:tcPr>
            <w:tcW w:w="22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DD55EC" w:rsidRPr="00DD55EC" w:rsidRDefault="00DD55EC" w:rsidP="00DD55E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5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Оптическая металлография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proofErr w:type="spellStart"/>
            <w:r w:rsidRPr="00DD55EC">
              <w:rPr>
                <w:bCs/>
                <w:iCs/>
                <w:sz w:val="24"/>
                <w:szCs w:val="24"/>
              </w:rPr>
              <w:t>Оже</w:t>
            </w:r>
            <w:proofErr w:type="spellEnd"/>
            <w:r w:rsidRPr="00DD55EC">
              <w:rPr>
                <w:bCs/>
                <w:iCs/>
                <w:sz w:val="24"/>
                <w:szCs w:val="24"/>
              </w:rPr>
              <w:t>-электронная спектроскопия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8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Растровая электронная микроскопия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Сканирующая зондовая микроскопия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8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proofErr w:type="spellStart"/>
            <w:r w:rsidRPr="00DD55EC">
              <w:rPr>
                <w:sz w:val="24"/>
                <w:szCs w:val="24"/>
              </w:rPr>
              <w:t>Энергодисперсионная</w:t>
            </w:r>
            <w:proofErr w:type="spellEnd"/>
            <w:r w:rsidRPr="00DD55EC">
              <w:rPr>
                <w:sz w:val="24"/>
                <w:szCs w:val="24"/>
              </w:rPr>
              <w:t xml:space="preserve"> рентгеновская спектроскопия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10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Методы измерение удельного электрического сопротивления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8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Практика применения методов структурного анализа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6</w:t>
            </w:r>
          </w:p>
        </w:tc>
      </w:tr>
      <w:tr w:rsidR="00DD55EC" w:rsidRPr="00DD55EC" w:rsidTr="008D691D">
        <w:tc>
          <w:tcPr>
            <w:tcW w:w="6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Контроль</w:t>
            </w:r>
          </w:p>
        </w:tc>
        <w:tc>
          <w:tcPr>
            <w:tcW w:w="12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45</w:t>
            </w:r>
          </w:p>
        </w:tc>
        <w:tc>
          <w:tcPr>
            <w:tcW w:w="64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4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sz w:val="24"/>
                <w:szCs w:val="24"/>
              </w:rPr>
              <w:t>45</w:t>
            </w:r>
          </w:p>
        </w:tc>
      </w:tr>
      <w:tr w:rsidR="00DD55EC" w:rsidRPr="00DD55EC" w:rsidTr="008D691D"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rPr>
                <w:sz w:val="24"/>
                <w:szCs w:val="24"/>
              </w:rPr>
            </w:pPr>
            <w:r w:rsidRPr="00DD55EC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D55E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5EC" w:rsidRPr="00DD55EC" w:rsidRDefault="00DD55EC" w:rsidP="00DD55EC">
            <w:pPr>
              <w:suppressAutoHyphens/>
              <w:jc w:val="center"/>
              <w:rPr>
                <w:sz w:val="24"/>
                <w:szCs w:val="24"/>
              </w:rPr>
            </w:pPr>
            <w:r w:rsidRPr="00DD55EC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DD55EC" w:rsidRPr="002068C6" w:rsidRDefault="00DD55EC" w:rsidP="00DD55EC">
      <w:pPr>
        <w:pStyle w:val="Default"/>
        <w:widowControl w:val="0"/>
        <w:shd w:val="clear" w:color="auto" w:fill="FFFFFF"/>
        <w:suppressAutoHyphens/>
        <w:autoSpaceDE/>
        <w:autoSpaceDN/>
        <w:adjustRightInd/>
        <w:spacing w:before="170" w:after="170" w:line="360" w:lineRule="auto"/>
        <w:jc w:val="both"/>
        <w:rPr>
          <w:b/>
          <w:sz w:val="20"/>
        </w:rPr>
      </w:pPr>
    </w:p>
    <w:p w:rsidR="003E459D" w:rsidRPr="00DD55EC" w:rsidRDefault="00DD55EC" w:rsidP="00DD55EC">
      <w:pPr>
        <w:widowControl w:val="0"/>
        <w:tabs>
          <w:tab w:val="num" w:pos="0"/>
          <w:tab w:val="left" w:pos="993"/>
        </w:tabs>
        <w:spacing w:before="240" w:after="120"/>
        <w:ind w:firstLine="709"/>
        <w:outlineLvl w:val="0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5. </w:t>
      </w:r>
      <w:r w:rsidR="003E459D" w:rsidRPr="00DD55EC">
        <w:rPr>
          <w:b/>
          <w:bCs/>
          <w:sz w:val="24"/>
          <w:szCs w:val="24"/>
          <w:lang w:eastAsia="zh-CN"/>
        </w:rPr>
        <w:t>Перечень учебно-методического обеспечения для самостоятельной работы</w:t>
      </w:r>
      <w:r w:rsidR="003E459D" w:rsidRPr="00DD55EC">
        <w:rPr>
          <w:b/>
          <w:bCs/>
          <w:sz w:val="24"/>
          <w:szCs w:val="24"/>
          <w:lang w:eastAsia="zh-CN"/>
        </w:rPr>
        <w:br/>
        <w:t xml:space="preserve"> </w:t>
      </w:r>
      <w:proofErr w:type="gramStart"/>
      <w:r w:rsidR="003E459D" w:rsidRPr="00DD55EC">
        <w:rPr>
          <w:b/>
          <w:bCs/>
          <w:sz w:val="24"/>
          <w:szCs w:val="24"/>
          <w:lang w:eastAsia="zh-CN"/>
        </w:rPr>
        <w:t>обучающихся</w:t>
      </w:r>
      <w:proofErr w:type="gramEnd"/>
      <w:r w:rsidR="003E459D" w:rsidRPr="00DD55EC">
        <w:rPr>
          <w:b/>
          <w:bCs/>
          <w:sz w:val="24"/>
          <w:szCs w:val="24"/>
          <w:lang w:eastAsia="zh-CN"/>
        </w:rPr>
        <w:t xml:space="preserve"> по дисциплине</w:t>
      </w:r>
    </w:p>
    <w:p w:rsidR="00DD3E58" w:rsidRDefault="00414BEB" w:rsidP="002404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r w:rsidRPr="00414BEB">
        <w:rPr>
          <w:sz w:val="24"/>
          <w:szCs w:val="24"/>
          <w:lang w:eastAsia="zh-CN"/>
        </w:rPr>
        <w:t>Методические пособия для проведения лабораторных работ по направлению «</w:t>
      </w:r>
      <w:proofErr w:type="spellStart"/>
      <w:r w:rsidRPr="00414BEB">
        <w:rPr>
          <w:sz w:val="24"/>
          <w:szCs w:val="24"/>
          <w:lang w:eastAsia="zh-CN"/>
        </w:rPr>
        <w:t>Наноматериалы</w:t>
      </w:r>
      <w:proofErr w:type="spellEnd"/>
      <w:r w:rsidRPr="00414BEB">
        <w:rPr>
          <w:sz w:val="24"/>
          <w:szCs w:val="24"/>
          <w:lang w:eastAsia="zh-CN"/>
        </w:rPr>
        <w:t>»</w:t>
      </w:r>
      <w:r w:rsidR="00DD3E58">
        <w:rPr>
          <w:sz w:val="24"/>
          <w:szCs w:val="24"/>
          <w:lang w:eastAsia="zh-CN"/>
        </w:rPr>
        <w:t xml:space="preserve"> </w:t>
      </w:r>
      <w:r w:rsidR="00DD3E58" w:rsidRPr="00DD3E58">
        <w:rPr>
          <w:sz w:val="24"/>
          <w:szCs w:val="24"/>
          <w:lang w:eastAsia="zh-CN"/>
        </w:rPr>
        <w:t>[Электронный ресурс]</w:t>
      </w:r>
      <w:r w:rsidRPr="00414BEB">
        <w:rPr>
          <w:sz w:val="24"/>
          <w:szCs w:val="24"/>
          <w:lang w:eastAsia="zh-CN"/>
        </w:rPr>
        <w:t xml:space="preserve"> </w:t>
      </w:r>
      <w:r w:rsidRPr="003E459D">
        <w:rPr>
          <w:sz w:val="24"/>
          <w:szCs w:val="24"/>
          <w:lang w:eastAsia="zh-CN"/>
        </w:rPr>
        <w:t xml:space="preserve">/ </w:t>
      </w:r>
      <w:proofErr w:type="spellStart"/>
      <w:r w:rsidRPr="003E459D">
        <w:rPr>
          <w:sz w:val="24"/>
          <w:szCs w:val="24"/>
          <w:lang w:eastAsia="zh-CN"/>
        </w:rPr>
        <w:t>Рязан</w:t>
      </w:r>
      <w:proofErr w:type="spellEnd"/>
      <w:r w:rsidRPr="003E459D">
        <w:rPr>
          <w:sz w:val="24"/>
          <w:szCs w:val="24"/>
          <w:lang w:eastAsia="zh-CN"/>
        </w:rPr>
        <w:t xml:space="preserve">. гос. </w:t>
      </w:r>
      <w:proofErr w:type="spellStart"/>
      <w:r w:rsidRPr="003E459D">
        <w:rPr>
          <w:sz w:val="24"/>
          <w:szCs w:val="24"/>
          <w:lang w:eastAsia="zh-CN"/>
        </w:rPr>
        <w:t>радиотехн</w:t>
      </w:r>
      <w:proofErr w:type="spellEnd"/>
      <w:r w:rsidRPr="003E459D">
        <w:rPr>
          <w:sz w:val="24"/>
          <w:szCs w:val="24"/>
          <w:lang w:eastAsia="zh-CN"/>
        </w:rPr>
        <w:t xml:space="preserve">. ун-т; сост.: </w:t>
      </w:r>
      <w:proofErr w:type="spellStart"/>
      <w:r w:rsidRPr="00414BEB">
        <w:rPr>
          <w:sz w:val="24"/>
          <w:szCs w:val="24"/>
          <w:lang w:eastAsia="zh-CN"/>
        </w:rPr>
        <w:t>Авачев</w:t>
      </w:r>
      <w:proofErr w:type="spellEnd"/>
      <w:r w:rsidRPr="00414BEB">
        <w:rPr>
          <w:sz w:val="24"/>
          <w:szCs w:val="24"/>
          <w:lang w:eastAsia="zh-CN"/>
        </w:rPr>
        <w:t xml:space="preserve"> А.П., Вишняков Н.В..</w:t>
      </w:r>
      <w:r>
        <w:rPr>
          <w:sz w:val="24"/>
          <w:szCs w:val="24"/>
          <w:lang w:eastAsia="zh-CN"/>
        </w:rPr>
        <w:t xml:space="preserve"> Гололобов Г.П., Митрофанов К.В. Рязань, 2010</w:t>
      </w:r>
      <w:r w:rsidRPr="003E459D">
        <w:rPr>
          <w:sz w:val="24"/>
          <w:szCs w:val="24"/>
          <w:lang w:eastAsia="zh-CN"/>
        </w:rPr>
        <w:t xml:space="preserve">. 16 с. — Режим доступа: </w:t>
      </w:r>
      <w:hyperlink r:id="rId9" w:history="1">
        <w:r w:rsidRPr="00414BEB">
          <w:rPr>
            <w:rStyle w:val="af5"/>
            <w:color w:val="000000" w:themeColor="text1"/>
            <w:sz w:val="24"/>
            <w:szCs w:val="24"/>
            <w:u w:val="none"/>
            <w:lang w:eastAsia="zh-CN"/>
          </w:rPr>
          <w:t>http://elib.rsreu.ru/ebs/download/449</w:t>
        </w:r>
      </w:hyperlink>
    </w:p>
    <w:p w:rsidR="00DD3E58" w:rsidRPr="00DD3E58" w:rsidRDefault="00DD3E58" w:rsidP="002404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Сканирующая зондовая микроскопия </w:t>
      </w:r>
      <w:r w:rsidRPr="00DD3E58">
        <w:rPr>
          <w:sz w:val="24"/>
          <w:szCs w:val="24"/>
          <w:lang w:eastAsia="zh-CN"/>
        </w:rPr>
        <w:t xml:space="preserve">[Электронный ресурс]: методические указания к лабораторным работам / </w:t>
      </w:r>
      <w:proofErr w:type="spellStart"/>
      <w:r w:rsidRPr="00DD3E58">
        <w:rPr>
          <w:sz w:val="24"/>
          <w:szCs w:val="24"/>
          <w:lang w:eastAsia="zh-CN"/>
        </w:rPr>
        <w:t>Рязан</w:t>
      </w:r>
      <w:proofErr w:type="spellEnd"/>
      <w:r w:rsidRPr="00DD3E58">
        <w:rPr>
          <w:sz w:val="24"/>
          <w:szCs w:val="24"/>
          <w:lang w:eastAsia="zh-CN"/>
        </w:rPr>
        <w:t xml:space="preserve">. гос. </w:t>
      </w:r>
      <w:proofErr w:type="spellStart"/>
      <w:r w:rsidRPr="00DD3E58">
        <w:rPr>
          <w:sz w:val="24"/>
          <w:szCs w:val="24"/>
          <w:lang w:eastAsia="zh-CN"/>
        </w:rPr>
        <w:t>радиотехн</w:t>
      </w:r>
      <w:proofErr w:type="spellEnd"/>
      <w:r w:rsidRPr="00DD3E58">
        <w:rPr>
          <w:sz w:val="24"/>
          <w:szCs w:val="24"/>
          <w:lang w:eastAsia="zh-CN"/>
        </w:rPr>
        <w:t xml:space="preserve">. ун-т; сост.: </w:t>
      </w:r>
      <w:proofErr w:type="spellStart"/>
      <w:r w:rsidRPr="00DD3E58">
        <w:rPr>
          <w:sz w:val="24"/>
          <w:szCs w:val="24"/>
          <w:lang w:eastAsia="zh-CN"/>
        </w:rPr>
        <w:t>Авачев</w:t>
      </w:r>
      <w:proofErr w:type="spellEnd"/>
      <w:r w:rsidRPr="00DD3E58">
        <w:rPr>
          <w:sz w:val="24"/>
          <w:szCs w:val="24"/>
          <w:lang w:eastAsia="zh-CN"/>
        </w:rPr>
        <w:t xml:space="preserve"> А.П., Арефьев А.С., Гололобов Г.П., Суворов Д.В.</w:t>
      </w:r>
      <w:r>
        <w:rPr>
          <w:sz w:val="24"/>
          <w:szCs w:val="24"/>
          <w:lang w:eastAsia="zh-CN"/>
        </w:rPr>
        <w:t xml:space="preserve"> Рязань, 2010. 14</w:t>
      </w:r>
      <w:r w:rsidRPr="00DD3E58">
        <w:rPr>
          <w:sz w:val="24"/>
          <w:szCs w:val="24"/>
          <w:lang w:eastAsia="zh-CN"/>
        </w:rPr>
        <w:t xml:space="preserve"> с. — Режим доступа: http:</w:t>
      </w:r>
      <w:r>
        <w:rPr>
          <w:sz w:val="24"/>
          <w:szCs w:val="24"/>
          <w:lang w:eastAsia="zh-CN"/>
        </w:rPr>
        <w:t>//elib.rsreu.ru/ebs/download/963</w:t>
      </w:r>
    </w:p>
    <w:p w:rsidR="00C60BF9" w:rsidRDefault="00DD55EC" w:rsidP="00DD55EC">
      <w:pPr>
        <w:pStyle w:val="1"/>
        <w:keepNext w:val="0"/>
        <w:widowControl w:val="0"/>
        <w:tabs>
          <w:tab w:val="left" w:pos="0"/>
        </w:tabs>
        <w:spacing w:before="240" w:after="120"/>
        <w:ind w:firstLine="709"/>
        <w:jc w:val="both"/>
        <w:rPr>
          <w:rStyle w:val="af9"/>
          <w:i w:val="0"/>
          <w:iCs w:val="0"/>
          <w:color w:val="000000"/>
        </w:rPr>
      </w:pPr>
      <w:r>
        <w:t xml:space="preserve">6. </w:t>
      </w:r>
      <w:r w:rsidR="00C60BF9">
        <w:t>Фонд оценочных сре</w:t>
      </w:r>
      <w:proofErr w:type="gramStart"/>
      <w:r w:rsidR="00C60BF9">
        <w:t>дств дл</w:t>
      </w:r>
      <w:proofErr w:type="gramEnd"/>
      <w:r w:rsidR="00C60BF9">
        <w:t>я проведения промежуточной аттестации</w:t>
      </w:r>
      <w:r w:rsidR="00C60BF9">
        <w:br/>
        <w:t xml:space="preserve"> обучающихся по дисциплине</w:t>
      </w:r>
    </w:p>
    <w:p w:rsidR="00C60BF9" w:rsidRPr="00C60BF9" w:rsidRDefault="00C60BF9" w:rsidP="00C60BF9">
      <w:pPr>
        <w:pStyle w:val="FR2"/>
        <w:spacing w:line="240" w:lineRule="auto"/>
        <w:ind w:firstLine="567"/>
        <w:rPr>
          <w:b/>
        </w:rPr>
      </w:pPr>
      <w:r w:rsidRPr="00C60BF9">
        <w:rPr>
          <w:rStyle w:val="af9"/>
          <w:b w:val="0"/>
          <w:i w:val="0"/>
          <w:iCs w:val="0"/>
          <w:color w:val="000000"/>
          <w:sz w:val="24"/>
          <w:szCs w:val="24"/>
        </w:rPr>
        <w:t>Фонд оценочных сре</w:t>
      </w:r>
      <w:proofErr w:type="gramStart"/>
      <w:r w:rsidRPr="00C60BF9">
        <w:rPr>
          <w:rStyle w:val="af9"/>
          <w:b w:val="0"/>
          <w:i w:val="0"/>
          <w:iCs w:val="0"/>
          <w:color w:val="000000"/>
          <w:sz w:val="24"/>
          <w:szCs w:val="24"/>
        </w:rPr>
        <w:t>дств пр</w:t>
      </w:r>
      <w:proofErr w:type="gramEnd"/>
      <w:r w:rsidRPr="00C60BF9">
        <w:rPr>
          <w:rStyle w:val="af9"/>
          <w:b w:val="0"/>
          <w:i w:val="0"/>
          <w:iCs w:val="0"/>
          <w:color w:val="000000"/>
          <w:sz w:val="24"/>
          <w:szCs w:val="24"/>
        </w:rPr>
        <w:t>иведен в Приложении к рабочей программе дисциплины (см. документ «Оценочные материалы по дисциплине «Методы исследования состава и структуры поверхности»).</w:t>
      </w:r>
    </w:p>
    <w:p w:rsidR="00C60BF9" w:rsidRDefault="00DD55EC" w:rsidP="00DD55EC">
      <w:pPr>
        <w:pStyle w:val="1"/>
        <w:keepNext w:val="0"/>
        <w:widowControl w:val="0"/>
        <w:tabs>
          <w:tab w:val="left" w:pos="993"/>
        </w:tabs>
        <w:spacing w:before="240" w:after="120"/>
        <w:ind w:firstLine="709"/>
        <w:jc w:val="both"/>
      </w:pPr>
      <w:r>
        <w:t xml:space="preserve">7. </w:t>
      </w:r>
      <w:r w:rsidR="00C60BF9">
        <w:t>Перечень основной и дополнительной учебной литературы, необходимой для освоения дисциплины</w:t>
      </w:r>
    </w:p>
    <w:p w:rsidR="00C60BF9" w:rsidRPr="00C60BF9" w:rsidRDefault="00C60BF9" w:rsidP="00240436">
      <w:pPr>
        <w:numPr>
          <w:ilvl w:val="0"/>
          <w:numId w:val="13"/>
        </w:numPr>
        <w:spacing w:before="170"/>
        <w:ind w:left="0" w:firstLine="567"/>
        <w:jc w:val="both"/>
        <w:rPr>
          <w:sz w:val="24"/>
          <w:szCs w:val="24"/>
          <w:lang w:eastAsia="zh-CN"/>
        </w:rPr>
      </w:pPr>
      <w:r w:rsidRPr="00C60BF9">
        <w:rPr>
          <w:b/>
          <w:bCs/>
          <w:sz w:val="24"/>
          <w:szCs w:val="24"/>
          <w:lang w:eastAsia="zh-CN"/>
        </w:rPr>
        <w:t>Основная учебная литература:</w:t>
      </w:r>
    </w:p>
    <w:p w:rsidR="0092366D" w:rsidRDefault="0092366D" w:rsidP="00240436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8"/>
        </w:rPr>
      </w:pPr>
      <w:r w:rsidRPr="0092366D">
        <w:rPr>
          <w:iCs/>
          <w:sz w:val="24"/>
          <w:szCs w:val="28"/>
        </w:rPr>
        <w:t>Пасынков В.В.</w:t>
      </w:r>
      <w:r w:rsidRPr="0092366D">
        <w:rPr>
          <w:i/>
          <w:iCs/>
          <w:sz w:val="24"/>
          <w:szCs w:val="28"/>
        </w:rPr>
        <w:t xml:space="preserve"> </w:t>
      </w:r>
      <w:r w:rsidRPr="0092366D">
        <w:rPr>
          <w:sz w:val="24"/>
          <w:szCs w:val="28"/>
        </w:rPr>
        <w:t>Материалы электронной техники / В.В. Пасынков, В.С. Сорокин. СПб</w:t>
      </w:r>
      <w:proofErr w:type="gramStart"/>
      <w:r w:rsidRPr="0092366D">
        <w:rPr>
          <w:sz w:val="24"/>
          <w:szCs w:val="28"/>
        </w:rPr>
        <w:t xml:space="preserve">.: </w:t>
      </w:r>
      <w:proofErr w:type="gramEnd"/>
      <w:r w:rsidRPr="0092366D">
        <w:rPr>
          <w:sz w:val="24"/>
          <w:szCs w:val="28"/>
        </w:rPr>
        <w:t>Лань, 2003. 368 с.</w:t>
      </w:r>
    </w:p>
    <w:p w:rsidR="00F627CC" w:rsidRPr="00F627CC" w:rsidRDefault="00F627CC" w:rsidP="00240436">
      <w:pPr>
        <w:numPr>
          <w:ilvl w:val="0"/>
          <w:numId w:val="15"/>
        </w:numPr>
        <w:tabs>
          <w:tab w:val="clear" w:pos="720"/>
          <w:tab w:val="num" w:pos="0"/>
          <w:tab w:val="num" w:pos="851"/>
          <w:tab w:val="left" w:pos="900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F627CC">
        <w:rPr>
          <w:iCs/>
          <w:sz w:val="24"/>
          <w:szCs w:val="24"/>
        </w:rPr>
        <w:t>Батаев</w:t>
      </w:r>
      <w:proofErr w:type="spellEnd"/>
      <w:r w:rsidRPr="00F627CC">
        <w:rPr>
          <w:iCs/>
          <w:sz w:val="24"/>
          <w:szCs w:val="24"/>
        </w:rPr>
        <w:t xml:space="preserve"> В.А. Методы структурного анализа материалов и контроля качества деталей: учеб. Пособие / В.А. </w:t>
      </w:r>
      <w:proofErr w:type="spellStart"/>
      <w:r w:rsidRPr="00F627CC">
        <w:rPr>
          <w:iCs/>
          <w:sz w:val="24"/>
          <w:szCs w:val="24"/>
        </w:rPr>
        <w:t>Батаев</w:t>
      </w:r>
      <w:proofErr w:type="spellEnd"/>
      <w:r w:rsidRPr="00F627CC">
        <w:rPr>
          <w:iCs/>
          <w:sz w:val="24"/>
          <w:szCs w:val="24"/>
        </w:rPr>
        <w:t xml:space="preserve">, А.А. </w:t>
      </w:r>
      <w:proofErr w:type="spellStart"/>
      <w:r w:rsidRPr="00F627CC">
        <w:rPr>
          <w:iCs/>
          <w:sz w:val="24"/>
          <w:szCs w:val="24"/>
        </w:rPr>
        <w:t>Батаев</w:t>
      </w:r>
      <w:proofErr w:type="spellEnd"/>
      <w:r w:rsidRPr="00F627CC">
        <w:rPr>
          <w:iCs/>
          <w:sz w:val="24"/>
          <w:szCs w:val="24"/>
        </w:rPr>
        <w:t xml:space="preserve">, А.П. </w:t>
      </w:r>
      <w:proofErr w:type="spellStart"/>
      <w:r w:rsidRPr="00F627CC">
        <w:rPr>
          <w:iCs/>
          <w:sz w:val="24"/>
          <w:szCs w:val="24"/>
        </w:rPr>
        <w:t>Алхимов</w:t>
      </w:r>
      <w:proofErr w:type="spellEnd"/>
      <w:r w:rsidRPr="00F627CC">
        <w:rPr>
          <w:iCs/>
          <w:sz w:val="24"/>
          <w:szCs w:val="24"/>
        </w:rPr>
        <w:t>. – Новосибирск</w:t>
      </w:r>
      <w:proofErr w:type="gramStart"/>
      <w:r w:rsidRPr="00F627CC">
        <w:rPr>
          <w:iCs/>
          <w:sz w:val="24"/>
          <w:szCs w:val="24"/>
        </w:rPr>
        <w:t xml:space="preserve"> :</w:t>
      </w:r>
      <w:proofErr w:type="gramEnd"/>
      <w:r w:rsidRPr="00F627CC">
        <w:rPr>
          <w:iCs/>
          <w:sz w:val="24"/>
          <w:szCs w:val="24"/>
        </w:rPr>
        <w:t xml:space="preserve"> Изд-во НГТУ, 2006. – 220 с.</w:t>
      </w:r>
    </w:p>
    <w:p w:rsidR="0092366D" w:rsidRPr="0092366D" w:rsidRDefault="0092366D" w:rsidP="00240436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8"/>
        </w:rPr>
      </w:pPr>
      <w:r w:rsidRPr="0092366D">
        <w:rPr>
          <w:sz w:val="24"/>
          <w:szCs w:val="28"/>
        </w:rPr>
        <w:t>Антипов Б.Л. Материалы электронной техники: задачи и вопросы / Б.Л. Антипов, В.С. Сорокин, В. А. Терехов. СПб</w:t>
      </w:r>
      <w:proofErr w:type="gramStart"/>
      <w:r w:rsidRPr="0092366D">
        <w:rPr>
          <w:sz w:val="24"/>
          <w:szCs w:val="28"/>
        </w:rPr>
        <w:t xml:space="preserve">.: </w:t>
      </w:r>
      <w:proofErr w:type="gramEnd"/>
      <w:r w:rsidRPr="0092366D">
        <w:rPr>
          <w:sz w:val="24"/>
          <w:szCs w:val="28"/>
        </w:rPr>
        <w:t>Лань, 2001. 479с.</w:t>
      </w:r>
    </w:p>
    <w:p w:rsidR="0092366D" w:rsidRPr="0092366D" w:rsidRDefault="0092366D" w:rsidP="00240436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92366D">
        <w:rPr>
          <w:sz w:val="24"/>
        </w:rPr>
        <w:t xml:space="preserve">Борисенко В.Е. </w:t>
      </w:r>
      <w:proofErr w:type="spellStart"/>
      <w:r w:rsidRPr="0092366D">
        <w:rPr>
          <w:sz w:val="24"/>
        </w:rPr>
        <w:t>Наноэлектроника</w:t>
      </w:r>
      <w:proofErr w:type="spellEnd"/>
      <w:r w:rsidRPr="0092366D">
        <w:rPr>
          <w:sz w:val="24"/>
        </w:rPr>
        <w:t>: учеб</w:t>
      </w:r>
      <w:proofErr w:type="gramStart"/>
      <w:r w:rsidRPr="0092366D">
        <w:rPr>
          <w:sz w:val="24"/>
        </w:rPr>
        <w:t>.</w:t>
      </w:r>
      <w:proofErr w:type="gramEnd"/>
      <w:r w:rsidRPr="0092366D">
        <w:rPr>
          <w:sz w:val="24"/>
        </w:rPr>
        <w:t xml:space="preserve"> </w:t>
      </w:r>
      <w:proofErr w:type="gramStart"/>
      <w:r w:rsidRPr="0092366D">
        <w:rPr>
          <w:sz w:val="24"/>
        </w:rPr>
        <w:t>п</w:t>
      </w:r>
      <w:proofErr w:type="gramEnd"/>
      <w:r w:rsidRPr="0092366D">
        <w:rPr>
          <w:sz w:val="24"/>
        </w:rPr>
        <w:t>особие для студентов / В. Е. Борисенко, А. И. Воробьева, Е. А. Уткина. Минск: Изд-во БГУИР, 2004. 88 с.</w:t>
      </w:r>
    </w:p>
    <w:p w:rsidR="0092366D" w:rsidRPr="0092366D" w:rsidRDefault="0092366D" w:rsidP="00240436">
      <w:pPr>
        <w:numPr>
          <w:ilvl w:val="0"/>
          <w:numId w:val="15"/>
        </w:numPr>
        <w:tabs>
          <w:tab w:val="clear" w:pos="720"/>
          <w:tab w:val="num" w:pos="426"/>
          <w:tab w:val="num" w:pos="851"/>
        </w:tabs>
        <w:ind w:left="0" w:firstLine="567"/>
        <w:jc w:val="both"/>
        <w:rPr>
          <w:sz w:val="24"/>
          <w:szCs w:val="28"/>
        </w:rPr>
      </w:pPr>
      <w:proofErr w:type="spellStart"/>
      <w:r w:rsidRPr="0092366D">
        <w:rPr>
          <w:sz w:val="24"/>
          <w:szCs w:val="28"/>
        </w:rPr>
        <w:t>Нашельский</w:t>
      </w:r>
      <w:proofErr w:type="spellEnd"/>
      <w:r w:rsidRPr="0092366D">
        <w:rPr>
          <w:sz w:val="24"/>
          <w:szCs w:val="28"/>
        </w:rPr>
        <w:t xml:space="preserve"> А.Я. Технология </w:t>
      </w:r>
      <w:proofErr w:type="spellStart"/>
      <w:r w:rsidRPr="0092366D">
        <w:rPr>
          <w:sz w:val="24"/>
          <w:szCs w:val="28"/>
        </w:rPr>
        <w:t>спецматериалов</w:t>
      </w:r>
      <w:proofErr w:type="spellEnd"/>
      <w:r w:rsidRPr="0092366D">
        <w:rPr>
          <w:sz w:val="24"/>
          <w:szCs w:val="28"/>
        </w:rPr>
        <w:t xml:space="preserve"> электронной техники / А. Я. </w:t>
      </w:r>
      <w:proofErr w:type="spellStart"/>
      <w:r w:rsidRPr="0092366D">
        <w:rPr>
          <w:sz w:val="24"/>
          <w:szCs w:val="28"/>
        </w:rPr>
        <w:t>Нашельский</w:t>
      </w:r>
      <w:proofErr w:type="spellEnd"/>
      <w:r w:rsidRPr="0092366D">
        <w:rPr>
          <w:sz w:val="24"/>
          <w:szCs w:val="28"/>
        </w:rPr>
        <w:t>. М.</w:t>
      </w:r>
      <w:proofErr w:type="gramStart"/>
      <w:r w:rsidRPr="0092366D">
        <w:rPr>
          <w:sz w:val="24"/>
          <w:szCs w:val="28"/>
        </w:rPr>
        <w:t xml:space="preserve"> :</w:t>
      </w:r>
      <w:proofErr w:type="gramEnd"/>
      <w:r w:rsidRPr="0092366D">
        <w:rPr>
          <w:sz w:val="24"/>
          <w:szCs w:val="28"/>
        </w:rPr>
        <w:t xml:space="preserve"> Металлургия, 1993. 368 с.</w:t>
      </w:r>
    </w:p>
    <w:p w:rsidR="0092366D" w:rsidRPr="0092366D" w:rsidRDefault="0092366D" w:rsidP="00240436">
      <w:pPr>
        <w:numPr>
          <w:ilvl w:val="0"/>
          <w:numId w:val="15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 w:val="24"/>
          <w:szCs w:val="28"/>
        </w:rPr>
      </w:pPr>
      <w:r w:rsidRPr="0092366D">
        <w:rPr>
          <w:sz w:val="24"/>
          <w:szCs w:val="28"/>
        </w:rPr>
        <w:t xml:space="preserve">Андриевский Р.А. </w:t>
      </w:r>
      <w:proofErr w:type="spellStart"/>
      <w:r w:rsidRPr="0092366D">
        <w:rPr>
          <w:sz w:val="24"/>
          <w:szCs w:val="28"/>
        </w:rPr>
        <w:t>Наноструктурные</w:t>
      </w:r>
      <w:proofErr w:type="spellEnd"/>
      <w:r w:rsidRPr="0092366D">
        <w:rPr>
          <w:sz w:val="24"/>
          <w:szCs w:val="28"/>
        </w:rPr>
        <w:t xml:space="preserve"> материалы: учеб</w:t>
      </w:r>
      <w:proofErr w:type="gramStart"/>
      <w:r w:rsidRPr="0092366D">
        <w:rPr>
          <w:sz w:val="24"/>
          <w:szCs w:val="28"/>
        </w:rPr>
        <w:t>.</w:t>
      </w:r>
      <w:proofErr w:type="gramEnd"/>
      <w:r w:rsidRPr="0092366D">
        <w:rPr>
          <w:sz w:val="24"/>
          <w:szCs w:val="28"/>
        </w:rPr>
        <w:t xml:space="preserve"> </w:t>
      </w:r>
      <w:proofErr w:type="gramStart"/>
      <w:r w:rsidRPr="0092366D">
        <w:rPr>
          <w:sz w:val="24"/>
          <w:szCs w:val="28"/>
        </w:rPr>
        <w:t>п</w:t>
      </w:r>
      <w:proofErr w:type="gramEnd"/>
      <w:r w:rsidRPr="0092366D">
        <w:rPr>
          <w:sz w:val="24"/>
          <w:szCs w:val="28"/>
        </w:rPr>
        <w:t>особие / Р.А. Андриевский, А.В. Рогуля. М.: Академия, 2005.192 с.</w:t>
      </w:r>
    </w:p>
    <w:p w:rsidR="00C60BF9" w:rsidRPr="00C60BF9" w:rsidRDefault="00C60BF9" w:rsidP="0092366D">
      <w:pPr>
        <w:tabs>
          <w:tab w:val="left" w:pos="1418"/>
        </w:tabs>
        <w:spacing w:before="170"/>
        <w:ind w:firstLine="567"/>
        <w:jc w:val="both"/>
        <w:rPr>
          <w:sz w:val="24"/>
          <w:szCs w:val="24"/>
          <w:lang w:eastAsia="zh-CN"/>
        </w:rPr>
      </w:pPr>
      <w:r w:rsidRPr="00C60BF9">
        <w:rPr>
          <w:b/>
          <w:sz w:val="24"/>
          <w:szCs w:val="24"/>
          <w:lang w:eastAsia="zh-CN"/>
        </w:rPr>
        <w:t>Дополнительная учебная литература:</w:t>
      </w:r>
    </w:p>
    <w:p w:rsidR="00F627CC" w:rsidRDefault="00F627CC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r w:rsidRPr="00F627CC">
        <w:rPr>
          <w:sz w:val="24"/>
          <w:szCs w:val="24"/>
          <w:lang w:eastAsia="zh-CN"/>
        </w:rPr>
        <w:t xml:space="preserve">Драгунов В. П. Основы </w:t>
      </w:r>
      <w:proofErr w:type="spellStart"/>
      <w:r w:rsidRPr="00F627CC">
        <w:rPr>
          <w:sz w:val="24"/>
          <w:szCs w:val="24"/>
          <w:lang w:eastAsia="zh-CN"/>
        </w:rPr>
        <w:t>наноэлектроники</w:t>
      </w:r>
      <w:proofErr w:type="spellEnd"/>
      <w:r w:rsidRPr="00F627CC">
        <w:rPr>
          <w:sz w:val="24"/>
          <w:szCs w:val="24"/>
          <w:lang w:eastAsia="zh-CN"/>
        </w:rPr>
        <w:t xml:space="preserve"> / В. П. Драгунов, И.Г. Неизвестный, В.А. </w:t>
      </w:r>
      <w:proofErr w:type="spellStart"/>
      <w:r w:rsidRPr="00F627CC">
        <w:rPr>
          <w:sz w:val="24"/>
          <w:szCs w:val="24"/>
          <w:lang w:eastAsia="zh-CN"/>
        </w:rPr>
        <w:t>Гридчин</w:t>
      </w:r>
      <w:proofErr w:type="spellEnd"/>
      <w:r w:rsidRPr="00F627CC">
        <w:rPr>
          <w:sz w:val="24"/>
          <w:szCs w:val="24"/>
          <w:lang w:eastAsia="zh-CN"/>
        </w:rPr>
        <w:t>. Новосибирск: Изд-во НГТУ, 2000. 340 с.</w:t>
      </w:r>
    </w:p>
    <w:p w:rsidR="00F627CC" w:rsidRDefault="00F627CC" w:rsidP="00240436">
      <w:pPr>
        <w:pStyle w:val="ae"/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rPr>
          <w:sz w:val="24"/>
          <w:szCs w:val="24"/>
          <w:lang w:eastAsia="zh-CN"/>
        </w:rPr>
      </w:pPr>
      <w:proofErr w:type="spellStart"/>
      <w:r w:rsidRPr="00F627CC">
        <w:rPr>
          <w:sz w:val="24"/>
          <w:szCs w:val="24"/>
          <w:lang w:eastAsia="zh-CN"/>
        </w:rPr>
        <w:t>Брандон</w:t>
      </w:r>
      <w:proofErr w:type="spellEnd"/>
      <w:r w:rsidRPr="00F627CC">
        <w:rPr>
          <w:sz w:val="24"/>
          <w:szCs w:val="24"/>
          <w:lang w:eastAsia="zh-CN"/>
        </w:rPr>
        <w:t xml:space="preserve"> Д. Микроструктура материалов. Методы исследования и контроля / Д. </w:t>
      </w:r>
      <w:proofErr w:type="spellStart"/>
      <w:r w:rsidRPr="00F627CC">
        <w:rPr>
          <w:sz w:val="24"/>
          <w:szCs w:val="24"/>
          <w:lang w:eastAsia="zh-CN"/>
        </w:rPr>
        <w:t>Брандон</w:t>
      </w:r>
      <w:proofErr w:type="spellEnd"/>
      <w:r w:rsidRPr="00F627CC">
        <w:rPr>
          <w:sz w:val="24"/>
          <w:szCs w:val="24"/>
          <w:lang w:eastAsia="zh-CN"/>
        </w:rPr>
        <w:t>, У. Каплан. – М.</w:t>
      </w:r>
      <w:proofErr w:type="gramStart"/>
      <w:r w:rsidRPr="00F627CC">
        <w:rPr>
          <w:sz w:val="24"/>
          <w:szCs w:val="24"/>
          <w:lang w:eastAsia="zh-CN"/>
        </w:rPr>
        <w:t xml:space="preserve"> :</w:t>
      </w:r>
      <w:proofErr w:type="gramEnd"/>
      <w:r w:rsidRPr="00F627CC">
        <w:rPr>
          <w:sz w:val="24"/>
          <w:szCs w:val="24"/>
          <w:lang w:eastAsia="zh-CN"/>
        </w:rPr>
        <w:t xml:space="preserve"> </w:t>
      </w:r>
      <w:proofErr w:type="spellStart"/>
      <w:r w:rsidRPr="00F627CC">
        <w:rPr>
          <w:sz w:val="24"/>
          <w:szCs w:val="24"/>
          <w:lang w:eastAsia="zh-CN"/>
        </w:rPr>
        <w:t>Техносфера</w:t>
      </w:r>
      <w:proofErr w:type="spellEnd"/>
      <w:r w:rsidRPr="00F627CC">
        <w:rPr>
          <w:sz w:val="24"/>
          <w:szCs w:val="24"/>
          <w:lang w:eastAsia="zh-CN"/>
        </w:rPr>
        <w:t>, 2004. – 384 с.</w:t>
      </w:r>
    </w:p>
    <w:p w:rsidR="00F627CC" w:rsidRPr="00F627CC" w:rsidRDefault="00F627CC" w:rsidP="00240436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F627CC">
        <w:rPr>
          <w:iCs/>
          <w:sz w:val="24"/>
          <w:szCs w:val="24"/>
        </w:rPr>
        <w:t>Бахтизин</w:t>
      </w:r>
      <w:proofErr w:type="spellEnd"/>
      <w:proofErr w:type="gramStart"/>
      <w:r w:rsidRPr="00F627CC">
        <w:rPr>
          <w:iCs/>
          <w:sz w:val="24"/>
          <w:szCs w:val="24"/>
        </w:rPr>
        <w:t xml:space="preserve"> .</w:t>
      </w:r>
      <w:proofErr w:type="gramEnd"/>
      <w:r w:rsidRPr="00F627CC">
        <w:rPr>
          <w:iCs/>
          <w:sz w:val="24"/>
          <w:szCs w:val="24"/>
        </w:rPr>
        <w:t xml:space="preserve">Р.З. Сканирующая туннельная микроскопия – новый метод изучения поверхности твердых тел  / О.З. </w:t>
      </w:r>
      <w:proofErr w:type="spellStart"/>
      <w:r w:rsidRPr="00F627CC">
        <w:rPr>
          <w:iCs/>
          <w:sz w:val="24"/>
          <w:szCs w:val="24"/>
        </w:rPr>
        <w:t>Бахтизин</w:t>
      </w:r>
      <w:proofErr w:type="spellEnd"/>
      <w:r w:rsidRPr="00F627CC">
        <w:rPr>
          <w:iCs/>
          <w:sz w:val="24"/>
          <w:szCs w:val="24"/>
        </w:rPr>
        <w:t xml:space="preserve"> // </w:t>
      </w:r>
      <w:proofErr w:type="spellStart"/>
      <w:r w:rsidRPr="00F627CC">
        <w:rPr>
          <w:iCs/>
          <w:sz w:val="24"/>
          <w:szCs w:val="24"/>
        </w:rPr>
        <w:t>Соросовский</w:t>
      </w:r>
      <w:proofErr w:type="spellEnd"/>
      <w:r w:rsidRPr="00F627CC">
        <w:rPr>
          <w:iCs/>
          <w:sz w:val="24"/>
          <w:szCs w:val="24"/>
        </w:rPr>
        <w:t xml:space="preserve"> образовательный журнал. – 200. – №11.</w:t>
      </w:r>
    </w:p>
    <w:p w:rsidR="00F627CC" w:rsidRPr="00F627CC" w:rsidRDefault="00F627CC" w:rsidP="00240436">
      <w:pPr>
        <w:pStyle w:val="ae"/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rPr>
          <w:sz w:val="24"/>
          <w:szCs w:val="24"/>
          <w:lang w:eastAsia="zh-CN"/>
        </w:rPr>
      </w:pPr>
      <w:proofErr w:type="spellStart"/>
      <w:r w:rsidRPr="00F627CC">
        <w:rPr>
          <w:sz w:val="24"/>
          <w:szCs w:val="24"/>
          <w:lang w:eastAsia="zh-CN"/>
        </w:rPr>
        <w:t>Биркс</w:t>
      </w:r>
      <w:proofErr w:type="spellEnd"/>
      <w:r w:rsidRPr="00F627CC">
        <w:rPr>
          <w:sz w:val="24"/>
          <w:szCs w:val="24"/>
          <w:lang w:eastAsia="zh-CN"/>
        </w:rPr>
        <w:t xml:space="preserve"> Л.С. Рентгеновский микроанализ с помощью электронного зонда / Л.С. </w:t>
      </w:r>
      <w:proofErr w:type="spellStart"/>
      <w:r w:rsidRPr="00F627CC">
        <w:rPr>
          <w:sz w:val="24"/>
          <w:szCs w:val="24"/>
          <w:lang w:eastAsia="zh-CN"/>
        </w:rPr>
        <w:t>Биркс</w:t>
      </w:r>
      <w:proofErr w:type="spellEnd"/>
      <w:r w:rsidRPr="00F627CC">
        <w:rPr>
          <w:sz w:val="24"/>
          <w:szCs w:val="24"/>
          <w:lang w:eastAsia="zh-CN"/>
        </w:rPr>
        <w:t>. – М.</w:t>
      </w:r>
      <w:proofErr w:type="gramStart"/>
      <w:r w:rsidRPr="00F627CC">
        <w:rPr>
          <w:sz w:val="24"/>
          <w:szCs w:val="24"/>
          <w:lang w:eastAsia="zh-CN"/>
        </w:rPr>
        <w:t xml:space="preserve"> :</w:t>
      </w:r>
      <w:proofErr w:type="gramEnd"/>
      <w:r w:rsidRPr="00F627CC">
        <w:rPr>
          <w:sz w:val="24"/>
          <w:szCs w:val="24"/>
          <w:lang w:eastAsia="zh-CN"/>
        </w:rPr>
        <w:t xml:space="preserve"> Металлургия, 1966. – 216 с.</w:t>
      </w:r>
    </w:p>
    <w:p w:rsidR="00F627CC" w:rsidRPr="00F627CC" w:rsidRDefault="00F627CC" w:rsidP="00240436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F627CC">
        <w:rPr>
          <w:iCs/>
          <w:sz w:val="24"/>
          <w:szCs w:val="24"/>
        </w:rPr>
        <w:t>Кузяков</w:t>
      </w:r>
      <w:proofErr w:type="spellEnd"/>
      <w:r w:rsidRPr="00F627CC">
        <w:rPr>
          <w:iCs/>
          <w:sz w:val="24"/>
          <w:szCs w:val="24"/>
        </w:rPr>
        <w:t xml:space="preserve"> Ю.Я. Методы спектрального анализа / Ю.Я. </w:t>
      </w:r>
      <w:proofErr w:type="spellStart"/>
      <w:r w:rsidRPr="00F627CC">
        <w:rPr>
          <w:iCs/>
          <w:sz w:val="24"/>
          <w:szCs w:val="24"/>
        </w:rPr>
        <w:t>Кузяков</w:t>
      </w:r>
      <w:proofErr w:type="spellEnd"/>
      <w:r w:rsidRPr="00F627CC">
        <w:rPr>
          <w:iCs/>
          <w:sz w:val="24"/>
          <w:szCs w:val="24"/>
        </w:rPr>
        <w:t xml:space="preserve">, К.А. Семененко, Н.Б. </w:t>
      </w:r>
      <w:proofErr w:type="spellStart"/>
      <w:r w:rsidRPr="00F627CC">
        <w:rPr>
          <w:iCs/>
          <w:sz w:val="24"/>
          <w:szCs w:val="24"/>
        </w:rPr>
        <w:t>Зоров</w:t>
      </w:r>
      <w:proofErr w:type="spellEnd"/>
      <w:r w:rsidRPr="00F627CC">
        <w:rPr>
          <w:iCs/>
          <w:sz w:val="24"/>
          <w:szCs w:val="24"/>
        </w:rPr>
        <w:t>. – М.</w:t>
      </w:r>
      <w:proofErr w:type="gramStart"/>
      <w:r w:rsidRPr="00F627CC">
        <w:rPr>
          <w:iCs/>
          <w:sz w:val="24"/>
          <w:szCs w:val="24"/>
        </w:rPr>
        <w:t xml:space="preserve"> :</w:t>
      </w:r>
      <w:proofErr w:type="gramEnd"/>
      <w:r w:rsidRPr="00F627CC">
        <w:rPr>
          <w:iCs/>
          <w:sz w:val="24"/>
          <w:szCs w:val="24"/>
        </w:rPr>
        <w:t xml:space="preserve"> Изд-во МГУ, 1990. – 213 с.</w:t>
      </w:r>
    </w:p>
    <w:p w:rsidR="00F627CC" w:rsidRPr="00AF01F0" w:rsidRDefault="00F627CC" w:rsidP="00240436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AF01F0">
        <w:rPr>
          <w:iCs/>
          <w:sz w:val="24"/>
          <w:szCs w:val="24"/>
        </w:rPr>
        <w:t>Микроанализ и растровая электронная микроскопия</w:t>
      </w:r>
      <w:proofErr w:type="gramStart"/>
      <w:r w:rsidRPr="00AF01F0">
        <w:rPr>
          <w:iCs/>
          <w:sz w:val="24"/>
          <w:szCs w:val="24"/>
        </w:rPr>
        <w:t xml:space="preserve"> / Р</w:t>
      </w:r>
      <w:proofErr w:type="gramEnd"/>
      <w:r w:rsidRPr="00AF01F0">
        <w:rPr>
          <w:iCs/>
          <w:sz w:val="24"/>
          <w:szCs w:val="24"/>
        </w:rPr>
        <w:t>ед. Ф. Морис. – М. Металлургия, 1985, 392 с.</w:t>
      </w:r>
    </w:p>
    <w:p w:rsidR="00F627CC" w:rsidRPr="00F627CC" w:rsidRDefault="00F627CC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F627CC">
        <w:rPr>
          <w:sz w:val="24"/>
          <w:szCs w:val="24"/>
          <w:lang w:eastAsia="zh-CN"/>
        </w:rPr>
        <w:lastRenderedPageBreak/>
        <w:t>Нанотехнологии</w:t>
      </w:r>
      <w:proofErr w:type="spellEnd"/>
      <w:r w:rsidRPr="00F627CC">
        <w:rPr>
          <w:sz w:val="24"/>
          <w:szCs w:val="24"/>
          <w:lang w:eastAsia="zh-CN"/>
        </w:rPr>
        <w:t xml:space="preserve"> для микр</w:t>
      </w:r>
      <w:proofErr w:type="gramStart"/>
      <w:r w:rsidRPr="00F627CC">
        <w:rPr>
          <w:sz w:val="24"/>
          <w:szCs w:val="24"/>
          <w:lang w:eastAsia="zh-CN"/>
        </w:rPr>
        <w:t>о-</w:t>
      </w:r>
      <w:proofErr w:type="gramEnd"/>
      <w:r w:rsidRPr="00F627CC">
        <w:rPr>
          <w:sz w:val="24"/>
          <w:szCs w:val="24"/>
          <w:lang w:eastAsia="zh-CN"/>
        </w:rPr>
        <w:t xml:space="preserve"> и оптоэлектроники / </w:t>
      </w:r>
      <w:proofErr w:type="spellStart"/>
      <w:r w:rsidRPr="00F627CC">
        <w:rPr>
          <w:sz w:val="24"/>
          <w:szCs w:val="24"/>
          <w:lang w:eastAsia="zh-CN"/>
        </w:rPr>
        <w:t>Мартинес-Дуарт</w:t>
      </w:r>
      <w:proofErr w:type="spellEnd"/>
      <w:r w:rsidRPr="00F627CC">
        <w:rPr>
          <w:sz w:val="24"/>
          <w:szCs w:val="24"/>
          <w:lang w:eastAsia="zh-CN"/>
        </w:rPr>
        <w:t xml:space="preserve"> </w:t>
      </w:r>
      <w:proofErr w:type="spellStart"/>
      <w:r w:rsidRPr="00F627CC">
        <w:rPr>
          <w:sz w:val="24"/>
          <w:szCs w:val="24"/>
          <w:lang w:eastAsia="zh-CN"/>
        </w:rPr>
        <w:t>Дж.М</w:t>
      </w:r>
      <w:proofErr w:type="spellEnd"/>
      <w:r w:rsidRPr="00F627CC">
        <w:rPr>
          <w:sz w:val="24"/>
          <w:szCs w:val="24"/>
          <w:lang w:eastAsia="zh-CN"/>
        </w:rPr>
        <w:t>., Мартин- Пальма Р.</w:t>
      </w:r>
      <w:r w:rsidR="00DD55EC">
        <w:rPr>
          <w:sz w:val="24"/>
          <w:szCs w:val="24"/>
          <w:lang w:eastAsia="zh-CN"/>
        </w:rPr>
        <w:t xml:space="preserve"> </w:t>
      </w:r>
      <w:r w:rsidRPr="00F627CC">
        <w:rPr>
          <w:sz w:val="24"/>
          <w:szCs w:val="24"/>
          <w:lang w:eastAsia="zh-CN"/>
        </w:rPr>
        <w:t xml:space="preserve">Дж., </w:t>
      </w:r>
      <w:proofErr w:type="spellStart"/>
      <w:r w:rsidRPr="00F627CC">
        <w:rPr>
          <w:sz w:val="24"/>
          <w:szCs w:val="24"/>
          <w:lang w:eastAsia="zh-CN"/>
        </w:rPr>
        <w:t>Агулло-Руеда</w:t>
      </w:r>
      <w:proofErr w:type="spellEnd"/>
      <w:r w:rsidRPr="00F627CC">
        <w:rPr>
          <w:sz w:val="24"/>
          <w:szCs w:val="24"/>
          <w:lang w:eastAsia="zh-CN"/>
        </w:rPr>
        <w:t xml:space="preserve"> Ф. - М.: </w:t>
      </w:r>
      <w:proofErr w:type="spellStart"/>
      <w:r w:rsidRPr="00F627CC">
        <w:rPr>
          <w:sz w:val="24"/>
          <w:szCs w:val="24"/>
          <w:lang w:eastAsia="zh-CN"/>
        </w:rPr>
        <w:t>Техносфера</w:t>
      </w:r>
      <w:proofErr w:type="spellEnd"/>
      <w:r w:rsidRPr="00F627CC">
        <w:rPr>
          <w:sz w:val="24"/>
          <w:szCs w:val="24"/>
          <w:lang w:eastAsia="zh-CN"/>
        </w:rPr>
        <w:t>, 2007. - 368 с.</w:t>
      </w:r>
    </w:p>
    <w:p w:rsidR="00F627CC" w:rsidRDefault="00F627CC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F627CC">
        <w:rPr>
          <w:sz w:val="24"/>
          <w:szCs w:val="24"/>
          <w:lang w:eastAsia="zh-CN"/>
        </w:rPr>
        <w:t>Нанотехнология</w:t>
      </w:r>
      <w:proofErr w:type="spellEnd"/>
      <w:r w:rsidRPr="00F627CC">
        <w:rPr>
          <w:sz w:val="24"/>
          <w:szCs w:val="24"/>
          <w:lang w:eastAsia="zh-CN"/>
        </w:rPr>
        <w:t xml:space="preserve"> в электронике. Введение в специальность: учебное пособие. 2-е изд., исп. / Лозовский В.Н., Константинова Г.С., Лозовский С.В. - СПб</w:t>
      </w:r>
      <w:proofErr w:type="gramStart"/>
      <w:r w:rsidRPr="00F627CC">
        <w:rPr>
          <w:sz w:val="24"/>
          <w:szCs w:val="24"/>
          <w:lang w:eastAsia="zh-CN"/>
        </w:rPr>
        <w:t xml:space="preserve">.: </w:t>
      </w:r>
      <w:proofErr w:type="gramEnd"/>
      <w:r w:rsidRPr="00F627CC">
        <w:rPr>
          <w:sz w:val="24"/>
          <w:szCs w:val="24"/>
          <w:lang w:eastAsia="zh-CN"/>
        </w:rPr>
        <w:t>Изд. «Лань», 2008. - 336 с.</w:t>
      </w:r>
    </w:p>
    <w:p w:rsidR="00670278" w:rsidRDefault="00670278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670278">
        <w:rPr>
          <w:sz w:val="24"/>
          <w:szCs w:val="24"/>
          <w:lang w:eastAsia="zh-CN"/>
        </w:rPr>
        <w:t>Зенгуиль</w:t>
      </w:r>
      <w:proofErr w:type="spellEnd"/>
      <w:r w:rsidRPr="00670278">
        <w:rPr>
          <w:sz w:val="24"/>
          <w:szCs w:val="24"/>
          <w:lang w:eastAsia="zh-CN"/>
        </w:rPr>
        <w:t xml:space="preserve"> Э. Физика поверхности. М.: Мир, 1990. 536с</w:t>
      </w:r>
    </w:p>
    <w:p w:rsidR="00670278" w:rsidRDefault="00670278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670278">
        <w:rPr>
          <w:sz w:val="24"/>
          <w:szCs w:val="24"/>
          <w:lang w:eastAsia="zh-CN"/>
        </w:rPr>
        <w:t>Котенев</w:t>
      </w:r>
      <w:proofErr w:type="spellEnd"/>
      <w:r w:rsidRPr="00670278">
        <w:rPr>
          <w:sz w:val="24"/>
          <w:szCs w:val="24"/>
          <w:lang w:eastAsia="zh-CN"/>
        </w:rPr>
        <w:t xml:space="preserve"> В.А. Защита металлов, 2000. Т. 36. № 4. С. 405-415, № 5 с. 451-467.</w:t>
      </w:r>
    </w:p>
    <w:p w:rsidR="00670278" w:rsidRDefault="00A47E65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A47E65">
        <w:rPr>
          <w:sz w:val="24"/>
          <w:szCs w:val="24"/>
          <w:lang w:eastAsia="zh-CN"/>
        </w:rPr>
        <w:t>Топорец</w:t>
      </w:r>
      <w:proofErr w:type="spellEnd"/>
      <w:r w:rsidRPr="00A47E65">
        <w:rPr>
          <w:sz w:val="24"/>
          <w:szCs w:val="24"/>
          <w:lang w:eastAsia="zh-CN"/>
        </w:rPr>
        <w:t xml:space="preserve"> А.С. Оптика шероховатой поверхности. Л.: Машиностроение.</w:t>
      </w:r>
      <w:r w:rsidRPr="00A47E65">
        <w:rPr>
          <w:sz w:val="24"/>
          <w:szCs w:val="24"/>
          <w:lang w:eastAsia="zh-CN"/>
        </w:rPr>
        <w:br/>
        <w:t xml:space="preserve">Ленингр. </w:t>
      </w:r>
      <w:proofErr w:type="spellStart"/>
      <w:r w:rsidRPr="00A47E65">
        <w:rPr>
          <w:sz w:val="24"/>
          <w:szCs w:val="24"/>
          <w:lang w:eastAsia="zh-CN"/>
        </w:rPr>
        <w:t>Отд-ние</w:t>
      </w:r>
      <w:proofErr w:type="spellEnd"/>
      <w:r w:rsidRPr="00A47E65">
        <w:rPr>
          <w:sz w:val="24"/>
          <w:szCs w:val="24"/>
          <w:lang w:eastAsia="zh-CN"/>
        </w:rPr>
        <w:t>, 1988</w:t>
      </w:r>
    </w:p>
    <w:p w:rsidR="00A47E65" w:rsidRDefault="00A47E65" w:rsidP="00240436">
      <w:pPr>
        <w:numPr>
          <w:ilvl w:val="0"/>
          <w:numId w:val="14"/>
        </w:numPr>
        <w:tabs>
          <w:tab w:val="clear" w:pos="1080"/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 w:rsidRPr="00A47E65">
        <w:rPr>
          <w:sz w:val="24"/>
          <w:szCs w:val="24"/>
          <w:lang w:eastAsia="zh-CN"/>
        </w:rPr>
        <w:t>Русанов</w:t>
      </w:r>
      <w:proofErr w:type="spellEnd"/>
      <w:r w:rsidRPr="00A47E65">
        <w:rPr>
          <w:sz w:val="24"/>
          <w:szCs w:val="24"/>
          <w:lang w:eastAsia="zh-CN"/>
        </w:rPr>
        <w:t xml:space="preserve"> А.А. Рентгенография металлов. </w:t>
      </w:r>
      <w:r w:rsidRPr="00A47E65">
        <w:rPr>
          <w:i/>
          <w:iCs/>
          <w:sz w:val="24"/>
          <w:szCs w:val="24"/>
          <w:lang w:eastAsia="zh-CN"/>
        </w:rPr>
        <w:t>- </w:t>
      </w:r>
      <w:r w:rsidRPr="00A47E65">
        <w:rPr>
          <w:sz w:val="24"/>
          <w:szCs w:val="24"/>
          <w:lang w:eastAsia="zh-CN"/>
        </w:rPr>
        <w:t xml:space="preserve">М.: </w:t>
      </w:r>
      <w:proofErr w:type="spellStart"/>
      <w:r w:rsidRPr="00A47E65">
        <w:rPr>
          <w:sz w:val="24"/>
          <w:szCs w:val="24"/>
          <w:lang w:eastAsia="zh-CN"/>
        </w:rPr>
        <w:t>Атомиздат</w:t>
      </w:r>
      <w:proofErr w:type="spellEnd"/>
      <w:r w:rsidRPr="00A47E65">
        <w:rPr>
          <w:sz w:val="24"/>
          <w:szCs w:val="24"/>
          <w:lang w:eastAsia="zh-CN"/>
        </w:rPr>
        <w:t>, 1977</w:t>
      </w:r>
    </w:p>
    <w:p w:rsidR="00A47E65" w:rsidRDefault="00A47E65" w:rsidP="00240436">
      <w:pPr>
        <w:numPr>
          <w:ilvl w:val="0"/>
          <w:numId w:val="14"/>
        </w:numPr>
        <w:tabs>
          <w:tab w:val="clear" w:pos="1080"/>
          <w:tab w:val="left" w:pos="993"/>
        </w:tabs>
        <w:ind w:left="0" w:firstLine="567"/>
        <w:jc w:val="both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Рентген</w:t>
      </w:r>
      <w:r w:rsidRPr="00A47E65">
        <w:rPr>
          <w:sz w:val="24"/>
          <w:szCs w:val="24"/>
          <w:lang w:eastAsia="zh-CN"/>
        </w:rPr>
        <w:t>о</w:t>
      </w:r>
      <w:proofErr w:type="spellEnd"/>
      <w:r w:rsidRPr="00A47E65">
        <w:rPr>
          <w:sz w:val="24"/>
          <w:szCs w:val="24"/>
          <w:lang w:eastAsia="zh-CN"/>
        </w:rPr>
        <w:t>-спектральный и электронно-микроскопический методы</w:t>
      </w:r>
      <w:r>
        <w:rPr>
          <w:sz w:val="24"/>
          <w:szCs w:val="24"/>
          <w:lang w:eastAsia="zh-CN"/>
        </w:rPr>
        <w:t xml:space="preserve"> </w:t>
      </w:r>
      <w:r w:rsidRPr="00A47E65">
        <w:rPr>
          <w:sz w:val="24"/>
          <w:szCs w:val="24"/>
          <w:lang w:eastAsia="zh-CN"/>
        </w:rPr>
        <w:t>исследования структуры и свойств материалов</w:t>
      </w:r>
      <w:proofErr w:type="gramStart"/>
      <w:r w:rsidRPr="00A47E65">
        <w:rPr>
          <w:sz w:val="24"/>
          <w:szCs w:val="24"/>
          <w:lang w:eastAsia="zh-CN"/>
        </w:rPr>
        <w:t xml:space="preserve"> \ П</w:t>
      </w:r>
      <w:proofErr w:type="gramEnd"/>
      <w:r w:rsidRPr="00A47E65">
        <w:rPr>
          <w:sz w:val="24"/>
          <w:szCs w:val="24"/>
          <w:lang w:eastAsia="zh-CN"/>
        </w:rPr>
        <w:t>од ред. Нестеренко.- Минск: Наука и техника, 1980.</w:t>
      </w:r>
    </w:p>
    <w:p w:rsidR="00A47E65" w:rsidRPr="00A47E65" w:rsidRDefault="00A47E65" w:rsidP="00240436">
      <w:pPr>
        <w:pStyle w:val="ae"/>
        <w:numPr>
          <w:ilvl w:val="0"/>
          <w:numId w:val="14"/>
        </w:numPr>
        <w:tabs>
          <w:tab w:val="clear" w:pos="1080"/>
          <w:tab w:val="left" w:pos="567"/>
          <w:tab w:val="left" w:pos="993"/>
        </w:tabs>
        <w:ind w:left="0" w:firstLine="567"/>
        <w:rPr>
          <w:sz w:val="24"/>
          <w:szCs w:val="24"/>
          <w:lang w:eastAsia="zh-CN"/>
        </w:rPr>
      </w:pPr>
      <w:proofErr w:type="spellStart"/>
      <w:r w:rsidRPr="00A47E65">
        <w:rPr>
          <w:sz w:val="24"/>
          <w:szCs w:val="24"/>
          <w:lang w:eastAsia="zh-CN"/>
        </w:rPr>
        <w:t>Пейсахов</w:t>
      </w:r>
      <w:proofErr w:type="spellEnd"/>
      <w:r w:rsidRPr="00A47E65">
        <w:rPr>
          <w:sz w:val="24"/>
          <w:szCs w:val="24"/>
          <w:lang w:eastAsia="zh-CN"/>
        </w:rPr>
        <w:t xml:space="preserve"> А.М. Материаловедение и технология конструкционных материалов: учебник/А.М. </w:t>
      </w:r>
      <w:proofErr w:type="spellStart"/>
      <w:r w:rsidRPr="00A47E65">
        <w:rPr>
          <w:sz w:val="24"/>
          <w:szCs w:val="24"/>
          <w:lang w:eastAsia="zh-CN"/>
        </w:rPr>
        <w:t>Пейсахов</w:t>
      </w:r>
      <w:proofErr w:type="spellEnd"/>
      <w:r w:rsidRPr="00A47E65">
        <w:rPr>
          <w:sz w:val="24"/>
          <w:szCs w:val="24"/>
          <w:lang w:eastAsia="zh-CN"/>
        </w:rPr>
        <w:t xml:space="preserve">, А.М. Кучер.-3-е </w:t>
      </w:r>
      <w:proofErr w:type="spellStart"/>
      <w:r w:rsidRPr="00A47E65">
        <w:rPr>
          <w:sz w:val="24"/>
          <w:szCs w:val="24"/>
          <w:lang w:eastAsia="zh-CN"/>
        </w:rPr>
        <w:t>изд</w:t>
      </w:r>
      <w:proofErr w:type="gramStart"/>
      <w:r w:rsidRPr="00A47E65">
        <w:rPr>
          <w:sz w:val="24"/>
          <w:szCs w:val="24"/>
          <w:lang w:eastAsia="zh-CN"/>
        </w:rPr>
        <w:t>.-</w:t>
      </w:r>
      <w:proofErr w:type="gramEnd"/>
      <w:r w:rsidRPr="00A47E65">
        <w:rPr>
          <w:sz w:val="24"/>
          <w:szCs w:val="24"/>
          <w:lang w:eastAsia="zh-CN"/>
        </w:rPr>
        <w:t>СПб:Изд-во</w:t>
      </w:r>
      <w:proofErr w:type="spellEnd"/>
      <w:r w:rsidRPr="00A47E65">
        <w:rPr>
          <w:sz w:val="24"/>
          <w:szCs w:val="24"/>
          <w:lang w:eastAsia="zh-CN"/>
        </w:rPr>
        <w:t xml:space="preserve"> Михайлова В.А., 2005.- 416с.</w:t>
      </w:r>
    </w:p>
    <w:p w:rsidR="00A47E65" w:rsidRPr="00A47E65" w:rsidRDefault="00A47E65" w:rsidP="00240436">
      <w:pPr>
        <w:pStyle w:val="ae"/>
        <w:numPr>
          <w:ilvl w:val="0"/>
          <w:numId w:val="14"/>
        </w:numPr>
        <w:tabs>
          <w:tab w:val="clear" w:pos="1080"/>
          <w:tab w:val="left" w:pos="851"/>
          <w:tab w:val="num" w:pos="1134"/>
        </w:tabs>
        <w:ind w:left="0" w:firstLine="567"/>
        <w:rPr>
          <w:sz w:val="24"/>
          <w:szCs w:val="24"/>
          <w:lang w:eastAsia="zh-CN"/>
        </w:rPr>
      </w:pPr>
      <w:r w:rsidRPr="00A47E65">
        <w:rPr>
          <w:sz w:val="24"/>
          <w:szCs w:val="24"/>
          <w:lang w:eastAsia="zh-CN"/>
        </w:rPr>
        <w:t xml:space="preserve">Материаловедение: учеб. для </w:t>
      </w:r>
      <w:proofErr w:type="spellStart"/>
      <w:r w:rsidRPr="00A47E65">
        <w:rPr>
          <w:sz w:val="24"/>
          <w:szCs w:val="24"/>
          <w:lang w:eastAsia="zh-CN"/>
        </w:rPr>
        <w:t>учрежд</w:t>
      </w:r>
      <w:proofErr w:type="spellEnd"/>
      <w:r w:rsidRPr="00A47E65">
        <w:rPr>
          <w:sz w:val="24"/>
          <w:szCs w:val="24"/>
          <w:lang w:eastAsia="zh-CN"/>
        </w:rPr>
        <w:t xml:space="preserve">. </w:t>
      </w:r>
      <w:proofErr w:type="spellStart"/>
      <w:r w:rsidRPr="00A47E65">
        <w:rPr>
          <w:sz w:val="24"/>
          <w:szCs w:val="24"/>
          <w:lang w:eastAsia="zh-CN"/>
        </w:rPr>
        <w:t>средн</w:t>
      </w:r>
      <w:proofErr w:type="spellEnd"/>
      <w:r w:rsidRPr="00A47E65">
        <w:rPr>
          <w:sz w:val="24"/>
          <w:szCs w:val="24"/>
          <w:lang w:eastAsia="zh-CN"/>
        </w:rPr>
        <w:t xml:space="preserve">. </w:t>
      </w:r>
      <w:proofErr w:type="spellStart"/>
      <w:r w:rsidRPr="00A47E65">
        <w:rPr>
          <w:sz w:val="24"/>
          <w:szCs w:val="24"/>
          <w:lang w:eastAsia="zh-CN"/>
        </w:rPr>
        <w:t>профессион</w:t>
      </w:r>
      <w:proofErr w:type="spellEnd"/>
      <w:r w:rsidRPr="00A47E65">
        <w:rPr>
          <w:sz w:val="24"/>
          <w:szCs w:val="24"/>
          <w:lang w:eastAsia="zh-CN"/>
        </w:rPr>
        <w:t xml:space="preserve">. образования / А.М. </w:t>
      </w:r>
      <w:proofErr w:type="spellStart"/>
      <w:r w:rsidRPr="00A47E65">
        <w:rPr>
          <w:sz w:val="24"/>
          <w:szCs w:val="24"/>
          <w:lang w:eastAsia="zh-CN"/>
        </w:rPr>
        <w:t>Адаскин</w:t>
      </w:r>
      <w:proofErr w:type="spellEnd"/>
      <w:r w:rsidRPr="00A47E65">
        <w:rPr>
          <w:sz w:val="24"/>
          <w:szCs w:val="24"/>
          <w:lang w:eastAsia="zh-CN"/>
        </w:rPr>
        <w:t xml:space="preserve">, Ю.Е. Седов, А.К. Онегина, В.Н. Климов; под ред. Ю.М. </w:t>
      </w:r>
      <w:proofErr w:type="spellStart"/>
      <w:r w:rsidRPr="00A47E65">
        <w:rPr>
          <w:sz w:val="24"/>
          <w:szCs w:val="24"/>
          <w:lang w:eastAsia="zh-CN"/>
        </w:rPr>
        <w:t>Соломенцева</w:t>
      </w:r>
      <w:proofErr w:type="spellEnd"/>
      <w:proofErr w:type="gramStart"/>
      <w:r w:rsidRPr="00A47E65">
        <w:rPr>
          <w:sz w:val="24"/>
          <w:szCs w:val="24"/>
          <w:lang w:eastAsia="zh-CN"/>
        </w:rPr>
        <w:t>.-</w:t>
      </w:r>
      <w:proofErr w:type="gramEnd"/>
      <w:r w:rsidRPr="00A47E65">
        <w:rPr>
          <w:sz w:val="24"/>
          <w:szCs w:val="24"/>
          <w:lang w:eastAsia="zh-CN"/>
        </w:rPr>
        <w:t>М.:</w:t>
      </w:r>
      <w:proofErr w:type="spellStart"/>
      <w:r w:rsidRPr="00A47E65">
        <w:rPr>
          <w:sz w:val="24"/>
          <w:szCs w:val="24"/>
          <w:lang w:eastAsia="zh-CN"/>
        </w:rPr>
        <w:t>Высш</w:t>
      </w:r>
      <w:proofErr w:type="spellEnd"/>
      <w:r w:rsidRPr="00A47E65">
        <w:rPr>
          <w:sz w:val="24"/>
          <w:szCs w:val="24"/>
          <w:lang w:eastAsia="zh-CN"/>
        </w:rPr>
        <w:t>. шк.,2005.-456 с.</w:t>
      </w:r>
    </w:p>
    <w:p w:rsidR="00670278" w:rsidRDefault="00670278" w:rsidP="00670278">
      <w:pPr>
        <w:tabs>
          <w:tab w:val="left" w:pos="0"/>
          <w:tab w:val="left" w:pos="993"/>
        </w:tabs>
        <w:ind w:left="567"/>
        <w:jc w:val="both"/>
        <w:rPr>
          <w:sz w:val="24"/>
          <w:szCs w:val="24"/>
          <w:lang w:eastAsia="zh-CN"/>
        </w:rPr>
      </w:pPr>
    </w:p>
    <w:p w:rsidR="009E0051" w:rsidRPr="00DD55EC" w:rsidRDefault="00DD55EC" w:rsidP="00DD55EC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8. </w:t>
      </w:r>
      <w:r w:rsidR="009E0051" w:rsidRPr="00DD55EC">
        <w:rPr>
          <w:b/>
          <w:bCs/>
          <w:sz w:val="24"/>
          <w:szCs w:val="24"/>
          <w:lang w:eastAsia="zh-CN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9E0051" w:rsidRPr="009E0051" w:rsidRDefault="009E0051" w:rsidP="009E0051">
      <w:pPr>
        <w:ind w:firstLine="567"/>
        <w:jc w:val="both"/>
        <w:rPr>
          <w:rStyle w:val="13"/>
          <w:b w:val="0"/>
          <w:color w:val="000000"/>
          <w:sz w:val="32"/>
          <w:szCs w:val="24"/>
        </w:rPr>
      </w:pPr>
      <w:r w:rsidRPr="009E0051">
        <w:rPr>
          <w:sz w:val="24"/>
          <w:szCs w:val="24"/>
        </w:rPr>
        <w:t>Для освоения дисциплины необходимы:</w:t>
      </w:r>
    </w:p>
    <w:p w:rsidR="009E0051" w:rsidRDefault="009E0051" w:rsidP="00240436">
      <w:pPr>
        <w:numPr>
          <w:ilvl w:val="3"/>
          <w:numId w:val="16"/>
        </w:numPr>
        <w:tabs>
          <w:tab w:val="left" w:pos="851"/>
        </w:tabs>
        <w:suppressAutoHyphens/>
        <w:ind w:left="0" w:firstLine="567"/>
        <w:jc w:val="both"/>
        <w:rPr>
          <w:rStyle w:val="13"/>
          <w:b w:val="0"/>
          <w:color w:val="000000"/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>для</w:t>
      </w:r>
      <w:r>
        <w:rPr>
          <w:rStyle w:val="13"/>
          <w:color w:val="000000"/>
          <w:sz w:val="24"/>
          <w:szCs w:val="24"/>
        </w:rPr>
        <w:t xml:space="preserve"> </w:t>
      </w:r>
      <w:r>
        <w:rPr>
          <w:rStyle w:val="13"/>
          <w:b w:val="0"/>
          <w:color w:val="000000"/>
          <w:sz w:val="24"/>
          <w:szCs w:val="24"/>
        </w:rPr>
        <w:t>проведения лекционных занятий необходима аудитория с достаточным количеством посадочных мест, соответствующая необходимым противопожарным нормам и санитарно-гигиеническим требованиям;</w:t>
      </w:r>
    </w:p>
    <w:p w:rsidR="009E0051" w:rsidRPr="009E0051" w:rsidRDefault="009E0051" w:rsidP="00240436">
      <w:pPr>
        <w:numPr>
          <w:ilvl w:val="3"/>
          <w:numId w:val="16"/>
        </w:numPr>
        <w:tabs>
          <w:tab w:val="left" w:pos="851"/>
        </w:tabs>
        <w:suppressAutoHyphens/>
        <w:ind w:left="0" w:firstLine="567"/>
        <w:jc w:val="both"/>
        <w:rPr>
          <w:rStyle w:val="13"/>
          <w:b w:val="0"/>
          <w:bCs w:val="0"/>
          <w:sz w:val="20"/>
          <w:szCs w:val="20"/>
        </w:rPr>
      </w:pPr>
      <w:r>
        <w:rPr>
          <w:rStyle w:val="13"/>
          <w:b w:val="0"/>
          <w:color w:val="000000"/>
          <w:sz w:val="24"/>
          <w:szCs w:val="24"/>
        </w:rPr>
        <w:t>для проведения лекций и практических занятий аудитория должна быть оснащена проекционным</w:t>
      </w:r>
      <w:r>
        <w:rPr>
          <w:rStyle w:val="13"/>
          <w:color w:val="000000"/>
          <w:sz w:val="24"/>
          <w:szCs w:val="24"/>
        </w:rPr>
        <w:t xml:space="preserve"> </w:t>
      </w:r>
      <w:r>
        <w:rPr>
          <w:rStyle w:val="13"/>
          <w:b w:val="0"/>
          <w:color w:val="000000"/>
          <w:sz w:val="24"/>
          <w:szCs w:val="24"/>
        </w:rPr>
        <w:t>оборудованием</w:t>
      </w:r>
      <w:r>
        <w:rPr>
          <w:rStyle w:val="13"/>
          <w:color w:val="000000"/>
          <w:sz w:val="24"/>
          <w:szCs w:val="24"/>
        </w:rPr>
        <w:t xml:space="preserve">. </w:t>
      </w:r>
    </w:p>
    <w:p w:rsidR="009E0051" w:rsidRPr="007A73A4" w:rsidRDefault="009E0051" w:rsidP="00240436">
      <w:pPr>
        <w:numPr>
          <w:ilvl w:val="3"/>
          <w:numId w:val="16"/>
        </w:numPr>
        <w:tabs>
          <w:tab w:val="left" w:pos="851"/>
        </w:tabs>
        <w:suppressAutoHyphens/>
        <w:ind w:left="0" w:firstLine="567"/>
        <w:jc w:val="both"/>
        <w:rPr>
          <w:rStyle w:val="13"/>
          <w:b w:val="0"/>
          <w:color w:val="000000"/>
          <w:sz w:val="24"/>
          <w:szCs w:val="24"/>
        </w:rPr>
      </w:pPr>
      <w:r>
        <w:rPr>
          <w:rStyle w:val="13"/>
          <w:b w:val="0"/>
          <w:color w:val="000000"/>
          <w:sz w:val="24"/>
          <w:szCs w:val="24"/>
        </w:rPr>
        <w:t>для проведения практических и лабораторных занятий необходим класс персональных компьютеров</w:t>
      </w:r>
      <w:r w:rsidR="007A73A4">
        <w:rPr>
          <w:rStyle w:val="13"/>
          <w:b w:val="0"/>
          <w:color w:val="000000"/>
          <w:sz w:val="24"/>
          <w:szCs w:val="24"/>
        </w:rPr>
        <w:t xml:space="preserve"> </w:t>
      </w:r>
      <w:r w:rsidR="007A73A4" w:rsidRPr="007A73A4">
        <w:rPr>
          <w:bCs/>
          <w:color w:val="000000"/>
          <w:sz w:val="24"/>
          <w:szCs w:val="24"/>
        </w:rPr>
        <w:t>с отдельными рабочими местами для каждого студента. На персональных компьютерах должно быть установлено специализированное программное обеспечение;</w:t>
      </w:r>
    </w:p>
    <w:p w:rsidR="00C60BF9" w:rsidRPr="00C60BF9" w:rsidRDefault="009E0051" w:rsidP="00C60BF9">
      <w:pPr>
        <w:numPr>
          <w:ilvl w:val="3"/>
          <w:numId w:val="16"/>
        </w:numPr>
        <w:tabs>
          <w:tab w:val="left" w:pos="851"/>
        </w:tabs>
        <w:suppressAutoHyphens/>
        <w:ind w:left="0" w:firstLine="567"/>
        <w:jc w:val="both"/>
      </w:pPr>
      <w:r>
        <w:rPr>
          <w:sz w:val="24"/>
          <w:szCs w:val="24"/>
          <w:lang w:eastAsia="zh-CN"/>
        </w:rPr>
        <w:t>Для проведения л</w:t>
      </w:r>
      <w:r w:rsidR="00A47E65" w:rsidRPr="009E0051">
        <w:rPr>
          <w:sz w:val="24"/>
          <w:szCs w:val="24"/>
          <w:lang w:eastAsia="zh-CN"/>
        </w:rPr>
        <w:t>абораторны</w:t>
      </w:r>
      <w:r>
        <w:rPr>
          <w:sz w:val="24"/>
          <w:szCs w:val="24"/>
          <w:lang w:eastAsia="zh-CN"/>
        </w:rPr>
        <w:t>х</w:t>
      </w:r>
      <w:r w:rsidR="00A47E65" w:rsidRPr="009E0051">
        <w:rPr>
          <w:sz w:val="24"/>
          <w:szCs w:val="24"/>
          <w:lang w:eastAsia="zh-CN"/>
        </w:rPr>
        <w:t xml:space="preserve"> заняти</w:t>
      </w:r>
      <w:r>
        <w:rPr>
          <w:sz w:val="24"/>
          <w:szCs w:val="24"/>
          <w:lang w:eastAsia="zh-CN"/>
        </w:rPr>
        <w:t>й</w:t>
      </w:r>
      <w:r w:rsidR="00A47E65" w:rsidRPr="009E0051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необходимы</w:t>
      </w:r>
      <w:r w:rsidR="00A47E65" w:rsidRPr="009E0051">
        <w:rPr>
          <w:sz w:val="24"/>
          <w:szCs w:val="24"/>
          <w:lang w:eastAsia="zh-CN"/>
        </w:rPr>
        <w:t xml:space="preserve"> специализированны</w:t>
      </w:r>
      <w:r>
        <w:rPr>
          <w:sz w:val="24"/>
          <w:szCs w:val="24"/>
          <w:lang w:eastAsia="zh-CN"/>
        </w:rPr>
        <w:t>е</w:t>
      </w:r>
      <w:r w:rsidR="00A47E65" w:rsidRPr="009E0051">
        <w:rPr>
          <w:sz w:val="24"/>
          <w:szCs w:val="24"/>
          <w:lang w:eastAsia="zh-CN"/>
        </w:rPr>
        <w:t xml:space="preserve"> лаборатори</w:t>
      </w:r>
      <w:r>
        <w:rPr>
          <w:sz w:val="24"/>
          <w:szCs w:val="24"/>
          <w:lang w:eastAsia="zh-CN"/>
        </w:rPr>
        <w:t>и</w:t>
      </w:r>
      <w:r w:rsidR="00A47E65" w:rsidRPr="009E0051">
        <w:rPr>
          <w:sz w:val="24"/>
          <w:szCs w:val="24"/>
          <w:lang w:eastAsia="zh-CN"/>
        </w:rPr>
        <w:t>, оснащенны</w:t>
      </w:r>
      <w:r>
        <w:rPr>
          <w:sz w:val="24"/>
          <w:szCs w:val="24"/>
          <w:lang w:eastAsia="zh-CN"/>
        </w:rPr>
        <w:t>е</w:t>
      </w:r>
      <w:r w:rsidR="00A47E65" w:rsidRPr="009E0051">
        <w:rPr>
          <w:sz w:val="24"/>
          <w:szCs w:val="24"/>
          <w:lang w:eastAsia="zh-CN"/>
        </w:rPr>
        <w:t xml:space="preserve"> приборами, необходимыми для выполнения работ из всех разделов курса:</w:t>
      </w:r>
      <w:r w:rsidR="00473906" w:rsidRPr="009E0051">
        <w:rPr>
          <w:sz w:val="24"/>
          <w:szCs w:val="24"/>
          <w:lang w:eastAsia="zh-CN"/>
        </w:rPr>
        <w:t xml:space="preserve"> </w:t>
      </w:r>
      <w:r w:rsidR="008B6E81" w:rsidRPr="008B6E81">
        <w:rPr>
          <w:iCs/>
          <w:sz w:val="24"/>
          <w:szCs w:val="24"/>
          <w:lang w:eastAsia="zh-CN"/>
        </w:rPr>
        <w:t>атомно-силово</w:t>
      </w:r>
      <w:r w:rsidR="008B6E81">
        <w:rPr>
          <w:iCs/>
          <w:sz w:val="24"/>
          <w:szCs w:val="24"/>
          <w:lang w:eastAsia="zh-CN"/>
        </w:rPr>
        <w:t>й</w:t>
      </w:r>
      <w:r w:rsidR="008B6E81" w:rsidRPr="008B6E81">
        <w:rPr>
          <w:iCs/>
          <w:sz w:val="24"/>
          <w:szCs w:val="24"/>
          <w:lang w:eastAsia="zh-CN"/>
        </w:rPr>
        <w:t xml:space="preserve"> микроскоп «</w:t>
      </w:r>
      <w:proofErr w:type="spellStart"/>
      <w:r w:rsidR="008B6E81" w:rsidRPr="008B6E81">
        <w:rPr>
          <w:iCs/>
          <w:sz w:val="24"/>
          <w:szCs w:val="24"/>
          <w:lang w:eastAsia="zh-CN"/>
        </w:rPr>
        <w:t>Solver-Pro</w:t>
      </w:r>
      <w:proofErr w:type="spellEnd"/>
      <w:r w:rsidR="008B6E81" w:rsidRPr="008B6E81">
        <w:rPr>
          <w:iCs/>
          <w:sz w:val="24"/>
          <w:szCs w:val="24"/>
          <w:lang w:eastAsia="zh-CN"/>
        </w:rPr>
        <w:t>», производства компании «НТ-МДТ»</w:t>
      </w:r>
      <w:r w:rsidR="00473906" w:rsidRPr="009E0051">
        <w:rPr>
          <w:sz w:val="24"/>
          <w:szCs w:val="24"/>
          <w:lang w:eastAsia="zh-CN"/>
        </w:rPr>
        <w:t xml:space="preserve">, </w:t>
      </w:r>
      <w:r w:rsidR="008B6E81" w:rsidRPr="008B6E81">
        <w:rPr>
          <w:iCs/>
          <w:sz w:val="24"/>
          <w:szCs w:val="24"/>
          <w:lang w:eastAsia="zh-CN"/>
        </w:rPr>
        <w:t>атомно-силово</w:t>
      </w:r>
      <w:r w:rsidR="008B6E81">
        <w:rPr>
          <w:iCs/>
          <w:sz w:val="24"/>
          <w:szCs w:val="24"/>
          <w:lang w:eastAsia="zh-CN"/>
        </w:rPr>
        <w:t>й</w:t>
      </w:r>
      <w:r w:rsidR="008B6E81" w:rsidRPr="008B6E81">
        <w:rPr>
          <w:iCs/>
          <w:sz w:val="24"/>
          <w:szCs w:val="24"/>
          <w:lang w:eastAsia="zh-CN"/>
        </w:rPr>
        <w:t xml:space="preserve"> микро</w:t>
      </w:r>
      <w:r w:rsidR="008B6E81">
        <w:rPr>
          <w:iCs/>
          <w:sz w:val="24"/>
          <w:szCs w:val="24"/>
          <w:lang w:eastAsia="zh-CN"/>
        </w:rPr>
        <w:t>скоп</w:t>
      </w:r>
      <w:r w:rsidR="008B6E81" w:rsidRPr="008B6E81">
        <w:rPr>
          <w:iCs/>
          <w:sz w:val="24"/>
          <w:szCs w:val="24"/>
          <w:lang w:eastAsia="zh-CN"/>
        </w:rPr>
        <w:t xml:space="preserve"> «NTEGRA-AURA»</w:t>
      </w:r>
      <w:r w:rsidR="008B6E81">
        <w:rPr>
          <w:iCs/>
          <w:sz w:val="24"/>
          <w:szCs w:val="24"/>
          <w:lang w:eastAsia="zh-CN"/>
        </w:rPr>
        <w:t xml:space="preserve">, </w:t>
      </w:r>
      <w:r w:rsidR="00473906" w:rsidRPr="009E0051">
        <w:rPr>
          <w:sz w:val="24"/>
          <w:szCs w:val="24"/>
          <w:lang w:eastAsia="zh-CN"/>
        </w:rPr>
        <w:t xml:space="preserve">рентгеновский </w:t>
      </w:r>
      <w:proofErr w:type="spellStart"/>
      <w:r w:rsidR="00473906" w:rsidRPr="009E0051">
        <w:rPr>
          <w:sz w:val="24"/>
          <w:szCs w:val="24"/>
          <w:lang w:eastAsia="zh-CN"/>
        </w:rPr>
        <w:t>энергодисперсионный</w:t>
      </w:r>
      <w:proofErr w:type="spellEnd"/>
      <w:r w:rsidR="00473906" w:rsidRPr="009E0051">
        <w:rPr>
          <w:sz w:val="24"/>
          <w:szCs w:val="24"/>
          <w:lang w:eastAsia="zh-CN"/>
        </w:rPr>
        <w:t xml:space="preserve"> спектрометр ARL QUANT’X. </w:t>
      </w:r>
      <w:r w:rsidR="00473906" w:rsidRPr="009E0051">
        <w:rPr>
          <w:sz w:val="24"/>
          <w:szCs w:val="24"/>
        </w:rPr>
        <w:t>В случае отсутствия необходимых приборов студенты используют уже готовые, оригинальные рентгенограммы, термограммы и т.п.</w:t>
      </w:r>
    </w:p>
    <w:p w:rsidR="00027AF8" w:rsidRPr="00027AF8" w:rsidRDefault="00027AF8" w:rsidP="00027AF8">
      <w:pPr>
        <w:widowControl w:val="0"/>
        <w:tabs>
          <w:tab w:val="num" w:pos="0"/>
          <w:tab w:val="left" w:pos="993"/>
        </w:tabs>
        <w:spacing w:before="240" w:after="120"/>
        <w:ind w:firstLine="709"/>
        <w:outlineLvl w:val="0"/>
        <w:rPr>
          <w:b/>
          <w:bCs/>
          <w:sz w:val="24"/>
          <w:szCs w:val="24"/>
          <w:lang w:eastAsia="zh-CN"/>
        </w:rPr>
      </w:pPr>
      <w:r w:rsidRPr="00027AF8">
        <w:rPr>
          <w:b/>
          <w:bCs/>
          <w:sz w:val="24"/>
          <w:szCs w:val="24"/>
          <w:lang w:eastAsia="zh-CN"/>
        </w:rPr>
        <w:t xml:space="preserve">8. Перечень ресурсов информационно-телекоммуникационной сети «интернет», необходимых для освоения дисциплины   </w:t>
      </w:r>
    </w:p>
    <w:p w:rsidR="00027AF8" w:rsidRPr="00027AF8" w:rsidRDefault="00027AF8" w:rsidP="00027AF8">
      <w:pPr>
        <w:widowControl w:val="0"/>
        <w:tabs>
          <w:tab w:val="num" w:pos="0"/>
          <w:tab w:val="left" w:pos="993"/>
        </w:tabs>
        <w:ind w:firstLine="709"/>
        <w:outlineLvl w:val="0"/>
        <w:rPr>
          <w:bCs/>
          <w:sz w:val="24"/>
          <w:szCs w:val="24"/>
          <w:lang w:eastAsia="zh-CN"/>
        </w:rPr>
      </w:pPr>
      <w:r w:rsidRPr="00027AF8">
        <w:rPr>
          <w:bCs/>
          <w:sz w:val="24"/>
          <w:szCs w:val="24"/>
          <w:lang w:eastAsia="zh-CN"/>
        </w:rPr>
        <w:t>1.</w:t>
      </w:r>
      <w:r w:rsidRPr="00027AF8">
        <w:rPr>
          <w:bCs/>
          <w:sz w:val="24"/>
          <w:szCs w:val="24"/>
          <w:lang w:eastAsia="zh-CN"/>
        </w:rPr>
        <w:tab/>
        <w:t>Электронно-библиотечная система «</w:t>
      </w:r>
      <w:proofErr w:type="spellStart"/>
      <w:r w:rsidRPr="00027AF8">
        <w:rPr>
          <w:bCs/>
          <w:sz w:val="24"/>
          <w:szCs w:val="24"/>
          <w:lang w:eastAsia="zh-CN"/>
        </w:rPr>
        <w:t>IPRbooks</w:t>
      </w:r>
      <w:proofErr w:type="spellEnd"/>
      <w:r w:rsidRPr="00027AF8">
        <w:rPr>
          <w:bCs/>
          <w:sz w:val="24"/>
          <w:szCs w:val="24"/>
          <w:lang w:eastAsia="zh-CN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027AF8" w:rsidRPr="00027AF8" w:rsidRDefault="00027AF8" w:rsidP="00027AF8">
      <w:pPr>
        <w:widowControl w:val="0"/>
        <w:tabs>
          <w:tab w:val="num" w:pos="0"/>
          <w:tab w:val="left" w:pos="993"/>
        </w:tabs>
        <w:ind w:firstLine="709"/>
        <w:outlineLvl w:val="0"/>
        <w:rPr>
          <w:bCs/>
          <w:sz w:val="24"/>
          <w:szCs w:val="24"/>
          <w:lang w:eastAsia="zh-CN"/>
        </w:rPr>
      </w:pPr>
      <w:r w:rsidRPr="00027AF8">
        <w:rPr>
          <w:bCs/>
          <w:sz w:val="24"/>
          <w:szCs w:val="24"/>
          <w:lang w:eastAsia="zh-CN"/>
        </w:rPr>
        <w:t>2.</w:t>
      </w:r>
      <w:r w:rsidRPr="00027AF8">
        <w:rPr>
          <w:bCs/>
          <w:sz w:val="24"/>
          <w:szCs w:val="24"/>
          <w:lang w:eastAsia="zh-CN"/>
        </w:rPr>
        <w:tab/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027AF8" w:rsidRPr="00027AF8" w:rsidRDefault="00027AF8" w:rsidP="00027AF8">
      <w:pPr>
        <w:widowControl w:val="0"/>
        <w:tabs>
          <w:tab w:val="num" w:pos="0"/>
          <w:tab w:val="left" w:pos="993"/>
        </w:tabs>
        <w:ind w:firstLine="709"/>
        <w:outlineLvl w:val="0"/>
        <w:rPr>
          <w:bCs/>
          <w:sz w:val="24"/>
          <w:szCs w:val="24"/>
          <w:lang w:eastAsia="zh-CN"/>
        </w:rPr>
      </w:pPr>
      <w:r w:rsidRPr="00027AF8">
        <w:rPr>
          <w:bCs/>
          <w:sz w:val="24"/>
          <w:szCs w:val="24"/>
          <w:lang w:eastAsia="zh-CN"/>
        </w:rPr>
        <w:t>3.</w:t>
      </w:r>
      <w:r w:rsidRPr="00027AF8">
        <w:rPr>
          <w:bCs/>
          <w:sz w:val="24"/>
          <w:szCs w:val="24"/>
          <w:lang w:eastAsia="zh-CN"/>
        </w:rPr>
        <w:tab/>
        <w:t>Электронная библиотека РГРТУ [Электронный ресурс]. – Режим доступа: из корпоративной сети РГРТУ – по паролю. – URL: http://elib.rsreu.ru/</w:t>
      </w:r>
    </w:p>
    <w:p w:rsidR="00686A54" w:rsidRPr="00DD55EC" w:rsidRDefault="00DD55EC" w:rsidP="00DD55EC">
      <w:pPr>
        <w:widowControl w:val="0"/>
        <w:tabs>
          <w:tab w:val="num" w:pos="0"/>
          <w:tab w:val="left" w:pos="993"/>
        </w:tabs>
        <w:spacing w:before="240" w:after="120"/>
        <w:ind w:left="709"/>
        <w:outlineLvl w:val="0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9. </w:t>
      </w:r>
      <w:r w:rsidR="00686A54" w:rsidRPr="00DD55EC">
        <w:rPr>
          <w:b/>
          <w:bCs/>
          <w:sz w:val="24"/>
          <w:szCs w:val="24"/>
          <w:lang w:eastAsia="zh-CN"/>
        </w:rPr>
        <w:t>Методические</w:t>
      </w:r>
      <w:r w:rsidR="00686A54" w:rsidRPr="00DD55EC">
        <w:rPr>
          <w:b/>
          <w:color w:val="000000"/>
          <w:sz w:val="24"/>
          <w:szCs w:val="24"/>
          <w:lang w:eastAsia="zh-CN"/>
        </w:rPr>
        <w:t xml:space="preserve"> указания для </w:t>
      </w:r>
      <w:proofErr w:type="gramStart"/>
      <w:r w:rsidR="00686A54" w:rsidRPr="00DD55EC">
        <w:rPr>
          <w:b/>
          <w:color w:val="000000"/>
          <w:sz w:val="24"/>
          <w:szCs w:val="24"/>
          <w:lang w:eastAsia="zh-CN"/>
        </w:rPr>
        <w:t>обучающихся</w:t>
      </w:r>
      <w:proofErr w:type="gramEnd"/>
      <w:r w:rsidR="00686A54" w:rsidRPr="00DD55EC">
        <w:rPr>
          <w:b/>
          <w:color w:val="000000"/>
          <w:sz w:val="24"/>
          <w:szCs w:val="24"/>
          <w:lang w:eastAsia="zh-CN"/>
        </w:rPr>
        <w:t xml:space="preserve"> по освоению дисциплины</w:t>
      </w:r>
    </w:p>
    <w:p w:rsidR="00686A54" w:rsidRPr="008B6E81" w:rsidRDefault="00686A54" w:rsidP="008B6E81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i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 xml:space="preserve">Перед началом проведения лабораторных работ необходимо ознакомится с методическими указаниями к лабораторным работам. </w:t>
      </w:r>
      <w:r w:rsidR="008B6E81">
        <w:rPr>
          <w:rFonts w:eastAsia="Calibri"/>
          <w:bCs/>
          <w:color w:val="000000"/>
          <w:sz w:val="24"/>
          <w:szCs w:val="24"/>
          <w:lang w:eastAsia="zh-CN"/>
        </w:rPr>
        <w:t xml:space="preserve">Изучить </w:t>
      </w:r>
      <w:r w:rsidR="008B6E81" w:rsidRPr="008B6E81">
        <w:rPr>
          <w:rFonts w:eastAsia="Calibri"/>
          <w:bCs/>
          <w:iCs/>
          <w:color w:val="000000"/>
          <w:sz w:val="24"/>
          <w:szCs w:val="24"/>
          <w:lang w:eastAsia="zh-CN"/>
        </w:rPr>
        <w:t xml:space="preserve">руководство пользователя </w:t>
      </w:r>
      <w:r w:rsidR="008B6E81">
        <w:rPr>
          <w:rFonts w:eastAsia="Calibri"/>
          <w:bCs/>
          <w:iCs/>
          <w:color w:val="000000"/>
          <w:sz w:val="24"/>
          <w:szCs w:val="24"/>
          <w:lang w:eastAsia="zh-CN"/>
        </w:rPr>
        <w:lastRenderedPageBreak/>
        <w:t xml:space="preserve">микроскопов. </w:t>
      </w:r>
      <w:r w:rsidRPr="008B6E81">
        <w:rPr>
          <w:rFonts w:eastAsia="Calibri"/>
          <w:bCs/>
          <w:color w:val="000000"/>
          <w:sz w:val="24"/>
          <w:szCs w:val="24"/>
          <w:lang w:eastAsia="zh-CN"/>
        </w:rPr>
        <w:t>Обязательное условие успешного усвоения курса – большой объём самостоятельно проделанной работы.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>Рекомендуется следующим образом организовать время, необходимое для изучения дисциплины: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>Изучение конспекта лекции в тот же день, после лекции – 10-15 минут.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>Изучение теоретического материала по учебнику и конспекту – 1 час в неделю в ходе подготовки к практическому занятию и теоретическому зачету.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 xml:space="preserve">Изучение методических указаний к лабораторной работе – 2 часа перед выполнением лабораторной работы и в ходе разработки проекта и 2 часа для оформления отчета, </w:t>
      </w:r>
      <w:r w:rsidR="00270A62">
        <w:rPr>
          <w:rFonts w:eastAsia="Calibri"/>
          <w:bCs/>
          <w:color w:val="000000"/>
          <w:sz w:val="24"/>
          <w:szCs w:val="24"/>
          <w:lang w:eastAsia="zh-CN"/>
        </w:rPr>
        <w:t>анализа полученных результатов в ходе выполнения лабораторной работы</w:t>
      </w:r>
      <w:r w:rsidRPr="00686A54">
        <w:rPr>
          <w:rFonts w:eastAsia="Calibri"/>
          <w:bCs/>
          <w:color w:val="000000"/>
          <w:sz w:val="24"/>
          <w:szCs w:val="24"/>
          <w:lang w:eastAsia="zh-CN"/>
        </w:rPr>
        <w:t xml:space="preserve"> и подготовки к сдаче работы.</w:t>
      </w:r>
    </w:p>
    <w:p w:rsidR="00270A62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270A62">
        <w:rPr>
          <w:rFonts w:eastAsia="Calibri"/>
          <w:bCs/>
          <w:color w:val="000000"/>
          <w:sz w:val="24"/>
          <w:szCs w:val="24"/>
          <w:lang w:eastAsia="zh-CN"/>
        </w:rPr>
        <w:t xml:space="preserve">Перед выполнением практического занятия и лабораторной работы необходимо внимательно ознакомиться с заданием. Перед сдачей работы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</w:t>
      </w:r>
    </w:p>
    <w:p w:rsidR="00686A54" w:rsidRPr="00270A62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270A62">
        <w:rPr>
          <w:rFonts w:eastAsia="Calibri"/>
          <w:color w:val="000000"/>
          <w:sz w:val="24"/>
          <w:szCs w:val="28"/>
          <w:lang w:eastAsia="zh-CN"/>
        </w:rPr>
        <w:t xml:space="preserve">Кроме чтения учебной литературы из обязательного списка рекомендуется активно использовать информационные ресурсы сети Интернет по изучаемой теме. Ответы на многие вопросы, связанные с </w:t>
      </w:r>
      <w:r w:rsidR="00270A62">
        <w:rPr>
          <w:rFonts w:eastAsia="Calibri"/>
          <w:color w:val="000000"/>
          <w:sz w:val="24"/>
          <w:szCs w:val="28"/>
          <w:lang w:eastAsia="zh-CN"/>
        </w:rPr>
        <w:t>методами</w:t>
      </w:r>
      <w:r w:rsidR="00270A62" w:rsidRPr="00270A62">
        <w:rPr>
          <w:rFonts w:eastAsia="Calibri"/>
          <w:color w:val="000000"/>
          <w:sz w:val="24"/>
          <w:szCs w:val="28"/>
          <w:lang w:eastAsia="zh-CN"/>
        </w:rPr>
        <w:t xml:space="preserve"> исследования состава и структуры поверхности </w:t>
      </w:r>
      <w:r w:rsidRPr="00270A62">
        <w:rPr>
          <w:rFonts w:eastAsia="Calibri"/>
          <w:color w:val="000000"/>
          <w:sz w:val="24"/>
          <w:szCs w:val="28"/>
          <w:lang w:eastAsia="zh-CN"/>
        </w:rPr>
        <w:t>мож</w:t>
      </w:r>
      <w:r w:rsidR="00270A62">
        <w:rPr>
          <w:rFonts w:eastAsia="Calibri"/>
          <w:color w:val="000000"/>
          <w:sz w:val="24"/>
          <w:szCs w:val="28"/>
          <w:lang w:eastAsia="zh-CN"/>
        </w:rPr>
        <w:t>но</w:t>
      </w:r>
      <w:r w:rsidRPr="00270A62">
        <w:rPr>
          <w:rFonts w:eastAsia="Calibri"/>
          <w:color w:val="000000"/>
          <w:sz w:val="24"/>
          <w:szCs w:val="28"/>
          <w:lang w:eastAsia="zh-CN"/>
        </w:rPr>
        <w:t xml:space="preserve"> получить в сети Интернет, посещая соответствующие информационные ресурсы.</w:t>
      </w:r>
    </w:p>
    <w:p w:rsidR="00686A54" w:rsidRPr="00686A54" w:rsidRDefault="00686A54" w:rsidP="00240436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>Самостоятельное изучение тем учебной дисциплины способствует:</w:t>
      </w:r>
    </w:p>
    <w:p w:rsidR="00686A54" w:rsidRPr="00686A54" w:rsidRDefault="00686A54" w:rsidP="00240436">
      <w:pPr>
        <w:numPr>
          <w:ilvl w:val="0"/>
          <w:numId w:val="6"/>
        </w:numPr>
        <w:tabs>
          <w:tab w:val="left" w:pos="845"/>
        </w:tabs>
        <w:ind w:left="0" w:firstLine="567"/>
        <w:jc w:val="both"/>
        <w:rPr>
          <w:sz w:val="24"/>
          <w:szCs w:val="24"/>
          <w:lang w:eastAsia="zh-CN"/>
        </w:rPr>
      </w:pPr>
      <w:r w:rsidRPr="00686A54">
        <w:rPr>
          <w:sz w:val="24"/>
          <w:szCs w:val="24"/>
          <w:lang w:eastAsia="zh-CN"/>
        </w:rPr>
        <w:t>закреплению знаний, умений и навыков, полученных в ходе аудиторных занятий;</w:t>
      </w:r>
    </w:p>
    <w:p w:rsidR="00686A54" w:rsidRPr="00686A54" w:rsidRDefault="00686A54" w:rsidP="00240436">
      <w:pPr>
        <w:numPr>
          <w:ilvl w:val="0"/>
          <w:numId w:val="6"/>
        </w:numPr>
        <w:tabs>
          <w:tab w:val="left" w:pos="845"/>
        </w:tabs>
        <w:ind w:left="0" w:firstLine="567"/>
        <w:jc w:val="both"/>
        <w:rPr>
          <w:sz w:val="24"/>
          <w:szCs w:val="24"/>
          <w:lang w:eastAsia="zh-CN"/>
        </w:rPr>
      </w:pPr>
      <w:r w:rsidRPr="00686A54">
        <w:rPr>
          <w:sz w:val="24"/>
          <w:szCs w:val="24"/>
          <w:lang w:eastAsia="zh-CN"/>
        </w:rPr>
        <w:t>углублению и расширению знаний по отдельным вопросам и темам дисциплины;</w:t>
      </w:r>
    </w:p>
    <w:p w:rsidR="00686A54" w:rsidRPr="00686A54" w:rsidRDefault="00686A54" w:rsidP="00240436">
      <w:pPr>
        <w:numPr>
          <w:ilvl w:val="0"/>
          <w:numId w:val="6"/>
        </w:numPr>
        <w:tabs>
          <w:tab w:val="left" w:pos="845"/>
        </w:tabs>
        <w:ind w:left="0" w:firstLine="567"/>
        <w:jc w:val="both"/>
        <w:rPr>
          <w:sz w:val="24"/>
          <w:szCs w:val="24"/>
          <w:lang w:eastAsia="zh-CN"/>
        </w:rPr>
      </w:pPr>
      <w:r w:rsidRPr="00686A54">
        <w:rPr>
          <w:sz w:val="24"/>
          <w:szCs w:val="24"/>
          <w:lang w:eastAsia="zh-CN"/>
        </w:rPr>
        <w:t>освоению умений прикладного и практического использования полученных знаний в области</w:t>
      </w:r>
      <w:r w:rsidR="00270A62" w:rsidRPr="00270A62">
        <w:rPr>
          <w:b/>
          <w:sz w:val="24"/>
          <w:szCs w:val="24"/>
          <w:lang w:eastAsia="zh-CN"/>
        </w:rPr>
        <w:t xml:space="preserve"> </w:t>
      </w:r>
      <w:r w:rsidR="00270A62" w:rsidRPr="00D34333">
        <w:rPr>
          <w:sz w:val="24"/>
          <w:szCs w:val="24"/>
          <w:lang w:eastAsia="zh-CN"/>
        </w:rPr>
        <w:t>исследования состава и структуры поверхности</w:t>
      </w:r>
      <w:r w:rsidRPr="00686A54">
        <w:rPr>
          <w:sz w:val="24"/>
          <w:szCs w:val="24"/>
          <w:lang w:eastAsia="zh-CN"/>
        </w:rPr>
        <w:t xml:space="preserve">; </w:t>
      </w:r>
    </w:p>
    <w:p w:rsidR="00D34333" w:rsidRPr="00D34333" w:rsidRDefault="00686A54" w:rsidP="00240436">
      <w:pPr>
        <w:numPr>
          <w:ilvl w:val="0"/>
          <w:numId w:val="10"/>
        </w:numPr>
        <w:suppressAutoHyphens/>
        <w:ind w:left="0" w:firstLine="561"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  <w:r w:rsidRPr="00686A54">
        <w:rPr>
          <w:rFonts w:eastAsia="Calibri"/>
          <w:bCs/>
          <w:color w:val="000000"/>
          <w:sz w:val="24"/>
          <w:szCs w:val="24"/>
          <w:lang w:eastAsia="zh-CN"/>
        </w:rPr>
        <w:t xml:space="preserve">Самостоятельная работа как вид учебной работы может использоваться на лекциях, практических и лабораторных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занятиям, а также к </w:t>
      </w:r>
      <w:r w:rsidR="00D34333">
        <w:rPr>
          <w:rFonts w:eastAsia="Calibri"/>
          <w:bCs/>
          <w:color w:val="000000"/>
          <w:sz w:val="24"/>
          <w:szCs w:val="24"/>
          <w:lang w:eastAsia="zh-CN"/>
        </w:rPr>
        <w:t>экзамену и защиты курсового проекта</w:t>
      </w:r>
      <w:r w:rsidRPr="00686A54">
        <w:rPr>
          <w:rFonts w:eastAsia="Calibri"/>
          <w:bCs/>
          <w:color w:val="000000"/>
          <w:sz w:val="24"/>
          <w:szCs w:val="24"/>
          <w:lang w:eastAsia="zh-CN"/>
        </w:rPr>
        <w:t>.</w:t>
      </w:r>
      <w:r w:rsidR="00D34333">
        <w:rPr>
          <w:rFonts w:eastAsia="Calibri"/>
          <w:bCs/>
          <w:color w:val="000000"/>
          <w:sz w:val="24"/>
          <w:szCs w:val="24"/>
          <w:lang w:eastAsia="zh-CN"/>
        </w:rPr>
        <w:t xml:space="preserve"> </w:t>
      </w:r>
      <w:r w:rsidR="00D34333" w:rsidRPr="00D34333">
        <w:rPr>
          <w:sz w:val="24"/>
          <w:szCs w:val="28"/>
        </w:rPr>
        <w:t>Кроме «заучивания» материала зачета, очень важно добиться состояния понимания изучаемых тем дисциплины. При изучении теоретического материала всегда нужно рисовать схемы или графики. При подготовке к экзамену нужно изучить теорию: определения всех понятий до состояния понимания материала.</w:t>
      </w:r>
    </w:p>
    <w:p w:rsidR="00D34333" w:rsidRDefault="00D34333" w:rsidP="002168F0">
      <w:pPr>
        <w:suppressAutoHyphens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</w:p>
    <w:p w:rsidR="002168F0" w:rsidRDefault="002168F0" w:rsidP="002168F0">
      <w:pPr>
        <w:suppressAutoHyphens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</w:p>
    <w:p w:rsidR="002168F0" w:rsidRPr="00686A54" w:rsidRDefault="002168F0" w:rsidP="002168F0">
      <w:pPr>
        <w:suppressAutoHyphens/>
        <w:jc w:val="both"/>
        <w:rPr>
          <w:rFonts w:eastAsia="Calibri"/>
          <w:bCs/>
          <w:color w:val="000000"/>
          <w:sz w:val="24"/>
          <w:szCs w:val="24"/>
          <w:lang w:eastAsia="zh-CN"/>
        </w:rPr>
      </w:pPr>
    </w:p>
    <w:p w:rsidR="00947E1B" w:rsidRPr="005B7ADB" w:rsidRDefault="00947E1B" w:rsidP="00027AF8">
      <w:pPr>
        <w:pStyle w:val="ae"/>
        <w:tabs>
          <w:tab w:val="left" w:pos="845"/>
        </w:tabs>
        <w:ind w:left="0"/>
        <w:jc w:val="both"/>
        <w:rPr>
          <w:b/>
          <w:bCs/>
          <w:sz w:val="24"/>
          <w:szCs w:val="24"/>
          <w:lang w:eastAsia="zh-CN"/>
        </w:rPr>
      </w:pPr>
    </w:p>
    <w:p w:rsidR="00947E1B" w:rsidRPr="005B7ADB" w:rsidRDefault="005B7ADB" w:rsidP="00027AF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Программу составил</w:t>
      </w:r>
    </w:p>
    <w:p w:rsidR="00947E1B" w:rsidRPr="005B7ADB" w:rsidRDefault="00027AF8" w:rsidP="00027AF8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к.т.н., доцент</w:t>
      </w:r>
      <w:r w:rsidR="00947E1B" w:rsidRPr="005B7ADB">
        <w:rPr>
          <w:sz w:val="24"/>
          <w:szCs w:val="24"/>
        </w:rPr>
        <w:t xml:space="preserve"> кафедры </w:t>
      </w:r>
      <w:proofErr w:type="spellStart"/>
      <w:r w:rsidR="005B7ADB">
        <w:rPr>
          <w:sz w:val="24"/>
          <w:szCs w:val="24"/>
        </w:rPr>
        <w:t>ПЭл</w:t>
      </w:r>
      <w:proofErr w:type="spellEnd"/>
      <w:r w:rsidR="005B7ADB">
        <w:rPr>
          <w:sz w:val="24"/>
          <w:szCs w:val="24"/>
        </w:rPr>
        <w:tab/>
        <w:t>Гололобов Г.П</w:t>
      </w:r>
      <w:r w:rsidR="00947E1B" w:rsidRPr="005B7ADB">
        <w:rPr>
          <w:sz w:val="24"/>
          <w:szCs w:val="24"/>
        </w:rPr>
        <w:t>.</w:t>
      </w:r>
    </w:p>
    <w:p w:rsidR="00947E1B" w:rsidRDefault="00947E1B" w:rsidP="00947E1B">
      <w:pPr>
        <w:tabs>
          <w:tab w:val="left" w:pos="7655"/>
        </w:tabs>
        <w:ind w:firstLine="567"/>
        <w:jc w:val="both"/>
        <w:rPr>
          <w:sz w:val="24"/>
          <w:szCs w:val="24"/>
        </w:rPr>
      </w:pPr>
    </w:p>
    <w:p w:rsidR="00027AF8" w:rsidRPr="00027AF8" w:rsidRDefault="00027AF8" w:rsidP="00027AF8">
      <w:pPr>
        <w:tabs>
          <w:tab w:val="left" w:pos="7655"/>
        </w:tabs>
        <w:jc w:val="both"/>
        <w:rPr>
          <w:sz w:val="24"/>
          <w:szCs w:val="24"/>
        </w:rPr>
      </w:pPr>
      <w:r w:rsidRPr="00027AF8">
        <w:rPr>
          <w:sz w:val="24"/>
          <w:szCs w:val="24"/>
        </w:rPr>
        <w:t xml:space="preserve">Программа рассмотрена и одобрена на заседании кафедры «Промышленная </w:t>
      </w:r>
      <w:r>
        <w:rPr>
          <w:sz w:val="24"/>
          <w:szCs w:val="24"/>
        </w:rPr>
        <w:t xml:space="preserve">          </w:t>
      </w:r>
      <w:r w:rsidRPr="00027AF8">
        <w:rPr>
          <w:sz w:val="24"/>
          <w:szCs w:val="24"/>
        </w:rPr>
        <w:t xml:space="preserve">электроника» (протокол № 10 от 28.05.2020). </w:t>
      </w:r>
    </w:p>
    <w:p w:rsidR="00AB796F" w:rsidRPr="005B7ADB" w:rsidRDefault="00AB796F" w:rsidP="00947E1B">
      <w:pPr>
        <w:tabs>
          <w:tab w:val="left" w:pos="7655"/>
        </w:tabs>
        <w:ind w:firstLine="567"/>
        <w:jc w:val="both"/>
        <w:rPr>
          <w:sz w:val="24"/>
          <w:szCs w:val="24"/>
        </w:rPr>
      </w:pPr>
    </w:p>
    <w:p w:rsidR="00947E1B" w:rsidRPr="005B7ADB" w:rsidRDefault="00947E1B" w:rsidP="00947E1B">
      <w:pPr>
        <w:jc w:val="both"/>
        <w:rPr>
          <w:sz w:val="24"/>
          <w:szCs w:val="24"/>
        </w:rPr>
      </w:pPr>
    </w:p>
    <w:p w:rsidR="00947E1B" w:rsidRPr="005B7ADB" w:rsidRDefault="00947E1B" w:rsidP="00027AF8">
      <w:pPr>
        <w:jc w:val="both"/>
        <w:rPr>
          <w:sz w:val="24"/>
          <w:szCs w:val="24"/>
        </w:rPr>
      </w:pPr>
      <w:r w:rsidRPr="005B7ADB">
        <w:rPr>
          <w:sz w:val="24"/>
          <w:szCs w:val="24"/>
        </w:rPr>
        <w:t xml:space="preserve">Зав. кафедрой </w:t>
      </w:r>
      <w:proofErr w:type="spellStart"/>
      <w:r w:rsidR="005B7ADB">
        <w:rPr>
          <w:sz w:val="24"/>
          <w:szCs w:val="24"/>
        </w:rPr>
        <w:t>ПЭл</w:t>
      </w:r>
      <w:proofErr w:type="spellEnd"/>
    </w:p>
    <w:p w:rsidR="00947E1B" w:rsidRPr="005B7ADB" w:rsidRDefault="005B7ADB" w:rsidP="00027AF8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47E1B" w:rsidRPr="005B7ADB">
        <w:rPr>
          <w:sz w:val="24"/>
          <w:szCs w:val="24"/>
        </w:rPr>
        <w:t xml:space="preserve">.т.н., </w:t>
      </w:r>
      <w:r>
        <w:rPr>
          <w:sz w:val="24"/>
          <w:szCs w:val="24"/>
        </w:rPr>
        <w:t>доц</w:t>
      </w:r>
      <w:r w:rsidR="00027AF8">
        <w:rPr>
          <w:sz w:val="24"/>
          <w:szCs w:val="24"/>
        </w:rPr>
        <w:t>ент</w:t>
      </w:r>
      <w:r w:rsidR="00947E1B" w:rsidRPr="005B7ADB">
        <w:rPr>
          <w:sz w:val="24"/>
          <w:szCs w:val="24"/>
        </w:rPr>
        <w:tab/>
      </w:r>
      <w:r>
        <w:rPr>
          <w:sz w:val="24"/>
          <w:szCs w:val="24"/>
        </w:rPr>
        <w:t>Круглов С.А.</w:t>
      </w:r>
    </w:p>
    <w:p w:rsidR="00451B8D" w:rsidRDefault="00451B8D" w:rsidP="000B7051">
      <w:pPr>
        <w:pStyle w:val="Default"/>
        <w:widowControl w:val="0"/>
        <w:shd w:val="clear" w:color="auto" w:fill="FFFFFF"/>
        <w:suppressAutoHyphens/>
        <w:autoSpaceDE/>
        <w:autoSpaceDN/>
        <w:adjustRightInd/>
        <w:spacing w:before="170" w:after="170" w:line="360" w:lineRule="auto"/>
        <w:jc w:val="both"/>
        <w:rPr>
          <w:b/>
          <w:sz w:val="20"/>
        </w:rPr>
      </w:pPr>
    </w:p>
    <w:p w:rsidR="009020FB" w:rsidRDefault="009020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020FB" w:rsidRPr="009020FB" w:rsidRDefault="002168F0" w:rsidP="009020FB">
      <w:pPr>
        <w:widowControl w:val="0"/>
        <w:shd w:val="clear" w:color="auto" w:fill="FFFFFF"/>
        <w:ind w:firstLine="708"/>
        <w:jc w:val="right"/>
        <w:rPr>
          <w:rFonts w:eastAsia="Calibri"/>
          <w:bCs/>
          <w:iCs/>
          <w:caps/>
          <w:sz w:val="28"/>
          <w:szCs w:val="28"/>
          <w:lang w:eastAsia="en-US"/>
        </w:rPr>
      </w:pPr>
      <w:r>
        <w:rPr>
          <w:rFonts w:eastAsia="Calibri"/>
          <w:bCs/>
          <w:iCs/>
          <w:caps/>
          <w:sz w:val="28"/>
          <w:szCs w:val="28"/>
          <w:lang w:eastAsia="en-US"/>
        </w:rPr>
        <w:lastRenderedPageBreak/>
        <w:t>П</w:t>
      </w:r>
      <w:r w:rsidR="009020FB" w:rsidRPr="009020FB">
        <w:rPr>
          <w:rFonts w:eastAsia="Calibri"/>
          <w:bCs/>
          <w:iCs/>
          <w:caps/>
          <w:sz w:val="28"/>
          <w:szCs w:val="28"/>
          <w:lang w:eastAsia="en-US"/>
        </w:rPr>
        <w:t>риложение</w:t>
      </w:r>
    </w:p>
    <w:p w:rsidR="009020FB" w:rsidRPr="009020FB" w:rsidRDefault="009020FB" w:rsidP="009020FB">
      <w:pPr>
        <w:widowControl w:val="0"/>
        <w:shd w:val="clear" w:color="auto" w:fill="FFFFFF"/>
        <w:jc w:val="center"/>
        <w:rPr>
          <w:rFonts w:eastAsia="Calibri"/>
          <w:bCs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9020FB" w:rsidRPr="009020FB" w:rsidRDefault="009020FB" w:rsidP="009020FB">
      <w:pPr>
        <w:widowControl w:val="0"/>
        <w:shd w:val="clear" w:color="auto" w:fill="FFFFFF"/>
        <w:jc w:val="center"/>
        <w:rPr>
          <w:rFonts w:eastAsia="Calibr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9020FB">
        <w:rPr>
          <w:rFonts w:eastAsia="Calibr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Оценочные материалы по дисциплине </w:t>
      </w:r>
    </w:p>
    <w:p w:rsidR="009020FB" w:rsidRPr="00CD7597" w:rsidRDefault="002637BF" w:rsidP="009020FB">
      <w:pPr>
        <w:ind w:firstLine="709"/>
        <w:jc w:val="both"/>
        <w:rPr>
          <w:b/>
          <w:color w:val="000000"/>
          <w:sz w:val="28"/>
          <w:szCs w:val="28"/>
        </w:rPr>
      </w:pPr>
      <w:r w:rsidRPr="002637BF">
        <w:rPr>
          <w:b/>
          <w:sz w:val="28"/>
          <w:szCs w:val="28"/>
        </w:rPr>
        <w:t>Б</w:t>
      </w:r>
      <w:proofErr w:type="gramStart"/>
      <w:r w:rsidRPr="002637BF">
        <w:rPr>
          <w:b/>
          <w:sz w:val="28"/>
          <w:szCs w:val="28"/>
        </w:rPr>
        <w:t>1</w:t>
      </w:r>
      <w:proofErr w:type="gramEnd"/>
      <w:r w:rsidRPr="002637BF">
        <w:rPr>
          <w:b/>
          <w:sz w:val="28"/>
          <w:szCs w:val="28"/>
        </w:rPr>
        <w:t>.В.ДВ.01.01 «Методы исследования состава вещества»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данной дисциплины как части основной образовательной программы.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Основная задача – обеспечить оценку уровня </w:t>
      </w:r>
      <w:proofErr w:type="spell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общекультурных и профессиональных компетенций, приобретаемых </w:t>
      </w:r>
      <w:proofErr w:type="gram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обучающимся</w:t>
      </w:r>
      <w:proofErr w:type="gram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в соответствии с этими требованиями.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Контроль знаний обучающихся проводится в форме текущего контроля и промежуточной аттестации.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Текущий контроль успеваемости проводится с целью определения степени усвоения учебного материала, своевременного выявления и устранения</w:t>
      </w:r>
    </w:p>
    <w:p w:rsidR="009020FB" w:rsidRPr="009020FB" w:rsidRDefault="009020FB" w:rsidP="009020FB">
      <w:pPr>
        <w:widowControl w:val="0"/>
        <w:shd w:val="clear" w:color="auto" w:fill="FFFFFF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9020FB" w:rsidRPr="009020FB" w:rsidRDefault="009020FB" w:rsidP="009020FB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</w:t>
      </w:r>
      <w:proofErr w:type="gram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9020FB" w:rsidRPr="00CA63E3" w:rsidRDefault="009020FB" w:rsidP="001F29B6">
      <w:pPr>
        <w:widowControl w:val="0"/>
        <w:shd w:val="clear" w:color="auto" w:fill="FFFFFF"/>
        <w:ind w:firstLine="567"/>
        <w:jc w:val="both"/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По итогам курса </w:t>
      </w:r>
      <w:proofErr w:type="gramStart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обучающиеся</w:t>
      </w:r>
      <w:proofErr w:type="gramEnd"/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сдают экзамен</w:t>
      </w:r>
      <w:r w:rsidR="00EE397C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и курсовой проект</w:t>
      </w:r>
      <w:r w:rsidRPr="009020FB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</w:t>
      </w:r>
      <w:r w:rsidR="001F29B6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.</w:t>
      </w:r>
      <w:r w:rsidR="00CA63E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CA63E3" w:rsidRP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Курсовой проект каждого студента заключается в </w:t>
      </w:r>
      <w:proofErr w:type="gramStart"/>
      <w:r w:rsidR="00CA63E3" w:rsidRP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индивидуальном</w:t>
      </w:r>
      <w:proofErr w:type="gramEnd"/>
      <w:r w:rsidR="00CA63E3" w:rsidRP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изучение материалов дисциплины «Методы исследования состава и структуры поверхности</w:t>
      </w:r>
      <w:r w:rsidR="00157623" w:rsidRP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»</w:t>
      </w:r>
      <w:r w:rsidR="00157623">
        <w:rPr>
          <w:rFonts w:eastAsia="Calibri"/>
          <w:bCs/>
          <w:i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9020FB" w:rsidRDefault="00F576F2" w:rsidP="00F576F2">
      <w:pPr>
        <w:ind w:firstLine="720"/>
        <w:jc w:val="both"/>
        <w:rPr>
          <w:rFonts w:asciiTheme="minorHAnsi" w:hAnsiTheme="minorHAnsi"/>
          <w:sz w:val="24"/>
        </w:rPr>
      </w:pPr>
      <w:r w:rsidRPr="00F576F2">
        <w:rPr>
          <w:rFonts w:ascii="NTHarmonica" w:hAnsi="NTHarmonica"/>
          <w:iCs/>
          <w:color w:val="000000"/>
          <w:sz w:val="24"/>
        </w:rPr>
        <w:t xml:space="preserve">Объем пояснительной записки </w:t>
      </w:r>
      <w:r w:rsidRPr="00157623">
        <w:rPr>
          <w:iCs/>
          <w:color w:val="000000"/>
          <w:sz w:val="24"/>
        </w:rPr>
        <w:t>20-3</w:t>
      </w:r>
      <w:r w:rsidRPr="00F576F2">
        <w:rPr>
          <w:iCs/>
          <w:color w:val="000000"/>
          <w:sz w:val="24"/>
        </w:rPr>
        <w:t>0</w:t>
      </w:r>
      <w:r w:rsidRPr="00F576F2">
        <w:rPr>
          <w:rFonts w:ascii="NTHarmonica" w:hAnsi="NTHarmonica"/>
          <w:iCs/>
          <w:color w:val="000000"/>
          <w:sz w:val="24"/>
        </w:rPr>
        <w:t xml:space="preserve"> стр.</w:t>
      </w:r>
      <w:r w:rsidRPr="00F576F2">
        <w:rPr>
          <w:rFonts w:ascii="NTHarmonica" w:hAnsi="NTHarmonica"/>
          <w:sz w:val="24"/>
        </w:rPr>
        <w:t xml:space="preserve"> компьютерного набора. Формат бумаги А</w:t>
      </w:r>
      <w:proofErr w:type="gramStart"/>
      <w:r w:rsidRPr="00F576F2">
        <w:rPr>
          <w:rFonts w:ascii="NTHarmonica" w:hAnsi="NTHarmonica"/>
          <w:sz w:val="24"/>
        </w:rPr>
        <w:t>4</w:t>
      </w:r>
      <w:proofErr w:type="gramEnd"/>
      <w:r w:rsidRPr="00F576F2">
        <w:rPr>
          <w:rFonts w:ascii="NTHarmonica" w:hAnsi="NTHarmonica"/>
          <w:sz w:val="24"/>
        </w:rPr>
        <w:t xml:space="preserve"> – 210 х 297 мм. На титульном листе должны быть указаны дисциплины, номер и наименование темы </w:t>
      </w:r>
      <w:r w:rsidRPr="00F576F2">
        <w:rPr>
          <w:sz w:val="24"/>
        </w:rPr>
        <w:t>курсового проекта,</w:t>
      </w:r>
      <w:r w:rsidRPr="00F576F2">
        <w:rPr>
          <w:rFonts w:ascii="NTHarmonica" w:hAnsi="NTHarmonica"/>
          <w:sz w:val="24"/>
        </w:rPr>
        <w:t xml:space="preserve"> фамилия, имя и группа студента. Вторым листом работы должно быть </w:t>
      </w:r>
      <w:r w:rsidRPr="00F576F2">
        <w:rPr>
          <w:rFonts w:ascii="NTHarmonica" w:hAnsi="NTHarmonica"/>
          <w:color w:val="000000"/>
          <w:sz w:val="24"/>
        </w:rPr>
        <w:t>содержание</w:t>
      </w:r>
      <w:r w:rsidRPr="00F576F2">
        <w:rPr>
          <w:rFonts w:ascii="NTHarmonica" w:hAnsi="NTHarmonica"/>
          <w:sz w:val="24"/>
        </w:rPr>
        <w:t xml:space="preserve">, где не более чем на двух уровнях (глава, параграф) перечисляются разделы с указанием страниц. </w:t>
      </w:r>
      <w:proofErr w:type="gramStart"/>
      <w:r w:rsidRPr="00F576F2">
        <w:rPr>
          <w:rFonts w:ascii="NTHarmonica" w:hAnsi="NTHarmonica"/>
          <w:sz w:val="24"/>
        </w:rPr>
        <w:t xml:space="preserve">Брошюровка работы должна быть книжной; поля: сверху – 2,0 см, слева – 1,5 см, внизу – 2,0 см, справа – 3,0 см. Шрифт набора текста должен быть </w:t>
      </w:r>
      <w:r w:rsidRPr="00F576F2">
        <w:rPr>
          <w:rFonts w:ascii="NTHarmonica" w:hAnsi="NTHarmonica"/>
          <w:color w:val="000000"/>
          <w:sz w:val="24"/>
        </w:rPr>
        <w:t>14</w:t>
      </w:r>
      <w:r w:rsidRPr="00F576F2">
        <w:rPr>
          <w:rFonts w:ascii="NTHarmonica" w:hAnsi="NTHarmonica"/>
          <w:color w:val="FF0000"/>
          <w:sz w:val="24"/>
        </w:rPr>
        <w:t xml:space="preserve"> </w:t>
      </w:r>
      <w:r w:rsidRPr="00F576F2">
        <w:rPr>
          <w:rFonts w:ascii="NTHarmonica" w:hAnsi="NTHarmonica"/>
          <w:sz w:val="24"/>
        </w:rPr>
        <w:t>пунктов.</w:t>
      </w:r>
      <w:proofErr w:type="gramEnd"/>
      <w:r w:rsidRPr="00F576F2">
        <w:rPr>
          <w:rFonts w:ascii="NTHarmonica" w:hAnsi="NTHarmonica"/>
          <w:sz w:val="24"/>
        </w:rPr>
        <w:t xml:space="preserve"> Межстрочный интервал полуторный. Текст должен иллюстрироваться схемами, графиками, рисунками, таблицами. Рисунки должны быть сделаны в векторном графическом редакторе (</w:t>
      </w:r>
      <w:r w:rsidRPr="00F576F2">
        <w:rPr>
          <w:rFonts w:ascii="NTHarmonica" w:hAnsi="NTHarmonica"/>
          <w:sz w:val="24"/>
          <w:lang w:val="en-GB"/>
        </w:rPr>
        <w:t>CorelDraw</w:t>
      </w:r>
      <w:r w:rsidRPr="00F576F2">
        <w:rPr>
          <w:rFonts w:ascii="NTHarmonica" w:hAnsi="NTHarmonica"/>
          <w:sz w:val="24"/>
        </w:rPr>
        <w:t xml:space="preserve">, </w:t>
      </w:r>
      <w:r w:rsidRPr="00F576F2">
        <w:rPr>
          <w:rFonts w:ascii="NTHarmonica" w:hAnsi="NTHarmonica"/>
          <w:sz w:val="24"/>
          <w:lang w:val="en-US"/>
        </w:rPr>
        <w:t>AutoCAD</w:t>
      </w:r>
      <w:r w:rsidRPr="00F576F2">
        <w:rPr>
          <w:rFonts w:ascii="NTHarmonica" w:hAnsi="NTHarmonica"/>
          <w:sz w:val="24"/>
        </w:rPr>
        <w:t xml:space="preserve">, </w:t>
      </w:r>
      <w:r w:rsidRPr="00F576F2">
        <w:rPr>
          <w:rFonts w:ascii="NTHarmonica" w:hAnsi="NTHarmonica"/>
          <w:sz w:val="24"/>
          <w:lang w:val="en-US"/>
        </w:rPr>
        <w:t>BCAD</w:t>
      </w:r>
      <w:r w:rsidRPr="00F576F2">
        <w:rPr>
          <w:rFonts w:ascii="NTHarmonica" w:hAnsi="NTHarmonica"/>
          <w:sz w:val="24"/>
        </w:rPr>
        <w:t xml:space="preserve">  и т.п.) и могут быть расположены на отдельной странице. Подрисуночная подпись должна располагаться </w:t>
      </w:r>
      <w:r w:rsidRPr="00F576F2">
        <w:rPr>
          <w:rFonts w:ascii="NTHarmonica" w:hAnsi="NTHarmonica"/>
          <w:color w:val="000000"/>
          <w:sz w:val="24"/>
        </w:rPr>
        <w:t>под рисунком! Нумерация рисунков сквозная.</w:t>
      </w:r>
      <w:r w:rsidRPr="00F576F2">
        <w:rPr>
          <w:rFonts w:ascii="NTHarmonica" w:hAnsi="NTHarmonica"/>
          <w:sz w:val="24"/>
        </w:rPr>
        <w:t xml:space="preserve"> К работе должен быть сделан список использованной литературы (3-5 наименований). В списке указываются авто</w:t>
      </w:r>
      <w:proofErr w:type="gramStart"/>
      <w:r w:rsidRPr="00F576F2">
        <w:rPr>
          <w:rFonts w:ascii="NTHarmonica" w:hAnsi="NTHarmonica"/>
          <w:sz w:val="24"/>
        </w:rPr>
        <w:t>р(</w:t>
      </w:r>
      <w:proofErr w:type="gramEnd"/>
      <w:r w:rsidRPr="00F576F2">
        <w:rPr>
          <w:rFonts w:ascii="NTHarmonica" w:hAnsi="NTHarmonica"/>
          <w:sz w:val="24"/>
        </w:rPr>
        <w:t>-ы), наименование, издательство, год издания (по ГОСТ).</w:t>
      </w:r>
    </w:p>
    <w:p w:rsidR="00941733" w:rsidRDefault="00941733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941733" w:rsidRDefault="00941733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2637BF" w:rsidRDefault="002637BF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941733" w:rsidRPr="00941733" w:rsidRDefault="00941733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8E42FA" w:rsidRPr="008E42FA" w:rsidRDefault="008E42FA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8E42FA" w:rsidRPr="008E42FA" w:rsidRDefault="008E42FA" w:rsidP="00993FBE">
      <w:pPr>
        <w:spacing w:after="120"/>
        <w:ind w:firstLine="720"/>
        <w:jc w:val="center"/>
        <w:rPr>
          <w:b/>
          <w:sz w:val="24"/>
        </w:rPr>
      </w:pPr>
      <w:r w:rsidRPr="008E42FA">
        <w:rPr>
          <w:b/>
          <w:sz w:val="24"/>
        </w:rPr>
        <w:lastRenderedPageBreak/>
        <w:t>Паспорт фонда оценочных средств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1"/>
        <w:gridCol w:w="4515"/>
        <w:gridCol w:w="2107"/>
        <w:gridCol w:w="2388"/>
      </w:tblGrid>
      <w:tr w:rsidR="008E42FA" w:rsidTr="00941733">
        <w:tc>
          <w:tcPr>
            <w:tcW w:w="561" w:type="dxa"/>
          </w:tcPr>
          <w:p w:rsidR="008E42FA" w:rsidRPr="008E42FA" w:rsidRDefault="008E42FA" w:rsidP="008E42FA">
            <w:pPr>
              <w:jc w:val="both"/>
              <w:rPr>
                <w:sz w:val="24"/>
              </w:rPr>
            </w:pPr>
            <w:r w:rsidRPr="008E42FA">
              <w:rPr>
                <w:b/>
                <w:bCs/>
                <w:sz w:val="24"/>
              </w:rPr>
              <w:t>№</w:t>
            </w:r>
          </w:p>
          <w:p w:rsidR="008E42FA" w:rsidRPr="008E42FA" w:rsidRDefault="008E42FA" w:rsidP="008E42FA">
            <w:pPr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8E42FA">
              <w:rPr>
                <w:b/>
                <w:bCs/>
                <w:sz w:val="24"/>
              </w:rPr>
              <w:t>п</w:t>
            </w:r>
            <w:proofErr w:type="gramEnd"/>
            <w:r w:rsidRPr="008E42FA">
              <w:rPr>
                <w:b/>
                <w:bCs/>
                <w:sz w:val="24"/>
              </w:rPr>
              <w:t>/п</w:t>
            </w:r>
          </w:p>
          <w:p w:rsidR="008E42FA" w:rsidRDefault="008E42FA" w:rsidP="00F576F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515" w:type="dxa"/>
          </w:tcPr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  <w:r w:rsidRPr="008E42FA">
              <w:rPr>
                <w:b/>
                <w:sz w:val="24"/>
              </w:rPr>
              <w:t>Контролируемые разделы (темы) дисциплины</w:t>
            </w:r>
          </w:p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</w:p>
          <w:p w:rsidR="008E42FA" w:rsidRDefault="008E42FA" w:rsidP="008E42FA">
            <w:pPr>
              <w:jc w:val="center"/>
              <w:rPr>
                <w:rFonts w:asciiTheme="minorHAnsi" w:hAnsiTheme="minorHAnsi"/>
                <w:sz w:val="24"/>
              </w:rPr>
            </w:pPr>
            <w:r w:rsidRPr="008E42FA">
              <w:rPr>
                <w:b/>
                <w:sz w:val="24"/>
              </w:rPr>
              <w:t>(результаты по разделам)</w:t>
            </w:r>
          </w:p>
        </w:tc>
        <w:tc>
          <w:tcPr>
            <w:tcW w:w="2107" w:type="dxa"/>
          </w:tcPr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  <w:r w:rsidRPr="008E42FA">
              <w:rPr>
                <w:b/>
                <w:sz w:val="24"/>
              </w:rPr>
              <w:t xml:space="preserve">Код </w:t>
            </w:r>
            <w:proofErr w:type="gramStart"/>
            <w:r w:rsidRPr="008E42FA">
              <w:rPr>
                <w:b/>
                <w:sz w:val="24"/>
              </w:rPr>
              <w:t>контролируемой</w:t>
            </w:r>
            <w:proofErr w:type="gramEnd"/>
          </w:p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  <w:r w:rsidRPr="008E42FA">
              <w:rPr>
                <w:b/>
                <w:sz w:val="24"/>
              </w:rPr>
              <w:t>компетенции</w:t>
            </w:r>
          </w:p>
          <w:p w:rsidR="008E42FA" w:rsidRPr="008E42FA" w:rsidRDefault="008E42FA" w:rsidP="008E42FA">
            <w:pPr>
              <w:jc w:val="center"/>
              <w:rPr>
                <w:b/>
                <w:sz w:val="24"/>
              </w:rPr>
            </w:pPr>
          </w:p>
          <w:p w:rsidR="008E42FA" w:rsidRDefault="008E42FA" w:rsidP="008E42FA">
            <w:pPr>
              <w:jc w:val="center"/>
              <w:rPr>
                <w:rFonts w:asciiTheme="minorHAnsi" w:hAnsiTheme="minorHAnsi"/>
                <w:sz w:val="24"/>
              </w:rPr>
            </w:pPr>
            <w:r w:rsidRPr="008E42FA">
              <w:rPr>
                <w:b/>
                <w:sz w:val="24"/>
              </w:rPr>
              <w:t>(или её части)</w:t>
            </w:r>
          </w:p>
        </w:tc>
        <w:tc>
          <w:tcPr>
            <w:tcW w:w="2388" w:type="dxa"/>
          </w:tcPr>
          <w:p w:rsidR="008E42FA" w:rsidRPr="008E42FA" w:rsidRDefault="008E42FA" w:rsidP="008E42FA">
            <w:pPr>
              <w:jc w:val="center"/>
              <w:rPr>
                <w:sz w:val="24"/>
              </w:rPr>
            </w:pPr>
            <w:r w:rsidRPr="008E42FA">
              <w:rPr>
                <w:b/>
                <w:bCs/>
                <w:sz w:val="24"/>
              </w:rPr>
              <w:t>Наименование</w:t>
            </w:r>
          </w:p>
          <w:p w:rsidR="008E42FA" w:rsidRPr="008E42FA" w:rsidRDefault="008E42FA" w:rsidP="008E42FA">
            <w:pPr>
              <w:jc w:val="center"/>
              <w:rPr>
                <w:sz w:val="24"/>
              </w:rPr>
            </w:pPr>
            <w:r w:rsidRPr="008E42FA">
              <w:rPr>
                <w:b/>
                <w:bCs/>
                <w:sz w:val="24"/>
              </w:rPr>
              <w:t>оценочного</w:t>
            </w:r>
          </w:p>
          <w:p w:rsidR="008E42FA" w:rsidRPr="008E42FA" w:rsidRDefault="008E42FA" w:rsidP="008E42FA">
            <w:pPr>
              <w:jc w:val="center"/>
              <w:rPr>
                <w:sz w:val="24"/>
              </w:rPr>
            </w:pPr>
            <w:r w:rsidRPr="008E42FA">
              <w:rPr>
                <w:b/>
                <w:bCs/>
                <w:sz w:val="24"/>
              </w:rPr>
              <w:t>средства</w:t>
            </w:r>
          </w:p>
          <w:p w:rsidR="008E42FA" w:rsidRDefault="008E42FA" w:rsidP="00F576F2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rPr>
                <w:iCs/>
              </w:rPr>
            </w:pPr>
            <w:r w:rsidRPr="00E6300B">
              <w:t>Введение в дисциплину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Pr="00993FBE" w:rsidRDefault="00993FBE" w:rsidP="00F576F2">
            <w:pPr>
              <w:jc w:val="both"/>
              <w:rPr>
                <w:sz w:val="24"/>
              </w:rPr>
            </w:pP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snapToGrid w:val="0"/>
              <w:rPr>
                <w:iCs/>
              </w:rPr>
            </w:pPr>
            <w:r w:rsidRPr="00244913">
              <w:rPr>
                <w:iCs/>
              </w:rPr>
              <w:t>Оптическая металлография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jc w:val="both"/>
              <w:rPr>
                <w:iCs/>
              </w:rPr>
            </w:pPr>
            <w:proofErr w:type="spellStart"/>
            <w:r>
              <w:rPr>
                <w:bCs/>
                <w:iCs/>
              </w:rPr>
              <w:t>О</w:t>
            </w:r>
            <w:r w:rsidRPr="00391AE9">
              <w:rPr>
                <w:bCs/>
                <w:iCs/>
              </w:rPr>
              <w:t>же</w:t>
            </w:r>
            <w:proofErr w:type="spellEnd"/>
            <w:r w:rsidRPr="00391AE9">
              <w:rPr>
                <w:bCs/>
                <w:iCs/>
              </w:rPr>
              <w:t>-электронная спектроскопия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jc w:val="both"/>
              <w:rPr>
                <w:iCs/>
              </w:rPr>
            </w:pPr>
            <w:r w:rsidRPr="00E6300B">
              <w:t>Растровая электронная микроскопия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 xml:space="preserve">ЛР,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, </w:t>
            </w: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jc w:val="both"/>
              <w:rPr>
                <w:iCs/>
              </w:rPr>
            </w:pPr>
            <w:r w:rsidRPr="00E6300B">
              <w:t>Сканирующая зондовая микроскопия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 xml:space="preserve">ЛР, </w:t>
            </w: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snapToGrid w:val="0"/>
              <w:jc w:val="both"/>
              <w:rPr>
                <w:iCs/>
              </w:rPr>
            </w:pPr>
            <w:proofErr w:type="spellStart"/>
            <w:r w:rsidRPr="00E6300B">
              <w:t>Энергодисперсионная</w:t>
            </w:r>
            <w:proofErr w:type="spellEnd"/>
            <w:r w:rsidRPr="00E6300B">
              <w:t xml:space="preserve"> рентгеновская спектроскопия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 xml:space="preserve">ЛР, </w:t>
            </w:r>
            <w:r w:rsidR="00364A37">
              <w:rPr>
                <w:sz w:val="24"/>
              </w:rPr>
              <w:t>КП,</w:t>
            </w:r>
            <w:r w:rsidR="00364A37" w:rsidRPr="00993FBE">
              <w:rPr>
                <w:sz w:val="24"/>
              </w:rPr>
              <w:t xml:space="preserve"> </w:t>
            </w:r>
            <w:r w:rsidRPr="00993FBE">
              <w:rPr>
                <w:sz w:val="24"/>
              </w:rPr>
              <w:t>Экзамен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Default="00941733" w:rsidP="00993FBE">
            <w:pPr>
              <w:pStyle w:val="Default"/>
              <w:widowControl w:val="0"/>
              <w:jc w:val="both"/>
              <w:rPr>
                <w:iCs/>
              </w:rPr>
            </w:pPr>
            <w:r w:rsidRPr="00E6300B">
              <w:t>Методы измерение удельного электрического сопротивления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364A37">
            <w:pPr>
              <w:jc w:val="both"/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, </w:t>
            </w:r>
            <w:r w:rsidRPr="00993FBE">
              <w:rPr>
                <w:sz w:val="24"/>
              </w:rPr>
              <w:t>Экзамен</w:t>
            </w:r>
            <w:r>
              <w:rPr>
                <w:sz w:val="24"/>
              </w:rPr>
              <w:t xml:space="preserve">, </w:t>
            </w:r>
          </w:p>
        </w:tc>
      </w:tr>
      <w:tr w:rsidR="00941733" w:rsidTr="00941733">
        <w:tc>
          <w:tcPr>
            <w:tcW w:w="561" w:type="dxa"/>
          </w:tcPr>
          <w:p w:rsidR="00941733" w:rsidRPr="00941733" w:rsidRDefault="00941733" w:rsidP="00941733">
            <w:pPr>
              <w:pStyle w:val="ae"/>
              <w:numPr>
                <w:ilvl w:val="0"/>
                <w:numId w:val="20"/>
              </w:numPr>
              <w:ind w:left="414" w:hanging="357"/>
              <w:jc w:val="both"/>
              <w:rPr>
                <w:sz w:val="24"/>
              </w:rPr>
            </w:pPr>
          </w:p>
        </w:tc>
        <w:tc>
          <w:tcPr>
            <w:tcW w:w="4515" w:type="dxa"/>
          </w:tcPr>
          <w:p w:rsidR="00941733" w:rsidRPr="00941733" w:rsidRDefault="00941733" w:rsidP="00F576F2">
            <w:pPr>
              <w:jc w:val="both"/>
              <w:rPr>
                <w:sz w:val="24"/>
              </w:rPr>
            </w:pPr>
            <w:r w:rsidRPr="00941733">
              <w:rPr>
                <w:sz w:val="24"/>
              </w:rPr>
              <w:t>Практика применения методов структурного анализа</w:t>
            </w:r>
          </w:p>
        </w:tc>
        <w:tc>
          <w:tcPr>
            <w:tcW w:w="2107" w:type="dxa"/>
          </w:tcPr>
          <w:p w:rsidR="00941733" w:rsidRDefault="00D05A25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E53A44">
              <w:rPr>
                <w:sz w:val="24"/>
                <w:szCs w:val="24"/>
              </w:rPr>
              <w:t>ПК-10</w:t>
            </w:r>
            <w:r>
              <w:rPr>
                <w:sz w:val="24"/>
                <w:szCs w:val="24"/>
              </w:rPr>
              <w:t>, ПК-13</w:t>
            </w:r>
          </w:p>
        </w:tc>
        <w:tc>
          <w:tcPr>
            <w:tcW w:w="2388" w:type="dxa"/>
          </w:tcPr>
          <w:p w:rsidR="00941733" w:rsidRDefault="00993FBE" w:rsidP="00F576F2">
            <w:pPr>
              <w:jc w:val="both"/>
              <w:rPr>
                <w:rFonts w:asciiTheme="minorHAnsi" w:hAnsiTheme="minorHAnsi"/>
                <w:sz w:val="24"/>
              </w:rPr>
            </w:pPr>
            <w:r w:rsidRPr="00993FBE">
              <w:rPr>
                <w:sz w:val="24"/>
              </w:rPr>
              <w:t>Экзамен</w:t>
            </w:r>
          </w:p>
        </w:tc>
      </w:tr>
    </w:tbl>
    <w:p w:rsidR="00F576F2" w:rsidRPr="00F576F2" w:rsidRDefault="00F576F2" w:rsidP="00F576F2">
      <w:pPr>
        <w:ind w:firstLine="720"/>
        <w:jc w:val="both"/>
        <w:rPr>
          <w:rFonts w:asciiTheme="minorHAnsi" w:hAnsiTheme="minorHAnsi"/>
          <w:sz w:val="24"/>
        </w:rPr>
      </w:pPr>
    </w:p>
    <w:p w:rsidR="009020FB" w:rsidRPr="009020FB" w:rsidRDefault="009020FB" w:rsidP="00993FBE">
      <w:pPr>
        <w:widowControl w:val="0"/>
        <w:spacing w:after="120"/>
        <w:ind w:firstLine="7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9020FB">
        <w:rPr>
          <w:rFonts w:eastAsia="Calibri"/>
          <w:b/>
          <w:color w:val="000000"/>
          <w:sz w:val="24"/>
          <w:szCs w:val="24"/>
          <w:lang w:eastAsia="ar-SA"/>
        </w:rPr>
        <w:t>Критерии оценивания компетенций (результатов)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1) Уровень усвоения материала, предусмотренного программой.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2) Умение анализировать материал, устанавливать причинно-следственные связи.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3) Ответы на вопросы: полнота, аргументированность, убежденность, умение.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4) Качество ответа (его общая композиция, логичность, убежденность, общая эрудиция).</w:t>
      </w:r>
    </w:p>
    <w:p w:rsidR="009020FB" w:rsidRPr="009020FB" w:rsidRDefault="009020FB" w:rsidP="009020FB">
      <w:pPr>
        <w:widowControl w:val="0"/>
        <w:rPr>
          <w:rFonts w:eastAsia="Calibri"/>
          <w:color w:val="000000"/>
          <w:sz w:val="24"/>
          <w:szCs w:val="24"/>
          <w:lang w:eastAsia="ar-SA"/>
        </w:rPr>
      </w:pPr>
      <w:r w:rsidRPr="009020FB">
        <w:rPr>
          <w:rFonts w:eastAsia="Calibri"/>
          <w:color w:val="000000"/>
          <w:sz w:val="24"/>
          <w:szCs w:val="24"/>
          <w:lang w:eastAsia="ar-SA"/>
        </w:rPr>
        <w:t>5) Использование дополнительной литературы при подготовке ответов.</w:t>
      </w:r>
    </w:p>
    <w:p w:rsidR="009020FB" w:rsidRPr="009020FB" w:rsidRDefault="009020FB" w:rsidP="009020FB">
      <w:pPr>
        <w:widowControl w:val="0"/>
        <w:jc w:val="center"/>
        <w:rPr>
          <w:rFonts w:eastAsia="Calibri"/>
          <w:b/>
          <w:kern w:val="2"/>
          <w:sz w:val="24"/>
          <w:szCs w:val="24"/>
        </w:rPr>
      </w:pPr>
    </w:p>
    <w:p w:rsidR="009020FB" w:rsidRPr="009020FB" w:rsidRDefault="009020FB" w:rsidP="009020FB">
      <w:pPr>
        <w:widowControl w:val="0"/>
        <w:jc w:val="center"/>
        <w:rPr>
          <w:rFonts w:eastAsia="Calibri"/>
          <w:b/>
          <w:color w:val="000000"/>
          <w:kern w:val="2"/>
          <w:sz w:val="24"/>
          <w:szCs w:val="24"/>
        </w:rPr>
      </w:pPr>
      <w:r w:rsidRPr="009020FB">
        <w:rPr>
          <w:rFonts w:eastAsia="Calibri"/>
          <w:b/>
          <w:color w:val="000000"/>
          <w:kern w:val="2"/>
          <w:sz w:val="24"/>
          <w:szCs w:val="24"/>
        </w:rPr>
        <w:t xml:space="preserve">Уровень освоения </w:t>
      </w:r>
      <w:proofErr w:type="spellStart"/>
      <w:r w:rsidRPr="009020FB">
        <w:rPr>
          <w:rFonts w:eastAsia="Calibri"/>
          <w:b/>
          <w:color w:val="000000"/>
          <w:kern w:val="2"/>
          <w:sz w:val="24"/>
          <w:szCs w:val="24"/>
        </w:rPr>
        <w:t>сформированности</w:t>
      </w:r>
      <w:proofErr w:type="spellEnd"/>
      <w:r w:rsidRPr="009020FB">
        <w:rPr>
          <w:rFonts w:eastAsia="Calibri"/>
          <w:b/>
          <w:color w:val="000000"/>
          <w:kern w:val="2"/>
          <w:sz w:val="24"/>
          <w:szCs w:val="24"/>
        </w:rPr>
        <w:t xml:space="preserve"> знаний, умений и навыков </w:t>
      </w:r>
    </w:p>
    <w:p w:rsidR="009020FB" w:rsidRPr="009020FB" w:rsidRDefault="009020FB" w:rsidP="009020FB">
      <w:pPr>
        <w:widowControl w:val="0"/>
        <w:jc w:val="center"/>
        <w:rPr>
          <w:rFonts w:eastAsia="Calibri"/>
          <w:b/>
          <w:color w:val="000000"/>
          <w:kern w:val="2"/>
          <w:sz w:val="24"/>
          <w:szCs w:val="24"/>
        </w:rPr>
      </w:pPr>
      <w:r w:rsidRPr="009020FB">
        <w:rPr>
          <w:rFonts w:eastAsia="Calibri"/>
          <w:b/>
          <w:color w:val="000000"/>
          <w:kern w:val="2"/>
          <w:sz w:val="24"/>
          <w:szCs w:val="24"/>
        </w:rPr>
        <w:t>по дисциплине оценивается в форме бальной 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22"/>
      </w:tblGrid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Оценка «Отлично»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 xml:space="preserve"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      </w:r>
            <w:proofErr w:type="gramStart"/>
            <w:r w:rsidRPr="009020FB">
              <w:rPr>
                <w:color w:val="000000"/>
                <w:kern w:val="2"/>
                <w:sz w:val="24"/>
                <w:szCs w:val="24"/>
              </w:rPr>
              <w:t>основную</w:t>
            </w:r>
            <w:proofErr w:type="gramEnd"/>
            <w:r w:rsidRPr="009020FB">
              <w:rPr>
                <w:color w:val="000000"/>
                <w:kern w:val="2"/>
                <w:sz w:val="24"/>
                <w:szCs w:val="24"/>
              </w:rPr>
      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Оценка «Хорошо»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Оценка «Неудов</w:t>
            </w:r>
            <w:r w:rsidR="002637BF">
              <w:rPr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летвори</w:t>
            </w:r>
            <w:proofErr w:type="spellEnd"/>
            <w:r w:rsidR="002637BF">
              <w:rPr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тельно</w:t>
            </w:r>
            <w:proofErr w:type="spellEnd"/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bCs/>
                <w:color w:val="000000"/>
                <w:kern w:val="2"/>
                <w:sz w:val="24"/>
                <w:szCs w:val="24"/>
              </w:rPr>
              <w:t>Оценка «зачтено» 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 xml:space="preserve"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 </w:t>
            </w:r>
          </w:p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      </w:r>
          </w:p>
        </w:tc>
      </w:tr>
      <w:tr w:rsidR="009020FB" w:rsidRPr="009020FB" w:rsidTr="008B6E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9020FB">
              <w:rPr>
                <w:b/>
                <w:color w:val="000000"/>
                <w:kern w:val="2"/>
                <w:sz w:val="24"/>
                <w:szCs w:val="24"/>
              </w:rPr>
              <w:t>Оценка «не зачтено»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FB" w:rsidRPr="009020FB" w:rsidRDefault="009020FB" w:rsidP="008B6E81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 xml:space="preserve">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</w:t>
            </w:r>
          </w:p>
          <w:p w:rsidR="009020FB" w:rsidRPr="009020FB" w:rsidRDefault="009020FB" w:rsidP="008B6E81">
            <w:pPr>
              <w:widowControl w:val="0"/>
              <w:jc w:val="both"/>
              <w:rPr>
                <w:caps/>
                <w:sz w:val="24"/>
                <w:szCs w:val="24"/>
                <w:lang w:eastAsia="ar-SA"/>
              </w:rPr>
            </w:pPr>
            <w:r w:rsidRPr="009020FB">
              <w:rPr>
                <w:color w:val="000000"/>
                <w:kern w:val="2"/>
                <w:sz w:val="24"/>
                <w:szCs w:val="24"/>
              </w:rPr>
              <w:t>Оценивается качество устной и письменной речи, как и при выставлении положительной оценки.</w:t>
            </w:r>
          </w:p>
        </w:tc>
      </w:tr>
    </w:tbl>
    <w:p w:rsidR="009020FB" w:rsidRPr="009020FB" w:rsidRDefault="009020FB" w:rsidP="009020FB">
      <w:pPr>
        <w:widowControl w:val="0"/>
        <w:tabs>
          <w:tab w:val="left" w:pos="646"/>
        </w:tabs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9020FB" w:rsidRPr="009020FB" w:rsidRDefault="009020FB" w:rsidP="009020FB">
      <w:pPr>
        <w:widowControl w:val="0"/>
        <w:tabs>
          <w:tab w:val="left" w:pos="646"/>
        </w:tabs>
        <w:ind w:left="646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9020FB" w:rsidRPr="00993FBE" w:rsidRDefault="009020FB" w:rsidP="00993FBE">
      <w:pPr>
        <w:widowControl w:val="0"/>
        <w:tabs>
          <w:tab w:val="left" w:pos="646"/>
        </w:tabs>
        <w:spacing w:after="120"/>
        <w:ind w:left="646"/>
        <w:jc w:val="center"/>
        <w:rPr>
          <w:rFonts w:eastAsia="Calibri"/>
          <w:bCs/>
          <w:iCs/>
          <w:sz w:val="24"/>
          <w:szCs w:val="24"/>
          <w:lang w:eastAsia="en-US"/>
        </w:rPr>
      </w:pPr>
      <w:r w:rsidRPr="009020FB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Типовые контрольные задания или иные материалы</w:t>
      </w:r>
    </w:p>
    <w:p w:rsidR="009020FB" w:rsidRPr="009020FB" w:rsidRDefault="001F29B6" w:rsidP="00993FBE">
      <w:pPr>
        <w:tabs>
          <w:tab w:val="left" w:pos="1138"/>
        </w:tabs>
        <w:spacing w:after="120"/>
        <w:ind w:left="6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к экзамену</w:t>
      </w:r>
      <w:r w:rsidR="009020FB" w:rsidRPr="009020FB">
        <w:rPr>
          <w:b/>
          <w:color w:val="000000"/>
          <w:sz w:val="24"/>
          <w:szCs w:val="24"/>
        </w:rPr>
        <w:t xml:space="preserve"> по дисциплине</w:t>
      </w:r>
      <w:r w:rsidR="00993FBE">
        <w:rPr>
          <w:b/>
          <w:color w:val="000000"/>
          <w:sz w:val="24"/>
          <w:szCs w:val="24"/>
        </w:rPr>
        <w:t>: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Основные методы структурного анализа.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proofErr w:type="gramStart"/>
      <w:r w:rsidRPr="002762B2">
        <w:rPr>
          <w:color w:val="000000"/>
          <w:sz w:val="24"/>
          <w:szCs w:val="24"/>
        </w:rPr>
        <w:t xml:space="preserve">Физические явления и принципы, лежащие в основе методов структурного </w:t>
      </w:r>
      <w:proofErr w:type="gramEnd"/>
    </w:p>
    <w:p w:rsidR="00F576F2" w:rsidRPr="002762B2" w:rsidRDefault="00F576F2" w:rsidP="00F576F2">
      <w:pPr>
        <w:pStyle w:val="210"/>
        <w:ind w:left="162" w:firstLine="633"/>
        <w:rPr>
          <w:sz w:val="24"/>
          <w:szCs w:val="24"/>
        </w:rPr>
      </w:pPr>
      <w:r w:rsidRPr="002762B2">
        <w:rPr>
          <w:color w:val="000000"/>
          <w:sz w:val="24"/>
          <w:szCs w:val="24"/>
        </w:rPr>
        <w:t>анализа и контроля качества материалов.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Классификация дефектов кристаллического строения.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Разрешающая способность и увеличение металлографического микроскопа.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Оптическая металлография. Основные методы металлографических исследований.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Методы приготовления объектов исследования для оптической металлографии.</w:t>
      </w:r>
    </w:p>
    <w:p w:rsidR="00F576F2" w:rsidRPr="00157623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Взаимодействие электронов с веществом. Рассеяние электронов веществом.</w:t>
      </w:r>
    </w:p>
    <w:p w:rsidR="00157623" w:rsidRDefault="002F5DA6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Физические основы </w:t>
      </w:r>
      <w:proofErr w:type="spellStart"/>
      <w:r>
        <w:rPr>
          <w:sz w:val="24"/>
          <w:szCs w:val="24"/>
        </w:rPr>
        <w:t>о</w:t>
      </w:r>
      <w:r w:rsidR="00157623" w:rsidRPr="00157623">
        <w:rPr>
          <w:sz w:val="24"/>
          <w:szCs w:val="24"/>
        </w:rPr>
        <w:t>же</w:t>
      </w:r>
      <w:proofErr w:type="spellEnd"/>
      <w:r w:rsidR="00157623" w:rsidRPr="00157623">
        <w:rPr>
          <w:sz w:val="24"/>
          <w:szCs w:val="24"/>
        </w:rPr>
        <w:t>-</w:t>
      </w:r>
      <w:r>
        <w:rPr>
          <w:sz w:val="24"/>
          <w:szCs w:val="24"/>
        </w:rPr>
        <w:t xml:space="preserve">электронной </w:t>
      </w:r>
      <w:r w:rsidR="00157623" w:rsidRPr="00157623">
        <w:rPr>
          <w:sz w:val="24"/>
          <w:szCs w:val="24"/>
        </w:rPr>
        <w:t>спектроскопи</w:t>
      </w:r>
      <w:r>
        <w:rPr>
          <w:sz w:val="24"/>
          <w:szCs w:val="24"/>
        </w:rPr>
        <w:t>и</w:t>
      </w:r>
      <w:r w:rsidR="00B923FD">
        <w:rPr>
          <w:sz w:val="24"/>
          <w:szCs w:val="24"/>
        </w:rPr>
        <w:t>.</w:t>
      </w:r>
    </w:p>
    <w:p w:rsidR="002F5DA6" w:rsidRDefault="00B923FD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Реализация метода исследования поверхности путем </w:t>
      </w:r>
      <w:proofErr w:type="spellStart"/>
      <w:r>
        <w:rPr>
          <w:sz w:val="24"/>
          <w:szCs w:val="24"/>
        </w:rPr>
        <w:t>о</w:t>
      </w:r>
      <w:r w:rsidRPr="00157623">
        <w:rPr>
          <w:sz w:val="24"/>
          <w:szCs w:val="24"/>
        </w:rPr>
        <w:t>же</w:t>
      </w:r>
      <w:proofErr w:type="spellEnd"/>
      <w:r w:rsidRPr="00157623">
        <w:rPr>
          <w:sz w:val="24"/>
          <w:szCs w:val="24"/>
        </w:rPr>
        <w:t>-</w:t>
      </w:r>
      <w:r>
        <w:rPr>
          <w:sz w:val="24"/>
          <w:szCs w:val="24"/>
        </w:rPr>
        <w:t xml:space="preserve">электронной </w:t>
      </w:r>
      <w:r w:rsidRPr="00157623">
        <w:rPr>
          <w:sz w:val="24"/>
          <w:szCs w:val="24"/>
        </w:rPr>
        <w:t>спектроскопи</w:t>
      </w:r>
      <w:r>
        <w:rPr>
          <w:sz w:val="24"/>
          <w:szCs w:val="24"/>
        </w:rPr>
        <w:t>и.</w:t>
      </w:r>
    </w:p>
    <w:p w:rsidR="00B923FD" w:rsidRDefault="00B923FD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Количественная </w:t>
      </w:r>
      <w:proofErr w:type="spellStart"/>
      <w:r>
        <w:rPr>
          <w:sz w:val="24"/>
          <w:szCs w:val="24"/>
        </w:rPr>
        <w:t>оже</w:t>
      </w:r>
      <w:proofErr w:type="spellEnd"/>
      <w:r>
        <w:rPr>
          <w:sz w:val="24"/>
          <w:szCs w:val="24"/>
        </w:rPr>
        <w:t>-спектроскопия.</w:t>
      </w:r>
    </w:p>
    <w:p w:rsidR="00B923FD" w:rsidRPr="002762B2" w:rsidRDefault="00B923FD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Растровая </w:t>
      </w:r>
      <w:proofErr w:type="spellStart"/>
      <w:r>
        <w:rPr>
          <w:sz w:val="24"/>
          <w:szCs w:val="24"/>
        </w:rPr>
        <w:t>оже</w:t>
      </w:r>
      <w:proofErr w:type="spellEnd"/>
      <w:r>
        <w:rPr>
          <w:sz w:val="24"/>
          <w:szCs w:val="24"/>
        </w:rPr>
        <w:t xml:space="preserve">-электронная спектроскопия. Применение </w:t>
      </w:r>
      <w:proofErr w:type="spellStart"/>
      <w:r>
        <w:rPr>
          <w:sz w:val="24"/>
          <w:szCs w:val="24"/>
        </w:rPr>
        <w:t>о</w:t>
      </w:r>
      <w:r w:rsidRPr="00157623">
        <w:rPr>
          <w:sz w:val="24"/>
          <w:szCs w:val="24"/>
        </w:rPr>
        <w:t>же</w:t>
      </w:r>
      <w:proofErr w:type="spellEnd"/>
      <w:r w:rsidRPr="00157623">
        <w:rPr>
          <w:sz w:val="24"/>
          <w:szCs w:val="24"/>
        </w:rPr>
        <w:t>-</w:t>
      </w:r>
      <w:r>
        <w:rPr>
          <w:sz w:val="24"/>
          <w:szCs w:val="24"/>
        </w:rPr>
        <w:t xml:space="preserve">электронной </w:t>
      </w:r>
      <w:r w:rsidRPr="00157623">
        <w:rPr>
          <w:sz w:val="24"/>
          <w:szCs w:val="24"/>
        </w:rPr>
        <w:t>спектроскопи</w:t>
      </w:r>
      <w:r>
        <w:rPr>
          <w:sz w:val="24"/>
          <w:szCs w:val="24"/>
        </w:rPr>
        <w:t>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Особенности растрового электронного микроскопа.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 xml:space="preserve"> Подготовка образцов для исследования.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 xml:space="preserve"> Применение растровой электронной микроскопии.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Сканирующая туннельная микроскопия.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Атомно-силовая микроскопия.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Зонды для туннельной микроскопии.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Перспективы развития сканирующей зондовой микроскопии.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Возникновение и природа рентгеновских лучей.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Сплошной спектр и характеристическое рентгеновское излучение.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lastRenderedPageBreak/>
        <w:t>Поглощение рентгеновского излучения. Фильтры излучения.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Дифракция рентгеновских лучей.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Рентгеновская аппаратура.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Регистрация рентгеновских лучей и измерение их интенсивности.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bCs/>
          <w:sz w:val="24"/>
          <w:szCs w:val="24"/>
        </w:rPr>
        <w:t>Индицирование рентгенограмм.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Принципы микрорентгеноспектрального анализа.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Устройство рентгеноспектрального микроанализатора.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Техника применения  рентгеноспектрального микроанализатора.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Представление о природе света. Строение атома.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Спектральные приборы. Регистрация спектров.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Атомно-эмиссионный спектральный анализ.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Атомно-абсорбционный спектральный анализ.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Атомно-флуоресцентный спектральный анализ.</w:t>
      </w:r>
    </w:p>
    <w:p w:rsidR="00F576F2" w:rsidRPr="002762B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Методы акустического контроля качества материалов.</w:t>
      </w:r>
    </w:p>
    <w:p w:rsidR="00F576F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2762B2">
        <w:rPr>
          <w:sz w:val="24"/>
          <w:szCs w:val="24"/>
        </w:rPr>
        <w:t>Радиационный контроль.</w:t>
      </w:r>
    </w:p>
    <w:p w:rsidR="00F576F2" w:rsidRPr="00A47C90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A47C90">
        <w:rPr>
          <w:sz w:val="24"/>
          <w:szCs w:val="24"/>
        </w:rPr>
        <w:t>Методы измерения электрического сопротивления.</w:t>
      </w:r>
    </w:p>
    <w:p w:rsidR="00F576F2" w:rsidRPr="00A47C90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A47C90">
        <w:rPr>
          <w:sz w:val="24"/>
          <w:szCs w:val="24"/>
        </w:rPr>
        <w:t xml:space="preserve">Электрическое сопротивление металлических сплавов. </w:t>
      </w:r>
    </w:p>
    <w:p w:rsidR="00F576F2" w:rsidRPr="00A47C90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A47C90">
        <w:rPr>
          <w:sz w:val="24"/>
          <w:szCs w:val="24"/>
        </w:rPr>
        <w:t>Измерения электрического сопротивления бесконтактными методами.</w:t>
      </w:r>
    </w:p>
    <w:p w:rsidR="008030B6" w:rsidRPr="00F576F2" w:rsidRDefault="00F576F2" w:rsidP="00F576F2">
      <w:pPr>
        <w:pStyle w:val="210"/>
        <w:numPr>
          <w:ilvl w:val="0"/>
          <w:numId w:val="19"/>
        </w:numPr>
        <w:rPr>
          <w:sz w:val="24"/>
          <w:szCs w:val="24"/>
        </w:rPr>
      </w:pPr>
      <w:r w:rsidRPr="00A47C90">
        <w:rPr>
          <w:sz w:val="24"/>
          <w:szCs w:val="24"/>
        </w:rPr>
        <w:t xml:space="preserve">Применения </w:t>
      </w:r>
      <w:proofErr w:type="spellStart"/>
      <w:r w:rsidRPr="00A47C90">
        <w:rPr>
          <w:sz w:val="24"/>
          <w:szCs w:val="24"/>
        </w:rPr>
        <w:t>резистометрии</w:t>
      </w:r>
      <w:proofErr w:type="spellEnd"/>
      <w:r w:rsidRPr="00A47C90">
        <w:rPr>
          <w:sz w:val="24"/>
          <w:szCs w:val="24"/>
        </w:rPr>
        <w:t xml:space="preserve"> в металлофизических исследованиях.</w:t>
      </w:r>
    </w:p>
    <w:p w:rsidR="00B923FD" w:rsidRDefault="00B923FD" w:rsidP="009020FB">
      <w:pPr>
        <w:tabs>
          <w:tab w:val="left" w:pos="1138"/>
        </w:tabs>
        <w:ind w:firstLine="709"/>
        <w:jc w:val="center"/>
        <w:rPr>
          <w:b/>
          <w:sz w:val="24"/>
          <w:szCs w:val="24"/>
        </w:rPr>
      </w:pPr>
    </w:p>
    <w:p w:rsidR="009020FB" w:rsidRPr="009020FB" w:rsidRDefault="009020FB" w:rsidP="009020FB">
      <w:pPr>
        <w:tabs>
          <w:tab w:val="left" w:pos="1138"/>
        </w:tabs>
        <w:ind w:firstLine="709"/>
        <w:jc w:val="center"/>
        <w:rPr>
          <w:b/>
          <w:sz w:val="24"/>
          <w:szCs w:val="24"/>
        </w:rPr>
      </w:pPr>
      <w:r w:rsidRPr="009020FB">
        <w:rPr>
          <w:b/>
          <w:sz w:val="24"/>
          <w:szCs w:val="24"/>
        </w:rPr>
        <w:t>Типовые задания для самостоятельной работы</w:t>
      </w:r>
    </w:p>
    <w:p w:rsidR="009020FB" w:rsidRPr="009020FB" w:rsidRDefault="009020FB" w:rsidP="009020FB">
      <w:pPr>
        <w:tabs>
          <w:tab w:val="left" w:pos="1138"/>
        </w:tabs>
        <w:ind w:firstLine="709"/>
        <w:jc w:val="center"/>
        <w:rPr>
          <w:b/>
          <w:sz w:val="24"/>
          <w:szCs w:val="24"/>
        </w:rPr>
      </w:pPr>
    </w:p>
    <w:p w:rsidR="009020FB" w:rsidRPr="00DE5E9C" w:rsidRDefault="009020FB" w:rsidP="00DE5E9C">
      <w:pPr>
        <w:pStyle w:val="ae"/>
        <w:numPr>
          <w:ilvl w:val="0"/>
          <w:numId w:val="21"/>
        </w:numPr>
        <w:tabs>
          <w:tab w:val="left" w:pos="1138"/>
        </w:tabs>
        <w:ind w:left="851"/>
        <w:rPr>
          <w:b/>
          <w:bCs/>
          <w:sz w:val="24"/>
          <w:szCs w:val="24"/>
        </w:rPr>
      </w:pPr>
      <w:r w:rsidRPr="00DE5E9C">
        <w:rPr>
          <w:sz w:val="24"/>
          <w:szCs w:val="24"/>
        </w:rPr>
        <w:t>Чтение и анализ научной литературы по темам и проблемам курса.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Конспектирование, аннотирование научных публикаций.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Рецензирование учебных пособий, монографий, научных статей, авторефератов.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Анализ нормативных документов и научных отчётов.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Реферирование научных источников.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Сравнительный анализ научных публикаций, авторефератов и др.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Проектирование методов исследования и исследовательских методик и др.</w:t>
      </w:r>
    </w:p>
    <w:p w:rsidR="009020FB" w:rsidRPr="009020FB" w:rsidRDefault="009020FB" w:rsidP="00DE5E9C">
      <w:pPr>
        <w:widowControl w:val="0"/>
        <w:numPr>
          <w:ilvl w:val="0"/>
          <w:numId w:val="21"/>
        </w:numPr>
        <w:tabs>
          <w:tab w:val="num" w:pos="1066"/>
        </w:tabs>
        <w:suppressAutoHyphens/>
        <w:spacing w:line="300" w:lineRule="auto"/>
        <w:ind w:left="851"/>
        <w:jc w:val="both"/>
        <w:rPr>
          <w:sz w:val="24"/>
          <w:szCs w:val="24"/>
        </w:rPr>
      </w:pPr>
      <w:r w:rsidRPr="009020FB">
        <w:rPr>
          <w:sz w:val="24"/>
          <w:szCs w:val="24"/>
        </w:rPr>
        <w:t>Подготовка выступлений для коллективной дискуссии.</w:t>
      </w:r>
    </w:p>
    <w:p w:rsidR="009020FB" w:rsidRPr="009020FB" w:rsidRDefault="009020FB" w:rsidP="009020FB">
      <w:pPr>
        <w:jc w:val="center"/>
        <w:rPr>
          <w:b/>
          <w:color w:val="000000"/>
          <w:sz w:val="24"/>
          <w:szCs w:val="24"/>
        </w:rPr>
      </w:pPr>
    </w:p>
    <w:p w:rsidR="009020FB" w:rsidRDefault="009020FB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57623" w:rsidRDefault="00157623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57623" w:rsidRDefault="00157623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020FB" w:rsidRDefault="009020FB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020FB" w:rsidRDefault="009020FB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020FB" w:rsidRPr="005B7ADB" w:rsidRDefault="009020FB" w:rsidP="009020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Оценочные средства составил</w:t>
      </w:r>
    </w:p>
    <w:p w:rsidR="009020FB" w:rsidRPr="005B7ADB" w:rsidRDefault="009020FB" w:rsidP="009020FB">
      <w:pPr>
        <w:tabs>
          <w:tab w:val="left" w:pos="7655"/>
        </w:tabs>
        <w:ind w:firstLine="567"/>
        <w:jc w:val="both"/>
        <w:rPr>
          <w:sz w:val="24"/>
          <w:szCs w:val="24"/>
        </w:rPr>
      </w:pPr>
      <w:r w:rsidRPr="005B7ADB">
        <w:rPr>
          <w:sz w:val="24"/>
          <w:szCs w:val="24"/>
        </w:rPr>
        <w:t xml:space="preserve">к.т.н., доц. кафедры </w:t>
      </w:r>
      <w:proofErr w:type="spellStart"/>
      <w:r>
        <w:rPr>
          <w:sz w:val="24"/>
          <w:szCs w:val="24"/>
        </w:rPr>
        <w:t>ПЭл</w:t>
      </w:r>
      <w:proofErr w:type="spellEnd"/>
      <w:r>
        <w:rPr>
          <w:sz w:val="24"/>
          <w:szCs w:val="24"/>
        </w:rPr>
        <w:tab/>
        <w:t>Гололобов Г.П</w:t>
      </w:r>
      <w:r w:rsidRPr="005B7ADB">
        <w:rPr>
          <w:sz w:val="24"/>
          <w:szCs w:val="24"/>
        </w:rPr>
        <w:t>.</w:t>
      </w:r>
    </w:p>
    <w:p w:rsidR="009020FB" w:rsidRPr="005B7ADB" w:rsidRDefault="009020FB" w:rsidP="009020FB">
      <w:pPr>
        <w:tabs>
          <w:tab w:val="left" w:pos="7655"/>
        </w:tabs>
        <w:ind w:firstLine="567"/>
        <w:jc w:val="both"/>
        <w:rPr>
          <w:sz w:val="24"/>
          <w:szCs w:val="24"/>
        </w:rPr>
      </w:pPr>
    </w:p>
    <w:p w:rsidR="009020FB" w:rsidRPr="005B7ADB" w:rsidRDefault="009020FB" w:rsidP="009020FB">
      <w:pPr>
        <w:jc w:val="both"/>
        <w:rPr>
          <w:sz w:val="24"/>
          <w:szCs w:val="24"/>
        </w:rPr>
      </w:pPr>
    </w:p>
    <w:p w:rsidR="009020FB" w:rsidRPr="005B7ADB" w:rsidRDefault="009020FB" w:rsidP="009020FB">
      <w:pPr>
        <w:ind w:firstLine="567"/>
        <w:jc w:val="both"/>
        <w:rPr>
          <w:sz w:val="24"/>
          <w:szCs w:val="24"/>
        </w:rPr>
      </w:pPr>
      <w:r w:rsidRPr="005B7ADB">
        <w:rPr>
          <w:sz w:val="24"/>
          <w:szCs w:val="24"/>
        </w:rPr>
        <w:t xml:space="preserve">Зав. кафедрой </w:t>
      </w:r>
      <w:proofErr w:type="spellStart"/>
      <w:r>
        <w:rPr>
          <w:sz w:val="24"/>
          <w:szCs w:val="24"/>
        </w:rPr>
        <w:t>ПЭл</w:t>
      </w:r>
      <w:proofErr w:type="spellEnd"/>
    </w:p>
    <w:p w:rsidR="009020FB" w:rsidRPr="005B7ADB" w:rsidRDefault="009020FB" w:rsidP="009020FB">
      <w:pPr>
        <w:tabs>
          <w:tab w:val="lef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B7ADB">
        <w:rPr>
          <w:sz w:val="24"/>
          <w:szCs w:val="24"/>
        </w:rPr>
        <w:t xml:space="preserve">.т.н., </w:t>
      </w:r>
      <w:r>
        <w:rPr>
          <w:sz w:val="24"/>
          <w:szCs w:val="24"/>
        </w:rPr>
        <w:t>доц</w:t>
      </w:r>
      <w:r w:rsidRPr="005B7ADB">
        <w:rPr>
          <w:sz w:val="24"/>
          <w:szCs w:val="24"/>
        </w:rPr>
        <w:t>.</w:t>
      </w:r>
      <w:r w:rsidRPr="005B7ADB">
        <w:rPr>
          <w:sz w:val="24"/>
          <w:szCs w:val="24"/>
        </w:rPr>
        <w:tab/>
      </w:r>
      <w:r>
        <w:rPr>
          <w:sz w:val="24"/>
          <w:szCs w:val="24"/>
        </w:rPr>
        <w:t>Круглов С.А.</w:t>
      </w:r>
    </w:p>
    <w:p w:rsidR="009020FB" w:rsidRPr="00CD7597" w:rsidRDefault="009020FB" w:rsidP="009020F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020FB" w:rsidRPr="000B7051" w:rsidRDefault="009020FB" w:rsidP="000B7051">
      <w:pPr>
        <w:pStyle w:val="Default"/>
        <w:widowControl w:val="0"/>
        <w:shd w:val="clear" w:color="auto" w:fill="FFFFFF"/>
        <w:suppressAutoHyphens/>
        <w:autoSpaceDE/>
        <w:autoSpaceDN/>
        <w:adjustRightInd/>
        <w:spacing w:before="170" w:after="170" w:line="360" w:lineRule="auto"/>
        <w:jc w:val="both"/>
        <w:rPr>
          <w:b/>
          <w:sz w:val="20"/>
        </w:rPr>
      </w:pPr>
    </w:p>
    <w:sectPr w:rsidR="009020FB" w:rsidRPr="000B7051" w:rsidSect="00C77196">
      <w:head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A2" w:rsidRDefault="00F918A2" w:rsidP="00E936F2">
      <w:r>
        <w:separator/>
      </w:r>
    </w:p>
  </w:endnote>
  <w:endnote w:type="continuationSeparator" w:id="0">
    <w:p w:rsidR="00F918A2" w:rsidRDefault="00F918A2" w:rsidP="00E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82" w:rsidRDefault="001D0B82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7BF">
      <w:rPr>
        <w:noProof/>
      </w:rPr>
      <w:t>5</w:t>
    </w:r>
    <w:r>
      <w:rPr>
        <w:noProof/>
      </w:rPr>
      <w:fldChar w:fldCharType="end"/>
    </w:r>
  </w:p>
  <w:p w:rsidR="001D0B82" w:rsidRDefault="001D0B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A2" w:rsidRDefault="00F918A2" w:rsidP="00E936F2">
      <w:r>
        <w:separator/>
      </w:r>
    </w:p>
  </w:footnote>
  <w:footnote w:type="continuationSeparator" w:id="0">
    <w:p w:rsidR="00F918A2" w:rsidRDefault="00F918A2" w:rsidP="00E9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82" w:rsidRDefault="001D0B82" w:rsidP="0074585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:rsidR="001D0B82" w:rsidRDefault="001D0B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68838DA"/>
    <w:multiLevelType w:val="hybridMultilevel"/>
    <w:tmpl w:val="D504AF5C"/>
    <w:lvl w:ilvl="0" w:tplc="E3805B0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1">
    <w:nsid w:val="30514695"/>
    <w:multiLevelType w:val="hybridMultilevel"/>
    <w:tmpl w:val="24AAF238"/>
    <w:lvl w:ilvl="0" w:tplc="8BB4E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33E4C"/>
    <w:multiLevelType w:val="hybridMultilevel"/>
    <w:tmpl w:val="D740716C"/>
    <w:lvl w:ilvl="0" w:tplc="9E04A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628EE"/>
    <w:multiLevelType w:val="hybridMultilevel"/>
    <w:tmpl w:val="CC30D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E5F25"/>
    <w:multiLevelType w:val="hybridMultilevel"/>
    <w:tmpl w:val="029673F8"/>
    <w:lvl w:ilvl="0" w:tplc="8BB4EA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045A9F"/>
    <w:multiLevelType w:val="hybridMultilevel"/>
    <w:tmpl w:val="CE8EC95C"/>
    <w:lvl w:ilvl="0" w:tplc="4BAA4476">
      <w:start w:val="1"/>
      <w:numFmt w:val="decimal"/>
      <w:lvlText w:val="%1."/>
      <w:lvlJc w:val="left"/>
      <w:pPr>
        <w:ind w:left="1213" w:hanging="504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314EF"/>
    <w:multiLevelType w:val="hybridMultilevel"/>
    <w:tmpl w:val="A1A2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3731"/>
    <w:multiLevelType w:val="hybridMultilevel"/>
    <w:tmpl w:val="2988A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6D242B"/>
    <w:multiLevelType w:val="hybridMultilevel"/>
    <w:tmpl w:val="69542B32"/>
    <w:lvl w:ilvl="0" w:tplc="8BB4E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33795"/>
    <w:multiLevelType w:val="multilevel"/>
    <w:tmpl w:val="2A069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A0B091D"/>
    <w:multiLevelType w:val="hybridMultilevel"/>
    <w:tmpl w:val="88D61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6C5F6C"/>
    <w:multiLevelType w:val="hybridMultilevel"/>
    <w:tmpl w:val="F51CDC5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19660EB"/>
    <w:multiLevelType w:val="hybridMultilevel"/>
    <w:tmpl w:val="DC44C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14"/>
  </w:num>
  <w:num w:numId="9">
    <w:abstractNumId w:val="18"/>
  </w:num>
  <w:num w:numId="10">
    <w:abstractNumId w:val="2"/>
  </w:num>
  <w:num w:numId="11">
    <w:abstractNumId w:val="19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  <w:num w:numId="16">
    <w:abstractNumId w:val="6"/>
  </w:num>
  <w:num w:numId="17">
    <w:abstractNumId w:val="20"/>
  </w:num>
  <w:num w:numId="18">
    <w:abstractNumId w:val="22"/>
  </w:num>
  <w:num w:numId="19">
    <w:abstractNumId w:val="21"/>
  </w:num>
  <w:num w:numId="20">
    <w:abstractNumId w:val="16"/>
  </w:num>
  <w:num w:numId="21">
    <w:abstractNumId w:val="9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03"/>
    <w:rsid w:val="000001D2"/>
    <w:rsid w:val="00001170"/>
    <w:rsid w:val="0000334F"/>
    <w:rsid w:val="00003FDD"/>
    <w:rsid w:val="000061EB"/>
    <w:rsid w:val="00014BBB"/>
    <w:rsid w:val="0001597E"/>
    <w:rsid w:val="000202C0"/>
    <w:rsid w:val="000242F1"/>
    <w:rsid w:val="00026A75"/>
    <w:rsid w:val="00027AF8"/>
    <w:rsid w:val="00030E4E"/>
    <w:rsid w:val="000323B4"/>
    <w:rsid w:val="00047934"/>
    <w:rsid w:val="0006456D"/>
    <w:rsid w:val="00071513"/>
    <w:rsid w:val="000724A8"/>
    <w:rsid w:val="000746D3"/>
    <w:rsid w:val="000756D0"/>
    <w:rsid w:val="00080244"/>
    <w:rsid w:val="000824EB"/>
    <w:rsid w:val="000829D8"/>
    <w:rsid w:val="00086B27"/>
    <w:rsid w:val="000B0855"/>
    <w:rsid w:val="000B7051"/>
    <w:rsid w:val="000C7F06"/>
    <w:rsid w:val="000D3FA1"/>
    <w:rsid w:val="000D586B"/>
    <w:rsid w:val="000E4B59"/>
    <w:rsid w:val="000F1450"/>
    <w:rsid w:val="000F72D7"/>
    <w:rsid w:val="00123B0D"/>
    <w:rsid w:val="00126994"/>
    <w:rsid w:val="00147A4C"/>
    <w:rsid w:val="001568ED"/>
    <w:rsid w:val="00157623"/>
    <w:rsid w:val="001635D4"/>
    <w:rsid w:val="001715CD"/>
    <w:rsid w:val="0017167A"/>
    <w:rsid w:val="00172999"/>
    <w:rsid w:val="00177DBC"/>
    <w:rsid w:val="00196D33"/>
    <w:rsid w:val="001A5C63"/>
    <w:rsid w:val="001A5ECF"/>
    <w:rsid w:val="001C79CA"/>
    <w:rsid w:val="001D0B82"/>
    <w:rsid w:val="001E20AC"/>
    <w:rsid w:val="001E7AA5"/>
    <w:rsid w:val="001F29B6"/>
    <w:rsid w:val="001F434A"/>
    <w:rsid w:val="00200CFE"/>
    <w:rsid w:val="00202C1F"/>
    <w:rsid w:val="00203E20"/>
    <w:rsid w:val="00204596"/>
    <w:rsid w:val="00205618"/>
    <w:rsid w:val="002068C6"/>
    <w:rsid w:val="00213F3E"/>
    <w:rsid w:val="002168F0"/>
    <w:rsid w:val="002177D8"/>
    <w:rsid w:val="00217A5E"/>
    <w:rsid w:val="002200E7"/>
    <w:rsid w:val="00231055"/>
    <w:rsid w:val="00231330"/>
    <w:rsid w:val="00234E83"/>
    <w:rsid w:val="00240436"/>
    <w:rsid w:val="0024207A"/>
    <w:rsid w:val="0024379D"/>
    <w:rsid w:val="00244913"/>
    <w:rsid w:val="00252774"/>
    <w:rsid w:val="002531C1"/>
    <w:rsid w:val="00261A99"/>
    <w:rsid w:val="002637BF"/>
    <w:rsid w:val="00270A62"/>
    <w:rsid w:val="0027436B"/>
    <w:rsid w:val="00282B70"/>
    <w:rsid w:val="00283358"/>
    <w:rsid w:val="00283811"/>
    <w:rsid w:val="00292648"/>
    <w:rsid w:val="0029357A"/>
    <w:rsid w:val="002A3067"/>
    <w:rsid w:val="002A3DFF"/>
    <w:rsid w:val="002A4218"/>
    <w:rsid w:val="002A436A"/>
    <w:rsid w:val="002A5421"/>
    <w:rsid w:val="002B41DA"/>
    <w:rsid w:val="002B5B54"/>
    <w:rsid w:val="002D3D28"/>
    <w:rsid w:val="002D6FBB"/>
    <w:rsid w:val="002F237C"/>
    <w:rsid w:val="002F5DA6"/>
    <w:rsid w:val="00300693"/>
    <w:rsid w:val="00302DA7"/>
    <w:rsid w:val="00303320"/>
    <w:rsid w:val="0030439B"/>
    <w:rsid w:val="0031597E"/>
    <w:rsid w:val="003232DB"/>
    <w:rsid w:val="00323F34"/>
    <w:rsid w:val="00331772"/>
    <w:rsid w:val="00334590"/>
    <w:rsid w:val="003404F8"/>
    <w:rsid w:val="003419F5"/>
    <w:rsid w:val="0035618F"/>
    <w:rsid w:val="00356C78"/>
    <w:rsid w:val="00364A37"/>
    <w:rsid w:val="00370792"/>
    <w:rsid w:val="003723A8"/>
    <w:rsid w:val="0037343B"/>
    <w:rsid w:val="003822F7"/>
    <w:rsid w:val="00385656"/>
    <w:rsid w:val="00387838"/>
    <w:rsid w:val="0039020F"/>
    <w:rsid w:val="00391AE9"/>
    <w:rsid w:val="0039221C"/>
    <w:rsid w:val="00393D1D"/>
    <w:rsid w:val="003952C8"/>
    <w:rsid w:val="003A054B"/>
    <w:rsid w:val="003A1740"/>
    <w:rsid w:val="003B1C64"/>
    <w:rsid w:val="003B2C83"/>
    <w:rsid w:val="003B3A24"/>
    <w:rsid w:val="003B63D8"/>
    <w:rsid w:val="003C2D23"/>
    <w:rsid w:val="003D3940"/>
    <w:rsid w:val="003D4510"/>
    <w:rsid w:val="003D776F"/>
    <w:rsid w:val="003D79BB"/>
    <w:rsid w:val="003E459D"/>
    <w:rsid w:val="003E5CA9"/>
    <w:rsid w:val="003E7875"/>
    <w:rsid w:val="00410181"/>
    <w:rsid w:val="00412009"/>
    <w:rsid w:val="00414BEB"/>
    <w:rsid w:val="00422DF9"/>
    <w:rsid w:val="004262CA"/>
    <w:rsid w:val="00426FF1"/>
    <w:rsid w:val="00435E7F"/>
    <w:rsid w:val="0044236D"/>
    <w:rsid w:val="00447F54"/>
    <w:rsid w:val="00451B8D"/>
    <w:rsid w:val="00457045"/>
    <w:rsid w:val="004579CB"/>
    <w:rsid w:val="004676CF"/>
    <w:rsid w:val="004679CB"/>
    <w:rsid w:val="00473906"/>
    <w:rsid w:val="00474AFD"/>
    <w:rsid w:val="00477FEB"/>
    <w:rsid w:val="004803E6"/>
    <w:rsid w:val="00481E08"/>
    <w:rsid w:val="0048294D"/>
    <w:rsid w:val="00490E43"/>
    <w:rsid w:val="00492C6B"/>
    <w:rsid w:val="00497E77"/>
    <w:rsid w:val="004A2378"/>
    <w:rsid w:val="004A36FB"/>
    <w:rsid w:val="004B0C17"/>
    <w:rsid w:val="004C6E0D"/>
    <w:rsid w:val="004D12B0"/>
    <w:rsid w:val="004E5557"/>
    <w:rsid w:val="00505D7E"/>
    <w:rsid w:val="00522645"/>
    <w:rsid w:val="00522F80"/>
    <w:rsid w:val="005413C4"/>
    <w:rsid w:val="00546407"/>
    <w:rsid w:val="00550272"/>
    <w:rsid w:val="005529B9"/>
    <w:rsid w:val="005865F5"/>
    <w:rsid w:val="00592593"/>
    <w:rsid w:val="00592F66"/>
    <w:rsid w:val="005956F7"/>
    <w:rsid w:val="005B0F16"/>
    <w:rsid w:val="005B7ADB"/>
    <w:rsid w:val="005C199D"/>
    <w:rsid w:val="005C25AE"/>
    <w:rsid w:val="005C7E06"/>
    <w:rsid w:val="005E098B"/>
    <w:rsid w:val="005E34C2"/>
    <w:rsid w:val="005F7B25"/>
    <w:rsid w:val="00607C81"/>
    <w:rsid w:val="00611375"/>
    <w:rsid w:val="0061714E"/>
    <w:rsid w:val="00621B7F"/>
    <w:rsid w:val="0063638C"/>
    <w:rsid w:val="0064772A"/>
    <w:rsid w:val="006513BE"/>
    <w:rsid w:val="006568E7"/>
    <w:rsid w:val="006578D1"/>
    <w:rsid w:val="0066058A"/>
    <w:rsid w:val="00662E92"/>
    <w:rsid w:val="006654C3"/>
    <w:rsid w:val="00670278"/>
    <w:rsid w:val="006712B0"/>
    <w:rsid w:val="0067567A"/>
    <w:rsid w:val="00685EA2"/>
    <w:rsid w:val="00686A54"/>
    <w:rsid w:val="00692B03"/>
    <w:rsid w:val="006B3FB2"/>
    <w:rsid w:val="006B5C2B"/>
    <w:rsid w:val="006C3AD8"/>
    <w:rsid w:val="006C48ED"/>
    <w:rsid w:val="006C6C40"/>
    <w:rsid w:val="006D38FC"/>
    <w:rsid w:val="006D3A57"/>
    <w:rsid w:val="006D6FC7"/>
    <w:rsid w:val="006E29BB"/>
    <w:rsid w:val="006F6158"/>
    <w:rsid w:val="006F7923"/>
    <w:rsid w:val="007004D9"/>
    <w:rsid w:val="007015BB"/>
    <w:rsid w:val="00706BA2"/>
    <w:rsid w:val="007107FF"/>
    <w:rsid w:val="0071254C"/>
    <w:rsid w:val="0071273C"/>
    <w:rsid w:val="00715D3A"/>
    <w:rsid w:val="00723A8E"/>
    <w:rsid w:val="00726B30"/>
    <w:rsid w:val="00743F1B"/>
    <w:rsid w:val="00745856"/>
    <w:rsid w:val="00750B12"/>
    <w:rsid w:val="007574DA"/>
    <w:rsid w:val="00761B3A"/>
    <w:rsid w:val="00765471"/>
    <w:rsid w:val="00773EAD"/>
    <w:rsid w:val="0078234C"/>
    <w:rsid w:val="00782FCA"/>
    <w:rsid w:val="007862D3"/>
    <w:rsid w:val="00786D81"/>
    <w:rsid w:val="00793A7E"/>
    <w:rsid w:val="00794367"/>
    <w:rsid w:val="007A0F6E"/>
    <w:rsid w:val="007A10EA"/>
    <w:rsid w:val="007A405D"/>
    <w:rsid w:val="007A73A4"/>
    <w:rsid w:val="007B07D8"/>
    <w:rsid w:val="007B39FB"/>
    <w:rsid w:val="007B617C"/>
    <w:rsid w:val="007C0C05"/>
    <w:rsid w:val="007C4FAF"/>
    <w:rsid w:val="007C6D3A"/>
    <w:rsid w:val="007C772E"/>
    <w:rsid w:val="007D36AF"/>
    <w:rsid w:val="007E1315"/>
    <w:rsid w:val="007E2A91"/>
    <w:rsid w:val="007E2B33"/>
    <w:rsid w:val="007E401E"/>
    <w:rsid w:val="007E43F9"/>
    <w:rsid w:val="007E66D1"/>
    <w:rsid w:val="007F3B90"/>
    <w:rsid w:val="007F5532"/>
    <w:rsid w:val="0080108C"/>
    <w:rsid w:val="00801D97"/>
    <w:rsid w:val="008030B6"/>
    <w:rsid w:val="008070C1"/>
    <w:rsid w:val="00813FC2"/>
    <w:rsid w:val="00820144"/>
    <w:rsid w:val="008203DE"/>
    <w:rsid w:val="0082601B"/>
    <w:rsid w:val="0082672E"/>
    <w:rsid w:val="00827915"/>
    <w:rsid w:val="008328BD"/>
    <w:rsid w:val="00837DFD"/>
    <w:rsid w:val="008552B9"/>
    <w:rsid w:val="00883AFB"/>
    <w:rsid w:val="00883F80"/>
    <w:rsid w:val="008A4383"/>
    <w:rsid w:val="008B564C"/>
    <w:rsid w:val="008B6E81"/>
    <w:rsid w:val="008C19B8"/>
    <w:rsid w:val="008C341F"/>
    <w:rsid w:val="008D134A"/>
    <w:rsid w:val="008E1235"/>
    <w:rsid w:val="008E42FA"/>
    <w:rsid w:val="008E7BDB"/>
    <w:rsid w:val="008F2285"/>
    <w:rsid w:val="009020FB"/>
    <w:rsid w:val="00902AA4"/>
    <w:rsid w:val="00904144"/>
    <w:rsid w:val="00922BAC"/>
    <w:rsid w:val="0092366D"/>
    <w:rsid w:val="00925DDD"/>
    <w:rsid w:val="00927523"/>
    <w:rsid w:val="0093671F"/>
    <w:rsid w:val="00941733"/>
    <w:rsid w:val="00947A93"/>
    <w:rsid w:val="00947E1B"/>
    <w:rsid w:val="009531E6"/>
    <w:rsid w:val="00960CBB"/>
    <w:rsid w:val="00971A12"/>
    <w:rsid w:val="009727B9"/>
    <w:rsid w:val="00980DB2"/>
    <w:rsid w:val="00990058"/>
    <w:rsid w:val="00993FBE"/>
    <w:rsid w:val="009A5BA9"/>
    <w:rsid w:val="009B6DD4"/>
    <w:rsid w:val="009C0F05"/>
    <w:rsid w:val="009C417C"/>
    <w:rsid w:val="009C53DE"/>
    <w:rsid w:val="009C752B"/>
    <w:rsid w:val="009D23AE"/>
    <w:rsid w:val="009D529C"/>
    <w:rsid w:val="009E0051"/>
    <w:rsid w:val="009E6455"/>
    <w:rsid w:val="009E64AA"/>
    <w:rsid w:val="009F7E3F"/>
    <w:rsid w:val="00A04A02"/>
    <w:rsid w:val="00A1087D"/>
    <w:rsid w:val="00A11784"/>
    <w:rsid w:val="00A1578C"/>
    <w:rsid w:val="00A26D57"/>
    <w:rsid w:val="00A26E04"/>
    <w:rsid w:val="00A31F4C"/>
    <w:rsid w:val="00A32114"/>
    <w:rsid w:val="00A44EAE"/>
    <w:rsid w:val="00A4655F"/>
    <w:rsid w:val="00A47E65"/>
    <w:rsid w:val="00A5260A"/>
    <w:rsid w:val="00A52C37"/>
    <w:rsid w:val="00A55D1B"/>
    <w:rsid w:val="00A57808"/>
    <w:rsid w:val="00A75B72"/>
    <w:rsid w:val="00A76B01"/>
    <w:rsid w:val="00A826E6"/>
    <w:rsid w:val="00A85C10"/>
    <w:rsid w:val="00A86241"/>
    <w:rsid w:val="00A877EF"/>
    <w:rsid w:val="00A973C7"/>
    <w:rsid w:val="00AB2C6C"/>
    <w:rsid w:val="00AB4072"/>
    <w:rsid w:val="00AB4A0B"/>
    <w:rsid w:val="00AB796F"/>
    <w:rsid w:val="00AC3BF7"/>
    <w:rsid w:val="00AD18C8"/>
    <w:rsid w:val="00AD196D"/>
    <w:rsid w:val="00AD31C9"/>
    <w:rsid w:val="00AD467B"/>
    <w:rsid w:val="00AF01F0"/>
    <w:rsid w:val="00B1366E"/>
    <w:rsid w:val="00B167F3"/>
    <w:rsid w:val="00B171C8"/>
    <w:rsid w:val="00B26AC2"/>
    <w:rsid w:val="00B326AA"/>
    <w:rsid w:val="00B4353E"/>
    <w:rsid w:val="00B530B1"/>
    <w:rsid w:val="00B55098"/>
    <w:rsid w:val="00B555F2"/>
    <w:rsid w:val="00B56B1D"/>
    <w:rsid w:val="00B73E03"/>
    <w:rsid w:val="00B74010"/>
    <w:rsid w:val="00B83516"/>
    <w:rsid w:val="00B8742B"/>
    <w:rsid w:val="00B923FD"/>
    <w:rsid w:val="00B93073"/>
    <w:rsid w:val="00B977FA"/>
    <w:rsid w:val="00B97801"/>
    <w:rsid w:val="00BA5441"/>
    <w:rsid w:val="00BB4257"/>
    <w:rsid w:val="00BC4B40"/>
    <w:rsid w:val="00BC4D01"/>
    <w:rsid w:val="00BE0E0F"/>
    <w:rsid w:val="00BE6FF1"/>
    <w:rsid w:val="00C071DF"/>
    <w:rsid w:val="00C10953"/>
    <w:rsid w:val="00C14CE7"/>
    <w:rsid w:val="00C156C1"/>
    <w:rsid w:val="00C157C2"/>
    <w:rsid w:val="00C2106D"/>
    <w:rsid w:val="00C2190D"/>
    <w:rsid w:val="00C22CCC"/>
    <w:rsid w:val="00C42198"/>
    <w:rsid w:val="00C46C77"/>
    <w:rsid w:val="00C51D86"/>
    <w:rsid w:val="00C60BF9"/>
    <w:rsid w:val="00C60D03"/>
    <w:rsid w:val="00C674BB"/>
    <w:rsid w:val="00C706A3"/>
    <w:rsid w:val="00C74FAF"/>
    <w:rsid w:val="00C75BF8"/>
    <w:rsid w:val="00C77196"/>
    <w:rsid w:val="00C80EEE"/>
    <w:rsid w:val="00C829C6"/>
    <w:rsid w:val="00C8493E"/>
    <w:rsid w:val="00C947FD"/>
    <w:rsid w:val="00C9596E"/>
    <w:rsid w:val="00CA63E3"/>
    <w:rsid w:val="00CD30DD"/>
    <w:rsid w:val="00CD3BEC"/>
    <w:rsid w:val="00CD3CDF"/>
    <w:rsid w:val="00CD5C27"/>
    <w:rsid w:val="00CD687E"/>
    <w:rsid w:val="00CD7597"/>
    <w:rsid w:val="00CE285E"/>
    <w:rsid w:val="00CE60C9"/>
    <w:rsid w:val="00CF1B19"/>
    <w:rsid w:val="00D05A25"/>
    <w:rsid w:val="00D14E75"/>
    <w:rsid w:val="00D229D2"/>
    <w:rsid w:val="00D34333"/>
    <w:rsid w:val="00D43561"/>
    <w:rsid w:val="00D47483"/>
    <w:rsid w:val="00D50142"/>
    <w:rsid w:val="00D60423"/>
    <w:rsid w:val="00D615C9"/>
    <w:rsid w:val="00D67903"/>
    <w:rsid w:val="00D75E25"/>
    <w:rsid w:val="00D81C0A"/>
    <w:rsid w:val="00D9223E"/>
    <w:rsid w:val="00DA79C0"/>
    <w:rsid w:val="00DB4F5D"/>
    <w:rsid w:val="00DC2953"/>
    <w:rsid w:val="00DD2349"/>
    <w:rsid w:val="00DD3E58"/>
    <w:rsid w:val="00DD55EC"/>
    <w:rsid w:val="00DE5E9C"/>
    <w:rsid w:val="00DE6FD7"/>
    <w:rsid w:val="00DF582A"/>
    <w:rsid w:val="00DF6668"/>
    <w:rsid w:val="00E03E9E"/>
    <w:rsid w:val="00E06892"/>
    <w:rsid w:val="00E07F07"/>
    <w:rsid w:val="00E15770"/>
    <w:rsid w:val="00E16C6B"/>
    <w:rsid w:val="00E31DD0"/>
    <w:rsid w:val="00E334A1"/>
    <w:rsid w:val="00E501CE"/>
    <w:rsid w:val="00E50208"/>
    <w:rsid w:val="00E53A44"/>
    <w:rsid w:val="00E55C95"/>
    <w:rsid w:val="00E57E54"/>
    <w:rsid w:val="00E6043B"/>
    <w:rsid w:val="00E60C0A"/>
    <w:rsid w:val="00E6300B"/>
    <w:rsid w:val="00E672AD"/>
    <w:rsid w:val="00E70FD2"/>
    <w:rsid w:val="00E72505"/>
    <w:rsid w:val="00E749C8"/>
    <w:rsid w:val="00E91AD0"/>
    <w:rsid w:val="00E936F2"/>
    <w:rsid w:val="00EA626E"/>
    <w:rsid w:val="00EB6F40"/>
    <w:rsid w:val="00EC0388"/>
    <w:rsid w:val="00EC22CD"/>
    <w:rsid w:val="00EC3DD2"/>
    <w:rsid w:val="00EC4547"/>
    <w:rsid w:val="00EC4F61"/>
    <w:rsid w:val="00ED18A0"/>
    <w:rsid w:val="00ED50F8"/>
    <w:rsid w:val="00EE397C"/>
    <w:rsid w:val="00EE679F"/>
    <w:rsid w:val="00EF5C51"/>
    <w:rsid w:val="00F047C8"/>
    <w:rsid w:val="00F07EFE"/>
    <w:rsid w:val="00F10F30"/>
    <w:rsid w:val="00F12606"/>
    <w:rsid w:val="00F167BC"/>
    <w:rsid w:val="00F22945"/>
    <w:rsid w:val="00F2346C"/>
    <w:rsid w:val="00F26758"/>
    <w:rsid w:val="00F356A9"/>
    <w:rsid w:val="00F41D2D"/>
    <w:rsid w:val="00F436E2"/>
    <w:rsid w:val="00F50027"/>
    <w:rsid w:val="00F50595"/>
    <w:rsid w:val="00F513B7"/>
    <w:rsid w:val="00F51B43"/>
    <w:rsid w:val="00F52A87"/>
    <w:rsid w:val="00F576F2"/>
    <w:rsid w:val="00F627CC"/>
    <w:rsid w:val="00F64143"/>
    <w:rsid w:val="00F814BA"/>
    <w:rsid w:val="00F87B97"/>
    <w:rsid w:val="00F90BCA"/>
    <w:rsid w:val="00F918A2"/>
    <w:rsid w:val="00F92402"/>
    <w:rsid w:val="00F94F4B"/>
    <w:rsid w:val="00FA2878"/>
    <w:rsid w:val="00FA7A40"/>
    <w:rsid w:val="00FA7BA7"/>
    <w:rsid w:val="00FB0B96"/>
    <w:rsid w:val="00FB0DFB"/>
    <w:rsid w:val="00FB6F98"/>
    <w:rsid w:val="00FB7115"/>
    <w:rsid w:val="00FC2157"/>
    <w:rsid w:val="00FD32EF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67903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A4218"/>
    <w:pPr>
      <w:keepNext/>
      <w:keepLines/>
      <w:widowControl w:val="0"/>
      <w:spacing w:before="20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D67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47E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67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679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rsid w:val="00D67903"/>
    <w:rPr>
      <w:i/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D679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rsid w:val="00D67903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D67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rsid w:val="00D6790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67903"/>
    <w:rPr>
      <w:rFonts w:cs="Times New Roman"/>
    </w:rPr>
  </w:style>
  <w:style w:type="paragraph" w:customStyle="1" w:styleId="a9">
    <w:name w:val="Таблица"/>
    <w:basedOn w:val="a0"/>
    <w:autoRedefine/>
    <w:uiPriority w:val="99"/>
    <w:rsid w:val="00D67903"/>
    <w:pPr>
      <w:ind w:firstLine="709"/>
      <w:jc w:val="both"/>
    </w:pPr>
    <w:rPr>
      <w:sz w:val="28"/>
    </w:rPr>
  </w:style>
  <w:style w:type="paragraph" w:styleId="23">
    <w:name w:val="Body Text Indent 2"/>
    <w:basedOn w:val="a0"/>
    <w:link w:val="24"/>
    <w:uiPriority w:val="99"/>
    <w:rsid w:val="00D679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_1"/>
    <w:basedOn w:val="a0"/>
    <w:uiPriority w:val="99"/>
    <w:rsid w:val="00D67903"/>
    <w:pPr>
      <w:spacing w:before="60"/>
      <w:ind w:firstLine="567"/>
      <w:jc w:val="both"/>
    </w:pPr>
    <w:rPr>
      <w:sz w:val="24"/>
    </w:rPr>
  </w:style>
  <w:style w:type="paragraph" w:customStyle="1" w:styleId="aa">
    <w:name w:val="Абзац"/>
    <w:basedOn w:val="a0"/>
    <w:uiPriority w:val="99"/>
    <w:rsid w:val="00D67903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67903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customStyle="1" w:styleId="ab">
    <w:name w:val="Для таблиц"/>
    <w:basedOn w:val="a0"/>
    <w:uiPriority w:val="99"/>
    <w:rsid w:val="00D67903"/>
    <w:pPr>
      <w:spacing w:line="360" w:lineRule="auto"/>
      <w:jc w:val="both"/>
    </w:pPr>
    <w:rPr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D6790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сновной текст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sz w:val="24"/>
    </w:rPr>
  </w:style>
  <w:style w:type="paragraph" w:customStyle="1" w:styleId="ac">
    <w:name w:val="Заголовок"/>
    <w:basedOn w:val="a0"/>
    <w:next w:val="a4"/>
    <w:uiPriority w:val="99"/>
    <w:rsid w:val="00D67903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2"/>
      <w:sz w:val="28"/>
      <w:szCs w:val="28"/>
      <w:lang w:eastAsia="zh-CN" w:bidi="hi-IN"/>
    </w:rPr>
  </w:style>
  <w:style w:type="paragraph" w:customStyle="1" w:styleId="ad">
    <w:name w:val="Содержимое таблицы"/>
    <w:basedOn w:val="a0"/>
    <w:uiPriority w:val="99"/>
    <w:rsid w:val="00D67903"/>
    <w:pPr>
      <w:widowControl w:val="0"/>
      <w:suppressLineNumbers/>
      <w:suppressAutoHyphens/>
    </w:pPr>
    <w:rPr>
      <w:rFonts w:eastAsia="Calibri" w:cs="Mangal"/>
      <w:kern w:val="2"/>
      <w:sz w:val="24"/>
      <w:szCs w:val="24"/>
      <w:lang w:eastAsia="zh-CN" w:bidi="hi-IN"/>
    </w:rPr>
  </w:style>
  <w:style w:type="paragraph" w:styleId="ae">
    <w:name w:val="List Paragraph"/>
    <w:basedOn w:val="a0"/>
    <w:uiPriority w:val="99"/>
    <w:qFormat/>
    <w:rsid w:val="00D67903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rsid w:val="00D679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6790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rsid w:val="00D679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679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903"/>
    <w:pPr>
      <w:widowControl w:val="0"/>
      <w:spacing w:after="0" w:line="300" w:lineRule="auto"/>
      <w:ind w:firstLine="5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D6790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0"/>
    <w:rsid w:val="00D67903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D6790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Hyperlink"/>
    <w:basedOn w:val="a1"/>
    <w:uiPriority w:val="99"/>
    <w:unhideWhenUsed/>
    <w:rsid w:val="00D67903"/>
    <w:rPr>
      <w:color w:val="0000FF"/>
      <w:u w:val="single"/>
    </w:rPr>
  </w:style>
  <w:style w:type="paragraph" w:styleId="af6">
    <w:name w:val="No Spacing"/>
    <w:qFormat/>
    <w:rsid w:val="00D679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Emphasis"/>
    <w:basedOn w:val="a1"/>
    <w:qFormat/>
    <w:rsid w:val="00D67903"/>
    <w:rPr>
      <w:i/>
      <w:iCs/>
    </w:rPr>
  </w:style>
  <w:style w:type="paragraph" w:customStyle="1" w:styleId="Default">
    <w:name w:val="Default"/>
    <w:rsid w:val="0074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74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1"/>
    <w:uiPriority w:val="99"/>
    <w:rsid w:val="0061714E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basedOn w:val="a1"/>
    <w:link w:val="afa"/>
    <w:locked/>
    <w:rsid w:val="0061714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a">
    <w:name w:val="Подпись к таблице"/>
    <w:basedOn w:val="a0"/>
    <w:link w:val="af9"/>
    <w:uiPriority w:val="99"/>
    <w:rsid w:val="0061714E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(2)_"/>
    <w:basedOn w:val="a1"/>
    <w:uiPriority w:val="99"/>
    <w:rsid w:val="0092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1"/>
    <w:link w:val="70"/>
    <w:uiPriority w:val="99"/>
    <w:locked/>
    <w:rsid w:val="0092752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927523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7">
    <w:name w:val="Заголовок №2_"/>
    <w:basedOn w:val="a1"/>
    <w:link w:val="28"/>
    <w:uiPriority w:val="99"/>
    <w:locked/>
    <w:rsid w:val="00EC22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EC22CD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3">
    <w:name w:val="Основной текст Знак1"/>
    <w:basedOn w:val="a1"/>
    <w:locked/>
    <w:rsid w:val="00FB0DF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2 Знак"/>
    <w:basedOn w:val="a1"/>
    <w:link w:val="2"/>
    <w:uiPriority w:val="9"/>
    <w:rsid w:val="002A421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32">
    <w:name w:val="Обычный3"/>
    <w:rsid w:val="00A26E04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"/>
    <w:rsid w:val="001F434A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234E8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Normal (Web)"/>
    <w:basedOn w:val="a0"/>
    <w:unhideWhenUsed/>
    <w:rsid w:val="00D5014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Текст1"/>
    <w:basedOn w:val="a0"/>
    <w:rsid w:val="00014BBB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FR2">
    <w:name w:val="FR2"/>
    <w:rsid w:val="00C60BF9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WW8Num5z8">
    <w:name w:val="WW8Num5z8"/>
    <w:rsid w:val="00686A54"/>
  </w:style>
  <w:style w:type="character" w:customStyle="1" w:styleId="40">
    <w:name w:val="Заголовок 4 Знак"/>
    <w:basedOn w:val="a1"/>
    <w:link w:val="4"/>
    <w:uiPriority w:val="9"/>
    <w:rsid w:val="00947E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F576F2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67903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A4218"/>
    <w:pPr>
      <w:keepNext/>
      <w:keepLines/>
      <w:widowControl w:val="0"/>
      <w:spacing w:before="20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D67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47E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67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679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rsid w:val="00D67903"/>
    <w:rPr>
      <w:i/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D679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rsid w:val="00D67903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D67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rsid w:val="00D6790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67903"/>
    <w:rPr>
      <w:rFonts w:cs="Times New Roman"/>
    </w:rPr>
  </w:style>
  <w:style w:type="paragraph" w:customStyle="1" w:styleId="a9">
    <w:name w:val="Таблица"/>
    <w:basedOn w:val="a0"/>
    <w:autoRedefine/>
    <w:uiPriority w:val="99"/>
    <w:rsid w:val="00D67903"/>
    <w:pPr>
      <w:ind w:firstLine="709"/>
      <w:jc w:val="both"/>
    </w:pPr>
    <w:rPr>
      <w:sz w:val="28"/>
    </w:rPr>
  </w:style>
  <w:style w:type="paragraph" w:styleId="23">
    <w:name w:val="Body Text Indent 2"/>
    <w:basedOn w:val="a0"/>
    <w:link w:val="24"/>
    <w:uiPriority w:val="99"/>
    <w:rsid w:val="00D679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_1"/>
    <w:basedOn w:val="a0"/>
    <w:uiPriority w:val="99"/>
    <w:rsid w:val="00D67903"/>
    <w:pPr>
      <w:spacing w:before="60"/>
      <w:ind w:firstLine="567"/>
      <w:jc w:val="both"/>
    </w:pPr>
    <w:rPr>
      <w:sz w:val="24"/>
    </w:rPr>
  </w:style>
  <w:style w:type="paragraph" w:customStyle="1" w:styleId="aa">
    <w:name w:val="Абзац"/>
    <w:basedOn w:val="a0"/>
    <w:uiPriority w:val="99"/>
    <w:rsid w:val="00D67903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67903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customStyle="1" w:styleId="ab">
    <w:name w:val="Для таблиц"/>
    <w:basedOn w:val="a0"/>
    <w:uiPriority w:val="99"/>
    <w:rsid w:val="00D67903"/>
    <w:pPr>
      <w:spacing w:line="360" w:lineRule="auto"/>
      <w:jc w:val="both"/>
    </w:pPr>
    <w:rPr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D6790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сновной текст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sz w:val="24"/>
    </w:rPr>
  </w:style>
  <w:style w:type="paragraph" w:customStyle="1" w:styleId="ac">
    <w:name w:val="Заголовок"/>
    <w:basedOn w:val="a0"/>
    <w:next w:val="a4"/>
    <w:uiPriority w:val="99"/>
    <w:rsid w:val="00D67903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2"/>
      <w:sz w:val="28"/>
      <w:szCs w:val="28"/>
      <w:lang w:eastAsia="zh-CN" w:bidi="hi-IN"/>
    </w:rPr>
  </w:style>
  <w:style w:type="paragraph" w:customStyle="1" w:styleId="ad">
    <w:name w:val="Содержимое таблицы"/>
    <w:basedOn w:val="a0"/>
    <w:uiPriority w:val="99"/>
    <w:rsid w:val="00D67903"/>
    <w:pPr>
      <w:widowControl w:val="0"/>
      <w:suppressLineNumbers/>
      <w:suppressAutoHyphens/>
    </w:pPr>
    <w:rPr>
      <w:rFonts w:eastAsia="Calibri" w:cs="Mangal"/>
      <w:kern w:val="2"/>
      <w:sz w:val="24"/>
      <w:szCs w:val="24"/>
      <w:lang w:eastAsia="zh-CN" w:bidi="hi-IN"/>
    </w:rPr>
  </w:style>
  <w:style w:type="paragraph" w:styleId="ae">
    <w:name w:val="List Paragraph"/>
    <w:basedOn w:val="a0"/>
    <w:uiPriority w:val="99"/>
    <w:qFormat/>
    <w:rsid w:val="00D67903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rsid w:val="00D679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6790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rsid w:val="00D679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679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903"/>
    <w:pPr>
      <w:widowControl w:val="0"/>
      <w:spacing w:after="0" w:line="300" w:lineRule="auto"/>
      <w:ind w:firstLine="5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D6790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0"/>
    <w:rsid w:val="00D67903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D6790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Hyperlink"/>
    <w:basedOn w:val="a1"/>
    <w:uiPriority w:val="99"/>
    <w:unhideWhenUsed/>
    <w:rsid w:val="00D67903"/>
    <w:rPr>
      <w:color w:val="0000FF"/>
      <w:u w:val="single"/>
    </w:rPr>
  </w:style>
  <w:style w:type="paragraph" w:styleId="af6">
    <w:name w:val="No Spacing"/>
    <w:qFormat/>
    <w:rsid w:val="00D679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Emphasis"/>
    <w:basedOn w:val="a1"/>
    <w:qFormat/>
    <w:rsid w:val="00D67903"/>
    <w:rPr>
      <w:i/>
      <w:iCs/>
    </w:rPr>
  </w:style>
  <w:style w:type="paragraph" w:customStyle="1" w:styleId="Default">
    <w:name w:val="Default"/>
    <w:rsid w:val="0074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74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1"/>
    <w:uiPriority w:val="99"/>
    <w:rsid w:val="0061714E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basedOn w:val="a1"/>
    <w:link w:val="afa"/>
    <w:locked/>
    <w:rsid w:val="0061714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a">
    <w:name w:val="Подпись к таблице"/>
    <w:basedOn w:val="a0"/>
    <w:link w:val="af9"/>
    <w:uiPriority w:val="99"/>
    <w:rsid w:val="0061714E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(2)_"/>
    <w:basedOn w:val="a1"/>
    <w:uiPriority w:val="99"/>
    <w:rsid w:val="0092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1"/>
    <w:link w:val="70"/>
    <w:uiPriority w:val="99"/>
    <w:locked/>
    <w:rsid w:val="0092752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927523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7">
    <w:name w:val="Заголовок №2_"/>
    <w:basedOn w:val="a1"/>
    <w:link w:val="28"/>
    <w:uiPriority w:val="99"/>
    <w:locked/>
    <w:rsid w:val="00EC22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EC22CD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3">
    <w:name w:val="Основной текст Знак1"/>
    <w:basedOn w:val="a1"/>
    <w:locked/>
    <w:rsid w:val="00FB0DF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2 Знак"/>
    <w:basedOn w:val="a1"/>
    <w:link w:val="2"/>
    <w:uiPriority w:val="9"/>
    <w:rsid w:val="002A421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32">
    <w:name w:val="Обычный3"/>
    <w:rsid w:val="00A26E04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"/>
    <w:rsid w:val="001F434A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234E8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Normal (Web)"/>
    <w:basedOn w:val="a0"/>
    <w:unhideWhenUsed/>
    <w:rsid w:val="00D5014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Текст1"/>
    <w:basedOn w:val="a0"/>
    <w:rsid w:val="00014BBB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FR2">
    <w:name w:val="FR2"/>
    <w:rsid w:val="00C60BF9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WW8Num5z8">
    <w:name w:val="WW8Num5z8"/>
    <w:rsid w:val="00686A54"/>
  </w:style>
  <w:style w:type="character" w:customStyle="1" w:styleId="40">
    <w:name w:val="Заголовок 4 Знак"/>
    <w:basedOn w:val="a1"/>
    <w:link w:val="4"/>
    <w:uiPriority w:val="9"/>
    <w:rsid w:val="00947E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F576F2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lib.rsreu.ru/ebs/download/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9400F-AF59-4655-8B62-5C628F69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Геннадий</cp:lastModifiedBy>
  <cp:revision>48</cp:revision>
  <cp:lastPrinted>2015-11-25T05:38:00Z</cp:lastPrinted>
  <dcterms:created xsi:type="dcterms:W3CDTF">2018-05-14T15:09:00Z</dcterms:created>
  <dcterms:modified xsi:type="dcterms:W3CDTF">2021-02-10T15:35:00Z</dcterms:modified>
</cp:coreProperties>
</file>