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4DF" w:rsidRPr="001A64DF" w:rsidRDefault="001A64DF" w:rsidP="001A64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val="x-none" w:eastAsia="ru-RU"/>
        </w:rPr>
      </w:pPr>
      <w:r w:rsidRPr="001A64DF">
        <w:rPr>
          <w:rFonts w:ascii="Times New Roman" w:eastAsia="Calibri" w:hAnsi="Times New Roman" w:cs="Times New Roman"/>
          <w:sz w:val="26"/>
          <w:szCs w:val="26"/>
          <w:lang w:val="x-none" w:eastAsia="ru-RU"/>
        </w:rPr>
        <w:t>ПРИЛОЖЕНИЕ</w:t>
      </w:r>
    </w:p>
    <w:p w:rsidR="001A64DF" w:rsidRPr="001A64DF" w:rsidRDefault="001A64DF" w:rsidP="001A64D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val="x-none" w:eastAsia="ru-RU"/>
        </w:rPr>
      </w:pPr>
    </w:p>
    <w:p w:rsidR="001A64DF" w:rsidRPr="001A64DF" w:rsidRDefault="001A64DF" w:rsidP="001A64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МИНИСТЕРСТВО НАУКИ И ВЫСШЕГО ОБРАЗОВАНИЯ </w:t>
      </w:r>
    </w:p>
    <w:p w:rsidR="001A64DF" w:rsidRPr="001A64DF" w:rsidRDefault="001A64DF" w:rsidP="001A64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4D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</w:t>
      </w:r>
    </w:p>
    <w:p w:rsidR="001A64DF" w:rsidRPr="001A64DF" w:rsidRDefault="001A64DF" w:rsidP="001A64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64DF" w:rsidRPr="001A64DF" w:rsidRDefault="001A64DF" w:rsidP="001A64D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A64DF">
        <w:rPr>
          <w:rFonts w:ascii="Times New Roman" w:eastAsia="Times New Roman" w:hAnsi="Times New Roman" w:cs="Times New Roman"/>
          <w:sz w:val="26"/>
          <w:szCs w:val="26"/>
          <w:lang w:eastAsia="ar-SA"/>
        </w:rPr>
        <w:t>ФЕДЕРАЛЬНОЕ ГОСУДАРСТВЕННОЕ БЮДЖЕТНОЕ ОБРАЗОВАТЕЛЬНОЕ УЧРЕЖДЕНИЕ ВЫСШЕГО ОБРАЗОВАНИЯ</w:t>
      </w:r>
    </w:p>
    <w:p w:rsidR="001A64DF" w:rsidRPr="001A64DF" w:rsidRDefault="001A64DF" w:rsidP="001A64D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A64DF">
        <w:rPr>
          <w:rFonts w:ascii="Times New Roman" w:eastAsia="Times New Roman" w:hAnsi="Times New Roman" w:cs="Times New Roman"/>
          <w:sz w:val="26"/>
          <w:szCs w:val="26"/>
          <w:lang w:eastAsia="ar-SA"/>
        </w:rPr>
        <w:t>«РЯЗАНСКИЙ ГОСУДАРСТВЕННЫЙ РАДИОТЕХНИЧЕСКИЙ УНИВЕРСИТЕТ ИМЕНИ В.Ф. УТКИНА»</w:t>
      </w:r>
    </w:p>
    <w:p w:rsidR="001A64DF" w:rsidRPr="001A64DF" w:rsidRDefault="001A64DF" w:rsidP="001A64DF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1A64DF" w:rsidRPr="001A64DF" w:rsidRDefault="001A64DF" w:rsidP="001A64DF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1A64DF" w:rsidRPr="001A64DF" w:rsidRDefault="001A64DF" w:rsidP="001A64DF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A64DF">
        <w:rPr>
          <w:rFonts w:ascii="Times New Roman" w:eastAsia="Calibri" w:hAnsi="Times New Roman" w:cs="Times New Roman"/>
          <w:sz w:val="28"/>
          <w:szCs w:val="28"/>
        </w:rPr>
        <w:t xml:space="preserve">Кафедра </w:t>
      </w:r>
      <w:r>
        <w:rPr>
          <w:rFonts w:ascii="Times New Roman" w:eastAsia="Calibri" w:hAnsi="Times New Roman" w:cs="Times New Roman"/>
          <w:sz w:val="28"/>
          <w:szCs w:val="28"/>
        </w:rPr>
        <w:t>«Автоматика и информационные технологии в управлении»</w:t>
      </w:r>
    </w:p>
    <w:p w:rsidR="001A64DF" w:rsidRPr="001A64DF" w:rsidRDefault="001A64DF" w:rsidP="001A64DF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1A64DF" w:rsidRPr="001A64DF" w:rsidRDefault="001A64DF" w:rsidP="001A64DF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64DF" w:rsidRPr="001A64DF" w:rsidRDefault="001A64DF" w:rsidP="001A64DF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64DF" w:rsidRPr="001A64DF" w:rsidRDefault="001A64DF" w:rsidP="001A64DF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64DF" w:rsidRPr="001A64DF" w:rsidRDefault="001A64DF" w:rsidP="001A64DF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64DF" w:rsidRPr="001A64DF" w:rsidRDefault="001A64DF" w:rsidP="001A64DF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64DF" w:rsidRPr="001A64DF" w:rsidRDefault="001A64DF" w:rsidP="001A64DF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64DF" w:rsidRPr="001A64DF" w:rsidRDefault="001A64DF" w:rsidP="001A64DF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64DF" w:rsidRPr="001A64DF" w:rsidRDefault="001A64DF" w:rsidP="001A64DF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64DF" w:rsidRPr="001A64DF" w:rsidRDefault="001A64DF" w:rsidP="001A64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1A64D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МЕТОДИЧЕСКОЕ ОБЕСПЕЧЕНИЕ ДИСЦИПЛИНЫ</w:t>
      </w:r>
    </w:p>
    <w:p w:rsidR="001A64DF" w:rsidRPr="001A64DF" w:rsidRDefault="001A64DF" w:rsidP="001A64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64DF" w:rsidRPr="001A64DF" w:rsidRDefault="001A64DF" w:rsidP="001A64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6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proofErr w:type="gramStart"/>
      <w:r w:rsidRPr="001A6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1A6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.О.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</w:t>
      </w:r>
      <w:r w:rsidRPr="001A6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ЭКОНОМЕТРИКА</w:t>
      </w:r>
      <w:r w:rsidRPr="001A6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A64DF" w:rsidRPr="001A64DF" w:rsidRDefault="001A64DF" w:rsidP="001A64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64DF" w:rsidRPr="001A64DF" w:rsidRDefault="001A64DF" w:rsidP="001A64DF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1A64DF">
        <w:rPr>
          <w:rFonts w:ascii="Times New Roman" w:eastAsia="Times New Roman" w:hAnsi="Times New Roman" w:cs="Calibri"/>
          <w:sz w:val="28"/>
          <w:szCs w:val="28"/>
          <w:lang w:eastAsia="ar-SA"/>
        </w:rPr>
        <w:t>Направление подготовки</w:t>
      </w:r>
    </w:p>
    <w:p w:rsidR="001A64DF" w:rsidRPr="001A64DF" w:rsidRDefault="001A64DF" w:rsidP="001A64DF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1A64DF">
        <w:rPr>
          <w:rFonts w:ascii="Times New Roman" w:eastAsia="Times New Roman" w:hAnsi="Times New Roman" w:cs="Calibri"/>
          <w:sz w:val="28"/>
          <w:szCs w:val="28"/>
          <w:lang w:eastAsia="ar-SA"/>
        </w:rPr>
        <w:t>38.03.01 Экономика</w:t>
      </w:r>
    </w:p>
    <w:p w:rsidR="001A64DF" w:rsidRPr="001A64DF" w:rsidRDefault="001A64DF" w:rsidP="001A64DF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1A64DF" w:rsidRPr="001A64DF" w:rsidRDefault="001A64DF" w:rsidP="001A64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4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 подготовки</w:t>
      </w:r>
    </w:p>
    <w:p w:rsidR="001A64DF" w:rsidRPr="001A64DF" w:rsidRDefault="001A64DF" w:rsidP="001A64DF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1A64DF">
        <w:rPr>
          <w:rFonts w:ascii="Times New Roman" w:eastAsia="Times New Roman" w:hAnsi="Times New Roman" w:cs="Calibri"/>
          <w:sz w:val="28"/>
          <w:szCs w:val="28"/>
          <w:lang w:eastAsia="ar-SA"/>
        </w:rPr>
        <w:t>«Экономика предприятия»</w:t>
      </w:r>
    </w:p>
    <w:p w:rsidR="001A64DF" w:rsidRPr="001A64DF" w:rsidRDefault="001A64DF" w:rsidP="001A64DF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1A64DF" w:rsidRPr="001A64DF" w:rsidRDefault="001A64DF" w:rsidP="001A64DF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1A64DF">
        <w:rPr>
          <w:rFonts w:ascii="Times New Roman" w:eastAsia="Times New Roman" w:hAnsi="Times New Roman" w:cs="Calibri"/>
          <w:sz w:val="28"/>
          <w:szCs w:val="28"/>
          <w:lang w:eastAsia="ar-SA"/>
        </w:rPr>
        <w:t>Квалификация выпускника – бакалавр</w:t>
      </w:r>
    </w:p>
    <w:p w:rsidR="001A64DF" w:rsidRPr="001A64DF" w:rsidRDefault="001A64DF" w:rsidP="001A64DF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1A64DF" w:rsidRPr="001A64DF" w:rsidRDefault="001A64DF" w:rsidP="001A64DF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1A64DF">
        <w:rPr>
          <w:rFonts w:ascii="Times New Roman" w:eastAsia="Times New Roman" w:hAnsi="Times New Roman" w:cs="Calibri"/>
          <w:sz w:val="28"/>
          <w:szCs w:val="28"/>
          <w:lang w:eastAsia="ar-SA"/>
        </w:rPr>
        <w:t>Форма обучения – очн</w:t>
      </w:r>
      <w:r w:rsidR="005C7549">
        <w:rPr>
          <w:rFonts w:ascii="Times New Roman" w:eastAsia="Times New Roman" w:hAnsi="Times New Roman" w:cs="Calibri"/>
          <w:sz w:val="28"/>
          <w:szCs w:val="28"/>
          <w:lang w:eastAsia="ar-SA"/>
        </w:rPr>
        <w:t>о-заочн</w:t>
      </w:r>
      <w:r w:rsidRPr="001A64DF">
        <w:rPr>
          <w:rFonts w:ascii="Times New Roman" w:eastAsia="Times New Roman" w:hAnsi="Times New Roman" w:cs="Calibri"/>
          <w:sz w:val="28"/>
          <w:szCs w:val="28"/>
          <w:lang w:eastAsia="ar-SA"/>
        </w:rPr>
        <w:t>ая</w:t>
      </w:r>
    </w:p>
    <w:p w:rsidR="001A64DF" w:rsidRPr="001A64DF" w:rsidRDefault="001A64DF" w:rsidP="001A64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A64DF" w:rsidRPr="001A64DF" w:rsidRDefault="001A64DF" w:rsidP="001A64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A64DF" w:rsidRPr="001A64DF" w:rsidRDefault="001A64DF" w:rsidP="001A64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A64DF" w:rsidRPr="001A64DF" w:rsidRDefault="001A64DF" w:rsidP="001A64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A64DF" w:rsidRPr="001A64DF" w:rsidRDefault="001A64DF" w:rsidP="001A64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A64DF" w:rsidRPr="001A64DF" w:rsidRDefault="001A64DF" w:rsidP="001A64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A64DF" w:rsidRPr="001A64DF" w:rsidRDefault="001A64DF" w:rsidP="001A64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A64DF" w:rsidRPr="001A64DF" w:rsidRDefault="001A64DF" w:rsidP="001A64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A64DF" w:rsidRPr="001A64DF" w:rsidRDefault="001A64DF" w:rsidP="001A64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A64DF" w:rsidRPr="001A64DF" w:rsidRDefault="001A64DF" w:rsidP="001A64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A64DF" w:rsidRPr="001A64DF" w:rsidRDefault="001A64DF" w:rsidP="001A64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64DF">
        <w:rPr>
          <w:rFonts w:ascii="Times New Roman" w:eastAsia="Times New Roman" w:hAnsi="Times New Roman" w:cs="Times New Roman"/>
          <w:sz w:val="28"/>
          <w:szCs w:val="28"/>
          <w:lang w:eastAsia="ar-SA"/>
        </w:rPr>
        <w:t>Рязань 2022</w:t>
      </w:r>
    </w:p>
    <w:p w:rsidR="001A64DF" w:rsidRPr="001A64DF" w:rsidRDefault="001A64DF" w:rsidP="001A64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64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E7727D" w:rsidRPr="00B03701" w:rsidRDefault="00E7727D" w:rsidP="00B03701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B03701">
        <w:rPr>
          <w:rFonts w:ascii="Times New Roman" w:hAnsi="Times New Roman" w:cs="Times New Roman"/>
          <w:b/>
          <w:bCs/>
        </w:rPr>
        <w:lastRenderedPageBreak/>
        <w:t xml:space="preserve">МЕТОДИЧЕСКИЕ УКАЗАНИЯ ДЛЯ </w:t>
      </w:r>
      <w:proofErr w:type="gramStart"/>
      <w:r w:rsidRPr="00B03701">
        <w:rPr>
          <w:rFonts w:ascii="Times New Roman" w:hAnsi="Times New Roman" w:cs="Times New Roman"/>
          <w:b/>
          <w:bCs/>
        </w:rPr>
        <w:t>ОБУЧАЮЩИХСЯ</w:t>
      </w:r>
      <w:proofErr w:type="gramEnd"/>
      <w:r w:rsidRPr="00B03701">
        <w:rPr>
          <w:rFonts w:ascii="Times New Roman" w:hAnsi="Times New Roman" w:cs="Times New Roman"/>
          <w:b/>
          <w:bCs/>
        </w:rPr>
        <w:t xml:space="preserve"> ПО ОСВОЕНИЮ ДИСЦИПЛИНЫ</w:t>
      </w:r>
    </w:p>
    <w:p w:rsidR="00E7727D" w:rsidRPr="00B03701" w:rsidRDefault="00E7727D" w:rsidP="008B6A4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bCs/>
        </w:rPr>
      </w:pPr>
    </w:p>
    <w:p w:rsidR="00E7727D" w:rsidRPr="00B03701" w:rsidRDefault="00E7727D" w:rsidP="00B0370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03701">
        <w:rPr>
          <w:rFonts w:ascii="Times New Roman" w:hAnsi="Times New Roman" w:cs="Times New Roman"/>
          <w:b/>
        </w:rPr>
        <w:t>Рекомендации по планированию и организации времени, необходимого для изучения дисциплины</w:t>
      </w:r>
    </w:p>
    <w:p w:rsidR="00E7727D" w:rsidRPr="00B03701" w:rsidRDefault="00E7727D" w:rsidP="00B0370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lang w:eastAsia="ar-SA"/>
        </w:rPr>
      </w:pPr>
      <w:r w:rsidRPr="00B03701">
        <w:rPr>
          <w:rFonts w:ascii="Times New Roman" w:hAnsi="Times New Roman" w:cs="Times New Roman"/>
          <w:kern w:val="1"/>
          <w:lang w:eastAsia="ar-SA"/>
        </w:rPr>
        <w:t>Рекомендуется следующим образом организовать время, необходимое для изучения дисциплины:</w:t>
      </w:r>
    </w:p>
    <w:p w:rsidR="00E7727D" w:rsidRPr="00B03701" w:rsidRDefault="00E7727D" w:rsidP="00B0370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lang w:eastAsia="ar-SA"/>
        </w:rPr>
      </w:pPr>
      <w:r w:rsidRPr="00B03701">
        <w:rPr>
          <w:rFonts w:ascii="Times New Roman" w:hAnsi="Times New Roman" w:cs="Times New Roman"/>
          <w:kern w:val="1"/>
          <w:lang w:eastAsia="ar-SA"/>
        </w:rPr>
        <w:t>Изучение конспекта лекции в тот же день, после лекции – не менее 10-15 минут.</w:t>
      </w:r>
    </w:p>
    <w:p w:rsidR="00E7727D" w:rsidRPr="00B03701" w:rsidRDefault="00E7727D" w:rsidP="00B0370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lang w:eastAsia="ar-SA"/>
        </w:rPr>
      </w:pPr>
      <w:r w:rsidRPr="00B03701">
        <w:rPr>
          <w:rFonts w:ascii="Times New Roman" w:hAnsi="Times New Roman" w:cs="Times New Roman"/>
          <w:kern w:val="1"/>
          <w:lang w:eastAsia="ar-SA"/>
        </w:rPr>
        <w:t>Изучение конспекта лекции за день перед следующей лекцией – не менее 10-15 минут.</w:t>
      </w:r>
    </w:p>
    <w:p w:rsidR="00E7727D" w:rsidRDefault="00E7727D" w:rsidP="00B0370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lang w:eastAsia="ar-SA"/>
        </w:rPr>
      </w:pPr>
      <w:r w:rsidRPr="00B03701">
        <w:rPr>
          <w:rFonts w:ascii="Times New Roman" w:hAnsi="Times New Roman" w:cs="Times New Roman"/>
          <w:kern w:val="1"/>
          <w:lang w:eastAsia="ar-SA"/>
        </w:rPr>
        <w:t>Изучение теоретического материала по учебнику и конспекту – не менее 1 часа в неделю.</w:t>
      </w:r>
    </w:p>
    <w:p w:rsidR="00B03701" w:rsidRPr="00B03701" w:rsidRDefault="00B03701" w:rsidP="00B0370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lang w:eastAsia="ar-SA"/>
        </w:rPr>
      </w:pPr>
    </w:p>
    <w:p w:rsidR="00E7727D" w:rsidRPr="00B03701" w:rsidRDefault="00E7727D" w:rsidP="00B0370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</w:rPr>
      </w:pPr>
      <w:r w:rsidRPr="00B03701">
        <w:rPr>
          <w:rFonts w:ascii="Times New Roman" w:hAnsi="Times New Roman" w:cs="Times New Roman"/>
          <w:b/>
          <w:iCs/>
        </w:rPr>
        <w:t>Описание последовательности действий студента («сценарий изучения дисциплины»):</w:t>
      </w:r>
    </w:p>
    <w:p w:rsidR="00E7727D" w:rsidRPr="00B03701" w:rsidRDefault="00E7727D" w:rsidP="00B03701">
      <w:pPr>
        <w:pStyle w:val="a3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Times New Roman" w:hAnsi="Times New Roman" w:cs="Times New Roman"/>
        </w:rPr>
      </w:pPr>
      <w:proofErr w:type="gramStart"/>
      <w:r w:rsidRPr="00B03701">
        <w:rPr>
          <w:rFonts w:ascii="Times New Roman" w:hAnsi="Times New Roman" w:cs="Times New Roman"/>
        </w:rPr>
        <w:t>написание конспекта лекций: кратко, схематично, последовательно фиксировать основные положения, выводы, формулировки, обобщения; отмечать важные мысли, выделять ключевые слова, термины;</w:t>
      </w:r>
      <w:proofErr w:type="gramEnd"/>
    </w:p>
    <w:p w:rsidR="00E7727D" w:rsidRPr="00B03701" w:rsidRDefault="00E7727D" w:rsidP="00B03701">
      <w:pPr>
        <w:pStyle w:val="a3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Times New Roman" w:hAnsi="Times New Roman" w:cs="Times New Roman"/>
        </w:rPr>
      </w:pPr>
      <w:r w:rsidRPr="00B03701">
        <w:rPr>
          <w:rFonts w:ascii="Times New Roman" w:hAnsi="Times New Roman" w:cs="Times New Roman"/>
        </w:rPr>
        <w:t xml:space="preserve">подготовка к практическим занятиям: необходимо изучить рекомендованные преподавателем источники (основную и дополнительную литературу, </w:t>
      </w:r>
      <w:proofErr w:type="spellStart"/>
      <w:r w:rsidRPr="00B03701">
        <w:rPr>
          <w:rFonts w:ascii="Times New Roman" w:hAnsi="Times New Roman" w:cs="Times New Roman"/>
        </w:rPr>
        <w:t>интернет-ресурсы</w:t>
      </w:r>
      <w:proofErr w:type="spellEnd"/>
      <w:r w:rsidRPr="00B03701">
        <w:rPr>
          <w:rFonts w:ascii="Times New Roman" w:hAnsi="Times New Roman" w:cs="Times New Roman"/>
        </w:rPr>
        <w:t>) и выполнить подготовительные задания;</w:t>
      </w:r>
    </w:p>
    <w:p w:rsidR="00E7727D" w:rsidRPr="00B03701" w:rsidRDefault="00E7727D" w:rsidP="00B03701">
      <w:pPr>
        <w:pStyle w:val="a3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Times New Roman" w:hAnsi="Times New Roman" w:cs="Times New Roman"/>
        </w:rPr>
      </w:pPr>
      <w:r w:rsidRPr="00B03701">
        <w:rPr>
          <w:rFonts w:ascii="Times New Roman" w:hAnsi="Times New Roman" w:cs="Times New Roman"/>
        </w:rPr>
        <w:t>при изучении дисциплины очень полезно самостоятельно изучать материал, который еще не прочитан на лекции, не применялся на практическом занятии. Для понимания материала и качественного его усвоения рекомендуется такая последовательность действий:</w:t>
      </w:r>
    </w:p>
    <w:p w:rsidR="00E7727D" w:rsidRPr="00B03701" w:rsidRDefault="00E7727D" w:rsidP="00B03701">
      <w:pPr>
        <w:pStyle w:val="a3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03701">
        <w:rPr>
          <w:rFonts w:ascii="Times New Roman" w:hAnsi="Times New Roman" w:cs="Times New Roman"/>
        </w:rPr>
        <w:t xml:space="preserve">после прослушивания лекции и окончания учебных занятий, при подготовке к занятиям следующего дня, нужно сначала просмотреть и обдумать текст лекции, прослушанной сегодня (10-15 минут). </w:t>
      </w:r>
    </w:p>
    <w:p w:rsidR="00E7727D" w:rsidRPr="00B03701" w:rsidRDefault="00E7727D" w:rsidP="00B03701">
      <w:pPr>
        <w:pStyle w:val="a3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03701">
        <w:rPr>
          <w:rFonts w:ascii="Times New Roman" w:hAnsi="Times New Roman" w:cs="Times New Roman"/>
        </w:rPr>
        <w:t>при подготовке к следующей лекции, нужно просмотреть те</w:t>
      </w:r>
      <w:proofErr w:type="gramStart"/>
      <w:r w:rsidRPr="00B03701">
        <w:rPr>
          <w:rFonts w:ascii="Times New Roman" w:hAnsi="Times New Roman" w:cs="Times New Roman"/>
        </w:rPr>
        <w:t>кст пр</w:t>
      </w:r>
      <w:proofErr w:type="gramEnd"/>
      <w:r w:rsidRPr="00B03701">
        <w:rPr>
          <w:rFonts w:ascii="Times New Roman" w:hAnsi="Times New Roman" w:cs="Times New Roman"/>
        </w:rPr>
        <w:t xml:space="preserve">едыдущей лекции (10-15 минут), </w:t>
      </w:r>
    </w:p>
    <w:p w:rsidR="00E7727D" w:rsidRPr="00B03701" w:rsidRDefault="00E7727D" w:rsidP="00B03701">
      <w:pPr>
        <w:pStyle w:val="a3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03701">
        <w:rPr>
          <w:rFonts w:ascii="Times New Roman" w:hAnsi="Times New Roman" w:cs="Times New Roman"/>
        </w:rPr>
        <w:t>в течение периода времени между занятиями выбрать время (минимум 1 час) для самостоятельной работы, проверить термины, понятия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</w:t>
      </w:r>
    </w:p>
    <w:p w:rsidR="00B03701" w:rsidRDefault="00B03701" w:rsidP="00B0370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E7727D" w:rsidRPr="00B03701" w:rsidRDefault="00E7727D" w:rsidP="00B0370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03701">
        <w:rPr>
          <w:rFonts w:ascii="Times New Roman" w:hAnsi="Times New Roman" w:cs="Times New Roman"/>
          <w:b/>
        </w:rPr>
        <w:t>Описание последовательности действий студента («сценарий изучения дисциплины»)</w:t>
      </w:r>
    </w:p>
    <w:p w:rsidR="00E7727D" w:rsidRPr="00B03701" w:rsidRDefault="00E7727D" w:rsidP="00B0370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Meiryo" w:hAnsi="Times New Roman" w:cs="Times New Roman"/>
          <w:b/>
          <w:i/>
          <w:kern w:val="1"/>
          <w:lang w:eastAsia="ar-SA"/>
        </w:rPr>
      </w:pPr>
      <w:r w:rsidRPr="00B03701">
        <w:rPr>
          <w:rFonts w:ascii="Times New Roman" w:eastAsia="Meiryo" w:hAnsi="Times New Roman" w:cs="Times New Roman"/>
          <w:b/>
          <w:i/>
          <w:kern w:val="1"/>
          <w:lang w:eastAsia="ar-SA"/>
        </w:rPr>
        <w:t>Рекомендации по работе с литературой</w:t>
      </w:r>
    </w:p>
    <w:p w:rsidR="00E7727D" w:rsidRPr="00B03701" w:rsidRDefault="00E7727D" w:rsidP="00B0370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03701">
        <w:rPr>
          <w:rFonts w:ascii="Times New Roman" w:hAnsi="Times New Roman" w:cs="Times New Roman"/>
        </w:rPr>
        <w:t xml:space="preserve">Теоретический материал курса становится более понятным, когда дополнительно к прослушиванию лекции и изучению конспекта, изучается и дополнительная рекомендованная литература. Литературу по курсу рекомендуется изучать в библиотеке или с помощь сети Интернет (источники, которые могут быть скачены без нарушения авторских прав). </w:t>
      </w:r>
    </w:p>
    <w:p w:rsidR="00A85E3B" w:rsidRPr="00B03701" w:rsidRDefault="00A85E3B" w:rsidP="00A85E3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Meiryo" w:hAnsi="Times New Roman" w:cs="Times New Roman"/>
          <w:i/>
          <w:kern w:val="1"/>
          <w:lang w:eastAsia="ar-SA"/>
        </w:rPr>
      </w:pPr>
      <w:r w:rsidRPr="00B03701">
        <w:rPr>
          <w:rFonts w:ascii="Times New Roman" w:eastAsia="Meiryo" w:hAnsi="Times New Roman" w:cs="Times New Roman"/>
          <w:b/>
          <w:bCs/>
          <w:i/>
          <w:kern w:val="1"/>
          <w:lang w:eastAsia="ar-SA"/>
        </w:rPr>
        <w:t>Работа студента на лекции</w:t>
      </w:r>
    </w:p>
    <w:p w:rsidR="00A85E3B" w:rsidRPr="00B03701" w:rsidRDefault="00A85E3B" w:rsidP="00A85E3B">
      <w:pPr>
        <w:widowControl w:val="0"/>
        <w:tabs>
          <w:tab w:val="left" w:pos="993"/>
          <w:tab w:val="left" w:pos="1760"/>
          <w:tab w:val="left" w:pos="2280"/>
          <w:tab w:val="left" w:pos="2880"/>
          <w:tab w:val="left" w:pos="4100"/>
          <w:tab w:val="left" w:pos="5240"/>
          <w:tab w:val="left" w:pos="5620"/>
          <w:tab w:val="left" w:pos="7080"/>
          <w:tab w:val="left" w:pos="8380"/>
          <w:tab w:val="left" w:pos="9520"/>
        </w:tabs>
        <w:spacing w:after="0" w:line="240" w:lineRule="auto"/>
        <w:ind w:firstLine="709"/>
        <w:jc w:val="both"/>
        <w:rPr>
          <w:rFonts w:ascii="Times New Roman" w:eastAsia="Meiryo" w:hAnsi="Times New Roman" w:cs="Times New Roman"/>
          <w:kern w:val="1"/>
          <w:lang w:eastAsia="ar-SA"/>
        </w:rPr>
      </w:pPr>
      <w:r w:rsidRPr="00B03701">
        <w:rPr>
          <w:rFonts w:ascii="Times New Roman" w:eastAsia="Meiryo" w:hAnsi="Times New Roman" w:cs="Times New Roman"/>
          <w:kern w:val="1"/>
          <w:lang w:eastAsia="ar-SA"/>
        </w:rPr>
        <w:t xml:space="preserve">Только слушать лекцию и записывать за лектором все, что он говорит, недостаточно. В процессе лекционного занятия студент должен выделять важные моменты, выводы, анализировать основные положения. Прослушанный материал лекции студент должен проработать. От того, насколько эффективно он это сделает, зависит и прочность усвоения знаний, и, соответственно, качество восприятия предстоящей лекции, так как он более целенаправленно будет её слушать. Необходим систематический труд в течение всего семестра. При написании конспекта лекций следует придерживаться следующих правил и рекомендаций: </w:t>
      </w:r>
    </w:p>
    <w:p w:rsidR="00A85E3B" w:rsidRPr="00B03701" w:rsidRDefault="00A85E3B" w:rsidP="00A85E3B">
      <w:pPr>
        <w:widowControl w:val="0"/>
        <w:tabs>
          <w:tab w:val="left" w:pos="993"/>
          <w:tab w:val="left" w:pos="1760"/>
          <w:tab w:val="left" w:pos="2280"/>
          <w:tab w:val="left" w:pos="2880"/>
          <w:tab w:val="left" w:pos="4100"/>
          <w:tab w:val="left" w:pos="5240"/>
          <w:tab w:val="left" w:pos="5620"/>
          <w:tab w:val="left" w:pos="7080"/>
          <w:tab w:val="left" w:pos="8380"/>
          <w:tab w:val="left" w:pos="9520"/>
        </w:tabs>
        <w:spacing w:after="0" w:line="240" w:lineRule="auto"/>
        <w:ind w:firstLine="709"/>
        <w:jc w:val="both"/>
        <w:rPr>
          <w:rFonts w:ascii="Times New Roman" w:eastAsia="Meiryo" w:hAnsi="Times New Roman" w:cs="Times New Roman"/>
          <w:kern w:val="1"/>
          <w:lang w:eastAsia="ar-SA"/>
        </w:rPr>
      </w:pPr>
      <w:r w:rsidRPr="00B03701">
        <w:rPr>
          <w:rFonts w:ascii="Times New Roman" w:eastAsia="Meiryo" w:hAnsi="Times New Roman" w:cs="Times New Roman"/>
          <w:kern w:val="1"/>
          <w:lang w:eastAsia="ar-SA"/>
        </w:rPr>
        <w:t>- конспект нужно записывать «своими словами» лишь после того, как излагаемый лектором тезис будет вами дослушан до конца и понят;</w:t>
      </w:r>
    </w:p>
    <w:p w:rsidR="00A85E3B" w:rsidRPr="00B03701" w:rsidRDefault="00A85E3B" w:rsidP="00A85E3B">
      <w:pPr>
        <w:widowControl w:val="0"/>
        <w:tabs>
          <w:tab w:val="left" w:pos="993"/>
          <w:tab w:val="left" w:pos="1760"/>
          <w:tab w:val="left" w:pos="2280"/>
          <w:tab w:val="left" w:pos="2880"/>
          <w:tab w:val="left" w:pos="4100"/>
          <w:tab w:val="left" w:pos="5240"/>
          <w:tab w:val="left" w:pos="5620"/>
          <w:tab w:val="left" w:pos="7080"/>
          <w:tab w:val="left" w:pos="8380"/>
          <w:tab w:val="left" w:pos="9520"/>
        </w:tabs>
        <w:spacing w:after="0" w:line="240" w:lineRule="auto"/>
        <w:ind w:firstLine="709"/>
        <w:jc w:val="both"/>
        <w:rPr>
          <w:rFonts w:ascii="Times New Roman" w:eastAsia="Meiryo" w:hAnsi="Times New Roman" w:cs="Times New Roman"/>
          <w:kern w:val="1"/>
          <w:lang w:eastAsia="ar-SA"/>
        </w:rPr>
      </w:pPr>
      <w:r w:rsidRPr="00B03701">
        <w:rPr>
          <w:rFonts w:ascii="Times New Roman" w:eastAsia="Meiryo" w:hAnsi="Times New Roman" w:cs="Times New Roman"/>
          <w:kern w:val="1"/>
          <w:lang w:eastAsia="ar-SA"/>
        </w:rPr>
        <w:t>- при конспектировании следует отмечать непонятные, на данном этапе, места; записывать те пояснения лектора, которые показались особенно важными;</w:t>
      </w:r>
    </w:p>
    <w:p w:rsidR="00A85E3B" w:rsidRPr="00B03701" w:rsidRDefault="00A85E3B" w:rsidP="00A85E3B">
      <w:pPr>
        <w:widowControl w:val="0"/>
        <w:tabs>
          <w:tab w:val="left" w:pos="993"/>
          <w:tab w:val="left" w:pos="1760"/>
          <w:tab w:val="left" w:pos="2280"/>
          <w:tab w:val="left" w:pos="2900"/>
          <w:tab w:val="left" w:pos="4100"/>
          <w:tab w:val="left" w:pos="5240"/>
          <w:tab w:val="left" w:pos="5620"/>
          <w:tab w:val="left" w:pos="7080"/>
          <w:tab w:val="left" w:pos="8380"/>
          <w:tab w:val="left" w:pos="9520"/>
        </w:tabs>
        <w:spacing w:after="0" w:line="240" w:lineRule="auto"/>
        <w:ind w:firstLine="709"/>
        <w:jc w:val="both"/>
        <w:rPr>
          <w:rFonts w:ascii="Times New Roman" w:eastAsia="Meiryo" w:hAnsi="Times New Roman" w:cs="Times New Roman"/>
          <w:kern w:val="1"/>
          <w:lang w:eastAsia="ar-SA"/>
        </w:rPr>
      </w:pPr>
      <w:r w:rsidRPr="00B03701">
        <w:rPr>
          <w:rFonts w:ascii="Times New Roman" w:eastAsia="Meiryo" w:hAnsi="Times New Roman" w:cs="Times New Roman"/>
          <w:kern w:val="1"/>
          <w:lang w:eastAsia="ar-SA"/>
        </w:rPr>
        <w:t xml:space="preserve">- при ведении конспекта рекомендуется вести нумерацию разделов, глав, формул (в случае, если лектор не заостряет на этом внимание), это позволит при подготовке к сдаче </w:t>
      </w:r>
      <w:r>
        <w:rPr>
          <w:rFonts w:ascii="Times New Roman" w:eastAsia="Meiryo" w:hAnsi="Times New Roman" w:cs="Times New Roman"/>
          <w:kern w:val="1"/>
          <w:lang w:eastAsia="ar-SA"/>
        </w:rPr>
        <w:t xml:space="preserve">промежуточной </w:t>
      </w:r>
      <w:r>
        <w:rPr>
          <w:rFonts w:ascii="Times New Roman" w:eastAsia="Meiryo" w:hAnsi="Times New Roman" w:cs="Times New Roman"/>
          <w:kern w:val="1"/>
          <w:lang w:eastAsia="ar-SA"/>
        </w:rPr>
        <w:lastRenderedPageBreak/>
        <w:t>аттестации</w:t>
      </w:r>
      <w:r w:rsidRPr="00B03701">
        <w:rPr>
          <w:rFonts w:ascii="Times New Roman" w:eastAsia="Meiryo" w:hAnsi="Times New Roman" w:cs="Times New Roman"/>
          <w:kern w:val="1"/>
          <w:lang w:eastAsia="ar-SA"/>
        </w:rPr>
        <w:t>, не запутаться в структуре лекционного материала;</w:t>
      </w:r>
    </w:p>
    <w:p w:rsidR="00A85E3B" w:rsidRPr="00B03701" w:rsidRDefault="00A85E3B" w:rsidP="00A85E3B">
      <w:pPr>
        <w:widowControl w:val="0"/>
        <w:tabs>
          <w:tab w:val="left" w:pos="993"/>
          <w:tab w:val="left" w:pos="1760"/>
          <w:tab w:val="left" w:pos="2280"/>
          <w:tab w:val="left" w:pos="2900"/>
          <w:tab w:val="left" w:pos="4100"/>
          <w:tab w:val="left" w:pos="5240"/>
          <w:tab w:val="left" w:pos="5620"/>
          <w:tab w:val="left" w:pos="7080"/>
          <w:tab w:val="left" w:pos="8380"/>
          <w:tab w:val="left" w:pos="9520"/>
        </w:tabs>
        <w:spacing w:after="0" w:line="240" w:lineRule="auto"/>
        <w:ind w:firstLine="709"/>
        <w:jc w:val="both"/>
        <w:rPr>
          <w:rFonts w:ascii="Times New Roman" w:eastAsia="Meiryo" w:hAnsi="Times New Roman" w:cs="Times New Roman"/>
          <w:kern w:val="1"/>
          <w:lang w:eastAsia="ar-SA"/>
        </w:rPr>
      </w:pPr>
      <w:r w:rsidRPr="00B03701">
        <w:rPr>
          <w:rFonts w:ascii="Times New Roman" w:eastAsia="Meiryo" w:hAnsi="Times New Roman" w:cs="Times New Roman"/>
          <w:kern w:val="1"/>
          <w:lang w:eastAsia="ar-SA"/>
        </w:rPr>
        <w:t>- рекомендуется в каждом более или менее законченном пункте выразить свое мнение, комментарий, вывод.</w:t>
      </w:r>
    </w:p>
    <w:p w:rsidR="00A85E3B" w:rsidRPr="00B03701" w:rsidRDefault="00A85E3B" w:rsidP="00A85E3B">
      <w:pPr>
        <w:tabs>
          <w:tab w:val="left" w:pos="993"/>
          <w:tab w:val="left" w:pos="5800"/>
        </w:tabs>
        <w:autoSpaceDE w:val="0"/>
        <w:spacing w:after="0" w:line="240" w:lineRule="auto"/>
        <w:ind w:firstLine="709"/>
        <w:jc w:val="both"/>
        <w:rPr>
          <w:rFonts w:ascii="Times New Roman" w:eastAsia="Meiryo" w:hAnsi="Times New Roman" w:cs="Times New Roman"/>
          <w:kern w:val="1"/>
          <w:lang w:eastAsia="ar-SA"/>
        </w:rPr>
      </w:pPr>
      <w:r w:rsidRPr="00B03701">
        <w:rPr>
          <w:rFonts w:ascii="Times New Roman" w:eastAsia="Meiryo" w:hAnsi="Times New Roman" w:cs="Times New Roman"/>
          <w:kern w:val="1"/>
          <w:lang w:eastAsia="ar-SA"/>
        </w:rPr>
        <w:t>При изучении лекционного материала у студента могут возникнуть вопросы. С ними следует обратиться к преподавателю после лекции. В заключение следует отметить, что конспект каждый студент записываете лично для себя. Поэтому конспект надо писать так, чтобы им было удобно пользоваться.</w:t>
      </w:r>
    </w:p>
    <w:p w:rsidR="00A85E3B" w:rsidRPr="00B03701" w:rsidRDefault="00A85E3B" w:rsidP="00A85E3B">
      <w:pPr>
        <w:tabs>
          <w:tab w:val="left" w:pos="993"/>
          <w:tab w:val="left" w:pos="5800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eastAsia="Meiryo" w:hAnsi="Times New Roman" w:cs="Times New Roman"/>
          <w:i/>
          <w:iCs/>
          <w:kern w:val="1"/>
          <w:lang w:eastAsia="zh-CN"/>
        </w:rPr>
      </w:pPr>
      <w:r w:rsidRPr="00B03701">
        <w:rPr>
          <w:rFonts w:ascii="Times New Roman" w:eastAsia="Meiryo" w:hAnsi="Times New Roman" w:cs="Times New Roman"/>
          <w:b/>
          <w:i/>
          <w:iCs/>
          <w:kern w:val="1"/>
          <w:lang w:eastAsia="zh-CN"/>
        </w:rPr>
        <w:t>Подготовка к практическим занятиям</w:t>
      </w:r>
    </w:p>
    <w:p w:rsidR="00A85E3B" w:rsidRPr="00B03701" w:rsidRDefault="00A85E3B" w:rsidP="00A85E3B">
      <w:pPr>
        <w:tabs>
          <w:tab w:val="left" w:pos="993"/>
          <w:tab w:val="left" w:pos="1240"/>
          <w:tab w:val="left" w:pos="2340"/>
          <w:tab w:val="left" w:pos="2660"/>
          <w:tab w:val="left" w:pos="4320"/>
          <w:tab w:val="left" w:pos="4540"/>
          <w:tab w:val="left" w:pos="5440"/>
          <w:tab w:val="left" w:pos="5880"/>
          <w:tab w:val="left" w:pos="6380"/>
          <w:tab w:val="left" w:pos="7320"/>
          <w:tab w:val="left" w:pos="7760"/>
          <w:tab w:val="left" w:pos="9040"/>
          <w:tab w:val="left" w:pos="9460"/>
        </w:tabs>
        <w:autoSpaceDE w:val="0"/>
        <w:spacing w:after="0" w:line="240" w:lineRule="auto"/>
        <w:ind w:firstLine="709"/>
        <w:jc w:val="both"/>
        <w:rPr>
          <w:rFonts w:ascii="Times New Roman" w:eastAsia="Meiryo" w:hAnsi="Times New Roman" w:cs="Times New Roman"/>
          <w:kern w:val="1"/>
          <w:lang w:eastAsia="zh-CN"/>
        </w:rPr>
      </w:pPr>
      <w:r w:rsidRPr="00B03701">
        <w:rPr>
          <w:rFonts w:ascii="Times New Roman" w:eastAsia="Meiryo" w:hAnsi="Times New Roman" w:cs="Times New Roman"/>
          <w:kern w:val="1"/>
          <w:lang w:eastAsia="zh-CN"/>
        </w:rPr>
        <w:t xml:space="preserve">Практические занятия по решению типовых задач  по изучаемой теме существенно дополняют лекции. В процессе решения задач, анализа полученных результатов студенты расширяют и углубляют знания, полученные из лекционного курса, учебной литературы, информационных источников. Решение задач способствует закреплению знаний, а также формирует особый стиль умственной деятельности. В часы самостоятельной работы студенты  могут закончить решение задач, которые не успели решить во время аудиторных занятий. Также могут быть заданы задания для выполнения самостоятельно. </w:t>
      </w:r>
    </w:p>
    <w:p w:rsidR="00A85E3B" w:rsidRPr="00B03701" w:rsidRDefault="00A85E3B" w:rsidP="00A85E3B">
      <w:pPr>
        <w:tabs>
          <w:tab w:val="left" w:pos="993"/>
          <w:tab w:val="left" w:pos="5800"/>
        </w:tabs>
        <w:autoSpaceDE w:val="0"/>
        <w:spacing w:after="0" w:line="240" w:lineRule="auto"/>
        <w:ind w:firstLine="709"/>
        <w:jc w:val="both"/>
        <w:rPr>
          <w:rFonts w:ascii="Times New Roman" w:eastAsia="Meiryo" w:hAnsi="Times New Roman" w:cs="Times New Roman"/>
          <w:b/>
          <w:i/>
          <w:iCs/>
          <w:kern w:val="1"/>
          <w:lang w:eastAsia="zh-CN"/>
        </w:rPr>
      </w:pPr>
      <w:r w:rsidRPr="00B03701">
        <w:rPr>
          <w:rFonts w:ascii="Times New Roman" w:eastAsia="Meiryo" w:hAnsi="Times New Roman" w:cs="Times New Roman"/>
          <w:b/>
          <w:i/>
          <w:iCs/>
          <w:kern w:val="1"/>
          <w:lang w:eastAsia="zh-CN"/>
        </w:rPr>
        <w:t xml:space="preserve">Подготовка к </w:t>
      </w:r>
      <w:r>
        <w:rPr>
          <w:rFonts w:ascii="Times New Roman" w:eastAsia="Meiryo" w:hAnsi="Times New Roman" w:cs="Times New Roman"/>
          <w:b/>
          <w:i/>
          <w:iCs/>
          <w:kern w:val="1"/>
          <w:lang w:eastAsia="zh-CN"/>
        </w:rPr>
        <w:t>промежуточной аттестации</w:t>
      </w:r>
    </w:p>
    <w:p w:rsidR="00A85E3B" w:rsidRPr="00B03701" w:rsidRDefault="00A85E3B" w:rsidP="00A85E3B">
      <w:pPr>
        <w:tabs>
          <w:tab w:val="left" w:pos="993"/>
          <w:tab w:val="left" w:pos="2040"/>
          <w:tab w:val="left" w:pos="4260"/>
          <w:tab w:val="left" w:pos="6320"/>
          <w:tab w:val="left" w:pos="7160"/>
          <w:tab w:val="left" w:pos="8600"/>
        </w:tabs>
        <w:autoSpaceDE w:val="0"/>
        <w:spacing w:after="0" w:line="240" w:lineRule="auto"/>
        <w:ind w:firstLine="709"/>
        <w:jc w:val="both"/>
        <w:rPr>
          <w:rFonts w:ascii="Times New Roman" w:eastAsia="Meiryo" w:hAnsi="Times New Roman" w:cs="Times New Roman"/>
          <w:kern w:val="1"/>
          <w:lang w:eastAsia="zh-CN"/>
        </w:rPr>
      </w:pPr>
      <w:r>
        <w:rPr>
          <w:rFonts w:ascii="Times New Roman" w:eastAsia="Meiryo" w:hAnsi="Times New Roman" w:cs="Times New Roman"/>
          <w:kern w:val="1"/>
          <w:lang w:eastAsia="zh-CN"/>
        </w:rPr>
        <w:t>Ф</w:t>
      </w:r>
      <w:r w:rsidRPr="00B03701">
        <w:rPr>
          <w:rFonts w:ascii="Times New Roman" w:eastAsia="Meiryo" w:hAnsi="Times New Roman" w:cs="Times New Roman"/>
          <w:kern w:val="1"/>
          <w:lang w:eastAsia="zh-CN"/>
        </w:rPr>
        <w:t xml:space="preserve">орма промежуточной аттестации </w:t>
      </w:r>
      <w:proofErr w:type="gramStart"/>
      <w:r w:rsidRPr="00B03701">
        <w:rPr>
          <w:rFonts w:ascii="Times New Roman" w:eastAsia="Meiryo" w:hAnsi="Times New Roman" w:cs="Times New Roman"/>
          <w:kern w:val="1"/>
          <w:lang w:eastAsia="zh-CN"/>
        </w:rPr>
        <w:t>обучающихся</w:t>
      </w:r>
      <w:proofErr w:type="gramEnd"/>
      <w:r>
        <w:rPr>
          <w:rFonts w:ascii="Times New Roman" w:eastAsia="Meiryo" w:hAnsi="Times New Roman" w:cs="Times New Roman"/>
          <w:kern w:val="1"/>
          <w:lang w:eastAsia="zh-CN"/>
        </w:rPr>
        <w:t xml:space="preserve"> – экзамен или зачет</w:t>
      </w:r>
      <w:r w:rsidRPr="00B03701">
        <w:rPr>
          <w:rFonts w:ascii="Times New Roman" w:eastAsia="Meiryo" w:hAnsi="Times New Roman" w:cs="Times New Roman"/>
          <w:kern w:val="1"/>
          <w:lang w:eastAsia="zh-CN"/>
        </w:rPr>
        <w:t xml:space="preserve">. </w:t>
      </w:r>
      <w:r>
        <w:rPr>
          <w:rFonts w:ascii="Times New Roman" w:eastAsia="Meiryo" w:hAnsi="Times New Roman" w:cs="Times New Roman"/>
          <w:kern w:val="1"/>
          <w:lang w:eastAsia="zh-CN"/>
        </w:rPr>
        <w:t>Промежуточная аттестация</w:t>
      </w:r>
      <w:r w:rsidRPr="00B03701">
        <w:rPr>
          <w:rFonts w:ascii="Times New Roman" w:eastAsia="Meiryo" w:hAnsi="Times New Roman" w:cs="Times New Roman"/>
          <w:kern w:val="1"/>
          <w:lang w:eastAsia="zh-CN"/>
        </w:rPr>
        <w:t xml:space="preserve"> способствуют обобщению и закреплению знаний и умений, приведению их в строгую систему, а также устранению возникших в процессе занятий пробелов. Готовясь к </w:t>
      </w:r>
      <w:r>
        <w:rPr>
          <w:rFonts w:ascii="Times New Roman" w:eastAsia="Meiryo" w:hAnsi="Times New Roman" w:cs="Times New Roman"/>
          <w:kern w:val="1"/>
          <w:lang w:eastAsia="zh-CN"/>
        </w:rPr>
        <w:t>промежуточной аттестации</w:t>
      </w:r>
      <w:r w:rsidRPr="00B03701">
        <w:rPr>
          <w:rFonts w:ascii="Times New Roman" w:eastAsia="Meiryo" w:hAnsi="Times New Roman" w:cs="Times New Roman"/>
          <w:kern w:val="1"/>
          <w:lang w:eastAsia="zh-CN"/>
        </w:rPr>
        <w:t>, студент приводит в систему знания, полученные на лекциях, на практических занятиях</w:t>
      </w:r>
      <w:r>
        <w:rPr>
          <w:rFonts w:ascii="Times New Roman" w:eastAsia="Meiryo" w:hAnsi="Times New Roman" w:cs="Times New Roman"/>
          <w:kern w:val="1"/>
          <w:lang w:eastAsia="zh-CN"/>
        </w:rPr>
        <w:t>.</w:t>
      </w:r>
      <w:r w:rsidRPr="00B03701">
        <w:rPr>
          <w:rFonts w:ascii="Times New Roman" w:eastAsia="Meiryo" w:hAnsi="Times New Roman" w:cs="Times New Roman"/>
          <w:kern w:val="1"/>
          <w:lang w:eastAsia="zh-CN"/>
        </w:rPr>
        <w:t xml:space="preserve"> </w:t>
      </w:r>
      <w:r>
        <w:rPr>
          <w:rFonts w:ascii="Times New Roman" w:eastAsia="Meiryo" w:hAnsi="Times New Roman" w:cs="Times New Roman"/>
          <w:kern w:val="1"/>
          <w:lang w:eastAsia="zh-CN"/>
        </w:rPr>
        <w:t>Промежуточная аттестация</w:t>
      </w:r>
      <w:r w:rsidRPr="00B03701">
        <w:rPr>
          <w:rFonts w:ascii="Times New Roman" w:eastAsia="Meiryo" w:hAnsi="Times New Roman" w:cs="Times New Roman"/>
          <w:kern w:val="1"/>
          <w:lang w:eastAsia="zh-CN"/>
        </w:rPr>
        <w:t xml:space="preserve"> да</w:t>
      </w:r>
      <w:r>
        <w:rPr>
          <w:rFonts w:ascii="Times New Roman" w:eastAsia="Meiryo" w:hAnsi="Times New Roman" w:cs="Times New Roman"/>
          <w:kern w:val="1"/>
          <w:lang w:eastAsia="zh-CN"/>
        </w:rPr>
        <w:t>е</w:t>
      </w:r>
      <w:r w:rsidRPr="00B03701">
        <w:rPr>
          <w:rFonts w:ascii="Times New Roman" w:eastAsia="Meiryo" w:hAnsi="Times New Roman" w:cs="Times New Roman"/>
          <w:kern w:val="1"/>
          <w:lang w:eastAsia="zh-CN"/>
        </w:rPr>
        <w:t xml:space="preserve">т возможность также выявить, умеют ли студенты использовать теоретические знания при решении задач. На </w:t>
      </w:r>
      <w:r>
        <w:rPr>
          <w:rFonts w:ascii="Times New Roman" w:eastAsia="Meiryo" w:hAnsi="Times New Roman" w:cs="Times New Roman"/>
          <w:kern w:val="1"/>
          <w:lang w:eastAsia="zh-CN"/>
        </w:rPr>
        <w:t>промежуточной аттестации</w:t>
      </w:r>
      <w:r w:rsidRPr="00B03701">
        <w:rPr>
          <w:rFonts w:ascii="Times New Roman" w:eastAsia="Meiryo" w:hAnsi="Times New Roman" w:cs="Times New Roman"/>
          <w:kern w:val="1"/>
          <w:lang w:eastAsia="zh-CN"/>
        </w:rPr>
        <w:t xml:space="preserve"> оцениваются: понимание и степень усвоения теории; методическая подготовка; знание фактического материала; знакомство с основной, дополнительной литературой; умение применить теорию к практике, знание исторических аспектов развития предметной области дисциплины; логика, структура, стиль ответа, умение защищать выдвигаемые положения. Целесообразно тщательно систематизировать материал при вдумчивом повторении, запоминании формулировок, установлении </w:t>
      </w:r>
      <w:proofErr w:type="spellStart"/>
      <w:r w:rsidRPr="00B03701">
        <w:rPr>
          <w:rFonts w:ascii="Times New Roman" w:eastAsia="Meiryo" w:hAnsi="Times New Roman" w:cs="Times New Roman"/>
          <w:kern w:val="1"/>
          <w:lang w:eastAsia="zh-CN"/>
        </w:rPr>
        <w:t>внутрипредметных</w:t>
      </w:r>
      <w:proofErr w:type="spellEnd"/>
      <w:r w:rsidRPr="00B03701">
        <w:rPr>
          <w:rFonts w:ascii="Times New Roman" w:eastAsia="Meiryo" w:hAnsi="Times New Roman" w:cs="Times New Roman"/>
          <w:kern w:val="1"/>
          <w:lang w:eastAsia="zh-CN"/>
        </w:rPr>
        <w:t xml:space="preserve"> связей, увязке различных тем и разделов, закреплении путем решения задач. </w:t>
      </w:r>
    </w:p>
    <w:p w:rsidR="00A85E3B" w:rsidRPr="00B03701" w:rsidRDefault="00A85E3B" w:rsidP="00A85E3B">
      <w:pPr>
        <w:tabs>
          <w:tab w:val="left" w:pos="993"/>
          <w:tab w:val="left" w:pos="2040"/>
          <w:tab w:val="left" w:pos="4260"/>
          <w:tab w:val="left" w:pos="6320"/>
          <w:tab w:val="left" w:pos="7160"/>
          <w:tab w:val="left" w:pos="8600"/>
        </w:tabs>
        <w:autoSpaceDE w:val="0"/>
        <w:spacing w:after="0" w:line="240" w:lineRule="auto"/>
        <w:ind w:firstLine="709"/>
        <w:jc w:val="both"/>
        <w:rPr>
          <w:rFonts w:ascii="Times New Roman" w:eastAsia="Meiryo" w:hAnsi="Times New Roman" w:cs="Times New Roman"/>
          <w:kern w:val="1"/>
          <w:lang w:eastAsia="zh-CN"/>
        </w:rPr>
      </w:pPr>
      <w:r w:rsidRPr="00B03701">
        <w:rPr>
          <w:rFonts w:ascii="Times New Roman" w:eastAsia="Meiryo" w:hAnsi="Times New Roman" w:cs="Times New Roman"/>
          <w:kern w:val="1"/>
          <w:lang w:eastAsia="zh-CN"/>
        </w:rPr>
        <w:t xml:space="preserve">Перед экзаменом назначается консультация. Цель ее – получить ответы на вопросы, возникшие в ходе самостоятельной подготовки. Здесь студент имеет полную возможность получить разъяснения преподавателя по непонятым темам (вопросам). Подготовку к </w:t>
      </w:r>
      <w:r>
        <w:rPr>
          <w:rFonts w:ascii="Times New Roman" w:eastAsia="Meiryo" w:hAnsi="Times New Roman" w:cs="Times New Roman"/>
          <w:kern w:val="1"/>
          <w:lang w:eastAsia="zh-CN"/>
        </w:rPr>
        <w:t>промежуточной аттестации</w:t>
      </w:r>
      <w:r w:rsidRPr="00B03701">
        <w:rPr>
          <w:rFonts w:ascii="Times New Roman" w:eastAsia="Meiryo" w:hAnsi="Times New Roman" w:cs="Times New Roman"/>
          <w:kern w:val="1"/>
          <w:lang w:eastAsia="zh-CN"/>
        </w:rPr>
        <w:t xml:space="preserve"> следует начинать с определения объема материала, подлежащего проработке. Второй этап предусматривает системное изучение материала по данному предмету с обязательной записью всех выкладок, выводов, формул. На третьем этапе - этапе закрепления – полезно чередовать углубленное повторение особенно сложных вопросов с беглым повторением всего материала.</w:t>
      </w:r>
    </w:p>
    <w:p w:rsidR="00A85E3B" w:rsidRDefault="00A85E3B" w:rsidP="00A85E3B">
      <w:pPr>
        <w:tabs>
          <w:tab w:val="left" w:pos="993"/>
          <w:tab w:val="left" w:pos="2040"/>
          <w:tab w:val="left" w:pos="4260"/>
          <w:tab w:val="left" w:pos="6320"/>
          <w:tab w:val="left" w:pos="7160"/>
          <w:tab w:val="left" w:pos="8600"/>
        </w:tabs>
        <w:autoSpaceDE w:val="0"/>
        <w:spacing w:after="0" w:line="240" w:lineRule="auto"/>
        <w:ind w:firstLine="709"/>
        <w:jc w:val="both"/>
        <w:rPr>
          <w:rFonts w:ascii="Times New Roman" w:eastAsia="Meiryo" w:hAnsi="Times New Roman" w:cs="Times New Roman"/>
          <w:kern w:val="1"/>
          <w:lang w:eastAsia="zh-CN"/>
        </w:rPr>
      </w:pPr>
      <w:r w:rsidRPr="00B03701">
        <w:rPr>
          <w:rFonts w:ascii="Times New Roman" w:eastAsia="Meiryo" w:hAnsi="Times New Roman" w:cs="Times New Roman"/>
          <w:kern w:val="1"/>
          <w:lang w:eastAsia="zh-CN"/>
        </w:rPr>
        <w:t>Преподаватель осуществляет взаимодействие (</w:t>
      </w:r>
      <w:proofErr w:type="spellStart"/>
      <w:r w:rsidRPr="00B03701">
        <w:rPr>
          <w:rFonts w:ascii="Times New Roman" w:eastAsia="Meiryo" w:hAnsi="Times New Roman" w:cs="Times New Roman"/>
          <w:kern w:val="1"/>
          <w:lang w:eastAsia="zh-CN"/>
        </w:rPr>
        <w:t>контактирование</w:t>
      </w:r>
      <w:proofErr w:type="spellEnd"/>
      <w:r w:rsidRPr="00B03701">
        <w:rPr>
          <w:rFonts w:ascii="Times New Roman" w:eastAsia="Meiryo" w:hAnsi="Times New Roman" w:cs="Times New Roman"/>
          <w:kern w:val="1"/>
          <w:lang w:eastAsia="zh-CN"/>
        </w:rPr>
        <w:t xml:space="preserve">) со студентом во время сдачи </w:t>
      </w:r>
      <w:r>
        <w:rPr>
          <w:rFonts w:ascii="Times New Roman" w:eastAsia="Meiryo" w:hAnsi="Times New Roman" w:cs="Times New Roman"/>
          <w:kern w:val="1"/>
          <w:lang w:eastAsia="zh-CN"/>
        </w:rPr>
        <w:t>промежуточной аттестации</w:t>
      </w:r>
      <w:r w:rsidRPr="00B03701">
        <w:rPr>
          <w:rFonts w:ascii="Times New Roman" w:eastAsia="Meiryo" w:hAnsi="Times New Roman" w:cs="Times New Roman"/>
          <w:kern w:val="1"/>
          <w:lang w:eastAsia="zh-CN"/>
        </w:rPr>
        <w:t>.</w:t>
      </w:r>
    </w:p>
    <w:p w:rsidR="00A85E3B" w:rsidRPr="00B03701" w:rsidRDefault="00A85E3B" w:rsidP="00A85E3B">
      <w:pPr>
        <w:tabs>
          <w:tab w:val="left" w:pos="993"/>
          <w:tab w:val="left" w:pos="2040"/>
          <w:tab w:val="left" w:pos="4260"/>
          <w:tab w:val="left" w:pos="6320"/>
          <w:tab w:val="left" w:pos="7160"/>
          <w:tab w:val="left" w:pos="8600"/>
        </w:tabs>
        <w:autoSpaceDE w:val="0"/>
        <w:spacing w:after="0" w:line="240" w:lineRule="auto"/>
        <w:ind w:firstLine="709"/>
        <w:jc w:val="both"/>
        <w:rPr>
          <w:rFonts w:ascii="Times New Roman" w:eastAsia="Meiryo" w:hAnsi="Times New Roman" w:cs="Times New Roman"/>
          <w:kern w:val="1"/>
          <w:lang w:eastAsia="zh-CN"/>
        </w:rPr>
      </w:pPr>
    </w:p>
    <w:p w:rsidR="00A85E3B" w:rsidRDefault="00A85E3B" w:rsidP="00A85E3B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B03701">
        <w:rPr>
          <w:rFonts w:ascii="Times New Roman" w:hAnsi="Times New Roman" w:cs="Times New Roman"/>
          <w:b/>
          <w:bCs/>
        </w:rPr>
        <w:t xml:space="preserve">ПРИМЕРНЫЙ ПЕРЕЧЕНЬ ВОПРОСОВ К </w:t>
      </w:r>
      <w:r w:rsidRPr="00A655D3">
        <w:rPr>
          <w:rFonts w:ascii="Times New Roman" w:hAnsi="Times New Roman" w:cs="Times New Roman"/>
          <w:b/>
          <w:bCs/>
        </w:rPr>
        <w:t>ПРОМЕЖУТОЧНОЙ АТТЕСТАЦИИ</w:t>
      </w:r>
    </w:p>
    <w:p w:rsidR="00B03701" w:rsidRPr="00B03701" w:rsidRDefault="00B03701" w:rsidP="00B03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E7727D" w:rsidRPr="00B03701" w:rsidRDefault="00E7727D" w:rsidP="00B0370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03701">
        <w:rPr>
          <w:rFonts w:ascii="Times New Roman" w:hAnsi="Times New Roman" w:cs="Times New Roman"/>
        </w:rPr>
        <w:t>Определение и назначение эконометрики, ее место в ряду математико-статистических и экономических дисциплин.</w:t>
      </w:r>
    </w:p>
    <w:p w:rsidR="00E7727D" w:rsidRPr="00B03701" w:rsidRDefault="00E7727D" w:rsidP="00B0370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03701">
        <w:rPr>
          <w:rFonts w:ascii="Times New Roman" w:hAnsi="Times New Roman" w:cs="Times New Roman"/>
        </w:rPr>
        <w:t>Эконометрическая модель как формализованный способ представления экономических закономерностей. Виды моделей: регрессионные модели на основе панельных данных, модели временных рядов,  системы одновременных уравнений.</w:t>
      </w:r>
    </w:p>
    <w:p w:rsidR="00E7727D" w:rsidRPr="00B03701" w:rsidRDefault="00E7727D" w:rsidP="00B0370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03701">
        <w:rPr>
          <w:rFonts w:ascii="Times New Roman" w:hAnsi="Times New Roman" w:cs="Times New Roman"/>
        </w:rPr>
        <w:t>Классификация переменных в эконометрических моделях.</w:t>
      </w:r>
    </w:p>
    <w:p w:rsidR="00E7727D" w:rsidRPr="00B03701" w:rsidRDefault="00E7727D" w:rsidP="00B0370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03701">
        <w:rPr>
          <w:rFonts w:ascii="Times New Roman" w:hAnsi="Times New Roman" w:cs="Times New Roman"/>
        </w:rPr>
        <w:t>Модель парной линейной регрессии, экономическая интерпретация случайной составляющей.</w:t>
      </w:r>
    </w:p>
    <w:p w:rsidR="00E7727D" w:rsidRPr="00B03701" w:rsidRDefault="00E7727D" w:rsidP="00B0370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03701">
        <w:rPr>
          <w:rFonts w:ascii="Times New Roman" w:hAnsi="Times New Roman" w:cs="Times New Roman"/>
        </w:rPr>
        <w:t>Оценивание параметров уравнения парной линейной регрессии методом наименьших квадратов.</w:t>
      </w:r>
    </w:p>
    <w:p w:rsidR="00E7727D" w:rsidRPr="00B03701" w:rsidRDefault="00E7727D" w:rsidP="00B0370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03701">
        <w:rPr>
          <w:rFonts w:ascii="Times New Roman" w:hAnsi="Times New Roman" w:cs="Times New Roman"/>
        </w:rPr>
        <w:t>Статистические свойства оценок параметров уравнения парной линейной регрессии методом наименьших квадратов.</w:t>
      </w:r>
    </w:p>
    <w:p w:rsidR="00E7727D" w:rsidRPr="00B03701" w:rsidRDefault="00E7727D" w:rsidP="00B0370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03701">
        <w:rPr>
          <w:rFonts w:ascii="Times New Roman" w:hAnsi="Times New Roman" w:cs="Times New Roman"/>
        </w:rPr>
        <w:t>Теорема Гаусса-Маркова.</w:t>
      </w:r>
    </w:p>
    <w:p w:rsidR="00E7727D" w:rsidRPr="00B03701" w:rsidRDefault="00E7727D" w:rsidP="00B0370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03701">
        <w:rPr>
          <w:rFonts w:ascii="Times New Roman" w:hAnsi="Times New Roman" w:cs="Times New Roman"/>
        </w:rPr>
        <w:t>Корреляционный анализ, коэффициент корреляции и его свойства.</w:t>
      </w:r>
    </w:p>
    <w:p w:rsidR="00E7727D" w:rsidRPr="00B03701" w:rsidRDefault="00E7727D" w:rsidP="00B0370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03701">
        <w:rPr>
          <w:rFonts w:ascii="Times New Roman" w:hAnsi="Times New Roman" w:cs="Times New Roman"/>
        </w:rPr>
        <w:lastRenderedPageBreak/>
        <w:t>Степень соответствия парной линейной регрессии имеющимся данным, коэффициент детерминации и его свойства.</w:t>
      </w:r>
    </w:p>
    <w:p w:rsidR="00E7727D" w:rsidRPr="00B03701" w:rsidRDefault="00E7727D" w:rsidP="00B0370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03701">
        <w:rPr>
          <w:rFonts w:ascii="Times New Roman" w:hAnsi="Times New Roman" w:cs="Times New Roman"/>
        </w:rPr>
        <w:t xml:space="preserve">Проверка значимости коэффициентов уравнения регрессии методом </w:t>
      </w:r>
      <w:r w:rsidRPr="00B03701">
        <w:rPr>
          <w:rFonts w:ascii="Times New Roman" w:hAnsi="Times New Roman" w:cs="Times New Roman"/>
          <w:lang w:val="en-US"/>
        </w:rPr>
        <w:t>t</w:t>
      </w:r>
      <w:r w:rsidRPr="00B03701">
        <w:rPr>
          <w:rFonts w:ascii="Times New Roman" w:hAnsi="Times New Roman" w:cs="Times New Roman"/>
        </w:rPr>
        <w:t xml:space="preserve">-статистик. </w:t>
      </w:r>
    </w:p>
    <w:p w:rsidR="00E7727D" w:rsidRPr="00B03701" w:rsidRDefault="00E7727D" w:rsidP="00B0370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03701">
        <w:rPr>
          <w:rFonts w:ascii="Times New Roman" w:hAnsi="Times New Roman" w:cs="Times New Roman"/>
        </w:rPr>
        <w:t>Экономические приложения модели парной линейной регрессии.</w:t>
      </w:r>
    </w:p>
    <w:p w:rsidR="00E7727D" w:rsidRPr="00B03701" w:rsidRDefault="00E7727D" w:rsidP="00B0370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</w:rPr>
      </w:pPr>
      <w:proofErr w:type="gramStart"/>
      <w:r w:rsidRPr="00B03701">
        <w:rPr>
          <w:rFonts w:ascii="Times New Roman" w:hAnsi="Times New Roman" w:cs="Times New Roman"/>
        </w:rPr>
        <w:t>Модель множественной  линейной регрессии в скалярной и векторно-матричной формах.</w:t>
      </w:r>
      <w:proofErr w:type="gramEnd"/>
    </w:p>
    <w:p w:rsidR="00E7727D" w:rsidRPr="00B03701" w:rsidRDefault="00E7727D" w:rsidP="00B0370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B03701">
        <w:rPr>
          <w:rFonts w:ascii="Times New Roman" w:hAnsi="Times New Roman" w:cs="Times New Roman"/>
        </w:rPr>
        <w:t>Метод наименьших квадратов для оценивания параметров уравнения множественной линейной регрессии.</w:t>
      </w:r>
    </w:p>
    <w:p w:rsidR="00E7727D" w:rsidRPr="00B03701" w:rsidRDefault="00E7727D" w:rsidP="00B0370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B03701">
        <w:rPr>
          <w:rFonts w:ascii="Times New Roman" w:hAnsi="Times New Roman" w:cs="Times New Roman"/>
        </w:rPr>
        <w:t>Теорема Гаусса-Маркова для множественной линейной регрессии.</w:t>
      </w:r>
    </w:p>
    <w:p w:rsidR="00E7727D" w:rsidRPr="00B03701" w:rsidRDefault="00E7727D" w:rsidP="00B0370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B03701">
        <w:rPr>
          <w:rFonts w:ascii="Times New Roman" w:hAnsi="Times New Roman" w:cs="Times New Roman"/>
        </w:rPr>
        <w:t xml:space="preserve">Проверка значимости коэффициентов уравнения множественной линейной регрессии методом </w:t>
      </w:r>
      <w:r w:rsidRPr="00B03701">
        <w:rPr>
          <w:rFonts w:ascii="Times New Roman" w:hAnsi="Times New Roman" w:cs="Times New Roman"/>
          <w:lang w:val="en-US"/>
        </w:rPr>
        <w:t>t</w:t>
      </w:r>
      <w:r w:rsidRPr="00B03701">
        <w:rPr>
          <w:rFonts w:ascii="Times New Roman" w:hAnsi="Times New Roman" w:cs="Times New Roman"/>
        </w:rPr>
        <w:t>-статистик.</w:t>
      </w:r>
    </w:p>
    <w:p w:rsidR="00E7727D" w:rsidRPr="00B03701" w:rsidRDefault="00E7727D" w:rsidP="00B0370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B03701">
        <w:rPr>
          <w:rFonts w:ascii="Times New Roman" w:hAnsi="Times New Roman" w:cs="Times New Roman"/>
        </w:rPr>
        <w:t>Коэффициент множественной детерминации и коэффициент множественной детерминации, скорректированный на число степеней свободы.</w:t>
      </w:r>
    </w:p>
    <w:p w:rsidR="00E7727D" w:rsidRPr="00B03701" w:rsidRDefault="00E7727D" w:rsidP="00B0370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B03701">
        <w:rPr>
          <w:rFonts w:ascii="Times New Roman" w:hAnsi="Times New Roman" w:cs="Times New Roman"/>
        </w:rPr>
        <w:t xml:space="preserve">Апостериорный подход для выявления существенных объясняющих переменных. </w:t>
      </w:r>
    </w:p>
    <w:p w:rsidR="00E7727D" w:rsidRPr="00B03701" w:rsidRDefault="00E7727D" w:rsidP="00B0370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03701">
        <w:rPr>
          <w:rFonts w:ascii="Times New Roman" w:hAnsi="Times New Roman" w:cs="Times New Roman"/>
        </w:rPr>
        <w:t xml:space="preserve">Априорный подход для выявления существенных объясняющих переменных. </w:t>
      </w:r>
    </w:p>
    <w:p w:rsidR="00E7727D" w:rsidRPr="00B03701" w:rsidRDefault="00E7727D" w:rsidP="00B0370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03701">
        <w:rPr>
          <w:rFonts w:ascii="Times New Roman" w:hAnsi="Times New Roman" w:cs="Times New Roman"/>
        </w:rPr>
        <w:t xml:space="preserve">Использование качественных факторов в регрессионных моделях. Фиктивные переменные. </w:t>
      </w:r>
    </w:p>
    <w:p w:rsidR="00E7727D" w:rsidRPr="00B03701" w:rsidRDefault="00E7727D" w:rsidP="00B0370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03701">
        <w:rPr>
          <w:rFonts w:ascii="Times New Roman" w:hAnsi="Times New Roman" w:cs="Times New Roman"/>
        </w:rPr>
        <w:t xml:space="preserve">Критерий </w:t>
      </w:r>
      <w:proofErr w:type="spellStart"/>
      <w:r w:rsidRPr="00B03701">
        <w:rPr>
          <w:rFonts w:ascii="Times New Roman" w:hAnsi="Times New Roman" w:cs="Times New Roman"/>
        </w:rPr>
        <w:t>Чоу</w:t>
      </w:r>
      <w:proofErr w:type="spellEnd"/>
      <w:r w:rsidRPr="00B03701">
        <w:rPr>
          <w:rFonts w:ascii="Times New Roman" w:hAnsi="Times New Roman" w:cs="Times New Roman"/>
        </w:rPr>
        <w:t xml:space="preserve"> для выявления влияния качественного фактора на выходную переменную.</w:t>
      </w:r>
    </w:p>
    <w:p w:rsidR="00E7727D" w:rsidRPr="00B03701" w:rsidRDefault="00E7727D" w:rsidP="00B0370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03701">
        <w:rPr>
          <w:rFonts w:ascii="Times New Roman" w:hAnsi="Times New Roman" w:cs="Times New Roman"/>
        </w:rPr>
        <w:t>Нелинейные регрессионные модели, нелинейность по переменным, линейность и нелинейность по параметрам модели. Типовые нелинейные регрессионные модели.</w:t>
      </w:r>
    </w:p>
    <w:p w:rsidR="00E7727D" w:rsidRPr="00B03701" w:rsidRDefault="00E7727D" w:rsidP="00B0370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03701">
        <w:rPr>
          <w:rFonts w:ascii="Times New Roman" w:hAnsi="Times New Roman" w:cs="Times New Roman"/>
        </w:rPr>
        <w:t>Методы линеаризации регрессионных моделей, логарифмическое преобразование.</w:t>
      </w:r>
    </w:p>
    <w:p w:rsidR="00E7727D" w:rsidRPr="00B03701" w:rsidRDefault="00E7727D" w:rsidP="00B0370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03701">
        <w:rPr>
          <w:rFonts w:ascii="Times New Roman" w:hAnsi="Times New Roman" w:cs="Times New Roman"/>
        </w:rPr>
        <w:t xml:space="preserve">Оценка производственной функции </w:t>
      </w:r>
      <w:proofErr w:type="spellStart"/>
      <w:r w:rsidRPr="00B03701">
        <w:rPr>
          <w:rFonts w:ascii="Times New Roman" w:hAnsi="Times New Roman" w:cs="Times New Roman"/>
        </w:rPr>
        <w:t>Кобба</w:t>
      </w:r>
      <w:proofErr w:type="spellEnd"/>
      <w:r w:rsidRPr="00B03701">
        <w:rPr>
          <w:rFonts w:ascii="Times New Roman" w:hAnsi="Times New Roman" w:cs="Times New Roman"/>
        </w:rPr>
        <w:t>-Дугласа.</w:t>
      </w:r>
    </w:p>
    <w:p w:rsidR="00E7727D" w:rsidRPr="00B03701" w:rsidRDefault="00E7727D" w:rsidP="00B0370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03701">
        <w:rPr>
          <w:rFonts w:ascii="Times New Roman" w:hAnsi="Times New Roman" w:cs="Times New Roman"/>
        </w:rPr>
        <w:t>Временные ряды: определение, основные задачи эконометрического анализа временных рядов.</w:t>
      </w:r>
    </w:p>
    <w:p w:rsidR="00E7727D" w:rsidRPr="00B03701" w:rsidRDefault="00E7727D" w:rsidP="00B0370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03701">
        <w:rPr>
          <w:rFonts w:ascii="Times New Roman" w:hAnsi="Times New Roman" w:cs="Times New Roman"/>
        </w:rPr>
        <w:t xml:space="preserve">Выделение тренда временного ряда методом наименьших квадратов с использованием </w:t>
      </w:r>
      <w:proofErr w:type="gramStart"/>
      <w:r w:rsidRPr="00B03701">
        <w:rPr>
          <w:rFonts w:ascii="Times New Roman" w:hAnsi="Times New Roman" w:cs="Times New Roman"/>
        </w:rPr>
        <w:t>линейной</w:t>
      </w:r>
      <w:proofErr w:type="gramEnd"/>
      <w:r w:rsidRPr="00B03701">
        <w:rPr>
          <w:rFonts w:ascii="Times New Roman" w:hAnsi="Times New Roman" w:cs="Times New Roman"/>
        </w:rPr>
        <w:t xml:space="preserve"> и типовых нелинейных регрессионных моделей.</w:t>
      </w:r>
    </w:p>
    <w:p w:rsidR="00E7727D" w:rsidRPr="00B03701" w:rsidRDefault="00E7727D" w:rsidP="00B0370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03701">
        <w:rPr>
          <w:rFonts w:ascii="Times New Roman" w:hAnsi="Times New Roman" w:cs="Times New Roman"/>
        </w:rPr>
        <w:t>Точечный и интервальный прогнозы временного ряда по выделенному тренду.</w:t>
      </w:r>
    </w:p>
    <w:p w:rsidR="00E7727D" w:rsidRPr="00B03701" w:rsidRDefault="00E7727D" w:rsidP="00B0370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03701">
        <w:rPr>
          <w:rFonts w:ascii="Times New Roman" w:hAnsi="Times New Roman" w:cs="Times New Roman"/>
        </w:rPr>
        <w:t xml:space="preserve">Сезонная составляющая временного ряда. Выделение сезонной составляющей с применением фиктивных переменных.  </w:t>
      </w:r>
    </w:p>
    <w:p w:rsidR="00E7727D" w:rsidRPr="00B03701" w:rsidRDefault="00E7727D" w:rsidP="00B0370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03701">
        <w:rPr>
          <w:rFonts w:ascii="Times New Roman" w:hAnsi="Times New Roman" w:cs="Times New Roman"/>
        </w:rPr>
        <w:t xml:space="preserve">Сезонная составляющая временного ряда. Выделение сезонной составляющей с помощью гармонических функций. </w:t>
      </w:r>
    </w:p>
    <w:p w:rsidR="00E7727D" w:rsidRPr="00B03701" w:rsidRDefault="00E7727D" w:rsidP="00B0370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03701">
        <w:rPr>
          <w:rFonts w:ascii="Times New Roman" w:hAnsi="Times New Roman" w:cs="Times New Roman"/>
        </w:rPr>
        <w:t xml:space="preserve">Точечный и интервальный прогнозы временного ряда при наличии сезонной составляющей. </w:t>
      </w:r>
    </w:p>
    <w:p w:rsidR="00E7727D" w:rsidRDefault="00E7727D" w:rsidP="008B6A4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21E52" w:rsidRPr="0040489B" w:rsidRDefault="00B21E52" w:rsidP="00B21E52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40489B">
        <w:rPr>
          <w:rFonts w:ascii="Times New Roman" w:hAnsi="Times New Roman" w:cs="Times New Roman"/>
          <w:b/>
          <w:bCs/>
        </w:rPr>
        <w:t>ПЕРЕЧЕНЬ ПРАКТИЧЕСКИХ ЗАНЯТИЙ И ВОПРОСОВ ДЛЯ КОНТРОЛЯ</w:t>
      </w:r>
    </w:p>
    <w:p w:rsidR="00B21E52" w:rsidRPr="0040489B" w:rsidRDefault="00B21E52" w:rsidP="00B21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7302"/>
      </w:tblGrid>
      <w:tr w:rsidR="00B21E52" w:rsidRPr="0040489B" w:rsidTr="00D94502">
        <w:trPr>
          <w:tblHeader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21E52" w:rsidRPr="0040489B" w:rsidRDefault="00B21E52" w:rsidP="00D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21E52" w:rsidRPr="0040489B" w:rsidRDefault="00B21E52" w:rsidP="00D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дисциплины</w:t>
            </w:r>
          </w:p>
        </w:tc>
        <w:tc>
          <w:tcPr>
            <w:tcW w:w="730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1E52" w:rsidRPr="0040489B" w:rsidRDefault="00B21E52" w:rsidP="00D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Название </w:t>
            </w:r>
            <w:r w:rsidRPr="004048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практических занятий </w:t>
            </w:r>
            <w:r w:rsidRPr="0040489B">
              <w:rPr>
                <w:rFonts w:ascii="Times New Roman" w:eastAsia="Times New Roman" w:hAnsi="Times New Roman" w:cs="Times New Roman"/>
                <w:b/>
                <w:lang w:eastAsia="ru-RU"/>
              </w:rPr>
              <w:t>и вопросы для контроля</w:t>
            </w:r>
          </w:p>
        </w:tc>
      </w:tr>
      <w:tr w:rsidR="00B21E52" w:rsidRPr="0040489B" w:rsidTr="00D94502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21E52" w:rsidRPr="0040489B" w:rsidRDefault="00B21E52" w:rsidP="00D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21E52" w:rsidRPr="0040489B" w:rsidRDefault="00B21E52" w:rsidP="00D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Парная линейная регрессия</w:t>
            </w:r>
          </w:p>
        </w:tc>
        <w:tc>
          <w:tcPr>
            <w:tcW w:w="730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B21E52" w:rsidRPr="0040489B" w:rsidRDefault="00B21E52" w:rsidP="00D94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Исследование зависимости объема товарной продукции предприятий от стоимости основных фондов: этапы спецификации и параметризации.</w:t>
            </w:r>
          </w:p>
          <w:p w:rsidR="00B21E52" w:rsidRPr="0040489B" w:rsidRDefault="00B21E52" w:rsidP="00D94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1. Разделите исходные данные на зависимую (эндогенную) и объясняющую (экзогенную) переменные.</w:t>
            </w:r>
          </w:p>
          <w:p w:rsidR="00B21E52" w:rsidRPr="0040489B" w:rsidRDefault="00B21E52" w:rsidP="00D94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2. C"/>
              </w:smartTagPr>
              <w:r w:rsidRPr="0040489B">
                <w:rPr>
                  <w:rFonts w:ascii="Times New Roman" w:eastAsia="Times New Roman" w:hAnsi="Times New Roman" w:cs="Times New Roman"/>
                  <w:lang w:eastAsia="ru-RU"/>
                </w:rPr>
                <w:t xml:space="preserve">2. </w:t>
              </w:r>
              <w:r w:rsidRPr="0040489B">
                <w:rPr>
                  <w:rFonts w:ascii="Times New Roman" w:eastAsia="Times New Roman" w:hAnsi="Times New Roman" w:cs="Times New Roman"/>
                  <w:lang w:val="en-US" w:eastAsia="ru-RU"/>
                </w:rPr>
                <w:t>C</w:t>
              </w:r>
            </w:smartTag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 xml:space="preserve"> какой целью строится корреляционное поле, в чем заключается этап </w:t>
            </w:r>
            <w:proofErr w:type="gramStart"/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спецификации ?</w:t>
            </w:r>
            <w:proofErr w:type="gramEnd"/>
          </w:p>
          <w:p w:rsidR="00B21E52" w:rsidRPr="0040489B" w:rsidRDefault="00B21E52" w:rsidP="00D94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 xml:space="preserve">3. В чем заключается этап </w:t>
            </w:r>
            <w:proofErr w:type="spellStart"/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параметрификации</w:t>
            </w:r>
            <w:proofErr w:type="spellEnd"/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? Какова идея метода наименьших квадратов?</w:t>
            </w:r>
          </w:p>
          <w:p w:rsidR="00B21E52" w:rsidRPr="0040489B" w:rsidRDefault="00B21E52" w:rsidP="00D94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4. Почему точки корреляционного поля имеют разброс относительно линии регрессии? Какие неучтенные факторы могут иметь место в данной задаче?</w:t>
            </w:r>
          </w:p>
          <w:p w:rsidR="00B21E52" w:rsidRPr="0040489B" w:rsidRDefault="00B21E52" w:rsidP="00D94502">
            <w:pPr>
              <w:tabs>
                <w:tab w:val="left" w:pos="283"/>
                <w:tab w:val="left" w:pos="426"/>
                <w:tab w:val="left" w:pos="8505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5. Сформулируйте экономический смысл коэффициента, стоящего перед объясняющей переменной.</w:t>
            </w:r>
          </w:p>
        </w:tc>
      </w:tr>
      <w:tr w:rsidR="00B21E52" w:rsidRPr="0040489B" w:rsidTr="00D94502">
        <w:trPr>
          <w:trHeight w:val="519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21E52" w:rsidRPr="0040489B" w:rsidRDefault="00B21E52" w:rsidP="00D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21E52" w:rsidRPr="0040489B" w:rsidRDefault="00B21E52" w:rsidP="00D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Парная линейная регрессия</w:t>
            </w:r>
          </w:p>
        </w:tc>
        <w:tc>
          <w:tcPr>
            <w:tcW w:w="730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B21E52" w:rsidRPr="0040489B" w:rsidRDefault="00B21E52" w:rsidP="00D94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Исследование зависимости объема товарной продукции предприятий от стоимости основных фондов: корреляционный анализ исходных данных, коэффициенты корреляции и детерминации.</w:t>
            </w:r>
          </w:p>
          <w:p w:rsidR="00B21E52" w:rsidRPr="0040489B" w:rsidRDefault="00B21E52" w:rsidP="00D94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1. Как по исходным данным вычисляются оценки их средних значений и дисперсий, ковариация и коэффициент корреляции?</w:t>
            </w:r>
          </w:p>
          <w:p w:rsidR="00B21E52" w:rsidRPr="0040489B" w:rsidRDefault="00B21E52" w:rsidP="00D94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 Какая информация содержится в знаке и модуле коэффициента корреляции?</w:t>
            </w:r>
          </w:p>
          <w:p w:rsidR="00B21E52" w:rsidRPr="0040489B" w:rsidRDefault="00B21E52" w:rsidP="00D94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3. Как по исходным данным и уравнению регрессии вычислить коэффициент детерминации? Запишите две эквивалентные формулы для коэффициента детерминации?</w:t>
            </w:r>
          </w:p>
          <w:p w:rsidR="00B21E52" w:rsidRPr="0040489B" w:rsidRDefault="00B21E52" w:rsidP="00D94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4. Какая информация содержится в коэффициенте детерминации?</w:t>
            </w:r>
          </w:p>
          <w:p w:rsidR="00B21E52" w:rsidRPr="0040489B" w:rsidRDefault="00B21E52" w:rsidP="00D94502">
            <w:pPr>
              <w:tabs>
                <w:tab w:val="left" w:pos="283"/>
                <w:tab w:val="left" w:pos="426"/>
                <w:tab w:val="left" w:pos="8505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5. Какова связь между коэффициентами корреляции и детерминации?</w:t>
            </w:r>
          </w:p>
        </w:tc>
      </w:tr>
      <w:tr w:rsidR="00B21E52" w:rsidRPr="0040489B" w:rsidTr="00D94502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21E52" w:rsidRPr="0040489B" w:rsidRDefault="00B21E52" w:rsidP="00D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21E52" w:rsidRPr="0040489B" w:rsidRDefault="00B21E52" w:rsidP="00D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Парная линейная регрессия</w:t>
            </w:r>
          </w:p>
        </w:tc>
        <w:tc>
          <w:tcPr>
            <w:tcW w:w="730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B21E52" w:rsidRPr="0040489B" w:rsidRDefault="00B21E52" w:rsidP="00D94502">
            <w:pPr>
              <w:widowControl w:val="0"/>
              <w:autoSpaceDN w:val="0"/>
              <w:adjustRightIn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Исследование зависимости объема товарной продукции предприятий от стоимости основных фондов: этап верификации; построение доверительного интервала для выходной переменной.</w:t>
            </w:r>
          </w:p>
          <w:p w:rsidR="00B21E52" w:rsidRPr="0040489B" w:rsidRDefault="00B21E52" w:rsidP="00D94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1. Раскройте содержание этапа верификации.</w:t>
            </w:r>
          </w:p>
          <w:p w:rsidR="00B21E52" w:rsidRPr="0040489B" w:rsidRDefault="00B21E52" w:rsidP="00D94502">
            <w:pPr>
              <w:tabs>
                <w:tab w:val="left" w:pos="267"/>
              </w:tabs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2. Из каких шагов состоит процедура </w:t>
            </w:r>
            <w:proofErr w:type="gramStart"/>
            <w:r w:rsidRPr="0040489B">
              <w:rPr>
                <w:rFonts w:ascii="Times New Roman" w:eastAsia="Times New Roman" w:hAnsi="Times New Roman" w:cs="Times New Roman"/>
                <w:iCs/>
                <w:lang w:eastAsia="ru-RU"/>
              </w:rPr>
              <w:t>определения статистической значимости коэффициентов уравнения регрессии</w:t>
            </w:r>
            <w:proofErr w:type="gramEnd"/>
            <w:r w:rsidRPr="0040489B">
              <w:rPr>
                <w:rFonts w:ascii="Times New Roman" w:eastAsia="Times New Roman" w:hAnsi="Times New Roman" w:cs="Times New Roman"/>
                <w:iCs/>
                <w:lang w:eastAsia="ru-RU"/>
              </w:rPr>
              <w:t>?</w:t>
            </w:r>
          </w:p>
          <w:p w:rsidR="00B21E52" w:rsidRPr="0040489B" w:rsidRDefault="00B21E52" w:rsidP="00D94502">
            <w:pPr>
              <w:tabs>
                <w:tab w:val="left" w:pos="267"/>
              </w:tabs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3. Поясните понятия стандартных ошибок, </w:t>
            </w:r>
            <w:r w:rsidRPr="0040489B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t</w:t>
            </w:r>
            <w:r w:rsidRPr="0040489B">
              <w:rPr>
                <w:rFonts w:ascii="Times New Roman" w:eastAsia="Times New Roman" w:hAnsi="Times New Roman" w:cs="Times New Roman"/>
                <w:iCs/>
                <w:lang w:eastAsia="ru-RU"/>
              </w:rPr>
              <w:t>-статистик, числа степеней свободы, уровня значимости.</w:t>
            </w:r>
          </w:p>
          <w:p w:rsidR="00B21E52" w:rsidRPr="0040489B" w:rsidRDefault="00B21E52" w:rsidP="00D94502">
            <w:pPr>
              <w:tabs>
                <w:tab w:val="left" w:pos="267"/>
              </w:tabs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4. Табличный и компьютерный (в пакетах </w:t>
            </w:r>
            <w:r w:rsidRPr="0040489B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Excel</w:t>
            </w:r>
            <w:r w:rsidRPr="0040489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, </w:t>
            </w:r>
            <w:r w:rsidRPr="0040489B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Mathcad</w:t>
            </w:r>
            <w:r w:rsidRPr="0040489B">
              <w:rPr>
                <w:rFonts w:ascii="Times New Roman" w:eastAsia="Times New Roman" w:hAnsi="Times New Roman" w:cs="Times New Roman"/>
                <w:iCs/>
                <w:lang w:eastAsia="ru-RU"/>
              </w:rPr>
              <w:t>) способы вычисления критических точек распределения Стьюдента.</w:t>
            </w:r>
          </w:p>
          <w:p w:rsidR="00B21E52" w:rsidRPr="0040489B" w:rsidRDefault="00B21E52" w:rsidP="00D94502">
            <w:pPr>
              <w:widowControl w:val="0"/>
              <w:autoSpaceDN w:val="0"/>
              <w:adjustRightIn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5. Поясните вероятностный характер доверительного интервала.</w:t>
            </w:r>
          </w:p>
          <w:p w:rsidR="00B21E52" w:rsidRPr="0040489B" w:rsidRDefault="00B21E52" w:rsidP="00D94502">
            <w:pPr>
              <w:widowControl w:val="0"/>
              <w:autoSpaceDN w:val="0"/>
              <w:adjustRightIn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6. Каким образом ширина доверительного интервала зависит от выбранного уровня значимости?</w:t>
            </w:r>
          </w:p>
          <w:p w:rsidR="00B21E52" w:rsidRPr="0040489B" w:rsidRDefault="00B21E52" w:rsidP="00D94502">
            <w:pPr>
              <w:tabs>
                <w:tab w:val="left" w:pos="267"/>
              </w:tabs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iCs/>
                <w:lang w:eastAsia="ru-RU"/>
              </w:rPr>
              <w:t>7. Каким образом используется доверительный интервал для прогнозирования выходной переменной?</w:t>
            </w:r>
          </w:p>
        </w:tc>
      </w:tr>
      <w:tr w:rsidR="00B21E52" w:rsidRPr="0040489B" w:rsidTr="00D94502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21E52" w:rsidRPr="0040489B" w:rsidRDefault="00B21E52" w:rsidP="00D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21E52" w:rsidRPr="0040489B" w:rsidRDefault="00B21E52" w:rsidP="00D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Множествен-</w:t>
            </w:r>
            <w:proofErr w:type="spellStart"/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ная</w:t>
            </w:r>
            <w:proofErr w:type="spellEnd"/>
            <w:proofErr w:type="gramEnd"/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 xml:space="preserve"> линейная регрессия</w:t>
            </w:r>
          </w:p>
        </w:tc>
        <w:tc>
          <w:tcPr>
            <w:tcW w:w="730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B21E52" w:rsidRPr="0040489B" w:rsidRDefault="00B21E52" w:rsidP="00D94502">
            <w:pPr>
              <w:tabs>
                <w:tab w:val="center" w:pos="267"/>
                <w:tab w:val="left" w:pos="8789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Исследование зависимости объема товарной продукции предприятий от стоимости основных фондов и численности работников</w:t>
            </w:r>
          </w:p>
          <w:p w:rsidR="00B21E52" w:rsidRPr="0040489B" w:rsidRDefault="00B21E52" w:rsidP="00D94502">
            <w:pPr>
              <w:tabs>
                <w:tab w:val="center" w:pos="267"/>
                <w:tab w:val="left" w:pos="8789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1. Каким образом формируется векторно-матричная модель исходных данных?</w:t>
            </w:r>
          </w:p>
          <w:p w:rsidR="00B21E52" w:rsidRPr="0040489B" w:rsidRDefault="00B21E52" w:rsidP="00D94502">
            <w:pPr>
              <w:tabs>
                <w:tab w:val="center" w:pos="267"/>
                <w:tab w:val="left" w:pos="8789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2. Покажите схему векторно-матричных вычислений при проведении эконометрического исследования.</w:t>
            </w:r>
          </w:p>
          <w:p w:rsidR="00B21E52" w:rsidRPr="0040489B" w:rsidRDefault="00B21E52" w:rsidP="00D94502">
            <w:pPr>
              <w:tabs>
                <w:tab w:val="center" w:pos="267"/>
                <w:tab w:val="left" w:pos="8789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3. В чем состоит суть апостериорного подхода к отбору существенных объясняющих переменных?</w:t>
            </w:r>
          </w:p>
          <w:p w:rsidR="00B21E52" w:rsidRPr="0040489B" w:rsidRDefault="00B21E52" w:rsidP="00D94502">
            <w:pPr>
              <w:tabs>
                <w:tab w:val="center" w:pos="267"/>
                <w:tab w:val="left" w:pos="8789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4. В чем состоит суть априорного подхода к отбору существенных объясняющих переменных?</w:t>
            </w:r>
          </w:p>
          <w:p w:rsidR="00B21E52" w:rsidRPr="0040489B" w:rsidRDefault="00B21E52" w:rsidP="00D94502">
            <w:pPr>
              <w:tabs>
                <w:tab w:val="center" w:pos="267"/>
                <w:tab w:val="left" w:pos="8789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 xml:space="preserve">5. Объясните понятие </w:t>
            </w:r>
            <w:proofErr w:type="spellStart"/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мультиколлинеарности</w:t>
            </w:r>
            <w:proofErr w:type="spellEnd"/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 xml:space="preserve">. Как устраняются последствия </w:t>
            </w:r>
            <w:proofErr w:type="spellStart"/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мультиколлинеарности</w:t>
            </w:r>
            <w:proofErr w:type="spellEnd"/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</w:tr>
      <w:tr w:rsidR="00B21E52" w:rsidRPr="0040489B" w:rsidTr="00D94502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21E52" w:rsidRPr="0040489B" w:rsidRDefault="00B21E52" w:rsidP="00D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21E52" w:rsidRPr="0040489B" w:rsidRDefault="00B21E52" w:rsidP="00D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 xml:space="preserve">Нелинейные </w:t>
            </w:r>
            <w:proofErr w:type="spellStart"/>
            <w:proofErr w:type="gramStart"/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регрессион-ные</w:t>
            </w:r>
            <w:proofErr w:type="spellEnd"/>
            <w:proofErr w:type="gramEnd"/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 xml:space="preserve"> модели</w:t>
            </w:r>
          </w:p>
        </w:tc>
        <w:tc>
          <w:tcPr>
            <w:tcW w:w="730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B21E52" w:rsidRPr="0040489B" w:rsidRDefault="00B21E52" w:rsidP="00D94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Сопоставление типовых нелинейных моделей в конкретном эконометрическом исследовании.</w:t>
            </w:r>
          </w:p>
          <w:p w:rsidR="00B21E52" w:rsidRPr="0040489B" w:rsidRDefault="00B21E52" w:rsidP="00D94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1. Покажите схему применения полиномов 2-го и 3-го порядков в качестве уравнения регрессии.</w:t>
            </w:r>
          </w:p>
          <w:p w:rsidR="00B21E52" w:rsidRPr="0040489B" w:rsidRDefault="00B21E52" w:rsidP="00D94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2. Какова сфера применения гиперболической регрессионной модели? Как выглядит векторно-матричная форма ее использования?</w:t>
            </w:r>
          </w:p>
          <w:p w:rsidR="00B21E52" w:rsidRPr="0040489B" w:rsidRDefault="00B21E52" w:rsidP="00D94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3. Покажите схему применения логарифмической модели в регрессионном анализе.</w:t>
            </w:r>
          </w:p>
          <w:p w:rsidR="00B21E52" w:rsidRPr="0040489B" w:rsidRDefault="00B21E52" w:rsidP="00D94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4. В чем состоит особенность применения степенной функции в качестве уравнения регрессии? Как в этом случае вычисляется коэффициент детерминации?</w:t>
            </w:r>
          </w:p>
          <w:p w:rsidR="00B21E52" w:rsidRPr="0040489B" w:rsidRDefault="00B21E52" w:rsidP="00D94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5. В чем состоит особенность применения показательной функции в качестве уравнения регрессии? Как в этом случае вычисляется коэффициент детерминации</w:t>
            </w:r>
            <w:r w:rsidRPr="0040489B">
              <w:rPr>
                <w:rFonts w:ascii="Times New Roman" w:eastAsia="Times New Roman" w:hAnsi="Times New Roman" w:cs="Times New Roman"/>
                <w:lang w:val="en-US" w:eastAsia="ru-RU"/>
              </w:rPr>
              <w:t>?</w:t>
            </w:r>
          </w:p>
        </w:tc>
      </w:tr>
      <w:tr w:rsidR="00B21E52" w:rsidRPr="0040489B" w:rsidTr="00D94502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21E52" w:rsidRPr="0040489B" w:rsidRDefault="00B21E52" w:rsidP="00D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21E52" w:rsidRPr="0040489B" w:rsidRDefault="00B21E52" w:rsidP="00D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 xml:space="preserve">Фиктивные переменные в </w:t>
            </w:r>
            <w:proofErr w:type="spellStart"/>
            <w:proofErr w:type="gramStart"/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регрессион-ных</w:t>
            </w:r>
            <w:proofErr w:type="spellEnd"/>
            <w:proofErr w:type="gramEnd"/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 xml:space="preserve"> моделях</w:t>
            </w:r>
          </w:p>
        </w:tc>
        <w:tc>
          <w:tcPr>
            <w:tcW w:w="730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B21E52" w:rsidRPr="0040489B" w:rsidRDefault="00B21E52" w:rsidP="00D94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Исследование зависимости оплаты труда от стажа работы и уровня образования.</w:t>
            </w:r>
          </w:p>
          <w:p w:rsidR="00B21E52" w:rsidRPr="0040489B" w:rsidRDefault="00B21E52" w:rsidP="00D94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 xml:space="preserve">1. Схема применения критерия </w:t>
            </w:r>
            <w:proofErr w:type="spellStart"/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Чоу</w:t>
            </w:r>
            <w:proofErr w:type="spellEnd"/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 xml:space="preserve"> для определения влияния качественного фактора на выходную переменную.</w:t>
            </w:r>
          </w:p>
          <w:p w:rsidR="00B21E52" w:rsidRPr="0040489B" w:rsidRDefault="00B21E52" w:rsidP="00D94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 xml:space="preserve">2. Табличный и компьютерный (в пакетах </w:t>
            </w:r>
            <w:r w:rsidRPr="0040489B">
              <w:rPr>
                <w:rFonts w:ascii="Times New Roman" w:eastAsia="Times New Roman" w:hAnsi="Times New Roman" w:cs="Times New Roman"/>
                <w:lang w:val="en-US" w:eastAsia="ru-RU"/>
              </w:rPr>
              <w:t>Excel</w:t>
            </w: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40489B">
              <w:rPr>
                <w:rFonts w:ascii="Times New Roman" w:eastAsia="Times New Roman" w:hAnsi="Times New Roman" w:cs="Times New Roman"/>
                <w:lang w:val="en-US" w:eastAsia="ru-RU"/>
              </w:rPr>
              <w:t>Mathcad</w:t>
            </w: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) способы вычисления критической точки распределения Фишера.</w:t>
            </w:r>
          </w:p>
          <w:p w:rsidR="00B21E52" w:rsidRPr="0040489B" w:rsidRDefault="00B21E52" w:rsidP="00D94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 xml:space="preserve">3. Как определяется количество фиктивных переменных в конкретном </w:t>
            </w: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эконометрическом исследовании?</w:t>
            </w:r>
          </w:p>
          <w:p w:rsidR="00B21E52" w:rsidRPr="0040489B" w:rsidRDefault="00B21E52" w:rsidP="00D94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4. Приведите наиболее общую регрессионную модель с одной количественной и одной фиктивной объясняющими переменными. На какие конкретные виды уравнений регрессии может распадаться эта общая модель?</w:t>
            </w:r>
          </w:p>
        </w:tc>
      </w:tr>
      <w:tr w:rsidR="00B21E52" w:rsidRPr="0040489B" w:rsidTr="00D94502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E52" w:rsidRPr="0040489B" w:rsidRDefault="00B21E52" w:rsidP="00D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7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E52" w:rsidRPr="0040489B" w:rsidRDefault="00B21E52" w:rsidP="00D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Эконометри-ческий</w:t>
            </w:r>
            <w:proofErr w:type="spellEnd"/>
            <w:proofErr w:type="gramEnd"/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 xml:space="preserve"> анализ временных рядов</w:t>
            </w:r>
          </w:p>
        </w:tc>
        <w:tc>
          <w:tcPr>
            <w:tcW w:w="7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B21E52" w:rsidRPr="0040489B" w:rsidRDefault="00B21E52" w:rsidP="00D94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Анализ и прогнозирование ежедневного объема продаж товаров повседневного спроса.</w:t>
            </w:r>
          </w:p>
          <w:p w:rsidR="00B21E52" w:rsidRPr="0040489B" w:rsidRDefault="00B21E52" w:rsidP="00D94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1.Какие типовые регрессионные модели могут быть использованы  для выделения тренда временного ряда?</w:t>
            </w:r>
          </w:p>
          <w:p w:rsidR="00B21E52" w:rsidRPr="0040489B" w:rsidRDefault="00B21E52" w:rsidP="00D94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2. Поясните понятие остаточного ряда.</w:t>
            </w:r>
          </w:p>
          <w:p w:rsidR="00B21E52" w:rsidRPr="0040489B" w:rsidRDefault="00B21E52" w:rsidP="00D94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3. Каким образом проводится точечный прогноз временного ряда?</w:t>
            </w:r>
          </w:p>
          <w:p w:rsidR="00B21E52" w:rsidRPr="0040489B" w:rsidRDefault="00B21E52" w:rsidP="00D94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 xml:space="preserve">4. Приведите схему интервального прогноза временного ряда? </w:t>
            </w:r>
          </w:p>
          <w:p w:rsidR="00B21E52" w:rsidRPr="0040489B" w:rsidRDefault="00B21E52" w:rsidP="00D94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5. Какие значения уровня значимости чаще всего применяются в интервальном прогнозировании?</w:t>
            </w:r>
          </w:p>
          <w:p w:rsidR="00B21E52" w:rsidRPr="0040489B" w:rsidRDefault="00B21E52" w:rsidP="00D94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6. Как уровень значимости влияет на ширину доверительного интервала?</w:t>
            </w:r>
          </w:p>
        </w:tc>
      </w:tr>
      <w:tr w:rsidR="00B21E52" w:rsidRPr="0040489B" w:rsidTr="00D94502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21E52" w:rsidRPr="0040489B" w:rsidRDefault="00B21E52" w:rsidP="00D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21E52" w:rsidRPr="0040489B" w:rsidRDefault="00B21E52" w:rsidP="00D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Эконометри-ческий</w:t>
            </w:r>
            <w:proofErr w:type="spellEnd"/>
            <w:proofErr w:type="gramEnd"/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 xml:space="preserve"> анализ временных рядов</w:t>
            </w:r>
          </w:p>
        </w:tc>
        <w:tc>
          <w:tcPr>
            <w:tcW w:w="730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B21E52" w:rsidRPr="0040489B" w:rsidRDefault="00B21E52" w:rsidP="00D94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 xml:space="preserve">Анализ и прогнозирование ежеквартального потребления </w:t>
            </w:r>
            <w:proofErr w:type="gramStart"/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электро-энергии</w:t>
            </w:r>
            <w:proofErr w:type="gramEnd"/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 xml:space="preserve"> жителями региона.</w:t>
            </w:r>
          </w:p>
          <w:p w:rsidR="00B21E52" w:rsidRPr="0040489B" w:rsidRDefault="00B21E52" w:rsidP="00D94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1.Какие типовые регрессионные модели могут быть использованы  для описания тренда временного ряда?</w:t>
            </w:r>
          </w:p>
          <w:p w:rsidR="00B21E52" w:rsidRPr="0040489B" w:rsidRDefault="00B21E52" w:rsidP="00D94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2. Поясните использование фиктивных переменных для описания сезонной составляющей временного ряда.</w:t>
            </w:r>
          </w:p>
          <w:p w:rsidR="00B21E52" w:rsidRPr="0040489B" w:rsidRDefault="00B21E52" w:rsidP="00D94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3. Как проводится совместное выделение тренда и сезонной составляющей в рамках единой математической модели?</w:t>
            </w:r>
          </w:p>
          <w:p w:rsidR="00B21E52" w:rsidRPr="0040489B" w:rsidRDefault="00B21E52" w:rsidP="00D94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4. Каким образом проводится точечный прогноз временного ряда?</w:t>
            </w:r>
          </w:p>
          <w:p w:rsidR="00B21E52" w:rsidRPr="0040489B" w:rsidRDefault="00B21E52" w:rsidP="00D94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5. Приведите схему интервального прогноза временного ряда.</w:t>
            </w:r>
          </w:p>
        </w:tc>
      </w:tr>
    </w:tbl>
    <w:p w:rsidR="00B21E52" w:rsidRDefault="00B21E52" w:rsidP="00B21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21E52" w:rsidRPr="0040489B" w:rsidRDefault="00B21E52" w:rsidP="00B21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21E52" w:rsidRPr="0040489B" w:rsidRDefault="00B21E52" w:rsidP="00B21E52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40489B">
        <w:rPr>
          <w:rFonts w:ascii="Times New Roman" w:hAnsi="Times New Roman" w:cs="Times New Roman"/>
          <w:b/>
          <w:bCs/>
        </w:rPr>
        <w:t>ТИПОВЫЕ ЗАДАЧИ ДЛЯ САМОСТОЯТЕЛЬНОЙ РАБОТЫ</w:t>
      </w:r>
    </w:p>
    <w:p w:rsidR="00B21E52" w:rsidRPr="0040489B" w:rsidRDefault="00B21E52" w:rsidP="00B21E52">
      <w:pPr>
        <w:widowControl w:val="0"/>
        <w:tabs>
          <w:tab w:val="left" w:pos="1134"/>
        </w:tabs>
        <w:autoSpaceDN w:val="0"/>
        <w:adjustRightInd w:val="0"/>
        <w:spacing w:after="0" w:line="200" w:lineRule="atLeast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B21E52" w:rsidRPr="0040489B" w:rsidRDefault="00B21E52" w:rsidP="00B21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40489B">
        <w:rPr>
          <w:rFonts w:ascii="Times New Roman" w:eastAsia="Times New Roman" w:hAnsi="Times New Roman" w:cs="Times New Roman"/>
          <w:b/>
          <w:i/>
          <w:lang w:eastAsia="ru-RU"/>
        </w:rPr>
        <w:t>Раздел 1. Основные понятия, определения и термины в эконометрике</w:t>
      </w:r>
    </w:p>
    <w:p w:rsidR="00B21E52" w:rsidRDefault="00B21E52" w:rsidP="00B21E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B21E52" w:rsidRPr="0040489B" w:rsidRDefault="00B21E52" w:rsidP="00B21E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0489B">
        <w:rPr>
          <w:rFonts w:ascii="Times New Roman" w:eastAsia="Times New Roman" w:hAnsi="Times New Roman" w:cs="Times New Roman"/>
          <w:lang w:eastAsia="ru-RU"/>
        </w:rPr>
        <w:t>Известны следующие результаты статистического наблюдения над группой из 30 предприятий одной отрасли.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708"/>
        <w:gridCol w:w="2835"/>
        <w:gridCol w:w="2694"/>
        <w:gridCol w:w="3369"/>
      </w:tblGrid>
      <w:tr w:rsidR="00B21E52" w:rsidRPr="0040489B" w:rsidTr="00D94502">
        <w:trPr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52" w:rsidRPr="0040489B" w:rsidRDefault="00B21E52" w:rsidP="00D945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B21E52" w:rsidRPr="0040489B" w:rsidRDefault="00B21E52" w:rsidP="00D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40489B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40489B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52" w:rsidRPr="0040489B" w:rsidRDefault="00B21E52" w:rsidP="00D945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b/>
                <w:lang w:eastAsia="ru-RU"/>
              </w:rPr>
              <w:t>Стоимость основных фондов,</w:t>
            </w:r>
          </w:p>
          <w:p w:rsidR="00B21E52" w:rsidRPr="0040489B" w:rsidRDefault="00B21E52" w:rsidP="00D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b/>
                <w:lang w:eastAsia="ru-RU"/>
              </w:rPr>
              <w:t>млрд. руб.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52" w:rsidRPr="0040489B" w:rsidRDefault="00B21E52" w:rsidP="00D945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b/>
                <w:lang w:eastAsia="ru-RU"/>
              </w:rPr>
              <w:t>Объем товарной продукции,</w:t>
            </w:r>
          </w:p>
          <w:p w:rsidR="00B21E52" w:rsidRPr="0040489B" w:rsidRDefault="00B21E52" w:rsidP="00D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b/>
                <w:lang w:eastAsia="ru-RU"/>
              </w:rPr>
              <w:t>млрд. руб.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E52" w:rsidRPr="0040489B" w:rsidRDefault="00B21E52" w:rsidP="00D945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b/>
                <w:lang w:eastAsia="ru-RU"/>
              </w:rPr>
              <w:t>Среднесписочная численность работников, чел.</w:t>
            </w:r>
          </w:p>
        </w:tc>
      </w:tr>
      <w:tr w:rsidR="00B21E52" w:rsidRPr="0040489B" w:rsidTr="00D9450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52" w:rsidRPr="0040489B" w:rsidRDefault="00B21E52" w:rsidP="00D945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52" w:rsidRPr="0040489B" w:rsidRDefault="00B21E52" w:rsidP="00D94502">
            <w:pPr>
              <w:snapToGrid w:val="0"/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52" w:rsidRPr="0040489B" w:rsidRDefault="00B21E52" w:rsidP="00D94502">
            <w:pPr>
              <w:snapToGrid w:val="0"/>
              <w:spacing w:after="0" w:line="240" w:lineRule="auto"/>
              <w:ind w:left="8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E52" w:rsidRPr="0040489B" w:rsidRDefault="00B21E52" w:rsidP="00D94502">
            <w:pPr>
              <w:snapToGrid w:val="0"/>
              <w:spacing w:after="0" w:line="240" w:lineRule="auto"/>
              <w:ind w:left="33" w:firstLine="99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379</w:t>
            </w:r>
          </w:p>
        </w:tc>
      </w:tr>
      <w:tr w:rsidR="00B21E52" w:rsidRPr="0040489B" w:rsidTr="00D9450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52" w:rsidRPr="0040489B" w:rsidRDefault="00B21E52" w:rsidP="00D945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52" w:rsidRPr="0040489B" w:rsidRDefault="00B21E52" w:rsidP="00D94502">
            <w:pPr>
              <w:snapToGrid w:val="0"/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52" w:rsidRPr="0040489B" w:rsidRDefault="00B21E52" w:rsidP="00D94502">
            <w:pPr>
              <w:snapToGrid w:val="0"/>
              <w:spacing w:after="0" w:line="240" w:lineRule="auto"/>
              <w:ind w:left="8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10,8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E52" w:rsidRPr="0040489B" w:rsidRDefault="00B21E52" w:rsidP="00D94502">
            <w:pPr>
              <w:snapToGrid w:val="0"/>
              <w:spacing w:after="0" w:line="240" w:lineRule="auto"/>
              <w:ind w:left="33" w:firstLine="99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565</w:t>
            </w:r>
          </w:p>
        </w:tc>
      </w:tr>
      <w:tr w:rsidR="00B21E52" w:rsidRPr="0040489B" w:rsidTr="00D9450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52" w:rsidRPr="0040489B" w:rsidRDefault="00B21E52" w:rsidP="00D945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52" w:rsidRPr="0040489B" w:rsidRDefault="00B21E52" w:rsidP="00D94502">
            <w:pPr>
              <w:snapToGrid w:val="0"/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52" w:rsidRPr="0040489B" w:rsidRDefault="00B21E52" w:rsidP="00D94502">
            <w:pPr>
              <w:snapToGrid w:val="0"/>
              <w:spacing w:after="0" w:line="240" w:lineRule="auto"/>
              <w:ind w:left="8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12,1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E52" w:rsidRPr="0040489B" w:rsidRDefault="00B21E52" w:rsidP="00D94502">
            <w:pPr>
              <w:snapToGrid w:val="0"/>
              <w:spacing w:after="0" w:line="240" w:lineRule="auto"/>
              <w:ind w:left="33" w:firstLine="99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653</w:t>
            </w:r>
          </w:p>
        </w:tc>
      </w:tr>
      <w:tr w:rsidR="00B21E52" w:rsidRPr="0040489B" w:rsidTr="00D9450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52" w:rsidRPr="0040489B" w:rsidRDefault="00B21E52" w:rsidP="00D945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52" w:rsidRPr="0040489B" w:rsidRDefault="00B21E52" w:rsidP="00D94502">
            <w:pPr>
              <w:snapToGrid w:val="0"/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52" w:rsidRPr="0040489B" w:rsidRDefault="00B21E52" w:rsidP="00D94502">
            <w:pPr>
              <w:snapToGrid w:val="0"/>
              <w:spacing w:after="0" w:line="240" w:lineRule="auto"/>
              <w:ind w:left="8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E52" w:rsidRPr="0040489B" w:rsidRDefault="00B21E52" w:rsidP="00D94502">
            <w:pPr>
              <w:snapToGrid w:val="0"/>
              <w:spacing w:after="0" w:line="240" w:lineRule="auto"/>
              <w:ind w:left="33" w:firstLine="99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447</w:t>
            </w:r>
          </w:p>
        </w:tc>
      </w:tr>
      <w:tr w:rsidR="00B21E52" w:rsidRPr="0040489B" w:rsidTr="00D9450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52" w:rsidRPr="0040489B" w:rsidRDefault="00B21E52" w:rsidP="00D945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52" w:rsidRPr="0040489B" w:rsidRDefault="00B21E52" w:rsidP="00D94502">
            <w:pPr>
              <w:snapToGrid w:val="0"/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52" w:rsidRPr="0040489B" w:rsidRDefault="00B21E52" w:rsidP="00D94502">
            <w:pPr>
              <w:snapToGrid w:val="0"/>
              <w:spacing w:after="0" w:line="240" w:lineRule="auto"/>
              <w:ind w:left="8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11,3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E52" w:rsidRPr="0040489B" w:rsidRDefault="00B21E52" w:rsidP="00D94502">
            <w:pPr>
              <w:snapToGrid w:val="0"/>
              <w:spacing w:after="0" w:line="240" w:lineRule="auto"/>
              <w:ind w:left="33" w:firstLine="99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627</w:t>
            </w:r>
          </w:p>
        </w:tc>
      </w:tr>
      <w:tr w:rsidR="00B21E52" w:rsidRPr="0040489B" w:rsidTr="00D9450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52" w:rsidRPr="0040489B" w:rsidRDefault="00B21E52" w:rsidP="00D945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52" w:rsidRPr="0040489B" w:rsidRDefault="00B21E52" w:rsidP="00D94502">
            <w:pPr>
              <w:snapToGrid w:val="0"/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52" w:rsidRPr="0040489B" w:rsidRDefault="00B21E52" w:rsidP="00D94502">
            <w:pPr>
              <w:snapToGrid w:val="0"/>
              <w:spacing w:after="0" w:line="240" w:lineRule="auto"/>
              <w:ind w:left="8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E52" w:rsidRPr="0040489B" w:rsidRDefault="00B21E52" w:rsidP="00D94502">
            <w:pPr>
              <w:snapToGrid w:val="0"/>
              <w:spacing w:after="0" w:line="240" w:lineRule="auto"/>
              <w:ind w:left="33" w:firstLine="99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402</w:t>
            </w:r>
          </w:p>
        </w:tc>
      </w:tr>
      <w:tr w:rsidR="00B21E52" w:rsidRPr="0040489B" w:rsidTr="00D9450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52" w:rsidRPr="0040489B" w:rsidRDefault="00B21E52" w:rsidP="00D945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52" w:rsidRPr="0040489B" w:rsidRDefault="00B21E52" w:rsidP="00D94502">
            <w:pPr>
              <w:snapToGrid w:val="0"/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52" w:rsidRPr="0040489B" w:rsidRDefault="00B21E52" w:rsidP="00D94502">
            <w:pPr>
              <w:snapToGrid w:val="0"/>
              <w:spacing w:after="0" w:line="240" w:lineRule="auto"/>
              <w:ind w:left="8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6,7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E52" w:rsidRPr="0040489B" w:rsidRDefault="00B21E52" w:rsidP="00D94502">
            <w:pPr>
              <w:snapToGrid w:val="0"/>
              <w:spacing w:after="0" w:line="240" w:lineRule="auto"/>
              <w:ind w:left="33" w:firstLine="99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482</w:t>
            </w:r>
          </w:p>
        </w:tc>
      </w:tr>
      <w:tr w:rsidR="00B21E52" w:rsidRPr="0040489B" w:rsidTr="00D9450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52" w:rsidRPr="0040489B" w:rsidRDefault="00B21E52" w:rsidP="00D945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52" w:rsidRPr="0040489B" w:rsidRDefault="00B21E52" w:rsidP="00D94502">
            <w:pPr>
              <w:snapToGrid w:val="0"/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6,6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52" w:rsidRPr="0040489B" w:rsidRDefault="00B21E52" w:rsidP="00D94502">
            <w:pPr>
              <w:snapToGrid w:val="0"/>
              <w:spacing w:after="0" w:line="240" w:lineRule="auto"/>
              <w:ind w:left="8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8,9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E52" w:rsidRPr="0040489B" w:rsidRDefault="00B21E52" w:rsidP="00D94502">
            <w:pPr>
              <w:snapToGrid w:val="0"/>
              <w:spacing w:after="0" w:line="240" w:lineRule="auto"/>
              <w:ind w:left="33" w:firstLine="99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571</w:t>
            </w:r>
          </w:p>
        </w:tc>
      </w:tr>
      <w:tr w:rsidR="00B21E52" w:rsidRPr="0040489B" w:rsidTr="00D9450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52" w:rsidRPr="0040489B" w:rsidRDefault="00B21E52" w:rsidP="00D945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52" w:rsidRPr="0040489B" w:rsidRDefault="00B21E52" w:rsidP="00D94502">
            <w:pPr>
              <w:snapToGrid w:val="0"/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52" w:rsidRPr="0040489B" w:rsidRDefault="00B21E52" w:rsidP="00D94502">
            <w:pPr>
              <w:snapToGrid w:val="0"/>
              <w:spacing w:after="0" w:line="240" w:lineRule="auto"/>
              <w:ind w:left="8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9,9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E52" w:rsidRPr="0040489B" w:rsidRDefault="00B21E52" w:rsidP="00D94502">
            <w:pPr>
              <w:snapToGrid w:val="0"/>
              <w:spacing w:after="0" w:line="240" w:lineRule="auto"/>
              <w:ind w:left="33" w:firstLine="99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546</w:t>
            </w:r>
          </w:p>
        </w:tc>
      </w:tr>
      <w:tr w:rsidR="00B21E52" w:rsidRPr="0040489B" w:rsidTr="00D9450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52" w:rsidRPr="0040489B" w:rsidRDefault="00B21E52" w:rsidP="00D945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52" w:rsidRPr="0040489B" w:rsidRDefault="00B21E52" w:rsidP="00D94502">
            <w:pPr>
              <w:snapToGrid w:val="0"/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52" w:rsidRPr="0040489B" w:rsidRDefault="00B21E52" w:rsidP="00D94502">
            <w:pPr>
              <w:snapToGrid w:val="0"/>
              <w:spacing w:after="0" w:line="240" w:lineRule="auto"/>
              <w:ind w:left="8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11,8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E52" w:rsidRPr="0040489B" w:rsidRDefault="00B21E52" w:rsidP="00D94502">
            <w:pPr>
              <w:snapToGrid w:val="0"/>
              <w:spacing w:after="0" w:line="240" w:lineRule="auto"/>
              <w:ind w:left="33" w:firstLine="99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645</w:t>
            </w:r>
          </w:p>
        </w:tc>
      </w:tr>
      <w:tr w:rsidR="00B21E52" w:rsidRPr="0040489B" w:rsidTr="00D9450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52" w:rsidRPr="0040489B" w:rsidRDefault="00B21E52" w:rsidP="00D945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52" w:rsidRPr="0040489B" w:rsidRDefault="00B21E52" w:rsidP="00D94502">
            <w:pPr>
              <w:snapToGrid w:val="0"/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7,7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52" w:rsidRPr="0040489B" w:rsidRDefault="00B21E52" w:rsidP="00D94502">
            <w:pPr>
              <w:snapToGrid w:val="0"/>
              <w:spacing w:after="0" w:line="240" w:lineRule="auto"/>
              <w:ind w:left="8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40489B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,1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E52" w:rsidRPr="0040489B" w:rsidRDefault="00B21E52" w:rsidP="00D94502">
            <w:pPr>
              <w:snapToGrid w:val="0"/>
              <w:spacing w:after="0" w:line="240" w:lineRule="auto"/>
              <w:ind w:left="33" w:firstLine="99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</w:tr>
      <w:tr w:rsidR="00B21E52" w:rsidRPr="0040489B" w:rsidTr="00D9450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52" w:rsidRPr="0040489B" w:rsidRDefault="00B21E52" w:rsidP="00D945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52" w:rsidRPr="0040489B" w:rsidRDefault="00B21E52" w:rsidP="00D94502">
            <w:pPr>
              <w:snapToGrid w:val="0"/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52" w:rsidRPr="0040489B" w:rsidRDefault="00B21E52" w:rsidP="00D94502">
            <w:pPr>
              <w:snapToGrid w:val="0"/>
              <w:spacing w:after="0" w:line="240" w:lineRule="auto"/>
              <w:ind w:left="8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E52" w:rsidRPr="0040489B" w:rsidRDefault="00B21E52" w:rsidP="00D94502">
            <w:pPr>
              <w:snapToGrid w:val="0"/>
              <w:spacing w:after="0" w:line="240" w:lineRule="auto"/>
              <w:ind w:left="33" w:firstLine="99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390</w:t>
            </w:r>
          </w:p>
        </w:tc>
      </w:tr>
      <w:tr w:rsidR="00B21E52" w:rsidRPr="0040489B" w:rsidTr="00D9450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52" w:rsidRPr="0040489B" w:rsidRDefault="00B21E52" w:rsidP="00D945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52" w:rsidRPr="0040489B" w:rsidRDefault="00B21E52" w:rsidP="00D94502">
            <w:pPr>
              <w:snapToGrid w:val="0"/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52" w:rsidRPr="0040489B" w:rsidRDefault="00B21E52" w:rsidP="00D94502">
            <w:pPr>
              <w:snapToGrid w:val="0"/>
              <w:spacing w:after="0" w:line="240" w:lineRule="auto"/>
              <w:ind w:left="8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E52" w:rsidRPr="0040489B" w:rsidRDefault="00B21E52" w:rsidP="00D94502">
            <w:pPr>
              <w:snapToGrid w:val="0"/>
              <w:spacing w:after="0" w:line="240" w:lineRule="auto"/>
              <w:ind w:left="33" w:firstLine="99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val="en-US" w:eastAsia="ru-RU"/>
              </w:rPr>
              <w:t>34</w:t>
            </w: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21E52" w:rsidRPr="0040489B" w:rsidTr="00D9450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52" w:rsidRPr="0040489B" w:rsidRDefault="00B21E52" w:rsidP="00D945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52" w:rsidRPr="0040489B" w:rsidRDefault="00B21E52" w:rsidP="00D94502">
            <w:pPr>
              <w:snapToGrid w:val="0"/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52" w:rsidRPr="0040489B" w:rsidRDefault="00B21E52" w:rsidP="00D94502">
            <w:pPr>
              <w:snapToGrid w:val="0"/>
              <w:spacing w:after="0" w:line="240" w:lineRule="auto"/>
              <w:ind w:left="8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E52" w:rsidRPr="0040489B" w:rsidRDefault="00B21E52" w:rsidP="00D94502">
            <w:pPr>
              <w:snapToGrid w:val="0"/>
              <w:spacing w:after="0" w:line="240" w:lineRule="auto"/>
              <w:ind w:left="33" w:firstLine="99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558</w:t>
            </w:r>
          </w:p>
        </w:tc>
      </w:tr>
      <w:tr w:rsidR="00B21E52" w:rsidRPr="0040489B" w:rsidTr="00D9450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52" w:rsidRPr="0040489B" w:rsidRDefault="00B21E52" w:rsidP="00D945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52" w:rsidRPr="0040489B" w:rsidRDefault="00B21E52" w:rsidP="00D94502">
            <w:pPr>
              <w:snapToGrid w:val="0"/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52" w:rsidRPr="0040489B" w:rsidRDefault="00B21E52" w:rsidP="00D94502">
            <w:pPr>
              <w:snapToGrid w:val="0"/>
              <w:spacing w:after="0" w:line="240" w:lineRule="auto"/>
              <w:ind w:left="8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E52" w:rsidRPr="0040489B" w:rsidRDefault="00B21E52" w:rsidP="00D94502">
            <w:pPr>
              <w:snapToGrid w:val="0"/>
              <w:spacing w:after="0" w:line="240" w:lineRule="auto"/>
              <w:ind w:left="33" w:firstLine="99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463</w:t>
            </w:r>
          </w:p>
        </w:tc>
      </w:tr>
      <w:tr w:rsidR="00B21E52" w:rsidRPr="0040489B" w:rsidTr="00D9450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52" w:rsidRPr="0040489B" w:rsidRDefault="00B21E52" w:rsidP="00D945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52" w:rsidRPr="0040489B" w:rsidRDefault="00B21E52" w:rsidP="00D94502">
            <w:pPr>
              <w:snapToGrid w:val="0"/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52" w:rsidRPr="0040489B" w:rsidRDefault="00B21E52" w:rsidP="00D94502">
            <w:pPr>
              <w:snapToGrid w:val="0"/>
              <w:spacing w:after="0" w:line="240" w:lineRule="auto"/>
              <w:ind w:left="8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E52" w:rsidRPr="0040489B" w:rsidRDefault="00B21E52" w:rsidP="00D94502">
            <w:pPr>
              <w:snapToGrid w:val="0"/>
              <w:spacing w:after="0" w:line="240" w:lineRule="auto"/>
              <w:ind w:left="33" w:firstLine="99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431</w:t>
            </w:r>
          </w:p>
        </w:tc>
      </w:tr>
      <w:tr w:rsidR="00B21E52" w:rsidRPr="0040489B" w:rsidTr="00D9450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52" w:rsidRPr="0040489B" w:rsidRDefault="00B21E52" w:rsidP="00D945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52" w:rsidRPr="0040489B" w:rsidRDefault="00B21E52" w:rsidP="00D94502">
            <w:pPr>
              <w:snapToGrid w:val="0"/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52" w:rsidRPr="0040489B" w:rsidRDefault="00B21E52" w:rsidP="00D94502">
            <w:pPr>
              <w:snapToGrid w:val="0"/>
              <w:spacing w:after="0" w:line="240" w:lineRule="auto"/>
              <w:ind w:left="8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E52" w:rsidRPr="0040489B" w:rsidRDefault="00B21E52" w:rsidP="00D94502">
            <w:pPr>
              <w:snapToGrid w:val="0"/>
              <w:spacing w:after="0" w:line="240" w:lineRule="auto"/>
              <w:ind w:left="33" w:firstLine="99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474</w:t>
            </w:r>
          </w:p>
        </w:tc>
      </w:tr>
      <w:tr w:rsidR="00B21E52" w:rsidRPr="0040489B" w:rsidTr="00D9450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52" w:rsidRPr="0040489B" w:rsidRDefault="00B21E52" w:rsidP="00D945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52" w:rsidRPr="0040489B" w:rsidRDefault="00B21E52" w:rsidP="00D94502">
            <w:pPr>
              <w:snapToGrid w:val="0"/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52" w:rsidRPr="0040489B" w:rsidRDefault="00B21E52" w:rsidP="00D94502">
            <w:pPr>
              <w:snapToGrid w:val="0"/>
              <w:spacing w:after="0" w:line="240" w:lineRule="auto"/>
              <w:ind w:left="8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E52" w:rsidRPr="0040489B" w:rsidRDefault="00B21E52" w:rsidP="00D94502">
            <w:pPr>
              <w:snapToGrid w:val="0"/>
              <w:spacing w:after="0" w:line="240" w:lineRule="auto"/>
              <w:ind w:left="33" w:firstLine="99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394</w:t>
            </w:r>
          </w:p>
        </w:tc>
      </w:tr>
      <w:tr w:rsidR="00B21E52" w:rsidRPr="0040489B" w:rsidTr="00D9450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52" w:rsidRPr="0040489B" w:rsidRDefault="00B21E52" w:rsidP="00D945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52" w:rsidRPr="0040489B" w:rsidRDefault="00B21E52" w:rsidP="00D94502">
            <w:pPr>
              <w:snapToGrid w:val="0"/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52" w:rsidRPr="0040489B" w:rsidRDefault="00B21E52" w:rsidP="00D94502">
            <w:pPr>
              <w:snapToGrid w:val="0"/>
              <w:spacing w:after="0" w:line="240" w:lineRule="auto"/>
              <w:ind w:left="8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E52" w:rsidRPr="0040489B" w:rsidRDefault="00B21E52" w:rsidP="00D94502">
            <w:pPr>
              <w:snapToGrid w:val="0"/>
              <w:spacing w:after="0" w:line="240" w:lineRule="auto"/>
              <w:ind w:left="33" w:firstLine="99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474</w:t>
            </w:r>
          </w:p>
        </w:tc>
      </w:tr>
      <w:tr w:rsidR="00B21E52" w:rsidRPr="0040489B" w:rsidTr="00D9450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52" w:rsidRPr="0040489B" w:rsidRDefault="00B21E52" w:rsidP="00D945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52" w:rsidRPr="0040489B" w:rsidRDefault="00B21E52" w:rsidP="00D94502">
            <w:pPr>
              <w:snapToGrid w:val="0"/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52" w:rsidRPr="0040489B" w:rsidRDefault="00B21E52" w:rsidP="00D94502">
            <w:pPr>
              <w:snapToGrid w:val="0"/>
              <w:spacing w:after="0" w:line="240" w:lineRule="auto"/>
              <w:ind w:left="8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E52" w:rsidRPr="0040489B" w:rsidRDefault="00B21E52" w:rsidP="00D94502">
            <w:pPr>
              <w:snapToGrid w:val="0"/>
              <w:spacing w:after="0" w:line="240" w:lineRule="auto"/>
              <w:ind w:left="33" w:firstLine="99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436</w:t>
            </w:r>
          </w:p>
        </w:tc>
      </w:tr>
      <w:tr w:rsidR="00B21E52" w:rsidRPr="0040489B" w:rsidTr="00D9450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52" w:rsidRPr="0040489B" w:rsidRDefault="00B21E52" w:rsidP="00D945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52" w:rsidRPr="0040489B" w:rsidRDefault="00B21E52" w:rsidP="00D94502">
            <w:pPr>
              <w:snapToGrid w:val="0"/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52" w:rsidRPr="0040489B" w:rsidRDefault="00B21E52" w:rsidP="00D94502">
            <w:pPr>
              <w:snapToGrid w:val="0"/>
              <w:spacing w:after="0" w:line="240" w:lineRule="auto"/>
              <w:ind w:left="8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7,7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E52" w:rsidRPr="0040489B" w:rsidRDefault="00B21E52" w:rsidP="00D94502">
            <w:pPr>
              <w:snapToGrid w:val="0"/>
              <w:spacing w:after="0" w:line="240" w:lineRule="auto"/>
              <w:ind w:left="33" w:firstLine="99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488</w:t>
            </w:r>
          </w:p>
        </w:tc>
      </w:tr>
      <w:tr w:rsidR="00B21E52" w:rsidRPr="0040489B" w:rsidTr="00D9450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52" w:rsidRPr="0040489B" w:rsidRDefault="00B21E52" w:rsidP="00D945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52" w:rsidRPr="0040489B" w:rsidRDefault="00B21E52" w:rsidP="00D94502">
            <w:pPr>
              <w:snapToGrid w:val="0"/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52" w:rsidRPr="0040489B" w:rsidRDefault="00B21E52" w:rsidP="00D94502">
            <w:pPr>
              <w:snapToGrid w:val="0"/>
              <w:spacing w:after="0" w:line="240" w:lineRule="auto"/>
              <w:ind w:left="8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11,0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E52" w:rsidRPr="0040489B" w:rsidRDefault="00B21E52" w:rsidP="00D94502">
            <w:pPr>
              <w:snapToGrid w:val="0"/>
              <w:spacing w:after="0" w:line="240" w:lineRule="auto"/>
              <w:ind w:left="33" w:firstLine="99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482</w:t>
            </w:r>
          </w:p>
        </w:tc>
      </w:tr>
      <w:tr w:rsidR="00B21E52" w:rsidRPr="0040489B" w:rsidTr="00D9450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52" w:rsidRPr="0040489B" w:rsidRDefault="00B21E52" w:rsidP="00D945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52" w:rsidRPr="0040489B" w:rsidRDefault="00B21E52" w:rsidP="00D94502">
            <w:pPr>
              <w:snapToGrid w:val="0"/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6,7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52" w:rsidRPr="0040489B" w:rsidRDefault="00B21E52" w:rsidP="00D94502">
            <w:pPr>
              <w:snapToGrid w:val="0"/>
              <w:spacing w:after="0" w:line="240" w:lineRule="auto"/>
              <w:ind w:left="8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40489B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,8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E52" w:rsidRPr="0040489B" w:rsidRDefault="00B21E52" w:rsidP="00D94502">
            <w:pPr>
              <w:snapToGrid w:val="0"/>
              <w:spacing w:after="0" w:line="240" w:lineRule="auto"/>
              <w:ind w:left="33" w:firstLine="99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</w:tr>
      <w:tr w:rsidR="00B21E52" w:rsidRPr="0040489B" w:rsidTr="00D9450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52" w:rsidRPr="0040489B" w:rsidRDefault="00B21E52" w:rsidP="00D945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52" w:rsidRPr="0040489B" w:rsidRDefault="00B21E52" w:rsidP="00D94502">
            <w:pPr>
              <w:snapToGrid w:val="0"/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52" w:rsidRPr="0040489B" w:rsidRDefault="00B21E52" w:rsidP="00D94502">
            <w:pPr>
              <w:snapToGrid w:val="0"/>
              <w:spacing w:after="0" w:line="240" w:lineRule="auto"/>
              <w:ind w:left="8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9,8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E52" w:rsidRPr="0040489B" w:rsidRDefault="00B21E52" w:rsidP="00D94502">
            <w:pPr>
              <w:snapToGrid w:val="0"/>
              <w:spacing w:after="0" w:line="240" w:lineRule="auto"/>
              <w:ind w:left="33" w:firstLine="99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399</w:t>
            </w:r>
          </w:p>
        </w:tc>
      </w:tr>
      <w:tr w:rsidR="00B21E52" w:rsidRPr="0040489B" w:rsidTr="00D9450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52" w:rsidRPr="0040489B" w:rsidRDefault="00B21E52" w:rsidP="00D945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52" w:rsidRPr="0040489B" w:rsidRDefault="00B21E52" w:rsidP="00D94502">
            <w:pPr>
              <w:snapToGrid w:val="0"/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52" w:rsidRPr="0040489B" w:rsidRDefault="00B21E52" w:rsidP="00D94502">
            <w:pPr>
              <w:snapToGrid w:val="0"/>
              <w:spacing w:after="0" w:line="240" w:lineRule="auto"/>
              <w:ind w:left="8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E52" w:rsidRPr="0040489B" w:rsidRDefault="00B21E52" w:rsidP="00D94502">
            <w:pPr>
              <w:snapToGrid w:val="0"/>
              <w:spacing w:after="0" w:line="240" w:lineRule="auto"/>
              <w:ind w:left="33" w:firstLine="99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448</w:t>
            </w:r>
          </w:p>
        </w:tc>
      </w:tr>
      <w:tr w:rsidR="00B21E52" w:rsidRPr="0040489B" w:rsidTr="00D9450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52" w:rsidRPr="0040489B" w:rsidRDefault="00B21E52" w:rsidP="00D945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52" w:rsidRPr="0040489B" w:rsidRDefault="00B21E52" w:rsidP="00D94502">
            <w:pPr>
              <w:snapToGrid w:val="0"/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52" w:rsidRPr="0040489B" w:rsidRDefault="00B21E52" w:rsidP="00D94502">
            <w:pPr>
              <w:snapToGrid w:val="0"/>
              <w:spacing w:after="0" w:line="240" w:lineRule="auto"/>
              <w:ind w:left="8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9,8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E52" w:rsidRPr="0040489B" w:rsidRDefault="00B21E52" w:rsidP="00D94502">
            <w:pPr>
              <w:snapToGrid w:val="0"/>
              <w:spacing w:after="0" w:line="240" w:lineRule="auto"/>
              <w:ind w:left="33" w:firstLine="99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465</w:t>
            </w:r>
          </w:p>
        </w:tc>
      </w:tr>
      <w:tr w:rsidR="00B21E52" w:rsidRPr="0040489B" w:rsidTr="00D9450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52" w:rsidRPr="0040489B" w:rsidRDefault="00B21E52" w:rsidP="00D945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52" w:rsidRPr="0040489B" w:rsidRDefault="00B21E52" w:rsidP="00D94502">
            <w:pPr>
              <w:snapToGrid w:val="0"/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52" w:rsidRPr="0040489B" w:rsidRDefault="00B21E52" w:rsidP="00D94502">
            <w:pPr>
              <w:snapToGrid w:val="0"/>
              <w:spacing w:after="0" w:line="240" w:lineRule="auto"/>
              <w:ind w:left="8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E52" w:rsidRPr="0040489B" w:rsidRDefault="00B21E52" w:rsidP="00D94502">
            <w:pPr>
              <w:snapToGrid w:val="0"/>
              <w:spacing w:after="0" w:line="240" w:lineRule="auto"/>
              <w:ind w:left="33" w:firstLine="99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366</w:t>
            </w:r>
          </w:p>
        </w:tc>
      </w:tr>
      <w:tr w:rsidR="00B21E52" w:rsidRPr="0040489B" w:rsidTr="00D9450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52" w:rsidRPr="0040489B" w:rsidRDefault="00B21E52" w:rsidP="00D945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52" w:rsidRPr="0040489B" w:rsidRDefault="00B21E52" w:rsidP="00D94502">
            <w:pPr>
              <w:snapToGrid w:val="0"/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52" w:rsidRPr="0040489B" w:rsidRDefault="00B21E52" w:rsidP="00D94502">
            <w:pPr>
              <w:snapToGrid w:val="0"/>
              <w:spacing w:after="0" w:line="240" w:lineRule="auto"/>
              <w:ind w:left="8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9,9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E52" w:rsidRPr="0040489B" w:rsidRDefault="00B21E52" w:rsidP="00D94502">
            <w:pPr>
              <w:snapToGrid w:val="0"/>
              <w:spacing w:after="0" w:line="240" w:lineRule="auto"/>
              <w:ind w:left="33" w:firstLine="99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668</w:t>
            </w:r>
          </w:p>
        </w:tc>
      </w:tr>
      <w:tr w:rsidR="00B21E52" w:rsidRPr="0040489B" w:rsidTr="00D9450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52" w:rsidRPr="0040489B" w:rsidRDefault="00B21E52" w:rsidP="00D945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52" w:rsidRPr="0040489B" w:rsidRDefault="00B21E52" w:rsidP="00D94502">
            <w:pPr>
              <w:snapToGrid w:val="0"/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52" w:rsidRPr="0040489B" w:rsidRDefault="00B21E52" w:rsidP="00D94502">
            <w:pPr>
              <w:snapToGrid w:val="0"/>
              <w:spacing w:after="0" w:line="240" w:lineRule="auto"/>
              <w:ind w:left="8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E52" w:rsidRPr="0040489B" w:rsidRDefault="00B21E52" w:rsidP="00D94502">
            <w:pPr>
              <w:snapToGrid w:val="0"/>
              <w:spacing w:after="0" w:line="240" w:lineRule="auto"/>
              <w:ind w:left="33" w:firstLine="99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467</w:t>
            </w:r>
          </w:p>
        </w:tc>
      </w:tr>
      <w:tr w:rsidR="00B21E52" w:rsidRPr="0040489B" w:rsidTr="00D9450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52" w:rsidRPr="0040489B" w:rsidRDefault="00B21E52" w:rsidP="00D945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52" w:rsidRPr="0040489B" w:rsidRDefault="00B21E52" w:rsidP="00D94502">
            <w:pPr>
              <w:snapToGrid w:val="0"/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52" w:rsidRPr="0040489B" w:rsidRDefault="00B21E52" w:rsidP="00D94502">
            <w:pPr>
              <w:snapToGrid w:val="0"/>
              <w:spacing w:after="0" w:line="240" w:lineRule="auto"/>
              <w:ind w:left="8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6,6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E52" w:rsidRPr="0040489B" w:rsidRDefault="00B21E52" w:rsidP="00D94502">
            <w:pPr>
              <w:snapToGrid w:val="0"/>
              <w:spacing w:after="0" w:line="240" w:lineRule="auto"/>
              <w:ind w:left="33" w:firstLine="99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89B">
              <w:rPr>
                <w:rFonts w:ascii="Times New Roman" w:eastAsia="Times New Roman" w:hAnsi="Times New Roman" w:cs="Times New Roman"/>
                <w:lang w:eastAsia="ru-RU"/>
              </w:rPr>
              <w:t>405</w:t>
            </w:r>
          </w:p>
        </w:tc>
      </w:tr>
    </w:tbl>
    <w:p w:rsidR="00B21E52" w:rsidRPr="0040489B" w:rsidRDefault="00B21E52" w:rsidP="00B21E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B21E52" w:rsidRPr="0040489B" w:rsidRDefault="00B21E52" w:rsidP="00B21E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0489B">
        <w:rPr>
          <w:rFonts w:ascii="Times New Roman" w:eastAsia="Times New Roman" w:hAnsi="Times New Roman" w:cs="Times New Roman"/>
          <w:lang w:eastAsia="ru-RU"/>
        </w:rPr>
        <w:t>Задание 1. На основании изученных экономических дисциплин проведите разделение показателей (стоимость основных фондов, объем товарной продукции, численность работников) на экзогенные (объясняющие) переменные и эндогенную (выходную) переменную.</w:t>
      </w:r>
    </w:p>
    <w:p w:rsidR="00B21E52" w:rsidRDefault="00B21E52" w:rsidP="00B21E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0489B">
        <w:rPr>
          <w:rFonts w:ascii="Times New Roman" w:eastAsia="Times New Roman" w:hAnsi="Times New Roman" w:cs="Times New Roman"/>
          <w:lang w:eastAsia="ru-RU"/>
        </w:rPr>
        <w:t>Задание 2. Дайте качественную характеристику зависимости выходной переменной от объясняющих переменных.</w:t>
      </w:r>
    </w:p>
    <w:p w:rsidR="00B21E52" w:rsidRPr="0040489B" w:rsidRDefault="00B21E52" w:rsidP="00B21E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B21E52" w:rsidRPr="0040489B" w:rsidRDefault="00B21E52" w:rsidP="00B21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40489B">
        <w:rPr>
          <w:rFonts w:ascii="Times New Roman" w:eastAsia="Times New Roman" w:hAnsi="Times New Roman" w:cs="Times New Roman"/>
          <w:b/>
          <w:i/>
          <w:lang w:eastAsia="ru-RU"/>
        </w:rPr>
        <w:t>Раздел 2. Базовые понятия теории вероятностей и математической статистики</w:t>
      </w:r>
    </w:p>
    <w:p w:rsidR="00B21E52" w:rsidRDefault="00B21E52" w:rsidP="00B21E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B21E52" w:rsidRPr="0040489B" w:rsidRDefault="00B21E52" w:rsidP="00B21E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0489B">
        <w:rPr>
          <w:rFonts w:ascii="Times New Roman" w:eastAsia="Times New Roman" w:hAnsi="Times New Roman" w:cs="Times New Roman"/>
          <w:lang w:eastAsia="ru-RU"/>
        </w:rPr>
        <w:t xml:space="preserve">Задание 1. Возьмите группу из 15 предприятий по указанию преподавателя. Вычислите среднее значения и вариацию для каждого производственно-экономического показателя. Вычисления проведите в пакете </w:t>
      </w:r>
      <w:r w:rsidRPr="0040489B">
        <w:rPr>
          <w:rFonts w:ascii="Times New Roman" w:eastAsia="Times New Roman" w:hAnsi="Times New Roman" w:cs="Times New Roman"/>
          <w:lang w:val="en-US" w:eastAsia="ru-RU"/>
        </w:rPr>
        <w:t>Excel</w:t>
      </w:r>
      <w:r w:rsidRPr="0040489B">
        <w:rPr>
          <w:rFonts w:ascii="Times New Roman" w:eastAsia="Times New Roman" w:hAnsi="Times New Roman" w:cs="Times New Roman"/>
          <w:lang w:eastAsia="ru-RU"/>
        </w:rPr>
        <w:t>.</w:t>
      </w:r>
    </w:p>
    <w:p w:rsidR="00B21E52" w:rsidRDefault="00B21E52" w:rsidP="00B21E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0489B">
        <w:rPr>
          <w:rFonts w:ascii="Times New Roman" w:eastAsia="Times New Roman" w:hAnsi="Times New Roman" w:cs="Times New Roman"/>
          <w:lang w:eastAsia="ru-RU"/>
        </w:rPr>
        <w:t>Задание 2. Вычислите ковариацию и коэффициент корреляции между стоимостью основных фондов и объемом товарной продукции предприятий. Сформулируйте различие между ковариацией и коэффициентом корреляции.</w:t>
      </w:r>
    </w:p>
    <w:p w:rsidR="00B21E52" w:rsidRPr="0040489B" w:rsidRDefault="00B21E52" w:rsidP="00B21E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B21E52" w:rsidRPr="0040489B" w:rsidRDefault="00B21E52" w:rsidP="00B21E52">
      <w:pPr>
        <w:shd w:val="clear" w:color="auto" w:fill="FFFFFF"/>
        <w:tabs>
          <w:tab w:val="left" w:pos="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highlight w:val="yellow"/>
          <w:lang w:eastAsia="ru-RU"/>
        </w:rPr>
      </w:pPr>
      <w:r w:rsidRPr="0040489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  <w:t>Раздел</w:t>
      </w:r>
      <w:r w:rsidRPr="0040489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3</w:t>
      </w:r>
      <w:r w:rsidRPr="0040489B">
        <w:rPr>
          <w:rFonts w:ascii="Times New Roman" w:eastAsia="Times New Roman" w:hAnsi="Times New Roman" w:cs="Times New Roman"/>
          <w:b/>
          <w:bCs/>
          <w:i/>
          <w:spacing w:val="1"/>
          <w:lang w:eastAsia="ru-RU"/>
        </w:rPr>
        <w:t>.</w:t>
      </w:r>
      <w:r w:rsidRPr="0040489B">
        <w:rPr>
          <w:rFonts w:ascii="Times New Roman" w:eastAsia="Times New Roman" w:hAnsi="Times New Roman" w:cs="Times New Roman"/>
          <w:b/>
          <w:i/>
          <w:lang w:eastAsia="ru-RU"/>
        </w:rPr>
        <w:t xml:space="preserve"> Парная линейная регрессия</w:t>
      </w:r>
    </w:p>
    <w:p w:rsidR="00B21E52" w:rsidRDefault="00B21E52" w:rsidP="00B21E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B21E52" w:rsidRPr="0040489B" w:rsidRDefault="00B21E52" w:rsidP="00B21E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0489B">
        <w:rPr>
          <w:rFonts w:ascii="Times New Roman" w:eastAsia="Times New Roman" w:hAnsi="Times New Roman" w:cs="Times New Roman"/>
          <w:lang w:eastAsia="ru-RU"/>
        </w:rPr>
        <w:t xml:space="preserve">Задание 1. Для решения задачи возьмите группу из 15 предприятий по указанию преподавателя. Каждое предприятие охарактеризуйте стоимостью основных фондов  </w:t>
      </w:r>
      <w:r w:rsidRPr="0040489B">
        <w:rPr>
          <w:rFonts w:ascii="Times New Roman" w:eastAsia="Times New Roman" w:hAnsi="Times New Roman" w:cs="Times New Roman"/>
          <w:i/>
          <w:iCs/>
          <w:lang w:val="en-US" w:eastAsia="ru-RU"/>
        </w:rPr>
        <w:t>x</w:t>
      </w:r>
      <w:r w:rsidRPr="0040489B">
        <w:rPr>
          <w:rFonts w:ascii="Times New Roman" w:eastAsia="Times New Roman" w:hAnsi="Times New Roman" w:cs="Times New Roman"/>
          <w:i/>
          <w:iCs/>
          <w:vertAlign w:val="subscript"/>
          <w:lang w:val="en-US" w:eastAsia="ru-RU"/>
        </w:rPr>
        <w:t>i</w:t>
      </w:r>
      <w:r w:rsidRPr="0040489B">
        <w:rPr>
          <w:rFonts w:ascii="Times New Roman" w:eastAsia="Times New Roman" w:hAnsi="Times New Roman" w:cs="Times New Roman"/>
          <w:lang w:eastAsia="ru-RU"/>
        </w:rPr>
        <w:t xml:space="preserve"> (объясняющая переменная) и объемом товарной продукции  </w:t>
      </w:r>
      <w:r w:rsidRPr="0040489B">
        <w:rPr>
          <w:rFonts w:ascii="Times New Roman" w:eastAsia="Times New Roman" w:hAnsi="Times New Roman" w:cs="Times New Roman"/>
          <w:i/>
          <w:iCs/>
          <w:lang w:eastAsia="ru-RU"/>
        </w:rPr>
        <w:t>y</w:t>
      </w:r>
      <w:proofErr w:type="spellStart"/>
      <w:r w:rsidRPr="0040489B">
        <w:rPr>
          <w:rFonts w:ascii="Times New Roman" w:eastAsia="Times New Roman" w:hAnsi="Times New Roman" w:cs="Times New Roman"/>
          <w:i/>
          <w:iCs/>
          <w:vertAlign w:val="subscript"/>
          <w:lang w:val="en-US" w:eastAsia="ru-RU"/>
        </w:rPr>
        <w:t>i</w:t>
      </w:r>
      <w:proofErr w:type="spellEnd"/>
      <w:r w:rsidRPr="0040489B">
        <w:rPr>
          <w:rFonts w:ascii="Times New Roman" w:eastAsia="Times New Roman" w:hAnsi="Times New Roman" w:cs="Times New Roman"/>
          <w:vertAlign w:val="subscript"/>
          <w:lang w:eastAsia="ru-RU"/>
        </w:rPr>
        <w:t xml:space="preserve">  </w:t>
      </w:r>
      <w:r w:rsidRPr="0040489B">
        <w:rPr>
          <w:rFonts w:ascii="Times New Roman" w:eastAsia="Times New Roman" w:hAnsi="Times New Roman" w:cs="Times New Roman"/>
          <w:lang w:eastAsia="ru-RU"/>
        </w:rPr>
        <w:t>(выходная переменная). Постройте корреляционное поле.</w:t>
      </w:r>
    </w:p>
    <w:p w:rsidR="00B21E52" w:rsidRPr="0040489B" w:rsidRDefault="00B21E52" w:rsidP="00B21E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0489B">
        <w:rPr>
          <w:rFonts w:ascii="Times New Roman" w:eastAsia="Times New Roman" w:hAnsi="Times New Roman" w:cs="Times New Roman"/>
          <w:lang w:eastAsia="ru-RU"/>
        </w:rPr>
        <w:t>Задание 2. Введите в рассмотрение линейную регрессионную модель, дайте экономическое объяснение случайной составляющей.</w:t>
      </w:r>
    </w:p>
    <w:p w:rsidR="00B21E52" w:rsidRPr="0040489B" w:rsidRDefault="00B21E52" w:rsidP="00B21E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0489B">
        <w:rPr>
          <w:rFonts w:ascii="Times New Roman" w:eastAsia="Times New Roman" w:hAnsi="Times New Roman" w:cs="Times New Roman"/>
          <w:lang w:eastAsia="ru-RU"/>
        </w:rPr>
        <w:t>Задание 3. На основании метода наименьших квадратов составьте систему нормальных уравнений и найдите оценки параметров уравнения регрессии.</w:t>
      </w:r>
    </w:p>
    <w:p w:rsidR="00B21E52" w:rsidRPr="0040489B" w:rsidRDefault="00B21E52" w:rsidP="00B21E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0489B">
        <w:rPr>
          <w:rFonts w:ascii="Times New Roman" w:eastAsia="Times New Roman" w:hAnsi="Times New Roman" w:cs="Times New Roman"/>
          <w:lang w:eastAsia="ru-RU"/>
        </w:rPr>
        <w:t>Задание 4. Нанесите линию регрессии на корреляционное поле,  выделите 2 предприятия с примерно одинаковой стоимостью основных фондов, но расположенных по разные стороны от линии регрессии. Охарактеризуйте влияние неучтенных факторов на работу этих предприятий.</w:t>
      </w:r>
    </w:p>
    <w:p w:rsidR="00B21E52" w:rsidRPr="0040489B" w:rsidRDefault="00B21E52" w:rsidP="00B21E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0489B">
        <w:rPr>
          <w:rFonts w:ascii="Times New Roman" w:eastAsia="Times New Roman" w:hAnsi="Times New Roman" w:cs="Times New Roman"/>
          <w:lang w:eastAsia="ru-RU"/>
        </w:rPr>
        <w:t>Задание 5. На основании коэффициента корреляции, найденного ранее, сделайте выводы о тесноте статистической связи между объемом товарной продукции и стоимостью основных фондов.</w:t>
      </w:r>
    </w:p>
    <w:p w:rsidR="00B21E52" w:rsidRPr="0040489B" w:rsidRDefault="00B21E52" w:rsidP="00B21E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0489B">
        <w:rPr>
          <w:rFonts w:ascii="Times New Roman" w:eastAsia="Times New Roman" w:hAnsi="Times New Roman" w:cs="Times New Roman"/>
          <w:lang w:eastAsia="ru-RU"/>
        </w:rPr>
        <w:t>Задание 6. Вычислите коэффициент детерминации, сформулируйте (в процентах)  влияние  на объем товарной продукции стоимости основных фондов и влияния других неучтенных факторов, проверьте соответствие между коэффициентами корреляции и детерминации.</w:t>
      </w:r>
    </w:p>
    <w:p w:rsidR="00B21E52" w:rsidRPr="0040489B" w:rsidRDefault="00B21E52" w:rsidP="00B21E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0489B">
        <w:rPr>
          <w:rFonts w:ascii="Times New Roman" w:eastAsia="Times New Roman" w:hAnsi="Times New Roman" w:cs="Times New Roman"/>
          <w:lang w:eastAsia="ru-RU"/>
        </w:rPr>
        <w:t xml:space="preserve">Задание 7. Определите значимость коэффициентов уравнения регрессии </w:t>
      </w:r>
      <w:proofErr w:type="gramStart"/>
      <w:r w:rsidRPr="0040489B">
        <w:rPr>
          <w:rFonts w:ascii="Times New Roman" w:eastAsia="Times New Roman" w:hAnsi="Times New Roman" w:cs="Times New Roman"/>
          <w:lang w:eastAsia="ru-RU"/>
        </w:rPr>
        <w:t xml:space="preserve">( </w:t>
      </w:r>
      <w:proofErr w:type="gramEnd"/>
      <w:r w:rsidRPr="0040489B">
        <w:rPr>
          <w:rFonts w:ascii="Times New Roman" w:eastAsia="Times New Roman" w:hAnsi="Times New Roman" w:cs="Times New Roman"/>
          <w:i/>
          <w:iCs/>
          <w:lang w:val="en-US" w:eastAsia="ru-RU"/>
        </w:rPr>
        <w:t>t</w:t>
      </w:r>
      <w:r w:rsidRPr="0040489B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40489B">
        <w:rPr>
          <w:rFonts w:ascii="Times New Roman" w:eastAsia="Times New Roman" w:hAnsi="Times New Roman" w:cs="Times New Roman"/>
          <w:lang w:eastAsia="ru-RU"/>
        </w:rPr>
        <w:t xml:space="preserve"> - тест). Для этого найдите стандартные ошибки коэффициентов уравнения регрессии,</w:t>
      </w:r>
      <w:r w:rsidRPr="0040489B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40489B">
        <w:rPr>
          <w:rFonts w:ascii="Times New Roman" w:eastAsia="Times New Roman" w:hAnsi="Times New Roman" w:cs="Times New Roman"/>
          <w:i/>
          <w:iCs/>
          <w:lang w:val="en-US" w:eastAsia="ru-RU"/>
        </w:rPr>
        <w:t>t</w:t>
      </w:r>
      <w:r w:rsidRPr="0040489B">
        <w:rPr>
          <w:rFonts w:ascii="Times New Roman" w:eastAsia="Times New Roman" w:hAnsi="Times New Roman" w:cs="Times New Roman"/>
          <w:lang w:eastAsia="ru-RU"/>
        </w:rPr>
        <w:t xml:space="preserve">-статистики этих коэффициентов, критическое значение  </w:t>
      </w:r>
      <w:r w:rsidRPr="0040489B">
        <w:rPr>
          <w:rFonts w:ascii="Times New Roman" w:eastAsia="Times New Roman" w:hAnsi="Times New Roman" w:cs="Times New Roman"/>
          <w:i/>
          <w:iCs/>
          <w:lang w:val="en-US" w:eastAsia="ru-RU"/>
        </w:rPr>
        <w:t>t</w:t>
      </w:r>
      <w:r w:rsidRPr="0040489B">
        <w:rPr>
          <w:rFonts w:ascii="Times New Roman" w:eastAsia="Times New Roman" w:hAnsi="Times New Roman" w:cs="Times New Roman"/>
          <w:lang w:eastAsia="ru-RU"/>
        </w:rPr>
        <w:t>-статистик при уровне значимости 5% и 1%, проверьте нулевые гипотезы для каждого коэффициента и сделайте выводы.</w:t>
      </w:r>
    </w:p>
    <w:p w:rsidR="00B21E52" w:rsidRPr="0040489B" w:rsidRDefault="00B21E52" w:rsidP="00B21E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0489B">
        <w:rPr>
          <w:rFonts w:ascii="Times New Roman" w:eastAsia="Times New Roman" w:hAnsi="Times New Roman" w:cs="Times New Roman"/>
          <w:lang w:eastAsia="ru-RU"/>
        </w:rPr>
        <w:t>Задание 8. Постройте доверительный интервал для выходной переменной при доверительной вероятности 0,95.</w:t>
      </w:r>
    </w:p>
    <w:p w:rsidR="00B21E52" w:rsidRDefault="00B21E52" w:rsidP="00B21E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0489B">
        <w:rPr>
          <w:rFonts w:ascii="Times New Roman" w:eastAsia="Times New Roman" w:hAnsi="Times New Roman" w:cs="Times New Roman"/>
          <w:lang w:eastAsia="ru-RU"/>
        </w:rPr>
        <w:lastRenderedPageBreak/>
        <w:t>Задание 9. Введите в рассмотрение векторно-матричную модель исходных данных и повторите выполнение заданий  3 и  7.</w:t>
      </w:r>
    </w:p>
    <w:p w:rsidR="00B21E52" w:rsidRPr="0040489B" w:rsidRDefault="00B21E52" w:rsidP="00B21E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B21E52" w:rsidRPr="0040489B" w:rsidRDefault="00B21E52" w:rsidP="00B21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40489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  <w:t>Раздел</w:t>
      </w:r>
      <w:r w:rsidRPr="0040489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4</w:t>
      </w:r>
      <w:r w:rsidRPr="0040489B">
        <w:rPr>
          <w:rFonts w:ascii="Times New Roman" w:eastAsia="Times New Roman" w:hAnsi="Times New Roman" w:cs="Times New Roman"/>
          <w:b/>
          <w:bCs/>
          <w:i/>
          <w:spacing w:val="1"/>
          <w:lang w:eastAsia="ru-RU"/>
        </w:rPr>
        <w:t>.</w:t>
      </w:r>
      <w:r w:rsidRPr="0040489B">
        <w:rPr>
          <w:rFonts w:ascii="Times New Roman" w:eastAsia="Times New Roman" w:hAnsi="Times New Roman" w:cs="Times New Roman"/>
          <w:b/>
          <w:bCs/>
          <w:i/>
          <w:color w:val="000000"/>
          <w:spacing w:val="2"/>
          <w:lang w:eastAsia="ru-RU"/>
        </w:rPr>
        <w:t xml:space="preserve"> </w:t>
      </w:r>
      <w:r w:rsidRPr="0040489B">
        <w:rPr>
          <w:rFonts w:ascii="Times New Roman" w:eastAsia="Times New Roman" w:hAnsi="Times New Roman" w:cs="Times New Roman"/>
          <w:b/>
          <w:i/>
          <w:lang w:eastAsia="ru-RU"/>
        </w:rPr>
        <w:t>Множественная линейная регрессия</w:t>
      </w:r>
    </w:p>
    <w:p w:rsidR="00B21E52" w:rsidRDefault="00B21E52" w:rsidP="00B21E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21E52" w:rsidRPr="0040489B" w:rsidRDefault="00B21E52" w:rsidP="00B21E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0489B">
        <w:rPr>
          <w:rFonts w:ascii="Times New Roman" w:eastAsia="Times New Roman" w:hAnsi="Times New Roman" w:cs="Times New Roman"/>
          <w:lang w:eastAsia="ru-RU"/>
        </w:rPr>
        <w:t>Задание 1. Найдите зависимость объема товарной продукции от стоимости основных фондов и численности работников в виде множественной</w:t>
      </w:r>
      <w:r w:rsidRPr="0040489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0489B">
        <w:rPr>
          <w:rFonts w:ascii="Times New Roman" w:eastAsia="Times New Roman" w:hAnsi="Times New Roman" w:cs="Times New Roman"/>
          <w:lang w:eastAsia="ru-RU"/>
        </w:rPr>
        <w:t xml:space="preserve">линейной регрессии. Для решения задачи возьмите группу из  </w:t>
      </w:r>
      <w:r w:rsidRPr="0040489B">
        <w:rPr>
          <w:rFonts w:ascii="Times New Roman" w:eastAsia="Times New Roman" w:hAnsi="Times New Roman" w:cs="Times New Roman"/>
          <w:i/>
          <w:iCs/>
          <w:lang w:val="en-US" w:eastAsia="ru-RU"/>
        </w:rPr>
        <w:t>n</w:t>
      </w:r>
      <w:r w:rsidRPr="0040489B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40489B">
        <w:rPr>
          <w:rFonts w:ascii="Times New Roman" w:eastAsia="Times New Roman" w:hAnsi="Times New Roman" w:cs="Times New Roman"/>
          <w:lang w:eastAsia="ru-RU"/>
        </w:rPr>
        <w:t xml:space="preserve"> предприятий </w:t>
      </w:r>
      <w:proofErr w:type="gramStart"/>
      <w:r w:rsidRPr="0040489B">
        <w:rPr>
          <w:rFonts w:ascii="Times New Roman" w:eastAsia="Times New Roman" w:hAnsi="Times New Roman" w:cs="Times New Roman"/>
          <w:lang w:eastAsia="ru-RU"/>
        </w:rPr>
        <w:t xml:space="preserve">( </w:t>
      </w:r>
      <w:proofErr w:type="gramEnd"/>
      <w:r w:rsidRPr="0040489B">
        <w:rPr>
          <w:rFonts w:ascii="Times New Roman" w:eastAsia="Times New Roman" w:hAnsi="Times New Roman" w:cs="Times New Roman"/>
          <w:i/>
          <w:iCs/>
          <w:lang w:val="en-US" w:eastAsia="ru-RU"/>
        </w:rPr>
        <w:t>n</w:t>
      </w:r>
      <w:r w:rsidRPr="0040489B">
        <w:rPr>
          <w:rFonts w:ascii="Times New Roman" w:eastAsia="Times New Roman" w:hAnsi="Times New Roman" w:cs="Times New Roman"/>
          <w:lang w:eastAsia="ru-RU"/>
        </w:rPr>
        <w:t xml:space="preserve">=15) по указанию преподавателя. Каждое предприятие охарактеризуйте стоимостью основных фондов  </w:t>
      </w:r>
      <w:r w:rsidRPr="0040489B">
        <w:rPr>
          <w:rFonts w:ascii="Times New Roman" w:eastAsia="Times New Roman" w:hAnsi="Times New Roman" w:cs="Times New Roman"/>
          <w:i/>
          <w:iCs/>
          <w:lang w:val="en-US" w:eastAsia="ru-RU"/>
        </w:rPr>
        <w:t>x</w:t>
      </w:r>
      <w:r w:rsidRPr="0040489B">
        <w:rPr>
          <w:rFonts w:ascii="Times New Roman" w:eastAsia="Times New Roman" w:hAnsi="Times New Roman" w:cs="Times New Roman"/>
          <w:i/>
          <w:iCs/>
          <w:vertAlign w:val="subscript"/>
          <w:lang w:eastAsia="ru-RU"/>
        </w:rPr>
        <w:t>1</w:t>
      </w:r>
      <w:proofErr w:type="spellStart"/>
      <w:r w:rsidRPr="0040489B">
        <w:rPr>
          <w:rFonts w:ascii="Times New Roman" w:eastAsia="Times New Roman" w:hAnsi="Times New Roman" w:cs="Times New Roman"/>
          <w:i/>
          <w:iCs/>
          <w:vertAlign w:val="subscript"/>
          <w:lang w:val="en-US" w:eastAsia="ru-RU"/>
        </w:rPr>
        <w:t>i</w:t>
      </w:r>
      <w:proofErr w:type="spellEnd"/>
      <w:r w:rsidRPr="0040489B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40489B">
        <w:rPr>
          <w:rFonts w:ascii="Times New Roman" w:eastAsia="Times New Roman" w:hAnsi="Times New Roman" w:cs="Times New Roman"/>
          <w:lang w:eastAsia="ru-RU"/>
        </w:rPr>
        <w:t xml:space="preserve"> , численностью работников  </w:t>
      </w:r>
      <w:r w:rsidRPr="0040489B">
        <w:rPr>
          <w:rFonts w:ascii="Times New Roman" w:eastAsia="Times New Roman" w:hAnsi="Times New Roman" w:cs="Times New Roman"/>
          <w:i/>
          <w:iCs/>
          <w:lang w:val="en-US" w:eastAsia="ru-RU"/>
        </w:rPr>
        <w:t>x</w:t>
      </w:r>
      <w:r w:rsidRPr="0040489B">
        <w:rPr>
          <w:rFonts w:ascii="Times New Roman" w:eastAsia="Times New Roman" w:hAnsi="Times New Roman" w:cs="Times New Roman"/>
          <w:i/>
          <w:iCs/>
          <w:vertAlign w:val="subscript"/>
          <w:lang w:eastAsia="ru-RU"/>
        </w:rPr>
        <w:t>2</w:t>
      </w:r>
      <w:proofErr w:type="spellStart"/>
      <w:r w:rsidRPr="0040489B">
        <w:rPr>
          <w:rFonts w:ascii="Times New Roman" w:eastAsia="Times New Roman" w:hAnsi="Times New Roman" w:cs="Times New Roman"/>
          <w:i/>
          <w:iCs/>
          <w:vertAlign w:val="subscript"/>
          <w:lang w:val="en-US" w:eastAsia="ru-RU"/>
        </w:rPr>
        <w:t>i</w:t>
      </w:r>
      <w:proofErr w:type="spellEnd"/>
      <w:r w:rsidRPr="0040489B">
        <w:rPr>
          <w:rFonts w:ascii="Times New Roman" w:eastAsia="Times New Roman" w:hAnsi="Times New Roman" w:cs="Times New Roman"/>
          <w:lang w:eastAsia="ru-RU"/>
        </w:rPr>
        <w:t xml:space="preserve">  , объемом товарной продукции  </w:t>
      </w:r>
      <w:proofErr w:type="spellStart"/>
      <w:r w:rsidRPr="0040489B">
        <w:rPr>
          <w:rFonts w:ascii="Times New Roman" w:eastAsia="Times New Roman" w:hAnsi="Times New Roman" w:cs="Times New Roman"/>
          <w:i/>
          <w:iCs/>
          <w:lang w:val="en-US" w:eastAsia="ru-RU"/>
        </w:rPr>
        <w:t>y</w:t>
      </w:r>
      <w:r w:rsidRPr="0040489B">
        <w:rPr>
          <w:rFonts w:ascii="Times New Roman" w:eastAsia="Times New Roman" w:hAnsi="Times New Roman" w:cs="Times New Roman"/>
          <w:i/>
          <w:iCs/>
          <w:vertAlign w:val="subscript"/>
          <w:lang w:val="en-US" w:eastAsia="ru-RU"/>
        </w:rPr>
        <w:t>i</w:t>
      </w:r>
      <w:proofErr w:type="spellEnd"/>
      <w:r w:rsidRPr="0040489B">
        <w:rPr>
          <w:rFonts w:ascii="Times New Roman" w:eastAsia="Times New Roman" w:hAnsi="Times New Roman" w:cs="Times New Roman"/>
          <w:lang w:eastAsia="ru-RU"/>
        </w:rPr>
        <w:t xml:space="preserve"> . С целью упрощения дальнейших расчетов численность работников переведите в сотни человек. Для решения задачи используйте векторно-матричную форму представления исходных данных.</w:t>
      </w:r>
    </w:p>
    <w:p w:rsidR="00B21E52" w:rsidRPr="0040489B" w:rsidRDefault="00B21E52" w:rsidP="00B21E52">
      <w:pPr>
        <w:shd w:val="clear" w:color="auto" w:fill="FFFFFF"/>
        <w:tabs>
          <w:tab w:val="left" w:pos="4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0489B">
        <w:rPr>
          <w:rFonts w:ascii="Times New Roman" w:eastAsia="Times New Roman" w:hAnsi="Times New Roman" w:cs="Times New Roman"/>
          <w:lang w:eastAsia="ru-RU"/>
        </w:rPr>
        <w:t xml:space="preserve">Задание 2. Проведите анализ качества уравнения регрессии путем  вычисления </w:t>
      </w:r>
      <w:r w:rsidRPr="0040489B">
        <w:rPr>
          <w:rFonts w:ascii="Times New Roman" w:eastAsia="Times New Roman" w:hAnsi="Times New Roman" w:cs="Times New Roman"/>
          <w:lang w:val="en-US" w:eastAsia="ru-RU"/>
        </w:rPr>
        <w:t>t</w:t>
      </w:r>
      <w:r w:rsidRPr="0040489B">
        <w:rPr>
          <w:rFonts w:ascii="Times New Roman" w:eastAsia="Times New Roman" w:hAnsi="Times New Roman" w:cs="Times New Roman"/>
          <w:lang w:eastAsia="ru-RU"/>
        </w:rPr>
        <w:t>-статистик коэффициентов уравнения регрессии на основании векторно-матричной модели.</w:t>
      </w:r>
    </w:p>
    <w:p w:rsidR="00B21E52" w:rsidRPr="0040489B" w:rsidRDefault="00B21E52" w:rsidP="00B21E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0489B">
        <w:rPr>
          <w:rFonts w:ascii="Times New Roman" w:eastAsia="Times New Roman" w:hAnsi="Times New Roman" w:cs="Times New Roman"/>
          <w:lang w:eastAsia="ru-RU"/>
        </w:rPr>
        <w:t>Задание 3. Проведите отбор наиболее существенных объясняющих переменных в регрессионной модели апостериорным методом.</w:t>
      </w:r>
    </w:p>
    <w:p w:rsidR="00B21E52" w:rsidRDefault="00B21E52" w:rsidP="00B21E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0489B">
        <w:rPr>
          <w:rFonts w:ascii="Times New Roman" w:eastAsia="Times New Roman" w:hAnsi="Times New Roman" w:cs="Times New Roman"/>
          <w:lang w:eastAsia="ru-RU"/>
        </w:rPr>
        <w:t>Задание 4.  Проведите отбор наиболее существенных объясняющих переменных в регрессионной модели априорным методом.</w:t>
      </w:r>
    </w:p>
    <w:p w:rsidR="00B21E52" w:rsidRPr="0040489B" w:rsidRDefault="00B21E52" w:rsidP="00B21E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B21E52" w:rsidRPr="0040489B" w:rsidRDefault="00B21E52" w:rsidP="00B21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40489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  <w:t>Раздел</w:t>
      </w:r>
      <w:r w:rsidRPr="0040489B">
        <w:rPr>
          <w:rFonts w:ascii="Times New Roman" w:eastAsia="Times New Roman" w:hAnsi="Times New Roman" w:cs="Times New Roman"/>
          <w:b/>
          <w:bCs/>
          <w:i/>
          <w:spacing w:val="-6"/>
          <w:lang w:eastAsia="ru-RU"/>
        </w:rPr>
        <w:t xml:space="preserve"> 5</w:t>
      </w:r>
      <w:r w:rsidRPr="0040489B">
        <w:rPr>
          <w:rFonts w:ascii="Times New Roman" w:eastAsia="Times New Roman" w:hAnsi="Times New Roman" w:cs="Times New Roman"/>
          <w:b/>
          <w:bCs/>
          <w:i/>
          <w:spacing w:val="1"/>
          <w:lang w:eastAsia="ru-RU"/>
        </w:rPr>
        <w:t xml:space="preserve">. </w:t>
      </w:r>
      <w:r w:rsidRPr="0040489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  <w:t>Нелинейные</w:t>
      </w:r>
      <w:r w:rsidRPr="0040489B">
        <w:rPr>
          <w:rFonts w:ascii="Times New Roman" w:eastAsia="Times New Roman" w:hAnsi="Times New Roman" w:cs="Times New Roman"/>
          <w:b/>
          <w:i/>
          <w:lang w:eastAsia="ru-RU"/>
        </w:rPr>
        <w:t xml:space="preserve"> регрессионные модели</w:t>
      </w:r>
    </w:p>
    <w:p w:rsidR="00B21E52" w:rsidRDefault="00B21E52" w:rsidP="00B21E52">
      <w:pPr>
        <w:widowControl w:val="0"/>
        <w:tabs>
          <w:tab w:val="left" w:pos="64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B21E52" w:rsidRPr="0040489B" w:rsidRDefault="00B21E52" w:rsidP="00B21E52">
      <w:pPr>
        <w:widowControl w:val="0"/>
        <w:tabs>
          <w:tab w:val="left" w:pos="64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0489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Индивидуальные задания к практическим занятиям и самостоятельной работе к разделу 6 разработаны для каждого студента. Типовой вариант имеет вид.</w:t>
      </w:r>
    </w:p>
    <w:p w:rsidR="00B21E52" w:rsidRPr="0040489B" w:rsidRDefault="00B21E52" w:rsidP="00B21E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0489B">
        <w:rPr>
          <w:rFonts w:ascii="Times New Roman" w:eastAsia="Times New Roman" w:hAnsi="Times New Roman" w:cs="Times New Roman"/>
          <w:lang w:eastAsia="ru-RU"/>
        </w:rPr>
        <w:t>Имеются следующие данные об ежемесячной прибыли от продажи некоторого товара (</w:t>
      </w:r>
      <w:r w:rsidRPr="0040489B">
        <w:rPr>
          <w:rFonts w:ascii="Times New Roman" w:eastAsia="Times New Roman" w:hAnsi="Times New Roman" w:cs="Times New Roman"/>
          <w:i/>
          <w:lang w:val="en-US" w:eastAsia="ru-RU"/>
        </w:rPr>
        <w:t>y</w:t>
      </w:r>
      <w:r w:rsidRPr="0040489B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gramStart"/>
      <w:r w:rsidRPr="0040489B">
        <w:rPr>
          <w:rFonts w:ascii="Times New Roman" w:eastAsia="Times New Roman" w:hAnsi="Times New Roman" w:cs="Times New Roman"/>
          <w:lang w:eastAsia="ru-RU"/>
        </w:rPr>
        <w:t>млн</w:t>
      </w:r>
      <w:proofErr w:type="gramEnd"/>
      <w:r w:rsidRPr="0040489B">
        <w:rPr>
          <w:rFonts w:ascii="Times New Roman" w:eastAsia="Times New Roman" w:hAnsi="Times New Roman" w:cs="Times New Roman"/>
          <w:lang w:eastAsia="ru-RU"/>
        </w:rPr>
        <w:t xml:space="preserve"> руб.) в зависимости от ежемесячных расходов на рекламу (</w:t>
      </w:r>
      <w:r w:rsidRPr="0040489B">
        <w:rPr>
          <w:rFonts w:ascii="Times New Roman" w:eastAsia="Times New Roman" w:hAnsi="Times New Roman" w:cs="Times New Roman"/>
          <w:i/>
          <w:lang w:eastAsia="ru-RU"/>
        </w:rPr>
        <w:t>х</w:t>
      </w:r>
      <w:r w:rsidRPr="0040489B">
        <w:rPr>
          <w:rFonts w:ascii="Times New Roman" w:eastAsia="Times New Roman" w:hAnsi="Times New Roman" w:cs="Times New Roman"/>
          <w:lang w:eastAsia="ru-RU"/>
        </w:rPr>
        <w:t>, млн руб.).</w:t>
      </w:r>
    </w:p>
    <w:p w:rsidR="00B21E52" w:rsidRPr="0040489B" w:rsidRDefault="00B21E52" w:rsidP="00B21E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591"/>
        <w:gridCol w:w="597"/>
        <w:gridCol w:w="598"/>
        <w:gridCol w:w="598"/>
        <w:gridCol w:w="598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</w:tblGrid>
      <w:tr w:rsidR="00B21E52" w:rsidRPr="0040489B" w:rsidTr="00D94502">
        <w:tc>
          <w:tcPr>
            <w:tcW w:w="591" w:type="dxa"/>
          </w:tcPr>
          <w:p w:rsidR="00B21E52" w:rsidRPr="0040489B" w:rsidRDefault="00B21E52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№</w:t>
            </w:r>
          </w:p>
        </w:tc>
        <w:tc>
          <w:tcPr>
            <w:tcW w:w="597" w:type="dxa"/>
          </w:tcPr>
          <w:p w:rsidR="00B21E52" w:rsidRPr="0040489B" w:rsidRDefault="00B21E52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</w:tcPr>
          <w:p w:rsidR="00B21E52" w:rsidRPr="0040489B" w:rsidRDefault="00B21E52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2</w:t>
            </w:r>
          </w:p>
        </w:tc>
        <w:tc>
          <w:tcPr>
            <w:tcW w:w="598" w:type="dxa"/>
          </w:tcPr>
          <w:p w:rsidR="00B21E52" w:rsidRPr="0040489B" w:rsidRDefault="00B21E52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3</w:t>
            </w:r>
          </w:p>
        </w:tc>
        <w:tc>
          <w:tcPr>
            <w:tcW w:w="598" w:type="dxa"/>
          </w:tcPr>
          <w:p w:rsidR="00B21E52" w:rsidRPr="0040489B" w:rsidRDefault="00B21E52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4</w:t>
            </w:r>
          </w:p>
        </w:tc>
        <w:tc>
          <w:tcPr>
            <w:tcW w:w="599" w:type="dxa"/>
          </w:tcPr>
          <w:p w:rsidR="00B21E52" w:rsidRPr="0040489B" w:rsidRDefault="00B21E52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5</w:t>
            </w:r>
          </w:p>
        </w:tc>
        <w:tc>
          <w:tcPr>
            <w:tcW w:w="599" w:type="dxa"/>
          </w:tcPr>
          <w:p w:rsidR="00B21E52" w:rsidRPr="0040489B" w:rsidRDefault="00B21E52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6</w:t>
            </w:r>
          </w:p>
        </w:tc>
        <w:tc>
          <w:tcPr>
            <w:tcW w:w="599" w:type="dxa"/>
          </w:tcPr>
          <w:p w:rsidR="00B21E52" w:rsidRPr="0040489B" w:rsidRDefault="00B21E52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7</w:t>
            </w:r>
          </w:p>
        </w:tc>
        <w:tc>
          <w:tcPr>
            <w:tcW w:w="599" w:type="dxa"/>
          </w:tcPr>
          <w:p w:rsidR="00B21E52" w:rsidRPr="0040489B" w:rsidRDefault="00B21E52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8</w:t>
            </w:r>
          </w:p>
        </w:tc>
        <w:tc>
          <w:tcPr>
            <w:tcW w:w="599" w:type="dxa"/>
          </w:tcPr>
          <w:p w:rsidR="00B21E52" w:rsidRPr="0040489B" w:rsidRDefault="00B21E52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9</w:t>
            </w:r>
          </w:p>
        </w:tc>
        <w:tc>
          <w:tcPr>
            <w:tcW w:w="599" w:type="dxa"/>
          </w:tcPr>
          <w:p w:rsidR="00B21E52" w:rsidRPr="0040489B" w:rsidRDefault="00B21E52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10</w:t>
            </w:r>
          </w:p>
        </w:tc>
        <w:tc>
          <w:tcPr>
            <w:tcW w:w="599" w:type="dxa"/>
          </w:tcPr>
          <w:p w:rsidR="00B21E52" w:rsidRPr="0040489B" w:rsidRDefault="00B21E52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11</w:t>
            </w:r>
          </w:p>
        </w:tc>
        <w:tc>
          <w:tcPr>
            <w:tcW w:w="599" w:type="dxa"/>
          </w:tcPr>
          <w:p w:rsidR="00B21E52" w:rsidRPr="0040489B" w:rsidRDefault="00B21E52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12</w:t>
            </w:r>
          </w:p>
        </w:tc>
        <w:tc>
          <w:tcPr>
            <w:tcW w:w="599" w:type="dxa"/>
          </w:tcPr>
          <w:p w:rsidR="00B21E52" w:rsidRPr="0040489B" w:rsidRDefault="00B21E52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13</w:t>
            </w:r>
          </w:p>
        </w:tc>
        <w:tc>
          <w:tcPr>
            <w:tcW w:w="599" w:type="dxa"/>
          </w:tcPr>
          <w:p w:rsidR="00B21E52" w:rsidRPr="0040489B" w:rsidRDefault="00B21E52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14</w:t>
            </w:r>
          </w:p>
        </w:tc>
        <w:tc>
          <w:tcPr>
            <w:tcW w:w="599" w:type="dxa"/>
          </w:tcPr>
          <w:p w:rsidR="00B21E52" w:rsidRPr="0040489B" w:rsidRDefault="00B21E52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15</w:t>
            </w:r>
          </w:p>
        </w:tc>
      </w:tr>
      <w:tr w:rsidR="00B21E52" w:rsidRPr="0040489B" w:rsidTr="00D94502">
        <w:tc>
          <w:tcPr>
            <w:tcW w:w="591" w:type="dxa"/>
          </w:tcPr>
          <w:p w:rsidR="00B21E52" w:rsidRPr="0040489B" w:rsidRDefault="00B21E52" w:rsidP="00D94502">
            <w:pPr>
              <w:jc w:val="both"/>
              <w:rPr>
                <w:i/>
                <w:sz w:val="22"/>
                <w:szCs w:val="22"/>
              </w:rPr>
            </w:pPr>
            <w:r w:rsidRPr="0040489B">
              <w:rPr>
                <w:i/>
                <w:sz w:val="22"/>
                <w:szCs w:val="22"/>
              </w:rPr>
              <w:t>у</w:t>
            </w:r>
          </w:p>
        </w:tc>
        <w:tc>
          <w:tcPr>
            <w:tcW w:w="597" w:type="dxa"/>
          </w:tcPr>
          <w:p w:rsidR="00B21E52" w:rsidRPr="0040489B" w:rsidRDefault="00B21E52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4,2</w:t>
            </w:r>
          </w:p>
        </w:tc>
        <w:tc>
          <w:tcPr>
            <w:tcW w:w="598" w:type="dxa"/>
          </w:tcPr>
          <w:p w:rsidR="00B21E52" w:rsidRPr="0040489B" w:rsidRDefault="00B21E52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4,5</w:t>
            </w:r>
          </w:p>
        </w:tc>
        <w:tc>
          <w:tcPr>
            <w:tcW w:w="598" w:type="dxa"/>
          </w:tcPr>
          <w:p w:rsidR="00B21E52" w:rsidRPr="0040489B" w:rsidRDefault="00B21E52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6,0</w:t>
            </w:r>
          </w:p>
        </w:tc>
        <w:tc>
          <w:tcPr>
            <w:tcW w:w="598" w:type="dxa"/>
          </w:tcPr>
          <w:p w:rsidR="00B21E52" w:rsidRPr="0040489B" w:rsidRDefault="00B21E52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5,8</w:t>
            </w:r>
          </w:p>
        </w:tc>
        <w:tc>
          <w:tcPr>
            <w:tcW w:w="599" w:type="dxa"/>
          </w:tcPr>
          <w:p w:rsidR="00B21E52" w:rsidRPr="0040489B" w:rsidRDefault="00B21E52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7,0</w:t>
            </w:r>
          </w:p>
        </w:tc>
        <w:tc>
          <w:tcPr>
            <w:tcW w:w="599" w:type="dxa"/>
          </w:tcPr>
          <w:p w:rsidR="00B21E52" w:rsidRPr="0040489B" w:rsidRDefault="00B21E52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6,7</w:t>
            </w:r>
          </w:p>
        </w:tc>
        <w:tc>
          <w:tcPr>
            <w:tcW w:w="599" w:type="dxa"/>
          </w:tcPr>
          <w:p w:rsidR="00B21E52" w:rsidRPr="0040489B" w:rsidRDefault="00B21E52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7,3</w:t>
            </w:r>
          </w:p>
        </w:tc>
        <w:tc>
          <w:tcPr>
            <w:tcW w:w="599" w:type="dxa"/>
          </w:tcPr>
          <w:p w:rsidR="00B21E52" w:rsidRPr="0040489B" w:rsidRDefault="00B21E52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7,1</w:t>
            </w:r>
          </w:p>
        </w:tc>
        <w:tc>
          <w:tcPr>
            <w:tcW w:w="599" w:type="dxa"/>
          </w:tcPr>
          <w:p w:rsidR="00B21E52" w:rsidRPr="0040489B" w:rsidRDefault="00B21E52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7,9</w:t>
            </w:r>
          </w:p>
        </w:tc>
        <w:tc>
          <w:tcPr>
            <w:tcW w:w="599" w:type="dxa"/>
          </w:tcPr>
          <w:p w:rsidR="00B21E52" w:rsidRPr="0040489B" w:rsidRDefault="00B21E52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8,1</w:t>
            </w:r>
          </w:p>
        </w:tc>
        <w:tc>
          <w:tcPr>
            <w:tcW w:w="599" w:type="dxa"/>
          </w:tcPr>
          <w:p w:rsidR="00B21E52" w:rsidRPr="0040489B" w:rsidRDefault="00B21E52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7,5</w:t>
            </w:r>
          </w:p>
        </w:tc>
        <w:tc>
          <w:tcPr>
            <w:tcW w:w="599" w:type="dxa"/>
          </w:tcPr>
          <w:p w:rsidR="00B21E52" w:rsidRPr="0040489B" w:rsidRDefault="00B21E52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7,2</w:t>
            </w:r>
          </w:p>
        </w:tc>
        <w:tc>
          <w:tcPr>
            <w:tcW w:w="599" w:type="dxa"/>
          </w:tcPr>
          <w:p w:rsidR="00B21E52" w:rsidRPr="0040489B" w:rsidRDefault="00B21E52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7,0</w:t>
            </w:r>
          </w:p>
        </w:tc>
        <w:tc>
          <w:tcPr>
            <w:tcW w:w="599" w:type="dxa"/>
          </w:tcPr>
          <w:p w:rsidR="00B21E52" w:rsidRPr="0040489B" w:rsidRDefault="00B21E52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6,8</w:t>
            </w:r>
          </w:p>
        </w:tc>
        <w:tc>
          <w:tcPr>
            <w:tcW w:w="599" w:type="dxa"/>
          </w:tcPr>
          <w:p w:rsidR="00B21E52" w:rsidRPr="0040489B" w:rsidRDefault="00B21E52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7,2</w:t>
            </w:r>
          </w:p>
        </w:tc>
      </w:tr>
      <w:tr w:rsidR="00B21E52" w:rsidRPr="0040489B" w:rsidTr="00D94502">
        <w:tc>
          <w:tcPr>
            <w:tcW w:w="591" w:type="dxa"/>
          </w:tcPr>
          <w:p w:rsidR="00B21E52" w:rsidRPr="0040489B" w:rsidRDefault="00B21E52" w:rsidP="00D94502">
            <w:pPr>
              <w:jc w:val="both"/>
              <w:rPr>
                <w:i/>
                <w:sz w:val="22"/>
                <w:szCs w:val="22"/>
                <w:lang w:val="en-US"/>
              </w:rPr>
            </w:pPr>
            <w:r w:rsidRPr="0040489B">
              <w:rPr>
                <w:i/>
                <w:sz w:val="22"/>
                <w:szCs w:val="22"/>
                <w:lang w:val="en-US"/>
              </w:rPr>
              <w:t>x</w:t>
            </w:r>
          </w:p>
        </w:tc>
        <w:tc>
          <w:tcPr>
            <w:tcW w:w="597" w:type="dxa"/>
          </w:tcPr>
          <w:p w:rsidR="00B21E52" w:rsidRPr="0040489B" w:rsidRDefault="00B21E52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0,1</w:t>
            </w:r>
          </w:p>
        </w:tc>
        <w:tc>
          <w:tcPr>
            <w:tcW w:w="598" w:type="dxa"/>
          </w:tcPr>
          <w:p w:rsidR="00B21E52" w:rsidRPr="0040489B" w:rsidRDefault="00B21E52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0,2</w:t>
            </w:r>
          </w:p>
        </w:tc>
        <w:tc>
          <w:tcPr>
            <w:tcW w:w="598" w:type="dxa"/>
          </w:tcPr>
          <w:p w:rsidR="00B21E52" w:rsidRPr="0040489B" w:rsidRDefault="00B21E52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0,3</w:t>
            </w:r>
          </w:p>
        </w:tc>
        <w:tc>
          <w:tcPr>
            <w:tcW w:w="598" w:type="dxa"/>
          </w:tcPr>
          <w:p w:rsidR="00B21E52" w:rsidRPr="0040489B" w:rsidRDefault="00B21E52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0,4</w:t>
            </w:r>
          </w:p>
        </w:tc>
        <w:tc>
          <w:tcPr>
            <w:tcW w:w="599" w:type="dxa"/>
          </w:tcPr>
          <w:p w:rsidR="00B21E52" w:rsidRPr="0040489B" w:rsidRDefault="00B21E52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0,5</w:t>
            </w:r>
          </w:p>
        </w:tc>
        <w:tc>
          <w:tcPr>
            <w:tcW w:w="599" w:type="dxa"/>
          </w:tcPr>
          <w:p w:rsidR="00B21E52" w:rsidRPr="0040489B" w:rsidRDefault="00B21E52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0,6</w:t>
            </w:r>
          </w:p>
        </w:tc>
        <w:tc>
          <w:tcPr>
            <w:tcW w:w="599" w:type="dxa"/>
          </w:tcPr>
          <w:p w:rsidR="00B21E52" w:rsidRPr="0040489B" w:rsidRDefault="00B21E52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0,7</w:t>
            </w:r>
          </w:p>
        </w:tc>
        <w:tc>
          <w:tcPr>
            <w:tcW w:w="599" w:type="dxa"/>
          </w:tcPr>
          <w:p w:rsidR="00B21E52" w:rsidRPr="0040489B" w:rsidRDefault="00B21E52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0,8</w:t>
            </w:r>
          </w:p>
        </w:tc>
        <w:tc>
          <w:tcPr>
            <w:tcW w:w="599" w:type="dxa"/>
          </w:tcPr>
          <w:p w:rsidR="00B21E52" w:rsidRPr="0040489B" w:rsidRDefault="00B21E52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0,9</w:t>
            </w:r>
          </w:p>
        </w:tc>
        <w:tc>
          <w:tcPr>
            <w:tcW w:w="599" w:type="dxa"/>
          </w:tcPr>
          <w:p w:rsidR="00B21E52" w:rsidRPr="0040489B" w:rsidRDefault="00B21E52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1,0</w:t>
            </w:r>
          </w:p>
        </w:tc>
        <w:tc>
          <w:tcPr>
            <w:tcW w:w="599" w:type="dxa"/>
          </w:tcPr>
          <w:p w:rsidR="00B21E52" w:rsidRPr="0040489B" w:rsidRDefault="00B21E52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1,1</w:t>
            </w:r>
          </w:p>
        </w:tc>
        <w:tc>
          <w:tcPr>
            <w:tcW w:w="599" w:type="dxa"/>
          </w:tcPr>
          <w:p w:rsidR="00B21E52" w:rsidRPr="0040489B" w:rsidRDefault="00B21E52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1,2</w:t>
            </w:r>
          </w:p>
        </w:tc>
        <w:tc>
          <w:tcPr>
            <w:tcW w:w="599" w:type="dxa"/>
          </w:tcPr>
          <w:p w:rsidR="00B21E52" w:rsidRPr="0040489B" w:rsidRDefault="00B21E52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1,3</w:t>
            </w:r>
          </w:p>
        </w:tc>
        <w:tc>
          <w:tcPr>
            <w:tcW w:w="599" w:type="dxa"/>
          </w:tcPr>
          <w:p w:rsidR="00B21E52" w:rsidRPr="0040489B" w:rsidRDefault="00B21E52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1,4</w:t>
            </w:r>
          </w:p>
        </w:tc>
        <w:tc>
          <w:tcPr>
            <w:tcW w:w="599" w:type="dxa"/>
          </w:tcPr>
          <w:p w:rsidR="00B21E52" w:rsidRPr="0040489B" w:rsidRDefault="00B21E52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1,5</w:t>
            </w:r>
          </w:p>
        </w:tc>
      </w:tr>
    </w:tbl>
    <w:p w:rsidR="00B21E52" w:rsidRPr="0040489B" w:rsidRDefault="00B21E52" w:rsidP="00B21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B21E52" w:rsidRPr="0040489B" w:rsidRDefault="00B21E52" w:rsidP="00B21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0489B">
        <w:rPr>
          <w:rFonts w:ascii="Times New Roman" w:eastAsia="Times New Roman" w:hAnsi="Times New Roman" w:cs="Times New Roman"/>
          <w:lang w:eastAsia="ru-RU"/>
        </w:rPr>
        <w:t xml:space="preserve">Задание 1. </w:t>
      </w:r>
      <w:proofErr w:type="gramStart"/>
      <w:r w:rsidRPr="0040489B">
        <w:rPr>
          <w:rFonts w:ascii="Times New Roman" w:eastAsia="Times New Roman" w:hAnsi="Times New Roman" w:cs="Times New Roman"/>
          <w:lang w:eastAsia="ru-RU"/>
        </w:rPr>
        <w:t>Постройте корреляционное поле и выдвиньте предположение о форме зависимости между выходной (</w:t>
      </w:r>
      <w:r w:rsidRPr="0040489B">
        <w:rPr>
          <w:rFonts w:ascii="Times New Roman" w:eastAsia="Times New Roman" w:hAnsi="Times New Roman" w:cs="Times New Roman"/>
          <w:i/>
          <w:lang w:eastAsia="ru-RU"/>
        </w:rPr>
        <w:t>у</w:t>
      </w:r>
      <w:r w:rsidRPr="0040489B">
        <w:rPr>
          <w:rFonts w:ascii="Times New Roman" w:eastAsia="Times New Roman" w:hAnsi="Times New Roman" w:cs="Times New Roman"/>
          <w:lang w:eastAsia="ru-RU"/>
        </w:rPr>
        <w:t>) и объясняющей (</w:t>
      </w:r>
      <w:r w:rsidRPr="0040489B">
        <w:rPr>
          <w:rFonts w:ascii="Times New Roman" w:eastAsia="Times New Roman" w:hAnsi="Times New Roman" w:cs="Times New Roman"/>
          <w:i/>
          <w:lang w:eastAsia="ru-RU"/>
        </w:rPr>
        <w:t>х</w:t>
      </w:r>
      <w:r w:rsidRPr="0040489B">
        <w:rPr>
          <w:rFonts w:ascii="Times New Roman" w:eastAsia="Times New Roman" w:hAnsi="Times New Roman" w:cs="Times New Roman"/>
          <w:lang w:eastAsia="ru-RU"/>
        </w:rPr>
        <w:t>) переменными.</w:t>
      </w:r>
      <w:proofErr w:type="gramEnd"/>
    </w:p>
    <w:p w:rsidR="00B21E52" w:rsidRDefault="00B21E52" w:rsidP="00B21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0489B">
        <w:rPr>
          <w:rFonts w:ascii="Times New Roman" w:eastAsia="Times New Roman" w:hAnsi="Times New Roman" w:cs="Times New Roman"/>
          <w:lang w:eastAsia="ru-RU"/>
        </w:rPr>
        <w:t>Задание 2. Найдите линейное уравнение регрессии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21E52" w:rsidRDefault="00B21E52" w:rsidP="00B21E5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0489B">
        <w:rPr>
          <w:rFonts w:ascii="Times New Roman" w:eastAsia="Times New Roman" w:hAnsi="Times New Roman" w:cs="Times New Roman"/>
          <w:position w:val="-10"/>
          <w:lang w:eastAsia="ru-RU"/>
        </w:rPr>
        <w:object w:dxaOrig="110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22.5pt" o:ole="">
            <v:imagedata r:id="rId6" o:title=""/>
          </v:shape>
          <o:OLEObject Type="Embed" ProgID="Equation.3" ShapeID="_x0000_i1025" DrawAspect="Content" ObjectID="_1747302741" r:id="rId7"/>
        </w:object>
      </w:r>
    </w:p>
    <w:p w:rsidR="00B21E52" w:rsidRPr="0040489B" w:rsidRDefault="00B21E52" w:rsidP="00B21E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0489B">
        <w:rPr>
          <w:rFonts w:ascii="Times New Roman" w:eastAsia="Times New Roman" w:hAnsi="Times New Roman" w:cs="Times New Roman"/>
          <w:lang w:eastAsia="ru-RU"/>
        </w:rPr>
        <w:t xml:space="preserve">коэффициент детерминации </w:t>
      </w:r>
      <w:r w:rsidRPr="0040489B">
        <w:rPr>
          <w:rFonts w:ascii="Times New Roman" w:eastAsia="Times New Roman" w:hAnsi="Times New Roman" w:cs="Times New Roman"/>
          <w:i/>
          <w:lang w:val="en-US" w:eastAsia="ru-RU"/>
        </w:rPr>
        <w:t>R</w:t>
      </w:r>
      <w:r w:rsidRPr="0040489B">
        <w:rPr>
          <w:rFonts w:ascii="Times New Roman" w:eastAsia="Times New Roman" w:hAnsi="Times New Roman" w:cs="Times New Roman"/>
          <w:i/>
          <w:vertAlign w:val="superscript"/>
          <w:lang w:eastAsia="ru-RU"/>
        </w:rPr>
        <w:t>2</w:t>
      </w:r>
      <w:r w:rsidRPr="0040489B">
        <w:rPr>
          <w:rFonts w:ascii="Times New Roman" w:eastAsia="Times New Roman" w:hAnsi="Times New Roman" w:cs="Times New Roman"/>
          <w:lang w:eastAsia="ru-RU"/>
        </w:rPr>
        <w:t xml:space="preserve">, коэффициент корреляции </w:t>
      </w:r>
      <w:r w:rsidRPr="0040489B">
        <w:rPr>
          <w:rFonts w:ascii="Times New Roman" w:eastAsia="Times New Roman" w:hAnsi="Times New Roman" w:cs="Times New Roman"/>
          <w:i/>
          <w:lang w:val="en-US" w:eastAsia="ru-RU"/>
        </w:rPr>
        <w:t>r</w:t>
      </w:r>
      <w:r w:rsidRPr="0040489B">
        <w:rPr>
          <w:rFonts w:ascii="Times New Roman" w:eastAsia="Times New Roman" w:hAnsi="Times New Roman" w:cs="Times New Roman"/>
          <w:lang w:eastAsia="ru-RU"/>
        </w:rPr>
        <w:t>, проверьте общее качество уравнения регрессии через статистическую значимость коэффициента детерминации.</w:t>
      </w:r>
    </w:p>
    <w:p w:rsidR="00B21E52" w:rsidRPr="0040489B" w:rsidRDefault="00B21E52" w:rsidP="00B21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0489B">
        <w:rPr>
          <w:rFonts w:ascii="Times New Roman" w:eastAsia="Times New Roman" w:hAnsi="Times New Roman" w:cs="Times New Roman"/>
          <w:lang w:eastAsia="ru-RU"/>
        </w:rPr>
        <w:t>Задание 3. Найдите уравнение регрессии в виде полиномов 2 и 3 порядков:</w:t>
      </w:r>
    </w:p>
    <w:p w:rsidR="00B21E52" w:rsidRPr="0040489B" w:rsidRDefault="00B21E52" w:rsidP="00B21E5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0489B">
        <w:rPr>
          <w:rFonts w:ascii="Times New Roman" w:eastAsia="Times New Roman" w:hAnsi="Times New Roman" w:cs="Times New Roman"/>
          <w:position w:val="-10"/>
          <w:lang w:eastAsia="ru-RU"/>
        </w:rPr>
        <w:object w:dxaOrig="1660" w:dyaOrig="340">
          <v:shape id="_x0000_i1026" type="#_x0000_t75" style="width:123.75pt;height:25.5pt" o:ole="">
            <v:imagedata r:id="rId8" o:title=""/>
          </v:shape>
          <o:OLEObject Type="Embed" ProgID="Equation.3" ShapeID="_x0000_i1026" DrawAspect="Content" ObjectID="_1747302742" r:id="rId9"/>
        </w:object>
      </w:r>
    </w:p>
    <w:p w:rsidR="00B21E52" w:rsidRPr="0040489B" w:rsidRDefault="00B21E52" w:rsidP="00B21E5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0489B">
        <w:rPr>
          <w:rFonts w:ascii="Times New Roman" w:eastAsia="Times New Roman" w:hAnsi="Times New Roman" w:cs="Times New Roman"/>
          <w:position w:val="-10"/>
          <w:lang w:eastAsia="ru-RU"/>
        </w:rPr>
        <w:object w:dxaOrig="2220" w:dyaOrig="340">
          <v:shape id="_x0000_i1027" type="#_x0000_t75" style="width:165.75pt;height:25.5pt" o:ole="">
            <v:imagedata r:id="rId10" o:title=""/>
          </v:shape>
          <o:OLEObject Type="Embed" ProgID="Equation.3" ShapeID="_x0000_i1027" DrawAspect="Content" ObjectID="_1747302743" r:id="rId11"/>
        </w:object>
      </w:r>
    </w:p>
    <w:p w:rsidR="00B21E52" w:rsidRPr="0040489B" w:rsidRDefault="00B21E52" w:rsidP="00B21E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0489B">
        <w:rPr>
          <w:rFonts w:ascii="Times New Roman" w:eastAsia="Times New Roman" w:hAnsi="Times New Roman" w:cs="Times New Roman"/>
          <w:lang w:eastAsia="ru-RU"/>
        </w:rPr>
        <w:t xml:space="preserve">вычислите коэффициент детерминации </w:t>
      </w:r>
      <w:r w:rsidRPr="0040489B">
        <w:rPr>
          <w:rFonts w:ascii="Times New Roman" w:eastAsia="Times New Roman" w:hAnsi="Times New Roman" w:cs="Times New Roman"/>
          <w:i/>
          <w:lang w:val="en-US" w:eastAsia="ru-RU"/>
        </w:rPr>
        <w:t>R</w:t>
      </w:r>
      <w:r w:rsidRPr="0040489B">
        <w:rPr>
          <w:rFonts w:ascii="Times New Roman" w:eastAsia="Times New Roman" w:hAnsi="Times New Roman" w:cs="Times New Roman"/>
          <w:i/>
          <w:vertAlign w:val="superscript"/>
          <w:lang w:eastAsia="ru-RU"/>
        </w:rPr>
        <w:t>2</w:t>
      </w:r>
      <w:r w:rsidRPr="0040489B">
        <w:rPr>
          <w:rFonts w:ascii="Times New Roman" w:eastAsia="Times New Roman" w:hAnsi="Times New Roman" w:cs="Times New Roman"/>
          <w:lang w:eastAsia="ru-RU"/>
        </w:rPr>
        <w:t xml:space="preserve">, корреляционное отношение </w:t>
      </w:r>
      <w:r w:rsidRPr="0040489B">
        <w:rPr>
          <w:rFonts w:ascii="Times New Roman" w:eastAsia="Times New Roman" w:hAnsi="Times New Roman" w:cs="Times New Roman"/>
          <w:i/>
          <w:lang w:val="en-US" w:eastAsia="ru-RU"/>
        </w:rPr>
        <w:t>R</w:t>
      </w:r>
      <w:r w:rsidRPr="0040489B">
        <w:rPr>
          <w:rFonts w:ascii="Times New Roman" w:eastAsia="Times New Roman" w:hAnsi="Times New Roman" w:cs="Times New Roman"/>
          <w:lang w:eastAsia="ru-RU"/>
        </w:rPr>
        <w:t xml:space="preserve"> для каждого варианта.</w:t>
      </w:r>
    </w:p>
    <w:p w:rsidR="00B21E52" w:rsidRPr="0040489B" w:rsidRDefault="00B21E52" w:rsidP="00B21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0489B">
        <w:rPr>
          <w:rFonts w:ascii="Times New Roman" w:eastAsia="Times New Roman" w:hAnsi="Times New Roman" w:cs="Times New Roman"/>
          <w:lang w:eastAsia="ru-RU"/>
        </w:rPr>
        <w:t xml:space="preserve">Задание 4. Найдите гиперболическое уравнение регрессии </w:t>
      </w:r>
    </w:p>
    <w:p w:rsidR="00B21E52" w:rsidRPr="0040489B" w:rsidRDefault="00B21E52" w:rsidP="00B21E5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0489B">
        <w:rPr>
          <w:rFonts w:ascii="Times New Roman" w:eastAsia="Times New Roman" w:hAnsi="Times New Roman" w:cs="Times New Roman"/>
          <w:position w:val="-20"/>
          <w:lang w:eastAsia="ru-RU"/>
        </w:rPr>
        <w:object w:dxaOrig="1060" w:dyaOrig="520">
          <v:shape id="_x0000_i1028" type="#_x0000_t75" style="width:79.5pt;height:39pt" o:ole="">
            <v:imagedata r:id="rId12" o:title=""/>
          </v:shape>
          <o:OLEObject Type="Embed" ProgID="Equation.3" ShapeID="_x0000_i1028" DrawAspect="Content" ObjectID="_1747302744" r:id="rId13"/>
        </w:object>
      </w:r>
    </w:p>
    <w:p w:rsidR="00B21E52" w:rsidRPr="0040489B" w:rsidRDefault="00B21E52" w:rsidP="00B21E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0489B">
        <w:rPr>
          <w:rFonts w:ascii="Times New Roman" w:eastAsia="Times New Roman" w:hAnsi="Times New Roman" w:cs="Times New Roman"/>
          <w:lang w:eastAsia="ru-RU"/>
        </w:rPr>
        <w:t xml:space="preserve">вычислите коэффициент детерминации </w:t>
      </w:r>
      <w:r w:rsidRPr="0040489B">
        <w:rPr>
          <w:rFonts w:ascii="Times New Roman" w:eastAsia="Times New Roman" w:hAnsi="Times New Roman" w:cs="Times New Roman"/>
          <w:i/>
          <w:lang w:val="en-US" w:eastAsia="ru-RU"/>
        </w:rPr>
        <w:t>R</w:t>
      </w:r>
      <w:r w:rsidRPr="0040489B">
        <w:rPr>
          <w:rFonts w:ascii="Times New Roman" w:eastAsia="Times New Roman" w:hAnsi="Times New Roman" w:cs="Times New Roman"/>
          <w:i/>
          <w:vertAlign w:val="superscript"/>
          <w:lang w:eastAsia="ru-RU"/>
        </w:rPr>
        <w:t>2</w:t>
      </w:r>
      <w:r w:rsidRPr="0040489B">
        <w:rPr>
          <w:rFonts w:ascii="Times New Roman" w:eastAsia="Times New Roman" w:hAnsi="Times New Roman" w:cs="Times New Roman"/>
          <w:lang w:eastAsia="ru-RU"/>
        </w:rPr>
        <w:t xml:space="preserve">, корреляционное отношение </w:t>
      </w:r>
      <w:r w:rsidRPr="0040489B">
        <w:rPr>
          <w:rFonts w:ascii="Times New Roman" w:eastAsia="Times New Roman" w:hAnsi="Times New Roman" w:cs="Times New Roman"/>
          <w:i/>
          <w:lang w:val="en-US" w:eastAsia="ru-RU"/>
        </w:rPr>
        <w:t>R</w:t>
      </w:r>
      <w:r w:rsidRPr="0040489B">
        <w:rPr>
          <w:rFonts w:ascii="Times New Roman" w:eastAsia="Times New Roman" w:hAnsi="Times New Roman" w:cs="Times New Roman"/>
          <w:lang w:eastAsia="ru-RU"/>
        </w:rPr>
        <w:t>.</w:t>
      </w:r>
    </w:p>
    <w:p w:rsidR="00B21E52" w:rsidRPr="0040489B" w:rsidRDefault="00B21E52" w:rsidP="00B21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0489B">
        <w:rPr>
          <w:rFonts w:ascii="Times New Roman" w:eastAsia="Times New Roman" w:hAnsi="Times New Roman" w:cs="Times New Roman"/>
          <w:lang w:eastAsia="ru-RU"/>
        </w:rPr>
        <w:t xml:space="preserve">Задание 5. Найдите степенное уравнение регрессии </w:t>
      </w:r>
    </w:p>
    <w:p w:rsidR="00B21E52" w:rsidRPr="0040489B" w:rsidRDefault="00B21E52" w:rsidP="00B21E5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0489B">
        <w:rPr>
          <w:rFonts w:ascii="Times New Roman" w:eastAsia="Times New Roman" w:hAnsi="Times New Roman" w:cs="Times New Roman"/>
          <w:position w:val="-10"/>
          <w:lang w:eastAsia="ru-RU"/>
        </w:rPr>
        <w:object w:dxaOrig="900" w:dyaOrig="340">
          <v:shape id="_x0000_i1029" type="#_x0000_t75" style="width:67.5pt;height:25.5pt" o:ole="">
            <v:imagedata r:id="rId14" o:title=""/>
          </v:shape>
          <o:OLEObject Type="Embed" ProgID="Equation.3" ShapeID="_x0000_i1029" DrawAspect="Content" ObjectID="_1747302745" r:id="rId15"/>
        </w:object>
      </w:r>
    </w:p>
    <w:p w:rsidR="00B21E52" w:rsidRPr="0040489B" w:rsidRDefault="00B21E52" w:rsidP="00B21E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0489B">
        <w:rPr>
          <w:rFonts w:ascii="Times New Roman" w:eastAsia="Times New Roman" w:hAnsi="Times New Roman" w:cs="Times New Roman"/>
          <w:lang w:eastAsia="ru-RU"/>
        </w:rPr>
        <w:t xml:space="preserve">вычислите коэффициент детерминации </w:t>
      </w:r>
      <w:r w:rsidRPr="0040489B">
        <w:rPr>
          <w:rFonts w:ascii="Times New Roman" w:eastAsia="Times New Roman" w:hAnsi="Times New Roman" w:cs="Times New Roman"/>
          <w:i/>
          <w:lang w:val="en-US" w:eastAsia="ru-RU"/>
        </w:rPr>
        <w:t>R</w:t>
      </w:r>
      <w:r w:rsidRPr="0040489B">
        <w:rPr>
          <w:rFonts w:ascii="Times New Roman" w:eastAsia="Times New Roman" w:hAnsi="Times New Roman" w:cs="Times New Roman"/>
          <w:i/>
          <w:vertAlign w:val="superscript"/>
          <w:lang w:eastAsia="ru-RU"/>
        </w:rPr>
        <w:t>2</w:t>
      </w:r>
      <w:r w:rsidRPr="0040489B">
        <w:rPr>
          <w:rFonts w:ascii="Times New Roman" w:eastAsia="Times New Roman" w:hAnsi="Times New Roman" w:cs="Times New Roman"/>
          <w:lang w:eastAsia="ru-RU"/>
        </w:rPr>
        <w:t xml:space="preserve">, корреляционное отношение </w:t>
      </w:r>
      <w:r w:rsidRPr="0040489B">
        <w:rPr>
          <w:rFonts w:ascii="Times New Roman" w:eastAsia="Times New Roman" w:hAnsi="Times New Roman" w:cs="Times New Roman"/>
          <w:i/>
          <w:lang w:val="en-US" w:eastAsia="ru-RU"/>
        </w:rPr>
        <w:t>R</w:t>
      </w:r>
      <w:r w:rsidRPr="0040489B">
        <w:rPr>
          <w:rFonts w:ascii="Times New Roman" w:eastAsia="Times New Roman" w:hAnsi="Times New Roman" w:cs="Times New Roman"/>
          <w:lang w:eastAsia="ru-RU"/>
        </w:rPr>
        <w:t>.</w:t>
      </w:r>
    </w:p>
    <w:p w:rsidR="00B21E52" w:rsidRPr="0040489B" w:rsidRDefault="00B21E52" w:rsidP="00B21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0489B">
        <w:rPr>
          <w:rFonts w:ascii="Times New Roman" w:eastAsia="Times New Roman" w:hAnsi="Times New Roman" w:cs="Times New Roman"/>
          <w:lang w:eastAsia="ru-RU"/>
        </w:rPr>
        <w:t>Задание 6. Найдите экспоненциальное уравнение регрессии</w:t>
      </w:r>
    </w:p>
    <w:p w:rsidR="00B21E52" w:rsidRPr="0040489B" w:rsidRDefault="00B21E52" w:rsidP="00B21E5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0489B">
        <w:rPr>
          <w:rFonts w:ascii="Times New Roman" w:eastAsia="Times New Roman" w:hAnsi="Times New Roman" w:cs="Times New Roman"/>
          <w:position w:val="-10"/>
          <w:lang w:eastAsia="ru-RU"/>
        </w:rPr>
        <w:object w:dxaOrig="1020" w:dyaOrig="360">
          <v:shape id="_x0000_i1030" type="#_x0000_t75" style="width:76.5pt;height:27pt" o:ole="">
            <v:imagedata r:id="rId16" o:title=""/>
          </v:shape>
          <o:OLEObject Type="Embed" ProgID="Equation.3" ShapeID="_x0000_i1030" DrawAspect="Content" ObjectID="_1747302746" r:id="rId17"/>
        </w:object>
      </w:r>
    </w:p>
    <w:p w:rsidR="00B21E52" w:rsidRPr="0040489B" w:rsidRDefault="00B21E52" w:rsidP="00B21E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0489B">
        <w:rPr>
          <w:rFonts w:ascii="Times New Roman" w:eastAsia="Times New Roman" w:hAnsi="Times New Roman" w:cs="Times New Roman"/>
          <w:lang w:eastAsia="ru-RU"/>
        </w:rPr>
        <w:t xml:space="preserve">вычислите коэффициент детерминации </w:t>
      </w:r>
      <w:r w:rsidRPr="0040489B">
        <w:rPr>
          <w:rFonts w:ascii="Times New Roman" w:eastAsia="Times New Roman" w:hAnsi="Times New Roman" w:cs="Times New Roman"/>
          <w:i/>
          <w:lang w:val="en-US" w:eastAsia="ru-RU"/>
        </w:rPr>
        <w:t>R</w:t>
      </w:r>
      <w:r w:rsidRPr="0040489B">
        <w:rPr>
          <w:rFonts w:ascii="Times New Roman" w:eastAsia="Times New Roman" w:hAnsi="Times New Roman" w:cs="Times New Roman"/>
          <w:i/>
          <w:vertAlign w:val="superscript"/>
          <w:lang w:eastAsia="ru-RU"/>
        </w:rPr>
        <w:t>2</w:t>
      </w:r>
      <w:r w:rsidRPr="0040489B">
        <w:rPr>
          <w:rFonts w:ascii="Times New Roman" w:eastAsia="Times New Roman" w:hAnsi="Times New Roman" w:cs="Times New Roman"/>
          <w:lang w:eastAsia="ru-RU"/>
        </w:rPr>
        <w:t xml:space="preserve">, корреляционное отношение </w:t>
      </w:r>
      <w:r w:rsidRPr="0040489B">
        <w:rPr>
          <w:rFonts w:ascii="Times New Roman" w:eastAsia="Times New Roman" w:hAnsi="Times New Roman" w:cs="Times New Roman"/>
          <w:i/>
          <w:lang w:val="en-US" w:eastAsia="ru-RU"/>
        </w:rPr>
        <w:t>R</w:t>
      </w:r>
      <w:r w:rsidRPr="0040489B">
        <w:rPr>
          <w:rFonts w:ascii="Times New Roman" w:eastAsia="Times New Roman" w:hAnsi="Times New Roman" w:cs="Times New Roman"/>
          <w:lang w:eastAsia="ru-RU"/>
        </w:rPr>
        <w:t>.</w:t>
      </w:r>
    </w:p>
    <w:p w:rsidR="00B21E52" w:rsidRPr="0040489B" w:rsidRDefault="00B21E52" w:rsidP="00B21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0489B">
        <w:rPr>
          <w:rFonts w:ascii="Times New Roman" w:eastAsia="Times New Roman" w:hAnsi="Times New Roman" w:cs="Times New Roman"/>
          <w:lang w:eastAsia="ru-RU"/>
        </w:rPr>
        <w:t>Задание 7. Найдите логарифмическое уравнение регрессии</w:t>
      </w:r>
    </w:p>
    <w:p w:rsidR="00B21E52" w:rsidRPr="0040489B" w:rsidRDefault="00B21E52" w:rsidP="00B21E5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0489B">
        <w:rPr>
          <w:rFonts w:ascii="Times New Roman" w:eastAsia="Times New Roman" w:hAnsi="Times New Roman" w:cs="Times New Roman"/>
          <w:position w:val="-10"/>
          <w:lang w:eastAsia="ru-RU"/>
        </w:rPr>
        <w:object w:dxaOrig="1320" w:dyaOrig="300">
          <v:shape id="_x0000_i1031" type="#_x0000_t75" style="width:99pt;height:22.5pt" o:ole="">
            <v:imagedata r:id="rId18" o:title=""/>
          </v:shape>
          <o:OLEObject Type="Embed" ProgID="Equation.3" ShapeID="_x0000_i1031" DrawAspect="Content" ObjectID="_1747302747" r:id="rId19"/>
        </w:object>
      </w:r>
    </w:p>
    <w:p w:rsidR="00B21E52" w:rsidRPr="0040489B" w:rsidRDefault="00B21E52" w:rsidP="00B21E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0489B">
        <w:rPr>
          <w:rFonts w:ascii="Times New Roman" w:eastAsia="Times New Roman" w:hAnsi="Times New Roman" w:cs="Times New Roman"/>
          <w:lang w:eastAsia="ru-RU"/>
        </w:rPr>
        <w:t xml:space="preserve">вычислите коэффициент детерминации </w:t>
      </w:r>
      <w:r w:rsidRPr="0040489B">
        <w:rPr>
          <w:rFonts w:ascii="Times New Roman" w:eastAsia="Times New Roman" w:hAnsi="Times New Roman" w:cs="Times New Roman"/>
          <w:i/>
          <w:lang w:val="en-US" w:eastAsia="ru-RU"/>
        </w:rPr>
        <w:t>R</w:t>
      </w:r>
      <w:r w:rsidRPr="0040489B">
        <w:rPr>
          <w:rFonts w:ascii="Times New Roman" w:eastAsia="Times New Roman" w:hAnsi="Times New Roman" w:cs="Times New Roman"/>
          <w:i/>
          <w:vertAlign w:val="superscript"/>
          <w:lang w:eastAsia="ru-RU"/>
        </w:rPr>
        <w:t>2</w:t>
      </w:r>
      <w:r w:rsidRPr="0040489B">
        <w:rPr>
          <w:rFonts w:ascii="Times New Roman" w:eastAsia="Times New Roman" w:hAnsi="Times New Roman" w:cs="Times New Roman"/>
          <w:lang w:eastAsia="ru-RU"/>
        </w:rPr>
        <w:t xml:space="preserve">, корреляционное отношение </w:t>
      </w:r>
      <w:r w:rsidRPr="0040489B">
        <w:rPr>
          <w:rFonts w:ascii="Times New Roman" w:eastAsia="Times New Roman" w:hAnsi="Times New Roman" w:cs="Times New Roman"/>
          <w:i/>
          <w:lang w:val="en-US" w:eastAsia="ru-RU"/>
        </w:rPr>
        <w:t>R</w:t>
      </w:r>
      <w:r w:rsidRPr="0040489B">
        <w:rPr>
          <w:rFonts w:ascii="Times New Roman" w:eastAsia="Times New Roman" w:hAnsi="Times New Roman" w:cs="Times New Roman"/>
          <w:lang w:eastAsia="ru-RU"/>
        </w:rPr>
        <w:t>.</w:t>
      </w:r>
    </w:p>
    <w:p w:rsidR="00B21E52" w:rsidRDefault="00B21E52" w:rsidP="00B21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0489B">
        <w:rPr>
          <w:rFonts w:ascii="Times New Roman" w:eastAsia="Times New Roman" w:hAnsi="Times New Roman" w:cs="Times New Roman"/>
          <w:lang w:eastAsia="ru-RU"/>
        </w:rPr>
        <w:t>Задание 8. Сравните рассмотренные регрессионные модели, найдите наиболее подходящий вариант.</w:t>
      </w:r>
    </w:p>
    <w:p w:rsidR="00B21E52" w:rsidRPr="0040489B" w:rsidRDefault="00B21E52" w:rsidP="00B21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B21E52" w:rsidRPr="0040489B" w:rsidRDefault="00B21E52" w:rsidP="00B21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40489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  <w:t>Раздел</w:t>
      </w:r>
      <w:r w:rsidRPr="0040489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6</w:t>
      </w:r>
      <w:r w:rsidRPr="0040489B">
        <w:rPr>
          <w:rFonts w:ascii="Times New Roman" w:eastAsia="Times New Roman" w:hAnsi="Times New Roman" w:cs="Times New Roman"/>
          <w:b/>
          <w:i/>
          <w:iCs/>
          <w:lang w:eastAsia="ru-RU"/>
        </w:rPr>
        <w:t>.</w:t>
      </w:r>
      <w:r w:rsidRPr="0040489B">
        <w:rPr>
          <w:rFonts w:ascii="Times New Roman" w:eastAsia="Times New Roman" w:hAnsi="Times New Roman" w:cs="Times New Roman"/>
          <w:b/>
          <w:i/>
          <w:lang w:eastAsia="ru-RU"/>
        </w:rPr>
        <w:t xml:space="preserve"> Фиктивные переменные в регрессионных моделях</w:t>
      </w:r>
    </w:p>
    <w:p w:rsidR="00B21E52" w:rsidRDefault="00B21E52" w:rsidP="00B21E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B21E52" w:rsidRPr="0040489B" w:rsidRDefault="00B21E52" w:rsidP="00B21E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0489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Индивидуальные задания к практическим занятиям и самостоятельной работе к разделу 7 разработаны для каждого студента. Типовой вариант имеет вид.</w:t>
      </w:r>
    </w:p>
    <w:p w:rsidR="00B21E52" w:rsidRDefault="00B21E52" w:rsidP="00B21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0489B">
        <w:rPr>
          <w:rFonts w:ascii="Times New Roman" w:eastAsia="Times New Roman" w:hAnsi="Times New Roman" w:cs="Times New Roman"/>
          <w:lang w:eastAsia="ru-RU"/>
        </w:rPr>
        <w:t>Имеются данные о продаже квартир на вторичном рынке жилья в Рязани (</w:t>
      </w:r>
      <w:r w:rsidRPr="0040489B">
        <w:rPr>
          <w:rFonts w:ascii="Times New Roman" w:eastAsia="Times New Roman" w:hAnsi="Times New Roman" w:cs="Times New Roman"/>
          <w:i/>
          <w:lang w:val="en-US" w:eastAsia="ru-RU"/>
        </w:rPr>
        <w:t>y</w:t>
      </w:r>
      <w:r w:rsidRPr="0040489B">
        <w:rPr>
          <w:rFonts w:ascii="Times New Roman" w:eastAsia="Times New Roman" w:hAnsi="Times New Roman" w:cs="Times New Roman"/>
          <w:lang w:eastAsia="ru-RU"/>
        </w:rPr>
        <w:t xml:space="preserve"> – цена квартиры, </w:t>
      </w:r>
      <w:proofErr w:type="gramStart"/>
      <w:r w:rsidRPr="0040489B">
        <w:rPr>
          <w:rFonts w:ascii="Times New Roman" w:eastAsia="Times New Roman" w:hAnsi="Times New Roman" w:cs="Times New Roman"/>
          <w:lang w:eastAsia="ru-RU"/>
        </w:rPr>
        <w:t>млн</w:t>
      </w:r>
      <w:proofErr w:type="gramEnd"/>
      <w:r w:rsidRPr="0040489B">
        <w:rPr>
          <w:rFonts w:ascii="Times New Roman" w:eastAsia="Times New Roman" w:hAnsi="Times New Roman" w:cs="Times New Roman"/>
          <w:lang w:eastAsia="ru-RU"/>
        </w:rPr>
        <w:t xml:space="preserve"> руб.; </w:t>
      </w:r>
      <w:r w:rsidRPr="0040489B">
        <w:rPr>
          <w:rFonts w:ascii="Times New Roman" w:eastAsia="Times New Roman" w:hAnsi="Times New Roman" w:cs="Times New Roman"/>
          <w:i/>
          <w:lang w:eastAsia="ru-RU"/>
        </w:rPr>
        <w:t>х</w:t>
      </w:r>
      <w:r w:rsidRPr="0040489B">
        <w:rPr>
          <w:rFonts w:ascii="Times New Roman" w:eastAsia="Times New Roman" w:hAnsi="Times New Roman" w:cs="Times New Roman"/>
          <w:lang w:eastAsia="ru-RU"/>
        </w:rPr>
        <w:t xml:space="preserve"> – общая площадь квартиры, м</w:t>
      </w:r>
      <w:r w:rsidRPr="0040489B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Pr="0040489B">
        <w:rPr>
          <w:rFonts w:ascii="Times New Roman" w:eastAsia="Times New Roman" w:hAnsi="Times New Roman" w:cs="Times New Roman"/>
          <w:lang w:eastAsia="ru-RU"/>
        </w:rPr>
        <w:t xml:space="preserve"> ). Выборка из 15 квартир, расположенных в центральном районе (Ц) и периферийных районах (П) дала следующие результаты.</w:t>
      </w:r>
    </w:p>
    <w:p w:rsidR="00B21E52" w:rsidRPr="0040489B" w:rsidRDefault="00B21E52" w:rsidP="00B21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1019"/>
        <w:gridCol w:w="569"/>
        <w:gridCol w:w="569"/>
        <w:gridCol w:w="569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97"/>
      </w:tblGrid>
      <w:tr w:rsidR="00B21E52" w:rsidRPr="0040489B" w:rsidTr="00D94502">
        <w:trPr>
          <w:jc w:val="center"/>
        </w:trPr>
        <w:tc>
          <w:tcPr>
            <w:tcW w:w="1019" w:type="dxa"/>
          </w:tcPr>
          <w:p w:rsidR="00B21E52" w:rsidRPr="0040489B" w:rsidRDefault="00B21E52" w:rsidP="00D94502">
            <w:pPr>
              <w:jc w:val="center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№</w:t>
            </w:r>
          </w:p>
        </w:tc>
        <w:tc>
          <w:tcPr>
            <w:tcW w:w="569" w:type="dxa"/>
          </w:tcPr>
          <w:p w:rsidR="00B21E52" w:rsidRPr="0040489B" w:rsidRDefault="00B21E52" w:rsidP="00D94502">
            <w:pPr>
              <w:jc w:val="center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1</w:t>
            </w:r>
          </w:p>
        </w:tc>
        <w:tc>
          <w:tcPr>
            <w:tcW w:w="569" w:type="dxa"/>
          </w:tcPr>
          <w:p w:rsidR="00B21E52" w:rsidRPr="0040489B" w:rsidRDefault="00B21E52" w:rsidP="00D94502">
            <w:pPr>
              <w:jc w:val="center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2</w:t>
            </w:r>
          </w:p>
        </w:tc>
        <w:tc>
          <w:tcPr>
            <w:tcW w:w="569" w:type="dxa"/>
          </w:tcPr>
          <w:p w:rsidR="00B21E52" w:rsidRPr="0040489B" w:rsidRDefault="00B21E52" w:rsidP="00D94502">
            <w:pPr>
              <w:jc w:val="center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3</w:t>
            </w:r>
          </w:p>
        </w:tc>
        <w:tc>
          <w:tcPr>
            <w:tcW w:w="568" w:type="dxa"/>
          </w:tcPr>
          <w:p w:rsidR="00B21E52" w:rsidRPr="0040489B" w:rsidRDefault="00B21E52" w:rsidP="00D94502">
            <w:pPr>
              <w:jc w:val="center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4</w:t>
            </w:r>
          </w:p>
        </w:tc>
        <w:tc>
          <w:tcPr>
            <w:tcW w:w="568" w:type="dxa"/>
          </w:tcPr>
          <w:p w:rsidR="00B21E52" w:rsidRPr="0040489B" w:rsidRDefault="00B21E52" w:rsidP="00D94502">
            <w:pPr>
              <w:jc w:val="center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5</w:t>
            </w:r>
          </w:p>
        </w:tc>
        <w:tc>
          <w:tcPr>
            <w:tcW w:w="568" w:type="dxa"/>
          </w:tcPr>
          <w:p w:rsidR="00B21E52" w:rsidRPr="0040489B" w:rsidRDefault="00B21E52" w:rsidP="00D94502">
            <w:pPr>
              <w:jc w:val="center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6</w:t>
            </w:r>
          </w:p>
        </w:tc>
        <w:tc>
          <w:tcPr>
            <w:tcW w:w="568" w:type="dxa"/>
          </w:tcPr>
          <w:p w:rsidR="00B21E52" w:rsidRPr="0040489B" w:rsidRDefault="00B21E52" w:rsidP="00D94502">
            <w:pPr>
              <w:jc w:val="center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7</w:t>
            </w:r>
          </w:p>
        </w:tc>
        <w:tc>
          <w:tcPr>
            <w:tcW w:w="568" w:type="dxa"/>
          </w:tcPr>
          <w:p w:rsidR="00B21E52" w:rsidRPr="0040489B" w:rsidRDefault="00B21E52" w:rsidP="00D94502">
            <w:pPr>
              <w:jc w:val="center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8</w:t>
            </w:r>
          </w:p>
        </w:tc>
        <w:tc>
          <w:tcPr>
            <w:tcW w:w="568" w:type="dxa"/>
          </w:tcPr>
          <w:p w:rsidR="00B21E52" w:rsidRPr="0040489B" w:rsidRDefault="00B21E52" w:rsidP="00D94502">
            <w:pPr>
              <w:jc w:val="center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9</w:t>
            </w:r>
          </w:p>
        </w:tc>
        <w:tc>
          <w:tcPr>
            <w:tcW w:w="568" w:type="dxa"/>
          </w:tcPr>
          <w:p w:rsidR="00B21E52" w:rsidRPr="0040489B" w:rsidRDefault="00B21E52" w:rsidP="00D94502">
            <w:pPr>
              <w:jc w:val="center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10</w:t>
            </w:r>
          </w:p>
        </w:tc>
        <w:tc>
          <w:tcPr>
            <w:tcW w:w="568" w:type="dxa"/>
          </w:tcPr>
          <w:p w:rsidR="00B21E52" w:rsidRPr="0040489B" w:rsidRDefault="00B21E52" w:rsidP="00D94502">
            <w:pPr>
              <w:jc w:val="center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11</w:t>
            </w:r>
          </w:p>
        </w:tc>
        <w:tc>
          <w:tcPr>
            <w:tcW w:w="568" w:type="dxa"/>
          </w:tcPr>
          <w:p w:rsidR="00B21E52" w:rsidRPr="0040489B" w:rsidRDefault="00B21E52" w:rsidP="00D94502">
            <w:pPr>
              <w:jc w:val="center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12</w:t>
            </w:r>
          </w:p>
        </w:tc>
        <w:tc>
          <w:tcPr>
            <w:tcW w:w="568" w:type="dxa"/>
          </w:tcPr>
          <w:p w:rsidR="00B21E52" w:rsidRPr="0040489B" w:rsidRDefault="00B21E52" w:rsidP="00D94502">
            <w:pPr>
              <w:jc w:val="center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13</w:t>
            </w:r>
          </w:p>
        </w:tc>
        <w:tc>
          <w:tcPr>
            <w:tcW w:w="568" w:type="dxa"/>
          </w:tcPr>
          <w:p w:rsidR="00B21E52" w:rsidRPr="0040489B" w:rsidRDefault="00B21E52" w:rsidP="00D94502">
            <w:pPr>
              <w:jc w:val="center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14</w:t>
            </w:r>
          </w:p>
        </w:tc>
        <w:tc>
          <w:tcPr>
            <w:tcW w:w="597" w:type="dxa"/>
          </w:tcPr>
          <w:p w:rsidR="00B21E52" w:rsidRPr="0040489B" w:rsidRDefault="00B21E52" w:rsidP="00D94502">
            <w:pPr>
              <w:jc w:val="center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15</w:t>
            </w:r>
          </w:p>
        </w:tc>
      </w:tr>
      <w:tr w:rsidR="00B21E52" w:rsidRPr="0040489B" w:rsidTr="00D94502">
        <w:trPr>
          <w:trHeight w:val="510"/>
          <w:jc w:val="center"/>
        </w:trPr>
        <w:tc>
          <w:tcPr>
            <w:tcW w:w="1019" w:type="dxa"/>
          </w:tcPr>
          <w:p w:rsidR="00B21E52" w:rsidRPr="0040489B" w:rsidRDefault="00B21E52" w:rsidP="00D94502">
            <w:pPr>
              <w:jc w:val="center"/>
              <w:rPr>
                <w:i/>
                <w:sz w:val="22"/>
                <w:szCs w:val="22"/>
              </w:rPr>
            </w:pPr>
            <w:r w:rsidRPr="0040489B">
              <w:rPr>
                <w:i/>
                <w:sz w:val="22"/>
                <w:szCs w:val="22"/>
              </w:rPr>
              <w:t>у</w:t>
            </w:r>
          </w:p>
        </w:tc>
        <w:tc>
          <w:tcPr>
            <w:tcW w:w="569" w:type="dxa"/>
          </w:tcPr>
          <w:p w:rsidR="00B21E52" w:rsidRPr="0040489B" w:rsidRDefault="00B21E52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3,5</w:t>
            </w:r>
          </w:p>
        </w:tc>
        <w:tc>
          <w:tcPr>
            <w:tcW w:w="569" w:type="dxa"/>
          </w:tcPr>
          <w:p w:rsidR="00B21E52" w:rsidRPr="0040489B" w:rsidRDefault="00B21E52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2,3</w:t>
            </w:r>
          </w:p>
        </w:tc>
        <w:tc>
          <w:tcPr>
            <w:tcW w:w="569" w:type="dxa"/>
          </w:tcPr>
          <w:p w:rsidR="00B21E52" w:rsidRPr="0040489B" w:rsidRDefault="00B21E52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3,9</w:t>
            </w:r>
          </w:p>
        </w:tc>
        <w:tc>
          <w:tcPr>
            <w:tcW w:w="568" w:type="dxa"/>
          </w:tcPr>
          <w:p w:rsidR="00B21E52" w:rsidRPr="0040489B" w:rsidRDefault="00B21E52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2,4</w:t>
            </w:r>
          </w:p>
        </w:tc>
        <w:tc>
          <w:tcPr>
            <w:tcW w:w="568" w:type="dxa"/>
          </w:tcPr>
          <w:p w:rsidR="00B21E52" w:rsidRPr="0040489B" w:rsidRDefault="00B21E52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4,3</w:t>
            </w:r>
          </w:p>
        </w:tc>
        <w:tc>
          <w:tcPr>
            <w:tcW w:w="568" w:type="dxa"/>
          </w:tcPr>
          <w:p w:rsidR="00B21E52" w:rsidRPr="0040489B" w:rsidRDefault="00B21E52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3,0</w:t>
            </w:r>
          </w:p>
        </w:tc>
        <w:tc>
          <w:tcPr>
            <w:tcW w:w="568" w:type="dxa"/>
          </w:tcPr>
          <w:p w:rsidR="00B21E52" w:rsidRPr="0040489B" w:rsidRDefault="00B21E52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4,4</w:t>
            </w:r>
          </w:p>
        </w:tc>
        <w:tc>
          <w:tcPr>
            <w:tcW w:w="568" w:type="dxa"/>
          </w:tcPr>
          <w:p w:rsidR="00B21E52" w:rsidRPr="0040489B" w:rsidRDefault="00B21E52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3,5</w:t>
            </w:r>
          </w:p>
        </w:tc>
        <w:tc>
          <w:tcPr>
            <w:tcW w:w="568" w:type="dxa"/>
          </w:tcPr>
          <w:p w:rsidR="00B21E52" w:rsidRPr="0040489B" w:rsidRDefault="00B21E52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5,0</w:t>
            </w:r>
          </w:p>
        </w:tc>
        <w:tc>
          <w:tcPr>
            <w:tcW w:w="568" w:type="dxa"/>
          </w:tcPr>
          <w:p w:rsidR="00B21E52" w:rsidRPr="0040489B" w:rsidRDefault="00B21E52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3,7</w:t>
            </w:r>
          </w:p>
        </w:tc>
        <w:tc>
          <w:tcPr>
            <w:tcW w:w="568" w:type="dxa"/>
          </w:tcPr>
          <w:p w:rsidR="00B21E52" w:rsidRPr="0040489B" w:rsidRDefault="00B21E52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5,5</w:t>
            </w:r>
          </w:p>
        </w:tc>
        <w:tc>
          <w:tcPr>
            <w:tcW w:w="568" w:type="dxa"/>
          </w:tcPr>
          <w:p w:rsidR="00B21E52" w:rsidRPr="0040489B" w:rsidRDefault="00B21E52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4,1</w:t>
            </w:r>
          </w:p>
        </w:tc>
        <w:tc>
          <w:tcPr>
            <w:tcW w:w="568" w:type="dxa"/>
          </w:tcPr>
          <w:p w:rsidR="00B21E52" w:rsidRPr="0040489B" w:rsidRDefault="00B21E52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5,7</w:t>
            </w:r>
          </w:p>
        </w:tc>
        <w:tc>
          <w:tcPr>
            <w:tcW w:w="568" w:type="dxa"/>
          </w:tcPr>
          <w:p w:rsidR="00B21E52" w:rsidRPr="0040489B" w:rsidRDefault="00B21E52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4,6</w:t>
            </w:r>
          </w:p>
        </w:tc>
        <w:tc>
          <w:tcPr>
            <w:tcW w:w="597" w:type="dxa"/>
          </w:tcPr>
          <w:p w:rsidR="00B21E52" w:rsidRPr="0040489B" w:rsidRDefault="00B21E52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6,1</w:t>
            </w:r>
          </w:p>
        </w:tc>
      </w:tr>
      <w:tr w:rsidR="00B21E52" w:rsidRPr="0040489B" w:rsidTr="00D94502">
        <w:trPr>
          <w:trHeight w:val="519"/>
          <w:jc w:val="center"/>
        </w:trPr>
        <w:tc>
          <w:tcPr>
            <w:tcW w:w="1019" w:type="dxa"/>
          </w:tcPr>
          <w:p w:rsidR="00B21E52" w:rsidRPr="0040489B" w:rsidRDefault="00B21E52" w:rsidP="00D94502">
            <w:pPr>
              <w:jc w:val="center"/>
              <w:rPr>
                <w:sz w:val="22"/>
                <w:szCs w:val="22"/>
                <w:vertAlign w:val="subscript"/>
              </w:rPr>
            </w:pPr>
            <w:r w:rsidRPr="0040489B">
              <w:rPr>
                <w:i/>
                <w:sz w:val="22"/>
                <w:szCs w:val="22"/>
              </w:rPr>
              <w:t>х</w:t>
            </w:r>
          </w:p>
        </w:tc>
        <w:tc>
          <w:tcPr>
            <w:tcW w:w="569" w:type="dxa"/>
          </w:tcPr>
          <w:p w:rsidR="00B21E52" w:rsidRPr="0040489B" w:rsidRDefault="00B21E52" w:rsidP="00D94502">
            <w:pPr>
              <w:jc w:val="both"/>
              <w:rPr>
                <w:sz w:val="22"/>
                <w:szCs w:val="22"/>
                <w:lang w:val="en-US"/>
              </w:rPr>
            </w:pPr>
            <w:r w:rsidRPr="0040489B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569" w:type="dxa"/>
          </w:tcPr>
          <w:p w:rsidR="00B21E52" w:rsidRPr="0040489B" w:rsidRDefault="00B21E52" w:rsidP="00D94502">
            <w:pPr>
              <w:jc w:val="both"/>
              <w:rPr>
                <w:sz w:val="22"/>
                <w:szCs w:val="22"/>
                <w:lang w:val="en-US"/>
              </w:rPr>
            </w:pPr>
            <w:r w:rsidRPr="0040489B"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569" w:type="dxa"/>
          </w:tcPr>
          <w:p w:rsidR="00B21E52" w:rsidRPr="0040489B" w:rsidRDefault="00B21E52" w:rsidP="00D94502">
            <w:pPr>
              <w:jc w:val="both"/>
              <w:rPr>
                <w:sz w:val="22"/>
                <w:szCs w:val="22"/>
                <w:lang w:val="en-US"/>
              </w:rPr>
            </w:pPr>
            <w:r w:rsidRPr="0040489B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568" w:type="dxa"/>
          </w:tcPr>
          <w:p w:rsidR="00B21E52" w:rsidRPr="0040489B" w:rsidRDefault="00B21E52" w:rsidP="00D94502">
            <w:pPr>
              <w:jc w:val="both"/>
              <w:rPr>
                <w:sz w:val="22"/>
                <w:szCs w:val="22"/>
                <w:lang w:val="en-US"/>
              </w:rPr>
            </w:pPr>
            <w:r w:rsidRPr="0040489B"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568" w:type="dxa"/>
          </w:tcPr>
          <w:p w:rsidR="00B21E52" w:rsidRPr="0040489B" w:rsidRDefault="00B21E52" w:rsidP="00D94502">
            <w:pPr>
              <w:jc w:val="both"/>
              <w:rPr>
                <w:sz w:val="22"/>
                <w:szCs w:val="22"/>
                <w:lang w:val="en-US"/>
              </w:rPr>
            </w:pPr>
            <w:r w:rsidRPr="0040489B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568" w:type="dxa"/>
          </w:tcPr>
          <w:p w:rsidR="00B21E52" w:rsidRPr="0040489B" w:rsidRDefault="00B21E52" w:rsidP="00D94502">
            <w:pPr>
              <w:jc w:val="both"/>
              <w:rPr>
                <w:sz w:val="22"/>
                <w:szCs w:val="22"/>
                <w:lang w:val="en-US"/>
              </w:rPr>
            </w:pPr>
            <w:r w:rsidRPr="0040489B">
              <w:rPr>
                <w:sz w:val="22"/>
                <w:szCs w:val="22"/>
                <w:lang w:val="en-US"/>
              </w:rPr>
              <w:t>55</w:t>
            </w:r>
          </w:p>
        </w:tc>
        <w:tc>
          <w:tcPr>
            <w:tcW w:w="568" w:type="dxa"/>
          </w:tcPr>
          <w:p w:rsidR="00B21E52" w:rsidRPr="0040489B" w:rsidRDefault="00B21E52" w:rsidP="00D94502">
            <w:pPr>
              <w:jc w:val="both"/>
              <w:rPr>
                <w:sz w:val="22"/>
                <w:szCs w:val="22"/>
                <w:lang w:val="en-US"/>
              </w:rPr>
            </w:pPr>
            <w:r w:rsidRPr="0040489B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568" w:type="dxa"/>
          </w:tcPr>
          <w:p w:rsidR="00B21E52" w:rsidRPr="0040489B" w:rsidRDefault="00B21E52" w:rsidP="00D94502">
            <w:pPr>
              <w:jc w:val="both"/>
              <w:rPr>
                <w:sz w:val="22"/>
                <w:szCs w:val="22"/>
                <w:lang w:val="en-US"/>
              </w:rPr>
            </w:pPr>
            <w:r w:rsidRPr="0040489B">
              <w:rPr>
                <w:sz w:val="22"/>
                <w:szCs w:val="22"/>
                <w:lang w:val="en-US"/>
              </w:rPr>
              <w:t>65</w:t>
            </w:r>
          </w:p>
        </w:tc>
        <w:tc>
          <w:tcPr>
            <w:tcW w:w="568" w:type="dxa"/>
          </w:tcPr>
          <w:p w:rsidR="00B21E52" w:rsidRPr="0040489B" w:rsidRDefault="00B21E52" w:rsidP="00D94502">
            <w:pPr>
              <w:jc w:val="both"/>
              <w:rPr>
                <w:sz w:val="22"/>
                <w:szCs w:val="22"/>
                <w:lang w:val="en-US"/>
              </w:rPr>
            </w:pPr>
            <w:r w:rsidRPr="0040489B"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568" w:type="dxa"/>
          </w:tcPr>
          <w:p w:rsidR="00B21E52" w:rsidRPr="0040489B" w:rsidRDefault="00B21E52" w:rsidP="00D94502">
            <w:pPr>
              <w:jc w:val="both"/>
              <w:rPr>
                <w:sz w:val="22"/>
                <w:szCs w:val="22"/>
                <w:lang w:val="en-US"/>
              </w:rPr>
            </w:pPr>
            <w:r w:rsidRPr="0040489B">
              <w:rPr>
                <w:sz w:val="22"/>
                <w:szCs w:val="22"/>
                <w:lang w:val="en-US"/>
              </w:rPr>
              <w:t>75</w:t>
            </w:r>
          </w:p>
        </w:tc>
        <w:tc>
          <w:tcPr>
            <w:tcW w:w="568" w:type="dxa"/>
          </w:tcPr>
          <w:p w:rsidR="00B21E52" w:rsidRPr="0040489B" w:rsidRDefault="00B21E52" w:rsidP="00D94502">
            <w:pPr>
              <w:jc w:val="both"/>
              <w:rPr>
                <w:sz w:val="22"/>
                <w:szCs w:val="22"/>
                <w:lang w:val="en-US"/>
              </w:rPr>
            </w:pPr>
            <w:r w:rsidRPr="0040489B">
              <w:rPr>
                <w:sz w:val="22"/>
                <w:szCs w:val="22"/>
                <w:lang w:val="en-US"/>
              </w:rPr>
              <w:t>80</w:t>
            </w:r>
          </w:p>
        </w:tc>
        <w:tc>
          <w:tcPr>
            <w:tcW w:w="568" w:type="dxa"/>
          </w:tcPr>
          <w:p w:rsidR="00B21E52" w:rsidRPr="0040489B" w:rsidRDefault="00B21E52" w:rsidP="00D94502">
            <w:pPr>
              <w:jc w:val="both"/>
              <w:rPr>
                <w:sz w:val="22"/>
                <w:szCs w:val="22"/>
                <w:lang w:val="en-US"/>
              </w:rPr>
            </w:pPr>
            <w:r w:rsidRPr="0040489B">
              <w:rPr>
                <w:sz w:val="22"/>
                <w:szCs w:val="22"/>
                <w:lang w:val="en-US"/>
              </w:rPr>
              <w:t>85</w:t>
            </w:r>
          </w:p>
        </w:tc>
        <w:tc>
          <w:tcPr>
            <w:tcW w:w="568" w:type="dxa"/>
          </w:tcPr>
          <w:p w:rsidR="00B21E52" w:rsidRPr="0040489B" w:rsidRDefault="00B21E52" w:rsidP="00D94502">
            <w:pPr>
              <w:jc w:val="both"/>
              <w:rPr>
                <w:sz w:val="22"/>
                <w:szCs w:val="22"/>
                <w:lang w:val="en-US"/>
              </w:rPr>
            </w:pPr>
            <w:r w:rsidRPr="0040489B"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568" w:type="dxa"/>
          </w:tcPr>
          <w:p w:rsidR="00B21E52" w:rsidRPr="0040489B" w:rsidRDefault="00B21E52" w:rsidP="00D94502">
            <w:pPr>
              <w:jc w:val="both"/>
              <w:rPr>
                <w:sz w:val="22"/>
                <w:szCs w:val="22"/>
                <w:lang w:val="en-US"/>
              </w:rPr>
            </w:pPr>
            <w:r w:rsidRPr="0040489B">
              <w:rPr>
                <w:sz w:val="22"/>
                <w:szCs w:val="22"/>
                <w:lang w:val="en-US"/>
              </w:rPr>
              <w:t>95</w:t>
            </w:r>
          </w:p>
        </w:tc>
        <w:tc>
          <w:tcPr>
            <w:tcW w:w="597" w:type="dxa"/>
          </w:tcPr>
          <w:p w:rsidR="00B21E52" w:rsidRPr="0040489B" w:rsidRDefault="00B21E52" w:rsidP="00D94502">
            <w:pPr>
              <w:jc w:val="both"/>
              <w:rPr>
                <w:sz w:val="22"/>
                <w:szCs w:val="22"/>
                <w:lang w:val="en-US"/>
              </w:rPr>
            </w:pPr>
            <w:r w:rsidRPr="0040489B">
              <w:rPr>
                <w:sz w:val="22"/>
                <w:szCs w:val="22"/>
                <w:lang w:val="en-US"/>
              </w:rPr>
              <w:t>100</w:t>
            </w:r>
          </w:p>
        </w:tc>
      </w:tr>
      <w:tr w:rsidR="00B21E52" w:rsidRPr="0040489B" w:rsidTr="00D94502">
        <w:trPr>
          <w:trHeight w:val="773"/>
          <w:jc w:val="center"/>
        </w:trPr>
        <w:tc>
          <w:tcPr>
            <w:tcW w:w="1019" w:type="dxa"/>
          </w:tcPr>
          <w:p w:rsidR="00B21E52" w:rsidRPr="0040489B" w:rsidRDefault="00B21E52" w:rsidP="00D94502">
            <w:pPr>
              <w:jc w:val="center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Район города</w:t>
            </w:r>
          </w:p>
        </w:tc>
        <w:tc>
          <w:tcPr>
            <w:tcW w:w="569" w:type="dxa"/>
          </w:tcPr>
          <w:p w:rsidR="00B21E52" w:rsidRPr="0040489B" w:rsidRDefault="00B21E52" w:rsidP="00D94502">
            <w:pPr>
              <w:jc w:val="both"/>
              <w:rPr>
                <w:sz w:val="22"/>
                <w:szCs w:val="22"/>
              </w:rPr>
            </w:pPr>
            <w:proofErr w:type="gramStart"/>
            <w:r w:rsidRPr="0040489B">
              <w:rPr>
                <w:sz w:val="22"/>
                <w:szCs w:val="22"/>
              </w:rPr>
              <w:t>Ц</w:t>
            </w:r>
            <w:proofErr w:type="gramEnd"/>
          </w:p>
        </w:tc>
        <w:tc>
          <w:tcPr>
            <w:tcW w:w="569" w:type="dxa"/>
          </w:tcPr>
          <w:p w:rsidR="00B21E52" w:rsidRPr="0040489B" w:rsidRDefault="00B21E52" w:rsidP="00D94502">
            <w:pPr>
              <w:jc w:val="both"/>
              <w:rPr>
                <w:sz w:val="22"/>
                <w:szCs w:val="22"/>
              </w:rPr>
            </w:pPr>
            <w:proofErr w:type="gramStart"/>
            <w:r w:rsidRPr="0040489B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569" w:type="dxa"/>
          </w:tcPr>
          <w:p w:rsidR="00B21E52" w:rsidRPr="0040489B" w:rsidRDefault="00B21E52" w:rsidP="00D94502">
            <w:pPr>
              <w:jc w:val="both"/>
              <w:rPr>
                <w:sz w:val="22"/>
                <w:szCs w:val="22"/>
              </w:rPr>
            </w:pPr>
            <w:proofErr w:type="gramStart"/>
            <w:r w:rsidRPr="0040489B">
              <w:rPr>
                <w:sz w:val="22"/>
                <w:szCs w:val="22"/>
              </w:rPr>
              <w:t>Ц</w:t>
            </w:r>
            <w:proofErr w:type="gramEnd"/>
          </w:p>
        </w:tc>
        <w:tc>
          <w:tcPr>
            <w:tcW w:w="568" w:type="dxa"/>
          </w:tcPr>
          <w:p w:rsidR="00B21E52" w:rsidRPr="0040489B" w:rsidRDefault="00B21E52" w:rsidP="00D94502">
            <w:pPr>
              <w:jc w:val="both"/>
              <w:rPr>
                <w:sz w:val="22"/>
                <w:szCs w:val="22"/>
              </w:rPr>
            </w:pPr>
            <w:proofErr w:type="gramStart"/>
            <w:r w:rsidRPr="0040489B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568" w:type="dxa"/>
          </w:tcPr>
          <w:p w:rsidR="00B21E52" w:rsidRPr="0040489B" w:rsidRDefault="00B21E52" w:rsidP="00D94502">
            <w:pPr>
              <w:jc w:val="both"/>
              <w:rPr>
                <w:sz w:val="22"/>
                <w:szCs w:val="22"/>
              </w:rPr>
            </w:pPr>
            <w:proofErr w:type="gramStart"/>
            <w:r w:rsidRPr="0040489B">
              <w:rPr>
                <w:sz w:val="22"/>
                <w:szCs w:val="22"/>
              </w:rPr>
              <w:t>Ц</w:t>
            </w:r>
            <w:proofErr w:type="gramEnd"/>
          </w:p>
        </w:tc>
        <w:tc>
          <w:tcPr>
            <w:tcW w:w="568" w:type="dxa"/>
          </w:tcPr>
          <w:p w:rsidR="00B21E52" w:rsidRPr="0040489B" w:rsidRDefault="00B21E52" w:rsidP="00D94502">
            <w:pPr>
              <w:jc w:val="both"/>
              <w:rPr>
                <w:sz w:val="22"/>
                <w:szCs w:val="22"/>
              </w:rPr>
            </w:pPr>
            <w:proofErr w:type="gramStart"/>
            <w:r w:rsidRPr="0040489B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568" w:type="dxa"/>
          </w:tcPr>
          <w:p w:rsidR="00B21E52" w:rsidRPr="0040489B" w:rsidRDefault="00B21E52" w:rsidP="00D94502">
            <w:pPr>
              <w:jc w:val="both"/>
              <w:rPr>
                <w:sz w:val="22"/>
                <w:szCs w:val="22"/>
              </w:rPr>
            </w:pPr>
            <w:proofErr w:type="gramStart"/>
            <w:r w:rsidRPr="0040489B">
              <w:rPr>
                <w:sz w:val="22"/>
                <w:szCs w:val="22"/>
              </w:rPr>
              <w:t>Ц</w:t>
            </w:r>
            <w:proofErr w:type="gramEnd"/>
          </w:p>
        </w:tc>
        <w:tc>
          <w:tcPr>
            <w:tcW w:w="568" w:type="dxa"/>
          </w:tcPr>
          <w:p w:rsidR="00B21E52" w:rsidRPr="0040489B" w:rsidRDefault="00B21E52" w:rsidP="00D94502">
            <w:pPr>
              <w:jc w:val="both"/>
              <w:rPr>
                <w:sz w:val="22"/>
                <w:szCs w:val="22"/>
              </w:rPr>
            </w:pPr>
            <w:proofErr w:type="gramStart"/>
            <w:r w:rsidRPr="0040489B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568" w:type="dxa"/>
          </w:tcPr>
          <w:p w:rsidR="00B21E52" w:rsidRPr="0040489B" w:rsidRDefault="00B21E52" w:rsidP="00D94502">
            <w:pPr>
              <w:jc w:val="both"/>
              <w:rPr>
                <w:sz w:val="22"/>
                <w:szCs w:val="22"/>
              </w:rPr>
            </w:pPr>
            <w:proofErr w:type="gramStart"/>
            <w:r w:rsidRPr="0040489B">
              <w:rPr>
                <w:sz w:val="22"/>
                <w:szCs w:val="22"/>
              </w:rPr>
              <w:t>Ц</w:t>
            </w:r>
            <w:proofErr w:type="gramEnd"/>
          </w:p>
        </w:tc>
        <w:tc>
          <w:tcPr>
            <w:tcW w:w="568" w:type="dxa"/>
          </w:tcPr>
          <w:p w:rsidR="00B21E52" w:rsidRPr="0040489B" w:rsidRDefault="00B21E52" w:rsidP="00D94502">
            <w:pPr>
              <w:jc w:val="both"/>
              <w:rPr>
                <w:sz w:val="22"/>
                <w:szCs w:val="22"/>
              </w:rPr>
            </w:pPr>
            <w:proofErr w:type="gramStart"/>
            <w:r w:rsidRPr="0040489B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568" w:type="dxa"/>
          </w:tcPr>
          <w:p w:rsidR="00B21E52" w:rsidRPr="0040489B" w:rsidRDefault="00B21E52" w:rsidP="00D94502">
            <w:pPr>
              <w:jc w:val="both"/>
              <w:rPr>
                <w:sz w:val="22"/>
                <w:szCs w:val="22"/>
              </w:rPr>
            </w:pPr>
            <w:proofErr w:type="gramStart"/>
            <w:r w:rsidRPr="0040489B">
              <w:rPr>
                <w:sz w:val="22"/>
                <w:szCs w:val="22"/>
              </w:rPr>
              <w:t>Ц</w:t>
            </w:r>
            <w:proofErr w:type="gramEnd"/>
          </w:p>
        </w:tc>
        <w:tc>
          <w:tcPr>
            <w:tcW w:w="568" w:type="dxa"/>
          </w:tcPr>
          <w:p w:rsidR="00B21E52" w:rsidRPr="0040489B" w:rsidRDefault="00B21E52" w:rsidP="00D94502">
            <w:pPr>
              <w:jc w:val="both"/>
              <w:rPr>
                <w:sz w:val="22"/>
                <w:szCs w:val="22"/>
              </w:rPr>
            </w:pPr>
            <w:proofErr w:type="gramStart"/>
            <w:r w:rsidRPr="0040489B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568" w:type="dxa"/>
          </w:tcPr>
          <w:p w:rsidR="00B21E52" w:rsidRPr="0040489B" w:rsidRDefault="00B21E52" w:rsidP="00D94502">
            <w:pPr>
              <w:jc w:val="both"/>
              <w:rPr>
                <w:sz w:val="22"/>
                <w:szCs w:val="22"/>
              </w:rPr>
            </w:pPr>
            <w:proofErr w:type="gramStart"/>
            <w:r w:rsidRPr="0040489B">
              <w:rPr>
                <w:sz w:val="22"/>
                <w:szCs w:val="22"/>
              </w:rPr>
              <w:t>Ц</w:t>
            </w:r>
            <w:proofErr w:type="gramEnd"/>
          </w:p>
        </w:tc>
        <w:tc>
          <w:tcPr>
            <w:tcW w:w="568" w:type="dxa"/>
          </w:tcPr>
          <w:p w:rsidR="00B21E52" w:rsidRPr="0040489B" w:rsidRDefault="00B21E52" w:rsidP="00D94502">
            <w:pPr>
              <w:jc w:val="both"/>
              <w:rPr>
                <w:sz w:val="22"/>
                <w:szCs w:val="22"/>
              </w:rPr>
            </w:pPr>
            <w:proofErr w:type="gramStart"/>
            <w:r w:rsidRPr="0040489B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597" w:type="dxa"/>
          </w:tcPr>
          <w:p w:rsidR="00B21E52" w:rsidRPr="0040489B" w:rsidRDefault="00B21E52" w:rsidP="00D94502">
            <w:pPr>
              <w:jc w:val="both"/>
              <w:rPr>
                <w:sz w:val="22"/>
                <w:szCs w:val="22"/>
              </w:rPr>
            </w:pPr>
            <w:proofErr w:type="gramStart"/>
            <w:r w:rsidRPr="0040489B">
              <w:rPr>
                <w:sz w:val="22"/>
                <w:szCs w:val="22"/>
              </w:rPr>
              <w:t>Ц</w:t>
            </w:r>
            <w:proofErr w:type="gramEnd"/>
          </w:p>
        </w:tc>
      </w:tr>
    </w:tbl>
    <w:p w:rsidR="00B21E52" w:rsidRPr="0040489B" w:rsidRDefault="00B21E52" w:rsidP="00B21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40489B">
        <w:rPr>
          <w:rFonts w:ascii="Times New Roman" w:eastAsia="Times New Roman" w:hAnsi="Times New Roman" w:cs="Times New Roman"/>
          <w:lang w:eastAsia="ru-RU"/>
        </w:rPr>
        <w:t xml:space="preserve">     </w:t>
      </w:r>
    </w:p>
    <w:p w:rsidR="00B21E52" w:rsidRPr="0040489B" w:rsidRDefault="00B21E52" w:rsidP="00B21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0489B">
        <w:rPr>
          <w:rFonts w:ascii="Times New Roman" w:eastAsia="Times New Roman" w:hAnsi="Times New Roman" w:cs="Times New Roman"/>
          <w:lang w:eastAsia="ru-RU"/>
        </w:rPr>
        <w:t>Задание 1. Постройте корреляционное поле, выделив разными цветами точки, которые соответствуют квартирам, расположенным в разных районах.  Сделайте на качественном уровне предположение о разнице в ценах на квартиры, расположенные в разных районах.</w:t>
      </w:r>
    </w:p>
    <w:p w:rsidR="00B21E52" w:rsidRPr="0040489B" w:rsidRDefault="00B21E52" w:rsidP="00B21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0489B">
        <w:rPr>
          <w:rFonts w:ascii="Times New Roman" w:eastAsia="Times New Roman" w:hAnsi="Times New Roman" w:cs="Times New Roman"/>
          <w:lang w:eastAsia="ru-RU"/>
        </w:rPr>
        <w:t xml:space="preserve">Задание 2. Найдите линейное уравнение регрессии без учета качественного фактора. Проверьте статистическую значимость коэффициентов уравнения регрессии, вычислите и прокомментируйте коэффициент детерминации  </w:t>
      </w:r>
      <w:r w:rsidRPr="0040489B">
        <w:rPr>
          <w:rFonts w:ascii="Times New Roman" w:eastAsia="Times New Roman" w:hAnsi="Times New Roman" w:cs="Times New Roman"/>
          <w:i/>
          <w:lang w:val="en-US" w:eastAsia="ru-RU"/>
        </w:rPr>
        <w:t>R</w:t>
      </w:r>
      <w:r w:rsidRPr="0040489B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Pr="0040489B">
        <w:rPr>
          <w:rFonts w:ascii="Times New Roman" w:eastAsia="Times New Roman" w:hAnsi="Times New Roman" w:cs="Times New Roman"/>
          <w:lang w:eastAsia="ru-RU"/>
        </w:rPr>
        <w:t xml:space="preserve"> .     </w:t>
      </w:r>
    </w:p>
    <w:p w:rsidR="00B21E52" w:rsidRPr="0040489B" w:rsidRDefault="00B21E52" w:rsidP="00B21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0489B">
        <w:rPr>
          <w:rFonts w:ascii="Times New Roman" w:eastAsia="Times New Roman" w:hAnsi="Times New Roman" w:cs="Times New Roman"/>
          <w:lang w:eastAsia="ru-RU"/>
        </w:rPr>
        <w:t xml:space="preserve">Задание 3. С помощью критерия </w:t>
      </w:r>
      <w:proofErr w:type="spellStart"/>
      <w:r w:rsidRPr="0040489B">
        <w:rPr>
          <w:rFonts w:ascii="Times New Roman" w:eastAsia="Times New Roman" w:hAnsi="Times New Roman" w:cs="Times New Roman"/>
          <w:lang w:eastAsia="ru-RU"/>
        </w:rPr>
        <w:t>Чоу</w:t>
      </w:r>
      <w:proofErr w:type="spellEnd"/>
      <w:r w:rsidRPr="0040489B">
        <w:rPr>
          <w:rFonts w:ascii="Times New Roman" w:eastAsia="Times New Roman" w:hAnsi="Times New Roman" w:cs="Times New Roman"/>
          <w:lang w:eastAsia="ru-RU"/>
        </w:rPr>
        <w:t xml:space="preserve"> сделайте на количественном уровне вывод о влиянии района расположения на цену квартиры.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0489B">
        <w:rPr>
          <w:rFonts w:ascii="Times New Roman" w:eastAsia="Times New Roman" w:hAnsi="Times New Roman" w:cs="Times New Roman"/>
          <w:lang w:eastAsia="ru-RU"/>
        </w:rPr>
        <w:t xml:space="preserve">Если район расположения существенно влияет на цену квартиры, проведите регрессионный анализ с использованием фиктивной переменной </w:t>
      </w:r>
      <w:r w:rsidRPr="0040489B">
        <w:rPr>
          <w:rFonts w:ascii="Times New Roman" w:eastAsia="Times New Roman" w:hAnsi="Times New Roman" w:cs="Times New Roman"/>
          <w:position w:val="-4"/>
          <w:lang w:eastAsia="ru-RU"/>
        </w:rPr>
        <w:object w:dxaOrig="180" w:dyaOrig="180">
          <v:shape id="_x0000_i1032" type="#_x0000_t75" style="width:14.25pt;height:14.25pt" o:ole="">
            <v:imagedata r:id="rId20" o:title=""/>
          </v:shape>
          <o:OLEObject Type="Embed" ProgID="Equation.3" ShapeID="_x0000_i1032" DrawAspect="Content" ObjectID="_1747302748" r:id="rId21"/>
        </w:object>
      </w:r>
      <w:r w:rsidRPr="0040489B">
        <w:rPr>
          <w:rFonts w:ascii="Times New Roman" w:eastAsia="Times New Roman" w:hAnsi="Times New Roman" w:cs="Times New Roman"/>
          <w:lang w:eastAsia="ru-RU"/>
        </w:rPr>
        <w:t>. Найдите уравнение регрессии общего вида</w:t>
      </w:r>
    </w:p>
    <w:p w:rsidR="00B21E52" w:rsidRPr="0040489B" w:rsidRDefault="00B21E52" w:rsidP="00B21E5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0489B">
        <w:rPr>
          <w:rFonts w:ascii="Times New Roman" w:eastAsia="Times New Roman" w:hAnsi="Times New Roman" w:cs="Times New Roman"/>
          <w:position w:val="-10"/>
          <w:lang w:eastAsia="ru-RU"/>
        </w:rPr>
        <w:object w:dxaOrig="2120" w:dyaOrig="300">
          <v:shape id="_x0000_i1033" type="#_x0000_t75" style="width:142.5pt;height:20.25pt" o:ole="">
            <v:imagedata r:id="rId22" o:title=""/>
          </v:shape>
          <o:OLEObject Type="Embed" ProgID="Equation.3" ShapeID="_x0000_i1033" DrawAspect="Content" ObjectID="_1747302749" r:id="rId23"/>
        </w:object>
      </w:r>
    </w:p>
    <w:p w:rsidR="00B21E52" w:rsidRPr="0040489B" w:rsidRDefault="00B21E52" w:rsidP="00B21E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0489B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Pr="0040489B">
        <w:rPr>
          <w:rFonts w:ascii="Times New Roman" w:eastAsia="Times New Roman" w:hAnsi="Times New Roman" w:cs="Times New Roman"/>
          <w:lang w:eastAsia="ru-RU"/>
        </w:rPr>
        <w:t>котором</w:t>
      </w:r>
      <w:proofErr w:type="gramEnd"/>
      <w:r w:rsidRPr="0040489B">
        <w:rPr>
          <w:rFonts w:ascii="Times New Roman" w:eastAsia="Times New Roman" w:hAnsi="Times New Roman" w:cs="Times New Roman"/>
          <w:lang w:eastAsia="ru-RU"/>
        </w:rPr>
        <w:t xml:space="preserve"> качественный фактор влияет как на свободный член, так и на коэффициент пропорциональности. </w:t>
      </w:r>
    </w:p>
    <w:p w:rsidR="00B21E52" w:rsidRPr="0040489B" w:rsidRDefault="00B21E52" w:rsidP="00B21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0489B">
        <w:rPr>
          <w:rFonts w:ascii="Times New Roman" w:eastAsia="Times New Roman" w:hAnsi="Times New Roman" w:cs="Times New Roman"/>
          <w:lang w:eastAsia="ru-RU"/>
        </w:rPr>
        <w:t xml:space="preserve">Проверьте статистическую значимость коэффициентов уравнения регрессии. При необходимости упростите регрессионную модель до такого вида, чтобы все коэффициенты при объясняющих переменных оказались статистически значимыми. </w:t>
      </w:r>
    </w:p>
    <w:p w:rsidR="00B21E52" w:rsidRPr="0040489B" w:rsidRDefault="00B21E52" w:rsidP="00B21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0489B">
        <w:rPr>
          <w:rFonts w:ascii="Times New Roman" w:eastAsia="Times New Roman" w:hAnsi="Times New Roman" w:cs="Times New Roman"/>
          <w:lang w:eastAsia="ru-RU"/>
        </w:rPr>
        <w:t xml:space="preserve">Задание 4. Вычислите и прокомментируйте коэффициент детерминации  </w:t>
      </w:r>
      <w:r w:rsidRPr="0040489B">
        <w:rPr>
          <w:rFonts w:ascii="Times New Roman" w:eastAsia="Times New Roman" w:hAnsi="Times New Roman" w:cs="Times New Roman"/>
          <w:i/>
          <w:lang w:val="en-US" w:eastAsia="ru-RU"/>
        </w:rPr>
        <w:t>R</w:t>
      </w:r>
      <w:r w:rsidRPr="0040489B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Pr="0040489B">
        <w:rPr>
          <w:rFonts w:ascii="Times New Roman" w:eastAsia="Times New Roman" w:hAnsi="Times New Roman" w:cs="Times New Roman"/>
          <w:lang w:eastAsia="ru-RU"/>
        </w:rPr>
        <w:t xml:space="preserve"> , сравните его с коэффициентом детерминации из п. 2, объясните разницу. </w:t>
      </w:r>
    </w:p>
    <w:p w:rsidR="00B21E52" w:rsidRPr="0040489B" w:rsidRDefault="00B21E52" w:rsidP="00B21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0489B">
        <w:rPr>
          <w:rFonts w:ascii="Times New Roman" w:eastAsia="Times New Roman" w:hAnsi="Times New Roman" w:cs="Times New Roman"/>
          <w:lang w:eastAsia="ru-RU"/>
        </w:rPr>
        <w:t>Задание</w:t>
      </w:r>
      <w:proofErr w:type="gramStart"/>
      <w:r w:rsidRPr="0040489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0489B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40489B">
        <w:rPr>
          <w:rFonts w:ascii="Times New Roman" w:eastAsia="Times New Roman" w:hAnsi="Times New Roman" w:cs="Times New Roman"/>
          <w:lang w:eastAsia="ru-RU"/>
        </w:rPr>
        <w:t xml:space="preserve"> Запишите уравнения регрессии отдельно для центрального и периферийных районов, постройте две линии регрессии на корреляционном поле.</w:t>
      </w:r>
    </w:p>
    <w:p w:rsidR="00B21E52" w:rsidRDefault="00B21E52" w:rsidP="00B21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0489B">
        <w:rPr>
          <w:rFonts w:ascii="Times New Roman" w:eastAsia="Times New Roman" w:hAnsi="Times New Roman" w:cs="Times New Roman"/>
          <w:lang w:eastAsia="ru-RU"/>
        </w:rPr>
        <w:t xml:space="preserve">Задание 7. </w:t>
      </w:r>
      <w:proofErr w:type="gramStart"/>
      <w:r w:rsidRPr="0040489B">
        <w:rPr>
          <w:rFonts w:ascii="Times New Roman" w:eastAsia="Times New Roman" w:hAnsi="Times New Roman" w:cs="Times New Roman"/>
          <w:lang w:eastAsia="ru-RU"/>
        </w:rPr>
        <w:t>Измените</w:t>
      </w:r>
      <w:proofErr w:type="gramEnd"/>
      <w:r w:rsidRPr="0040489B">
        <w:rPr>
          <w:rFonts w:ascii="Times New Roman" w:eastAsia="Times New Roman" w:hAnsi="Times New Roman" w:cs="Times New Roman"/>
          <w:lang w:eastAsia="ru-RU"/>
        </w:rPr>
        <w:t xml:space="preserve"> исходные данные для двух-трех квартир таким образом, чтобы разница в ценах на квартиры  в разных районах города не проявлялась.  </w:t>
      </w:r>
    </w:p>
    <w:p w:rsidR="00B21E52" w:rsidRPr="0040489B" w:rsidRDefault="00B21E52" w:rsidP="00B21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B21E52" w:rsidRDefault="00B21E52" w:rsidP="00B21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40489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  <w:t>Раздел</w:t>
      </w:r>
      <w:r w:rsidRPr="0040489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7</w:t>
      </w:r>
      <w:r w:rsidRPr="0040489B">
        <w:rPr>
          <w:rFonts w:ascii="Times New Roman" w:eastAsia="Times New Roman" w:hAnsi="Times New Roman" w:cs="Times New Roman"/>
          <w:b/>
          <w:bCs/>
          <w:i/>
          <w:spacing w:val="1"/>
          <w:lang w:eastAsia="ru-RU"/>
        </w:rPr>
        <w:t xml:space="preserve">. </w:t>
      </w:r>
      <w:r w:rsidRPr="0040489B">
        <w:rPr>
          <w:rFonts w:ascii="Times New Roman" w:eastAsia="Times New Roman" w:hAnsi="Times New Roman" w:cs="Times New Roman"/>
          <w:b/>
          <w:i/>
          <w:lang w:eastAsia="ru-RU"/>
        </w:rPr>
        <w:t>Эконометрический анализ временных рядов</w:t>
      </w:r>
    </w:p>
    <w:p w:rsidR="00B21E52" w:rsidRPr="0040489B" w:rsidRDefault="00B21E52" w:rsidP="00B21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B21E52" w:rsidRPr="0040489B" w:rsidRDefault="00B21E52" w:rsidP="00B21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0489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Индивидуальные задания к практическим занятиям и самостоятельной работе к разделу 9 разработаны для каждого студента. Типовой вариант имеет вид.</w:t>
      </w:r>
    </w:p>
    <w:p w:rsidR="00B21E52" w:rsidRPr="0040489B" w:rsidRDefault="00B21E52" w:rsidP="00B21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0489B">
        <w:rPr>
          <w:rFonts w:ascii="Times New Roman" w:eastAsia="Times New Roman" w:hAnsi="Times New Roman" w:cs="Times New Roman"/>
          <w:lang w:eastAsia="ru-RU"/>
        </w:rPr>
        <w:t xml:space="preserve">Имеются следующие данные </w:t>
      </w:r>
      <w:proofErr w:type="gramStart"/>
      <w:r w:rsidRPr="0040489B">
        <w:rPr>
          <w:rFonts w:ascii="Times New Roman" w:eastAsia="Times New Roman" w:hAnsi="Times New Roman" w:cs="Times New Roman"/>
          <w:lang w:eastAsia="ru-RU"/>
        </w:rPr>
        <w:t>об</w:t>
      </w:r>
      <w:proofErr w:type="gramEnd"/>
      <w:r w:rsidRPr="0040489B">
        <w:rPr>
          <w:rFonts w:ascii="Times New Roman" w:eastAsia="Times New Roman" w:hAnsi="Times New Roman" w:cs="Times New Roman"/>
          <w:lang w:eastAsia="ru-RU"/>
        </w:rPr>
        <w:t xml:space="preserve"> ежеквартальном потреблении электроэнергии жителями региона за 16 кварталов.</w:t>
      </w:r>
    </w:p>
    <w:p w:rsidR="00B21E52" w:rsidRPr="0040489B" w:rsidRDefault="00B21E52" w:rsidP="00B21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551"/>
        <w:gridCol w:w="546"/>
        <w:gridCol w:w="548"/>
        <w:gridCol w:w="548"/>
        <w:gridCol w:w="548"/>
        <w:gridCol w:w="549"/>
        <w:gridCol w:w="549"/>
        <w:gridCol w:w="549"/>
        <w:gridCol w:w="636"/>
        <w:gridCol w:w="549"/>
        <w:gridCol w:w="564"/>
        <w:gridCol w:w="564"/>
        <w:gridCol w:w="542"/>
        <w:gridCol w:w="564"/>
        <w:gridCol w:w="564"/>
        <w:gridCol w:w="564"/>
        <w:gridCol w:w="636"/>
      </w:tblGrid>
      <w:tr w:rsidR="00B21E52" w:rsidRPr="0040489B" w:rsidTr="00D94502">
        <w:tc>
          <w:tcPr>
            <w:tcW w:w="551" w:type="dxa"/>
          </w:tcPr>
          <w:p w:rsidR="00B21E52" w:rsidRPr="0040489B" w:rsidRDefault="00B21E52" w:rsidP="00D94502">
            <w:pPr>
              <w:jc w:val="center"/>
              <w:rPr>
                <w:i/>
                <w:sz w:val="22"/>
                <w:szCs w:val="22"/>
                <w:vertAlign w:val="subscript"/>
                <w:lang w:val="en-US"/>
              </w:rPr>
            </w:pPr>
            <w:r w:rsidRPr="0040489B">
              <w:rPr>
                <w:sz w:val="22"/>
                <w:szCs w:val="22"/>
              </w:rPr>
              <w:t xml:space="preserve"> </w:t>
            </w:r>
            <w:proofErr w:type="spellStart"/>
            <w:r w:rsidRPr="0040489B">
              <w:rPr>
                <w:i/>
                <w:sz w:val="22"/>
                <w:szCs w:val="22"/>
                <w:lang w:val="en-US"/>
              </w:rPr>
              <w:t>t</w:t>
            </w:r>
            <w:r w:rsidRPr="0040489B">
              <w:rPr>
                <w:i/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546" w:type="dxa"/>
          </w:tcPr>
          <w:p w:rsidR="00B21E52" w:rsidRPr="0040489B" w:rsidRDefault="00B21E52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1</w:t>
            </w:r>
          </w:p>
        </w:tc>
        <w:tc>
          <w:tcPr>
            <w:tcW w:w="548" w:type="dxa"/>
          </w:tcPr>
          <w:p w:rsidR="00B21E52" w:rsidRPr="0040489B" w:rsidRDefault="00B21E52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2</w:t>
            </w:r>
          </w:p>
        </w:tc>
        <w:tc>
          <w:tcPr>
            <w:tcW w:w="548" w:type="dxa"/>
          </w:tcPr>
          <w:p w:rsidR="00B21E52" w:rsidRPr="0040489B" w:rsidRDefault="00B21E52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3</w:t>
            </w:r>
          </w:p>
        </w:tc>
        <w:tc>
          <w:tcPr>
            <w:tcW w:w="548" w:type="dxa"/>
          </w:tcPr>
          <w:p w:rsidR="00B21E52" w:rsidRPr="0040489B" w:rsidRDefault="00B21E52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4</w:t>
            </w:r>
          </w:p>
        </w:tc>
        <w:tc>
          <w:tcPr>
            <w:tcW w:w="549" w:type="dxa"/>
          </w:tcPr>
          <w:p w:rsidR="00B21E52" w:rsidRPr="0040489B" w:rsidRDefault="00B21E52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5</w:t>
            </w:r>
          </w:p>
        </w:tc>
        <w:tc>
          <w:tcPr>
            <w:tcW w:w="549" w:type="dxa"/>
          </w:tcPr>
          <w:p w:rsidR="00B21E52" w:rsidRPr="0040489B" w:rsidRDefault="00B21E52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6</w:t>
            </w:r>
          </w:p>
        </w:tc>
        <w:tc>
          <w:tcPr>
            <w:tcW w:w="549" w:type="dxa"/>
          </w:tcPr>
          <w:p w:rsidR="00B21E52" w:rsidRPr="0040489B" w:rsidRDefault="00B21E52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7</w:t>
            </w:r>
          </w:p>
        </w:tc>
        <w:tc>
          <w:tcPr>
            <w:tcW w:w="636" w:type="dxa"/>
          </w:tcPr>
          <w:p w:rsidR="00B21E52" w:rsidRPr="0040489B" w:rsidRDefault="00B21E52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8</w:t>
            </w:r>
          </w:p>
        </w:tc>
        <w:tc>
          <w:tcPr>
            <w:tcW w:w="549" w:type="dxa"/>
          </w:tcPr>
          <w:p w:rsidR="00B21E52" w:rsidRPr="0040489B" w:rsidRDefault="00B21E52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9</w:t>
            </w:r>
          </w:p>
        </w:tc>
        <w:tc>
          <w:tcPr>
            <w:tcW w:w="564" w:type="dxa"/>
          </w:tcPr>
          <w:p w:rsidR="00B21E52" w:rsidRPr="0040489B" w:rsidRDefault="00B21E52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</w:tcPr>
          <w:p w:rsidR="00B21E52" w:rsidRPr="0040489B" w:rsidRDefault="00B21E52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11</w:t>
            </w:r>
          </w:p>
        </w:tc>
        <w:tc>
          <w:tcPr>
            <w:tcW w:w="542" w:type="dxa"/>
          </w:tcPr>
          <w:p w:rsidR="00B21E52" w:rsidRPr="0040489B" w:rsidRDefault="00B21E52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12</w:t>
            </w:r>
          </w:p>
        </w:tc>
        <w:tc>
          <w:tcPr>
            <w:tcW w:w="564" w:type="dxa"/>
          </w:tcPr>
          <w:p w:rsidR="00B21E52" w:rsidRPr="0040489B" w:rsidRDefault="00B21E52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13</w:t>
            </w:r>
          </w:p>
        </w:tc>
        <w:tc>
          <w:tcPr>
            <w:tcW w:w="564" w:type="dxa"/>
          </w:tcPr>
          <w:p w:rsidR="00B21E52" w:rsidRPr="0040489B" w:rsidRDefault="00B21E52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14</w:t>
            </w:r>
          </w:p>
        </w:tc>
        <w:tc>
          <w:tcPr>
            <w:tcW w:w="564" w:type="dxa"/>
          </w:tcPr>
          <w:p w:rsidR="00B21E52" w:rsidRPr="0040489B" w:rsidRDefault="00B21E52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15</w:t>
            </w:r>
          </w:p>
        </w:tc>
        <w:tc>
          <w:tcPr>
            <w:tcW w:w="636" w:type="dxa"/>
          </w:tcPr>
          <w:p w:rsidR="00B21E52" w:rsidRPr="0040489B" w:rsidRDefault="00B21E52" w:rsidP="00D94502">
            <w:pPr>
              <w:jc w:val="both"/>
              <w:rPr>
                <w:sz w:val="22"/>
                <w:szCs w:val="22"/>
                <w:lang w:val="en-US"/>
              </w:rPr>
            </w:pPr>
            <w:r w:rsidRPr="0040489B">
              <w:rPr>
                <w:sz w:val="22"/>
                <w:szCs w:val="22"/>
                <w:lang w:val="en-US"/>
              </w:rPr>
              <w:t>16</w:t>
            </w:r>
          </w:p>
        </w:tc>
      </w:tr>
      <w:tr w:rsidR="00B21E52" w:rsidRPr="0040489B" w:rsidTr="00D94502">
        <w:tc>
          <w:tcPr>
            <w:tcW w:w="551" w:type="dxa"/>
          </w:tcPr>
          <w:p w:rsidR="00B21E52" w:rsidRPr="0040489B" w:rsidRDefault="00B21E52" w:rsidP="00D94502">
            <w:pPr>
              <w:jc w:val="center"/>
              <w:rPr>
                <w:i/>
                <w:sz w:val="22"/>
                <w:szCs w:val="22"/>
                <w:vertAlign w:val="subscript"/>
                <w:lang w:val="en-US"/>
              </w:rPr>
            </w:pPr>
            <w:proofErr w:type="spellStart"/>
            <w:r w:rsidRPr="0040489B">
              <w:rPr>
                <w:i/>
                <w:sz w:val="22"/>
                <w:szCs w:val="22"/>
                <w:lang w:val="en-US"/>
              </w:rPr>
              <w:t>y</w:t>
            </w:r>
            <w:r w:rsidRPr="0040489B">
              <w:rPr>
                <w:i/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546" w:type="dxa"/>
          </w:tcPr>
          <w:p w:rsidR="00B21E52" w:rsidRPr="0040489B" w:rsidRDefault="00B21E52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  <w:lang w:val="en-US"/>
              </w:rPr>
              <w:t>6</w:t>
            </w:r>
            <w:r w:rsidRPr="0040489B">
              <w:rPr>
                <w:sz w:val="22"/>
                <w:szCs w:val="22"/>
              </w:rPr>
              <w:t>,0</w:t>
            </w:r>
          </w:p>
        </w:tc>
        <w:tc>
          <w:tcPr>
            <w:tcW w:w="548" w:type="dxa"/>
          </w:tcPr>
          <w:p w:rsidR="00B21E52" w:rsidRPr="0040489B" w:rsidRDefault="00B21E52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4,4</w:t>
            </w:r>
          </w:p>
        </w:tc>
        <w:tc>
          <w:tcPr>
            <w:tcW w:w="548" w:type="dxa"/>
          </w:tcPr>
          <w:p w:rsidR="00B21E52" w:rsidRPr="0040489B" w:rsidRDefault="00B21E52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5,0</w:t>
            </w:r>
          </w:p>
        </w:tc>
        <w:tc>
          <w:tcPr>
            <w:tcW w:w="548" w:type="dxa"/>
          </w:tcPr>
          <w:p w:rsidR="00B21E52" w:rsidRPr="0040489B" w:rsidRDefault="00B21E52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9,0</w:t>
            </w:r>
          </w:p>
        </w:tc>
        <w:tc>
          <w:tcPr>
            <w:tcW w:w="549" w:type="dxa"/>
          </w:tcPr>
          <w:p w:rsidR="00B21E52" w:rsidRPr="0040489B" w:rsidRDefault="00B21E52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7,2</w:t>
            </w:r>
          </w:p>
        </w:tc>
        <w:tc>
          <w:tcPr>
            <w:tcW w:w="549" w:type="dxa"/>
          </w:tcPr>
          <w:p w:rsidR="00B21E52" w:rsidRPr="0040489B" w:rsidRDefault="00B21E52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4,8</w:t>
            </w:r>
          </w:p>
        </w:tc>
        <w:tc>
          <w:tcPr>
            <w:tcW w:w="549" w:type="dxa"/>
          </w:tcPr>
          <w:p w:rsidR="00B21E52" w:rsidRPr="0040489B" w:rsidRDefault="00B21E52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6,0</w:t>
            </w:r>
          </w:p>
        </w:tc>
        <w:tc>
          <w:tcPr>
            <w:tcW w:w="636" w:type="dxa"/>
          </w:tcPr>
          <w:p w:rsidR="00B21E52" w:rsidRPr="0040489B" w:rsidRDefault="00B21E52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10,0</w:t>
            </w:r>
          </w:p>
        </w:tc>
        <w:tc>
          <w:tcPr>
            <w:tcW w:w="549" w:type="dxa"/>
          </w:tcPr>
          <w:p w:rsidR="00B21E52" w:rsidRPr="0040489B" w:rsidRDefault="00B21E52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8,0</w:t>
            </w:r>
          </w:p>
        </w:tc>
        <w:tc>
          <w:tcPr>
            <w:tcW w:w="564" w:type="dxa"/>
          </w:tcPr>
          <w:p w:rsidR="00B21E52" w:rsidRPr="0040489B" w:rsidRDefault="00B21E52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5,6</w:t>
            </w:r>
          </w:p>
        </w:tc>
        <w:tc>
          <w:tcPr>
            <w:tcW w:w="564" w:type="dxa"/>
          </w:tcPr>
          <w:p w:rsidR="00B21E52" w:rsidRPr="0040489B" w:rsidRDefault="00B21E52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6,4</w:t>
            </w:r>
          </w:p>
        </w:tc>
        <w:tc>
          <w:tcPr>
            <w:tcW w:w="542" w:type="dxa"/>
          </w:tcPr>
          <w:p w:rsidR="00B21E52" w:rsidRPr="0040489B" w:rsidRDefault="00B21E52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11</w:t>
            </w:r>
          </w:p>
        </w:tc>
        <w:tc>
          <w:tcPr>
            <w:tcW w:w="564" w:type="dxa"/>
          </w:tcPr>
          <w:p w:rsidR="00B21E52" w:rsidRPr="0040489B" w:rsidRDefault="00B21E52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9,0</w:t>
            </w:r>
          </w:p>
        </w:tc>
        <w:tc>
          <w:tcPr>
            <w:tcW w:w="564" w:type="dxa"/>
          </w:tcPr>
          <w:p w:rsidR="00B21E52" w:rsidRPr="0040489B" w:rsidRDefault="00B21E52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6,6</w:t>
            </w:r>
          </w:p>
        </w:tc>
        <w:tc>
          <w:tcPr>
            <w:tcW w:w="564" w:type="dxa"/>
          </w:tcPr>
          <w:p w:rsidR="00B21E52" w:rsidRPr="0040489B" w:rsidRDefault="00B21E52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7,0</w:t>
            </w:r>
          </w:p>
        </w:tc>
        <w:tc>
          <w:tcPr>
            <w:tcW w:w="636" w:type="dxa"/>
          </w:tcPr>
          <w:p w:rsidR="00B21E52" w:rsidRPr="0040489B" w:rsidRDefault="00B21E52" w:rsidP="00D94502">
            <w:pPr>
              <w:jc w:val="both"/>
              <w:rPr>
                <w:sz w:val="22"/>
                <w:szCs w:val="22"/>
              </w:rPr>
            </w:pPr>
            <w:r w:rsidRPr="0040489B">
              <w:rPr>
                <w:sz w:val="22"/>
                <w:szCs w:val="22"/>
              </w:rPr>
              <w:t>10,8</w:t>
            </w:r>
          </w:p>
        </w:tc>
      </w:tr>
    </w:tbl>
    <w:p w:rsidR="00B21E52" w:rsidRPr="0040489B" w:rsidRDefault="00B21E52" w:rsidP="00B21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B21E52" w:rsidRPr="0040489B" w:rsidRDefault="00B21E52" w:rsidP="00B21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0489B">
        <w:rPr>
          <w:rFonts w:ascii="Times New Roman" w:eastAsia="Times New Roman" w:hAnsi="Times New Roman" w:cs="Times New Roman"/>
          <w:lang w:eastAsia="ru-RU"/>
        </w:rPr>
        <w:lastRenderedPageBreak/>
        <w:t>Задание 1. Изобразите временной ряд графическим способом.</w:t>
      </w:r>
    </w:p>
    <w:p w:rsidR="00B21E52" w:rsidRPr="0040489B" w:rsidRDefault="00B21E52" w:rsidP="00B21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0489B">
        <w:rPr>
          <w:rFonts w:ascii="Times New Roman" w:eastAsia="Times New Roman" w:hAnsi="Times New Roman" w:cs="Times New Roman"/>
          <w:lang w:eastAsia="ru-RU"/>
        </w:rPr>
        <w:t>Задание 2. Выделите трендовую составляющую временного ряда, используя векторно-матричную форму представления исходных данных. Осуществите точечное прогнозирование объема продаж на один и два дня вперед.  Постройте доверительный интервал для доверительной вероятности 0,95.</w:t>
      </w:r>
    </w:p>
    <w:p w:rsidR="00B21E52" w:rsidRPr="0040489B" w:rsidRDefault="00B21E52" w:rsidP="00B21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0489B">
        <w:rPr>
          <w:rFonts w:ascii="Times New Roman" w:eastAsia="Times New Roman" w:hAnsi="Times New Roman" w:cs="Times New Roman"/>
          <w:lang w:eastAsia="ru-RU"/>
        </w:rPr>
        <w:t>Задание 3. Проведите выделение сезонной составляющей временного ряда с  применением гармонических функций для моделирования сезонной составляющей. Осуществите точечное прогнозирование объема продаж на один и два дня вперед. Постройте доверительный интервал для доверительной вероятности 0,95. Охарактеризуйте повышение точности прогноза за счет выделения сезонной составляющей.</w:t>
      </w:r>
    </w:p>
    <w:p w:rsidR="00B21E52" w:rsidRPr="0040489B" w:rsidRDefault="00B21E52" w:rsidP="00B21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0489B">
        <w:rPr>
          <w:rFonts w:ascii="Times New Roman" w:eastAsia="Times New Roman" w:hAnsi="Times New Roman" w:cs="Times New Roman"/>
          <w:lang w:eastAsia="ru-RU"/>
        </w:rPr>
        <w:t>Задание 4. Проведите выделение сезонной составляющей временного ряда с  применением фиктивных переменных. Осуществите точечное прогнозирование объема продаж на один и два дня вперед. Постройте доверительный интервал для доверительной вероятности 0,95. Сравните точность прогноза с предыдущим пунктом.</w:t>
      </w:r>
    </w:p>
    <w:p w:rsidR="00B21E52" w:rsidRPr="0040489B" w:rsidRDefault="00B21E52" w:rsidP="00B21E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B21E52" w:rsidRPr="00B03701" w:rsidRDefault="00B21E52" w:rsidP="008B6A4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sectPr w:rsidR="00B21E52" w:rsidRPr="00B03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0161"/>
    <w:multiLevelType w:val="hybridMultilevel"/>
    <w:tmpl w:val="17A0B578"/>
    <w:lvl w:ilvl="0" w:tplc="4746BC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3E6AF7"/>
    <w:multiLevelType w:val="hybridMultilevel"/>
    <w:tmpl w:val="8B1E93E4"/>
    <w:lvl w:ilvl="0" w:tplc="012076C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AD933BA"/>
    <w:multiLevelType w:val="hybridMultilevel"/>
    <w:tmpl w:val="367ECDC4"/>
    <w:lvl w:ilvl="0" w:tplc="06540B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0040141"/>
    <w:multiLevelType w:val="hybridMultilevel"/>
    <w:tmpl w:val="429A707C"/>
    <w:lvl w:ilvl="0" w:tplc="1A407742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A324B8"/>
    <w:multiLevelType w:val="hybridMultilevel"/>
    <w:tmpl w:val="A4CEDAA8"/>
    <w:lvl w:ilvl="0" w:tplc="13BA2E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45E6DA1"/>
    <w:multiLevelType w:val="hybridMultilevel"/>
    <w:tmpl w:val="1F8E0B0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49A5018"/>
    <w:multiLevelType w:val="hybridMultilevel"/>
    <w:tmpl w:val="DEBECE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EC36C16"/>
    <w:multiLevelType w:val="hybridMultilevel"/>
    <w:tmpl w:val="01E4FF8E"/>
    <w:lvl w:ilvl="0" w:tplc="3C329C06">
      <w:start w:val="1"/>
      <w:numFmt w:val="decimal"/>
      <w:lvlText w:val="%1."/>
      <w:lvlJc w:val="left"/>
      <w:pPr>
        <w:ind w:left="942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109"/>
    <w:rsid w:val="001A64DF"/>
    <w:rsid w:val="00320109"/>
    <w:rsid w:val="004435E2"/>
    <w:rsid w:val="004D50BB"/>
    <w:rsid w:val="005C7549"/>
    <w:rsid w:val="0062767E"/>
    <w:rsid w:val="006621D7"/>
    <w:rsid w:val="006D456D"/>
    <w:rsid w:val="00830969"/>
    <w:rsid w:val="008B6A41"/>
    <w:rsid w:val="00A85E3B"/>
    <w:rsid w:val="00B03701"/>
    <w:rsid w:val="00B21E52"/>
    <w:rsid w:val="00CB71DC"/>
    <w:rsid w:val="00E7727D"/>
    <w:rsid w:val="00EC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7727D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7727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0">
    <w:name w:val="Знак Знак10 Знак Знак Знак Знак"/>
    <w:basedOn w:val="a"/>
    <w:rsid w:val="00E772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B03701"/>
    <w:pPr>
      <w:ind w:left="720"/>
      <w:contextualSpacing/>
    </w:pPr>
  </w:style>
  <w:style w:type="table" w:styleId="a4">
    <w:name w:val="Table Grid"/>
    <w:basedOn w:val="a1"/>
    <w:rsid w:val="00B21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7727D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7727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0">
    <w:name w:val="Знак Знак10 Знак Знак Знак Знак"/>
    <w:basedOn w:val="a"/>
    <w:rsid w:val="00E772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B03701"/>
    <w:pPr>
      <w:ind w:left="720"/>
      <w:contextualSpacing/>
    </w:pPr>
  </w:style>
  <w:style w:type="table" w:styleId="a4">
    <w:name w:val="Table Grid"/>
    <w:basedOn w:val="a1"/>
    <w:rsid w:val="00B21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3690</Words>
  <Characters>21033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RSREU</Company>
  <LinksUpToDate>false</LinksUpToDate>
  <CharactersWithSpaces>24674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ЭМОП</cp:lastModifiedBy>
  <cp:revision>4</cp:revision>
  <dcterms:created xsi:type="dcterms:W3CDTF">2023-06-03T08:56:00Z</dcterms:created>
  <dcterms:modified xsi:type="dcterms:W3CDTF">2023-06-03T10:05:00Z</dcterms:modified>
</cp:coreProperties>
</file>