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05" w:rsidRPr="001569A1" w:rsidRDefault="00823005" w:rsidP="00823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9A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823005" w:rsidRPr="001569A1" w:rsidRDefault="00823005" w:rsidP="00823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3005" w:rsidRPr="001569A1" w:rsidRDefault="00823005" w:rsidP="00823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569A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823005" w:rsidRPr="001569A1" w:rsidRDefault="00823005" w:rsidP="00823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05" w:rsidRPr="001569A1" w:rsidRDefault="0001462D" w:rsidP="00823005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.Б</w:t>
      </w:r>
      <w:r w:rsidR="00823005" w:rsidRPr="001569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.06 «</w:t>
      </w:r>
      <w:r w:rsidR="008230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ДЕЛОВЫЕ КОММУНИКАЦИИ</w:t>
      </w:r>
      <w:r w:rsidR="00823005" w:rsidRPr="001569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bookmarkEnd w:id="0"/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Направление подготовки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38.03.01 Экономика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«Экономика предприяти</w:t>
      </w:r>
      <w:r w:rsidR="00A179CA">
        <w:rPr>
          <w:rFonts w:ascii="Times New Roman" w:eastAsia="Times New Roman" w:hAnsi="Times New Roman" w:cs="Calibri"/>
          <w:sz w:val="28"/>
          <w:szCs w:val="28"/>
          <w:lang w:eastAsia="ar-SA"/>
        </w:rPr>
        <w:t>я</w:t>
      </w: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Квалификация выпускника – бакалавр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Форма обучения – </w:t>
      </w:r>
      <w:r w:rsidR="0001462D">
        <w:rPr>
          <w:rFonts w:ascii="Times New Roman" w:eastAsia="Times New Roman" w:hAnsi="Times New Roman" w:cs="Calibri"/>
          <w:sz w:val="28"/>
          <w:szCs w:val="28"/>
          <w:lang w:eastAsia="ar-SA"/>
        </w:rPr>
        <w:t>за</w:t>
      </w:r>
      <w:r w:rsidRPr="001569A1">
        <w:rPr>
          <w:rFonts w:ascii="Times New Roman" w:eastAsia="Times New Roman" w:hAnsi="Times New Roman" w:cs="Calibri"/>
          <w:sz w:val="28"/>
          <w:szCs w:val="28"/>
          <w:lang w:eastAsia="ar-SA"/>
        </w:rPr>
        <w:t>очная</w:t>
      </w: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823005" w:rsidP="00823005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3005" w:rsidRPr="001569A1" w:rsidRDefault="0001462D" w:rsidP="0082300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2020</w:t>
      </w:r>
    </w:p>
    <w:p w:rsidR="00823005" w:rsidRDefault="00823005" w:rsidP="0082300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5F40" w:rsidRDefault="00823005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lastRenderedPageBreak/>
        <w:t xml:space="preserve">1. </w:t>
      </w:r>
      <w:r w:rsidR="001F5F40" w:rsidRPr="00E70B5D">
        <w:rPr>
          <w:rFonts w:ascii="Times New Roman" w:eastAsia="Lucida Sans Unicode" w:hAnsi="Times New Roman"/>
          <w:b/>
          <w:kern w:val="2"/>
          <w:lang w:eastAsia="ar-SA"/>
        </w:rPr>
        <w:t>СПИСОК ТЕОРЕТИЧЕСКИХ ВОПРОСОВ К ЗАЧЁТУ</w:t>
      </w:r>
    </w:p>
    <w:p w:rsidR="00823005" w:rsidRPr="00E40833" w:rsidRDefault="00823005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kern w:val="2"/>
          <w:lang w:eastAsia="ar-SA"/>
        </w:rPr>
        <w:t xml:space="preserve">Деловые коммуникации как междисциплинарная наука (статус, объект, цели, задачи: </w:t>
      </w: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основные понятия)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Вербальная коммуникация: функции языка и речи, структура языка и речи, их взаимосвязь,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соотношение языковых знаков, концептов, понятий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стратегии </w:t>
      </w:r>
      <w:proofErr w:type="gramStart"/>
      <w:r w:rsidRPr="00B21234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 Законы построения аргументации.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лингвистической относительности, национально-культурные особенности делового общения: восточная и западная традиции.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отчётов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Структура и </w:t>
      </w:r>
      <w:r w:rsidR="00B21234">
        <w:rPr>
          <w:rFonts w:ascii="Times New Roman" w:eastAsia="Times New Roman" w:hAnsi="Times New Roman"/>
          <w:color w:val="000000"/>
          <w:lang w:eastAsia="ru-RU"/>
        </w:rPr>
        <w:t>л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ексика отчётов</w:t>
      </w:r>
    </w:p>
    <w:p w:rsidR="00E92839" w:rsidRPr="00E40833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Что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подразумевается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hAnsi="Times New Roman"/>
          <w:lang w:val="en-US"/>
        </w:rPr>
        <w:t>hard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 \ «</w:t>
      </w:r>
      <w:r w:rsidRPr="00B21234">
        <w:rPr>
          <w:rFonts w:ascii="Times New Roman" w:hAnsi="Times New Roman"/>
          <w:lang w:val="en-US"/>
        </w:rPr>
        <w:t>soft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»?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Понятие «компетенция». Классификация компетенций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>Виды этикета</w:t>
      </w:r>
    </w:p>
    <w:p w:rsidR="00E92839" w:rsidRPr="00B21234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92839" w:rsidRPr="00E40833" w:rsidRDefault="00E92839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92839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Теория контрактов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Классический контракт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Имплицитный контракт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Неоклассический контракт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B21234" w:rsidRPr="00B21234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контракты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B21234" w:rsidRPr="00D821CF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B21234" w:rsidRPr="00D821CF" w:rsidRDefault="00B21234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B21234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Формирование имиджа компании (стадии и стратегии)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Современные концепции лидерства </w:t>
      </w:r>
    </w:p>
    <w:p w:rsidR="00D821CF" w:rsidRPr="00D821CF" w:rsidRDefault="00D821CF" w:rsidP="00823005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E70B5D" w:rsidRPr="00D821CF" w:rsidRDefault="00E70B5D" w:rsidP="00823005">
      <w:pPr>
        <w:tabs>
          <w:tab w:val="left" w:pos="1134"/>
        </w:tabs>
        <w:spacing w:after="0" w:line="240" w:lineRule="auto"/>
        <w:ind w:firstLine="720"/>
        <w:rPr>
          <w:sz w:val="20"/>
          <w:szCs w:val="20"/>
        </w:rPr>
      </w:pPr>
    </w:p>
    <w:p w:rsidR="00E70B5D" w:rsidRPr="00E70B5D" w:rsidRDefault="00E70B5D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Lucida Sans Unicode" w:hAnsi="Times New Roman"/>
          <w:b/>
          <w:kern w:val="2"/>
          <w:lang w:val="en-US" w:eastAsia="ar-SA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823005" w:rsidRDefault="00823005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br w:type="page"/>
      </w:r>
    </w:p>
    <w:p w:rsidR="001F5F40" w:rsidRDefault="001F5F40" w:rsidP="00823005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lastRenderedPageBreak/>
        <w:t>2. ПЛАНЫ ПРАКТИЧЕСКИХ ЗАНЯТИЙ</w:t>
      </w: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:rsidR="001F5F40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:rsidR="001F5F40" w:rsidRDefault="001F5F40" w:rsidP="00823005">
      <w:pPr>
        <w:widowControl w:val="0"/>
        <w:tabs>
          <w:tab w:val="num" w:pos="993"/>
        </w:tabs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lang w:eastAsia="ru-RU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1F5F40" w:rsidRPr="00E61FF6" w:rsidRDefault="00E61FF6" w:rsidP="00823005">
      <w:pPr>
        <w:pStyle w:val="a3"/>
        <w:widowControl w:val="0"/>
        <w:numPr>
          <w:ilvl w:val="0"/>
          <w:numId w:val="9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>Круглый стол по теме «Основные понятия и термины дисциплины «Деловые коммуникации».</w:t>
      </w:r>
      <w:r w:rsidR="001F5F40" w:rsidRPr="00E61FF6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 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211961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</w:t>
      </w:r>
      <w:r w:rsidR="00211961"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211961" w:rsidRDefault="00211961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Статус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Объект, цели, задачи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Lucida Sans Unicode" w:hAnsi="Times New Roman"/>
          <w:color w:val="000000"/>
          <w:kern w:val="2"/>
          <w:lang w:eastAsia="ar-SA"/>
        </w:rPr>
        <w:t>Понятие «коммуникация»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- концепция лингвистов, </w:t>
      </w:r>
      <w:proofErr w:type="spellStart"/>
      <w:r>
        <w:rPr>
          <w:rFonts w:ascii="Times New Roman" w:eastAsia="Lucida Sans Unicode" w:hAnsi="Times New Roman"/>
          <w:color w:val="000000"/>
          <w:kern w:val="2"/>
          <w:lang w:eastAsia="ar-SA"/>
        </w:rPr>
        <w:t>экономистов-институцианалистов</w:t>
      </w:r>
      <w:proofErr w:type="spellEnd"/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, </w:t>
      </w:r>
      <w:proofErr w:type="spellStart"/>
      <w:r>
        <w:rPr>
          <w:rFonts w:ascii="Times New Roman" w:eastAsia="Lucida Sans Unicode" w:hAnsi="Times New Roman"/>
          <w:color w:val="000000"/>
          <w:kern w:val="2"/>
          <w:lang w:eastAsia="ar-SA"/>
        </w:rPr>
        <w:t>экономистов-неоклассиков</w:t>
      </w:r>
      <w:proofErr w:type="spellEnd"/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. Коммуникативный </w:t>
      </w:r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 xml:space="preserve">vs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коммуникационный. 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13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211961" w:rsidRDefault="00211961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Рекомендуемая литература: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 xml:space="preserve"> 3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2. «</w:t>
      </w:r>
      <w:r w:rsidR="00124B8A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Межкультурное деловое общение (в том числе на иностранном языке)</w:t>
      </w: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»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: формирование умений корректного вербального и невербального поведения при диалоге с </w:t>
      </w:r>
      <w:proofErr w:type="gram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иноязычными</w:t>
      </w:r>
      <w:proofErr w:type="gram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коммуникантами</w:t>
      </w:r>
      <w:proofErr w:type="spell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.</w:t>
      </w: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:rsidR="00124B8A" w:rsidRPr="00823005" w:rsidRDefault="00124B8A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24B8A" w:rsidRDefault="00FF01B9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Индивидуальные и командные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 проекты-презентации по теме « Деловые культуры». </w:t>
      </w: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:rsidR="00124B8A" w:rsidRDefault="00124B8A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:rsidR="00124B8A" w:rsidRDefault="00124B8A" w:rsidP="00823005">
      <w:pPr>
        <w:pStyle w:val="a3"/>
        <w:widowControl w:val="0"/>
        <w:numPr>
          <w:ilvl w:val="0"/>
          <w:numId w:val="7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11961" w:rsidRDefault="00211961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</w:t>
      </w:r>
      <w:r>
        <w:rPr>
          <w:rFonts w:ascii="Times New Roman" w:eastAsia="Times New Roman" w:hAnsi="Times New Roman"/>
          <w:color w:val="000000"/>
          <w:lang w:eastAsia="ru-RU"/>
        </w:rPr>
        <w:t>ингвистической относительности</w:t>
      </w:r>
    </w:p>
    <w:p w:rsidR="00211961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6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D</w:t>
      </w:r>
      <w:r w:rsidRPr="00211961"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модель Г.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Хофстеде</w:t>
      </w:r>
      <w:proofErr w:type="spellEnd"/>
    </w:p>
    <w:p w:rsidR="00211961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Полиактивные\моноактивные\реактивные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деловые культуры Р. Льюиса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1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ационально-культурные особенности делового общения: восточная и западная традиции.</w:t>
      </w:r>
    </w:p>
    <w:p w:rsidR="00211961" w:rsidRDefault="00211961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4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15882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</w:t>
      </w:r>
    </w:p>
    <w:p w:rsidR="001D4D9F" w:rsidRDefault="001D4D9F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br w:type="page"/>
      </w: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lastRenderedPageBreak/>
        <w:t xml:space="preserve">Модуль 3. </w:t>
      </w:r>
      <w:r w:rsidR="00124B8A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. Вербальные и невербальные коммуникации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124B8A" w:rsidRDefault="001F5F40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Цель: систематизация знаний о ст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 xml:space="preserve">руктуре, видах, функции общения, 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ознакомление с цивилизационным языком жестов.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Проксемика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Хронемика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Гаптика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Кинесика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>.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занятия-семинара</w:t>
      </w:r>
    </w:p>
    <w:p w:rsidR="001F5F40" w:rsidRDefault="001F5F40" w:rsidP="00823005">
      <w:pPr>
        <w:pStyle w:val="a3"/>
        <w:widowControl w:val="0"/>
        <w:numPr>
          <w:ilvl w:val="0"/>
          <w:numId w:val="22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:rsidR="001F5F40" w:rsidRPr="00823005" w:rsidRDefault="001F5F40" w:rsidP="00823005">
      <w:pPr>
        <w:pStyle w:val="a3"/>
        <w:widowControl w:val="0"/>
        <w:numPr>
          <w:ilvl w:val="0"/>
          <w:numId w:val="22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Охарактеризуйте с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труктуру общения, функции, виды общения. Вербальные и невербальные средства общения.</w:t>
      </w:r>
    </w:p>
    <w:p w:rsidR="00A52E18" w:rsidRPr="00823005" w:rsidRDefault="00A52E18" w:rsidP="00823005">
      <w:pPr>
        <w:pStyle w:val="a3"/>
        <w:widowControl w:val="0"/>
        <w:numPr>
          <w:ilvl w:val="0"/>
          <w:numId w:val="22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Анализ языка жестов на примере (просмотр видео).  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D4D9F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Перевод и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составление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диалогов по теме «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Small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talk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>»</w:t>
      </w:r>
    </w:p>
    <w:p w:rsidR="00823005" w:rsidRPr="00823005" w:rsidRDefault="00823005" w:rsidP="001D4D9F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</w:t>
      </w:r>
      <w:proofErr w:type="spellStart"/>
      <w:r w:rsidRPr="00823005">
        <w:rPr>
          <w:rFonts w:ascii="Times New Roman" w:eastAsia="Lucida Sans Unicode" w:hAnsi="Times New Roman"/>
          <w:bCs/>
          <w:kern w:val="2"/>
          <w:lang w:eastAsia="ar-SA"/>
        </w:rPr>
        <w:t>vs</w:t>
      </w:r>
      <w:proofErr w:type="spellEnd"/>
      <w:r w:rsidRPr="00823005">
        <w:rPr>
          <w:rFonts w:ascii="Times New Roman" w:eastAsia="Lucida Sans Unicode" w:hAnsi="Times New Roman"/>
          <w:bCs/>
          <w:kern w:val="2"/>
          <w:lang w:eastAsia="ar-SA"/>
        </w:rPr>
        <w:t xml:space="preserve">. Запад 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211961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задания по теме: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Pr="00211961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Pr="00211961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:rsidR="00211961" w:rsidRPr="00211961" w:rsidRDefault="00211961" w:rsidP="00823005">
      <w:pPr>
        <w:pStyle w:val="a3"/>
        <w:widowControl w:val="0"/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стратегии </w:t>
      </w:r>
      <w:proofErr w:type="gramStart"/>
      <w:r w:rsidRPr="00211961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Законы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построения аргументации.</w:t>
      </w:r>
    </w:p>
    <w:p w:rsidR="00211961" w:rsidRPr="00B21234" w:rsidRDefault="00211961" w:rsidP="00823005">
      <w:pPr>
        <w:pStyle w:val="a3"/>
        <w:widowControl w:val="0"/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211961" w:rsidRPr="00211961" w:rsidRDefault="00211961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3, 4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  <w:proofErr w:type="gramEnd"/>
    </w:p>
    <w:p w:rsidR="00124B8A" w:rsidRDefault="00124B8A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Модуль 4. </w:t>
      </w:r>
      <w:r w:rsidR="00A52E18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Деловой этикет в организации   </w:t>
      </w:r>
    </w:p>
    <w:p w:rsidR="00823005" w:rsidRDefault="00823005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осмысление основных аксиологических понятий; анализ и систематизация ценностных ориентаций организаций различного типа.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Анализ 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>4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>-х видов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организационных культур. 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D64D3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Кейсы «Организации». Анализ </w:t>
      </w:r>
      <w:proofErr w:type="spellStart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кейсовых</w:t>
      </w:r>
      <w:proofErr w:type="spellEnd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текстовых и видео материалов с целью определения типа организационных культур. 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Команды получают </w:t>
      </w:r>
      <w:proofErr w:type="spellStart"/>
      <w:r w:rsidR="00A52E18"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анализа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(на русском и иностранном языках).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:rsidR="00A52E18" w:rsidRDefault="00A52E18" w:rsidP="00823005">
      <w:pPr>
        <w:pStyle w:val="a3"/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:rsidR="00A52E18" w:rsidRPr="00823005" w:rsidRDefault="00A52E18" w:rsidP="00823005">
      <w:pPr>
        <w:pStyle w:val="a3"/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 w:rsidRPr="00823005">
        <w:rPr>
          <w:rFonts w:ascii="Times New Roman" w:eastAsia="Lucida Sans Unicode" w:hAnsi="Times New Roman"/>
          <w:iCs/>
          <w:kern w:val="2"/>
          <w:lang w:eastAsia="ar-SA"/>
        </w:rPr>
        <w:t>Сформулировать кодекс этических правил менеджера организации типа Аполлон.</w:t>
      </w:r>
    </w:p>
    <w:p w:rsidR="00A52E18" w:rsidRPr="00823005" w:rsidRDefault="00A52E18" w:rsidP="00823005">
      <w:pPr>
        <w:pStyle w:val="a3"/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 w:rsidRPr="00823005">
        <w:rPr>
          <w:rFonts w:ascii="Times New Roman" w:eastAsia="Lucida Sans Unicode" w:hAnsi="Times New Roman"/>
          <w:iCs/>
          <w:kern w:val="2"/>
          <w:lang w:eastAsia="ar-SA"/>
        </w:rPr>
        <w:t>Динамика развития духовных и нравственных ценностей в организациях с рабочей культурой Афины.</w:t>
      </w:r>
    </w:p>
    <w:p w:rsidR="00A52E18" w:rsidRPr="00823005" w:rsidRDefault="00A52E18" w:rsidP="00823005">
      <w:pPr>
        <w:pStyle w:val="a3"/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 w:rsidRPr="00823005">
        <w:rPr>
          <w:rFonts w:ascii="Times New Roman" w:eastAsia="Lucida Sans Unicode" w:hAnsi="Times New Roman"/>
          <w:iCs/>
          <w:kern w:val="2"/>
          <w:lang w:eastAsia="ar-SA"/>
        </w:rPr>
        <w:t>Динамика развития духовных и нравственных ценностей в организациях с рабочей культурой Зевса.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D64D30" w:rsidRDefault="00D64D3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D64D30" w:rsidRPr="00D64D30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D64D30" w:rsidRPr="00D64D30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D64D30" w:rsidRPr="00B21234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D64D30" w:rsidRPr="00B21234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D64D30" w:rsidRDefault="00D64D30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Виды этикета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Основная: 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>[1, 2, 3, 4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</w:p>
    <w:p w:rsidR="00A52E18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Модуль 5 </w:t>
      </w:r>
      <w:r w:rsidR="00A52E18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Устное деловое общение (в том числе на иностранном языке)</w:t>
      </w:r>
    </w:p>
    <w:p w:rsidR="001F5F40" w:rsidRDefault="001F5F40" w:rsidP="00823005">
      <w:pPr>
        <w:widowControl w:val="0"/>
        <w:tabs>
          <w:tab w:val="num" w:pos="993"/>
        </w:tabs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:rsidR="00FF01B9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систематизация знаний о структуре, видах и форм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>ах устной деловой коммуникации</w:t>
      </w:r>
      <w:r w:rsidR="00823005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. 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Ключевое понятие: коммуникативная стратегия </w:t>
      </w: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FF01B9" w:rsidRDefault="00A52E18" w:rsidP="0082300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Практикум по деловому общению на иностранном языке. Диалогическое общение (Деловые приёмы и встречи), Телефонные переговоры, Переговоры.</w:t>
      </w:r>
    </w:p>
    <w:p w:rsidR="00A52E18" w:rsidRDefault="00FF01B9" w:rsidP="0082300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Деловая игра «Выбор коммуникативной\бизнес стратегии»</w:t>
      </w:r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на базе методики Э.де </w:t>
      </w:r>
      <w:proofErr w:type="spellStart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>Боно</w:t>
      </w:r>
      <w:proofErr w:type="spellEnd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«Пять шляп мышления».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D4D9F" w:rsidRDefault="001D4D9F" w:rsidP="001D4D9F">
      <w:pPr>
        <w:pStyle w:val="a3"/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1. Составьте паспорт коммуникативной компетенции менеджера\руководителя организации.</w:t>
      </w:r>
    </w:p>
    <w:p w:rsidR="00A52E18" w:rsidRDefault="001D4D9F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2. 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Изучение дополнительной литературы по теме занятия. </w:t>
      </w: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D64D30" w:rsidRDefault="00EC4536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вопросы:</w:t>
      </w:r>
    </w:p>
    <w:p w:rsidR="00EC4536" w:rsidRDefault="00EC4536" w:rsidP="00823005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Деловые совещания, интервью, деловые дискуссии и </w:t>
      </w:r>
      <w:proofErr w:type="spellStart"/>
      <w:proofErr w:type="gram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др</w:t>
      </w:r>
      <w:proofErr w:type="spellEnd"/>
      <w:proofErr w:type="gram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формы деловых коммуникаций в различных организационных культурах.</w:t>
      </w:r>
    </w:p>
    <w:p w:rsidR="00EC4536" w:rsidRDefault="00EC4536" w:rsidP="00823005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val="en-US" w:eastAsia="ar-SA"/>
        </w:rPr>
        <w:t xml:space="preserve">POSTPEC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принцип ведения переговоров</w:t>
      </w:r>
    </w:p>
    <w:p w:rsidR="00EC4536" w:rsidRDefault="00EC4536" w:rsidP="00823005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Стратегии сотрудничества и конфронтации и организационные культуры</w:t>
      </w:r>
    </w:p>
    <w:p w:rsidR="00EC4536" w:rsidRDefault="00EC4536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A52E18" w:rsidRDefault="00A52E18" w:rsidP="00823005">
      <w:pPr>
        <w:pStyle w:val="a3"/>
        <w:tabs>
          <w:tab w:val="num" w:pos="993"/>
        </w:tabs>
        <w:ind w:left="0" w:firstLine="709"/>
        <w:rPr>
          <w:rFonts w:ascii="Times New Roman" w:eastAsia="Lucida Sans Unicode" w:hAnsi="Times New Roman"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6 «Письменная деловая коммуникация» (на иностранном языке)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:rsidR="00823005" w:rsidRDefault="00823005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Практика написания деловых писем (на иностранном языке)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, отчётов, резюме.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EC4536" w:rsidRDefault="00EC4536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EC45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C4536" w:rsidRPr="00EC4536" w:rsidRDefault="00EC4536" w:rsidP="0082300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1F5F40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Модуль 7. </w:t>
      </w:r>
      <w:r w:rsidR="00A52E18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Культура деловых коммуникаций в сетевом пространстве.</w:t>
      </w:r>
    </w:p>
    <w:p w:rsidR="00823005" w:rsidRDefault="00823005" w:rsidP="00823005">
      <w:pPr>
        <w:tabs>
          <w:tab w:val="num" w:pos="993"/>
        </w:tabs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A52E18" w:rsidRDefault="00A52E18" w:rsidP="00823005">
      <w:pPr>
        <w:tabs>
          <w:tab w:val="num" w:pos="993"/>
        </w:tabs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A52E18" w:rsidP="00823005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t xml:space="preserve">Создание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блогов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лонгридов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>, лэндингов (в том числе на иностранном языке</w:t>
      </w:r>
      <w:r w:rsidR="004017C4">
        <w:rPr>
          <w:rFonts w:ascii="Times New Roman" w:eastAsia="Times New Roman" w:hAnsi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A52E18" w:rsidRDefault="00A52E18" w:rsidP="00823005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A52E18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Самостоятельная работа в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Tilda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Publishing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EC4536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lastRenderedPageBreak/>
        <w:t>Цифровая этика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C4536" w:rsidRPr="00E40833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C4536" w:rsidRPr="00B21234" w:rsidRDefault="00EC4536" w:rsidP="00823005">
      <w:pPr>
        <w:pStyle w:val="a3"/>
        <w:widowControl w:val="0"/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570FBE" w:rsidRDefault="00570FBE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A52E18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823005">
      <w:pPr>
        <w:tabs>
          <w:tab w:val="num" w:pos="993"/>
        </w:tabs>
        <w:spacing w:after="0"/>
        <w:ind w:firstLine="709"/>
        <w:jc w:val="center"/>
        <w:rPr>
          <w:rFonts w:ascii="Times New Roman" w:eastAsia="Lucida Sans Unicode" w:hAnsi="Times New Roman"/>
          <w:b/>
          <w:color w:val="000000"/>
          <w:spacing w:val="1"/>
          <w:kern w:val="2"/>
          <w:lang w:eastAsia="ar-SA"/>
        </w:rPr>
      </w:pPr>
    </w:p>
    <w:p w:rsidR="004017C4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8.</w:t>
      </w:r>
      <w:r w:rsidR="00A52E18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 Контракты (в том числе на иностранном языке).</w:t>
      </w:r>
    </w:p>
    <w:p w:rsidR="001F5F40" w:rsidRDefault="00A52E18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1F5F40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:rsidR="00570FBE" w:rsidRDefault="00570FBE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положения «Теории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контрактов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к</w:t>
      </w:r>
      <w:r w:rsidRPr="00B21234">
        <w:rPr>
          <w:rFonts w:ascii="Times New Roman" w:eastAsia="Times New Roman" w:hAnsi="Times New Roman"/>
          <w:color w:val="000000"/>
          <w:lang w:eastAsia="ru-RU"/>
        </w:rPr>
        <w:t>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и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мплицитн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еоклассическ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570FBE" w:rsidRPr="00B21234" w:rsidRDefault="00570FBE" w:rsidP="00823005">
      <w:pPr>
        <w:pStyle w:val="a3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с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контрактов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570FBE" w:rsidRPr="00570FBE" w:rsidRDefault="00570FBE" w:rsidP="00823005">
      <w:pPr>
        <w:pStyle w:val="a3"/>
        <w:widowControl w:val="0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823005" w:rsidRDefault="001F5F40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Модуль 9. </w:t>
      </w:r>
      <w:r w:rsidR="004017C4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Организация конгрессов, конференций.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D4D9F" w:rsidRDefault="001D4D9F" w:rsidP="001D4D9F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формирование навыков организация коммуникационных мероприятий</w:t>
      </w:r>
    </w:p>
    <w:p w:rsidR="001D4D9F" w:rsidRDefault="001D4D9F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1.</w:t>
      </w:r>
      <w:r w:rsidR="00823005"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:rsidR="004017C4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2. </w:t>
      </w:r>
      <w:r w:rsidR="004017C4"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:rsidR="00823005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570FBE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вопросы:</w:t>
      </w:r>
    </w:p>
    <w:p w:rsidR="00570FBE" w:rsidRPr="00D821CF" w:rsidRDefault="00570FBE" w:rsidP="00823005">
      <w:pPr>
        <w:pStyle w:val="a3"/>
        <w:widowControl w:val="0"/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570FBE" w:rsidRPr="00D821CF" w:rsidRDefault="00570FBE" w:rsidP="00823005">
      <w:pPr>
        <w:pStyle w:val="a3"/>
        <w:widowControl w:val="0"/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570FBE" w:rsidRPr="00D821CF" w:rsidRDefault="00570FBE" w:rsidP="00823005">
      <w:pPr>
        <w:pStyle w:val="a3"/>
        <w:widowControl w:val="0"/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570FBE" w:rsidRPr="00570FBE" w:rsidRDefault="00570FBE" w:rsidP="00823005">
      <w:pPr>
        <w:pStyle w:val="a3"/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Pr="00823005" w:rsidRDefault="004017C4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10</w:t>
      </w:r>
      <w:r w:rsidR="00823005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. </w:t>
      </w: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«Имидж как средство делового общения» 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proofErr w:type="spellStart"/>
      <w:r w:rsidR="00823005">
        <w:rPr>
          <w:rFonts w:ascii="Times New Roman" w:eastAsia="Lucida Sans Unicode" w:hAnsi="Times New Roman"/>
          <w:bCs/>
          <w:kern w:val="2"/>
          <w:lang w:eastAsia="ru-RU"/>
        </w:rPr>
        <w:t>и</w:t>
      </w:r>
      <w:r>
        <w:rPr>
          <w:rFonts w:ascii="Times New Roman" w:eastAsia="Lucida Sans Unicode" w:hAnsi="Times New Roman"/>
          <w:bCs/>
          <w:kern w:val="2"/>
          <w:lang w:eastAsia="ru-RU"/>
        </w:rPr>
        <w:t>миджелогия</w:t>
      </w:r>
      <w:proofErr w:type="spellEnd"/>
      <w:r>
        <w:rPr>
          <w:rFonts w:ascii="Times New Roman" w:eastAsia="Lucida Sans Unicode" w:hAnsi="Times New Roman"/>
          <w:bCs/>
          <w:kern w:val="2"/>
          <w:lang w:eastAsia="ru-RU"/>
        </w:rPr>
        <w:t xml:space="preserve"> и паблик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релейшнз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 w:rsidRPr="00823005"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823005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 xml:space="preserve"> «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-кампания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для</w:t>
      </w:r>
      <w:proofErr w:type="gramEnd"/>
      <w:r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>Автотехцентра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Косметического салона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:rsidR="004017C4" w:rsidRDefault="004017C4" w:rsidP="0082300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 w:rsidRPr="00823005">
        <w:rPr>
          <w:rFonts w:ascii="Times New Roman" w:eastAsia="Lucida Sans Unicode" w:hAnsi="Times New Roman"/>
          <w:bCs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:rsidR="004017C4" w:rsidRDefault="00823005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:rsidR="00823005" w:rsidRDefault="00823005" w:rsidP="00823005">
      <w:pPr>
        <w:widowControl w:val="0"/>
        <w:tabs>
          <w:tab w:val="num" w:pos="993"/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823005">
      <w:pPr>
        <w:widowControl w:val="0"/>
        <w:tabs>
          <w:tab w:val="num" w:pos="993"/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823005">
      <w:pPr>
        <w:widowControl w:val="0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Формирование имиджа компании (стадии и стратегии)</w:t>
      </w:r>
    </w:p>
    <w:p w:rsidR="00570FBE" w:rsidRPr="00570FBE" w:rsidRDefault="00570FBE" w:rsidP="00823005">
      <w:pPr>
        <w:widowControl w:val="0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4017C4" w:rsidRDefault="00570FBE" w:rsidP="00823005">
      <w:pPr>
        <w:widowControl w:val="0"/>
        <w:tabs>
          <w:tab w:val="num" w:pos="993"/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</w:p>
    <w:p w:rsidR="00823005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4017C4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4017C4" w:rsidRDefault="004017C4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</w:p>
    <w:p w:rsidR="001F5F40" w:rsidRPr="00823005" w:rsidRDefault="004017C4" w:rsidP="00823005">
      <w:pPr>
        <w:widowControl w:val="0"/>
        <w:numPr>
          <w:ilvl w:val="1"/>
          <w:numId w:val="1"/>
        </w:numPr>
        <w:tabs>
          <w:tab w:val="clear" w:pos="576"/>
          <w:tab w:val="num" w:pos="993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Модуль 11</w:t>
      </w:r>
      <w:r w:rsidR="001F5F40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. </w:t>
      </w:r>
      <w:r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>Лидерство</w:t>
      </w:r>
      <w:r w:rsidR="001F5F40" w:rsidRPr="00823005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 </w:t>
      </w:r>
    </w:p>
    <w:p w:rsidR="00823005" w:rsidRDefault="00823005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left" w:pos="326"/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освоение стратегий и тактик ведения переговоров</w:t>
      </w:r>
      <w:r w:rsidR="004017C4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. Распознавание различных стилей общения лидера.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 xml:space="preserve">Группа делится на команды. Команды получают </w:t>
      </w:r>
      <w:proofErr w:type="spellStart"/>
      <w:r w:rsidR="001F5F40"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 w:rsidR="001F5F40">
        <w:rPr>
          <w:rFonts w:ascii="Times New Roman" w:eastAsia="Lucida Sans Unicode" w:hAnsi="Times New Roman"/>
          <w:bCs/>
          <w:kern w:val="2"/>
          <w:lang w:eastAsia="ar-SA"/>
        </w:rPr>
        <w:t xml:space="preserve"> задания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 xml:space="preserve">. Определяются лидеры команд. 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823005">
      <w:pPr>
        <w:widowControl w:val="0"/>
        <w:shd w:val="clear" w:color="auto" w:fill="FFFFFF"/>
        <w:tabs>
          <w:tab w:val="num" w:pos="99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823005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 xml:space="preserve">Работа в </w:t>
      </w:r>
      <w:proofErr w:type="gramStart"/>
      <w:r w:rsidR="001F5F40">
        <w:rPr>
          <w:rFonts w:ascii="Times New Roman" w:eastAsia="Lucida Sans Unicode" w:hAnsi="Times New Roman"/>
          <w:bCs/>
          <w:kern w:val="2"/>
          <w:lang w:eastAsia="ar-SA"/>
        </w:rPr>
        <w:t>с</w:t>
      </w:r>
      <w:proofErr w:type="gram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do.rsreu.ru с интерактивным учебным курсом «Культура речи и деловое общение» Автор - Кадырова Э.А. (Модуль 8 – курс </w:t>
      </w:r>
      <w:proofErr w:type="spellStart"/>
      <w:r w:rsidR="001F5F40">
        <w:rPr>
          <w:rFonts w:ascii="Times New Roman" w:eastAsia="Lucida Sans Unicode" w:hAnsi="Times New Roman"/>
          <w:kern w:val="2"/>
          <w:lang w:eastAsia="ar-SA"/>
        </w:rPr>
        <w:t>Starting</w:t>
      </w:r>
      <w:proofErr w:type="spell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 w:rsidR="001F5F40">
        <w:rPr>
          <w:rFonts w:ascii="Times New Roman" w:eastAsia="Lucida Sans Unicode" w:hAnsi="Times New Roman"/>
          <w:kern w:val="2"/>
          <w:lang w:eastAsia="ar-SA"/>
        </w:rPr>
        <w:t>business</w:t>
      </w:r>
      <w:proofErr w:type="spell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 w:rsidR="001F5F40">
        <w:rPr>
          <w:rFonts w:ascii="Times New Roman" w:eastAsia="Lucida Sans Unicode" w:hAnsi="Times New Roman"/>
          <w:kern w:val="2"/>
          <w:lang w:eastAsia="ar-SA"/>
        </w:rPr>
        <w:t>English</w:t>
      </w:r>
      <w:proofErr w:type="spell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 \</w:t>
      </w:r>
      <w:proofErr w:type="spellStart"/>
      <w:r w:rsidR="001F5F40">
        <w:rPr>
          <w:rFonts w:ascii="Times New Roman" w:eastAsia="Lucida Sans Unicode" w:hAnsi="Times New Roman"/>
          <w:kern w:val="2"/>
          <w:lang w:eastAsia="ar-SA"/>
        </w:rPr>
        <w:t>lesson</w:t>
      </w:r>
      <w:proofErr w:type="spellEnd"/>
      <w:r w:rsidR="001F5F40">
        <w:rPr>
          <w:rFonts w:ascii="Times New Roman" w:eastAsia="Lucida Sans Unicode" w:hAnsi="Times New Roman"/>
          <w:kern w:val="2"/>
          <w:lang w:eastAsia="ar-SA"/>
        </w:rPr>
        <w:t xml:space="preserve"> 8)</w:t>
      </w: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823005">
      <w:pPr>
        <w:widowControl w:val="0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Современные концепции лидерства </w:t>
      </w:r>
    </w:p>
    <w:p w:rsidR="00570FBE" w:rsidRPr="00570FBE" w:rsidRDefault="00570FBE" w:rsidP="00823005">
      <w:pPr>
        <w:widowControl w:val="0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570FBE" w:rsidRPr="00D821CF" w:rsidRDefault="00570FBE" w:rsidP="00823005">
      <w:pPr>
        <w:tabs>
          <w:tab w:val="num" w:pos="993"/>
        </w:tabs>
        <w:spacing w:after="0" w:line="240" w:lineRule="auto"/>
        <w:ind w:firstLine="709"/>
        <w:rPr>
          <w:sz w:val="20"/>
          <w:szCs w:val="20"/>
        </w:rPr>
      </w:pPr>
    </w:p>
    <w:p w:rsidR="001F5F40" w:rsidRDefault="001F5F40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1F5F40" w:rsidRDefault="00115882" w:rsidP="00823005">
      <w:pPr>
        <w:widowControl w:val="0"/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D4D9F" w:rsidRDefault="001D4D9F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D4D9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caps/>
          <w:lang w:eastAsia="ru-RU"/>
        </w:rPr>
        <w:t>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  <w:proofErr w:type="gramEnd"/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</w:t>
      </w:r>
      <w:r w:rsidR="00673DFB">
        <w:rPr>
          <w:rFonts w:ascii="Times New Roman" w:eastAsia="Times New Roman" w:hAnsi="Times New Roman"/>
          <w:bCs/>
          <w:color w:val="000000"/>
        </w:rPr>
        <w:t>та лекции с применением учебных пособий</w:t>
      </w:r>
      <w:r>
        <w:rPr>
          <w:rFonts w:ascii="Times New Roman" w:eastAsia="Times New Roman" w:hAnsi="Times New Roman"/>
          <w:bCs/>
          <w:color w:val="000000"/>
        </w:rPr>
        <w:t>, методической и дополнительной литературы; изучение и конспектирование первоисточников; подбор 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sectPr w:rsidR="001F5F40" w:rsidSect="001B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E5D38"/>
    <w:multiLevelType w:val="hybridMultilevel"/>
    <w:tmpl w:val="61BCD78C"/>
    <w:lvl w:ilvl="0" w:tplc="1E0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39A"/>
    <w:multiLevelType w:val="hybridMultilevel"/>
    <w:tmpl w:val="E6B8BCC8"/>
    <w:lvl w:ilvl="0" w:tplc="7B4C960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24314"/>
    <w:multiLevelType w:val="hybridMultilevel"/>
    <w:tmpl w:val="C0226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64A7"/>
    <w:multiLevelType w:val="hybridMultilevel"/>
    <w:tmpl w:val="242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30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2B70FA"/>
    <w:multiLevelType w:val="hybridMultilevel"/>
    <w:tmpl w:val="7E04023E"/>
    <w:lvl w:ilvl="0" w:tplc="499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90337"/>
    <w:multiLevelType w:val="hybridMultilevel"/>
    <w:tmpl w:val="2AC65454"/>
    <w:lvl w:ilvl="0" w:tplc="88B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176A1"/>
    <w:multiLevelType w:val="hybridMultilevel"/>
    <w:tmpl w:val="EC02AAAC"/>
    <w:lvl w:ilvl="0" w:tplc="B742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997A07"/>
    <w:multiLevelType w:val="hybridMultilevel"/>
    <w:tmpl w:val="78A4CC52"/>
    <w:lvl w:ilvl="0" w:tplc="9B2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1D5B0F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5A0F89"/>
    <w:multiLevelType w:val="hybridMultilevel"/>
    <w:tmpl w:val="2A2C5F5E"/>
    <w:lvl w:ilvl="0" w:tplc="6F6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A46A7F"/>
    <w:multiLevelType w:val="hybridMultilevel"/>
    <w:tmpl w:val="34C03888"/>
    <w:lvl w:ilvl="0" w:tplc="5C7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693879"/>
    <w:multiLevelType w:val="hybridMultilevel"/>
    <w:tmpl w:val="DE1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1337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4D3FFB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8"/>
  </w:num>
  <w:num w:numId="14">
    <w:abstractNumId w:val="10"/>
  </w:num>
  <w:num w:numId="15">
    <w:abstractNumId w:val="13"/>
  </w:num>
  <w:num w:numId="16">
    <w:abstractNumId w:val="20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9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40"/>
    <w:rsid w:val="0001462D"/>
    <w:rsid w:val="00025E5F"/>
    <w:rsid w:val="00115882"/>
    <w:rsid w:val="00124B8A"/>
    <w:rsid w:val="001642D2"/>
    <w:rsid w:val="001B46FA"/>
    <w:rsid w:val="001D4D9F"/>
    <w:rsid w:val="001F5F40"/>
    <w:rsid w:val="00211961"/>
    <w:rsid w:val="0022302F"/>
    <w:rsid w:val="002B20AE"/>
    <w:rsid w:val="00300351"/>
    <w:rsid w:val="004017C4"/>
    <w:rsid w:val="004E0225"/>
    <w:rsid w:val="00570FBE"/>
    <w:rsid w:val="00673DFB"/>
    <w:rsid w:val="00823005"/>
    <w:rsid w:val="00982FDA"/>
    <w:rsid w:val="00A179CA"/>
    <w:rsid w:val="00A52E18"/>
    <w:rsid w:val="00B21234"/>
    <w:rsid w:val="00D64D30"/>
    <w:rsid w:val="00D821CF"/>
    <w:rsid w:val="00DC00A8"/>
    <w:rsid w:val="00E40833"/>
    <w:rsid w:val="00E61FF6"/>
    <w:rsid w:val="00E70B5D"/>
    <w:rsid w:val="00E92839"/>
    <w:rsid w:val="00EC4536"/>
    <w:rsid w:val="00FB6D13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Павел</cp:lastModifiedBy>
  <cp:revision>5</cp:revision>
  <dcterms:created xsi:type="dcterms:W3CDTF">2023-01-30T07:42:00Z</dcterms:created>
  <dcterms:modified xsi:type="dcterms:W3CDTF">2023-10-01T17:09:00Z</dcterms:modified>
</cp:coreProperties>
</file>