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Default="00827B32" w:rsidP="00827B32">
      <w:pPr>
        <w:pStyle w:val="af6"/>
        <w:jc w:val="right"/>
      </w:pPr>
      <w:bookmarkStart w:id="0" w:name="_GoBack"/>
      <w:bookmarkEnd w:id="0"/>
      <w:r>
        <w:t>ПРИЛОЖЕНИЕ</w:t>
      </w:r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  <w:r w:rsidRPr="00815D27">
        <w:t>Кафедра «Информационные технологии в графике и дизайне»</w:t>
      </w: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7445EB" w:rsidP="007445EB">
      <w:pPr>
        <w:pStyle w:val="afff5"/>
        <w:rPr>
          <w:b/>
        </w:rPr>
      </w:pPr>
      <w:r>
        <w:rPr>
          <w:b/>
        </w:rPr>
        <w:t xml:space="preserve">ОЦЕНОЧНЫЕ МАТЕРИАЛЫ </w:t>
      </w:r>
      <w:r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 xml:space="preserve"> «Компьютерная графика»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Направление подготовки</w:t>
      </w:r>
    </w:p>
    <w:p w:rsidR="007445EB" w:rsidRDefault="007445EB" w:rsidP="007445EB">
      <w:pPr>
        <w:pStyle w:val="afff5"/>
      </w:pPr>
      <w:r w:rsidRPr="00D459D4">
        <w:t>01.03.02</w:t>
      </w:r>
      <w:r>
        <w:t xml:space="preserve"> </w:t>
      </w:r>
      <w:r w:rsidRPr="00D459D4">
        <w:t>Прикладная математика и информатика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Направленность (профиль) подготовки</w:t>
      </w:r>
    </w:p>
    <w:p w:rsidR="007445EB" w:rsidRDefault="007445EB" w:rsidP="007445EB">
      <w:pPr>
        <w:pStyle w:val="afff5"/>
      </w:pPr>
      <w:r w:rsidRPr="00D459D4">
        <w:t>Математическое и программное обеспечение экономической деятельности и бизнеса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7445EB" w:rsidP="007445EB">
      <w:pPr>
        <w:pStyle w:val="afff5"/>
      </w:pPr>
      <w:r>
        <w:t>бакалавриат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Квалификация выпускника – бакалавр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 20</w:t>
      </w:r>
      <w:r w:rsidR="00A46A3E">
        <w:rPr>
          <w:lang w:val="en-US"/>
        </w:rPr>
        <w:t>2</w:t>
      </w:r>
      <w:r w:rsidR="003F4E9A">
        <w:t>1</w:t>
      </w:r>
      <w:r>
        <w:t xml:space="preserve"> г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827B32" w:rsidRDefault="00827B32" w:rsidP="00DE34CC">
      <w:pPr>
        <w:pStyle w:val="10"/>
        <w:numPr>
          <w:ilvl w:val="0"/>
          <w:numId w:val="12"/>
        </w:numPr>
      </w:pPr>
      <w:r>
        <w:t>ОБЩИЕ ПОЛОЖЕНИЯ</w:t>
      </w:r>
    </w:p>
    <w:p w:rsidR="00827B32" w:rsidRDefault="00827B32" w:rsidP="00827B32">
      <w:pPr>
        <w:pStyle w:val="aff6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827B32" w:rsidRDefault="00827B32" w:rsidP="00827B32">
      <w:pPr>
        <w:pStyle w:val="aff6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827B32" w:rsidRDefault="00827B32" w:rsidP="00827B32">
      <w:pPr>
        <w:pStyle w:val="aff6"/>
      </w:pPr>
      <w:r w:rsidRPr="00EF6D0B">
        <w:rPr>
          <w:i/>
        </w:rPr>
        <w:t>Основная задача ФОС</w:t>
      </w:r>
      <w:r>
        <w:t xml:space="preserve"> – обеспечить оценку уровня сформированности </w:t>
      </w:r>
      <w:r w:rsidR="009D5498">
        <w:t xml:space="preserve">универсальных, </w:t>
      </w:r>
      <w:r>
        <w:t>общепрофессиональных</w:t>
      </w:r>
      <w:r w:rsidR="009D5498">
        <w:t xml:space="preserve"> и </w:t>
      </w:r>
      <w:r>
        <w:t>профессиональных компетенций.</w:t>
      </w:r>
    </w:p>
    <w:p w:rsidR="00827B32" w:rsidRDefault="00827B32" w:rsidP="00827B32">
      <w:pPr>
        <w:pStyle w:val="10"/>
      </w:pPr>
      <w:bookmarkStart w:id="1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1"/>
    </w:p>
    <w:p w:rsidR="00827B32" w:rsidRDefault="00827B32" w:rsidP="00827B32">
      <w:pPr>
        <w:pStyle w:val="aff6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6</w:t>
      </w:r>
      <w:r>
        <w:fldChar w:fldCharType="end"/>
      </w:r>
      <w:r>
        <w:t>) представлен перечень компетенций, формируемых дисциплиной.</w:t>
      </w:r>
    </w:p>
    <w:p w:rsidR="00827B32" w:rsidRPr="00D26D44" w:rsidRDefault="00827B32" w:rsidP="00827B32">
      <w:pPr>
        <w:pStyle w:val="af4"/>
      </w:pPr>
      <w:bookmarkStart w:id="2" w:name="_Ref519267902"/>
      <w:r>
        <w:t xml:space="preserve">Таблица </w:t>
      </w:r>
      <w:fldSimple w:instr=" SEQ Таблица \* ARABIC ">
        <w:r w:rsidR="000B4391">
          <w:rPr>
            <w:noProof/>
          </w:rPr>
          <w:t>6</w:t>
        </w:r>
      </w:fldSimple>
      <w:bookmarkEnd w:id="2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9"/>
        <w:gridCol w:w="7788"/>
      </w:tblGrid>
      <w:tr w:rsidR="00827B32" w:rsidRPr="00D26D44" w:rsidTr="003F4E9A">
        <w:trPr>
          <w:tblHeader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D26D44" w:rsidRDefault="00827B32" w:rsidP="00827B32">
            <w:pPr>
              <w:pStyle w:val="af6"/>
            </w:pPr>
            <w:r w:rsidRPr="00D26D44">
              <w:t>Коды</w:t>
            </w:r>
          </w:p>
          <w:p w:rsidR="00827B32" w:rsidRPr="00D26D44" w:rsidRDefault="00827B32" w:rsidP="00827B32">
            <w:pPr>
              <w:pStyle w:val="af6"/>
            </w:pPr>
            <w:r w:rsidRPr="00D26D44">
              <w:t>компетенции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D26D44" w:rsidRDefault="00827B32" w:rsidP="00827B32">
            <w:pPr>
              <w:pStyle w:val="af6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827B32" w:rsidRPr="00D26D44" w:rsidTr="003F4E9A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9D5498" w:rsidRDefault="003F4E9A" w:rsidP="00827B32">
            <w:pPr>
              <w:pStyle w:val="aff8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ОПК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9D5498" w:rsidRDefault="003F4E9A" w:rsidP="00827B32">
            <w:pPr>
              <w:pStyle w:val="aff8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Общепрофессиональные компетенции</w:t>
            </w:r>
          </w:p>
        </w:tc>
      </w:tr>
      <w:tr w:rsidR="00827B32" w:rsidRPr="00D26D44" w:rsidTr="003F4E9A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F4E9A" w:rsidRDefault="003F4E9A" w:rsidP="00827B32">
            <w:pPr>
              <w:pStyle w:val="aff8"/>
              <w:rPr>
                <w:b/>
                <w:szCs w:val="28"/>
              </w:rPr>
            </w:pPr>
            <w:r w:rsidRPr="003F4E9A">
              <w:rPr>
                <w:b/>
                <w:szCs w:val="28"/>
              </w:rPr>
              <w:t>ОПК-2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F4E9A" w:rsidRDefault="003F4E9A" w:rsidP="009D5498">
            <w:pPr>
              <w:pStyle w:val="aff8"/>
              <w:rPr>
                <w:b/>
                <w:szCs w:val="28"/>
              </w:rPr>
            </w:pPr>
            <w:r w:rsidRPr="003F4E9A">
              <w:rPr>
                <w:b/>
                <w:szCs w:val="28"/>
              </w:rPr>
              <w:t>Способен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</w:t>
            </w:r>
          </w:p>
        </w:tc>
      </w:tr>
      <w:tr w:rsidR="003F4E9A" w:rsidRPr="00D26D44" w:rsidTr="003F4E9A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3F4E9A">
            <w:pPr>
              <w:pStyle w:val="aff8"/>
              <w:jc w:val="center"/>
              <w:rPr>
                <w:i/>
                <w:szCs w:val="28"/>
              </w:rPr>
            </w:pPr>
            <w:r w:rsidRPr="003F4E9A">
              <w:rPr>
                <w:i/>
                <w:szCs w:val="28"/>
              </w:rPr>
              <w:t>ОПК-2.1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9D5498">
            <w:pPr>
              <w:pStyle w:val="aff8"/>
              <w:rPr>
                <w:i/>
                <w:szCs w:val="28"/>
              </w:rPr>
            </w:pPr>
            <w:r w:rsidRPr="003F4E9A">
              <w:rPr>
                <w:i/>
                <w:szCs w:val="28"/>
              </w:rPr>
              <w:t>Использует существующие математические методы и системы программирования для разработки и реализации алгоритмов решения прикладных задач</w:t>
            </w:r>
          </w:p>
        </w:tc>
      </w:tr>
      <w:tr w:rsidR="003F4E9A" w:rsidRPr="00D26D44" w:rsidTr="003F4E9A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jc w:val="right"/>
              <w:rPr>
                <w:szCs w:val="28"/>
              </w:rPr>
            </w:pPr>
            <w:r>
              <w:rPr>
                <w:szCs w:val="28"/>
              </w:rPr>
              <w:t>ОПК-2.1-З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9D5498">
            <w:pPr>
              <w:pStyle w:val="aff8"/>
              <w:rPr>
                <w:szCs w:val="28"/>
              </w:rPr>
            </w:pPr>
            <w:r w:rsidRPr="003F4E9A">
              <w:rPr>
                <w:szCs w:val="28"/>
              </w:rPr>
              <w:t>области применения методов и алгоритмов компьютерной графики, ее направления, технические средства компьютерной графики</w:t>
            </w:r>
          </w:p>
        </w:tc>
      </w:tr>
      <w:tr w:rsidR="003F4E9A" w:rsidRPr="00D26D44" w:rsidTr="003F4E9A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jc w:val="right"/>
              <w:rPr>
                <w:szCs w:val="28"/>
              </w:rPr>
            </w:pPr>
            <w:r>
              <w:rPr>
                <w:szCs w:val="28"/>
              </w:rPr>
              <w:t>ОПК-2.1-У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9D5498">
            <w:pPr>
              <w:pStyle w:val="aff8"/>
              <w:rPr>
                <w:szCs w:val="28"/>
              </w:rPr>
            </w:pPr>
            <w:r w:rsidRPr="003F4E9A">
              <w:rPr>
                <w:szCs w:val="28"/>
              </w:rPr>
              <w:t>выполнять чертежи и эскизы деталей, узлов и агрегатов, сборочных чертежей и чертежей общего вида в соответствии с</w:t>
            </w:r>
          </w:p>
        </w:tc>
      </w:tr>
      <w:tr w:rsidR="003F4E9A" w:rsidRPr="00D26D44" w:rsidTr="003F4E9A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jc w:val="right"/>
              <w:rPr>
                <w:szCs w:val="28"/>
              </w:rPr>
            </w:pPr>
            <w:r>
              <w:rPr>
                <w:szCs w:val="28"/>
              </w:rPr>
              <w:t>ОПК-2.1-В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9D5498">
            <w:pPr>
              <w:pStyle w:val="aff8"/>
              <w:rPr>
                <w:szCs w:val="28"/>
              </w:rPr>
            </w:pPr>
            <w:r w:rsidRPr="003F4E9A">
              <w:rPr>
                <w:szCs w:val="28"/>
              </w:rPr>
              <w:t>навыками изображения технических изделий, оформления чертежей с использованием инструментов графического представления информации и составления спецификаций</w:t>
            </w:r>
          </w:p>
        </w:tc>
      </w:tr>
      <w:tr w:rsidR="003F4E9A" w:rsidRPr="00D26D44" w:rsidTr="003F4E9A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3F4E9A">
            <w:pPr>
              <w:pStyle w:val="aff8"/>
              <w:jc w:val="center"/>
              <w:rPr>
                <w:i/>
                <w:szCs w:val="28"/>
              </w:rPr>
            </w:pPr>
            <w:r w:rsidRPr="003F4E9A">
              <w:rPr>
                <w:i/>
                <w:szCs w:val="28"/>
              </w:rPr>
              <w:t>ОПК-2.2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3F4E9A">
            <w:pPr>
              <w:pStyle w:val="aff8"/>
              <w:rPr>
                <w:i/>
                <w:szCs w:val="28"/>
              </w:rPr>
            </w:pPr>
            <w:r w:rsidRPr="003F4E9A">
              <w:rPr>
                <w:i/>
                <w:szCs w:val="28"/>
              </w:rPr>
              <w:t>Адаптирует существующие математические методы и системы программирования для разработки и реализации алгоритмов решения прикладных задач</w:t>
            </w:r>
          </w:p>
        </w:tc>
      </w:tr>
      <w:tr w:rsidR="003F4E9A" w:rsidRPr="00D26D44" w:rsidTr="003F4E9A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jc w:val="right"/>
              <w:rPr>
                <w:szCs w:val="28"/>
              </w:rPr>
            </w:pPr>
            <w:r>
              <w:rPr>
                <w:szCs w:val="28"/>
              </w:rPr>
              <w:t>ОПК-2.2-З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3F4E9A">
            <w:pPr>
              <w:pStyle w:val="aff8"/>
              <w:rPr>
                <w:szCs w:val="28"/>
              </w:rPr>
            </w:pPr>
            <w:r w:rsidRPr="003F4E9A">
              <w:rPr>
                <w:szCs w:val="28"/>
              </w:rPr>
              <w:t>методы и алгоритмы компьютерной графики, используемые при решении прикладных задач</w:t>
            </w:r>
          </w:p>
        </w:tc>
      </w:tr>
      <w:tr w:rsidR="003F4E9A" w:rsidRPr="00D26D44" w:rsidTr="003F4E9A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jc w:val="right"/>
              <w:rPr>
                <w:szCs w:val="28"/>
              </w:rPr>
            </w:pPr>
            <w:r>
              <w:rPr>
                <w:szCs w:val="28"/>
              </w:rPr>
              <w:t>ОПК-2.2-У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3F4E9A">
            <w:pPr>
              <w:pStyle w:val="aff8"/>
              <w:rPr>
                <w:szCs w:val="28"/>
              </w:rPr>
            </w:pPr>
            <w:r w:rsidRPr="003F4E9A">
              <w:rPr>
                <w:szCs w:val="28"/>
              </w:rPr>
              <w:t>применять CAD-системы для решения прикладных задач</w:t>
            </w:r>
          </w:p>
        </w:tc>
      </w:tr>
      <w:tr w:rsidR="003F4E9A" w:rsidRPr="00D26D44" w:rsidTr="003F4E9A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jc w:val="right"/>
              <w:rPr>
                <w:szCs w:val="28"/>
              </w:rPr>
            </w:pPr>
            <w:r>
              <w:rPr>
                <w:szCs w:val="28"/>
              </w:rPr>
              <w:t>ОПК-2.2-В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3F4E9A">
            <w:pPr>
              <w:pStyle w:val="aff8"/>
              <w:rPr>
                <w:szCs w:val="28"/>
              </w:rPr>
            </w:pPr>
            <w:r w:rsidRPr="003F4E9A">
              <w:rPr>
                <w:szCs w:val="28"/>
              </w:rPr>
              <w:t>навыками настройки CAD-систем для решения прикладных задач</w:t>
            </w:r>
          </w:p>
        </w:tc>
      </w:tr>
    </w:tbl>
    <w:p w:rsidR="00827B32" w:rsidRDefault="00827B32" w:rsidP="00827B32">
      <w:pPr>
        <w:pStyle w:val="aff6"/>
      </w:pPr>
    </w:p>
    <w:p w:rsidR="00827B32" w:rsidRDefault="00827B32" w:rsidP="00827B32">
      <w:pPr>
        <w:pStyle w:val="aff6"/>
      </w:pPr>
      <w:r>
        <w:t>В таблице (</w:t>
      </w:r>
      <w:r>
        <w:fldChar w:fldCharType="begin"/>
      </w:r>
      <w:r>
        <w:instrText xml:space="preserve"> REF _Ref519281061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8</w:t>
      </w:r>
      <w:r>
        <w:fldChar w:fldCharType="end"/>
      </w:r>
      <w:r>
        <w:t xml:space="preserve">) приведен перечень этапов обучения дисциплины. </w:t>
      </w:r>
    </w:p>
    <w:p w:rsidR="00827B32" w:rsidRDefault="00827B32" w:rsidP="00827B32">
      <w:pPr>
        <w:pStyle w:val="aff6"/>
      </w:pPr>
      <w:r>
        <w:t>В таблице (</w:t>
      </w:r>
      <w:r>
        <w:fldChar w:fldCharType="begin"/>
      </w:r>
      <w:r>
        <w:instrText xml:space="preserve"> REF _Ref519276766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9</w:t>
      </w:r>
      <w:r>
        <w:fldChar w:fldCharType="end"/>
      </w:r>
      <w:r>
        <w:t xml:space="preserve">) представлены этапы формирования компетенций и их частей в процессе освоения дисциплины. </w:t>
      </w:r>
    </w:p>
    <w:p w:rsidR="00827B32" w:rsidRPr="008407F9" w:rsidRDefault="00827B32" w:rsidP="00827B32"/>
    <w:p w:rsidR="00827B32" w:rsidRPr="00D26D44" w:rsidRDefault="00827B32" w:rsidP="00827B32">
      <w:pPr>
        <w:pStyle w:val="af4"/>
      </w:pPr>
      <w:bookmarkStart w:id="3" w:name="_Ref519281061"/>
      <w:r>
        <w:lastRenderedPageBreak/>
        <w:t xml:space="preserve">Таблица </w:t>
      </w:r>
      <w:fldSimple w:instr=" SEQ Таблица \* ARABIC ">
        <w:r w:rsidR="000B4391">
          <w:rPr>
            <w:noProof/>
          </w:rPr>
          <w:t>8</w:t>
        </w:r>
      </w:fldSimple>
      <w:bookmarkEnd w:id="3"/>
      <w:r>
        <w:t xml:space="preserve"> — Этапы обучения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86"/>
        <w:gridCol w:w="8846"/>
      </w:tblGrid>
      <w:tr w:rsidR="00827B32" w:rsidRPr="00CD212F" w:rsidTr="00CC14C6">
        <w:trPr>
          <w:cantSplit/>
          <w:trHeight w:val="276"/>
          <w:tblHeader/>
        </w:trPr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B32" w:rsidRPr="00CD212F" w:rsidRDefault="00827B32" w:rsidP="00827B32">
            <w:pPr>
              <w:pStyle w:val="af6"/>
            </w:pPr>
            <w:r w:rsidRPr="00CD212F">
              <w:t>№ п/п</w:t>
            </w:r>
          </w:p>
        </w:tc>
        <w:tc>
          <w:tcPr>
            <w:tcW w:w="4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B32" w:rsidRPr="00CD212F" w:rsidRDefault="00827B32" w:rsidP="00827B32">
            <w:pPr>
              <w:pStyle w:val="af6"/>
            </w:pPr>
            <w:r>
              <w:t>Этап обучения (разделы дисциплины)</w:t>
            </w:r>
          </w:p>
        </w:tc>
      </w:tr>
      <w:tr w:rsidR="00827B32" w:rsidRPr="00CD212F" w:rsidTr="00CC14C6">
        <w:trPr>
          <w:cantSplit/>
          <w:trHeight w:val="373"/>
          <w:tblHeader/>
        </w:trPr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7B32" w:rsidRPr="00CD212F" w:rsidRDefault="00827B32" w:rsidP="00827B32">
            <w:pPr>
              <w:pStyle w:val="af6"/>
            </w:pPr>
          </w:p>
        </w:tc>
        <w:tc>
          <w:tcPr>
            <w:tcW w:w="4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7B32" w:rsidRPr="00CD212F" w:rsidRDefault="00827B32" w:rsidP="00827B32">
            <w:pPr>
              <w:pStyle w:val="af6"/>
            </w:pPr>
          </w:p>
        </w:tc>
      </w:tr>
      <w:tr w:rsidR="00CC14C6" w:rsidRPr="00CD212F" w:rsidTr="00CC14C6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4C6" w:rsidRPr="00CD212F" w:rsidRDefault="00CC14C6" w:rsidP="00CC14C6">
            <w:r w:rsidRPr="00CD212F">
              <w:t>1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4C6" w:rsidRPr="00CD212F" w:rsidRDefault="00CC14C6" w:rsidP="00CC14C6">
            <w:r w:rsidRPr="00DE2F34">
              <w:t>Основы компьютерной графики</w:t>
            </w:r>
          </w:p>
        </w:tc>
      </w:tr>
      <w:tr w:rsidR="00CC14C6" w:rsidRPr="00CD212F" w:rsidTr="00CC14C6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4C6" w:rsidRPr="00CD212F" w:rsidRDefault="00CC14C6" w:rsidP="00CC14C6">
            <w:r>
              <w:t>2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4C6" w:rsidRPr="00CD212F" w:rsidRDefault="00CC14C6" w:rsidP="00CC14C6">
            <w:r w:rsidRPr="00DE2F34">
              <w:t>Основные принципы работы в CAD-системах</w:t>
            </w:r>
          </w:p>
        </w:tc>
      </w:tr>
      <w:tr w:rsidR="00CC14C6" w:rsidRPr="00CD212F" w:rsidTr="00CC14C6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4C6" w:rsidRPr="00CD212F" w:rsidRDefault="00CC14C6" w:rsidP="00CC14C6">
            <w:r>
              <w:t>3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4C6" w:rsidRPr="00CD212F" w:rsidRDefault="00CC14C6" w:rsidP="00CC14C6">
            <w:r w:rsidRPr="00DE2F34">
              <w:t>Создание трехмерных моделей изделия с помощью CAD-систем</w:t>
            </w:r>
          </w:p>
        </w:tc>
      </w:tr>
      <w:tr w:rsidR="00CC14C6" w:rsidRPr="00CD212F" w:rsidTr="00CC14C6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4C6" w:rsidRPr="00CD212F" w:rsidRDefault="00CC14C6" w:rsidP="00CC14C6">
            <w:r>
              <w:t>4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4C6" w:rsidRPr="00CD212F" w:rsidRDefault="003F4E9A" w:rsidP="00CC14C6">
            <w:r w:rsidRPr="00DE2F34">
              <w:t>Создание</w:t>
            </w:r>
            <w:r>
              <w:t xml:space="preserve"> и оформление документации</w:t>
            </w:r>
            <w:r w:rsidRPr="00DE2F34">
              <w:t xml:space="preserve"> с помощью CAD-систем</w:t>
            </w:r>
          </w:p>
        </w:tc>
      </w:tr>
    </w:tbl>
    <w:p w:rsidR="00056CB7" w:rsidRDefault="00056CB7" w:rsidP="00827B32">
      <w:pPr>
        <w:pStyle w:val="aff6"/>
      </w:pPr>
    </w:p>
    <w:p w:rsidR="00827B32" w:rsidRDefault="00827B32" w:rsidP="00827B32">
      <w:pPr>
        <w:pStyle w:val="aff6"/>
      </w:pPr>
    </w:p>
    <w:p w:rsidR="00827B32" w:rsidRDefault="00827B32" w:rsidP="00827B32">
      <w:pPr>
        <w:pStyle w:val="af4"/>
      </w:pPr>
      <w:bookmarkStart w:id="4" w:name="_Ref519276766"/>
      <w:r>
        <w:t xml:space="preserve">Таблица </w:t>
      </w:r>
      <w:fldSimple w:instr=" SEQ Таблица \* ARABIC ">
        <w:r w:rsidR="000B4391">
          <w:rPr>
            <w:noProof/>
          </w:rPr>
          <w:t>9</w:t>
        </w:r>
      </w:fldSimple>
      <w:bookmarkEnd w:id="4"/>
      <w:r>
        <w:t xml:space="preserve"> — Этапы формирования компетенций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1009"/>
        <w:gridCol w:w="1413"/>
        <w:gridCol w:w="4400"/>
        <w:gridCol w:w="566"/>
        <w:gridCol w:w="566"/>
        <w:gridCol w:w="566"/>
        <w:gridCol w:w="558"/>
      </w:tblGrid>
      <w:tr w:rsidR="00827B32" w:rsidTr="00CC14C6">
        <w:trPr>
          <w:cantSplit/>
          <w:trHeight w:val="438"/>
          <w:tblHeader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Код компетенции</w:t>
            </w:r>
          </w:p>
        </w:tc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1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Этапы обучения</w:t>
            </w:r>
          </w:p>
        </w:tc>
      </w:tr>
      <w:tr w:rsidR="00827B32" w:rsidTr="003F4E9A">
        <w:trPr>
          <w:cantSplit/>
          <w:trHeight w:val="438"/>
          <w:tblHeader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Код</w:t>
            </w:r>
            <w:r w:rsidR="003F4E9A">
              <w:t xml:space="preserve"> индикатора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Результат обучения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4</w:t>
            </w:r>
          </w:p>
        </w:tc>
      </w:tr>
      <w:tr w:rsidR="003F4E9A" w:rsidTr="003F4E9A">
        <w:trPr>
          <w:cantSplit/>
          <w:trHeight w:val="43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f1"/>
            </w:pPr>
            <w: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jc w:val="center"/>
            </w:pPr>
            <w:r>
              <w:t>ОПК-2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ОПК-1.1-З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3F4E9A">
            <w:pPr>
              <w:pStyle w:val="aff8"/>
              <w:rPr>
                <w:szCs w:val="28"/>
              </w:rPr>
            </w:pPr>
            <w:r w:rsidRPr="003F4E9A">
              <w:rPr>
                <w:szCs w:val="28"/>
              </w:rPr>
              <w:t>области применения методов и алгоритмов компьютерной графики, ее направления, технические средства компьютерной графики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</w:p>
        </w:tc>
      </w:tr>
      <w:tr w:rsidR="003F4E9A" w:rsidTr="003F4E9A">
        <w:trPr>
          <w:cantSplit/>
          <w:trHeight w:val="43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f1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jc w:val="center"/>
            </w:pPr>
            <w:r>
              <w:t>ОПК-2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ОПК-1.1-У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3F4E9A">
            <w:pPr>
              <w:pStyle w:val="aff8"/>
              <w:rPr>
                <w:szCs w:val="28"/>
              </w:rPr>
            </w:pPr>
            <w:r w:rsidRPr="003F4E9A">
              <w:rPr>
                <w:szCs w:val="28"/>
              </w:rPr>
              <w:t>выполнять чертежи и эскизы деталей, узлов и агрегатов, сборочных чертежей и чертежей общего вида в соответствии с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  <w:r>
              <w:t>+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  <w:r>
              <w:t>+</w:t>
            </w:r>
          </w:p>
        </w:tc>
      </w:tr>
      <w:tr w:rsidR="003F4E9A" w:rsidTr="003F4E9A">
        <w:trPr>
          <w:cantSplit/>
          <w:trHeight w:val="43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f1"/>
            </w:pPr>
            <w: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jc w:val="center"/>
            </w:pPr>
            <w:r>
              <w:t>ОПК-2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ОПК-1.1-В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3F4E9A">
            <w:pPr>
              <w:pStyle w:val="aff8"/>
              <w:rPr>
                <w:szCs w:val="28"/>
              </w:rPr>
            </w:pPr>
            <w:r w:rsidRPr="003F4E9A">
              <w:rPr>
                <w:szCs w:val="28"/>
              </w:rPr>
              <w:t>навыками изображения технических изделий, оформления чертежей с использованием инструментов графического представления информации и составления спецификаций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  <w:r>
              <w:t>+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  <w:r>
              <w:t>+</w:t>
            </w:r>
          </w:p>
        </w:tc>
      </w:tr>
      <w:tr w:rsidR="003F4E9A" w:rsidTr="003F4E9A">
        <w:trPr>
          <w:cantSplit/>
          <w:trHeight w:val="43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f1"/>
            </w:pPr>
            <w: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jc w:val="center"/>
            </w:pPr>
            <w:r>
              <w:t>ОПК-2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ОПК-2.1-З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3F4E9A">
            <w:pPr>
              <w:pStyle w:val="aff8"/>
              <w:rPr>
                <w:szCs w:val="28"/>
              </w:rPr>
            </w:pPr>
            <w:r w:rsidRPr="003F4E9A">
              <w:rPr>
                <w:szCs w:val="28"/>
              </w:rPr>
              <w:t>методы и алгоритмы компьютерной графики, используемые при решении прикладных задач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</w:p>
        </w:tc>
      </w:tr>
      <w:tr w:rsidR="003F4E9A" w:rsidTr="003F4E9A">
        <w:trPr>
          <w:cantSplit/>
          <w:trHeight w:val="43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f1"/>
            </w:pPr>
            <w: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jc w:val="center"/>
            </w:pPr>
            <w:r>
              <w:t>ОПК-2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ОПК-2.1-У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3F4E9A">
            <w:pPr>
              <w:pStyle w:val="aff8"/>
              <w:rPr>
                <w:szCs w:val="28"/>
              </w:rPr>
            </w:pPr>
            <w:r w:rsidRPr="003F4E9A">
              <w:rPr>
                <w:szCs w:val="28"/>
              </w:rPr>
              <w:t>применять CAD-системы для решения прикладных задач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  <w:r>
              <w:t>+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  <w:r>
              <w:t>+</w:t>
            </w:r>
          </w:p>
        </w:tc>
      </w:tr>
      <w:tr w:rsidR="003F4E9A" w:rsidTr="003F4E9A">
        <w:trPr>
          <w:cantSplit/>
          <w:trHeight w:val="43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f1"/>
            </w:pPr>
            <w: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jc w:val="center"/>
            </w:pPr>
            <w:r>
              <w:t>ОПК-2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ОПК-2.1-В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3F4E9A">
            <w:pPr>
              <w:pStyle w:val="aff8"/>
              <w:rPr>
                <w:szCs w:val="28"/>
              </w:rPr>
            </w:pPr>
            <w:r w:rsidRPr="003F4E9A">
              <w:rPr>
                <w:szCs w:val="28"/>
              </w:rPr>
              <w:t>навыками настройки CAD-систем для решения прикладных задач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  <w:r>
              <w:t>+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  <w:r>
              <w:t>+</w:t>
            </w:r>
          </w:p>
        </w:tc>
      </w:tr>
    </w:tbl>
    <w:p w:rsidR="00827B32" w:rsidRDefault="00827B32" w:rsidP="00827B32"/>
    <w:p w:rsidR="00827B32" w:rsidRDefault="00827B32" w:rsidP="00827B32">
      <w:pPr>
        <w:pStyle w:val="aff6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10</w:t>
      </w:r>
      <w:r>
        <w:fldChar w:fldCharType="end"/>
      </w:r>
      <w:r>
        <w:t>).</w:t>
      </w:r>
    </w:p>
    <w:p w:rsidR="007E2380" w:rsidRDefault="007E2380" w:rsidP="00827B32">
      <w:pPr>
        <w:pStyle w:val="aff6"/>
      </w:pPr>
    </w:p>
    <w:p w:rsidR="00827B32" w:rsidRDefault="00827B32" w:rsidP="00827B32">
      <w:pPr>
        <w:pStyle w:val="af6"/>
      </w:pPr>
      <w:bookmarkStart w:id="5" w:name="_Ref519266221"/>
      <w:r>
        <w:t xml:space="preserve">Таблица </w:t>
      </w:r>
      <w:fldSimple w:instr=" SEQ Таблица \* ARABIC ">
        <w:r w:rsidR="000B4391">
          <w:rPr>
            <w:noProof/>
          </w:rPr>
          <w:t>10</w:t>
        </w:r>
      </w:fldSimple>
      <w:bookmarkEnd w:id="5"/>
      <w:r>
        <w:t xml:space="preserve"> — Перечень видов оценочных средств, используемых </w:t>
      </w:r>
      <w:r w:rsidR="004E5FEA">
        <w:br/>
      </w:r>
      <w:r>
        <w:t xml:space="preserve">в процессе освоения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0"/>
        <w:gridCol w:w="1843"/>
      </w:tblGrid>
      <w:tr w:rsidR="00827B32" w:rsidTr="007E2380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Наименование вида оценочного средства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Представление оценочного средства в ФОС</w:t>
            </w:r>
          </w:p>
        </w:tc>
      </w:tr>
      <w:tr w:rsidR="00827B32" w:rsidTr="007E238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7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F62B99" w:rsidRDefault="00827B32" w:rsidP="00827B32">
            <w:pPr>
              <w:pStyle w:val="aff8"/>
            </w:pPr>
            <w:r>
              <w:t>Устный опрос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 xml:space="preserve">Средство контроля, организованное как специальная беседа преподавателя с обучающимся на темы, </w:t>
            </w:r>
            <w:r>
              <w:lastRenderedPageBreak/>
              <w:t>связанные с изучаемой дисциплиной, и рассчитанное на выяснение объема знаний обучающегося по определенному разделу, теме, проблеме и т.п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lastRenderedPageBreak/>
              <w:t>Контрольные вопросы по темам/разделам дисциплины</w:t>
            </w:r>
          </w:p>
          <w:p w:rsidR="007E2380" w:rsidRDefault="007E2380" w:rsidP="007E2380">
            <w:pPr>
              <w:pStyle w:val="aff8"/>
            </w:pPr>
            <w:r>
              <w:lastRenderedPageBreak/>
              <w:t>Теоретический вопросы к зачету</w:t>
            </w:r>
          </w:p>
        </w:tc>
      </w:tr>
      <w:tr w:rsidR="00827B32" w:rsidTr="007E238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7"/>
            </w:pPr>
            <w:r>
              <w:lastRenderedPageBreak/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F62B99" w:rsidRDefault="007E2380" w:rsidP="007E2380">
            <w:pPr>
              <w:pStyle w:val="aff8"/>
            </w:pPr>
            <w:r>
              <w:t>Практическое задание/задача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Средство оценки умения применять полученные теоретические знания в практической ситуации. Задача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7E2380" w:rsidP="00827B32">
            <w:pPr>
              <w:pStyle w:val="aff8"/>
            </w:pPr>
            <w:r>
              <w:t>Задание к лабораторным работам</w:t>
            </w:r>
          </w:p>
          <w:p w:rsidR="007E2380" w:rsidRDefault="007E2380" w:rsidP="007E2380">
            <w:pPr>
              <w:pStyle w:val="aff8"/>
            </w:pPr>
            <w:r>
              <w:t>Задание к зачету</w:t>
            </w:r>
          </w:p>
        </w:tc>
      </w:tr>
    </w:tbl>
    <w:p w:rsidR="00827B32" w:rsidRDefault="00827B32" w:rsidP="00827B32">
      <w:pPr>
        <w:pStyle w:val="aff6"/>
      </w:pPr>
    </w:p>
    <w:p w:rsidR="00056CB7" w:rsidRDefault="00827B32" w:rsidP="00827B32">
      <w:pPr>
        <w:pStyle w:val="aff6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11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7E2380" w:rsidRDefault="007E2380" w:rsidP="00827B32">
      <w:pPr>
        <w:pStyle w:val="aff6"/>
      </w:pPr>
    </w:p>
    <w:p w:rsidR="00827B32" w:rsidRDefault="00827B32" w:rsidP="00827B32">
      <w:pPr>
        <w:pStyle w:val="af4"/>
      </w:pPr>
      <w:bookmarkStart w:id="6" w:name="_Ref519290237"/>
      <w:r>
        <w:t xml:space="preserve">Таблица </w:t>
      </w:r>
      <w:fldSimple w:instr=" SEQ Таблица \* ARABIC ">
        <w:r w:rsidR="000B4391">
          <w:rPr>
            <w:noProof/>
          </w:rPr>
          <w:t>11</w:t>
        </w:r>
      </w:fldSimple>
      <w:bookmarkEnd w:id="6"/>
      <w:r>
        <w:t xml:space="preserve"> — Паспорт фонда оценочных средств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136"/>
        <w:gridCol w:w="1417"/>
        <w:gridCol w:w="4962"/>
        <w:gridCol w:w="1552"/>
      </w:tblGrid>
      <w:tr w:rsidR="00827B32" w:rsidTr="007E2380">
        <w:trPr>
          <w:cantSplit/>
          <w:trHeight w:val="438"/>
          <w:tblHeader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Код компетенции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Наименование оценочного средства</w:t>
            </w:r>
          </w:p>
        </w:tc>
      </w:tr>
      <w:tr w:rsidR="00827B32" w:rsidTr="003F4E9A">
        <w:trPr>
          <w:cantSplit/>
          <w:trHeight w:val="438"/>
          <w:tblHeader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Код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Результат обучения</w:t>
            </w: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</w:p>
        </w:tc>
      </w:tr>
      <w:tr w:rsidR="003F4E9A" w:rsidTr="003F4E9A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f1"/>
            </w:pPr>
            <w: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jc w:val="center"/>
            </w:pPr>
            <w:r>
              <w:t>ОПК-2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ОПК-2.1-З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3F4E9A">
            <w:pPr>
              <w:pStyle w:val="aff8"/>
              <w:rPr>
                <w:szCs w:val="28"/>
              </w:rPr>
            </w:pPr>
            <w:r w:rsidRPr="003F4E9A">
              <w:rPr>
                <w:szCs w:val="28"/>
              </w:rPr>
              <w:t>области применения методов и алгоритмов компьютерной графики, ее направления, технические средства компьютерной графики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  <w:r>
              <w:t>ЛР1</w:t>
            </w:r>
          </w:p>
          <w:p w:rsidR="003F4E9A" w:rsidRDefault="003F4E9A" w:rsidP="003F4E9A">
            <w:pPr>
              <w:pStyle w:val="af7"/>
            </w:pPr>
            <w:r>
              <w:t>Зачет</w:t>
            </w:r>
          </w:p>
        </w:tc>
      </w:tr>
      <w:tr w:rsidR="003F4E9A" w:rsidTr="003F4E9A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f1"/>
            </w:pPr>
            <w: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jc w:val="center"/>
            </w:pPr>
            <w:r>
              <w:t>ОПК-2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ОПК-2.1-У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3F4E9A">
            <w:pPr>
              <w:pStyle w:val="aff8"/>
              <w:rPr>
                <w:szCs w:val="28"/>
              </w:rPr>
            </w:pPr>
            <w:r w:rsidRPr="003F4E9A">
              <w:rPr>
                <w:szCs w:val="28"/>
              </w:rPr>
              <w:t>выполнять чертежи и эскизы деталей, узлов и агрегатов, сборочных чертежей и чертежей общего вида в соответствии с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  <w:r>
              <w:t>ЛР2-ЛР12</w:t>
            </w:r>
          </w:p>
          <w:p w:rsidR="003F4E9A" w:rsidRDefault="003F4E9A" w:rsidP="003F4E9A">
            <w:pPr>
              <w:pStyle w:val="af7"/>
            </w:pPr>
            <w:r>
              <w:t>Зачет</w:t>
            </w:r>
          </w:p>
        </w:tc>
      </w:tr>
      <w:tr w:rsidR="003F4E9A" w:rsidTr="003F4E9A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f1"/>
            </w:pPr>
            <w: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jc w:val="center"/>
            </w:pPr>
            <w:r>
              <w:t>ОПК-2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ОПК-2.1-В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3F4E9A">
            <w:pPr>
              <w:pStyle w:val="aff8"/>
              <w:rPr>
                <w:szCs w:val="28"/>
              </w:rPr>
            </w:pPr>
            <w:r w:rsidRPr="003F4E9A">
              <w:rPr>
                <w:szCs w:val="28"/>
              </w:rPr>
              <w:t>навыками изображения технических изделий, оформления чертежей с использованием инструментов графического представления информации и составления спецификаций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  <w:r>
              <w:t>ЛР2-ЛР12</w:t>
            </w:r>
          </w:p>
          <w:p w:rsidR="003F4E9A" w:rsidRDefault="003F4E9A" w:rsidP="003F4E9A">
            <w:pPr>
              <w:pStyle w:val="af7"/>
            </w:pPr>
            <w:r>
              <w:t>Зачет</w:t>
            </w:r>
          </w:p>
        </w:tc>
      </w:tr>
      <w:tr w:rsidR="003F4E9A" w:rsidTr="003F4E9A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f1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jc w:val="center"/>
            </w:pPr>
            <w:r>
              <w:t>ОПК-2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ОПК-2.1-З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3F4E9A">
            <w:pPr>
              <w:pStyle w:val="aff8"/>
              <w:rPr>
                <w:szCs w:val="28"/>
              </w:rPr>
            </w:pPr>
            <w:r w:rsidRPr="003F4E9A">
              <w:rPr>
                <w:szCs w:val="28"/>
              </w:rPr>
              <w:t>методы и алгоритмы компьютерной графики, используемые при решении прикладных задач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</w:p>
        </w:tc>
      </w:tr>
      <w:tr w:rsidR="003F4E9A" w:rsidTr="003F4E9A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f1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jc w:val="center"/>
            </w:pPr>
            <w:r>
              <w:t>ОПК-2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ОПК-2.1-У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3F4E9A">
            <w:pPr>
              <w:pStyle w:val="aff8"/>
              <w:rPr>
                <w:szCs w:val="28"/>
              </w:rPr>
            </w:pPr>
            <w:r w:rsidRPr="003F4E9A">
              <w:rPr>
                <w:szCs w:val="28"/>
              </w:rPr>
              <w:t>применять CAD-системы для решения прикладных задач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</w:p>
        </w:tc>
      </w:tr>
      <w:tr w:rsidR="003F4E9A" w:rsidTr="003F4E9A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f1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jc w:val="center"/>
            </w:pPr>
            <w:r>
              <w:t>ОПК-2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ОПК-2.1-В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Pr="003F4E9A" w:rsidRDefault="003F4E9A" w:rsidP="003F4E9A">
            <w:pPr>
              <w:pStyle w:val="aff8"/>
              <w:rPr>
                <w:szCs w:val="28"/>
              </w:rPr>
            </w:pPr>
            <w:r w:rsidRPr="003F4E9A">
              <w:rPr>
                <w:szCs w:val="28"/>
              </w:rPr>
              <w:t>навыками настройки CAD-систем для решения прикладных задач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A" w:rsidRDefault="003F4E9A" w:rsidP="003F4E9A">
            <w:pPr>
              <w:pStyle w:val="af7"/>
            </w:pPr>
          </w:p>
        </w:tc>
      </w:tr>
    </w:tbl>
    <w:p w:rsidR="00827B32" w:rsidRDefault="00827B32" w:rsidP="00827B32">
      <w:pPr>
        <w:pStyle w:val="10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827B32" w:rsidRDefault="00827B32" w:rsidP="00827B32">
      <w:pPr>
        <w:pStyle w:val="aff6"/>
      </w:pPr>
      <w: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827B32" w:rsidRDefault="00827B32" w:rsidP="00DE34CC">
      <w:pPr>
        <w:pStyle w:val="aff6"/>
        <w:numPr>
          <w:ilvl w:val="0"/>
          <w:numId w:val="11"/>
        </w:numPr>
      </w:pPr>
      <w:r>
        <w:t xml:space="preserve">типовые задания к </w:t>
      </w:r>
      <w:r w:rsidR="007E2380">
        <w:t xml:space="preserve">лабораторным </w:t>
      </w:r>
      <w:r>
        <w:t>работам;</w:t>
      </w:r>
    </w:p>
    <w:p w:rsidR="00827B32" w:rsidRPr="00EF6D0B" w:rsidRDefault="00827B32" w:rsidP="00DE34CC">
      <w:pPr>
        <w:pStyle w:val="aff6"/>
        <w:numPr>
          <w:ilvl w:val="0"/>
          <w:numId w:val="11"/>
        </w:numPr>
      </w:pPr>
      <w:r>
        <w:lastRenderedPageBreak/>
        <w:t xml:space="preserve">теоретические вопросы и практические задания для </w:t>
      </w:r>
      <w:r w:rsidR="0045570E">
        <w:t xml:space="preserve">текущей и </w:t>
      </w:r>
      <w:r>
        <w:t xml:space="preserve">промежуточной аттестации. </w:t>
      </w:r>
    </w:p>
    <w:p w:rsidR="00827B32" w:rsidRDefault="008F6F51" w:rsidP="00827B32">
      <w:pPr>
        <w:pStyle w:val="2"/>
      </w:pPr>
      <w:r>
        <w:t xml:space="preserve">Типовые задания для контроля </w:t>
      </w:r>
      <w:r w:rsidR="0045570E">
        <w:t xml:space="preserve">компетенция: </w:t>
      </w:r>
      <w:r w:rsidR="00056CB7">
        <w:t>О</w:t>
      </w:r>
      <w:r w:rsidR="0045570E">
        <w:t>ПК-</w:t>
      </w:r>
      <w:r w:rsidR="00056CB7">
        <w:t>2</w:t>
      </w:r>
    </w:p>
    <w:p w:rsidR="00597D21" w:rsidRDefault="0045570E" w:rsidP="00081FEF">
      <w:pPr>
        <w:pStyle w:val="3"/>
      </w:pPr>
      <w:r>
        <w:t xml:space="preserve">Контролируемый индикатор достижения компетенции </w:t>
      </w:r>
      <w:r w:rsidR="00056CB7">
        <w:t>О</w:t>
      </w:r>
      <w:r>
        <w:t>ПК-</w:t>
      </w:r>
      <w:r w:rsidR="003F4E9A">
        <w:t>2</w:t>
      </w:r>
      <w:r>
        <w:t>.1</w:t>
      </w:r>
      <w:r w:rsidR="003F4E9A">
        <w:t>-З</w:t>
      </w:r>
      <w:r w:rsidR="00081FEF" w:rsidRPr="00081FEF">
        <w:t xml:space="preserve"> </w:t>
      </w:r>
    </w:p>
    <w:p w:rsidR="003F4E9A" w:rsidRPr="003F4E9A" w:rsidRDefault="003F4E9A" w:rsidP="003F4E9A">
      <w:pPr>
        <w:pStyle w:val="aff6"/>
      </w:pPr>
      <w:r w:rsidRPr="00597D21">
        <w:rPr>
          <w:b/>
        </w:rPr>
        <w:t>Индикатор достижения компетенции</w:t>
      </w:r>
      <w:r>
        <w:t>: у</w:t>
      </w:r>
      <w:r w:rsidRPr="00597D21">
        <w:t>меть выполнять чертежи и эскизы деталей, узлов и агрегатов, сборочных чертежей и чертежей общего вида в соответствии с имеющимися стандартами и техническими условиями с помощью CAD-систем</w:t>
      </w:r>
      <w:r>
        <w:t>.</w:t>
      </w:r>
    </w:p>
    <w:p w:rsidR="00827B32" w:rsidRDefault="00827B32" w:rsidP="00827B32">
      <w:pPr>
        <w:pStyle w:val="aff6"/>
      </w:pPr>
      <w:r w:rsidRPr="008542DE">
        <w:rPr>
          <w:b/>
        </w:rPr>
        <w:t>Типовые контрольные вопросы</w:t>
      </w:r>
      <w:r>
        <w:t>: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Определение и задачи компьютерной графики.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Области применения компьютерной графики.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Графическая система.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Методы представления графической информации.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Растровая графика.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Векторная графика.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Фрактальная графика.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Форматы файлов графики.</w:t>
      </w:r>
    </w:p>
    <w:p w:rsidR="0045570E" w:rsidRDefault="00081FEF" w:rsidP="00DE34CC">
      <w:pPr>
        <w:pStyle w:val="12"/>
        <w:numPr>
          <w:ilvl w:val="0"/>
          <w:numId w:val="15"/>
        </w:numPr>
      </w:pPr>
      <w:r>
        <w:t>Цветовые модели RGB, CMYK, HSB.</w:t>
      </w:r>
    </w:p>
    <w:p w:rsidR="00827B32" w:rsidRPr="002040D7" w:rsidRDefault="00827B32" w:rsidP="00827B32">
      <w:pPr>
        <w:pStyle w:val="aff6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0"/>
        <w:gridCol w:w="7367"/>
      </w:tblGrid>
      <w:tr w:rsidR="00827B32" w:rsidRPr="0052201D" w:rsidTr="007E2380">
        <w:trPr>
          <w:cantSplit/>
          <w:trHeight w:val="320"/>
          <w:tblHeader/>
        </w:trPr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C0AF1" w:rsidRDefault="00827B32" w:rsidP="00827B32">
            <w:pPr>
              <w:pStyle w:val="af6"/>
            </w:pPr>
            <w:r w:rsidRPr="003C0AF1">
              <w:t>Шкала оценивания</w:t>
            </w:r>
          </w:p>
        </w:tc>
        <w:tc>
          <w:tcPr>
            <w:tcW w:w="3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C0AF1" w:rsidRDefault="00827B32" w:rsidP="00827B32">
            <w:pPr>
              <w:pStyle w:val="af6"/>
            </w:pPr>
            <w:r w:rsidRPr="003C0AF1">
              <w:t>Критерий</w:t>
            </w:r>
          </w:p>
        </w:tc>
      </w:tr>
      <w:tr w:rsidR="00827B32" w:rsidRPr="0052201D" w:rsidTr="007E2380">
        <w:trPr>
          <w:cantSplit/>
          <w:trHeight w:val="373"/>
          <w:tblHeader/>
        </w:trPr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52201D" w:rsidRDefault="00827B32" w:rsidP="00827B32">
            <w:pPr>
              <w:pStyle w:val="af6"/>
            </w:pPr>
          </w:p>
        </w:tc>
        <w:tc>
          <w:tcPr>
            <w:tcW w:w="3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52201D" w:rsidRDefault="00827B32" w:rsidP="00827B32">
            <w:pPr>
              <w:pStyle w:val="af6"/>
            </w:pPr>
          </w:p>
        </w:tc>
      </w:tr>
      <w:tr w:rsidR="00827B32" w:rsidRPr="0052201D" w:rsidTr="007E2380">
        <w:trPr>
          <w:cantSplit/>
          <w:trHeight w:val="320"/>
          <w:tblHeader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E31C55" w:rsidRDefault="00827B32" w:rsidP="00827B32">
            <w:pPr>
              <w:pStyle w:val="aff8"/>
            </w:pPr>
            <w:r>
              <w:t>«зачтено»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E31C55" w:rsidRDefault="00636341" w:rsidP="00081FEF">
            <w:pPr>
              <w:pStyle w:val="aff8"/>
            </w:pPr>
            <w:r>
              <w:t>Был получен ответ на заданные контрольные вопросы</w:t>
            </w:r>
          </w:p>
        </w:tc>
      </w:tr>
      <w:tr w:rsidR="00827B32" w:rsidRPr="0052201D" w:rsidTr="007E2380">
        <w:trPr>
          <w:cantSplit/>
          <w:trHeight w:val="320"/>
          <w:tblHeader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E31C55" w:rsidRDefault="00827B32" w:rsidP="00827B32">
            <w:pPr>
              <w:pStyle w:val="aff8"/>
            </w:pPr>
            <w:r>
              <w:t>«не зачтено»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E31C55" w:rsidRDefault="00636341" w:rsidP="00636341">
            <w:pPr>
              <w:pStyle w:val="aff8"/>
            </w:pPr>
            <w:r>
              <w:t>На заданные контрольные вопросов не был получен ответ</w:t>
            </w:r>
          </w:p>
        </w:tc>
      </w:tr>
    </w:tbl>
    <w:p w:rsidR="00827B32" w:rsidRDefault="00827B32" w:rsidP="00827B32">
      <w:pPr>
        <w:pStyle w:val="aff6"/>
      </w:pPr>
    </w:p>
    <w:p w:rsidR="00597D21" w:rsidRDefault="00597D21" w:rsidP="00597D21">
      <w:pPr>
        <w:pStyle w:val="3"/>
      </w:pPr>
      <w:r>
        <w:t xml:space="preserve">Контролируемый индикатор достижения компетенции </w:t>
      </w:r>
      <w:r w:rsidR="003F4E9A">
        <w:t>О</w:t>
      </w:r>
      <w:r>
        <w:t>ПК-</w:t>
      </w:r>
      <w:r w:rsidR="003F4E9A">
        <w:t>2</w:t>
      </w:r>
      <w:r>
        <w:t>.</w:t>
      </w:r>
      <w:r w:rsidR="003F4E9A">
        <w:t>1-У, ОПК-2.2-У</w:t>
      </w:r>
    </w:p>
    <w:p w:rsidR="008F6F51" w:rsidRDefault="00597D21" w:rsidP="00597D21">
      <w:pPr>
        <w:pStyle w:val="aff6"/>
      </w:pPr>
      <w:r w:rsidRPr="00597D21">
        <w:rPr>
          <w:b/>
        </w:rPr>
        <w:t>Индикатор</w:t>
      </w:r>
      <w:r w:rsidR="00662396">
        <w:rPr>
          <w:b/>
        </w:rPr>
        <w:t>ы</w:t>
      </w:r>
      <w:r w:rsidRPr="00597D21">
        <w:rPr>
          <w:b/>
        </w:rPr>
        <w:t xml:space="preserve"> достижения компетенции</w:t>
      </w:r>
      <w:r>
        <w:t>: у</w:t>
      </w:r>
      <w:r w:rsidRPr="00597D21">
        <w:t>меть выполнять чертежи и эскизы деталей, узлов и агрегатов, сборочных чертежей и чертежей общего вида в соответствии с имеющимися стандартами и техническими условиями с помощью CAD-систем</w:t>
      </w:r>
      <w:r w:rsidR="00CE1E6F">
        <w:t xml:space="preserve">, </w:t>
      </w:r>
      <w:r w:rsidR="00CE1E6F" w:rsidRPr="003F4E9A">
        <w:rPr>
          <w:szCs w:val="28"/>
        </w:rPr>
        <w:t>применять CAD-системы для решения прикладных задач</w:t>
      </w:r>
      <w:r w:rsidR="00662396">
        <w:rPr>
          <w:szCs w:val="28"/>
        </w:rPr>
        <w:t>.</w:t>
      </w:r>
    </w:p>
    <w:p w:rsidR="00597D21" w:rsidRPr="003922AA" w:rsidRDefault="003922AA" w:rsidP="00597D21">
      <w:pPr>
        <w:pStyle w:val="aff6"/>
        <w:rPr>
          <w:b/>
        </w:rPr>
      </w:pPr>
      <w:r w:rsidRPr="003922AA">
        <w:rPr>
          <w:b/>
        </w:rPr>
        <w:t xml:space="preserve">Задание 1: </w:t>
      </w:r>
    </w:p>
    <w:p w:rsidR="003922AA" w:rsidRDefault="003922AA" w:rsidP="003922AA">
      <w:pPr>
        <w:pStyle w:val="aff6"/>
      </w:pPr>
      <w:r>
        <w:t>Выполнить чертеж, используя:</w:t>
      </w:r>
    </w:p>
    <w:p w:rsidR="003922AA" w:rsidRDefault="003922AA" w:rsidP="003922AA">
      <w:pPr>
        <w:pStyle w:val="aff6"/>
      </w:pPr>
      <w:r>
        <w:t>– при создании элементов построений</w:t>
      </w:r>
      <w:r w:rsidRPr="003922AA">
        <w:t xml:space="preserve"> </w:t>
      </w:r>
      <w:r>
        <w:t>свойства симметрии детали;</w:t>
      </w:r>
    </w:p>
    <w:p w:rsidR="003922AA" w:rsidRDefault="003922AA" w:rsidP="003922AA">
      <w:pPr>
        <w:pStyle w:val="aff6"/>
      </w:pPr>
      <w:r>
        <w:t>– скругления выполнить с</w:t>
      </w:r>
      <w:r w:rsidRPr="003922AA">
        <w:t xml:space="preserve"> </w:t>
      </w:r>
      <w:r>
        <w:t xml:space="preserve">помощью опции скругления команды Фаска. </w:t>
      </w:r>
    </w:p>
    <w:p w:rsidR="003922AA" w:rsidRDefault="003922AA" w:rsidP="003922AA">
      <w:pPr>
        <w:pStyle w:val="aff6"/>
      </w:pPr>
      <w:r>
        <w:t>Нанести элементы изображения, штриховку,</w:t>
      </w:r>
      <w:r w:rsidRPr="003922AA">
        <w:t xml:space="preserve"> </w:t>
      </w:r>
      <w:r>
        <w:t xml:space="preserve">проставить размеры, надписи. </w:t>
      </w:r>
    </w:p>
    <w:p w:rsidR="003922AA" w:rsidRPr="003922AA" w:rsidRDefault="003922AA" w:rsidP="003922AA">
      <w:pPr>
        <w:pStyle w:val="aff6"/>
      </w:pPr>
      <w:r>
        <w:t>Задать уровень видимости линий построения и узлов -1. Создать</w:t>
      </w:r>
      <w:r w:rsidRPr="003922AA">
        <w:t xml:space="preserve"> </w:t>
      </w:r>
      <w:r>
        <w:t>видимые слои и разместить на них штриховку и размеры. Сохранить чертеж.</w:t>
      </w:r>
    </w:p>
    <w:p w:rsidR="003922AA" w:rsidRDefault="003922AA" w:rsidP="003922AA">
      <w:pPr>
        <w:pStyle w:val="af4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7CCD0FC" wp14:editId="616096CA">
            <wp:extent cx="3200400" cy="3383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6249" cy="338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2AA" w:rsidRPr="003922AA" w:rsidRDefault="003922AA" w:rsidP="003922AA">
      <w:pPr>
        <w:pStyle w:val="af4"/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t xml:space="preserve"> – Пример выполнения задания 1</w:t>
      </w:r>
    </w:p>
    <w:p w:rsidR="003922AA" w:rsidRPr="003922AA" w:rsidRDefault="003922AA" w:rsidP="00597D21">
      <w:pPr>
        <w:pStyle w:val="aff6"/>
        <w:rPr>
          <w:b/>
        </w:rPr>
      </w:pPr>
      <w:r w:rsidRPr="003922AA">
        <w:rPr>
          <w:b/>
        </w:rPr>
        <w:t>Задание 2.</w:t>
      </w:r>
    </w:p>
    <w:p w:rsidR="003922AA" w:rsidRDefault="003922AA" w:rsidP="003922AA">
      <w:pPr>
        <w:pStyle w:val="aff6"/>
      </w:pPr>
      <w:r>
        <w:t>Выполнить чертеж, построить для детали (модели) главный вид и связанный с ним элементами построения вид слева, расположить линии изображения видов в разных слоях. В отдельном слое создать элементы оформления чертежа, проставив на проекционных видах необходимые размеры, надписи, базы, шероховатости поверхностей.</w:t>
      </w:r>
    </w:p>
    <w:p w:rsidR="003922AA" w:rsidRDefault="003922AA" w:rsidP="003922AA">
      <w:pPr>
        <w:pStyle w:val="af4"/>
      </w:pPr>
      <w:r>
        <w:rPr>
          <w:noProof/>
        </w:rPr>
        <w:drawing>
          <wp:inline distT="0" distB="0" distL="0" distR="0" wp14:anchorId="58CDCEFC" wp14:editId="35A9575F">
            <wp:extent cx="4352544" cy="229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8918" cy="229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2AA" w:rsidRPr="003922AA" w:rsidRDefault="003922AA" w:rsidP="003922AA">
      <w:pPr>
        <w:pStyle w:val="af4"/>
      </w:pPr>
      <w:r>
        <w:t xml:space="preserve">Рисунок </w:t>
      </w:r>
      <w:fldSimple w:instr=" SEQ Рисунок \* ARABIC ">
        <w:r>
          <w:rPr>
            <w:noProof/>
          </w:rPr>
          <w:t>2</w:t>
        </w:r>
      </w:fldSimple>
      <w:r>
        <w:t xml:space="preserve"> – Пример выполнения задания 2</w:t>
      </w:r>
    </w:p>
    <w:p w:rsidR="003922AA" w:rsidRDefault="003922AA" w:rsidP="00597D21">
      <w:pPr>
        <w:pStyle w:val="aff6"/>
      </w:pPr>
    </w:p>
    <w:p w:rsidR="003922AA" w:rsidRDefault="003922AA" w:rsidP="00597D21">
      <w:pPr>
        <w:pStyle w:val="aff6"/>
      </w:pPr>
      <w:r w:rsidRPr="003922AA">
        <w:rPr>
          <w:b/>
        </w:rPr>
        <w:t>Задание 3</w:t>
      </w:r>
      <w:r>
        <w:t xml:space="preserve">. </w:t>
      </w:r>
    </w:p>
    <w:p w:rsidR="003922AA" w:rsidRPr="003922AA" w:rsidRDefault="003922AA" w:rsidP="003922AA">
      <w:pPr>
        <w:pStyle w:val="aff6"/>
        <w:numPr>
          <w:ilvl w:val="0"/>
          <w:numId w:val="16"/>
        </w:numPr>
        <w:rPr>
          <w:rStyle w:val="fontstyle01"/>
          <w:rFonts w:ascii="Times New Roman" w:hAnsi="Times New Roman"/>
          <w:color w:val="auto"/>
        </w:rPr>
      </w:pPr>
      <w:r>
        <w:rPr>
          <w:rStyle w:val="fontstyle01"/>
        </w:rPr>
        <w:t>Построить чертеж методом эскизного проектирования.</w:t>
      </w:r>
    </w:p>
    <w:p w:rsidR="003922AA" w:rsidRDefault="003922AA" w:rsidP="003922AA">
      <w:pPr>
        <w:pStyle w:val="aff6"/>
        <w:numPr>
          <w:ilvl w:val="0"/>
          <w:numId w:val="16"/>
        </w:numPr>
      </w:pPr>
      <w:r>
        <w:rPr>
          <w:rStyle w:val="fontstyle01"/>
        </w:rPr>
        <w:t>Построить чертеж методом параметрического проектирования.</w:t>
      </w:r>
    </w:p>
    <w:p w:rsidR="003922AA" w:rsidRDefault="003922AA" w:rsidP="003922AA">
      <w:pPr>
        <w:pStyle w:val="af4"/>
      </w:pPr>
      <w:r>
        <w:rPr>
          <w:noProof/>
        </w:rPr>
        <w:lastRenderedPageBreak/>
        <w:drawing>
          <wp:inline distT="0" distB="0" distL="0" distR="0" wp14:anchorId="0AEC7637" wp14:editId="406B947A">
            <wp:extent cx="2684679" cy="3096499"/>
            <wp:effectExtent l="0" t="0" r="190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103"/>
                    <a:stretch/>
                  </pic:blipFill>
                  <pic:spPr bwMode="auto">
                    <a:xfrm>
                      <a:off x="0" y="0"/>
                      <a:ext cx="2691960" cy="3104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2AA" w:rsidRPr="003922AA" w:rsidRDefault="003922AA" w:rsidP="003922AA">
      <w:pPr>
        <w:pStyle w:val="af4"/>
      </w:pPr>
      <w:r>
        <w:t xml:space="preserve">Рисунок </w:t>
      </w:r>
      <w:fldSimple w:instr=" SEQ Рисунок \* ARABIC ">
        <w:r>
          <w:rPr>
            <w:noProof/>
          </w:rPr>
          <w:t>3</w:t>
        </w:r>
      </w:fldSimple>
      <w:r>
        <w:t xml:space="preserve"> – Пример выполнения задания 3</w:t>
      </w:r>
    </w:p>
    <w:p w:rsidR="003922AA" w:rsidRDefault="003922AA" w:rsidP="00597D21">
      <w:pPr>
        <w:pStyle w:val="aff6"/>
      </w:pPr>
    </w:p>
    <w:p w:rsidR="003922AA" w:rsidRPr="003922AA" w:rsidRDefault="003922AA" w:rsidP="00597D21">
      <w:pPr>
        <w:pStyle w:val="aff6"/>
        <w:rPr>
          <w:b/>
        </w:rPr>
      </w:pPr>
      <w:r w:rsidRPr="003922AA">
        <w:rPr>
          <w:b/>
        </w:rPr>
        <w:t xml:space="preserve">Задание 4. </w:t>
      </w:r>
    </w:p>
    <w:p w:rsidR="003922AA" w:rsidRPr="003922AA" w:rsidRDefault="003922AA" w:rsidP="003922AA">
      <w:pPr>
        <w:pStyle w:val="aff6"/>
      </w:pPr>
      <w:r>
        <w:t>Создать многостраничный документ. Построить на каждой странице главный вид чертежа, используя один из способов построения (тиражирование элементов)</w:t>
      </w:r>
      <w:r w:rsidRPr="003922AA">
        <w:t>:</w:t>
      </w:r>
    </w:p>
    <w:p w:rsidR="003922AA" w:rsidRDefault="003922AA" w:rsidP="00D36635">
      <w:pPr>
        <w:pStyle w:val="a3"/>
      </w:pPr>
      <w:r>
        <w:t>операцию круговой массив.</w:t>
      </w:r>
    </w:p>
    <w:p w:rsidR="003922AA" w:rsidRDefault="003922AA" w:rsidP="00D36635">
      <w:pPr>
        <w:pStyle w:val="a3"/>
      </w:pPr>
      <w:r>
        <w:t>операцию копия/поворот</w:t>
      </w:r>
      <w:r w:rsidR="00D36635">
        <w:t>;</w:t>
      </w:r>
    </w:p>
    <w:p w:rsidR="003922AA" w:rsidRDefault="00D36635" w:rsidP="003922AA">
      <w:pPr>
        <w:pStyle w:val="aff6"/>
      </w:pPr>
      <w:r>
        <w:t xml:space="preserve">– </w:t>
      </w:r>
      <w:r w:rsidR="003922AA">
        <w:t>операцию перемещение.</w:t>
      </w:r>
    </w:p>
    <w:p w:rsidR="003922AA" w:rsidRDefault="00D36635" w:rsidP="003922AA">
      <w:pPr>
        <w:pStyle w:val="aff6"/>
      </w:pPr>
      <w:r>
        <w:t xml:space="preserve">– </w:t>
      </w:r>
      <w:r w:rsidR="003922AA">
        <w:t>операцию симметрия.</w:t>
      </w:r>
    </w:p>
    <w:p w:rsidR="003922AA" w:rsidRDefault="003922AA" w:rsidP="00D36635">
      <w:pPr>
        <w:pStyle w:val="af4"/>
      </w:pPr>
      <w:r>
        <w:rPr>
          <w:noProof/>
        </w:rPr>
        <w:drawing>
          <wp:inline distT="0" distB="0" distL="0" distR="0" wp14:anchorId="1FA2015F" wp14:editId="13DC41C3">
            <wp:extent cx="3116276" cy="2808432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9653" cy="281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35" w:rsidRPr="00D36635" w:rsidRDefault="00D36635" w:rsidP="00D36635">
      <w:pPr>
        <w:pStyle w:val="af4"/>
      </w:pPr>
      <w:r>
        <w:t xml:space="preserve">Рисунок </w:t>
      </w:r>
      <w:fldSimple w:instr=" SEQ Рисунок \* ARABIC ">
        <w:r>
          <w:rPr>
            <w:noProof/>
          </w:rPr>
          <w:t>4</w:t>
        </w:r>
      </w:fldSimple>
      <w:r>
        <w:t xml:space="preserve"> – Пример выполнения задания 4</w:t>
      </w:r>
    </w:p>
    <w:p w:rsidR="00597D21" w:rsidRDefault="00597D21" w:rsidP="00597D21">
      <w:pPr>
        <w:pStyle w:val="3"/>
      </w:pPr>
      <w:r>
        <w:t xml:space="preserve">Контролируемый индикатор достижения компетенции </w:t>
      </w:r>
      <w:r w:rsidR="003F4E9A">
        <w:t>О</w:t>
      </w:r>
      <w:r>
        <w:t>ПК-</w:t>
      </w:r>
      <w:r w:rsidR="003F4E9A">
        <w:t>2</w:t>
      </w:r>
      <w:r>
        <w:t>.</w:t>
      </w:r>
      <w:r w:rsidR="003F4E9A">
        <w:t>1-В, ОПК-2.2.-В</w:t>
      </w:r>
    </w:p>
    <w:p w:rsidR="008F6F51" w:rsidRDefault="00597D21" w:rsidP="00827B32">
      <w:pPr>
        <w:pStyle w:val="aff6"/>
      </w:pPr>
      <w:r w:rsidRPr="00597D21">
        <w:rPr>
          <w:b/>
        </w:rPr>
        <w:t>Индикатор достижения компетенции</w:t>
      </w:r>
      <w:r>
        <w:t xml:space="preserve">: </w:t>
      </w:r>
      <w:r w:rsidRPr="00597D21">
        <w:t xml:space="preserve">Владеть навыками изображения технических изделий, оформления чертежей с использованием инструментов графического представления </w:t>
      </w:r>
      <w:r w:rsidRPr="00597D21">
        <w:lastRenderedPageBreak/>
        <w:t>информации и составления спецификаций</w:t>
      </w:r>
      <w:r w:rsidR="00662396">
        <w:t xml:space="preserve">, </w:t>
      </w:r>
      <w:r w:rsidR="00662396" w:rsidRPr="003F4E9A">
        <w:rPr>
          <w:szCs w:val="28"/>
        </w:rPr>
        <w:t>навыками настройки CAD-систем для решения прикладных задач</w:t>
      </w:r>
      <w:r>
        <w:t>.</w:t>
      </w:r>
    </w:p>
    <w:p w:rsidR="00D36635" w:rsidRDefault="00D36635" w:rsidP="00D36635">
      <w:pPr>
        <w:pStyle w:val="aff6"/>
      </w:pPr>
      <w:r w:rsidRPr="00D36635">
        <w:rPr>
          <w:b/>
        </w:rPr>
        <w:t>Задание 5</w:t>
      </w:r>
      <w:r>
        <w:t xml:space="preserve">. </w:t>
      </w:r>
      <w:r w:rsidRPr="00D36635">
        <w:t>Используя параметрические возможности пакета</w:t>
      </w:r>
      <w:r>
        <w:t xml:space="preserve">, создать модель прототипа на вала. </w:t>
      </w:r>
    </w:p>
    <w:p w:rsidR="00D36635" w:rsidRDefault="00D36635" w:rsidP="00D36635">
      <w:pPr>
        <w:pStyle w:val="aff6"/>
      </w:pPr>
      <w:r>
        <w:t>– создать переменные для диаметров;</w:t>
      </w:r>
    </w:p>
    <w:p w:rsidR="00D36635" w:rsidRDefault="00D36635" w:rsidP="00D36635">
      <w:pPr>
        <w:pStyle w:val="aff6"/>
      </w:pPr>
      <w:r>
        <w:t>– д</w:t>
      </w:r>
      <w:r w:rsidRPr="00D36635">
        <w:t>ля координации положения шпоночного паза задают параметр L</w:t>
      </w:r>
      <w:r>
        <w:t>;</w:t>
      </w:r>
    </w:p>
    <w:p w:rsidR="00D36635" w:rsidRDefault="00D36635" w:rsidP="00D36635">
      <w:pPr>
        <w:pStyle w:val="aff6"/>
      </w:pPr>
      <w:r>
        <w:t>– создать дополнительные технологические элементы – выносные элементы и сечения связать с переменными уровней видимости;</w:t>
      </w:r>
    </w:p>
    <w:p w:rsidR="00D36635" w:rsidRDefault="00D36635" w:rsidP="00D36635">
      <w:pPr>
        <w:pStyle w:val="aff6"/>
      </w:pPr>
      <w:r>
        <w:t xml:space="preserve">– </w:t>
      </w:r>
      <w:r w:rsidRPr="00D36635">
        <w:t>созда</w:t>
      </w:r>
      <w:r>
        <w:t>ть</w:t>
      </w:r>
      <w:r w:rsidRPr="00D36635">
        <w:t xml:space="preserve"> элемент</w:t>
      </w:r>
      <w:r>
        <w:t>ы</w:t>
      </w:r>
      <w:r w:rsidRPr="00D36635">
        <w:t xml:space="preserve"> управления</w:t>
      </w:r>
      <w:r>
        <w:t>.</w:t>
      </w:r>
    </w:p>
    <w:p w:rsidR="00597D21" w:rsidRDefault="00D36635" w:rsidP="00D36635">
      <w:pPr>
        <w:pStyle w:val="af4"/>
      </w:pPr>
      <w:r>
        <w:rPr>
          <w:noProof/>
        </w:rPr>
        <w:drawing>
          <wp:inline distT="0" distB="0" distL="0" distR="0" wp14:anchorId="14F83C1E" wp14:editId="76C814C4">
            <wp:extent cx="4674412" cy="2413601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1630" cy="241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35" w:rsidRPr="00D36635" w:rsidRDefault="00D36635" w:rsidP="00D36635">
      <w:pPr>
        <w:pStyle w:val="af4"/>
      </w:pPr>
      <w:r>
        <w:t xml:space="preserve">Рисунок </w:t>
      </w:r>
      <w:fldSimple w:instr=" SEQ Рисунок \* ARABIC ">
        <w:r>
          <w:rPr>
            <w:noProof/>
          </w:rPr>
          <w:t>5</w:t>
        </w:r>
      </w:fldSimple>
      <w:r>
        <w:t xml:space="preserve"> – Пример выполнения задания 5</w:t>
      </w:r>
    </w:p>
    <w:p w:rsidR="00D36635" w:rsidRDefault="00D36635" w:rsidP="00D36635">
      <w:pPr>
        <w:pStyle w:val="aff6"/>
      </w:pPr>
      <w:r w:rsidRPr="00D36635">
        <w:rPr>
          <w:b/>
        </w:rPr>
        <w:t xml:space="preserve">Задание </w:t>
      </w:r>
      <w:r>
        <w:rPr>
          <w:b/>
        </w:rPr>
        <w:t>6</w:t>
      </w:r>
      <w:r>
        <w:t xml:space="preserve">. Создание сборочных чертежей. </w:t>
      </w:r>
    </w:p>
    <w:p w:rsidR="00D36635" w:rsidRDefault="00D874FB" w:rsidP="00D36635">
      <w:pPr>
        <w:pStyle w:val="aff6"/>
      </w:pPr>
      <w:r>
        <w:t>С</w:t>
      </w:r>
      <w:r w:rsidR="00D36635">
        <w:t>оздать простейший сборочный чертеж на примере болтового соединения</w:t>
      </w:r>
      <w:r>
        <w:t xml:space="preserve"> (</w:t>
      </w:r>
      <w:r w:rsidR="00191D89">
        <w:fldChar w:fldCharType="begin"/>
      </w:r>
      <w:r w:rsidR="00191D89">
        <w:instrText xml:space="preserve"> REF _Ref25684393 \h </w:instrText>
      </w:r>
      <w:r w:rsidR="00191D89">
        <w:fldChar w:fldCharType="separate"/>
      </w:r>
      <w:r w:rsidR="00191D89">
        <w:t xml:space="preserve">Рисунок </w:t>
      </w:r>
      <w:r w:rsidR="00191D89">
        <w:rPr>
          <w:noProof/>
        </w:rPr>
        <w:t>6</w:t>
      </w:r>
      <w:r w:rsidR="00191D89">
        <w:fldChar w:fldCharType="end"/>
      </w:r>
      <w:r>
        <w:t>).</w:t>
      </w:r>
    </w:p>
    <w:p w:rsidR="00D874FB" w:rsidRDefault="00D874FB" w:rsidP="00D874FB">
      <w:pPr>
        <w:pStyle w:val="aff6"/>
      </w:pPr>
      <w:r>
        <w:t>– создать параметрические чертежи деталей, входящих в состав сборки;</w:t>
      </w:r>
    </w:p>
    <w:p w:rsidR="00D874FB" w:rsidRDefault="00D874FB" w:rsidP="00D874FB">
      <w:pPr>
        <w:pStyle w:val="aff6"/>
      </w:pPr>
      <w:r>
        <w:t>– объединить построенные чертежей в один – сборочный;</w:t>
      </w:r>
    </w:p>
    <w:p w:rsidR="00D874FB" w:rsidRDefault="00D874FB" w:rsidP="00D874FB">
      <w:pPr>
        <w:pStyle w:val="aff6"/>
      </w:pPr>
      <w:r>
        <w:t>– оформить сборочный чертеж в соответствии с требованиями ЕСКД.</w:t>
      </w:r>
    </w:p>
    <w:p w:rsidR="00D874FB" w:rsidRDefault="00D874FB" w:rsidP="00D874FB">
      <w:pPr>
        <w:pStyle w:val="af4"/>
      </w:pPr>
      <w:r>
        <w:rPr>
          <w:noProof/>
        </w:rPr>
        <w:lastRenderedPageBreak/>
        <w:drawing>
          <wp:inline distT="0" distB="0" distL="0" distR="0" wp14:anchorId="16E5F29C" wp14:editId="0E9913A8">
            <wp:extent cx="1945522" cy="3445459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7687" cy="346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35" w:rsidRDefault="00D874FB" w:rsidP="00D874FB">
      <w:pPr>
        <w:pStyle w:val="af4"/>
      </w:pPr>
      <w:bookmarkStart w:id="7" w:name="_Ref25684393"/>
      <w:r>
        <w:t xml:space="preserve">Рисунок </w:t>
      </w:r>
      <w:fldSimple w:instr=" SEQ Рисунок \* ARABIC ">
        <w:r>
          <w:rPr>
            <w:noProof/>
          </w:rPr>
          <w:t>6</w:t>
        </w:r>
      </w:fldSimple>
      <w:bookmarkEnd w:id="7"/>
      <w:r>
        <w:t xml:space="preserve"> – Исходные данные для выполнения задания 6</w:t>
      </w:r>
    </w:p>
    <w:p w:rsidR="00191D89" w:rsidRDefault="00191D89" w:rsidP="00D874FB">
      <w:pPr>
        <w:pStyle w:val="aff6"/>
        <w:rPr>
          <w:b/>
        </w:rPr>
      </w:pPr>
    </w:p>
    <w:p w:rsidR="00191D89" w:rsidRDefault="00191D89" w:rsidP="00D874FB">
      <w:pPr>
        <w:pStyle w:val="aff6"/>
      </w:pPr>
      <w:r w:rsidRPr="00191D89">
        <w:rPr>
          <w:b/>
        </w:rPr>
        <w:t xml:space="preserve">Задание </w:t>
      </w:r>
      <w:r>
        <w:rPr>
          <w:b/>
        </w:rPr>
        <w:t>7</w:t>
      </w:r>
      <w:r>
        <w:t>. Изометрический чертеж</w:t>
      </w:r>
    </w:p>
    <w:p w:rsidR="00191D89" w:rsidRDefault="00191D89" w:rsidP="00191D89">
      <w:pPr>
        <w:pStyle w:val="aff6"/>
      </w:pPr>
      <w:r>
        <w:t>Получить у преподавателя индивидуальное задание – чертеж детали. Выбрать формат чертежа. Выполнить линиями (построениями) каркас изометрического чертежа по размерам в соответствии с полученным заданием.</w:t>
      </w:r>
    </w:p>
    <w:p w:rsidR="00191D89" w:rsidRDefault="00191D89" w:rsidP="00191D89">
      <w:pPr>
        <w:pStyle w:val="aff6"/>
      </w:pPr>
      <w:r>
        <w:t>Выполнить обводку чертежа линиями изображения с использованием команды Эскиз. При необходимости можно поменять масштаб изображения и типы линий.</w:t>
      </w:r>
    </w:p>
    <w:p w:rsidR="00191D89" w:rsidRDefault="00191D89" w:rsidP="00191D89">
      <w:pPr>
        <w:pStyle w:val="af4"/>
      </w:pPr>
      <w:r>
        <w:rPr>
          <w:noProof/>
        </w:rPr>
        <w:drawing>
          <wp:inline distT="0" distB="0" distL="0" distR="0" wp14:anchorId="25EBF3FF" wp14:editId="5E1AF2F0">
            <wp:extent cx="2911449" cy="2347488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5261" cy="235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D89" w:rsidRPr="00191D89" w:rsidRDefault="00191D89" w:rsidP="00191D89">
      <w:pPr>
        <w:pStyle w:val="af4"/>
      </w:pPr>
      <w:r>
        <w:t xml:space="preserve">Рисунок </w:t>
      </w:r>
      <w:fldSimple w:instr=" SEQ Рисунок \* ARABIC ">
        <w:r>
          <w:rPr>
            <w:noProof/>
          </w:rPr>
          <w:t>7</w:t>
        </w:r>
      </w:fldSimple>
      <w:r>
        <w:t xml:space="preserve"> – Пример выполнения задания 7</w:t>
      </w:r>
    </w:p>
    <w:p w:rsidR="00191D89" w:rsidRDefault="00191D89" w:rsidP="00D874FB">
      <w:pPr>
        <w:pStyle w:val="aff6"/>
      </w:pPr>
    </w:p>
    <w:p w:rsidR="00191D89" w:rsidRDefault="00191D89" w:rsidP="001D342A">
      <w:pPr>
        <w:pStyle w:val="aff6"/>
      </w:pPr>
      <w:r w:rsidRPr="00191D89">
        <w:rPr>
          <w:b/>
        </w:rPr>
        <w:t>Задание 8</w:t>
      </w:r>
      <w:r>
        <w:t xml:space="preserve">. </w:t>
      </w:r>
      <w:r w:rsidR="001D342A">
        <w:t>Выполнить построение параметрических изображений деталей с использованием</w:t>
      </w:r>
      <w:r w:rsidR="001D342A" w:rsidRPr="001D342A">
        <w:t xml:space="preserve"> </w:t>
      </w:r>
      <w:r w:rsidR="001D342A">
        <w:t>линий построения</w:t>
      </w:r>
      <w:r w:rsidR="001D342A" w:rsidRPr="001D342A">
        <w:t xml:space="preserve"> </w:t>
      </w:r>
      <w:r w:rsidR="001D342A">
        <w:t>и нанесения штриховки.</w:t>
      </w:r>
    </w:p>
    <w:p w:rsidR="001D342A" w:rsidRDefault="001D342A" w:rsidP="001D342A">
      <w:pPr>
        <w:pStyle w:val="aff6"/>
      </w:pPr>
      <w:r w:rsidRPr="001D342A">
        <w:t xml:space="preserve">– </w:t>
      </w:r>
      <w:r>
        <w:t>выбрать формат чертежа и задать масштаб изображения;</w:t>
      </w:r>
    </w:p>
    <w:p w:rsidR="001D342A" w:rsidRDefault="001D342A" w:rsidP="001D342A">
      <w:pPr>
        <w:pStyle w:val="aff6"/>
      </w:pPr>
      <w:r>
        <w:lastRenderedPageBreak/>
        <w:t>– в режиме автоматической параметризации построить вид сверху, учитывая привязки к линиям построения.</w:t>
      </w:r>
    </w:p>
    <w:p w:rsidR="001D342A" w:rsidRDefault="001D342A" w:rsidP="001D342A">
      <w:pPr>
        <w:pStyle w:val="aff6"/>
      </w:pPr>
      <w:r>
        <w:t>– выполнить изображения главного вида и вида слева, используя привязки к линиям построения, отражающие проекционную взаимосвязь.</w:t>
      </w:r>
    </w:p>
    <w:p w:rsidR="001D342A" w:rsidRDefault="001D342A" w:rsidP="001D342A">
      <w:pPr>
        <w:pStyle w:val="aff6"/>
      </w:pPr>
      <w:r>
        <w:t>– выполнить изображение штриховки на месте разреза;</w:t>
      </w:r>
    </w:p>
    <w:p w:rsidR="001D342A" w:rsidRDefault="001D342A" w:rsidP="001D342A">
      <w:pPr>
        <w:pStyle w:val="aff6"/>
      </w:pPr>
      <w:r>
        <w:t>– выполнить вынесенное сечение;</w:t>
      </w:r>
    </w:p>
    <w:p w:rsidR="001D342A" w:rsidRDefault="001D342A" w:rsidP="001D342A">
      <w:pPr>
        <w:pStyle w:val="aff6"/>
      </w:pPr>
      <w:r>
        <w:t>– нанести размеры детали на чертеже.</w:t>
      </w:r>
    </w:p>
    <w:p w:rsidR="00191D89" w:rsidRDefault="001D342A" w:rsidP="001D342A">
      <w:pPr>
        <w:pStyle w:val="af4"/>
      </w:pPr>
      <w:r>
        <w:rPr>
          <w:noProof/>
        </w:rPr>
        <w:drawing>
          <wp:inline distT="0" distB="0" distL="0" distR="0" wp14:anchorId="40678F67" wp14:editId="13AEF747">
            <wp:extent cx="5264357" cy="631453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2918" cy="633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42A" w:rsidRDefault="001D342A" w:rsidP="001D342A">
      <w:pPr>
        <w:pStyle w:val="af4"/>
      </w:pPr>
      <w:r>
        <w:t xml:space="preserve">Рисунок </w:t>
      </w:r>
      <w:fldSimple w:instr=" SEQ Рисунок \* ARABIC ">
        <w:r>
          <w:rPr>
            <w:noProof/>
          </w:rPr>
          <w:t>8</w:t>
        </w:r>
      </w:fldSimple>
      <w:r>
        <w:t xml:space="preserve"> – Пример выполнения задания 8</w:t>
      </w:r>
    </w:p>
    <w:p w:rsidR="002F11C7" w:rsidRDefault="002F11C7" w:rsidP="002F11C7">
      <w:pPr>
        <w:pStyle w:val="aff6"/>
      </w:pPr>
      <w:r>
        <w:t>Для заданий 1 – 9 в качестве шкалы оценивания используется шкала для оценивания результатов выполнения практических задач (</w:t>
      </w:r>
      <w:r>
        <w:fldChar w:fldCharType="begin"/>
      </w:r>
      <w:r>
        <w:instrText xml:space="preserve"> REF _Ref519287245 \h </w:instrText>
      </w:r>
      <w:r>
        <w:fldChar w:fldCharType="separate"/>
      </w:r>
      <w:r>
        <w:t xml:space="preserve">Таблица </w:t>
      </w:r>
      <w:r>
        <w:rPr>
          <w:noProof/>
        </w:rPr>
        <w:t>16</w:t>
      </w:r>
      <w:r>
        <w:fldChar w:fldCharType="end"/>
      </w:r>
      <w:r>
        <w:t>).</w:t>
      </w:r>
    </w:p>
    <w:p w:rsidR="00827B32" w:rsidRDefault="00827B32" w:rsidP="00827B32">
      <w:pPr>
        <w:pStyle w:val="2"/>
      </w:pPr>
      <w:bookmarkStart w:id="8" w:name="_Ref519291206"/>
      <w:r>
        <w:lastRenderedPageBreak/>
        <w:t>Перечень вопросов промежуточной аттестации</w:t>
      </w:r>
      <w:bookmarkEnd w:id="8"/>
    </w:p>
    <w:p w:rsidR="00597D21" w:rsidRDefault="00827B32" w:rsidP="00597D21">
      <w:pPr>
        <w:pStyle w:val="aff6"/>
      </w:pPr>
      <w:r>
        <w:t xml:space="preserve">Перечень вопросов промежуточной аттестации </w:t>
      </w:r>
      <w:r w:rsidR="007E2380">
        <w:t xml:space="preserve">(зачет с оценкой) </w:t>
      </w:r>
      <w:r>
        <w:t>включает теоретические вопросы (</w:t>
      </w:r>
      <w:r>
        <w:fldChar w:fldCharType="begin"/>
      </w:r>
      <w:r>
        <w:instrText xml:space="preserve"> REF _Ref519289106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12</w:t>
      </w:r>
      <w:r>
        <w:fldChar w:fldCharType="end"/>
      </w:r>
      <w:r>
        <w:t>) и практические задания (</w:t>
      </w:r>
      <w:r>
        <w:fldChar w:fldCharType="begin"/>
      </w:r>
      <w:r>
        <w:instrText xml:space="preserve"> REF _Ref519289115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13</w:t>
      </w:r>
      <w:r>
        <w:fldChar w:fldCharType="end"/>
      </w:r>
      <w:r>
        <w:t>).</w:t>
      </w:r>
      <w:bookmarkStart w:id="9" w:name="_Ref519289106"/>
    </w:p>
    <w:p w:rsidR="00597D21" w:rsidRDefault="00597D21" w:rsidP="00597D21">
      <w:pPr>
        <w:pStyle w:val="aff6"/>
      </w:pPr>
    </w:p>
    <w:p w:rsidR="00827B32" w:rsidRDefault="00827B32" w:rsidP="00597D21">
      <w:pPr>
        <w:pStyle w:val="af6"/>
      </w:pPr>
      <w:r>
        <w:t xml:space="preserve">Таблица </w:t>
      </w:r>
      <w:fldSimple w:instr=" SEQ Таблица \* ARABIC ">
        <w:r w:rsidR="000B4391">
          <w:t>12</w:t>
        </w:r>
      </w:fldSimple>
      <w:bookmarkEnd w:id="9"/>
      <w:r>
        <w:t xml:space="preserve"> — Перечень теоретичес</w:t>
      </w:r>
      <w:r w:rsidRPr="00597D21">
        <w:t>к</w:t>
      </w:r>
      <w:r>
        <w:t>их вопросов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827B32" w:rsidTr="00597D2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Вопрос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Код компетенции или ее части</w:t>
            </w:r>
          </w:p>
        </w:tc>
      </w:tr>
      <w:tr w:rsidR="00827B32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471FAF" w:rsidRDefault="00081FEF" w:rsidP="00056CB7">
            <w:pPr>
              <w:pStyle w:val="affd"/>
            </w:pPr>
            <w:r>
              <w:t>Элементы интерфейса системы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56CB7" w:rsidP="00056CB7">
            <w:pPr>
              <w:pStyle w:val="aff8"/>
              <w:jc w:val="center"/>
            </w:pPr>
            <w:r>
              <w:t>О</w:t>
            </w:r>
            <w:r w:rsidR="00081FEF">
              <w:t>ПК-</w:t>
            </w:r>
            <w:r>
              <w:t>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Настройки системы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Управление отображением чертежа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Виды элементов изображения, доступные в режиме "Эскиз"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Использование сетки и объектных привязок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Параметры линий изображения, стили линий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Редактирование эскиза: фаски, обрезка линий, перемещение элементов, копирование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Штриховки, типы, параметры, использование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Технические требования. Использование словаря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10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Нанесение размеров, допусков и шероховатостей. Параметры этих элементов изображения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11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Управление размерами листа чертежа и масштабом изображения. Создание основной надписи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12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Принципы создания сборочных чертежей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13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Преимущества при создании чертежей с помощью фрагментов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14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Что такое рабочие плоскости? Какие типы рабочих плоскостей Вы знаете?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15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Создание 3D профиля с использованием штриховки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16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Операции вращения и выталкивания. Создание тел с использованием этих операций, свойства операций.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17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d"/>
            </w:pPr>
            <w:r>
              <w:t>Какие виды операций по созданию 3D тел Вы знаете?</w:t>
            </w:r>
          </w:p>
          <w:p w:rsidR="00081FEF" w:rsidRPr="00471FAF" w:rsidRDefault="00081FEF" w:rsidP="00081FEF">
            <w:pPr>
              <w:pStyle w:val="affd"/>
            </w:pPr>
            <w:r>
              <w:t>Булевы операции над телами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18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Элементы 3D сцены. Управление отображением трехмерных объектов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19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Дополнительные рабочие плоскости, их построение и использование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20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Специальные рабочие плоскости: цилиндрическая, сферическая, тороидальная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21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Выполнение 3D операций с использованием созданных ранее тел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22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Возможные ошибки пересчета 3D модели и способы их устранения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23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Какие элементы используются для привязки трехмерных объектов?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24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Свойства 3D фрагмента. Управление положением объектов при вставке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25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Совмещение вставки фрагментов с булевыми операциями.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26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Pr="00471FAF" w:rsidRDefault="00081FEF" w:rsidP="00081FEF">
            <w:pPr>
              <w:pStyle w:val="affd"/>
            </w:pPr>
            <w:r>
              <w:t>Создание массивов из 3D объектов.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27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d"/>
            </w:pPr>
            <w:r>
              <w:t>Моделирование разборки 3D узлов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28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d"/>
            </w:pPr>
            <w:r>
              <w:t>Создание проекционных чертежей по 3D модели.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29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d"/>
            </w:pPr>
            <w:r>
              <w:t>Дополнительное оформление проекционных чертежей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30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d"/>
            </w:pPr>
            <w:r>
              <w:t>Создание разрезов и сечений. Применение разрезов к 3D модели.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  <w:tr w:rsidR="00081FE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8"/>
            </w:pPr>
            <w:r>
              <w:t>31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81FEF" w:rsidP="00081FEF">
            <w:pPr>
              <w:pStyle w:val="affd"/>
            </w:pPr>
            <w:r>
              <w:t>Операции измерений на 3D модели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F" w:rsidRDefault="00056CB7" w:rsidP="00081FEF">
            <w:pPr>
              <w:jc w:val="center"/>
            </w:pPr>
            <w:r>
              <w:t>ОПК-2</w:t>
            </w:r>
          </w:p>
        </w:tc>
      </w:tr>
    </w:tbl>
    <w:p w:rsidR="00827B32" w:rsidRDefault="00827B32" w:rsidP="002F11C7">
      <w:pPr>
        <w:pStyle w:val="aff6"/>
      </w:pPr>
    </w:p>
    <w:p w:rsidR="00827B32" w:rsidRDefault="00827B32" w:rsidP="00827B32">
      <w:pPr>
        <w:pStyle w:val="af6"/>
      </w:pPr>
      <w:bookmarkStart w:id="10" w:name="_Ref519289115"/>
      <w:r>
        <w:t xml:space="preserve">Таблица </w:t>
      </w:r>
      <w:fldSimple w:instr=" SEQ Таблица \* ARABIC ">
        <w:r w:rsidR="000B4391">
          <w:rPr>
            <w:noProof/>
          </w:rPr>
          <w:t>13</w:t>
        </w:r>
      </w:fldSimple>
      <w:bookmarkEnd w:id="10"/>
      <w:r>
        <w:t xml:space="preserve"> — Перечень практических заданий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Вопрос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Код компетенции или ее части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27B32">
            <w:pPr>
              <w:pStyle w:val="aff8"/>
            </w:pPr>
            <w:r>
              <w:t>Выполнение изометрии детали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56CB7" w:rsidP="00597D21">
            <w:pPr>
              <w:pStyle w:val="aff8"/>
              <w:jc w:val="center"/>
            </w:pPr>
            <w:r>
              <w:t>ОПК-2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F6F51">
            <w:pPr>
              <w:pStyle w:val="aff8"/>
            </w:pPr>
            <w:r>
              <w:t>Выполнение параметрического чертежа плоского контура с использованием построений сопряжений и нанесением размеров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56CB7" w:rsidP="00597D21">
            <w:pPr>
              <w:pStyle w:val="aff8"/>
              <w:jc w:val="center"/>
            </w:pPr>
            <w:r>
              <w:t>ОПК-2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F6F51">
            <w:pPr>
              <w:pStyle w:val="aff8"/>
            </w:pPr>
            <w:r>
              <w:t xml:space="preserve">Выполнение </w:t>
            </w:r>
            <w:r w:rsidRPr="008F6F51">
              <w:t xml:space="preserve">задания </w:t>
            </w:r>
            <w:r>
              <w:t>на построение чертежа с простым разрезом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56CB7" w:rsidP="00597D21">
            <w:pPr>
              <w:pStyle w:val="aff8"/>
              <w:jc w:val="center"/>
            </w:pPr>
            <w:r>
              <w:t>ОПК-2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F6F51">
            <w:pPr>
              <w:pStyle w:val="aff8"/>
            </w:pPr>
            <w:r>
              <w:t>Выполнение сборочного чертежа с фрагментами изображения болтовых соединений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56CB7" w:rsidP="00597D21">
            <w:pPr>
              <w:pStyle w:val="aff8"/>
              <w:jc w:val="center"/>
            </w:pPr>
            <w:r>
              <w:t>ОПК-2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F6F51">
            <w:pPr>
              <w:pStyle w:val="aff8"/>
            </w:pPr>
            <w:r>
              <w:t>Создание трехмерной модели, состоящей из простых геометрических тел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56CB7" w:rsidP="00597D21">
            <w:pPr>
              <w:pStyle w:val="aff8"/>
              <w:jc w:val="center"/>
            </w:pPr>
            <w:r>
              <w:t>ОПК-2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F6F51">
            <w:pPr>
              <w:pStyle w:val="aff8"/>
            </w:pPr>
            <w:r>
              <w:t>Создание трехмерной модели с использованием вспомогательных построений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56CB7" w:rsidP="00597D21">
            <w:pPr>
              <w:pStyle w:val="aff8"/>
              <w:jc w:val="center"/>
            </w:pPr>
            <w:r>
              <w:t>ОПК-2</w:t>
            </w:r>
          </w:p>
        </w:tc>
      </w:tr>
    </w:tbl>
    <w:p w:rsidR="00827B32" w:rsidRDefault="00827B32" w:rsidP="00827B32">
      <w:pPr>
        <w:pStyle w:val="12"/>
        <w:numPr>
          <w:ilvl w:val="0"/>
          <w:numId w:val="0"/>
        </w:numPr>
        <w:ind w:left="927"/>
      </w:pPr>
    </w:p>
    <w:p w:rsidR="00827B32" w:rsidRDefault="00827B32" w:rsidP="00827B32">
      <w:pPr>
        <w:pStyle w:val="10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827B32" w:rsidRDefault="00827B32" w:rsidP="00827B32">
      <w:pPr>
        <w:pStyle w:val="aff6"/>
      </w:pPr>
      <w:r>
        <w:t>Контроль сформированности компетенций по дисциплине проводится:</w:t>
      </w:r>
    </w:p>
    <w:p w:rsidR="00827B32" w:rsidRDefault="00827B32" w:rsidP="00827B32">
      <w:pPr>
        <w:pStyle w:val="a3"/>
      </w:pPr>
      <w:r>
        <w:t>в форме текущего контроля успеваемости (</w:t>
      </w:r>
      <w:r w:rsidR="00597D21">
        <w:t>лабораторные</w:t>
      </w:r>
      <w:r>
        <w:t xml:space="preserve"> работы, самостоятельная работа);</w:t>
      </w:r>
    </w:p>
    <w:p w:rsidR="00827B32" w:rsidRDefault="00827B32" w:rsidP="00827B32">
      <w:pPr>
        <w:pStyle w:val="a3"/>
      </w:pPr>
      <w:r>
        <w:t>в форме промежуточной аттестации (</w:t>
      </w:r>
      <w:r w:rsidR="00597D21">
        <w:t>зачет с оценкой</w:t>
      </w:r>
      <w:r>
        <w:t>).</w:t>
      </w:r>
    </w:p>
    <w:p w:rsidR="00827B32" w:rsidRDefault="00827B32" w:rsidP="00827B32">
      <w:pPr>
        <w:pStyle w:val="aff6"/>
      </w:pPr>
      <w:r>
        <w:t>Текущий контроль успеваемости проводится с целью:</w:t>
      </w:r>
    </w:p>
    <w:p w:rsidR="00827B32" w:rsidRDefault="00827B32" w:rsidP="00827B32">
      <w:pPr>
        <w:pStyle w:val="a3"/>
      </w:pPr>
      <w:r>
        <w:t>определения степени усвоения учебного материала;</w:t>
      </w:r>
    </w:p>
    <w:p w:rsidR="00827B32" w:rsidRDefault="00827B32" w:rsidP="00827B32">
      <w:pPr>
        <w:pStyle w:val="a3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827B32" w:rsidRDefault="00827B32" w:rsidP="00827B32">
      <w:pPr>
        <w:pStyle w:val="a3"/>
      </w:pPr>
      <w:r>
        <w:t>организации работы обучающихся в ходе учебных занятий и самостоятельной работы;</w:t>
      </w:r>
    </w:p>
    <w:p w:rsidR="00827B32" w:rsidRDefault="00827B32" w:rsidP="00827B32">
      <w:pPr>
        <w:pStyle w:val="a3"/>
      </w:pPr>
      <w:r>
        <w:t>оказания обучающимся индивидуальной помощи (консультаций).</w:t>
      </w:r>
    </w:p>
    <w:p w:rsidR="00827B32" w:rsidRDefault="00827B32" w:rsidP="00827B32">
      <w:pPr>
        <w:pStyle w:val="aff6"/>
      </w:pPr>
      <w:r>
        <w:t xml:space="preserve">К контролю текущей успеваемости относится проверка обучающихся: </w:t>
      </w:r>
    </w:p>
    <w:p w:rsidR="00827B32" w:rsidRDefault="00827B32" w:rsidP="00827B32">
      <w:pPr>
        <w:pStyle w:val="a3"/>
      </w:pPr>
      <w:r>
        <w:t xml:space="preserve">по результатам выполнения заданий на </w:t>
      </w:r>
      <w:r w:rsidR="00597D21">
        <w:t>лабораторных</w:t>
      </w:r>
      <w:r>
        <w:t xml:space="preserve"> </w:t>
      </w:r>
      <w:r w:rsidR="00597D21">
        <w:t>работах</w:t>
      </w:r>
      <w:r>
        <w:t>;</w:t>
      </w:r>
    </w:p>
    <w:p w:rsidR="00827B32" w:rsidRDefault="00827B32" w:rsidP="00827B32">
      <w:pPr>
        <w:pStyle w:val="a3"/>
      </w:pPr>
      <w:r>
        <w:t xml:space="preserve">по результатам выполнения заданий для самостоятельной работы. </w:t>
      </w:r>
    </w:p>
    <w:p w:rsidR="00827B32" w:rsidRDefault="00827B32" w:rsidP="00827B32">
      <w:pPr>
        <w:pStyle w:val="aff6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827B32" w:rsidRDefault="00827B32" w:rsidP="00827B32">
      <w:pPr>
        <w:pStyle w:val="aff6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827B32" w:rsidRDefault="00827B32" w:rsidP="00827B32">
      <w:pPr>
        <w:pStyle w:val="aff6"/>
      </w:pPr>
      <w:r>
        <w:t xml:space="preserve">Промежуточная аттестация проводится в форме </w:t>
      </w:r>
      <w:r w:rsidR="00597D21">
        <w:rPr>
          <w:b/>
        </w:rPr>
        <w:t>зачета с оценкой</w:t>
      </w:r>
      <w:r>
        <w:t xml:space="preserve">. </w:t>
      </w:r>
    </w:p>
    <w:p w:rsidR="00827B32" w:rsidRDefault="00827B32" w:rsidP="00827B32">
      <w:pPr>
        <w:pStyle w:val="aff6"/>
      </w:pPr>
      <w:r w:rsidRPr="00243E54">
        <w:t xml:space="preserve">Форма проведения </w:t>
      </w:r>
      <w:r w:rsidR="00597D21">
        <w:t>зачета</w:t>
      </w:r>
      <w:r w:rsidRPr="00243E54">
        <w:t xml:space="preserve"> – устный ответ </w:t>
      </w:r>
      <w:r w:rsidR="00502CA2">
        <w:t xml:space="preserve">(на </w:t>
      </w:r>
      <w:r w:rsidR="00597D21">
        <w:t xml:space="preserve">первый вопрос </w:t>
      </w:r>
      <w:r w:rsidR="00502CA2">
        <w:t xml:space="preserve">билета) </w:t>
      </w:r>
      <w:r w:rsidR="00597D21">
        <w:t xml:space="preserve">и выполнение практического задания </w:t>
      </w:r>
      <w:r w:rsidR="00502CA2">
        <w:t>(второй вопрос билета)</w:t>
      </w:r>
      <w:r w:rsidRPr="00243E54">
        <w:t xml:space="preserve">, сформулированным с учетом содержания учебной дисциплины. В процессе подготовки к устному ответу </w:t>
      </w:r>
      <w:r w:rsidR="00502CA2">
        <w:t>обучающийся</w:t>
      </w:r>
      <w:r w:rsidRPr="00243E54">
        <w:t xml:space="preserve"> может составить в письменном виде план ответа, включающий в себя определения, формул</w:t>
      </w:r>
      <w:r>
        <w:t>ы</w:t>
      </w:r>
      <w:r w:rsidRPr="00243E54">
        <w:t xml:space="preserve">, рисунки и т.п. </w:t>
      </w:r>
      <w:r w:rsidR="00502CA2">
        <w:t xml:space="preserve">Практическое задание </w:t>
      </w:r>
      <w:r>
        <w:t xml:space="preserve">выполняется на компьютере и </w:t>
      </w:r>
      <w:r w:rsidRPr="00243E54">
        <w:t xml:space="preserve">предоставляется </w:t>
      </w:r>
      <w:r>
        <w:t>в</w:t>
      </w:r>
      <w:r w:rsidRPr="00243E54">
        <w:t xml:space="preserve"> </w:t>
      </w:r>
      <w:r>
        <w:t xml:space="preserve">электронном </w:t>
      </w:r>
      <w:r w:rsidRPr="00243E54">
        <w:t>виде</w:t>
      </w:r>
    </w:p>
    <w:p w:rsidR="00827B32" w:rsidRDefault="00827B32" w:rsidP="00827B32">
      <w:pPr>
        <w:pStyle w:val="10"/>
      </w:pPr>
      <w: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27B32" w:rsidRDefault="00827B32" w:rsidP="00827B32">
      <w:pPr>
        <w:pStyle w:val="aff6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827B32" w:rsidRDefault="00827B32" w:rsidP="00827B32">
      <w:pPr>
        <w:pStyle w:val="aff6"/>
      </w:pPr>
      <w:r>
        <w:t>Сформированность каждой компетенции в рамках освоения данной дисциплины оценивается по трехуровневой шкале:</w:t>
      </w:r>
    </w:p>
    <w:p w:rsidR="00827B32" w:rsidRDefault="00827B32" w:rsidP="00827B32">
      <w:pPr>
        <w:pStyle w:val="a3"/>
      </w:pPr>
      <w:r>
        <w:t>пороговый уровень является обязательным для всех обучающихся по завершении освоения дисциплины;</w:t>
      </w:r>
    </w:p>
    <w:p w:rsidR="00827B32" w:rsidRDefault="00827B32" w:rsidP="00827B32">
      <w:pPr>
        <w:pStyle w:val="a3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827B32" w:rsidRDefault="00827B32" w:rsidP="00827B32">
      <w:pPr>
        <w:pStyle w:val="a3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27B32" w:rsidRDefault="00827B32" w:rsidP="00827B32">
      <w:pPr>
        <w:pStyle w:val="aff6"/>
      </w:pPr>
    </w:p>
    <w:p w:rsidR="00827B32" w:rsidRDefault="00827B32" w:rsidP="00827B32">
      <w:pPr>
        <w:pStyle w:val="aff6"/>
      </w:pPr>
      <w:r>
        <w:t>Критерии и шкалы для интегрированной оценки уровня сформированности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14</w:t>
      </w:r>
      <w:r>
        <w:fldChar w:fldCharType="end"/>
      </w:r>
      <w:r>
        <w:t>).</w:t>
      </w:r>
    </w:p>
    <w:p w:rsidR="00502CA2" w:rsidRDefault="00502CA2" w:rsidP="00827B32">
      <w:pPr>
        <w:pStyle w:val="aff6"/>
      </w:pPr>
    </w:p>
    <w:p w:rsidR="00827B32" w:rsidRDefault="00827B32" w:rsidP="00827B32">
      <w:pPr>
        <w:pStyle w:val="af6"/>
      </w:pPr>
      <w:bookmarkStart w:id="11" w:name="_Ref510362864"/>
      <w:r>
        <w:t xml:space="preserve">Таблица </w:t>
      </w:r>
      <w:fldSimple w:instr=" SEQ Таблица \* ARABIC ">
        <w:r w:rsidR="000B4391">
          <w:rPr>
            <w:noProof/>
          </w:rPr>
          <w:t>14</w:t>
        </w:r>
      </w:fldSimple>
      <w:bookmarkEnd w:id="11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4"/>
        <w:gridCol w:w="2307"/>
        <w:gridCol w:w="2309"/>
        <w:gridCol w:w="2307"/>
      </w:tblGrid>
      <w:tr w:rsidR="00827B32" w:rsidTr="00502CA2">
        <w:trPr>
          <w:tblHeader/>
        </w:trPr>
        <w:tc>
          <w:tcPr>
            <w:tcW w:w="1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827B32" w:rsidTr="00502CA2">
        <w:trPr>
          <w:tblHeader/>
        </w:trPr>
        <w:tc>
          <w:tcPr>
            <w:tcW w:w="1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эталонный</w:t>
            </w:r>
          </w:p>
        </w:tc>
      </w:tr>
      <w:tr w:rsidR="00827B32" w:rsidTr="00502CA2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Полнота знаний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знаний в объеме, соответствующе м программе подготовки, без ошибок</w:t>
            </w:r>
          </w:p>
        </w:tc>
      </w:tr>
      <w:tr w:rsidR="00827B32" w:rsidTr="00502CA2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Наличие умений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 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 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 ваны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827B32" w:rsidTr="00502CA2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Наличие навыков (владение опытом)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 ваны базовые навыки при решении стандартных задач с некоторыми недочетами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 ваны навыки при решении нестандартных задач без ошибок и недочетов.</w:t>
            </w:r>
          </w:p>
        </w:tc>
      </w:tr>
      <w:tr w:rsidR="00827B32" w:rsidTr="00502CA2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Мотивация (личностное отношение)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Учебная активность и мотивация низ</w:t>
            </w:r>
            <w:r w:rsidRPr="0010590D">
              <w:rPr>
                <w:color w:val="000000"/>
                <w:szCs w:val="28"/>
              </w:rPr>
              <w:lastRenderedPageBreak/>
              <w:t>кие, слабо выражены, стремление решать задачи качественно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lastRenderedPageBreak/>
              <w:t xml:space="preserve">Учебная активность и мотивация проявляются на среднем </w:t>
            </w:r>
            <w:r w:rsidRPr="0010590D">
              <w:rPr>
                <w:color w:val="000000"/>
                <w:szCs w:val="28"/>
              </w:rPr>
              <w:lastRenderedPageBreak/>
              <w:t>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lastRenderedPageBreak/>
              <w:t xml:space="preserve">Учебная активность и мотивация проявляются на высоком </w:t>
            </w:r>
            <w:r w:rsidRPr="0010590D">
              <w:rPr>
                <w:color w:val="000000"/>
                <w:szCs w:val="28"/>
              </w:rPr>
              <w:lastRenderedPageBreak/>
              <w:t>уровне, демонстрируется готовность выполнять все поставленные задачи на высоком уровне качества</w:t>
            </w:r>
          </w:p>
        </w:tc>
      </w:tr>
      <w:tr w:rsidR="00827B32" w:rsidTr="00502CA2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lastRenderedPageBreak/>
              <w:t>Характеристика сформированности компетенции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Сформированность компетенции соответствует минимальным требованиям.</w:t>
            </w:r>
          </w:p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Сформированнос ть компетенции в целом соответствует требованиям, но есть недочеты.</w:t>
            </w:r>
          </w:p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Сформированность компетенции полностью соответствует требованиям.</w:t>
            </w:r>
          </w:p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827B32" w:rsidRDefault="00827B32" w:rsidP="00827B32">
      <w:pPr>
        <w:pStyle w:val="aff6"/>
      </w:pPr>
    </w:p>
    <w:p w:rsidR="00827B32" w:rsidRDefault="00827B32" w:rsidP="00827B32">
      <w:pPr>
        <w:pStyle w:val="aff6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15</w:t>
      </w:r>
      <w:r>
        <w:fldChar w:fldCharType="end"/>
      </w:r>
      <w:r>
        <w:t>).</w:t>
      </w:r>
    </w:p>
    <w:p w:rsidR="00502CA2" w:rsidRDefault="00502CA2" w:rsidP="00827B32">
      <w:pPr>
        <w:pStyle w:val="aff6"/>
      </w:pPr>
    </w:p>
    <w:p w:rsidR="00827B32" w:rsidRDefault="00827B32" w:rsidP="00827B32">
      <w:pPr>
        <w:pStyle w:val="af6"/>
      </w:pPr>
      <w:bookmarkStart w:id="12" w:name="_Ref519286782"/>
      <w:r>
        <w:t xml:space="preserve">Таблица </w:t>
      </w:r>
      <w:fldSimple w:instr=" SEQ Таблица \* ARABIC ">
        <w:r w:rsidR="000B4391">
          <w:rPr>
            <w:noProof/>
          </w:rPr>
          <w:t>15</w:t>
        </w:r>
      </w:fldSimple>
      <w:bookmarkEnd w:id="12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827B32" w:rsidTr="002F11C7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Оценка/Зачет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1) полно и аргументированно отвечает по содержанию задания;</w:t>
            </w:r>
          </w:p>
          <w:p w:rsidR="00827B32" w:rsidRDefault="00827B32" w:rsidP="00827B32">
            <w:pPr>
              <w:pStyle w:val="aff8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</w:p>
          <w:p w:rsidR="00827B32" w:rsidRDefault="00827B32" w:rsidP="00827B32">
            <w:pPr>
              <w:pStyle w:val="aff8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Отлично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Хорошо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827B32" w:rsidRDefault="00827B32" w:rsidP="00827B32">
            <w:pPr>
              <w:pStyle w:val="aff8"/>
            </w:pPr>
            <w:r>
              <w:t>1) излагает материал неполно и допускает неточности в определении понятий или формулировке правил;</w:t>
            </w:r>
          </w:p>
          <w:p w:rsidR="00827B32" w:rsidRDefault="00827B32" w:rsidP="00827B32">
            <w:pPr>
              <w:pStyle w:val="aff8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827B32" w:rsidRDefault="00827B32" w:rsidP="00827B32">
            <w:pPr>
              <w:pStyle w:val="aff8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Удовлетворительно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 xml:space="preserve">студент обнаруживает незнание ответа на соответствующее задание, допускает ошибки в формулировке определений и правил, </w:t>
            </w:r>
            <w:r>
              <w:lastRenderedPageBreak/>
              <w:t>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lastRenderedPageBreak/>
              <w:t>Не удовлетворительно</w:t>
            </w:r>
          </w:p>
        </w:tc>
      </w:tr>
    </w:tbl>
    <w:p w:rsidR="00827B32" w:rsidRDefault="00827B32" w:rsidP="00827B32">
      <w:pPr>
        <w:pStyle w:val="aff6"/>
      </w:pPr>
    </w:p>
    <w:p w:rsidR="00827B32" w:rsidRDefault="00827B32" w:rsidP="00827B32">
      <w:pPr>
        <w:pStyle w:val="aff6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16</w:t>
      </w:r>
      <w:r>
        <w:fldChar w:fldCharType="end"/>
      </w:r>
      <w:r>
        <w:t>).</w:t>
      </w:r>
    </w:p>
    <w:p w:rsidR="00502CA2" w:rsidRDefault="00502CA2" w:rsidP="00827B32">
      <w:pPr>
        <w:pStyle w:val="aff6"/>
      </w:pPr>
    </w:p>
    <w:p w:rsidR="00827B32" w:rsidRDefault="00827B32" w:rsidP="00827B32">
      <w:pPr>
        <w:pStyle w:val="af6"/>
      </w:pPr>
      <w:bookmarkStart w:id="13" w:name="_Ref519287245"/>
      <w:r>
        <w:t xml:space="preserve">Таблица </w:t>
      </w:r>
      <w:fldSimple w:instr=" SEQ Таблица \* ARABIC ">
        <w:r w:rsidR="000B4391">
          <w:rPr>
            <w:noProof/>
          </w:rPr>
          <w:t>16</w:t>
        </w:r>
      </w:fldSimple>
      <w:bookmarkEnd w:id="13"/>
      <w:r>
        <w:t xml:space="preserve"> — Критерии и шкала оценивания результатов выполнения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827B32" w:rsidTr="00502CA2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Оценка/Зачет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E31C55" w:rsidRDefault="00827B32" w:rsidP="00827B32">
            <w:pPr>
              <w:pStyle w:val="aff8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Отлично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Хорошо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Удовлетворительно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Не удовлетворительно</w:t>
            </w:r>
          </w:p>
        </w:tc>
      </w:tr>
    </w:tbl>
    <w:p w:rsidR="00827B32" w:rsidRDefault="00827B32" w:rsidP="00827B32">
      <w:pPr>
        <w:pStyle w:val="aff6"/>
      </w:pPr>
    </w:p>
    <w:sectPr w:rsidR="00827B32" w:rsidSect="00142CFD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9B" w:rsidRDefault="003B799B">
      <w:r>
        <w:separator/>
      </w:r>
    </w:p>
  </w:endnote>
  <w:endnote w:type="continuationSeparator" w:id="0">
    <w:p w:rsidR="003B799B" w:rsidRDefault="003B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E6F" w:rsidRDefault="00CE1E6F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CE1E6F" w:rsidRDefault="00CE1E6F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1CA">
          <w:rPr>
            <w:noProof/>
          </w:rPr>
          <w:t>2</w:t>
        </w:r>
        <w:r>
          <w:fldChar w:fldCharType="end"/>
        </w:r>
      </w:p>
    </w:sdtContent>
  </w:sdt>
  <w:p w:rsidR="00CE1E6F" w:rsidRDefault="00CE1E6F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9B" w:rsidRDefault="003B799B">
      <w:r>
        <w:separator/>
      </w:r>
    </w:p>
  </w:footnote>
  <w:footnote w:type="continuationSeparator" w:id="0">
    <w:p w:rsidR="003B799B" w:rsidRDefault="003B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E6F" w:rsidRDefault="00CE1E6F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CE1E6F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E6F" w:rsidRDefault="00CE1E6F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CE1E6F" w:rsidRDefault="00CE1E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E6F" w:rsidRDefault="00CE1E6F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3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7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8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0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1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750F"/>
    <w:rsid w:val="00020246"/>
    <w:rsid w:val="0002165B"/>
    <w:rsid w:val="000279A7"/>
    <w:rsid w:val="00036D87"/>
    <w:rsid w:val="00043A9B"/>
    <w:rsid w:val="0004737F"/>
    <w:rsid w:val="000474CE"/>
    <w:rsid w:val="00052ADA"/>
    <w:rsid w:val="00056CB7"/>
    <w:rsid w:val="00066B74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2B55"/>
    <w:rsid w:val="00140133"/>
    <w:rsid w:val="00140DC1"/>
    <w:rsid w:val="00142CFD"/>
    <w:rsid w:val="001456E2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80C53"/>
    <w:rsid w:val="00282992"/>
    <w:rsid w:val="00283A0A"/>
    <w:rsid w:val="00285650"/>
    <w:rsid w:val="00285E7B"/>
    <w:rsid w:val="00290636"/>
    <w:rsid w:val="00290CA0"/>
    <w:rsid w:val="002941C5"/>
    <w:rsid w:val="002A1E1D"/>
    <w:rsid w:val="002A68B4"/>
    <w:rsid w:val="002B20E3"/>
    <w:rsid w:val="002B2B7B"/>
    <w:rsid w:val="002B2C87"/>
    <w:rsid w:val="002B3D9E"/>
    <w:rsid w:val="002D34EC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B799B"/>
    <w:rsid w:val="003C1C7E"/>
    <w:rsid w:val="003C70A3"/>
    <w:rsid w:val="003D6D77"/>
    <w:rsid w:val="003F1C6A"/>
    <w:rsid w:val="003F4E9A"/>
    <w:rsid w:val="00400792"/>
    <w:rsid w:val="00401DCC"/>
    <w:rsid w:val="004105C3"/>
    <w:rsid w:val="00413F08"/>
    <w:rsid w:val="00425F99"/>
    <w:rsid w:val="00427422"/>
    <w:rsid w:val="004307FE"/>
    <w:rsid w:val="00432658"/>
    <w:rsid w:val="00442308"/>
    <w:rsid w:val="0045079F"/>
    <w:rsid w:val="0045570E"/>
    <w:rsid w:val="004609A7"/>
    <w:rsid w:val="0046676F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92C2B"/>
    <w:rsid w:val="00597D21"/>
    <w:rsid w:val="005A784B"/>
    <w:rsid w:val="005B1648"/>
    <w:rsid w:val="005C697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341"/>
    <w:rsid w:val="00644432"/>
    <w:rsid w:val="00644BFF"/>
    <w:rsid w:val="00645118"/>
    <w:rsid w:val="00660962"/>
    <w:rsid w:val="00662396"/>
    <w:rsid w:val="0066290B"/>
    <w:rsid w:val="00673008"/>
    <w:rsid w:val="00676AB7"/>
    <w:rsid w:val="00684C8C"/>
    <w:rsid w:val="00684F42"/>
    <w:rsid w:val="0069205C"/>
    <w:rsid w:val="0069684E"/>
    <w:rsid w:val="00696E57"/>
    <w:rsid w:val="006978A4"/>
    <w:rsid w:val="006A0891"/>
    <w:rsid w:val="006A0A43"/>
    <w:rsid w:val="006B0855"/>
    <w:rsid w:val="006B2D6D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15D27"/>
    <w:rsid w:val="00817BAE"/>
    <w:rsid w:val="00825629"/>
    <w:rsid w:val="00827B32"/>
    <w:rsid w:val="0084131A"/>
    <w:rsid w:val="00845B6B"/>
    <w:rsid w:val="008521CA"/>
    <w:rsid w:val="008616E8"/>
    <w:rsid w:val="00862D62"/>
    <w:rsid w:val="00866A09"/>
    <w:rsid w:val="0086709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2266A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E02C1"/>
    <w:rsid w:val="009E138C"/>
    <w:rsid w:val="009E4995"/>
    <w:rsid w:val="00A0244C"/>
    <w:rsid w:val="00A03444"/>
    <w:rsid w:val="00A04C3F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6111"/>
    <w:rsid w:val="00A82AFD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7CEE"/>
    <w:rsid w:val="00C14645"/>
    <w:rsid w:val="00C14A9B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1E6F"/>
    <w:rsid w:val="00CE61B1"/>
    <w:rsid w:val="00CF0170"/>
    <w:rsid w:val="00CF5E90"/>
    <w:rsid w:val="00D00D0F"/>
    <w:rsid w:val="00D1009E"/>
    <w:rsid w:val="00D16DAC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79A0"/>
    <w:rsid w:val="00EE7D2E"/>
    <w:rsid w:val="00EF1C4E"/>
    <w:rsid w:val="00F11406"/>
    <w:rsid w:val="00F13327"/>
    <w:rsid w:val="00F13C98"/>
    <w:rsid w:val="00F22A89"/>
    <w:rsid w:val="00F24039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1DA8"/>
    <w:rsid w:val="00FD1E12"/>
    <w:rsid w:val="00FD4973"/>
    <w:rsid w:val="00FD7C1C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uiPriority="99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uiPriority w:val="99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uiPriority w:val="99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uiPriority w:val="99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uiPriority w:val="99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7D4F5-63FC-449B-B824-607EF62F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2662</Words>
  <Characters>20312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22929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sotr</cp:lastModifiedBy>
  <cp:revision>2</cp:revision>
  <cp:lastPrinted>2018-10-07T17:37:00Z</cp:lastPrinted>
  <dcterms:created xsi:type="dcterms:W3CDTF">2023-01-19T07:34:00Z</dcterms:created>
  <dcterms:modified xsi:type="dcterms:W3CDTF">2023-01-19T07:34:00Z</dcterms:modified>
</cp:coreProperties>
</file>