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A6" w:rsidRPr="00C87EE7" w:rsidRDefault="006D23A6" w:rsidP="006D23A6">
      <w:pPr>
        <w:spacing w:after="0" w:line="240" w:lineRule="auto"/>
        <w:jc w:val="right"/>
        <w:rPr>
          <w:szCs w:val="20"/>
          <w:lang w:eastAsia="ru-RU"/>
        </w:rPr>
      </w:pPr>
      <w:r w:rsidRPr="00C87EE7">
        <w:rPr>
          <w:szCs w:val="20"/>
          <w:lang w:eastAsia="ru-RU"/>
        </w:rPr>
        <w:t>ПРИЛОЖЕНИЕ</w:t>
      </w: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C87EE7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C87EE7">
        <w:rPr>
          <w:sz w:val="26"/>
          <w:szCs w:val="26"/>
          <w:lang w:eastAsia="ru-RU"/>
        </w:rPr>
        <w:t>РОССИЙСКОЙ ФЕДЕРАЦИИ</w:t>
      </w: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sz w:val="26"/>
          <w:szCs w:val="26"/>
          <w:lang w:eastAsia="ar-SA"/>
        </w:rPr>
      </w:pPr>
      <w:r w:rsidRPr="00C87EE7">
        <w:rPr>
          <w:sz w:val="26"/>
          <w:szCs w:val="26"/>
          <w:lang w:eastAsia="ar-SA"/>
        </w:rPr>
        <w:t>ФЕДЕРАЛЬНОЕ ГОСУДАРСТВЕННОЕ БЮДЖЕТНОЕ ОБРАЗОВАТЕЛЬНОЕ У</w:t>
      </w:r>
      <w:r w:rsidRPr="00C87EE7">
        <w:rPr>
          <w:sz w:val="26"/>
          <w:szCs w:val="26"/>
          <w:lang w:eastAsia="ar-SA"/>
        </w:rPr>
        <w:t>Ч</w:t>
      </w:r>
      <w:r w:rsidRPr="00C87EE7">
        <w:rPr>
          <w:sz w:val="26"/>
          <w:szCs w:val="26"/>
          <w:lang w:eastAsia="ar-SA"/>
        </w:rPr>
        <w:t>РЕЖДЕНИЕ ВЫСШЕГО ОБРАЗОВАНИЯ</w:t>
      </w: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sz w:val="26"/>
          <w:szCs w:val="26"/>
          <w:lang w:eastAsia="ar-SA"/>
        </w:rPr>
      </w:pPr>
      <w:r w:rsidRPr="00C87EE7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6D23A6" w:rsidRPr="00C87EE7" w:rsidRDefault="006D23A6" w:rsidP="006D23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6D23A6" w:rsidRPr="00C87EE7" w:rsidRDefault="006D23A6" w:rsidP="006D23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C87EE7">
        <w:rPr>
          <w:sz w:val="26"/>
          <w:szCs w:val="26"/>
          <w:lang w:eastAsia="ru-RU"/>
        </w:rPr>
        <w:t>Кафедра «Высшая математика»</w:t>
      </w: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8757CB" w:rsidRPr="00C87EE7" w:rsidRDefault="008757CB" w:rsidP="00875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2"/>
          <w:sz w:val="28"/>
          <w:szCs w:val="28"/>
          <w:lang w:eastAsia="ru-RU"/>
        </w:rPr>
      </w:pPr>
      <w:r w:rsidRPr="00C87EE7">
        <w:rPr>
          <w:b/>
          <w:bCs/>
          <w:kern w:val="2"/>
          <w:sz w:val="28"/>
          <w:szCs w:val="28"/>
          <w:lang w:eastAsia="ru-RU"/>
        </w:rPr>
        <w:t xml:space="preserve">ОЦЕНОЧНЫЕ </w:t>
      </w:r>
      <w:r>
        <w:rPr>
          <w:b/>
          <w:bCs/>
          <w:kern w:val="2"/>
          <w:sz w:val="28"/>
          <w:szCs w:val="28"/>
          <w:lang w:eastAsia="ru-RU"/>
        </w:rPr>
        <w:t>МАТЕРИАЛЫ</w:t>
      </w:r>
      <w:r w:rsidRPr="00C87EE7">
        <w:rPr>
          <w:b/>
          <w:bCs/>
          <w:kern w:val="2"/>
          <w:sz w:val="28"/>
          <w:szCs w:val="28"/>
          <w:lang w:eastAsia="ru-RU"/>
        </w:rPr>
        <w:t xml:space="preserve"> ПО ДИСЦИПЛИНЕ</w:t>
      </w:r>
    </w:p>
    <w:p w:rsidR="006D23A6" w:rsidRPr="00C87EE7" w:rsidRDefault="006D23A6" w:rsidP="006D23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6D23A6" w:rsidRPr="00C87EE7" w:rsidRDefault="00553D1C" w:rsidP="006D23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  <w:lang w:eastAsia="ar-SA"/>
        </w:rPr>
        <w:t>Б</w:t>
      </w:r>
      <w:proofErr w:type="gramStart"/>
      <w:r>
        <w:rPr>
          <w:b/>
          <w:kern w:val="2"/>
          <w:sz w:val="28"/>
          <w:szCs w:val="28"/>
          <w:lang w:eastAsia="ar-SA"/>
        </w:rPr>
        <w:t>1</w:t>
      </w:r>
      <w:proofErr w:type="gramEnd"/>
      <w:r>
        <w:rPr>
          <w:b/>
          <w:kern w:val="2"/>
          <w:sz w:val="28"/>
          <w:szCs w:val="28"/>
          <w:lang w:eastAsia="ar-SA"/>
        </w:rPr>
        <w:t>.Б</w:t>
      </w:r>
      <w:r w:rsidR="006D23A6" w:rsidRPr="00C87EE7">
        <w:rPr>
          <w:b/>
          <w:kern w:val="2"/>
          <w:sz w:val="28"/>
          <w:szCs w:val="28"/>
          <w:lang w:eastAsia="ar-SA"/>
        </w:rPr>
        <w:t>.10</w:t>
      </w:r>
      <w:r w:rsidR="006D23A6" w:rsidRPr="00C87EE7">
        <w:rPr>
          <w:b/>
          <w:bCs/>
          <w:kern w:val="2"/>
          <w:sz w:val="28"/>
          <w:szCs w:val="28"/>
          <w:lang w:eastAsia="ru-RU"/>
        </w:rPr>
        <w:t xml:space="preserve"> «МАТЕМАТИКА»</w:t>
      </w: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C87EE7">
        <w:rPr>
          <w:rFonts w:cs="Calibri"/>
          <w:sz w:val="28"/>
          <w:szCs w:val="28"/>
          <w:lang w:eastAsia="ar-SA"/>
        </w:rPr>
        <w:t>Направление подготовки</w:t>
      </w: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C87EE7">
        <w:rPr>
          <w:rFonts w:cs="Calibri"/>
          <w:sz w:val="28"/>
          <w:szCs w:val="28"/>
          <w:lang w:eastAsia="ar-SA"/>
        </w:rPr>
        <w:t>38.03.01 Экономика</w:t>
      </w: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C87EE7">
        <w:rPr>
          <w:sz w:val="28"/>
          <w:szCs w:val="28"/>
          <w:lang w:eastAsia="ru-RU"/>
        </w:rPr>
        <w:t>Направленность (профиль) подготовки</w:t>
      </w: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C87EE7">
        <w:rPr>
          <w:rFonts w:cs="Calibri"/>
          <w:sz w:val="28"/>
          <w:szCs w:val="28"/>
          <w:lang w:eastAsia="ar-SA"/>
        </w:rPr>
        <w:t>«Экономика предприятия»</w:t>
      </w: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C87EE7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C87EE7">
        <w:rPr>
          <w:rFonts w:cs="Calibri"/>
          <w:sz w:val="28"/>
          <w:szCs w:val="28"/>
          <w:lang w:eastAsia="ar-SA"/>
        </w:rPr>
        <w:t xml:space="preserve">Форма обучения – </w:t>
      </w:r>
      <w:r w:rsidR="00553D1C">
        <w:rPr>
          <w:rFonts w:cs="Calibri"/>
          <w:sz w:val="28"/>
          <w:szCs w:val="28"/>
          <w:lang w:eastAsia="ar-SA"/>
        </w:rPr>
        <w:t>за</w:t>
      </w:r>
      <w:r w:rsidRPr="00C87EE7">
        <w:rPr>
          <w:rFonts w:cs="Calibri"/>
          <w:sz w:val="28"/>
          <w:szCs w:val="28"/>
          <w:lang w:eastAsia="ar-SA"/>
        </w:rPr>
        <w:t>очная</w:t>
      </w: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6D23A6" w:rsidRPr="00C87EE7" w:rsidRDefault="006D23A6" w:rsidP="006D23A6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E36C90" w:rsidRPr="00C87EE7" w:rsidRDefault="006D23A6" w:rsidP="00750575">
      <w:pPr>
        <w:suppressAutoHyphens/>
        <w:spacing w:after="0" w:line="240" w:lineRule="auto"/>
        <w:jc w:val="center"/>
        <w:rPr>
          <w:b/>
          <w:bCs/>
          <w:iCs/>
          <w:sz w:val="22"/>
        </w:rPr>
      </w:pPr>
      <w:r w:rsidRPr="00C87EE7">
        <w:rPr>
          <w:sz w:val="28"/>
          <w:szCs w:val="28"/>
          <w:lang w:eastAsia="ru-RU"/>
        </w:rPr>
        <w:t>Рязань 202</w:t>
      </w:r>
      <w:r w:rsidR="00553D1C">
        <w:rPr>
          <w:sz w:val="28"/>
          <w:szCs w:val="28"/>
          <w:lang w:eastAsia="ru-RU"/>
        </w:rPr>
        <w:t>0</w:t>
      </w:r>
      <w:r w:rsidRPr="00C87EE7">
        <w:rPr>
          <w:rFonts w:eastAsia="TimesNewRomanPSMT"/>
          <w:b/>
          <w:szCs w:val="24"/>
          <w:lang w:eastAsia="ar-SA"/>
        </w:rPr>
        <w:br w:type="page"/>
      </w:r>
      <w:r w:rsidR="00E36C90" w:rsidRPr="00C87EE7">
        <w:rPr>
          <w:b/>
          <w:bCs/>
          <w:iCs/>
          <w:sz w:val="22"/>
        </w:rPr>
        <w:lastRenderedPageBreak/>
        <w:t>1. ОБЩИЕ ПОЛОЖЕНИЯ</w:t>
      </w:r>
    </w:p>
    <w:p w:rsidR="00E36C90" w:rsidRPr="00C87EE7" w:rsidRDefault="00E36C90" w:rsidP="00750575">
      <w:pPr>
        <w:pStyle w:val="ab"/>
        <w:suppressAutoHyphens/>
        <w:spacing w:line="240" w:lineRule="auto"/>
        <w:ind w:firstLine="708"/>
        <w:jc w:val="both"/>
        <w:rPr>
          <w:rStyle w:val="aa"/>
          <w:sz w:val="22"/>
        </w:rPr>
      </w:pPr>
    </w:p>
    <w:p w:rsidR="00E36C90" w:rsidRPr="00C87EE7" w:rsidRDefault="00E36C90" w:rsidP="00750575">
      <w:pPr>
        <w:pStyle w:val="FR2"/>
        <w:suppressAutoHyphens/>
        <w:spacing w:line="240" w:lineRule="auto"/>
        <w:rPr>
          <w:sz w:val="22"/>
          <w:szCs w:val="22"/>
        </w:rPr>
      </w:pPr>
      <w:r w:rsidRPr="00C87EE7">
        <w:rPr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C87EE7">
        <w:rPr>
          <w:sz w:val="22"/>
          <w:szCs w:val="22"/>
        </w:rPr>
        <w:t>обучающимися</w:t>
      </w:r>
      <w:proofErr w:type="gramEnd"/>
      <w:r w:rsidRPr="00C87EE7">
        <w:rPr>
          <w:sz w:val="22"/>
          <w:szCs w:val="22"/>
        </w:rPr>
        <w:t xml:space="preserve"> данной дисциплины как части ООП.</w:t>
      </w:r>
    </w:p>
    <w:p w:rsidR="00E36C90" w:rsidRPr="00C87EE7" w:rsidRDefault="00E36C90" w:rsidP="00750575">
      <w:pPr>
        <w:pStyle w:val="FR2"/>
        <w:suppressAutoHyphens/>
        <w:spacing w:line="240" w:lineRule="auto"/>
        <w:rPr>
          <w:sz w:val="22"/>
          <w:szCs w:val="22"/>
        </w:rPr>
      </w:pPr>
      <w:r w:rsidRPr="00C87EE7"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ООП.</w:t>
      </w:r>
    </w:p>
    <w:p w:rsidR="00E36C90" w:rsidRPr="00C87EE7" w:rsidRDefault="00E36C90" w:rsidP="00750575">
      <w:pPr>
        <w:pStyle w:val="FR2"/>
        <w:suppressAutoHyphens/>
        <w:spacing w:line="240" w:lineRule="auto"/>
        <w:rPr>
          <w:sz w:val="22"/>
          <w:szCs w:val="22"/>
        </w:rPr>
      </w:pPr>
      <w:r w:rsidRPr="00C87EE7">
        <w:rPr>
          <w:sz w:val="22"/>
          <w:szCs w:val="22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:rsidR="00E36C90" w:rsidRPr="00C87EE7" w:rsidRDefault="00E36C90" w:rsidP="00750575">
      <w:pPr>
        <w:pStyle w:val="FR2"/>
        <w:suppressAutoHyphens/>
        <w:spacing w:line="240" w:lineRule="auto"/>
        <w:rPr>
          <w:sz w:val="22"/>
          <w:szCs w:val="22"/>
        </w:rPr>
      </w:pPr>
      <w:r w:rsidRPr="00C87EE7">
        <w:rPr>
          <w:sz w:val="22"/>
          <w:szCs w:val="22"/>
        </w:rPr>
        <w:t>Контроль знаний обучающихся проводится в форме промежуточной аттестации.</w:t>
      </w:r>
    </w:p>
    <w:p w:rsidR="009E1AA0" w:rsidRPr="00C87EE7" w:rsidRDefault="009E1AA0" w:rsidP="00750575">
      <w:pPr>
        <w:pStyle w:val="FR2"/>
        <w:suppressAutoHyphens/>
        <w:spacing w:line="240" w:lineRule="auto"/>
        <w:rPr>
          <w:sz w:val="22"/>
          <w:szCs w:val="22"/>
        </w:rPr>
      </w:pPr>
      <w:r w:rsidRPr="00C87EE7">
        <w:rPr>
          <w:sz w:val="22"/>
          <w:szCs w:val="22"/>
        </w:rPr>
        <w:t>Промежуточная аттестация проводится в форме экзамена, зачета. Форма проведения экзамена (зачета) - письменный опрос по теоретическим вопросам и выполнение практического задания.</w:t>
      </w:r>
    </w:p>
    <w:p w:rsidR="009E1AA0" w:rsidRPr="00C87EE7" w:rsidRDefault="009E1AA0" w:rsidP="00750575">
      <w:pPr>
        <w:pStyle w:val="FR2"/>
        <w:suppressAutoHyphens/>
        <w:spacing w:line="240" w:lineRule="auto"/>
        <w:rPr>
          <w:bCs/>
          <w:iCs/>
          <w:sz w:val="22"/>
          <w:szCs w:val="22"/>
        </w:rPr>
      </w:pPr>
    </w:p>
    <w:p w:rsidR="00750575" w:rsidRPr="00C87EE7" w:rsidRDefault="00750575" w:rsidP="00750575">
      <w:pPr>
        <w:suppressAutoHyphens/>
        <w:spacing w:after="0" w:line="240" w:lineRule="auto"/>
        <w:jc w:val="center"/>
        <w:rPr>
          <w:b/>
          <w:bCs/>
          <w:iCs/>
          <w:sz w:val="22"/>
        </w:rPr>
      </w:pPr>
      <w:r w:rsidRPr="00C87EE7">
        <w:rPr>
          <w:b/>
          <w:bCs/>
          <w:iCs/>
          <w:sz w:val="22"/>
        </w:rPr>
        <w:t>2. ПАСПОРТ ОЦЕНОЧНЫХ МАТЕРИАЛОВ ПО ДИСЦИПЛИНЕ (МОДУЛЮ)</w:t>
      </w:r>
    </w:p>
    <w:p w:rsidR="00750575" w:rsidRPr="00C87EE7" w:rsidRDefault="00750575" w:rsidP="00750575">
      <w:pPr>
        <w:pStyle w:val="ab"/>
        <w:suppressAutoHyphens/>
        <w:spacing w:line="240" w:lineRule="auto"/>
        <w:ind w:firstLine="708"/>
        <w:jc w:val="both"/>
        <w:rPr>
          <w:rStyle w:val="aa"/>
          <w:sz w:val="22"/>
        </w:rPr>
      </w:pPr>
    </w:p>
    <w:tbl>
      <w:tblPr>
        <w:tblW w:w="9701" w:type="dxa"/>
        <w:tblInd w:w="-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117"/>
        <w:gridCol w:w="2942"/>
        <w:gridCol w:w="2642"/>
      </w:tblGrid>
      <w:tr w:rsidR="00C87EE7" w:rsidRPr="00C87EE7" w:rsidTr="00E72E8A">
        <w:trPr>
          <w:trHeight w:val="436"/>
        </w:trPr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575" w:rsidRPr="00C87EE7" w:rsidRDefault="00750575" w:rsidP="00750575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C87EE7">
              <w:rPr>
                <w:rStyle w:val="11"/>
                <w:b/>
                <w:bCs/>
                <w:sz w:val="22"/>
                <w:szCs w:val="22"/>
              </w:rPr>
              <w:t xml:space="preserve">Контролируемые разделы (темы) дисциплины </w:t>
            </w:r>
            <w:r w:rsidRPr="00C87EE7">
              <w:rPr>
                <w:rStyle w:val="11"/>
                <w:b/>
                <w:sz w:val="22"/>
                <w:szCs w:val="22"/>
              </w:rPr>
              <w:t>(результаты по разделам)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575" w:rsidRPr="00C87EE7" w:rsidRDefault="00750575" w:rsidP="00750575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C87EE7">
              <w:rPr>
                <w:rStyle w:val="11"/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75" w:rsidRPr="00C87EE7" w:rsidRDefault="00750575" w:rsidP="00750575">
            <w:pPr>
              <w:suppressAutoHyphens/>
              <w:spacing w:after="0" w:line="240" w:lineRule="auto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 w:rsidRPr="00C87EE7">
              <w:rPr>
                <w:rStyle w:val="11"/>
                <w:b/>
                <w:bCs/>
                <w:sz w:val="22"/>
                <w:szCs w:val="22"/>
              </w:rPr>
              <w:t>Наимено</w:t>
            </w:r>
            <w:r w:rsidRPr="00C87EE7">
              <w:rPr>
                <w:rStyle w:val="11"/>
                <w:b/>
                <w:bCs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C87EE7" w:rsidRPr="00C87EE7" w:rsidTr="00E72E8A">
        <w:trPr>
          <w:trHeight w:val="436"/>
        </w:trPr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575" w:rsidRPr="00C87EE7" w:rsidRDefault="00750575" w:rsidP="00750575">
            <w:pPr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575" w:rsidRPr="00C87EE7" w:rsidRDefault="00750575" w:rsidP="00750575">
            <w:p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75" w:rsidRPr="00C87EE7" w:rsidRDefault="00750575" w:rsidP="00750575">
            <w:pPr>
              <w:suppressAutoHyphens/>
              <w:spacing w:after="0" w:line="240" w:lineRule="auto"/>
              <w:rPr>
                <w:b/>
              </w:rPr>
            </w:pPr>
          </w:p>
        </w:tc>
      </w:tr>
      <w:tr w:rsidR="00C87EE7" w:rsidRPr="00C87EE7" w:rsidTr="00E72E8A">
        <w:trPr>
          <w:trHeight w:val="20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A" w:rsidRPr="00C87EE7" w:rsidRDefault="00E72E8A" w:rsidP="00750575">
            <w:pPr>
              <w:suppressAutoHyphens/>
              <w:snapToGrid w:val="0"/>
              <w:spacing w:after="0" w:line="240" w:lineRule="auto"/>
              <w:jc w:val="center"/>
            </w:pPr>
            <w:r w:rsidRPr="00C87EE7">
              <w:rPr>
                <w:sz w:val="22"/>
              </w:rPr>
              <w:t>Модуль 1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E72E8A">
            <w:pPr>
              <w:spacing w:after="0" w:line="240" w:lineRule="auto"/>
            </w:pPr>
            <w:r w:rsidRPr="00C87EE7">
              <w:rPr>
                <w:sz w:val="22"/>
              </w:rPr>
              <w:t>Тема 1. Введение в курс математики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750575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A" w:rsidRPr="00C87EE7" w:rsidRDefault="00E72E8A" w:rsidP="00750575">
            <w:pPr>
              <w:suppressAutoHyphens/>
              <w:snapToGrid w:val="0"/>
              <w:spacing w:after="0" w:line="240" w:lineRule="auto"/>
              <w:jc w:val="center"/>
            </w:pPr>
            <w:r w:rsidRPr="00C87EE7">
              <w:rPr>
                <w:sz w:val="22"/>
              </w:rPr>
              <w:t>Зачет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E72E8A">
            <w:pPr>
              <w:spacing w:after="0" w:line="240" w:lineRule="auto"/>
            </w:pPr>
            <w:r w:rsidRPr="00C87EE7">
              <w:rPr>
                <w:sz w:val="22"/>
              </w:rPr>
              <w:t>Тема 2. Линейная алгебра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E72E8A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A" w:rsidRPr="00C87EE7" w:rsidRDefault="00E72E8A" w:rsidP="00750575">
            <w:pPr>
              <w:suppressAutoHyphens/>
              <w:snapToGrid w:val="0"/>
              <w:spacing w:after="0" w:line="240" w:lineRule="auto"/>
              <w:jc w:val="center"/>
            </w:pPr>
            <w:r w:rsidRPr="00C87EE7">
              <w:rPr>
                <w:sz w:val="22"/>
              </w:rPr>
              <w:t>Зачет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E72E8A">
            <w:pPr>
              <w:spacing w:after="0" w:line="240" w:lineRule="auto"/>
            </w:pPr>
            <w:r w:rsidRPr="00C87EE7">
              <w:rPr>
                <w:sz w:val="22"/>
              </w:rPr>
              <w:t>Тема 3. Векторная алгебра и аналитич</w:t>
            </w:r>
            <w:r w:rsidRPr="00C87EE7">
              <w:rPr>
                <w:sz w:val="22"/>
              </w:rPr>
              <w:t>е</w:t>
            </w:r>
            <w:r w:rsidRPr="00C87EE7">
              <w:rPr>
                <w:sz w:val="22"/>
              </w:rPr>
              <w:t>ская геометрия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E72E8A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A" w:rsidRPr="00C87EE7" w:rsidRDefault="00E72E8A" w:rsidP="00750575">
            <w:pPr>
              <w:suppressAutoHyphens/>
              <w:snapToGrid w:val="0"/>
              <w:spacing w:after="0" w:line="240" w:lineRule="auto"/>
              <w:jc w:val="center"/>
            </w:pPr>
            <w:r w:rsidRPr="00C87EE7">
              <w:rPr>
                <w:sz w:val="22"/>
              </w:rPr>
              <w:t>Зачет</w:t>
            </w:r>
          </w:p>
        </w:tc>
      </w:tr>
      <w:tr w:rsidR="00C87EE7" w:rsidRPr="00C87EE7" w:rsidTr="00E72E8A">
        <w:trPr>
          <w:trHeight w:val="20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A" w:rsidRPr="00C87EE7" w:rsidRDefault="00E72E8A" w:rsidP="00750575">
            <w:pPr>
              <w:suppressAutoHyphens/>
              <w:snapToGrid w:val="0"/>
              <w:spacing w:after="0" w:line="240" w:lineRule="auto"/>
              <w:jc w:val="center"/>
            </w:pPr>
            <w:r w:rsidRPr="00C87EE7">
              <w:rPr>
                <w:sz w:val="22"/>
              </w:rPr>
              <w:t>Модуль 2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0E" w:rsidRPr="00C87EE7" w:rsidRDefault="0037710E" w:rsidP="00E72E8A">
            <w:pPr>
              <w:spacing w:after="0" w:line="240" w:lineRule="auto"/>
            </w:pPr>
            <w:r w:rsidRPr="00C87EE7">
              <w:rPr>
                <w:sz w:val="22"/>
              </w:rPr>
              <w:t>Тема 4. Введение в математический ан</w:t>
            </w:r>
            <w:r w:rsidRPr="00C87EE7">
              <w:rPr>
                <w:sz w:val="22"/>
              </w:rPr>
              <w:t>а</w:t>
            </w:r>
            <w:r w:rsidRPr="00C87EE7">
              <w:rPr>
                <w:sz w:val="22"/>
              </w:rPr>
              <w:t>лиз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0E" w:rsidRPr="00C87EE7" w:rsidRDefault="0037710E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0E" w:rsidRPr="00C87EE7" w:rsidRDefault="0037710E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0E" w:rsidRPr="00C87EE7" w:rsidRDefault="0037710E" w:rsidP="00E72E8A">
            <w:pPr>
              <w:spacing w:after="0" w:line="240" w:lineRule="auto"/>
            </w:pPr>
            <w:r w:rsidRPr="00C87EE7">
              <w:rPr>
                <w:sz w:val="22"/>
              </w:rPr>
              <w:t>Тема 5. Дифференциальное исчисление функций одной переменной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0E" w:rsidRPr="00C87EE7" w:rsidRDefault="0037710E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0E" w:rsidRPr="00C87EE7" w:rsidRDefault="0037710E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0E" w:rsidRPr="00C87EE7" w:rsidRDefault="0037710E" w:rsidP="00E72E8A">
            <w:pPr>
              <w:spacing w:after="0" w:line="240" w:lineRule="auto"/>
            </w:pPr>
            <w:r w:rsidRPr="00C87EE7">
              <w:rPr>
                <w:sz w:val="22"/>
              </w:rPr>
              <w:t>Тема 6. Применение дифференциального исчисления для исследования функций и построения их графиков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0E" w:rsidRPr="00C87EE7" w:rsidRDefault="0037710E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0E" w:rsidRPr="00C87EE7" w:rsidRDefault="0037710E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8B3" w:rsidRPr="00C87EE7" w:rsidRDefault="005A68B3" w:rsidP="005A68B3">
            <w:pPr>
              <w:spacing w:after="0" w:line="240" w:lineRule="auto"/>
            </w:pPr>
            <w:r w:rsidRPr="00C87EE7">
              <w:rPr>
                <w:sz w:val="22"/>
              </w:rPr>
              <w:t>Тема 7. Неопределенный интеграл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8B3" w:rsidRPr="00C87EE7" w:rsidRDefault="005A68B3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B3" w:rsidRPr="00C87EE7" w:rsidRDefault="005A68B3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0E" w:rsidRPr="00C87EE7" w:rsidRDefault="0037710E" w:rsidP="005A68B3">
            <w:pPr>
              <w:spacing w:after="0" w:line="240" w:lineRule="auto"/>
            </w:pPr>
            <w:r w:rsidRPr="00C87EE7">
              <w:rPr>
                <w:sz w:val="22"/>
              </w:rPr>
              <w:t xml:space="preserve">Тема </w:t>
            </w:r>
            <w:r w:rsidR="005A68B3" w:rsidRPr="00C87EE7">
              <w:rPr>
                <w:sz w:val="22"/>
              </w:rPr>
              <w:t>8</w:t>
            </w:r>
            <w:r w:rsidRPr="00C87EE7">
              <w:rPr>
                <w:sz w:val="22"/>
              </w:rPr>
              <w:t>. Определенный интеграл и его приложения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0E" w:rsidRPr="00C87EE7" w:rsidRDefault="0037710E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0E" w:rsidRPr="00C87EE7" w:rsidRDefault="0037710E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0E" w:rsidRPr="00C87EE7" w:rsidRDefault="0037710E" w:rsidP="005A68B3">
            <w:pPr>
              <w:spacing w:after="0" w:line="240" w:lineRule="auto"/>
            </w:pPr>
            <w:r w:rsidRPr="00C87EE7">
              <w:rPr>
                <w:sz w:val="22"/>
              </w:rPr>
              <w:t xml:space="preserve">Тема </w:t>
            </w:r>
            <w:r w:rsidR="005A68B3" w:rsidRPr="00C87EE7">
              <w:rPr>
                <w:sz w:val="22"/>
              </w:rPr>
              <w:t>9</w:t>
            </w:r>
            <w:r w:rsidRPr="00C87EE7">
              <w:rPr>
                <w:sz w:val="22"/>
              </w:rPr>
              <w:t>. Числовые и функциональные р</w:t>
            </w:r>
            <w:r w:rsidRPr="00C87EE7">
              <w:rPr>
                <w:sz w:val="22"/>
              </w:rPr>
              <w:t>я</w:t>
            </w:r>
            <w:r w:rsidRPr="00C87EE7">
              <w:rPr>
                <w:sz w:val="22"/>
              </w:rPr>
              <w:t>ды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10E" w:rsidRPr="00C87EE7" w:rsidRDefault="0037710E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0E" w:rsidRPr="00C87EE7" w:rsidRDefault="0037710E" w:rsidP="009944E8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:rsidTr="009944E8">
        <w:trPr>
          <w:trHeight w:val="20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10E" w:rsidRPr="00C87EE7" w:rsidRDefault="0037710E" w:rsidP="0037710E">
            <w:pPr>
              <w:suppressAutoHyphens/>
              <w:snapToGrid w:val="0"/>
              <w:spacing w:after="0" w:line="240" w:lineRule="auto"/>
              <w:jc w:val="center"/>
            </w:pPr>
            <w:r w:rsidRPr="00C87EE7">
              <w:rPr>
                <w:sz w:val="22"/>
              </w:rPr>
              <w:t>Модуль 3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5A68B3">
            <w:pPr>
              <w:spacing w:after="0" w:line="240" w:lineRule="auto"/>
            </w:pPr>
            <w:r w:rsidRPr="00C87EE7">
              <w:rPr>
                <w:sz w:val="22"/>
              </w:rPr>
              <w:t xml:space="preserve">Тема </w:t>
            </w:r>
            <w:r w:rsidR="005A68B3" w:rsidRPr="00C87EE7">
              <w:rPr>
                <w:sz w:val="22"/>
              </w:rPr>
              <w:t>10</w:t>
            </w:r>
            <w:r w:rsidRPr="00C87EE7">
              <w:rPr>
                <w:sz w:val="22"/>
              </w:rPr>
              <w:t>. Функции нескольких переме</w:t>
            </w:r>
            <w:r w:rsidRPr="00C87EE7">
              <w:rPr>
                <w:sz w:val="22"/>
              </w:rPr>
              <w:t>н</w:t>
            </w:r>
            <w:r w:rsidRPr="00C87EE7">
              <w:rPr>
                <w:sz w:val="22"/>
              </w:rPr>
              <w:t>ных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E72E8A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A" w:rsidRPr="00C87EE7" w:rsidRDefault="00E72E8A" w:rsidP="00750575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5A68B3">
            <w:pPr>
              <w:spacing w:after="0" w:line="240" w:lineRule="auto"/>
            </w:pPr>
            <w:r w:rsidRPr="00C87EE7">
              <w:rPr>
                <w:sz w:val="22"/>
              </w:rPr>
              <w:t xml:space="preserve">Тема </w:t>
            </w:r>
            <w:r w:rsidR="0037710E" w:rsidRPr="00C87EE7">
              <w:rPr>
                <w:sz w:val="22"/>
              </w:rPr>
              <w:t>1</w:t>
            </w:r>
            <w:r w:rsidR="005A68B3" w:rsidRPr="00C87EE7">
              <w:rPr>
                <w:sz w:val="22"/>
              </w:rPr>
              <w:t>1</w:t>
            </w:r>
            <w:r w:rsidRPr="00C87EE7">
              <w:rPr>
                <w:sz w:val="22"/>
              </w:rPr>
              <w:t xml:space="preserve">. </w:t>
            </w:r>
            <w:r w:rsidR="0037710E" w:rsidRPr="00C87EE7">
              <w:rPr>
                <w:sz w:val="22"/>
              </w:rPr>
              <w:t>Обыкновенные дифференциал</w:t>
            </w:r>
            <w:r w:rsidR="0037710E" w:rsidRPr="00C87EE7">
              <w:rPr>
                <w:sz w:val="22"/>
              </w:rPr>
              <w:t>ь</w:t>
            </w:r>
            <w:r w:rsidR="0037710E" w:rsidRPr="00C87EE7">
              <w:rPr>
                <w:sz w:val="22"/>
              </w:rPr>
              <w:t>ные уравнения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E72E8A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A" w:rsidRPr="00C87EE7" w:rsidRDefault="00E72E8A" w:rsidP="00750575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Экзамен</w:t>
            </w:r>
          </w:p>
        </w:tc>
      </w:tr>
      <w:tr w:rsidR="00C87EE7" w:rsidRPr="00C87EE7" w:rsidTr="00E72E8A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5A68B3">
            <w:pPr>
              <w:spacing w:after="0" w:line="240" w:lineRule="auto"/>
            </w:pPr>
            <w:r w:rsidRPr="00C87EE7">
              <w:rPr>
                <w:sz w:val="22"/>
              </w:rPr>
              <w:t>Тема 1</w:t>
            </w:r>
            <w:r w:rsidR="005A68B3" w:rsidRPr="00C87EE7">
              <w:rPr>
                <w:sz w:val="22"/>
              </w:rPr>
              <w:t>2</w:t>
            </w:r>
            <w:r w:rsidRPr="00C87EE7">
              <w:rPr>
                <w:sz w:val="22"/>
              </w:rPr>
              <w:t>. Теория вероятностей и матем</w:t>
            </w:r>
            <w:r w:rsidRPr="00C87EE7">
              <w:rPr>
                <w:sz w:val="22"/>
              </w:rPr>
              <w:t>а</w:t>
            </w:r>
            <w:r w:rsidRPr="00C87EE7">
              <w:rPr>
                <w:sz w:val="22"/>
              </w:rPr>
              <w:t>тическая статистика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E8A" w:rsidRPr="00C87EE7" w:rsidRDefault="00E72E8A" w:rsidP="00E72E8A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ОПК-2.2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A" w:rsidRPr="00C87EE7" w:rsidRDefault="00E72E8A" w:rsidP="00750575">
            <w:pPr>
              <w:spacing w:after="0" w:line="240" w:lineRule="auto"/>
              <w:jc w:val="center"/>
            </w:pPr>
            <w:r w:rsidRPr="00C87EE7">
              <w:rPr>
                <w:sz w:val="22"/>
              </w:rPr>
              <w:t>Экзамен</w:t>
            </w:r>
          </w:p>
        </w:tc>
      </w:tr>
    </w:tbl>
    <w:p w:rsidR="009E1AA0" w:rsidRPr="00C87EE7" w:rsidRDefault="009E1AA0" w:rsidP="00750575">
      <w:pPr>
        <w:pStyle w:val="FR2"/>
        <w:suppressAutoHyphens/>
        <w:spacing w:line="240" w:lineRule="auto"/>
        <w:rPr>
          <w:rStyle w:val="aa"/>
          <w:rFonts w:eastAsiaTheme="minorHAnsi"/>
          <w:b w:val="0"/>
          <w:i w:val="0"/>
          <w:sz w:val="22"/>
          <w:szCs w:val="22"/>
          <w:lang w:eastAsia="en-US"/>
        </w:rPr>
      </w:pPr>
    </w:p>
    <w:p w:rsidR="009E1AA0" w:rsidRPr="00C87EE7" w:rsidRDefault="00750575" w:rsidP="00750575">
      <w:pPr>
        <w:suppressAutoHyphens/>
        <w:spacing w:after="0" w:line="240" w:lineRule="auto"/>
        <w:jc w:val="center"/>
        <w:rPr>
          <w:b/>
          <w:bCs/>
          <w:iCs/>
          <w:sz w:val="22"/>
        </w:rPr>
      </w:pPr>
      <w:r w:rsidRPr="00C87EE7">
        <w:rPr>
          <w:b/>
          <w:bCs/>
          <w:iCs/>
          <w:sz w:val="22"/>
        </w:rPr>
        <w:t>3</w:t>
      </w:r>
      <w:r w:rsidR="009E1AA0" w:rsidRPr="00C87EE7">
        <w:rPr>
          <w:b/>
          <w:bCs/>
          <w:iCs/>
          <w:sz w:val="22"/>
        </w:rPr>
        <w:t>. ОПИСАНИЕ ПОКАЗАТЕЛЕЙ И КРИТЕРИЕВ ОЦЕНИВАНИЯ КОМПЕТЕНЦИЙ</w:t>
      </w:r>
    </w:p>
    <w:p w:rsidR="009E1AA0" w:rsidRPr="00C87EE7" w:rsidRDefault="009E1AA0" w:rsidP="00750575">
      <w:pPr>
        <w:suppressAutoHyphens/>
        <w:spacing w:after="0" w:line="240" w:lineRule="auto"/>
        <w:rPr>
          <w:sz w:val="22"/>
        </w:rPr>
      </w:pPr>
    </w:p>
    <w:p w:rsidR="009E1AA0" w:rsidRPr="00C87EE7" w:rsidRDefault="009E1AA0" w:rsidP="00750575">
      <w:pPr>
        <w:suppressAutoHyphens/>
        <w:spacing w:after="0" w:line="240" w:lineRule="auto"/>
        <w:ind w:firstLine="709"/>
        <w:jc w:val="both"/>
        <w:rPr>
          <w:sz w:val="22"/>
        </w:rPr>
      </w:pPr>
      <w:r w:rsidRPr="00C87EE7">
        <w:rPr>
          <w:sz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9E1AA0" w:rsidRPr="00C87EE7" w:rsidRDefault="009E1AA0" w:rsidP="00807A46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C87EE7">
        <w:rPr>
          <w:sz w:val="22"/>
        </w:rPr>
        <w:t>пороговый уровень является обязательным для всех обучающихся по завершении освоения дисциплины;</w:t>
      </w:r>
    </w:p>
    <w:p w:rsidR="009E1AA0" w:rsidRPr="00C87EE7" w:rsidRDefault="009E1AA0" w:rsidP="00807A46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C87EE7">
        <w:rPr>
          <w:sz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9E1AA0" w:rsidRPr="00C87EE7" w:rsidRDefault="009E1AA0" w:rsidP="00807A46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C87EE7">
        <w:rPr>
          <w:sz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9E1AA0" w:rsidRPr="00C87EE7" w:rsidRDefault="009E1AA0" w:rsidP="00750575">
      <w:pPr>
        <w:spacing w:after="0" w:line="240" w:lineRule="auto"/>
        <w:rPr>
          <w:sz w:val="22"/>
        </w:rPr>
      </w:pPr>
    </w:p>
    <w:p w:rsidR="005A68B3" w:rsidRPr="00C87EE7" w:rsidRDefault="005A68B3" w:rsidP="00750575">
      <w:pPr>
        <w:pStyle w:val="a8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E1AA0" w:rsidRPr="00C87EE7" w:rsidRDefault="009E1AA0" w:rsidP="00750575">
      <w:pPr>
        <w:pStyle w:val="a8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87EE7">
        <w:rPr>
          <w:b/>
          <w:sz w:val="22"/>
          <w:szCs w:val="22"/>
        </w:rPr>
        <w:lastRenderedPageBreak/>
        <w:t>Уровень освоения компетенций, формируемых дисциплиной:</w:t>
      </w:r>
    </w:p>
    <w:p w:rsidR="009E1AA0" w:rsidRPr="00C87EE7" w:rsidRDefault="009E1AA0" w:rsidP="00750575">
      <w:pPr>
        <w:pStyle w:val="a8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9944E8" w:rsidRPr="00E72E8A" w:rsidRDefault="009944E8" w:rsidP="009944E8">
      <w:pPr>
        <w:spacing w:after="0" w:line="240" w:lineRule="auto"/>
        <w:ind w:firstLine="709"/>
        <w:rPr>
          <w:bCs/>
          <w:sz w:val="22"/>
        </w:rPr>
      </w:pPr>
      <w:r>
        <w:rPr>
          <w:i/>
          <w:sz w:val="22"/>
        </w:rPr>
        <w:t>а</w:t>
      </w:r>
      <w:r w:rsidRPr="00E72E8A">
        <w:rPr>
          <w:i/>
          <w:sz w:val="22"/>
        </w:rPr>
        <w:t>) описание критериев и шкалы оценивания теоретического вопроса:</w:t>
      </w:r>
    </w:p>
    <w:p w:rsidR="009944E8" w:rsidRPr="00E72E8A" w:rsidRDefault="009944E8" w:rsidP="009944E8">
      <w:pPr>
        <w:pStyle w:val="FR2"/>
        <w:suppressAutoHyphens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9944E8" w:rsidRPr="00E72E8A" w:rsidTr="009944E8">
        <w:trPr>
          <w:tblHeader/>
        </w:trPr>
        <w:tc>
          <w:tcPr>
            <w:tcW w:w="3034" w:type="dxa"/>
            <w:vAlign w:val="center"/>
          </w:tcPr>
          <w:p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2E8A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944E8" w:rsidRPr="00E72E8A" w:rsidRDefault="009944E8" w:rsidP="009944E8">
            <w:pPr>
              <w:spacing w:after="0" w:line="240" w:lineRule="auto"/>
              <w:jc w:val="center"/>
              <w:rPr>
                <w:b/>
              </w:rPr>
            </w:pPr>
            <w:r w:rsidRPr="00E72E8A">
              <w:rPr>
                <w:b/>
                <w:sz w:val="22"/>
              </w:rPr>
              <w:t>Критерий</w:t>
            </w:r>
          </w:p>
        </w:tc>
      </w:tr>
      <w:tr w:rsidR="009944E8" w:rsidRPr="00E72E8A" w:rsidTr="009944E8">
        <w:tc>
          <w:tcPr>
            <w:tcW w:w="3034" w:type="dxa"/>
          </w:tcPr>
          <w:p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3 балла</w:t>
            </w:r>
          </w:p>
          <w:p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944E8" w:rsidRPr="00E72E8A" w:rsidRDefault="009944E8" w:rsidP="009944E8">
            <w:pPr>
              <w:spacing w:after="0" w:line="240" w:lineRule="auto"/>
            </w:pPr>
            <w:r w:rsidRPr="00E72E8A">
              <w:rPr>
                <w:sz w:val="22"/>
              </w:rPr>
              <w:t>выставляется студенту, который дал полный ответ на вопрос, пок</w:t>
            </w:r>
            <w:r w:rsidRPr="00E72E8A">
              <w:rPr>
                <w:sz w:val="22"/>
              </w:rPr>
              <w:t>а</w:t>
            </w:r>
            <w:r w:rsidRPr="00E72E8A">
              <w:rPr>
                <w:sz w:val="22"/>
              </w:rPr>
              <w:t xml:space="preserve">зал </w:t>
            </w:r>
            <w:r w:rsidRPr="00E72E8A">
              <w:rPr>
                <w:rFonts w:eastAsia="Calibri"/>
                <w:sz w:val="22"/>
              </w:rPr>
              <w:t>глубокие систематизированные знания</w:t>
            </w:r>
            <w:r w:rsidRPr="00E72E8A">
              <w:rPr>
                <w:sz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9944E8" w:rsidRPr="00E72E8A" w:rsidTr="009944E8">
        <w:tc>
          <w:tcPr>
            <w:tcW w:w="3034" w:type="dxa"/>
          </w:tcPr>
          <w:p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2 балла</w:t>
            </w:r>
          </w:p>
          <w:p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944E8" w:rsidRPr="00E72E8A" w:rsidRDefault="009944E8" w:rsidP="009944E8">
            <w:pPr>
              <w:spacing w:after="0" w:line="240" w:lineRule="auto"/>
            </w:pPr>
            <w:r w:rsidRPr="00E72E8A">
              <w:rPr>
                <w:sz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9944E8" w:rsidRPr="00E72E8A" w:rsidTr="009944E8">
        <w:tc>
          <w:tcPr>
            <w:tcW w:w="3034" w:type="dxa"/>
          </w:tcPr>
          <w:p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1 балл</w:t>
            </w:r>
          </w:p>
          <w:p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944E8" w:rsidRPr="00E72E8A" w:rsidRDefault="009944E8" w:rsidP="009944E8">
            <w:pPr>
              <w:spacing w:after="0" w:line="240" w:lineRule="auto"/>
            </w:pPr>
            <w:r w:rsidRPr="00E72E8A">
              <w:rPr>
                <w:sz w:val="22"/>
              </w:rPr>
              <w:t>выставляется студенту, который дал неполный ответ на вопрос в б</w:t>
            </w:r>
            <w:r w:rsidRPr="00E72E8A">
              <w:rPr>
                <w:sz w:val="22"/>
              </w:rPr>
              <w:t>и</w:t>
            </w:r>
            <w:r w:rsidRPr="00E72E8A">
              <w:rPr>
                <w:sz w:val="22"/>
              </w:rPr>
              <w:t xml:space="preserve">лете и смог ответить на дополнительные вопросы только с помощью преподавателя. </w:t>
            </w:r>
          </w:p>
        </w:tc>
      </w:tr>
      <w:tr w:rsidR="009944E8" w:rsidRPr="00E72E8A" w:rsidTr="009944E8">
        <w:tc>
          <w:tcPr>
            <w:tcW w:w="3034" w:type="dxa"/>
          </w:tcPr>
          <w:p w:rsidR="009944E8" w:rsidRPr="00E72E8A" w:rsidRDefault="009944E8" w:rsidP="009944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E8A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9944E8" w:rsidRPr="00E72E8A" w:rsidRDefault="009944E8" w:rsidP="009944E8">
            <w:pPr>
              <w:spacing w:after="0" w:line="240" w:lineRule="auto"/>
            </w:pPr>
            <w:r w:rsidRPr="00E72E8A">
              <w:rPr>
                <w:sz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9944E8" w:rsidRDefault="009944E8" w:rsidP="009944E8">
      <w:pPr>
        <w:suppressAutoHyphens/>
        <w:spacing w:after="0" w:line="240" w:lineRule="auto"/>
        <w:ind w:firstLine="709"/>
        <w:rPr>
          <w:bCs/>
          <w:i/>
          <w:sz w:val="22"/>
          <w:lang w:eastAsia="zh-CN"/>
        </w:rPr>
      </w:pPr>
    </w:p>
    <w:p w:rsidR="009944E8" w:rsidRPr="000F0E2B" w:rsidRDefault="009944E8" w:rsidP="009944E8">
      <w:pPr>
        <w:suppressAutoHyphens/>
        <w:spacing w:after="0" w:line="240" w:lineRule="auto"/>
        <w:ind w:firstLine="709"/>
        <w:rPr>
          <w:bCs/>
          <w:i/>
          <w:sz w:val="22"/>
          <w:lang w:eastAsia="zh-CN"/>
        </w:rPr>
      </w:pPr>
      <w:r>
        <w:rPr>
          <w:bCs/>
          <w:i/>
          <w:sz w:val="22"/>
          <w:lang w:eastAsia="zh-CN"/>
        </w:rPr>
        <w:t>б</w:t>
      </w:r>
      <w:r w:rsidRPr="000F0E2B">
        <w:rPr>
          <w:bCs/>
          <w:i/>
          <w:sz w:val="22"/>
          <w:lang w:eastAsia="zh-CN"/>
        </w:rPr>
        <w:t>) описание критериев и шкалы оценивания тестирования</w:t>
      </w:r>
      <w:r>
        <w:rPr>
          <w:bCs/>
          <w:i/>
          <w:sz w:val="22"/>
          <w:lang w:eastAsia="zh-CN"/>
        </w:rPr>
        <w:t xml:space="preserve"> (расчетные задания)</w:t>
      </w:r>
      <w:r w:rsidRPr="000F0E2B">
        <w:rPr>
          <w:bCs/>
          <w:i/>
          <w:sz w:val="22"/>
          <w:lang w:eastAsia="zh-CN"/>
        </w:rPr>
        <w:t>:</w:t>
      </w:r>
    </w:p>
    <w:p w:rsidR="009944E8" w:rsidRPr="000F0E2B" w:rsidRDefault="009944E8" w:rsidP="009944E8">
      <w:pPr>
        <w:suppressAutoHyphens/>
        <w:spacing w:after="0" w:line="240" w:lineRule="auto"/>
        <w:ind w:firstLine="709"/>
        <w:rPr>
          <w:b/>
          <w:sz w:val="22"/>
          <w:lang w:eastAsia="ru-RU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3034"/>
        <w:gridCol w:w="6662"/>
      </w:tblGrid>
      <w:tr w:rsidR="009944E8" w:rsidRPr="000F0E2B" w:rsidTr="009944E8">
        <w:trPr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0F0E2B">
              <w:rPr>
                <w:b/>
                <w:sz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E8" w:rsidRPr="000F0E2B" w:rsidRDefault="009944E8" w:rsidP="009944E8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0F0E2B">
              <w:rPr>
                <w:b/>
                <w:sz w:val="22"/>
                <w:lang w:eastAsia="zh-CN"/>
              </w:rPr>
              <w:t>Критерий</w:t>
            </w:r>
          </w:p>
        </w:tc>
      </w:tr>
      <w:tr w:rsidR="009944E8" w:rsidRPr="000F0E2B" w:rsidTr="009944E8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0F0E2B">
              <w:rPr>
                <w:sz w:val="22"/>
                <w:lang w:eastAsia="ru-RU"/>
              </w:rPr>
              <w:t>3 балла</w:t>
            </w:r>
          </w:p>
          <w:p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0F0E2B">
              <w:rPr>
                <w:sz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0F0E2B" w:rsidRDefault="009944E8" w:rsidP="009944E8">
            <w:pPr>
              <w:suppressAutoHyphens/>
              <w:spacing w:after="0" w:line="240" w:lineRule="auto"/>
              <w:rPr>
                <w:lang w:eastAsia="zh-CN"/>
              </w:rPr>
            </w:pPr>
            <w:r w:rsidRPr="000F0E2B">
              <w:rPr>
                <w:sz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9944E8" w:rsidRPr="000F0E2B" w:rsidTr="009944E8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0F0E2B">
              <w:rPr>
                <w:sz w:val="22"/>
                <w:lang w:eastAsia="ru-RU"/>
              </w:rPr>
              <w:t>2 балла</w:t>
            </w:r>
          </w:p>
          <w:p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0F0E2B">
              <w:rPr>
                <w:sz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0F0E2B" w:rsidRDefault="009944E8" w:rsidP="009944E8">
            <w:pPr>
              <w:suppressAutoHyphens/>
              <w:spacing w:after="0" w:line="240" w:lineRule="auto"/>
              <w:rPr>
                <w:lang w:eastAsia="zh-CN"/>
              </w:rPr>
            </w:pPr>
            <w:r w:rsidRPr="000F0E2B">
              <w:rPr>
                <w:sz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9944E8" w:rsidRPr="000F0E2B" w:rsidTr="009944E8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0F0E2B">
              <w:rPr>
                <w:sz w:val="22"/>
                <w:lang w:eastAsia="ru-RU"/>
              </w:rPr>
              <w:t>1 балл</w:t>
            </w:r>
          </w:p>
          <w:p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0F0E2B">
              <w:rPr>
                <w:sz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0F0E2B" w:rsidRDefault="009944E8" w:rsidP="009944E8">
            <w:pPr>
              <w:suppressAutoHyphens/>
              <w:spacing w:after="0" w:line="240" w:lineRule="auto"/>
              <w:rPr>
                <w:lang w:eastAsia="zh-CN"/>
              </w:rPr>
            </w:pPr>
            <w:r w:rsidRPr="000F0E2B">
              <w:rPr>
                <w:sz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9944E8" w:rsidRPr="000F0E2B" w:rsidTr="009944E8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0F0E2B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0F0E2B">
              <w:rPr>
                <w:sz w:val="22"/>
                <w:lang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0F0E2B" w:rsidRDefault="009944E8" w:rsidP="009944E8">
            <w:pPr>
              <w:suppressAutoHyphens/>
              <w:spacing w:after="0" w:line="240" w:lineRule="auto"/>
              <w:rPr>
                <w:lang w:eastAsia="zh-CN"/>
              </w:rPr>
            </w:pPr>
            <w:r w:rsidRPr="000F0E2B">
              <w:rPr>
                <w:sz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9944E8" w:rsidRDefault="009944E8" w:rsidP="009944E8">
      <w:pPr>
        <w:spacing w:after="0" w:line="240" w:lineRule="auto"/>
        <w:ind w:firstLine="709"/>
        <w:rPr>
          <w:i/>
          <w:sz w:val="22"/>
        </w:rPr>
      </w:pPr>
    </w:p>
    <w:p w:rsidR="009944E8" w:rsidRPr="00E72E8A" w:rsidRDefault="009944E8" w:rsidP="009944E8">
      <w:pPr>
        <w:pStyle w:val="FR2"/>
        <w:suppressAutoHyphens/>
        <w:spacing w:line="240" w:lineRule="auto"/>
        <w:rPr>
          <w:sz w:val="22"/>
          <w:szCs w:val="22"/>
        </w:rPr>
      </w:pPr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 xml:space="preserve">На </w:t>
      </w:r>
      <w:r w:rsidRPr="00E72E8A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зачет</w:t>
      </w:r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 xml:space="preserve"> выносятся </w:t>
      </w:r>
      <w:r w:rsidRPr="003B0E32">
        <w:rPr>
          <w:iCs/>
          <w:sz w:val="22"/>
          <w:szCs w:val="22"/>
          <w:shd w:val="clear" w:color="auto" w:fill="FFFFFF"/>
        </w:rPr>
        <w:t>тест</w:t>
      </w:r>
      <w:r>
        <w:rPr>
          <w:iCs/>
          <w:sz w:val="22"/>
          <w:szCs w:val="22"/>
          <w:shd w:val="clear" w:color="auto" w:fill="FFFFFF"/>
        </w:rPr>
        <w:t xml:space="preserve"> (расчетные задания) и </w:t>
      </w:r>
      <w:r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>2</w:t>
      </w:r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 xml:space="preserve"> </w:t>
      </w:r>
      <w:proofErr w:type="gramStart"/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>теоретических</w:t>
      </w:r>
      <w:proofErr w:type="gramEnd"/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 xml:space="preserve"> вопроса</w:t>
      </w:r>
      <w:r w:rsidRPr="00E72E8A">
        <w:rPr>
          <w:rStyle w:val="aa"/>
          <w:rFonts w:eastAsiaTheme="minorHAnsi"/>
          <w:b w:val="0"/>
          <w:i w:val="0"/>
          <w:sz w:val="22"/>
          <w:szCs w:val="22"/>
          <w:lang w:eastAsia="en-US"/>
        </w:rPr>
        <w:t xml:space="preserve">. </w:t>
      </w:r>
      <w:r w:rsidRPr="00E72E8A">
        <w:rPr>
          <w:sz w:val="22"/>
          <w:szCs w:val="22"/>
        </w:rPr>
        <w:t xml:space="preserve">Максимально студент может набрать </w:t>
      </w:r>
      <w:r>
        <w:rPr>
          <w:sz w:val="22"/>
          <w:szCs w:val="22"/>
        </w:rPr>
        <w:t>9</w:t>
      </w:r>
      <w:r w:rsidRPr="00E72E8A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</w:t>
      </w:r>
      <w:r>
        <w:rPr>
          <w:sz w:val="22"/>
          <w:szCs w:val="22"/>
        </w:rPr>
        <w:t xml:space="preserve"> </w:t>
      </w:r>
      <w:r w:rsidRPr="00E72E8A">
        <w:rPr>
          <w:sz w:val="22"/>
          <w:szCs w:val="22"/>
        </w:rPr>
        <w:t>зачтено».</w:t>
      </w:r>
    </w:p>
    <w:p w:rsidR="009944E8" w:rsidRDefault="009944E8" w:rsidP="009944E8">
      <w:pPr>
        <w:pStyle w:val="FR2"/>
        <w:spacing w:line="240" w:lineRule="auto"/>
        <w:rPr>
          <w:b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915"/>
        <w:gridCol w:w="2126"/>
        <w:gridCol w:w="4591"/>
      </w:tblGrid>
      <w:tr w:rsidR="009944E8" w:rsidRPr="00D3283D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D3283D">
              <w:rPr>
                <w:b/>
                <w:bCs/>
                <w:iCs/>
                <w:sz w:val="22"/>
                <w:lang w:eastAsia="zh-CN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D3283D">
              <w:rPr>
                <w:b/>
                <w:bCs/>
                <w:sz w:val="22"/>
                <w:lang w:eastAsia="zh-CN"/>
              </w:rPr>
              <w:t>Критерий</w:t>
            </w:r>
          </w:p>
        </w:tc>
      </w:tr>
      <w:tr w:rsidR="009944E8" w:rsidRPr="00D3283D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C3229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iCs/>
                <w:sz w:val="22"/>
                <w:lang w:eastAsia="zh-CN"/>
              </w:rPr>
              <w:t>Зачтено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sz w:val="22"/>
                <w:lang w:eastAsia="zh-CN"/>
              </w:rPr>
              <w:t>4</w:t>
            </w:r>
            <w:r w:rsidRPr="00D3283D">
              <w:rPr>
                <w:sz w:val="22"/>
                <w:lang w:eastAsia="zh-CN"/>
              </w:rPr>
              <w:t xml:space="preserve"> – </w:t>
            </w:r>
            <w:r>
              <w:rPr>
                <w:sz w:val="22"/>
                <w:lang w:eastAsia="zh-CN"/>
              </w:rPr>
              <w:t>9</w:t>
            </w:r>
            <w:r w:rsidRPr="00D3283D">
              <w:rPr>
                <w:sz w:val="22"/>
                <w:lang w:eastAsia="zh-CN"/>
              </w:rPr>
              <w:t xml:space="preserve"> балл</w:t>
            </w:r>
            <w:r>
              <w:rPr>
                <w:sz w:val="22"/>
                <w:lang w:eastAsia="zh-CN"/>
              </w:rPr>
              <w:t>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E72E8A">
              <w:rPr>
                <w:sz w:val="22"/>
              </w:rPr>
              <w:t>Обязательным условием является выполнение всех предусмотренных в течение семестра контрольных работ</w:t>
            </w:r>
          </w:p>
        </w:tc>
      </w:tr>
      <w:tr w:rsidR="009944E8" w:rsidRPr="00D3283D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C3229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iCs/>
                <w:sz w:val="22"/>
                <w:lang w:eastAsia="zh-CN"/>
              </w:rPr>
              <w:t>Не зачтено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D3283D">
              <w:rPr>
                <w:sz w:val="22"/>
                <w:lang w:eastAsia="zh-CN"/>
              </w:rPr>
              <w:t xml:space="preserve">0 – </w:t>
            </w:r>
            <w:r>
              <w:rPr>
                <w:sz w:val="22"/>
                <w:lang w:eastAsia="zh-CN"/>
              </w:rPr>
              <w:t>3</w:t>
            </w:r>
            <w:r w:rsidRPr="00D3283D">
              <w:rPr>
                <w:sz w:val="22"/>
                <w:lang w:eastAsia="zh-CN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D3283D">
              <w:rPr>
                <w:sz w:val="22"/>
                <w:lang w:eastAsia="zh-CN"/>
              </w:rPr>
              <w:t xml:space="preserve">Студент не выполнил всех </w:t>
            </w:r>
            <w:r w:rsidRPr="00E72E8A">
              <w:rPr>
                <w:sz w:val="22"/>
              </w:rPr>
              <w:t>предусмотренных в течение семестра контрольных работ</w:t>
            </w:r>
          </w:p>
        </w:tc>
      </w:tr>
    </w:tbl>
    <w:p w:rsidR="009944E8" w:rsidRDefault="009944E8" w:rsidP="009944E8">
      <w:pPr>
        <w:pStyle w:val="FR2"/>
        <w:spacing w:line="240" w:lineRule="auto"/>
        <w:rPr>
          <w:b/>
          <w:sz w:val="22"/>
          <w:szCs w:val="22"/>
        </w:rPr>
      </w:pPr>
    </w:p>
    <w:p w:rsidR="009944E8" w:rsidRDefault="009944E8" w:rsidP="009944E8">
      <w:pPr>
        <w:pStyle w:val="FR2"/>
        <w:suppressAutoHyphens/>
        <w:spacing w:line="240" w:lineRule="auto"/>
        <w:rPr>
          <w:sz w:val="22"/>
          <w:szCs w:val="22"/>
        </w:rPr>
      </w:pPr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 xml:space="preserve">На </w:t>
      </w:r>
      <w:r w:rsidRPr="00E72E8A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экзамен</w:t>
      </w:r>
      <w:r w:rsidRPr="00E72E8A"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  <w:t xml:space="preserve"> </w:t>
      </w:r>
      <w:r w:rsidRPr="00E72E8A">
        <w:rPr>
          <w:rStyle w:val="aa"/>
          <w:rFonts w:eastAsiaTheme="minorHAnsi"/>
          <w:b w:val="0"/>
          <w:i w:val="0"/>
          <w:sz w:val="22"/>
          <w:szCs w:val="22"/>
          <w:lang w:eastAsia="en-US"/>
        </w:rPr>
        <w:t xml:space="preserve">выносятся </w:t>
      </w:r>
      <w:r w:rsidRPr="003B0E32">
        <w:rPr>
          <w:iCs/>
          <w:sz w:val="22"/>
          <w:szCs w:val="22"/>
          <w:shd w:val="clear" w:color="auto" w:fill="FFFFFF"/>
        </w:rPr>
        <w:t>тест</w:t>
      </w:r>
      <w:r>
        <w:rPr>
          <w:iCs/>
          <w:sz w:val="22"/>
          <w:szCs w:val="22"/>
          <w:shd w:val="clear" w:color="auto" w:fill="FFFFFF"/>
        </w:rPr>
        <w:t xml:space="preserve"> (расчетные задания) и </w:t>
      </w:r>
      <w:r>
        <w:rPr>
          <w:rStyle w:val="aa"/>
          <w:rFonts w:eastAsiaTheme="minorHAnsi"/>
          <w:b w:val="0"/>
          <w:i w:val="0"/>
          <w:sz w:val="22"/>
          <w:szCs w:val="22"/>
          <w:lang w:eastAsia="en-US"/>
        </w:rPr>
        <w:t>2</w:t>
      </w:r>
      <w:r w:rsidRPr="00E72E8A">
        <w:rPr>
          <w:rStyle w:val="aa"/>
          <w:rFonts w:eastAsiaTheme="minorHAnsi"/>
          <w:b w:val="0"/>
          <w:i w:val="0"/>
          <w:sz w:val="22"/>
          <w:szCs w:val="22"/>
          <w:lang w:eastAsia="en-US"/>
        </w:rPr>
        <w:t xml:space="preserve"> </w:t>
      </w:r>
      <w:proofErr w:type="gramStart"/>
      <w:r w:rsidRPr="00E72E8A">
        <w:rPr>
          <w:rStyle w:val="aa"/>
          <w:rFonts w:eastAsiaTheme="minorHAnsi"/>
          <w:b w:val="0"/>
          <w:i w:val="0"/>
          <w:sz w:val="22"/>
          <w:szCs w:val="22"/>
          <w:lang w:eastAsia="en-US"/>
        </w:rPr>
        <w:t>теоретических</w:t>
      </w:r>
      <w:proofErr w:type="gramEnd"/>
      <w:r w:rsidRPr="00E72E8A">
        <w:rPr>
          <w:rStyle w:val="aa"/>
          <w:rFonts w:eastAsiaTheme="minorHAnsi"/>
          <w:b w:val="0"/>
          <w:i w:val="0"/>
          <w:sz w:val="22"/>
          <w:szCs w:val="22"/>
          <w:lang w:eastAsia="en-US"/>
        </w:rPr>
        <w:t xml:space="preserve"> вопроса.</w:t>
      </w:r>
      <w:r w:rsidRPr="00E72E8A">
        <w:rPr>
          <w:rStyle w:val="aa"/>
          <w:rFonts w:eastAsiaTheme="minorHAnsi"/>
          <w:b w:val="0"/>
          <w:sz w:val="22"/>
          <w:szCs w:val="22"/>
          <w:lang w:eastAsia="en-US"/>
        </w:rPr>
        <w:t xml:space="preserve"> </w:t>
      </w:r>
      <w:r w:rsidRPr="00E72E8A">
        <w:rPr>
          <w:sz w:val="22"/>
          <w:szCs w:val="22"/>
        </w:rPr>
        <w:t xml:space="preserve">Максимально студент может набрать </w:t>
      </w:r>
      <w:r>
        <w:rPr>
          <w:sz w:val="22"/>
          <w:szCs w:val="22"/>
        </w:rPr>
        <w:t>9</w:t>
      </w:r>
      <w:r w:rsidRPr="00E72E8A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:rsidR="009944E8" w:rsidRDefault="009944E8" w:rsidP="009944E8">
      <w:pPr>
        <w:pStyle w:val="FR2"/>
        <w:suppressAutoHyphens/>
        <w:spacing w:line="240" w:lineRule="auto"/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915"/>
        <w:gridCol w:w="2126"/>
        <w:gridCol w:w="4591"/>
      </w:tblGrid>
      <w:tr w:rsidR="009944E8" w:rsidRPr="00D3283D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D3283D">
              <w:rPr>
                <w:b/>
                <w:bCs/>
                <w:iCs/>
                <w:sz w:val="22"/>
                <w:lang w:eastAsia="zh-CN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D3283D">
              <w:rPr>
                <w:b/>
                <w:bCs/>
                <w:sz w:val="22"/>
                <w:lang w:eastAsia="zh-CN"/>
              </w:rPr>
              <w:t>Критерий</w:t>
            </w:r>
          </w:p>
        </w:tc>
      </w:tr>
      <w:tr w:rsidR="009944E8" w:rsidRPr="00D3283D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iCs/>
                <w:lang w:eastAsia="zh-CN"/>
              </w:rPr>
            </w:pPr>
            <w:r w:rsidRPr="00D3283D">
              <w:rPr>
                <w:iCs/>
                <w:sz w:val="22"/>
                <w:lang w:eastAsia="zh-CN"/>
              </w:rPr>
              <w:t>отлично</w:t>
            </w:r>
          </w:p>
          <w:p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D3283D">
              <w:rPr>
                <w:iCs/>
                <w:sz w:val="22"/>
                <w:lang w:eastAsia="zh-CN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sz w:val="22"/>
                <w:lang w:eastAsia="zh-CN"/>
              </w:rPr>
              <w:t>8</w:t>
            </w:r>
            <w:r w:rsidRPr="00D3283D">
              <w:rPr>
                <w:sz w:val="22"/>
                <w:lang w:eastAsia="zh-CN"/>
              </w:rPr>
              <w:t xml:space="preserve"> – </w:t>
            </w:r>
            <w:r>
              <w:rPr>
                <w:sz w:val="22"/>
                <w:lang w:eastAsia="zh-CN"/>
              </w:rPr>
              <w:t>9</w:t>
            </w:r>
            <w:r w:rsidRPr="00D3283D">
              <w:rPr>
                <w:sz w:val="22"/>
                <w:lang w:eastAsia="zh-CN"/>
              </w:rPr>
              <w:t xml:space="preserve"> балл</w:t>
            </w:r>
            <w:r>
              <w:rPr>
                <w:sz w:val="22"/>
                <w:lang w:eastAsia="zh-CN"/>
              </w:rPr>
              <w:t>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E72E8A">
              <w:rPr>
                <w:sz w:val="22"/>
              </w:rPr>
              <w:t>Обязательным условием является выполнение всех предусмотренных в течение семестра контрольных работ</w:t>
            </w:r>
          </w:p>
        </w:tc>
      </w:tr>
      <w:tr w:rsidR="009944E8" w:rsidRPr="00D3283D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iCs/>
                <w:lang w:eastAsia="zh-CN"/>
              </w:rPr>
            </w:pPr>
            <w:r w:rsidRPr="00D3283D">
              <w:rPr>
                <w:iCs/>
                <w:sz w:val="22"/>
                <w:lang w:eastAsia="zh-CN"/>
              </w:rPr>
              <w:t>хорошо</w:t>
            </w:r>
          </w:p>
          <w:p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D3283D">
              <w:rPr>
                <w:iCs/>
                <w:sz w:val="22"/>
                <w:lang w:eastAsia="zh-CN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sz w:val="22"/>
                <w:lang w:eastAsia="zh-CN"/>
              </w:rPr>
              <w:t>6</w:t>
            </w:r>
            <w:r w:rsidRPr="00D3283D">
              <w:rPr>
                <w:sz w:val="22"/>
                <w:lang w:eastAsia="zh-CN"/>
              </w:rPr>
              <w:t xml:space="preserve"> – </w:t>
            </w:r>
            <w:r>
              <w:rPr>
                <w:sz w:val="22"/>
                <w:lang w:eastAsia="zh-CN"/>
              </w:rPr>
              <w:t>7</w:t>
            </w:r>
            <w:r w:rsidRPr="00D3283D">
              <w:rPr>
                <w:sz w:val="22"/>
                <w:lang w:eastAsia="zh-CN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napToGrid w:val="0"/>
              <w:spacing w:after="0" w:line="240" w:lineRule="auto"/>
              <w:jc w:val="both"/>
              <w:rPr>
                <w:lang w:eastAsia="zh-CN"/>
              </w:rPr>
            </w:pPr>
          </w:p>
        </w:tc>
      </w:tr>
      <w:tr w:rsidR="009944E8" w:rsidRPr="00D3283D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iCs/>
                <w:lang w:eastAsia="zh-CN"/>
              </w:rPr>
            </w:pPr>
            <w:r w:rsidRPr="00D3283D">
              <w:rPr>
                <w:iCs/>
                <w:sz w:val="22"/>
                <w:lang w:eastAsia="zh-CN"/>
              </w:rPr>
              <w:t>удовлетворительно</w:t>
            </w:r>
          </w:p>
          <w:p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D3283D">
              <w:rPr>
                <w:iCs/>
                <w:sz w:val="22"/>
                <w:lang w:eastAsia="zh-CN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sz w:val="22"/>
                <w:lang w:eastAsia="zh-CN"/>
              </w:rPr>
              <w:t>4</w:t>
            </w:r>
            <w:r w:rsidRPr="00D3283D">
              <w:rPr>
                <w:sz w:val="22"/>
                <w:lang w:eastAsia="zh-CN"/>
              </w:rPr>
              <w:t xml:space="preserve"> – </w:t>
            </w:r>
            <w:r>
              <w:rPr>
                <w:sz w:val="22"/>
                <w:lang w:eastAsia="zh-CN"/>
              </w:rPr>
              <w:t>5</w:t>
            </w:r>
            <w:r w:rsidRPr="00D3283D">
              <w:rPr>
                <w:sz w:val="22"/>
                <w:lang w:eastAsia="zh-CN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napToGrid w:val="0"/>
              <w:spacing w:after="0" w:line="240" w:lineRule="auto"/>
              <w:jc w:val="both"/>
              <w:rPr>
                <w:lang w:eastAsia="zh-CN"/>
              </w:rPr>
            </w:pPr>
          </w:p>
        </w:tc>
      </w:tr>
      <w:tr w:rsidR="009944E8" w:rsidRPr="00D3283D" w:rsidTr="009944E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lang w:eastAsia="zh-CN"/>
              </w:rPr>
            </w:pPr>
            <w:r w:rsidRPr="00D3283D">
              <w:rPr>
                <w:iCs/>
                <w:sz w:val="22"/>
                <w:lang w:eastAsia="zh-CN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D3283D">
              <w:rPr>
                <w:sz w:val="22"/>
                <w:lang w:eastAsia="zh-CN"/>
              </w:rPr>
              <w:t xml:space="preserve">0 – </w:t>
            </w:r>
            <w:r>
              <w:rPr>
                <w:sz w:val="22"/>
                <w:lang w:eastAsia="zh-CN"/>
              </w:rPr>
              <w:t>3</w:t>
            </w:r>
            <w:r w:rsidRPr="00D3283D">
              <w:rPr>
                <w:sz w:val="22"/>
                <w:lang w:eastAsia="zh-CN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4E8" w:rsidRPr="00D3283D" w:rsidRDefault="009944E8" w:rsidP="009944E8">
            <w:pPr>
              <w:suppressAutoHyphens/>
              <w:spacing w:after="0" w:line="240" w:lineRule="auto"/>
              <w:jc w:val="both"/>
              <w:rPr>
                <w:lang w:eastAsia="zh-CN"/>
              </w:rPr>
            </w:pPr>
            <w:r w:rsidRPr="00D3283D">
              <w:rPr>
                <w:sz w:val="22"/>
                <w:lang w:eastAsia="zh-CN"/>
              </w:rPr>
              <w:t xml:space="preserve">Студент не выполнил всех </w:t>
            </w:r>
            <w:r w:rsidRPr="00E72E8A">
              <w:rPr>
                <w:sz w:val="22"/>
              </w:rPr>
              <w:t>предусмотренных в течение семестра контрольных работ</w:t>
            </w:r>
          </w:p>
        </w:tc>
      </w:tr>
    </w:tbl>
    <w:p w:rsidR="009944E8" w:rsidRDefault="009944E8" w:rsidP="009944E8">
      <w:pPr>
        <w:widowControl w:val="0"/>
        <w:suppressAutoHyphens/>
        <w:autoSpaceDE w:val="0"/>
        <w:spacing w:after="0" w:line="240" w:lineRule="auto"/>
        <w:rPr>
          <w:sz w:val="22"/>
          <w:lang w:eastAsia="zh-CN"/>
        </w:rPr>
      </w:pPr>
    </w:p>
    <w:p w:rsidR="009944E8" w:rsidRPr="00D3283D" w:rsidRDefault="009944E8" w:rsidP="009944E8">
      <w:pPr>
        <w:widowControl w:val="0"/>
        <w:suppressAutoHyphens/>
        <w:autoSpaceDE w:val="0"/>
        <w:spacing w:after="0" w:line="240" w:lineRule="auto"/>
        <w:rPr>
          <w:sz w:val="22"/>
          <w:lang w:eastAsia="zh-CN"/>
        </w:rPr>
      </w:pPr>
    </w:p>
    <w:p w:rsidR="009E1AA0" w:rsidRPr="00C87EE7" w:rsidRDefault="009E1AA0" w:rsidP="00750575">
      <w:pPr>
        <w:spacing w:after="0" w:line="240" w:lineRule="auto"/>
        <w:rPr>
          <w:sz w:val="22"/>
        </w:rPr>
      </w:pPr>
    </w:p>
    <w:p w:rsidR="009E1AA0" w:rsidRPr="00C87EE7" w:rsidRDefault="009E1AA0" w:rsidP="009E1AA0">
      <w:pPr>
        <w:suppressAutoHyphens/>
        <w:spacing w:line="240" w:lineRule="auto"/>
        <w:jc w:val="center"/>
        <w:rPr>
          <w:b/>
          <w:sz w:val="22"/>
        </w:rPr>
      </w:pPr>
      <w:r w:rsidRPr="00C87EE7">
        <w:rPr>
          <w:b/>
          <w:sz w:val="22"/>
        </w:rPr>
        <w:lastRenderedPageBreak/>
        <w:t>4. ТИПОВЫЕ КОНТРОЛЬНЫЕ ЗАДАНИЯ ИЛИ ИНЫЕ МАТЕРИАЛЫ</w:t>
      </w:r>
    </w:p>
    <w:p w:rsidR="009E1AA0" w:rsidRPr="00C87EE7" w:rsidRDefault="009E1AA0" w:rsidP="009E1AA0">
      <w:pPr>
        <w:pStyle w:val="Style23"/>
        <w:suppressAutoHyphens/>
        <w:rPr>
          <w:rStyle w:val="FontStyle134"/>
          <w:b w:val="0"/>
        </w:rPr>
      </w:pPr>
    </w:p>
    <w:p w:rsidR="009E1AA0" w:rsidRPr="00C87EE7" w:rsidRDefault="009E1AA0" w:rsidP="009E1AA0">
      <w:pPr>
        <w:pStyle w:val="Style23"/>
        <w:suppressAutoHyphens/>
        <w:rPr>
          <w:rStyle w:val="FontStyle134"/>
          <w:i/>
        </w:rPr>
      </w:pPr>
      <w:r w:rsidRPr="00C87EE7">
        <w:rPr>
          <w:rStyle w:val="FontStyle134"/>
          <w:i/>
        </w:rPr>
        <w:tab/>
        <w:t>4.1. П</w:t>
      </w:r>
      <w:r w:rsidR="009944E8">
        <w:rPr>
          <w:rStyle w:val="FontStyle134"/>
          <w:i/>
        </w:rPr>
        <w:t xml:space="preserve">ромежуточная аттестация (модуль 1, </w:t>
      </w:r>
      <w:r w:rsidR="009D6591" w:rsidRPr="00C87EE7">
        <w:rPr>
          <w:rStyle w:val="FontStyle134"/>
          <w:i/>
        </w:rPr>
        <w:t>зачет</w:t>
      </w:r>
      <w:r w:rsidRPr="00C87EE7">
        <w:rPr>
          <w:rStyle w:val="FontStyle134"/>
          <w:i/>
        </w:rPr>
        <w:t>)</w:t>
      </w:r>
    </w:p>
    <w:p w:rsidR="009E1AA0" w:rsidRPr="00C87EE7" w:rsidRDefault="009E1AA0" w:rsidP="009E1AA0">
      <w:pPr>
        <w:pStyle w:val="Style23"/>
        <w:suppressAutoHyphens/>
        <w:rPr>
          <w:rStyle w:val="FontStyle134"/>
          <w:b w:val="0"/>
        </w:rPr>
      </w:pPr>
    </w:p>
    <w:tbl>
      <w:tblPr>
        <w:tblStyle w:val="a5"/>
        <w:tblW w:w="9696" w:type="dxa"/>
        <w:tblInd w:w="51" w:type="dxa"/>
        <w:tblLayout w:type="fixed"/>
        <w:tblLook w:val="04A0"/>
      </w:tblPr>
      <w:tblGrid>
        <w:gridCol w:w="1758"/>
        <w:gridCol w:w="7938"/>
      </w:tblGrid>
      <w:tr w:rsidR="00C87EE7" w:rsidRPr="00C87EE7" w:rsidTr="008D6173">
        <w:tc>
          <w:tcPr>
            <w:tcW w:w="1758" w:type="dxa"/>
            <w:vAlign w:val="center"/>
          </w:tcPr>
          <w:p w:rsidR="009E1AA0" w:rsidRPr="00C87EE7" w:rsidRDefault="009E1AA0" w:rsidP="008D6173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9E1AA0" w:rsidRPr="00C87EE7" w:rsidRDefault="009E1AA0" w:rsidP="008D6173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Результаты освоения ОПОП</w:t>
            </w:r>
          </w:p>
          <w:p w:rsidR="009E1AA0" w:rsidRPr="00C87EE7" w:rsidRDefault="009E1AA0" w:rsidP="008D6173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Содержание компетенций</w:t>
            </w:r>
          </w:p>
        </w:tc>
      </w:tr>
      <w:tr w:rsidR="009E1AA0" w:rsidRPr="00C87EE7" w:rsidTr="008D6173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9E1AA0" w:rsidRPr="00C87EE7" w:rsidRDefault="00750575" w:rsidP="00E72E8A">
            <w:pPr>
              <w:pStyle w:val="afffb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ОПК-2.2</w:t>
            </w:r>
          </w:p>
        </w:tc>
        <w:tc>
          <w:tcPr>
            <w:tcW w:w="7938" w:type="dxa"/>
          </w:tcPr>
          <w:p w:rsidR="009E1AA0" w:rsidRPr="00C87EE7" w:rsidRDefault="00750575" w:rsidP="008D6173">
            <w:pPr>
              <w:pStyle w:val="afffb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Выбирает и использует инструментальные средства обработки экономических данных, анализирует результаты расчетов, обосновывает полученные выводы</w:t>
            </w:r>
          </w:p>
        </w:tc>
      </w:tr>
    </w:tbl>
    <w:p w:rsidR="009E1AA0" w:rsidRPr="00C87EE7" w:rsidRDefault="009E1AA0" w:rsidP="009E1AA0">
      <w:pPr>
        <w:pStyle w:val="afffb"/>
        <w:spacing w:before="0" w:after="0" w:line="276" w:lineRule="auto"/>
        <w:rPr>
          <w:rStyle w:val="aa"/>
          <w:b w:val="0"/>
          <w:i w:val="0"/>
          <w:sz w:val="22"/>
          <w:szCs w:val="22"/>
        </w:rPr>
      </w:pPr>
    </w:p>
    <w:p w:rsidR="00750575" w:rsidRPr="00C87EE7" w:rsidRDefault="00750575" w:rsidP="00750575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0308E3" w:rsidRPr="00C87EE7" w:rsidRDefault="000308E3" w:rsidP="000308E3">
      <w:pPr>
        <w:spacing w:after="0" w:line="240" w:lineRule="auto"/>
        <w:ind w:firstLine="709"/>
        <w:rPr>
          <w:b/>
          <w:iCs/>
          <w:sz w:val="22"/>
          <w:lang w:eastAsia="ru-RU"/>
        </w:rPr>
      </w:pPr>
    </w:p>
    <w:p w:rsidR="000308E3" w:rsidRPr="00C87EE7" w:rsidRDefault="000308E3" w:rsidP="00807A46">
      <w:pPr>
        <w:pStyle w:val="a6"/>
        <w:widowControl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 xml:space="preserve">Матрицы </w:t>
      </w:r>
      <w:r w:rsidRPr="00C87EE7">
        <w:rPr>
          <w:position w:val="-4"/>
          <w:sz w:val="22"/>
          <w:szCs w:val="22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5" o:title=""/>
          </v:shape>
          <o:OLEObject Type="Embed" ProgID="Equation.DSMT4" ShapeID="_x0000_i1025" DrawAspect="Content" ObjectID="_1757695639" r:id="rId6"/>
        </w:object>
      </w:r>
      <w:r w:rsidRPr="00C87EE7">
        <w:rPr>
          <w:sz w:val="22"/>
          <w:szCs w:val="22"/>
        </w:rPr>
        <w:t xml:space="preserve">и </w:t>
      </w:r>
      <w:r w:rsidRPr="00C87EE7">
        <w:rPr>
          <w:position w:val="-4"/>
          <w:sz w:val="22"/>
          <w:szCs w:val="22"/>
        </w:rPr>
        <w:object w:dxaOrig="220" w:dyaOrig="220">
          <v:shape id="_x0000_i1026" type="#_x0000_t75" style="width:10.5pt;height:10.5pt" o:ole="">
            <v:imagedata r:id="rId7" o:title=""/>
          </v:shape>
          <o:OLEObject Type="Embed" ProgID="Equation.DSMT4" ShapeID="_x0000_i1026" DrawAspect="Content" ObjectID="_1757695640" r:id="rId8"/>
        </w:object>
      </w:r>
      <w:r w:rsidRPr="00C87EE7">
        <w:rPr>
          <w:sz w:val="22"/>
          <w:szCs w:val="22"/>
        </w:rPr>
        <w:t>называются равными, если: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sz w:val="22"/>
          <w:szCs w:val="22"/>
        </w:rPr>
        <w:t>а) если они одинакового размера,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б)</w:t>
      </w:r>
      <w:r w:rsidRPr="00C87EE7">
        <w:rPr>
          <w:i/>
          <w:sz w:val="22"/>
          <w:szCs w:val="22"/>
        </w:rPr>
        <w:t xml:space="preserve"> </w:t>
      </w:r>
      <w:r w:rsidRPr="00C87EE7">
        <w:rPr>
          <w:sz w:val="22"/>
          <w:szCs w:val="22"/>
        </w:rPr>
        <w:t xml:space="preserve">если они одинакового размера и элементы, стоящие на одинаковых местах, равны между собой      </w:t>
      </w:r>
      <w:r w:rsidRPr="00C87EE7">
        <w:rPr>
          <w:position w:val="-12"/>
          <w:sz w:val="22"/>
          <w:szCs w:val="22"/>
        </w:rPr>
        <w:object w:dxaOrig="700" w:dyaOrig="320">
          <v:shape id="_x0000_i1027" type="#_x0000_t75" style="width:35.25pt;height:17.25pt" o:ole="">
            <v:imagedata r:id="rId9" o:title=""/>
          </v:shape>
          <o:OLEObject Type="Embed" ProgID="Equation.DSMT4" ShapeID="_x0000_i1027" DrawAspect="Content" ObjectID="_1757695641" r:id="rId10"/>
        </w:object>
      </w:r>
      <w:r w:rsidRPr="00C87EE7">
        <w:rPr>
          <w:sz w:val="22"/>
          <w:szCs w:val="22"/>
        </w:rPr>
        <w:t>,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в) если число строк матрицы </w:t>
      </w:r>
      <w:r w:rsidRPr="00C87EE7">
        <w:rPr>
          <w:position w:val="-4"/>
          <w:sz w:val="22"/>
          <w:szCs w:val="22"/>
        </w:rPr>
        <w:object w:dxaOrig="220" w:dyaOrig="220">
          <v:shape id="_x0000_i1028" type="#_x0000_t75" style="width:10.5pt;height:10.5pt" o:ole="">
            <v:imagedata r:id="rId5" o:title=""/>
          </v:shape>
          <o:OLEObject Type="Embed" ProgID="Equation.DSMT4" ShapeID="_x0000_i1028" DrawAspect="Content" ObjectID="_1757695642" r:id="rId11"/>
        </w:object>
      </w:r>
      <w:r w:rsidRPr="00C87EE7">
        <w:rPr>
          <w:sz w:val="22"/>
          <w:szCs w:val="22"/>
        </w:rPr>
        <w:t xml:space="preserve">равно числу строк матрицы </w:t>
      </w:r>
      <w:r w:rsidRPr="00C87EE7">
        <w:rPr>
          <w:position w:val="-4"/>
          <w:sz w:val="22"/>
          <w:szCs w:val="22"/>
        </w:rPr>
        <w:object w:dxaOrig="220" w:dyaOrig="220">
          <v:shape id="_x0000_i1029" type="#_x0000_t75" style="width:10.5pt;height:10.5pt" o:ole="">
            <v:imagedata r:id="rId12" o:title=""/>
          </v:shape>
          <o:OLEObject Type="Embed" ProgID="Equation.DSMT4" ShapeID="_x0000_i1029" DrawAspect="Content" ObjectID="_1757695643" r:id="rId13"/>
        </w:object>
      </w:r>
      <w:r w:rsidRPr="00C87EE7">
        <w:rPr>
          <w:sz w:val="22"/>
          <w:szCs w:val="22"/>
        </w:rPr>
        <w:t>.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proofErr w:type="gramStart"/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б</w:t>
      </w:r>
      <w:proofErr w:type="gramEnd"/>
      <w:r w:rsidRPr="00C87EE7">
        <w:rPr>
          <w:sz w:val="22"/>
          <w:szCs w:val="22"/>
        </w:rPr>
        <w:t>.</w:t>
      </w:r>
    </w:p>
    <w:p w:rsidR="000308E3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:rsidR="009944E8" w:rsidRPr="009944E8" w:rsidRDefault="009944E8" w:rsidP="00807A46">
      <w:pPr>
        <w:pStyle w:val="a6"/>
        <w:widowControl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iCs/>
          <w:sz w:val="22"/>
          <w:lang w:eastAsia="ru-RU"/>
        </w:rPr>
      </w:pPr>
      <w:r w:rsidRPr="009944E8">
        <w:rPr>
          <w:sz w:val="22"/>
        </w:rPr>
        <w:t xml:space="preserve">Что </w:t>
      </w:r>
      <w:r w:rsidRPr="009944E8">
        <w:rPr>
          <w:iCs/>
          <w:sz w:val="22"/>
          <w:szCs w:val="22"/>
          <w:lang w:eastAsia="ru-RU"/>
        </w:rPr>
        <w:t>называют</w:t>
      </w:r>
      <w:r w:rsidRPr="009944E8">
        <w:rPr>
          <w:sz w:val="22"/>
        </w:rPr>
        <w:t xml:space="preserve"> определителем матрицы?</w:t>
      </w:r>
    </w:p>
    <w:p w:rsidR="009944E8" w:rsidRPr="009944E8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</w:rPr>
      </w:pPr>
      <w:r w:rsidRPr="009944E8">
        <w:rPr>
          <w:sz w:val="22"/>
        </w:rPr>
        <w:t>а) число, характеризующее квадратную матрицу,</w:t>
      </w:r>
    </w:p>
    <w:p w:rsidR="009944E8" w:rsidRPr="009944E8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</w:rPr>
      </w:pPr>
      <w:r w:rsidRPr="009944E8">
        <w:rPr>
          <w:sz w:val="22"/>
        </w:rPr>
        <w:t>б) число, характеризующее матрицу,</w:t>
      </w:r>
    </w:p>
    <w:p w:rsidR="009944E8" w:rsidRPr="009944E8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</w:rPr>
      </w:pPr>
      <w:r w:rsidRPr="009944E8">
        <w:rPr>
          <w:sz w:val="22"/>
        </w:rPr>
        <w:t>в) положительное число, характеризующее матрицу.</w:t>
      </w:r>
    </w:p>
    <w:p w:rsidR="009944E8" w:rsidRPr="009944E8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</w:rPr>
      </w:pPr>
      <w:r w:rsidRPr="009944E8">
        <w:rPr>
          <w:i/>
          <w:sz w:val="22"/>
        </w:rPr>
        <w:t xml:space="preserve">Ответ: </w:t>
      </w:r>
      <w:r w:rsidRPr="009944E8">
        <w:rPr>
          <w:sz w:val="22"/>
        </w:rPr>
        <w:t>а.</w:t>
      </w:r>
    </w:p>
    <w:p w:rsidR="009944E8" w:rsidRPr="00807A46" w:rsidRDefault="009944E8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:rsidR="00807A46" w:rsidRPr="00807A46" w:rsidRDefault="00807A46" w:rsidP="00807A46">
      <w:pPr>
        <w:pStyle w:val="a6"/>
        <w:widowControl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Уравнение </w:t>
      </w:r>
      <w:r w:rsidRPr="00807A46">
        <w:rPr>
          <w:iCs/>
          <w:sz w:val="22"/>
          <w:szCs w:val="22"/>
          <w:lang w:eastAsia="ru-RU"/>
        </w:rPr>
        <w:t>плоскости</w:t>
      </w:r>
      <w:r w:rsidRPr="00807A46">
        <w:rPr>
          <w:sz w:val="22"/>
          <w:szCs w:val="22"/>
        </w:rPr>
        <w:t xml:space="preserve">, </w:t>
      </w:r>
      <w:r w:rsidRPr="00807A46">
        <w:rPr>
          <w:iCs/>
          <w:sz w:val="22"/>
          <w:szCs w:val="22"/>
          <w:lang w:eastAsia="ru-RU"/>
        </w:rPr>
        <w:t>записанное в виде:</w:t>
      </w:r>
      <w:r w:rsidRPr="00807A46">
        <w:rPr>
          <w:sz w:val="22"/>
          <w:szCs w:val="22"/>
        </w:rPr>
        <w:t xml:space="preserve"> </w:t>
      </w:r>
      <w:r w:rsidRPr="00807A46">
        <w:rPr>
          <w:position w:val="-10"/>
          <w:sz w:val="22"/>
          <w:szCs w:val="22"/>
        </w:rPr>
        <w:object w:dxaOrig="2100" w:dyaOrig="279">
          <v:shape id="_x0000_i1030" type="#_x0000_t75" style="width:105pt;height:14.25pt" o:ole="">
            <v:imagedata r:id="rId14" o:title=""/>
          </v:shape>
          <o:OLEObject Type="Embed" ProgID="Equation.DSMT4" ShapeID="_x0000_i1030" DrawAspect="Content" ObjectID="_1757695644" r:id="rId15"/>
        </w:object>
      </w:r>
      <w:r w:rsidRPr="00807A46">
        <w:rPr>
          <w:sz w:val="22"/>
          <w:szCs w:val="22"/>
        </w:rPr>
        <w:t>,</w:t>
      </w:r>
      <w:r w:rsidRPr="00807A46">
        <w:rPr>
          <w:iCs/>
          <w:sz w:val="22"/>
          <w:szCs w:val="22"/>
          <w:lang w:eastAsia="ru-RU"/>
        </w:rPr>
        <w:t xml:space="preserve"> называется: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iCs/>
          <w:sz w:val="22"/>
          <w:szCs w:val="22"/>
          <w:lang w:eastAsia="ru-RU"/>
        </w:rPr>
        <w:t>а) нормированное;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Cs/>
          <w:sz w:val="22"/>
          <w:szCs w:val="22"/>
          <w:lang w:eastAsia="ru-RU"/>
        </w:rPr>
        <w:t xml:space="preserve">б) </w:t>
      </w:r>
      <w:r w:rsidRPr="00807A46">
        <w:rPr>
          <w:sz w:val="22"/>
          <w:szCs w:val="22"/>
        </w:rPr>
        <w:t>параметрическое;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>в) общее.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>Ответ:</w:t>
      </w:r>
      <w:r w:rsidRPr="00807A46">
        <w:rPr>
          <w:sz w:val="22"/>
          <w:szCs w:val="22"/>
        </w:rPr>
        <w:t xml:space="preserve"> </w:t>
      </w:r>
      <w:proofErr w:type="gramStart"/>
      <w:r w:rsidRPr="00807A46">
        <w:rPr>
          <w:sz w:val="22"/>
          <w:szCs w:val="22"/>
        </w:rPr>
        <w:t>в</w:t>
      </w:r>
      <w:proofErr w:type="gramEnd"/>
      <w:r w:rsidRPr="00807A46">
        <w:rPr>
          <w:sz w:val="22"/>
          <w:szCs w:val="22"/>
        </w:rPr>
        <w:t>.</w:t>
      </w:r>
    </w:p>
    <w:p w:rsidR="00807A46" w:rsidRPr="00807A46" w:rsidRDefault="00807A46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:rsidR="000308E3" w:rsidRPr="00C87EE7" w:rsidRDefault="000308E3" w:rsidP="00807A46">
      <w:pPr>
        <w:pStyle w:val="a6"/>
        <w:widowControl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C87EE7">
        <w:rPr>
          <w:iCs/>
          <w:sz w:val="22"/>
          <w:szCs w:val="22"/>
          <w:lang w:eastAsia="ru-RU"/>
        </w:rPr>
        <w:t xml:space="preserve">Уравнение, записанное в виде: </w:t>
      </w:r>
      <w:r w:rsidRPr="00C87EE7">
        <w:rPr>
          <w:position w:val="-42"/>
          <w:sz w:val="22"/>
          <w:szCs w:val="22"/>
        </w:rPr>
        <w:object w:dxaOrig="1200" w:dyaOrig="940">
          <v:shape id="_x0000_i1031" type="#_x0000_t75" style="width:60pt;height:47.25pt" o:ole="">
            <v:imagedata r:id="rId16" o:title=""/>
          </v:shape>
          <o:OLEObject Type="Embed" ProgID="Equation.DSMT4" ShapeID="_x0000_i1031" DrawAspect="Content" ObjectID="_1757695645" r:id="rId17"/>
        </w:object>
      </w:r>
      <w:r w:rsidRPr="00C87EE7">
        <w:rPr>
          <w:sz w:val="22"/>
          <w:szCs w:val="22"/>
        </w:rPr>
        <w:t xml:space="preserve"> </w:t>
      </w:r>
      <w:r w:rsidRPr="00C87EE7">
        <w:rPr>
          <w:iCs/>
          <w:sz w:val="22"/>
          <w:szCs w:val="22"/>
          <w:lang w:eastAsia="ru-RU"/>
        </w:rPr>
        <w:t>называется: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а) каноническое;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б) параметрическое;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в) общее.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proofErr w:type="gramStart"/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б</w:t>
      </w:r>
      <w:proofErr w:type="gramEnd"/>
      <w:r w:rsidRPr="00C87EE7">
        <w:rPr>
          <w:sz w:val="22"/>
          <w:szCs w:val="22"/>
        </w:rPr>
        <w:t>.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:rsidR="000308E3" w:rsidRPr="00C87EE7" w:rsidRDefault="000308E3" w:rsidP="00807A46">
      <w:pPr>
        <w:pStyle w:val="a6"/>
        <w:widowControl/>
        <w:numPr>
          <w:ilvl w:val="0"/>
          <w:numId w:val="12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Последовательность сходится, если: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rPr>
          <w:sz w:val="22"/>
          <w:szCs w:val="22"/>
        </w:rPr>
      </w:pPr>
      <w:r w:rsidRPr="00C87EE7">
        <w:rPr>
          <w:iCs/>
          <w:sz w:val="22"/>
          <w:szCs w:val="22"/>
          <w:lang w:eastAsia="ru-RU"/>
        </w:rPr>
        <w:t xml:space="preserve">а) </w:t>
      </w:r>
      <w:r w:rsidRPr="00C87EE7">
        <w:rPr>
          <w:position w:val="-16"/>
          <w:sz w:val="22"/>
          <w:szCs w:val="22"/>
        </w:rPr>
        <w:object w:dxaOrig="880" w:dyaOrig="360">
          <v:shape id="_x0000_i1032" type="#_x0000_t75" style="width:44.25pt;height:18pt" o:ole="">
            <v:imagedata r:id="rId18" o:title=""/>
          </v:shape>
          <o:OLEObject Type="Embed" ProgID="Equation.DSMT4" ShapeID="_x0000_i1032" DrawAspect="Content" ObjectID="_1757695646" r:id="rId19"/>
        </w:object>
      </w:r>
      <w:r w:rsidRPr="00C87EE7">
        <w:rPr>
          <w:sz w:val="22"/>
          <w:szCs w:val="22"/>
        </w:rPr>
        <w:t>,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 xml:space="preserve">б) </w:t>
      </w:r>
      <w:r w:rsidRPr="00C87EE7">
        <w:rPr>
          <w:position w:val="-16"/>
          <w:sz w:val="22"/>
          <w:szCs w:val="22"/>
        </w:rPr>
        <w:object w:dxaOrig="920" w:dyaOrig="360">
          <v:shape id="_x0000_i1033" type="#_x0000_t75" style="width:45.75pt;height:18pt" o:ole="">
            <v:imagedata r:id="rId20" o:title=""/>
          </v:shape>
          <o:OLEObject Type="Embed" ProgID="Equation.DSMT4" ShapeID="_x0000_i1033" DrawAspect="Content" ObjectID="_1757695647" r:id="rId21"/>
        </w:object>
      </w:r>
      <w:r w:rsidRPr="00C87EE7">
        <w:rPr>
          <w:sz w:val="22"/>
          <w:szCs w:val="22"/>
        </w:rPr>
        <w:t>,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 xml:space="preserve">в) </w:t>
      </w:r>
      <w:r w:rsidRPr="00C87EE7">
        <w:rPr>
          <w:position w:val="-16"/>
          <w:sz w:val="22"/>
          <w:szCs w:val="22"/>
        </w:rPr>
        <w:object w:dxaOrig="859" w:dyaOrig="360">
          <v:shape id="_x0000_i1034" type="#_x0000_t75" style="width:42.75pt;height:18pt" o:ole="">
            <v:imagedata r:id="rId22" o:title=""/>
          </v:shape>
          <o:OLEObject Type="Embed" ProgID="Equation.DSMT4" ShapeID="_x0000_i1034" DrawAspect="Content" ObjectID="_1757695648" r:id="rId23"/>
        </w:object>
      </w:r>
      <w:r w:rsidRPr="00C87EE7">
        <w:rPr>
          <w:sz w:val="22"/>
          <w:szCs w:val="22"/>
        </w:rPr>
        <w:t>.</w:t>
      </w:r>
    </w:p>
    <w:p w:rsidR="000308E3" w:rsidRPr="00C87EE7" w:rsidRDefault="000308E3" w:rsidP="00750575">
      <w:pPr>
        <w:pStyle w:val="a6"/>
        <w:spacing w:line="240" w:lineRule="auto"/>
        <w:ind w:left="709" w:hanging="283"/>
        <w:contextualSpacing w:val="0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а.</w:t>
      </w:r>
    </w:p>
    <w:p w:rsidR="000308E3" w:rsidRDefault="000308E3" w:rsidP="000308E3">
      <w:pPr>
        <w:spacing w:after="0" w:line="240" w:lineRule="auto"/>
        <w:ind w:left="426"/>
        <w:rPr>
          <w:sz w:val="22"/>
        </w:rPr>
      </w:pPr>
    </w:p>
    <w:p w:rsidR="00750575" w:rsidRPr="00C87EE7" w:rsidRDefault="00750575" w:rsidP="00750575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t>б) типовые тестовые вопросы открытого типа:</w:t>
      </w:r>
    </w:p>
    <w:p w:rsidR="000308E3" w:rsidRPr="009944E8" w:rsidRDefault="000308E3" w:rsidP="00807A46">
      <w:pPr>
        <w:pStyle w:val="a6"/>
        <w:widowControl/>
        <w:numPr>
          <w:ilvl w:val="0"/>
          <w:numId w:val="18"/>
        </w:numPr>
        <w:spacing w:line="240" w:lineRule="auto"/>
        <w:contextualSpacing w:val="0"/>
        <w:jc w:val="both"/>
        <w:rPr>
          <w:sz w:val="22"/>
        </w:rPr>
      </w:pPr>
      <w:r w:rsidRPr="009944E8">
        <w:rPr>
          <w:iCs/>
          <w:sz w:val="22"/>
          <w:szCs w:val="22"/>
          <w:lang w:eastAsia="ru-RU"/>
        </w:rPr>
        <w:t>Матрица</w:t>
      </w:r>
      <w:r w:rsidRPr="009944E8">
        <w:rPr>
          <w:sz w:val="22"/>
        </w:rPr>
        <w:t xml:space="preserve">, транспонированная к матрице </w:t>
      </w:r>
      <w:r w:rsidRPr="00C87EE7">
        <w:rPr>
          <w:position w:val="-42"/>
        </w:rPr>
        <w:object w:dxaOrig="1160" w:dyaOrig="940">
          <v:shape id="_x0000_i1035" type="#_x0000_t75" style="width:57.75pt;height:47.25pt" o:ole="">
            <v:imagedata r:id="rId24" o:title=""/>
          </v:shape>
          <o:OLEObject Type="Embed" ProgID="Equation.DSMT4" ShapeID="_x0000_i1035" DrawAspect="Content" ObjectID="_1757695649" r:id="rId25"/>
        </w:object>
      </w:r>
      <w:r w:rsidRPr="009944E8">
        <w:rPr>
          <w:sz w:val="22"/>
        </w:rPr>
        <w:t>, имеет вид:</w:t>
      </w:r>
    </w:p>
    <w:p w:rsidR="000308E3" w:rsidRPr="00C87EE7" w:rsidRDefault="000308E3" w:rsidP="000308E3">
      <w:pPr>
        <w:pStyle w:val="a6"/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42"/>
          <w:sz w:val="22"/>
          <w:szCs w:val="22"/>
        </w:rPr>
        <w:object w:dxaOrig="1160" w:dyaOrig="940">
          <v:shape id="_x0000_i1036" type="#_x0000_t75" style="width:57.75pt;height:47.25pt" o:ole="">
            <v:imagedata r:id="rId26" o:title=""/>
          </v:shape>
          <o:OLEObject Type="Embed" ProgID="Equation.DSMT4" ShapeID="_x0000_i1036" DrawAspect="Content" ObjectID="_1757695650" r:id="rId27"/>
        </w:object>
      </w:r>
      <w:proofErr w:type="gramStart"/>
      <w:r w:rsidRPr="00C87EE7">
        <w:rPr>
          <w:i/>
          <w:sz w:val="22"/>
          <w:szCs w:val="22"/>
        </w:rPr>
        <w:t xml:space="preserve"> </w:t>
      </w:r>
      <w:r w:rsidRPr="00C87EE7">
        <w:rPr>
          <w:sz w:val="22"/>
          <w:szCs w:val="22"/>
        </w:rPr>
        <w:t>.</w:t>
      </w:r>
      <w:proofErr w:type="gramEnd"/>
    </w:p>
    <w:p w:rsidR="000308E3" w:rsidRDefault="000308E3" w:rsidP="000308E3">
      <w:pPr>
        <w:pStyle w:val="a6"/>
        <w:spacing w:line="240" w:lineRule="auto"/>
        <w:ind w:left="0" w:firstLine="426"/>
        <w:contextualSpacing w:val="0"/>
        <w:rPr>
          <w:sz w:val="22"/>
          <w:szCs w:val="22"/>
        </w:rPr>
      </w:pPr>
    </w:p>
    <w:p w:rsidR="009944E8" w:rsidRPr="009944E8" w:rsidRDefault="009944E8" w:rsidP="00807A46">
      <w:pPr>
        <w:pStyle w:val="a6"/>
        <w:widowControl/>
        <w:numPr>
          <w:ilvl w:val="0"/>
          <w:numId w:val="18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9944E8">
        <w:rPr>
          <w:sz w:val="22"/>
          <w:szCs w:val="22"/>
        </w:rPr>
        <w:lastRenderedPageBreak/>
        <w:t xml:space="preserve">Ранг </w:t>
      </w:r>
      <w:r w:rsidRPr="009944E8">
        <w:rPr>
          <w:iCs/>
          <w:sz w:val="22"/>
          <w:szCs w:val="22"/>
          <w:lang w:eastAsia="ru-RU"/>
        </w:rPr>
        <w:t>матрицы</w:t>
      </w:r>
      <w:r w:rsidRPr="009944E8">
        <w:rPr>
          <w:sz w:val="22"/>
          <w:szCs w:val="22"/>
        </w:rPr>
        <w:t xml:space="preserve"> </w:t>
      </w:r>
      <w:r w:rsidRPr="009944E8">
        <w:rPr>
          <w:position w:val="-42"/>
          <w:sz w:val="22"/>
          <w:szCs w:val="22"/>
        </w:rPr>
        <w:object w:dxaOrig="1160" w:dyaOrig="940">
          <v:shape id="_x0000_i1037" type="#_x0000_t75" style="width:57.75pt;height:47.25pt" o:ole="">
            <v:imagedata r:id="rId24" o:title=""/>
          </v:shape>
          <o:OLEObject Type="Embed" ProgID="Equation.DSMT4" ShapeID="_x0000_i1037" DrawAspect="Content" ObjectID="_1757695651" r:id="rId28"/>
        </w:object>
      </w:r>
      <w:r w:rsidRPr="009944E8">
        <w:rPr>
          <w:sz w:val="22"/>
          <w:szCs w:val="22"/>
        </w:rPr>
        <w:t xml:space="preserve"> равен:</w:t>
      </w:r>
    </w:p>
    <w:p w:rsidR="009944E8" w:rsidRPr="009944E8" w:rsidRDefault="009944E8" w:rsidP="009944E8">
      <w:pPr>
        <w:pStyle w:val="a6"/>
        <w:spacing w:line="240" w:lineRule="auto"/>
        <w:ind w:left="0" w:firstLine="426"/>
        <w:contextualSpacing w:val="0"/>
        <w:rPr>
          <w:sz w:val="22"/>
          <w:szCs w:val="22"/>
        </w:rPr>
      </w:pPr>
      <w:r w:rsidRPr="009944E8">
        <w:rPr>
          <w:i/>
          <w:sz w:val="22"/>
          <w:szCs w:val="22"/>
        </w:rPr>
        <w:t xml:space="preserve">Ответ: </w:t>
      </w:r>
      <w:r w:rsidRPr="009944E8">
        <w:rPr>
          <w:sz w:val="22"/>
          <w:szCs w:val="22"/>
        </w:rPr>
        <w:t>3.</w:t>
      </w:r>
    </w:p>
    <w:p w:rsidR="009944E8" w:rsidRPr="00C87EE7" w:rsidRDefault="009944E8" w:rsidP="000308E3">
      <w:pPr>
        <w:pStyle w:val="a6"/>
        <w:spacing w:line="240" w:lineRule="auto"/>
        <w:ind w:left="0" w:firstLine="426"/>
        <w:contextualSpacing w:val="0"/>
        <w:rPr>
          <w:sz w:val="22"/>
          <w:szCs w:val="22"/>
        </w:rPr>
      </w:pPr>
    </w:p>
    <w:p w:rsidR="000308E3" w:rsidRPr="00C87EE7" w:rsidRDefault="000308E3" w:rsidP="00807A46">
      <w:pPr>
        <w:pStyle w:val="a6"/>
        <w:widowControl/>
        <w:numPr>
          <w:ilvl w:val="0"/>
          <w:numId w:val="18"/>
        </w:numPr>
        <w:spacing w:line="240" w:lineRule="auto"/>
        <w:contextualSpacing w:val="0"/>
        <w:jc w:val="both"/>
        <w:rPr>
          <w:sz w:val="22"/>
        </w:rPr>
      </w:pPr>
      <w:r w:rsidRPr="009944E8">
        <w:rPr>
          <w:iCs/>
          <w:sz w:val="22"/>
          <w:szCs w:val="22"/>
          <w:lang w:eastAsia="ru-RU"/>
        </w:rPr>
        <w:t>Найдите</w:t>
      </w:r>
      <w:r w:rsidRPr="00C87EE7">
        <w:rPr>
          <w:sz w:val="22"/>
        </w:rPr>
        <w:t xml:space="preserve"> произведение матриц: </w:t>
      </w:r>
      <w:r w:rsidRPr="00C87EE7">
        <w:rPr>
          <w:position w:val="-26"/>
          <w:sz w:val="22"/>
        </w:rPr>
        <w:object w:dxaOrig="859" w:dyaOrig="620">
          <v:shape id="_x0000_i1038" type="#_x0000_t75" style="width:42.75pt;height:31.5pt" o:ole="">
            <v:imagedata r:id="rId29" o:title=""/>
          </v:shape>
          <o:OLEObject Type="Embed" ProgID="Equation.DSMT4" ShapeID="_x0000_i1038" DrawAspect="Content" ObjectID="_1757695652" r:id="rId30"/>
        </w:object>
      </w:r>
      <w:r w:rsidRPr="00C87EE7">
        <w:rPr>
          <w:sz w:val="22"/>
        </w:rPr>
        <w:t xml:space="preserve"> и </w:t>
      </w:r>
      <w:r w:rsidRPr="00C87EE7">
        <w:rPr>
          <w:position w:val="-26"/>
          <w:sz w:val="22"/>
        </w:rPr>
        <w:object w:dxaOrig="760" w:dyaOrig="620">
          <v:shape id="_x0000_i1039" type="#_x0000_t75" style="width:38.25pt;height:31.5pt" o:ole="">
            <v:imagedata r:id="rId31" o:title=""/>
          </v:shape>
          <o:OLEObject Type="Embed" ProgID="Equation.DSMT4" ShapeID="_x0000_i1039" DrawAspect="Content" ObjectID="_1757695653" r:id="rId32"/>
        </w:object>
      </w:r>
      <w:r w:rsidRPr="00C87EE7">
        <w:rPr>
          <w:sz w:val="22"/>
        </w:rPr>
        <w:t>.</w:t>
      </w:r>
    </w:p>
    <w:p w:rsidR="000308E3" w:rsidRPr="00C87EE7" w:rsidRDefault="000308E3" w:rsidP="000308E3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26"/>
          <w:sz w:val="22"/>
          <w:szCs w:val="22"/>
        </w:rPr>
        <w:object w:dxaOrig="960" w:dyaOrig="620">
          <v:shape id="_x0000_i1040" type="#_x0000_t75" style="width:47.25pt;height:31.5pt" o:ole="">
            <v:imagedata r:id="rId33" o:title=""/>
          </v:shape>
          <o:OLEObject Type="Embed" ProgID="Equation.DSMT4" ShapeID="_x0000_i1040" DrawAspect="Content" ObjectID="_1757695654" r:id="rId34"/>
        </w:object>
      </w:r>
      <w:r w:rsidRPr="00C87EE7">
        <w:rPr>
          <w:sz w:val="22"/>
          <w:szCs w:val="22"/>
        </w:rPr>
        <w:t>.</w:t>
      </w:r>
    </w:p>
    <w:p w:rsidR="00750575" w:rsidRPr="00C87EE7" w:rsidRDefault="00750575" w:rsidP="000308E3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0308E3" w:rsidRPr="00C87EE7" w:rsidRDefault="000308E3" w:rsidP="00807A46">
      <w:pPr>
        <w:pStyle w:val="a6"/>
        <w:widowControl/>
        <w:numPr>
          <w:ilvl w:val="0"/>
          <w:numId w:val="18"/>
        </w:numPr>
        <w:spacing w:line="240" w:lineRule="auto"/>
        <w:contextualSpacing w:val="0"/>
        <w:jc w:val="both"/>
        <w:rPr>
          <w:sz w:val="22"/>
        </w:rPr>
      </w:pPr>
      <w:r w:rsidRPr="009944E8">
        <w:rPr>
          <w:iCs/>
          <w:sz w:val="22"/>
          <w:szCs w:val="22"/>
          <w:lang w:eastAsia="ru-RU"/>
        </w:rPr>
        <w:t>Вектор</w:t>
      </w:r>
      <w:r w:rsidRPr="00C87EE7">
        <w:rPr>
          <w:sz w:val="22"/>
        </w:rPr>
        <w:t xml:space="preserve"> нормали плоскости</w:t>
      </w:r>
      <w:r w:rsidRPr="00C87EE7">
        <w:rPr>
          <w:position w:val="-10"/>
          <w:sz w:val="22"/>
        </w:rPr>
        <w:object w:dxaOrig="1719" w:dyaOrig="279">
          <v:shape id="_x0000_i1041" type="#_x0000_t75" style="width:85.5pt;height:14.25pt" o:ole="">
            <v:imagedata r:id="rId35" o:title=""/>
          </v:shape>
          <o:OLEObject Type="Embed" ProgID="Equation.DSMT4" ShapeID="_x0000_i1041" DrawAspect="Content" ObjectID="_1757695655" r:id="rId36"/>
        </w:object>
      </w:r>
      <w:r w:rsidRPr="00C87EE7">
        <w:rPr>
          <w:sz w:val="22"/>
        </w:rPr>
        <w:t xml:space="preserve">  имеет координаты:</w:t>
      </w:r>
    </w:p>
    <w:p w:rsidR="000308E3" w:rsidRPr="00C87EE7" w:rsidRDefault="000308E3" w:rsidP="000308E3">
      <w:pPr>
        <w:pStyle w:val="a6"/>
        <w:spacing w:line="240" w:lineRule="auto"/>
        <w:ind w:left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12"/>
          <w:sz w:val="22"/>
          <w:szCs w:val="22"/>
        </w:rPr>
        <w:object w:dxaOrig="840" w:dyaOrig="340">
          <v:shape id="_x0000_i1042" type="#_x0000_t75" style="width:42pt;height:17.25pt" o:ole="">
            <v:imagedata r:id="rId37" o:title=""/>
          </v:shape>
          <o:OLEObject Type="Embed" ProgID="Equation.DSMT4" ShapeID="_x0000_i1042" DrawAspect="Content" ObjectID="_1757695656" r:id="rId38"/>
        </w:object>
      </w:r>
      <w:r w:rsidRPr="00C87EE7">
        <w:rPr>
          <w:sz w:val="22"/>
          <w:szCs w:val="22"/>
        </w:rPr>
        <w:t>.</w:t>
      </w:r>
    </w:p>
    <w:p w:rsidR="000308E3" w:rsidRPr="00C87EE7" w:rsidRDefault="000308E3" w:rsidP="00807A46">
      <w:pPr>
        <w:pStyle w:val="a6"/>
        <w:widowControl/>
        <w:numPr>
          <w:ilvl w:val="0"/>
          <w:numId w:val="18"/>
        </w:numPr>
        <w:spacing w:line="240" w:lineRule="auto"/>
        <w:contextualSpacing w:val="0"/>
        <w:jc w:val="both"/>
        <w:rPr>
          <w:sz w:val="22"/>
        </w:rPr>
      </w:pPr>
      <w:r w:rsidRPr="009944E8">
        <w:rPr>
          <w:iCs/>
          <w:sz w:val="22"/>
          <w:szCs w:val="22"/>
          <w:lang w:eastAsia="ru-RU"/>
        </w:rPr>
        <w:t>Значение</w:t>
      </w:r>
      <w:r w:rsidRPr="00C87EE7">
        <w:rPr>
          <w:sz w:val="22"/>
        </w:rPr>
        <w:t xml:space="preserve"> выражения </w:t>
      </w:r>
      <w:r w:rsidRPr="00C87EE7">
        <w:rPr>
          <w:position w:val="-22"/>
          <w:sz w:val="22"/>
        </w:rPr>
        <w:object w:dxaOrig="1540" w:dyaOrig="580">
          <v:shape id="_x0000_i1043" type="#_x0000_t75" style="width:76.5pt;height:29.25pt" o:ole="">
            <v:imagedata r:id="rId39" o:title=""/>
          </v:shape>
          <o:OLEObject Type="Embed" ProgID="Equation.DSMT4" ShapeID="_x0000_i1043" DrawAspect="Content" ObjectID="_1757695657" r:id="rId40"/>
        </w:object>
      </w:r>
      <w:r w:rsidRPr="00C87EE7">
        <w:rPr>
          <w:sz w:val="22"/>
        </w:rPr>
        <w:t xml:space="preserve"> равно:</w:t>
      </w:r>
    </w:p>
    <w:p w:rsidR="000308E3" w:rsidRPr="00C87EE7" w:rsidRDefault="000308E3" w:rsidP="000308E3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20"/>
          <w:sz w:val="22"/>
          <w:szCs w:val="22"/>
        </w:rPr>
        <w:object w:dxaOrig="200" w:dyaOrig="540">
          <v:shape id="_x0000_i1044" type="#_x0000_t75" style="width:9.75pt;height:27pt" o:ole="">
            <v:imagedata r:id="rId41" o:title=""/>
          </v:shape>
          <o:OLEObject Type="Embed" ProgID="Equation.DSMT4" ShapeID="_x0000_i1044" DrawAspect="Content" ObjectID="_1757695658" r:id="rId42"/>
        </w:object>
      </w:r>
      <w:r w:rsidRPr="00C87EE7">
        <w:rPr>
          <w:sz w:val="22"/>
          <w:szCs w:val="22"/>
        </w:rPr>
        <w:t>.</w:t>
      </w:r>
    </w:p>
    <w:p w:rsidR="00750575" w:rsidRPr="00C87EE7" w:rsidRDefault="00750575" w:rsidP="000308E3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4034F0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в) п</w:t>
      </w:r>
      <w:r w:rsidRPr="004034F0">
        <w:rPr>
          <w:b/>
          <w:bCs/>
          <w:i/>
          <w:iCs/>
          <w:sz w:val="22"/>
          <w:szCs w:val="22"/>
        </w:rPr>
        <w:t xml:space="preserve">еречень </w:t>
      </w:r>
      <w:r>
        <w:rPr>
          <w:b/>
          <w:bCs/>
          <w:i/>
          <w:iCs/>
          <w:sz w:val="22"/>
          <w:szCs w:val="22"/>
        </w:rPr>
        <w:t>теоретических вопросов</w:t>
      </w:r>
    </w:p>
    <w:p w:rsidR="00750575" w:rsidRPr="00C87EE7" w:rsidRDefault="00750575" w:rsidP="000308E3">
      <w:pPr>
        <w:spacing w:after="0" w:line="240" w:lineRule="auto"/>
        <w:jc w:val="center"/>
        <w:rPr>
          <w:b/>
          <w:sz w:val="22"/>
        </w:rPr>
      </w:pP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Комплексные числа, действия с ними в алгебраической форме.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Модуль и аргумент комплексного числа. Тригонометрическая и показательная форма записи комплексного числа. Формула Эйлера.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Матрицы, линейные операции над матрицами и их свойства.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Определители второго и третьего порядка. Миноры, алгебраические дополнения. 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Свойства определителей.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Обратная матрица: определение, теорема о существовании единственности обратной матрицы. Вычисление обратной матрицы.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СЛАУ: скалярная и матричная формы записи. Виды СЛАУ.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Линейная зависимость строк матрицы и её свойства.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Ранг матрицы. 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Решение матричных уравнений с помощью обратной матрицы.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Формулы Крамера.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Теорема </w:t>
      </w:r>
      <w:proofErr w:type="spellStart"/>
      <w:r w:rsidRPr="00C87EE7">
        <w:rPr>
          <w:sz w:val="22"/>
          <w:szCs w:val="22"/>
        </w:rPr>
        <w:t>Кронеккера</w:t>
      </w:r>
      <w:proofErr w:type="spellEnd"/>
      <w:r w:rsidRPr="00C87EE7">
        <w:rPr>
          <w:sz w:val="22"/>
          <w:szCs w:val="22"/>
        </w:rPr>
        <w:t xml:space="preserve"> – </w:t>
      </w:r>
      <w:proofErr w:type="spellStart"/>
      <w:r w:rsidRPr="00C87EE7">
        <w:rPr>
          <w:sz w:val="22"/>
          <w:szCs w:val="22"/>
        </w:rPr>
        <w:t>Капелли</w:t>
      </w:r>
      <w:proofErr w:type="spellEnd"/>
      <w:r w:rsidRPr="00C87EE7">
        <w:rPr>
          <w:sz w:val="22"/>
          <w:szCs w:val="22"/>
        </w:rPr>
        <w:t>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Решение и исследование СЛАУ методом Гаусса.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Скалярные и векторные величины. Линейные операции над векторами и их свойства.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Условие </w:t>
      </w:r>
      <w:proofErr w:type="spellStart"/>
      <w:r w:rsidRPr="00C87EE7">
        <w:rPr>
          <w:sz w:val="22"/>
          <w:szCs w:val="22"/>
        </w:rPr>
        <w:t>коллинеарности</w:t>
      </w:r>
      <w:proofErr w:type="spellEnd"/>
      <w:r w:rsidRPr="00C87EE7">
        <w:rPr>
          <w:sz w:val="22"/>
          <w:szCs w:val="22"/>
        </w:rPr>
        <w:t xml:space="preserve"> двух векторов. Проекции вектора на ось. Свойства проекций.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Линейная зависимость векторов. Теоремы о линейной зависимости векторов н6а плоскости и в пространстве. 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Базис. Ортогональные и ортонормированные системы векторов. Разложение вектора по баз</w:t>
      </w:r>
      <w:r w:rsidRPr="00C87EE7">
        <w:rPr>
          <w:sz w:val="22"/>
          <w:szCs w:val="22"/>
        </w:rPr>
        <w:t>и</w:t>
      </w:r>
      <w:r w:rsidRPr="00C87EE7">
        <w:rPr>
          <w:sz w:val="22"/>
          <w:szCs w:val="22"/>
        </w:rPr>
        <w:t xml:space="preserve">су. Декартова прямоугольная система координат. 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Скалярное произведение векторов: определение, свойства.  Скалярное произведение</w:t>
      </w:r>
    </w:p>
    <w:p w:rsidR="000308E3" w:rsidRPr="00C87EE7" w:rsidRDefault="000308E3" w:rsidP="000308E3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 координатной форме. Условие ортогональности двух векторов.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Векторное произведение двух векторов: определение, свойства. Векторное произведение в к</w:t>
      </w:r>
      <w:r w:rsidRPr="00C87EE7">
        <w:rPr>
          <w:sz w:val="22"/>
          <w:szCs w:val="22"/>
        </w:rPr>
        <w:t>о</w:t>
      </w:r>
      <w:r w:rsidRPr="00C87EE7">
        <w:rPr>
          <w:sz w:val="22"/>
          <w:szCs w:val="22"/>
        </w:rPr>
        <w:t>ординатной форме.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Смешанное произведение векторов: определение, свойства. Геометрический смысл определ</w:t>
      </w:r>
      <w:r w:rsidRPr="00C87EE7">
        <w:rPr>
          <w:sz w:val="22"/>
          <w:szCs w:val="22"/>
        </w:rPr>
        <w:t>и</w:t>
      </w:r>
      <w:r w:rsidRPr="00C87EE7">
        <w:rPr>
          <w:sz w:val="22"/>
          <w:szCs w:val="22"/>
        </w:rPr>
        <w:t>теля третьего порядка. Смешанное произведение в координатной форме.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proofErr w:type="gramStart"/>
      <w:r w:rsidRPr="00C87EE7">
        <w:rPr>
          <w:sz w:val="22"/>
          <w:szCs w:val="22"/>
        </w:rPr>
        <w:t>Прямая</w:t>
      </w:r>
      <w:proofErr w:type="gramEnd"/>
      <w:r w:rsidRPr="00C87EE7">
        <w:rPr>
          <w:sz w:val="22"/>
          <w:szCs w:val="22"/>
        </w:rPr>
        <w:t xml:space="preserve"> на плоскости, различные виды уравнений прямой на плоскости.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Взаимное расположение </w:t>
      </w:r>
      <w:proofErr w:type="gramStart"/>
      <w:r w:rsidRPr="00C87EE7">
        <w:rPr>
          <w:sz w:val="22"/>
          <w:szCs w:val="22"/>
        </w:rPr>
        <w:t>прямых</w:t>
      </w:r>
      <w:proofErr w:type="gramEnd"/>
      <w:r w:rsidRPr="00C87EE7">
        <w:rPr>
          <w:sz w:val="22"/>
          <w:szCs w:val="22"/>
        </w:rPr>
        <w:t xml:space="preserve"> на плоскости. Расстояние от точки </w:t>
      </w:r>
      <w:proofErr w:type="gramStart"/>
      <w:r w:rsidRPr="00C87EE7">
        <w:rPr>
          <w:sz w:val="22"/>
          <w:szCs w:val="22"/>
        </w:rPr>
        <w:t>до</w:t>
      </w:r>
      <w:proofErr w:type="gramEnd"/>
      <w:r w:rsidRPr="00C87EE7">
        <w:rPr>
          <w:sz w:val="22"/>
          <w:szCs w:val="22"/>
        </w:rPr>
        <w:t xml:space="preserve"> прямой.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Различные виды задания уравнений плоскости в пространстве.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Взаимное расположение плоскостей в пространстве.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Уравнения </w:t>
      </w:r>
      <w:proofErr w:type="gramStart"/>
      <w:r w:rsidRPr="00C87EE7">
        <w:rPr>
          <w:sz w:val="22"/>
          <w:szCs w:val="22"/>
        </w:rPr>
        <w:t>прямой</w:t>
      </w:r>
      <w:proofErr w:type="gramEnd"/>
      <w:r w:rsidRPr="00C87EE7">
        <w:rPr>
          <w:sz w:val="22"/>
          <w:szCs w:val="22"/>
        </w:rPr>
        <w:t xml:space="preserve"> в пространстве.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Взаимное расположение </w:t>
      </w:r>
      <w:proofErr w:type="gramStart"/>
      <w:r w:rsidRPr="00C87EE7">
        <w:rPr>
          <w:sz w:val="22"/>
          <w:szCs w:val="22"/>
        </w:rPr>
        <w:t>прямых</w:t>
      </w:r>
      <w:proofErr w:type="gramEnd"/>
      <w:r w:rsidRPr="00C87EE7">
        <w:rPr>
          <w:sz w:val="22"/>
          <w:szCs w:val="22"/>
        </w:rPr>
        <w:t xml:space="preserve"> в пространстве.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Взаимное расположение прямой и плоскости в пространстве.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Расстояние от точки до плоскости.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lastRenderedPageBreak/>
        <w:t>Эллипс и его свойства.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Гипербола и её свойства.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Парабола и её свойства.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Понятие функции. Область определения, способы задания, ограниченные, монотонные.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Числовые последовательности: определение, способы задания, ограниченные, монотонные. Предел числовой последовательности.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Свойства сходящихся последовательностей. 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Бесконечно малые последовательности и их свойства. Бесконечно большие последовательн</w:t>
      </w:r>
      <w:r w:rsidRPr="00C87EE7">
        <w:rPr>
          <w:sz w:val="22"/>
          <w:szCs w:val="22"/>
        </w:rPr>
        <w:t>о</w:t>
      </w:r>
      <w:r w:rsidRPr="00C87EE7">
        <w:rPr>
          <w:sz w:val="22"/>
          <w:szCs w:val="22"/>
        </w:rPr>
        <w:t>сти и их свойства. Связь бесконечно малых и бесконечно больших последовательностей.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Свойства пределов суммы, произведения и частного.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Второй замечательный предел. Число </w:t>
      </w:r>
      <w:r w:rsidRPr="00C87EE7">
        <w:rPr>
          <w:position w:val="-6"/>
          <w:sz w:val="22"/>
          <w:szCs w:val="22"/>
        </w:rPr>
        <w:object w:dxaOrig="160" w:dyaOrig="200">
          <v:shape id="_x0000_i1045" type="#_x0000_t75" style="width:7.5pt;height:9.75pt" o:ole="">
            <v:imagedata r:id="rId43" o:title=""/>
          </v:shape>
          <o:OLEObject Type="Embed" ProgID="Equation.DSMT4" ShapeID="_x0000_i1045" DrawAspect="Content" ObjectID="_1757695659" r:id="rId44"/>
        </w:object>
      </w:r>
      <w:r w:rsidRPr="00C87EE7">
        <w:rPr>
          <w:sz w:val="22"/>
          <w:szCs w:val="22"/>
        </w:rPr>
        <w:t>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Предел функции в точке. Односторонние пределы функции в точке.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Бесконечно малые и бесконечно большие функции и их свойства.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Эквивалентные бесконечно малые функции в пределах. Таблица эквивалентных бесконечно малых функций.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Первый замечательный предел.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Непрерывность функции.</w:t>
      </w:r>
    </w:p>
    <w:p w:rsidR="000308E3" w:rsidRPr="00C87EE7" w:rsidRDefault="000308E3" w:rsidP="00807A46">
      <w:pPr>
        <w:pStyle w:val="a6"/>
        <w:widowControl/>
        <w:numPr>
          <w:ilvl w:val="0"/>
          <w:numId w:val="13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Точки разрыва и их классификация.</w:t>
      </w:r>
    </w:p>
    <w:p w:rsidR="00750575" w:rsidRDefault="00750575" w:rsidP="000308E3">
      <w:pPr>
        <w:spacing w:after="0" w:line="240" w:lineRule="auto"/>
        <w:jc w:val="center"/>
        <w:rPr>
          <w:b/>
          <w:sz w:val="22"/>
        </w:rPr>
      </w:pPr>
    </w:p>
    <w:p w:rsidR="009944E8" w:rsidRPr="00C87EE7" w:rsidRDefault="009944E8" w:rsidP="000308E3">
      <w:pPr>
        <w:spacing w:after="0" w:line="240" w:lineRule="auto"/>
        <w:jc w:val="center"/>
        <w:rPr>
          <w:b/>
          <w:sz w:val="22"/>
        </w:rPr>
      </w:pPr>
    </w:p>
    <w:p w:rsidR="009944E8" w:rsidRPr="00C87EE7" w:rsidRDefault="009944E8" w:rsidP="009944E8">
      <w:pPr>
        <w:pStyle w:val="Style23"/>
        <w:suppressAutoHyphens/>
        <w:rPr>
          <w:rStyle w:val="FontStyle134"/>
          <w:i/>
        </w:rPr>
      </w:pPr>
      <w:r w:rsidRPr="00C87EE7">
        <w:rPr>
          <w:rStyle w:val="FontStyle134"/>
          <w:i/>
        </w:rPr>
        <w:tab/>
        <w:t>4.</w:t>
      </w:r>
      <w:r>
        <w:rPr>
          <w:rStyle w:val="FontStyle134"/>
          <w:i/>
        </w:rPr>
        <w:t>2</w:t>
      </w:r>
      <w:r w:rsidRPr="00C87EE7">
        <w:rPr>
          <w:rStyle w:val="FontStyle134"/>
          <w:i/>
        </w:rPr>
        <w:t>. П</w:t>
      </w:r>
      <w:r>
        <w:rPr>
          <w:rStyle w:val="FontStyle134"/>
          <w:i/>
        </w:rPr>
        <w:t>ромежуточная аттестация (модуль 2, экзамен</w:t>
      </w:r>
      <w:r w:rsidRPr="00C87EE7">
        <w:rPr>
          <w:rStyle w:val="FontStyle134"/>
          <w:i/>
        </w:rPr>
        <w:t>)</w:t>
      </w:r>
    </w:p>
    <w:p w:rsidR="009944E8" w:rsidRPr="00C87EE7" w:rsidRDefault="009944E8" w:rsidP="009944E8">
      <w:pPr>
        <w:pStyle w:val="Style23"/>
        <w:suppressAutoHyphens/>
        <w:rPr>
          <w:rStyle w:val="FontStyle134"/>
          <w:b w:val="0"/>
        </w:rPr>
      </w:pPr>
    </w:p>
    <w:tbl>
      <w:tblPr>
        <w:tblStyle w:val="a5"/>
        <w:tblW w:w="9696" w:type="dxa"/>
        <w:tblInd w:w="51" w:type="dxa"/>
        <w:tblLayout w:type="fixed"/>
        <w:tblLook w:val="04A0"/>
      </w:tblPr>
      <w:tblGrid>
        <w:gridCol w:w="1758"/>
        <w:gridCol w:w="7938"/>
      </w:tblGrid>
      <w:tr w:rsidR="009944E8" w:rsidRPr="00C87EE7" w:rsidTr="009944E8">
        <w:tc>
          <w:tcPr>
            <w:tcW w:w="1758" w:type="dxa"/>
            <w:vAlign w:val="center"/>
          </w:tcPr>
          <w:p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Результаты освоения ОПОП</w:t>
            </w:r>
          </w:p>
          <w:p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Содержание компетенций</w:t>
            </w:r>
          </w:p>
        </w:tc>
      </w:tr>
      <w:tr w:rsidR="009944E8" w:rsidRPr="00C87EE7" w:rsidTr="009944E8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9944E8" w:rsidRPr="00C87EE7" w:rsidRDefault="009944E8" w:rsidP="009944E8">
            <w:pPr>
              <w:pStyle w:val="afffb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ОПК-2.2</w:t>
            </w:r>
          </w:p>
        </w:tc>
        <w:tc>
          <w:tcPr>
            <w:tcW w:w="7938" w:type="dxa"/>
          </w:tcPr>
          <w:p w:rsidR="009944E8" w:rsidRPr="00C87EE7" w:rsidRDefault="009944E8" w:rsidP="009944E8">
            <w:pPr>
              <w:pStyle w:val="afffb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Выбирает и использует инструментальные средства обработки экономических данных, анализирует результаты расчетов, обосновывает полученные выводы</w:t>
            </w:r>
          </w:p>
        </w:tc>
      </w:tr>
    </w:tbl>
    <w:p w:rsidR="009944E8" w:rsidRPr="00C87EE7" w:rsidRDefault="009944E8" w:rsidP="009944E8">
      <w:pPr>
        <w:pStyle w:val="afffb"/>
        <w:spacing w:before="0" w:after="0" w:line="276" w:lineRule="auto"/>
        <w:rPr>
          <w:rStyle w:val="aa"/>
          <w:b w:val="0"/>
          <w:i w:val="0"/>
          <w:sz w:val="22"/>
          <w:szCs w:val="22"/>
        </w:rPr>
      </w:pPr>
    </w:p>
    <w:p w:rsidR="009944E8" w:rsidRPr="00C87EE7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9944E8" w:rsidRPr="00C87EE7" w:rsidRDefault="009944E8" w:rsidP="009944E8">
      <w:pPr>
        <w:spacing w:after="0" w:line="240" w:lineRule="auto"/>
        <w:ind w:firstLine="709"/>
        <w:rPr>
          <w:b/>
          <w:iCs/>
          <w:sz w:val="22"/>
          <w:lang w:eastAsia="ru-RU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7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C87EE7">
        <w:rPr>
          <w:iCs/>
          <w:sz w:val="22"/>
          <w:szCs w:val="22"/>
          <w:lang w:eastAsia="ru-RU"/>
        </w:rPr>
        <w:t>Производная</w:t>
      </w:r>
      <w:r w:rsidRPr="00C87EE7">
        <w:rPr>
          <w:sz w:val="22"/>
          <w:szCs w:val="22"/>
        </w:rPr>
        <w:t xml:space="preserve"> частного двух дифференцируемых функций равна:</w:t>
      </w:r>
    </w:p>
    <w:p w:rsidR="009944E8" w:rsidRPr="00C87EE7" w:rsidRDefault="009944E8" w:rsidP="009944E8">
      <w:pPr>
        <w:spacing w:after="0" w:line="240" w:lineRule="auto"/>
        <w:ind w:left="709" w:hanging="283"/>
        <w:jc w:val="both"/>
        <w:rPr>
          <w:sz w:val="22"/>
        </w:rPr>
      </w:pPr>
      <w:r w:rsidRPr="00C87EE7">
        <w:rPr>
          <w:sz w:val="22"/>
        </w:rPr>
        <w:t xml:space="preserve">а) </w:t>
      </w:r>
      <w:r w:rsidRPr="00C87EE7">
        <w:rPr>
          <w:position w:val="-24"/>
          <w:sz w:val="22"/>
        </w:rPr>
        <w:object w:dxaOrig="859" w:dyaOrig="680">
          <v:shape id="_x0000_i1046" type="#_x0000_t75" style="width:42.75pt;height:33.75pt" o:ole="">
            <v:imagedata r:id="rId45" o:title=""/>
          </v:shape>
          <o:OLEObject Type="Embed" ProgID="Equation.DSMT4" ShapeID="_x0000_i1046" DrawAspect="Content" ObjectID="_1757695660" r:id="rId46"/>
        </w:object>
      </w:r>
      <w:r w:rsidRPr="00C87EE7">
        <w:rPr>
          <w:sz w:val="22"/>
        </w:rPr>
        <w:t>,</w:t>
      </w:r>
    </w:p>
    <w:p w:rsidR="009944E8" w:rsidRPr="00C87EE7" w:rsidRDefault="009944E8" w:rsidP="009944E8">
      <w:pPr>
        <w:spacing w:after="0" w:line="240" w:lineRule="auto"/>
        <w:ind w:left="709" w:hanging="283"/>
        <w:jc w:val="both"/>
        <w:rPr>
          <w:sz w:val="22"/>
        </w:rPr>
      </w:pPr>
      <w:r w:rsidRPr="00C87EE7">
        <w:rPr>
          <w:sz w:val="22"/>
        </w:rPr>
        <w:t xml:space="preserve">б) </w:t>
      </w:r>
      <w:r w:rsidRPr="00C87EE7">
        <w:rPr>
          <w:position w:val="-24"/>
          <w:sz w:val="22"/>
        </w:rPr>
        <w:object w:dxaOrig="1359" w:dyaOrig="680">
          <v:shape id="_x0000_i1047" type="#_x0000_t75" style="width:67.5pt;height:33.75pt" o:ole="">
            <v:imagedata r:id="rId47" o:title=""/>
          </v:shape>
          <o:OLEObject Type="Embed" ProgID="Equation.DSMT4" ShapeID="_x0000_i1047" DrawAspect="Content" ObjectID="_1757695661" r:id="rId48"/>
        </w:object>
      </w:r>
      <w:r w:rsidRPr="00C87EE7">
        <w:rPr>
          <w:sz w:val="22"/>
        </w:rPr>
        <w:t>,</w:t>
      </w:r>
    </w:p>
    <w:p w:rsidR="009944E8" w:rsidRPr="00C87EE7" w:rsidRDefault="009944E8" w:rsidP="009944E8">
      <w:pPr>
        <w:spacing w:after="0" w:line="240" w:lineRule="auto"/>
        <w:ind w:left="709" w:hanging="283"/>
        <w:jc w:val="both"/>
        <w:rPr>
          <w:sz w:val="22"/>
        </w:rPr>
      </w:pPr>
      <w:r w:rsidRPr="00C87EE7">
        <w:rPr>
          <w:sz w:val="22"/>
        </w:rPr>
        <w:t xml:space="preserve">в) </w:t>
      </w:r>
      <w:r w:rsidRPr="00C87EE7">
        <w:rPr>
          <w:position w:val="-24"/>
          <w:sz w:val="22"/>
        </w:rPr>
        <w:object w:dxaOrig="1359" w:dyaOrig="680">
          <v:shape id="_x0000_i1048" type="#_x0000_t75" style="width:67.5pt;height:33.75pt" o:ole="">
            <v:imagedata r:id="rId49" o:title=""/>
          </v:shape>
          <o:OLEObject Type="Embed" ProgID="Equation.DSMT4" ShapeID="_x0000_i1048" DrawAspect="Content" ObjectID="_1757695662" r:id="rId50"/>
        </w:object>
      </w:r>
      <w:r w:rsidRPr="00C87EE7">
        <w:rPr>
          <w:sz w:val="22"/>
        </w:rPr>
        <w:t>.</w:t>
      </w:r>
    </w:p>
    <w:p w:rsidR="009944E8" w:rsidRPr="00C87EE7" w:rsidRDefault="009944E8" w:rsidP="009944E8">
      <w:pPr>
        <w:spacing w:after="0" w:line="240" w:lineRule="auto"/>
        <w:ind w:left="709" w:hanging="283"/>
        <w:jc w:val="both"/>
        <w:rPr>
          <w:sz w:val="22"/>
        </w:rPr>
      </w:pPr>
      <w:r w:rsidRPr="00C87EE7">
        <w:rPr>
          <w:i/>
          <w:sz w:val="22"/>
        </w:rPr>
        <w:t xml:space="preserve"> Ответ: </w:t>
      </w:r>
      <w:proofErr w:type="gramStart"/>
      <w:r w:rsidRPr="00C87EE7">
        <w:rPr>
          <w:sz w:val="22"/>
        </w:rPr>
        <w:t>в</w:t>
      </w:r>
      <w:proofErr w:type="gramEnd"/>
      <w:r w:rsidRPr="00C87EE7">
        <w:rPr>
          <w:sz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7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Если производная положительная, то функция: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а) возрастает на этом промежутке,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б) убывает на этом промежутке,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в) постоянная.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а.</w:t>
      </w:r>
    </w:p>
    <w:p w:rsidR="009944E8" w:rsidRPr="00C87EE7" w:rsidRDefault="009944E8" w:rsidP="00807A46">
      <w:pPr>
        <w:pStyle w:val="a6"/>
        <w:widowControl/>
        <w:numPr>
          <w:ilvl w:val="0"/>
          <w:numId w:val="17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C87EE7">
        <w:rPr>
          <w:iCs/>
          <w:sz w:val="22"/>
          <w:szCs w:val="22"/>
          <w:lang w:eastAsia="ru-RU"/>
        </w:rPr>
        <w:t>Интеграл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22"/>
          <w:sz w:val="22"/>
          <w:szCs w:val="22"/>
        </w:rPr>
        <w:object w:dxaOrig="420" w:dyaOrig="560">
          <v:shape id="_x0000_i1049" type="#_x0000_t75" style="width:21pt;height:27.75pt" o:ole="">
            <v:imagedata r:id="rId51" o:title=""/>
          </v:shape>
          <o:OLEObject Type="Embed" ProgID="Equation.DSMT4" ShapeID="_x0000_i1049" DrawAspect="Content" ObjectID="_1757695663" r:id="rId52"/>
        </w:object>
      </w:r>
      <w:r w:rsidRPr="00C87EE7">
        <w:rPr>
          <w:sz w:val="22"/>
          <w:szCs w:val="22"/>
        </w:rPr>
        <w:t>равен: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а) </w:t>
      </w:r>
      <w:r w:rsidRPr="00C87EE7">
        <w:rPr>
          <w:position w:val="-12"/>
          <w:sz w:val="22"/>
          <w:szCs w:val="22"/>
        </w:rPr>
        <w:object w:dxaOrig="440" w:dyaOrig="340">
          <v:shape id="_x0000_i1050" type="#_x0000_t75" style="width:21.75pt;height:17.25pt" o:ole="">
            <v:imagedata r:id="rId53" o:title=""/>
          </v:shape>
          <o:OLEObject Type="Embed" ProgID="Equation.DSMT4" ShapeID="_x0000_i1050" DrawAspect="Content" ObjectID="_1757695664" r:id="rId54"/>
        </w:object>
      </w:r>
      <w:r w:rsidRPr="00C87EE7">
        <w:rPr>
          <w:sz w:val="22"/>
          <w:szCs w:val="22"/>
        </w:rPr>
        <w:t>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б) </w:t>
      </w:r>
      <w:r w:rsidRPr="00C87EE7">
        <w:rPr>
          <w:position w:val="-20"/>
          <w:sz w:val="22"/>
          <w:szCs w:val="22"/>
        </w:rPr>
        <w:object w:dxaOrig="360" w:dyaOrig="560">
          <v:shape id="_x0000_i1051" type="#_x0000_t75" style="width:18pt;height:27.75pt" o:ole="">
            <v:imagedata r:id="rId55" o:title=""/>
          </v:shape>
          <o:OLEObject Type="Embed" ProgID="Equation.DSMT4" ShapeID="_x0000_i1051" DrawAspect="Content" ObjectID="_1757695665" r:id="rId56"/>
        </w:object>
      </w:r>
      <w:r w:rsidRPr="00C87EE7">
        <w:rPr>
          <w:sz w:val="22"/>
          <w:szCs w:val="22"/>
        </w:rPr>
        <w:t>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в) </w:t>
      </w:r>
      <w:r w:rsidRPr="00C87EE7">
        <w:rPr>
          <w:position w:val="-12"/>
          <w:sz w:val="22"/>
          <w:szCs w:val="22"/>
        </w:rPr>
        <w:object w:dxaOrig="700" w:dyaOrig="340">
          <v:shape id="_x0000_i1052" type="#_x0000_t75" style="width:35.25pt;height:17.25pt" o:ole="">
            <v:imagedata r:id="rId57" o:title=""/>
          </v:shape>
          <o:OLEObject Type="Embed" ProgID="Equation.DSMT4" ShapeID="_x0000_i1052" DrawAspect="Content" ObjectID="_1757695666" r:id="rId58"/>
        </w:object>
      </w:r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proofErr w:type="gramStart"/>
      <w:r w:rsidRPr="00C87EE7">
        <w:rPr>
          <w:sz w:val="22"/>
          <w:szCs w:val="22"/>
        </w:rPr>
        <w:t>в</w:t>
      </w:r>
      <w:proofErr w:type="gramEnd"/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7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Формула Ньютона – Лейбница имеет вид: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Cs/>
          <w:sz w:val="22"/>
          <w:szCs w:val="22"/>
          <w:lang w:eastAsia="ru-RU"/>
        </w:rPr>
        <w:lastRenderedPageBreak/>
        <w:t xml:space="preserve">а) </w:t>
      </w:r>
      <w:r w:rsidRPr="00C87EE7">
        <w:rPr>
          <w:position w:val="-26"/>
          <w:sz w:val="22"/>
          <w:szCs w:val="22"/>
        </w:rPr>
        <w:object w:dxaOrig="2079" w:dyaOrig="620">
          <v:shape id="_x0000_i1053" type="#_x0000_t75" style="width:103.5pt;height:31.5pt" o:ole="">
            <v:imagedata r:id="rId59" o:title=""/>
          </v:shape>
          <o:OLEObject Type="Embed" ProgID="Equation.DSMT4" ShapeID="_x0000_i1053" DrawAspect="Content" ObjectID="_1757695667" r:id="rId60"/>
        </w:object>
      </w:r>
      <w:r w:rsidRPr="00C87EE7">
        <w:rPr>
          <w:sz w:val="22"/>
          <w:szCs w:val="22"/>
        </w:rPr>
        <w:t>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б) </w:t>
      </w:r>
      <w:r w:rsidRPr="00C87EE7">
        <w:rPr>
          <w:position w:val="-26"/>
          <w:sz w:val="22"/>
          <w:szCs w:val="22"/>
        </w:rPr>
        <w:object w:dxaOrig="2079" w:dyaOrig="620">
          <v:shape id="_x0000_i1054" type="#_x0000_t75" style="width:103.5pt;height:31.5pt" o:ole="">
            <v:imagedata r:id="rId61" o:title=""/>
          </v:shape>
          <o:OLEObject Type="Embed" ProgID="Equation.DSMT4" ShapeID="_x0000_i1054" DrawAspect="Content" ObjectID="_1757695668" r:id="rId62"/>
        </w:object>
      </w:r>
      <w:r w:rsidRPr="00C87EE7">
        <w:rPr>
          <w:sz w:val="22"/>
          <w:szCs w:val="22"/>
        </w:rPr>
        <w:t>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в) </w:t>
      </w:r>
      <w:r w:rsidRPr="00C87EE7">
        <w:rPr>
          <w:position w:val="-26"/>
          <w:sz w:val="22"/>
          <w:szCs w:val="22"/>
        </w:rPr>
        <w:object w:dxaOrig="2000" w:dyaOrig="620">
          <v:shape id="_x0000_i1055" type="#_x0000_t75" style="width:99.75pt;height:31.5pt" o:ole="">
            <v:imagedata r:id="rId63" o:title=""/>
          </v:shape>
          <o:OLEObject Type="Embed" ProgID="Equation.DSMT4" ShapeID="_x0000_i1055" DrawAspect="Content" ObjectID="_1757695669" r:id="rId64"/>
        </w:object>
      </w:r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а.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7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Ряд </w:t>
      </w:r>
      <w:r w:rsidRPr="00C87EE7">
        <w:rPr>
          <w:position w:val="-24"/>
          <w:sz w:val="22"/>
          <w:szCs w:val="22"/>
        </w:rPr>
        <w:object w:dxaOrig="499" w:dyaOrig="580">
          <v:shape id="_x0000_i1056" type="#_x0000_t75" style="width:24.75pt;height:29.25pt" o:ole="">
            <v:imagedata r:id="rId65" o:title=""/>
          </v:shape>
          <o:OLEObject Type="Embed" ProgID="Equation.DSMT4" ShapeID="_x0000_i1056" DrawAspect="Content" ObjectID="_1757695670" r:id="rId66"/>
        </w:object>
      </w:r>
      <w:r w:rsidRPr="00C87EE7">
        <w:rPr>
          <w:sz w:val="22"/>
          <w:szCs w:val="22"/>
        </w:rPr>
        <w:t xml:space="preserve"> с </w:t>
      </w:r>
      <w:r w:rsidRPr="00C87EE7">
        <w:rPr>
          <w:iCs/>
          <w:sz w:val="22"/>
          <w:szCs w:val="22"/>
          <w:lang w:eastAsia="ru-RU"/>
        </w:rPr>
        <w:t>положительными</w:t>
      </w:r>
      <w:r w:rsidRPr="00C87EE7">
        <w:rPr>
          <w:sz w:val="22"/>
          <w:szCs w:val="22"/>
        </w:rPr>
        <w:t xml:space="preserve"> членами и существует </w:t>
      </w:r>
      <w:r w:rsidRPr="00C87EE7">
        <w:rPr>
          <w:position w:val="-26"/>
          <w:sz w:val="22"/>
          <w:szCs w:val="22"/>
        </w:rPr>
        <w:object w:dxaOrig="980" w:dyaOrig="600">
          <v:shape id="_x0000_i1057" type="#_x0000_t75" style="width:49.5pt;height:30pt" o:ole="">
            <v:imagedata r:id="rId67" o:title=""/>
          </v:shape>
          <o:OLEObject Type="Embed" ProgID="Equation.DSMT4" ShapeID="_x0000_i1057" DrawAspect="Content" ObjectID="_1757695671" r:id="rId68"/>
        </w:object>
      </w:r>
      <w:r w:rsidRPr="00C87EE7">
        <w:rPr>
          <w:sz w:val="22"/>
          <w:szCs w:val="22"/>
        </w:rPr>
        <w:t>. Ряд сходится, если: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а) </w:t>
      </w:r>
      <w:r w:rsidRPr="00C87EE7">
        <w:rPr>
          <w:position w:val="-6"/>
          <w:sz w:val="22"/>
          <w:szCs w:val="22"/>
        </w:rPr>
        <w:object w:dxaOrig="400" w:dyaOrig="260">
          <v:shape id="_x0000_i1058" type="#_x0000_t75" style="width:20.25pt;height:12.75pt" o:ole="">
            <v:imagedata r:id="rId69" o:title=""/>
          </v:shape>
          <o:OLEObject Type="Embed" ProgID="Equation.DSMT4" ShapeID="_x0000_i1058" DrawAspect="Content" ObjectID="_1757695672" r:id="rId70"/>
        </w:object>
      </w:r>
      <w:r w:rsidRPr="00C87EE7">
        <w:rPr>
          <w:sz w:val="22"/>
          <w:szCs w:val="22"/>
        </w:rPr>
        <w:t>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б) </w:t>
      </w:r>
      <w:r w:rsidRPr="00C87EE7">
        <w:rPr>
          <w:position w:val="-6"/>
          <w:sz w:val="22"/>
          <w:szCs w:val="22"/>
        </w:rPr>
        <w:object w:dxaOrig="400" w:dyaOrig="260">
          <v:shape id="_x0000_i1059" type="#_x0000_t75" style="width:20.25pt;height:12.75pt" o:ole="">
            <v:imagedata r:id="rId71" o:title=""/>
          </v:shape>
          <o:OLEObject Type="Embed" ProgID="Equation.DSMT4" ShapeID="_x0000_i1059" DrawAspect="Content" ObjectID="_1757695673" r:id="rId72"/>
        </w:object>
      </w:r>
      <w:r w:rsidRPr="00C87EE7">
        <w:rPr>
          <w:sz w:val="22"/>
          <w:szCs w:val="22"/>
        </w:rPr>
        <w:t>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в) </w:t>
      </w:r>
      <w:r w:rsidRPr="00C87EE7">
        <w:rPr>
          <w:position w:val="-6"/>
          <w:sz w:val="22"/>
          <w:szCs w:val="22"/>
        </w:rPr>
        <w:object w:dxaOrig="400" w:dyaOrig="260">
          <v:shape id="_x0000_i1060" type="#_x0000_t75" style="width:20.25pt;height:12.75pt" o:ole="">
            <v:imagedata r:id="rId73" o:title=""/>
          </v:shape>
          <o:OLEObject Type="Embed" ProgID="Equation.DSMT4" ShapeID="_x0000_i1060" DrawAspect="Content" ObjectID="_1757695674" r:id="rId74"/>
        </w:object>
      </w:r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proofErr w:type="gramStart"/>
      <w:r w:rsidRPr="00C87EE7">
        <w:rPr>
          <w:sz w:val="22"/>
          <w:szCs w:val="22"/>
        </w:rPr>
        <w:t>в</w:t>
      </w:r>
      <w:proofErr w:type="gramEnd"/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:rsidR="009944E8" w:rsidRPr="00C87EE7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t>б) типовые тестовые вопросы открытого типа: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Производная</w:t>
      </w:r>
      <w:r w:rsidRPr="00C87EE7">
        <w:rPr>
          <w:sz w:val="22"/>
        </w:rPr>
        <w:t xml:space="preserve"> функции </w:t>
      </w:r>
      <w:r w:rsidRPr="00C87EE7">
        <w:rPr>
          <w:position w:val="-12"/>
          <w:sz w:val="22"/>
        </w:rPr>
        <w:object w:dxaOrig="2260" w:dyaOrig="340">
          <v:shape id="_x0000_i1061" type="#_x0000_t75" style="width:112.5pt;height:17.25pt" o:ole="">
            <v:imagedata r:id="rId75" o:title=""/>
          </v:shape>
          <o:OLEObject Type="Embed" ProgID="Equation.DSMT4" ShapeID="_x0000_i1061" DrawAspect="Content" ObjectID="_1757695675" r:id="rId76"/>
        </w:object>
      </w:r>
      <w:r w:rsidRPr="00C87EE7">
        <w:rPr>
          <w:sz w:val="22"/>
        </w:rPr>
        <w:t>равна: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12"/>
          <w:sz w:val="22"/>
          <w:szCs w:val="22"/>
        </w:rPr>
        <w:object w:dxaOrig="1320" w:dyaOrig="340">
          <v:shape id="_x0000_i1062" type="#_x0000_t75" style="width:66pt;height:17.25pt" o:ole="">
            <v:imagedata r:id="rId77" o:title=""/>
          </v:shape>
          <o:OLEObject Type="Embed" ProgID="Equation.DSMT4" ShapeID="_x0000_i1062" DrawAspect="Content" ObjectID="_1757695676" r:id="rId78"/>
        </w:object>
      </w:r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Написать</w:t>
      </w:r>
      <w:r w:rsidRPr="00C87EE7">
        <w:rPr>
          <w:sz w:val="22"/>
        </w:rPr>
        <w:t xml:space="preserve"> уравнение касательной к графику функции </w:t>
      </w:r>
      <w:r w:rsidRPr="00C87EE7">
        <w:rPr>
          <w:position w:val="-20"/>
          <w:sz w:val="22"/>
        </w:rPr>
        <w:object w:dxaOrig="1200" w:dyaOrig="560">
          <v:shape id="_x0000_i1063" type="#_x0000_t75" style="width:60pt;height:27.75pt" o:ole="">
            <v:imagedata r:id="rId79" o:title=""/>
          </v:shape>
          <o:OLEObject Type="Embed" ProgID="Equation.DSMT4" ShapeID="_x0000_i1063" DrawAspect="Content" ObjectID="_1757695677" r:id="rId80"/>
        </w:object>
      </w:r>
      <w:r w:rsidRPr="00C87EE7">
        <w:rPr>
          <w:sz w:val="22"/>
        </w:rPr>
        <w:t xml:space="preserve">в точке </w:t>
      </w:r>
      <w:r w:rsidRPr="00C87EE7">
        <w:rPr>
          <w:position w:val="-6"/>
          <w:sz w:val="22"/>
        </w:rPr>
        <w:object w:dxaOrig="480" w:dyaOrig="240">
          <v:shape id="_x0000_i1064" type="#_x0000_t75" style="width:24pt;height:12pt" o:ole="">
            <v:imagedata r:id="rId81" o:title=""/>
          </v:shape>
          <o:OLEObject Type="Embed" ProgID="Equation.DSMT4" ShapeID="_x0000_i1064" DrawAspect="Content" ObjectID="_1757695678" r:id="rId82"/>
        </w:object>
      </w:r>
      <w:r w:rsidRPr="00C87EE7">
        <w:rPr>
          <w:sz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10"/>
          <w:sz w:val="22"/>
          <w:szCs w:val="22"/>
        </w:rPr>
        <w:object w:dxaOrig="600" w:dyaOrig="279">
          <v:shape id="_x0000_i1065" type="#_x0000_t75" style="width:30pt;height:14.25pt" o:ole="">
            <v:imagedata r:id="rId83" o:title=""/>
          </v:shape>
          <o:OLEObject Type="Embed" ProgID="Equation.DSMT4" ShapeID="_x0000_i1065" DrawAspect="Content" ObjectID="_1757695679" r:id="rId84"/>
        </w:object>
      </w:r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Если</w:t>
      </w:r>
      <w:r w:rsidRPr="00C87EE7">
        <w:rPr>
          <w:sz w:val="22"/>
        </w:rPr>
        <w:t xml:space="preserve"> </w:t>
      </w:r>
      <w:r w:rsidRPr="00C87EE7">
        <w:rPr>
          <w:sz w:val="22"/>
        </w:rPr>
        <w:object w:dxaOrig="1300" w:dyaOrig="340">
          <v:shape id="_x0000_i1066" type="#_x0000_t75" style="width:65.25pt;height:17.25pt" o:ole="">
            <v:imagedata r:id="rId85" o:title=""/>
          </v:shape>
          <o:OLEObject Type="Embed" ProgID="Equation.DSMT4" ShapeID="_x0000_i1066" DrawAspect="Content" ObjectID="_1757695680" r:id="rId86"/>
        </w:object>
      </w:r>
      <w:r w:rsidRPr="00C87EE7">
        <w:rPr>
          <w:sz w:val="22"/>
        </w:rPr>
        <w:t xml:space="preserve">, то функция </w:t>
      </w:r>
      <w:r w:rsidRPr="00C87EE7">
        <w:rPr>
          <w:sz w:val="22"/>
        </w:rPr>
        <w:object w:dxaOrig="499" w:dyaOrig="340">
          <v:shape id="_x0000_i1067" type="#_x0000_t75" style="width:24.75pt;height:17.25pt" o:ole="">
            <v:imagedata r:id="rId87" o:title=""/>
          </v:shape>
          <o:OLEObject Type="Embed" ProgID="Equation.DSMT4" ShapeID="_x0000_i1067" DrawAspect="Content" ObjectID="_1757695681" r:id="rId88"/>
        </w:object>
      </w:r>
      <w:r w:rsidRPr="00C87EE7">
        <w:rPr>
          <w:sz w:val="22"/>
        </w:rPr>
        <w:t>имеет вид: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12"/>
          <w:sz w:val="22"/>
          <w:szCs w:val="22"/>
        </w:rPr>
        <w:object w:dxaOrig="1500" w:dyaOrig="340">
          <v:shape id="_x0000_i1068" type="#_x0000_t75" style="width:75pt;height:17.25pt" o:ole="">
            <v:imagedata r:id="rId89" o:title=""/>
          </v:shape>
          <o:OLEObject Type="Embed" ProgID="Equation.DSMT4" ShapeID="_x0000_i1068" DrawAspect="Content" ObjectID="_1757695682" r:id="rId90"/>
        </w:object>
      </w:r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Результат</w:t>
      </w:r>
      <w:r w:rsidRPr="00C87EE7">
        <w:rPr>
          <w:sz w:val="22"/>
        </w:rPr>
        <w:t xml:space="preserve"> вычисления интеграла </w:t>
      </w:r>
      <w:r w:rsidRPr="00C87EE7">
        <w:rPr>
          <w:position w:val="-26"/>
          <w:sz w:val="22"/>
        </w:rPr>
        <w:object w:dxaOrig="940" w:dyaOrig="620">
          <v:shape id="_x0000_i1069" type="#_x0000_t75" style="width:47.25pt;height:31.5pt" o:ole="">
            <v:imagedata r:id="rId91" o:title=""/>
          </v:shape>
          <o:OLEObject Type="Embed" ProgID="Equation.DSMT4" ShapeID="_x0000_i1069" DrawAspect="Content" ObjectID="_1757695683" r:id="rId92"/>
        </w:object>
      </w:r>
      <w:r w:rsidRPr="00C87EE7">
        <w:rPr>
          <w:sz w:val="22"/>
        </w:rPr>
        <w:t>равен: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4"/>
          <w:sz w:val="22"/>
          <w:szCs w:val="22"/>
        </w:rPr>
        <w:object w:dxaOrig="180" w:dyaOrig="220">
          <v:shape id="_x0000_i1070" type="#_x0000_t75" style="width:9pt;height:11.25pt" o:ole="">
            <v:imagedata r:id="rId93" o:title=""/>
          </v:shape>
          <o:OLEObject Type="Embed" ProgID="Equation.DSMT4" ShapeID="_x0000_i1070" DrawAspect="Content" ObjectID="_1757695684" r:id="rId94"/>
        </w:object>
      </w:r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Определить</w:t>
      </w:r>
      <w:r w:rsidRPr="00C87EE7">
        <w:rPr>
          <w:sz w:val="22"/>
        </w:rPr>
        <w:t xml:space="preserve"> сходимость ряда: </w:t>
      </w:r>
      <w:r w:rsidRPr="00C87EE7">
        <w:rPr>
          <w:position w:val="-24"/>
          <w:sz w:val="22"/>
        </w:rPr>
        <w:object w:dxaOrig="720" w:dyaOrig="580">
          <v:shape id="_x0000_i1071" type="#_x0000_t75" style="width:36pt;height:29.25pt" o:ole="">
            <v:imagedata r:id="rId95" o:title=""/>
          </v:shape>
          <o:OLEObject Type="Embed" ProgID="Equation.DSMT4" ShapeID="_x0000_i1071" DrawAspect="Content" ObjectID="_1757695685" r:id="rId96"/>
        </w:object>
      </w:r>
      <w:r w:rsidRPr="00C87EE7">
        <w:rPr>
          <w:sz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сходится.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9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807A46">
        <w:rPr>
          <w:iCs/>
          <w:sz w:val="22"/>
          <w:szCs w:val="22"/>
          <w:lang w:eastAsia="ru-RU"/>
        </w:rPr>
        <w:t>Произведение</w:t>
      </w:r>
      <w:r w:rsidRPr="00C87EE7">
        <w:rPr>
          <w:sz w:val="22"/>
        </w:rPr>
        <w:t xml:space="preserve"> частных производных функции </w:t>
      </w:r>
      <w:r w:rsidRPr="00C87EE7">
        <w:rPr>
          <w:position w:val="-26"/>
          <w:sz w:val="22"/>
        </w:rPr>
        <w:object w:dxaOrig="520" w:dyaOrig="600">
          <v:shape id="_x0000_i1072" type="#_x0000_t75" style="width:26.25pt;height:30pt" o:ole="">
            <v:imagedata r:id="rId97" o:title=""/>
          </v:shape>
          <o:OLEObject Type="Embed" ProgID="Equation.DSMT4" ShapeID="_x0000_i1072" DrawAspect="Content" ObjectID="_1757695686" r:id="rId98"/>
        </w:object>
      </w:r>
      <w:r w:rsidRPr="00C87EE7">
        <w:rPr>
          <w:sz w:val="22"/>
        </w:rPr>
        <w:t>равно: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22"/>
          <w:sz w:val="22"/>
          <w:szCs w:val="22"/>
        </w:rPr>
        <w:object w:dxaOrig="440" w:dyaOrig="560">
          <v:shape id="_x0000_i1073" type="#_x0000_t75" style="width:21.75pt;height:27.75pt" o:ole="">
            <v:imagedata r:id="rId99" o:title=""/>
          </v:shape>
          <o:OLEObject Type="Embed" ProgID="Equation.DSMT4" ShapeID="_x0000_i1073" DrawAspect="Content" ObjectID="_1757695687" r:id="rId100"/>
        </w:object>
      </w:r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4034F0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в) п</w:t>
      </w:r>
      <w:r w:rsidRPr="004034F0">
        <w:rPr>
          <w:b/>
          <w:bCs/>
          <w:i/>
          <w:iCs/>
          <w:sz w:val="22"/>
          <w:szCs w:val="22"/>
        </w:rPr>
        <w:t xml:space="preserve">еречень </w:t>
      </w:r>
      <w:r>
        <w:rPr>
          <w:b/>
          <w:bCs/>
          <w:i/>
          <w:iCs/>
          <w:sz w:val="22"/>
          <w:szCs w:val="22"/>
        </w:rPr>
        <w:t>теоретических вопросов</w:t>
      </w:r>
    </w:p>
    <w:p w:rsidR="00750575" w:rsidRPr="00C87EE7" w:rsidRDefault="00750575" w:rsidP="000308E3">
      <w:pPr>
        <w:spacing w:after="0" w:line="240" w:lineRule="auto"/>
        <w:jc w:val="center"/>
        <w:rPr>
          <w:b/>
          <w:sz w:val="22"/>
        </w:rPr>
      </w:pP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Производная функции, её геометрический и механический смысл.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Уравнения касательной и нормали к графику функции.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Производная обратной и сложной функции.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Таблица производных основных элементарных функций.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Производная суммы, произведения и частного двух функций.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Односторонние и бесконечные производные.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Дифференцируемость функции, связь между дифференциалом и производными.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Дифференциал функции, его геометрический смысл. Инвариантность формы первого дифф</w:t>
      </w:r>
      <w:r w:rsidRPr="00C87EE7">
        <w:rPr>
          <w:sz w:val="22"/>
          <w:szCs w:val="22"/>
        </w:rPr>
        <w:t>е</w:t>
      </w:r>
      <w:r w:rsidRPr="00C87EE7">
        <w:rPr>
          <w:sz w:val="22"/>
          <w:szCs w:val="22"/>
        </w:rPr>
        <w:t>ренциала.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lastRenderedPageBreak/>
        <w:t>Применение дифференциала для приближённых вычислений.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Первая и вторая производные функций, заданных параметрически.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Производные и дифференциалы высших порядков.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Основные теоремы дифференциального исчисления: теоремы Ферма, </w:t>
      </w:r>
      <w:proofErr w:type="spellStart"/>
      <w:r w:rsidRPr="00C87EE7">
        <w:rPr>
          <w:sz w:val="22"/>
          <w:szCs w:val="22"/>
        </w:rPr>
        <w:t>Ролля</w:t>
      </w:r>
      <w:proofErr w:type="spellEnd"/>
      <w:r w:rsidRPr="00C87EE7">
        <w:rPr>
          <w:sz w:val="22"/>
          <w:szCs w:val="22"/>
        </w:rPr>
        <w:t xml:space="preserve"> и их применение.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Основные теоремы дифференциального исчисления: теоремы Лагранжа, Коши  и их примен</w:t>
      </w:r>
      <w:r w:rsidRPr="00C87EE7">
        <w:rPr>
          <w:sz w:val="22"/>
          <w:szCs w:val="22"/>
        </w:rPr>
        <w:t>е</w:t>
      </w:r>
      <w:r w:rsidRPr="00C87EE7">
        <w:rPr>
          <w:sz w:val="22"/>
          <w:szCs w:val="22"/>
        </w:rPr>
        <w:t>ние.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Правило </w:t>
      </w:r>
      <w:proofErr w:type="spellStart"/>
      <w:r w:rsidRPr="00C87EE7">
        <w:rPr>
          <w:sz w:val="22"/>
          <w:szCs w:val="22"/>
        </w:rPr>
        <w:t>Лопиталя</w:t>
      </w:r>
      <w:proofErr w:type="spellEnd"/>
      <w:r w:rsidRPr="00C87EE7">
        <w:rPr>
          <w:sz w:val="22"/>
          <w:szCs w:val="22"/>
        </w:rPr>
        <w:t>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Формула Тейлора. Представление функций </w:t>
      </w:r>
      <w:r w:rsidRPr="00C87EE7">
        <w:rPr>
          <w:position w:val="-6"/>
          <w:sz w:val="22"/>
          <w:szCs w:val="22"/>
        </w:rPr>
        <w:object w:dxaOrig="240" w:dyaOrig="279">
          <v:shape id="_x0000_i1074" type="#_x0000_t75" style="width:12pt;height:14.25pt" o:ole="">
            <v:imagedata r:id="rId101" o:title=""/>
          </v:shape>
          <o:OLEObject Type="Embed" ProgID="Equation.DSMT4" ShapeID="_x0000_i1074" DrawAspect="Content" ObjectID="_1757695688" r:id="rId102"/>
        </w:object>
      </w:r>
      <w:r w:rsidRPr="00C87EE7">
        <w:rPr>
          <w:sz w:val="22"/>
          <w:szCs w:val="22"/>
        </w:rPr>
        <w:t>,</w:t>
      </w:r>
      <w:r w:rsidRPr="00C87EE7">
        <w:rPr>
          <w:position w:val="-12"/>
          <w:sz w:val="22"/>
          <w:szCs w:val="22"/>
        </w:rPr>
        <w:object w:dxaOrig="600" w:dyaOrig="340">
          <v:shape id="_x0000_i1075" type="#_x0000_t75" style="width:30pt;height:17.25pt" o:ole="">
            <v:imagedata r:id="rId103" o:title=""/>
          </v:shape>
          <o:OLEObject Type="Embed" ProgID="Equation.DSMT4" ShapeID="_x0000_i1075" DrawAspect="Content" ObjectID="_1757695689" r:id="rId104"/>
        </w:object>
      </w:r>
      <w:r w:rsidRPr="00C87EE7">
        <w:rPr>
          <w:sz w:val="22"/>
          <w:szCs w:val="22"/>
        </w:rPr>
        <w:t>,</w:t>
      </w:r>
      <w:r w:rsidRPr="00C87EE7">
        <w:rPr>
          <w:position w:val="-12"/>
          <w:sz w:val="22"/>
          <w:szCs w:val="22"/>
        </w:rPr>
        <w:object w:dxaOrig="620" w:dyaOrig="340">
          <v:shape id="_x0000_i1076" type="#_x0000_t75" style="width:31.5pt;height:17.25pt" o:ole="">
            <v:imagedata r:id="rId105" o:title=""/>
          </v:shape>
          <o:OLEObject Type="Embed" ProgID="Equation.DSMT4" ShapeID="_x0000_i1076" DrawAspect="Content" ObjectID="_1757695690" r:id="rId106"/>
        </w:object>
      </w:r>
      <w:r w:rsidRPr="00C87EE7">
        <w:rPr>
          <w:sz w:val="22"/>
          <w:szCs w:val="22"/>
        </w:rPr>
        <w:t xml:space="preserve">, </w:t>
      </w:r>
      <w:r w:rsidRPr="00C87EE7">
        <w:rPr>
          <w:position w:val="-12"/>
          <w:sz w:val="22"/>
          <w:szCs w:val="22"/>
        </w:rPr>
        <w:object w:dxaOrig="639" w:dyaOrig="380">
          <v:shape id="_x0000_i1077" type="#_x0000_t75" style="width:31.5pt;height:19.5pt" o:ole="">
            <v:imagedata r:id="rId107" o:title=""/>
          </v:shape>
          <o:OLEObject Type="Embed" ProgID="Equation.DSMT4" ShapeID="_x0000_i1077" DrawAspect="Content" ObjectID="_1757695691" r:id="rId108"/>
        </w:object>
      </w:r>
      <w:r w:rsidRPr="00C87EE7">
        <w:rPr>
          <w:sz w:val="22"/>
          <w:szCs w:val="22"/>
        </w:rPr>
        <w:t>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Условия монотонности функции.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Экстремумы функции. Необходимые и достаточные условия локального экстремума.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Отыскание наибольшего и наименьшего значений функции на отрезке.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Исследования функции на выпуклость и вогнутость. Точки перегиба. 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Асимптоты функции.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Общая схема исследования функции и построения её графика.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Основные элементарные функции и их свойства.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Первообразная. Неопределённый интеграл и его свойства.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Методы интегрирования (простейшие приёмы интегрирования, замена переменной и интегр</w:t>
      </w:r>
      <w:r w:rsidRPr="00C87EE7">
        <w:rPr>
          <w:sz w:val="22"/>
          <w:szCs w:val="22"/>
        </w:rPr>
        <w:t>и</w:t>
      </w:r>
      <w:r w:rsidRPr="00C87EE7">
        <w:rPr>
          <w:sz w:val="22"/>
          <w:szCs w:val="22"/>
        </w:rPr>
        <w:t>рование по частям).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Простейшие рациональные дроби и интегрирование.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Разложение многочлена с действительными коэффициентами на неприводимые множители. Разложение рациональных дробей на простейшие. Интегрирование рациональных функций.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Интегрирование иррациональных функций.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Интегрирование тригонометрических функций.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Задачи, приводящие к понятию определённого интеграла. Определение интеграла Римана.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Свойства интеграла Римана.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Основные классы интегрируемых функций.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Определённый интеграл с переменным верхним пределом и его свойства.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Формула Ньютона-Лейбница. Замена переменной и интегрирование по частям в определённом интеграле.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Вычисление определённого интеграла от чётных, нечётных и периодических функций.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Приложение определённого интеграла к вычислению площади.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Приложение определённого интеграла к вычислению объёма.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Определение длины дуги. Приложение определённого интеграла к вычислению длины дуги.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Числовые ряды. Ряды с положительными членами. Общий член ряда.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Сумма ряда. Необходимый признак сходимости числового ряда.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Теоремы сравнения числового ряда.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Теорема Даламбера сходимости числового ряда.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Интегральный признак Коши сходимости числового ряда.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Радикальный признак Коши сходимости числового ряда.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Функциональные ряды.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Степенные ряды. Теорема Лейбница.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Ряды Тейлора и </w:t>
      </w:r>
      <w:proofErr w:type="spellStart"/>
      <w:r w:rsidRPr="00C87EE7">
        <w:rPr>
          <w:sz w:val="22"/>
          <w:szCs w:val="22"/>
        </w:rPr>
        <w:t>Маклорена</w:t>
      </w:r>
      <w:proofErr w:type="spellEnd"/>
      <w:r w:rsidRPr="00C87EE7">
        <w:rPr>
          <w:sz w:val="22"/>
          <w:szCs w:val="22"/>
        </w:rPr>
        <w:t>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Разложение в ряд Тейлора некоторых элементарных функций.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Условная и абсолютная сходимость рядов.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Радиус сходимости.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Область сходимости.</w:t>
      </w:r>
    </w:p>
    <w:p w:rsidR="000308E3" w:rsidRPr="00C87EE7" w:rsidRDefault="000308E3" w:rsidP="00807A46">
      <w:pPr>
        <w:pStyle w:val="a6"/>
        <w:widowControl/>
        <w:numPr>
          <w:ilvl w:val="0"/>
          <w:numId w:val="14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Теорема Абеля.</w:t>
      </w:r>
    </w:p>
    <w:p w:rsidR="000308E3" w:rsidRPr="00C87EE7" w:rsidRDefault="000308E3" w:rsidP="000308E3">
      <w:pPr>
        <w:pStyle w:val="a6"/>
        <w:spacing w:line="240" w:lineRule="auto"/>
        <w:ind w:left="0" w:firstLine="426"/>
        <w:contextualSpacing w:val="0"/>
        <w:jc w:val="center"/>
        <w:rPr>
          <w:sz w:val="22"/>
          <w:szCs w:val="22"/>
        </w:rPr>
      </w:pPr>
    </w:p>
    <w:p w:rsidR="009944E8" w:rsidRPr="00C87EE7" w:rsidRDefault="009944E8" w:rsidP="009944E8">
      <w:pPr>
        <w:pStyle w:val="Style23"/>
        <w:suppressAutoHyphens/>
        <w:rPr>
          <w:rStyle w:val="FontStyle134"/>
          <w:i/>
        </w:rPr>
      </w:pPr>
      <w:r w:rsidRPr="00C87EE7">
        <w:rPr>
          <w:rStyle w:val="FontStyle134"/>
          <w:i/>
        </w:rPr>
        <w:tab/>
        <w:t>4.</w:t>
      </w:r>
      <w:r>
        <w:rPr>
          <w:rStyle w:val="FontStyle134"/>
          <w:i/>
        </w:rPr>
        <w:t>3</w:t>
      </w:r>
      <w:r w:rsidRPr="00C87EE7">
        <w:rPr>
          <w:rStyle w:val="FontStyle134"/>
          <w:i/>
        </w:rPr>
        <w:t>. П</w:t>
      </w:r>
      <w:r>
        <w:rPr>
          <w:rStyle w:val="FontStyle134"/>
          <w:i/>
        </w:rPr>
        <w:t>ромежуточная аттестация (модуль 3, экзамен</w:t>
      </w:r>
      <w:r w:rsidRPr="00C87EE7">
        <w:rPr>
          <w:rStyle w:val="FontStyle134"/>
          <w:i/>
        </w:rPr>
        <w:t>)</w:t>
      </w:r>
    </w:p>
    <w:p w:rsidR="009944E8" w:rsidRPr="00C87EE7" w:rsidRDefault="009944E8" w:rsidP="009944E8">
      <w:pPr>
        <w:pStyle w:val="Style23"/>
        <w:suppressAutoHyphens/>
        <w:rPr>
          <w:rStyle w:val="FontStyle134"/>
          <w:b w:val="0"/>
        </w:rPr>
      </w:pPr>
    </w:p>
    <w:tbl>
      <w:tblPr>
        <w:tblStyle w:val="a5"/>
        <w:tblW w:w="9696" w:type="dxa"/>
        <w:tblInd w:w="51" w:type="dxa"/>
        <w:tblLayout w:type="fixed"/>
        <w:tblLook w:val="04A0"/>
      </w:tblPr>
      <w:tblGrid>
        <w:gridCol w:w="1758"/>
        <w:gridCol w:w="7938"/>
      </w:tblGrid>
      <w:tr w:rsidR="009944E8" w:rsidRPr="00C87EE7" w:rsidTr="009944E8">
        <w:tc>
          <w:tcPr>
            <w:tcW w:w="1758" w:type="dxa"/>
            <w:vAlign w:val="center"/>
          </w:tcPr>
          <w:p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Результаты освоения ОПОП</w:t>
            </w:r>
          </w:p>
          <w:p w:rsidR="009944E8" w:rsidRPr="00C87EE7" w:rsidRDefault="009944E8" w:rsidP="009944E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C87EE7">
              <w:rPr>
                <w:rStyle w:val="FontStyle138"/>
                <w:b/>
              </w:rPr>
              <w:t>Содержание компетенций</w:t>
            </w:r>
          </w:p>
        </w:tc>
      </w:tr>
      <w:tr w:rsidR="009944E8" w:rsidRPr="00C87EE7" w:rsidTr="009944E8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9944E8" w:rsidRPr="00C87EE7" w:rsidRDefault="009944E8" w:rsidP="009944E8">
            <w:pPr>
              <w:pStyle w:val="afffb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ОПК-2.2</w:t>
            </w:r>
          </w:p>
        </w:tc>
        <w:tc>
          <w:tcPr>
            <w:tcW w:w="7938" w:type="dxa"/>
          </w:tcPr>
          <w:p w:rsidR="009944E8" w:rsidRPr="00C87EE7" w:rsidRDefault="009944E8" w:rsidP="009944E8">
            <w:pPr>
              <w:pStyle w:val="afffb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87EE7">
              <w:rPr>
                <w:rFonts w:ascii="Times New Roman" w:hAnsi="Times New Roman"/>
                <w:sz w:val="22"/>
                <w:szCs w:val="22"/>
              </w:rPr>
              <w:t>Выбирает и использует инструментальные средства обработки экономических данных, анализирует результаты расчетов, обосновывает полученные выводы</w:t>
            </w:r>
          </w:p>
        </w:tc>
      </w:tr>
    </w:tbl>
    <w:p w:rsidR="009944E8" w:rsidRDefault="009944E8" w:rsidP="009944E8">
      <w:pPr>
        <w:pStyle w:val="afffb"/>
        <w:spacing w:before="0" w:after="0" w:line="276" w:lineRule="auto"/>
        <w:rPr>
          <w:rStyle w:val="aa"/>
          <w:b w:val="0"/>
          <w:i w:val="0"/>
          <w:sz w:val="22"/>
          <w:szCs w:val="22"/>
        </w:rPr>
      </w:pPr>
    </w:p>
    <w:p w:rsidR="00807A46" w:rsidRPr="00C87EE7" w:rsidRDefault="00807A46" w:rsidP="009944E8">
      <w:pPr>
        <w:pStyle w:val="afffb"/>
        <w:spacing w:before="0" w:after="0" w:line="276" w:lineRule="auto"/>
        <w:rPr>
          <w:rStyle w:val="aa"/>
          <w:b w:val="0"/>
          <w:i w:val="0"/>
          <w:sz w:val="22"/>
          <w:szCs w:val="22"/>
        </w:rPr>
      </w:pPr>
    </w:p>
    <w:p w:rsidR="009944E8" w:rsidRPr="00C87EE7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lastRenderedPageBreak/>
        <w:t>а) типовые тестовые вопросы закрытого типа:</w:t>
      </w:r>
    </w:p>
    <w:p w:rsidR="009944E8" w:rsidRDefault="009944E8" w:rsidP="009944E8">
      <w:pPr>
        <w:spacing w:after="0" w:line="240" w:lineRule="auto"/>
        <w:ind w:firstLine="709"/>
        <w:rPr>
          <w:b/>
          <w:iCs/>
          <w:sz w:val="22"/>
          <w:lang w:eastAsia="ru-RU"/>
        </w:rPr>
      </w:pPr>
    </w:p>
    <w:p w:rsidR="00807A46" w:rsidRPr="00807A46" w:rsidRDefault="00807A46" w:rsidP="00807A46">
      <w:pPr>
        <w:pStyle w:val="a6"/>
        <w:widowControl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iCs/>
          <w:sz w:val="22"/>
          <w:szCs w:val="22"/>
          <w:lang w:eastAsia="ru-RU"/>
        </w:rPr>
        <w:t xml:space="preserve">Функцией двух переменных </w:t>
      </w:r>
      <w:r w:rsidRPr="00807A46">
        <w:rPr>
          <w:position w:val="-12"/>
          <w:sz w:val="22"/>
          <w:szCs w:val="22"/>
        </w:rPr>
        <w:object w:dxaOrig="999" w:dyaOrig="340">
          <v:shape id="_x0000_i1078" type="#_x0000_t75" style="width:50.25pt;height:17.25pt" o:ole="">
            <v:imagedata r:id="rId109" o:title=""/>
          </v:shape>
          <o:OLEObject Type="Embed" ProgID="Equation.DSMT4" ShapeID="_x0000_i1078" DrawAspect="Content" ObjectID="_1757695692" r:id="rId110"/>
        </w:object>
      </w:r>
      <w:r w:rsidRPr="00807A46">
        <w:rPr>
          <w:sz w:val="22"/>
          <w:szCs w:val="22"/>
        </w:rPr>
        <w:t>называют: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а) такую зависимость переменной </w:t>
      </w:r>
      <w:r w:rsidRPr="00807A46">
        <w:rPr>
          <w:position w:val="-10"/>
          <w:sz w:val="22"/>
          <w:szCs w:val="22"/>
        </w:rPr>
        <w:object w:dxaOrig="200" w:dyaOrig="240">
          <v:shape id="_x0000_i1079" type="#_x0000_t75" style="width:10.5pt;height:12pt" o:ole="">
            <v:imagedata r:id="rId111" o:title=""/>
          </v:shape>
          <o:OLEObject Type="Embed" ProgID="Equation.DSMT4" ShapeID="_x0000_i1079" DrawAspect="Content" ObjectID="_1757695693" r:id="rId112"/>
        </w:object>
      </w:r>
      <w:r w:rsidRPr="00807A46">
        <w:rPr>
          <w:sz w:val="22"/>
          <w:szCs w:val="22"/>
        </w:rPr>
        <w:t xml:space="preserve">от переменной </w:t>
      </w:r>
      <w:r w:rsidRPr="00807A46">
        <w:rPr>
          <w:position w:val="-6"/>
          <w:sz w:val="22"/>
          <w:szCs w:val="22"/>
        </w:rPr>
        <w:object w:dxaOrig="180" w:dyaOrig="200">
          <v:shape id="_x0000_i1080" type="#_x0000_t75" style="width:9pt;height:10.5pt" o:ole="">
            <v:imagedata r:id="rId113" o:title=""/>
          </v:shape>
          <o:OLEObject Type="Embed" ProgID="Equation.DSMT4" ShapeID="_x0000_i1080" DrawAspect="Content" ObjectID="_1757695694" r:id="rId114"/>
        </w:object>
      </w:r>
      <w:r w:rsidRPr="00807A46">
        <w:rPr>
          <w:sz w:val="22"/>
          <w:szCs w:val="22"/>
        </w:rPr>
        <w:t xml:space="preserve">, что каждому значению </w:t>
      </w:r>
      <w:r w:rsidRPr="00807A46">
        <w:rPr>
          <w:position w:val="-6"/>
          <w:sz w:val="22"/>
          <w:szCs w:val="22"/>
        </w:rPr>
        <w:object w:dxaOrig="180" w:dyaOrig="200">
          <v:shape id="_x0000_i1081" type="#_x0000_t75" style="width:9pt;height:10.5pt" o:ole="">
            <v:imagedata r:id="rId115" o:title=""/>
          </v:shape>
          <o:OLEObject Type="Embed" ProgID="Equation.DSMT4" ShapeID="_x0000_i1081" DrawAspect="Content" ObjectID="_1757695695" r:id="rId116"/>
        </w:object>
      </w:r>
      <w:r w:rsidRPr="00807A46">
        <w:rPr>
          <w:sz w:val="22"/>
          <w:szCs w:val="22"/>
        </w:rPr>
        <w:t xml:space="preserve">соответствует единственное значение </w:t>
      </w:r>
      <w:r w:rsidRPr="00807A46">
        <w:rPr>
          <w:position w:val="-10"/>
          <w:sz w:val="22"/>
          <w:szCs w:val="22"/>
        </w:rPr>
        <w:object w:dxaOrig="200" w:dyaOrig="240">
          <v:shape id="_x0000_i1082" type="#_x0000_t75" style="width:10.5pt;height:12pt" o:ole="">
            <v:imagedata r:id="rId117" o:title=""/>
          </v:shape>
          <o:OLEObject Type="Embed" ProgID="Equation.DSMT4" ShapeID="_x0000_i1082" DrawAspect="Content" ObjectID="_1757695696" r:id="rId118"/>
        </w:object>
      </w:r>
      <w:r w:rsidRPr="00807A46">
        <w:rPr>
          <w:sz w:val="22"/>
          <w:szCs w:val="22"/>
        </w:rPr>
        <w:t>.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б) такую зависимость переменной </w:t>
      </w:r>
      <w:r w:rsidRPr="00807A46">
        <w:rPr>
          <w:position w:val="-4"/>
          <w:sz w:val="22"/>
          <w:szCs w:val="22"/>
        </w:rPr>
        <w:object w:dxaOrig="180" w:dyaOrig="180">
          <v:shape id="_x0000_i1083" type="#_x0000_t75" style="width:9pt;height:9pt" o:ole="">
            <v:imagedata r:id="rId119" o:title=""/>
          </v:shape>
          <o:OLEObject Type="Embed" ProgID="Equation.DSMT4" ShapeID="_x0000_i1083" DrawAspect="Content" ObjectID="_1757695697" r:id="rId120"/>
        </w:object>
      </w:r>
      <w:r w:rsidRPr="00807A46">
        <w:rPr>
          <w:sz w:val="22"/>
          <w:szCs w:val="22"/>
        </w:rPr>
        <w:t xml:space="preserve">от переменных </w:t>
      </w:r>
      <w:r w:rsidRPr="00807A46">
        <w:rPr>
          <w:position w:val="-6"/>
          <w:sz w:val="22"/>
          <w:szCs w:val="22"/>
        </w:rPr>
        <w:object w:dxaOrig="180" w:dyaOrig="200">
          <v:shape id="_x0000_i1084" type="#_x0000_t75" style="width:9pt;height:10.5pt" o:ole="">
            <v:imagedata r:id="rId113" o:title=""/>
          </v:shape>
          <o:OLEObject Type="Embed" ProgID="Equation.DSMT4" ShapeID="_x0000_i1084" DrawAspect="Content" ObjectID="_1757695698" r:id="rId121"/>
        </w:object>
      </w:r>
      <w:r w:rsidRPr="00807A46">
        <w:rPr>
          <w:sz w:val="22"/>
          <w:szCs w:val="22"/>
        </w:rPr>
        <w:t xml:space="preserve">и </w:t>
      </w:r>
      <w:r w:rsidRPr="00807A46">
        <w:rPr>
          <w:position w:val="-10"/>
          <w:sz w:val="22"/>
          <w:szCs w:val="22"/>
        </w:rPr>
        <w:object w:dxaOrig="200" w:dyaOrig="240">
          <v:shape id="_x0000_i1085" type="#_x0000_t75" style="width:10.5pt;height:12pt" o:ole="">
            <v:imagedata r:id="rId122" o:title=""/>
          </v:shape>
          <o:OLEObject Type="Embed" ProgID="Equation.DSMT4" ShapeID="_x0000_i1085" DrawAspect="Content" ObjectID="_1757695699" r:id="rId123"/>
        </w:object>
      </w:r>
      <w:r w:rsidRPr="00807A46">
        <w:rPr>
          <w:sz w:val="22"/>
          <w:szCs w:val="22"/>
        </w:rPr>
        <w:t xml:space="preserve">, что каждой паре значений </w:t>
      </w:r>
      <w:r w:rsidRPr="00807A46">
        <w:rPr>
          <w:position w:val="-6"/>
          <w:sz w:val="22"/>
          <w:szCs w:val="22"/>
        </w:rPr>
        <w:object w:dxaOrig="180" w:dyaOrig="200">
          <v:shape id="_x0000_i1086" type="#_x0000_t75" style="width:9pt;height:10.5pt" o:ole="">
            <v:imagedata r:id="rId115" o:title=""/>
          </v:shape>
          <o:OLEObject Type="Embed" ProgID="Equation.DSMT4" ShapeID="_x0000_i1086" DrawAspect="Content" ObjectID="_1757695700" r:id="rId124"/>
        </w:object>
      </w:r>
      <w:r w:rsidRPr="00807A46">
        <w:rPr>
          <w:sz w:val="22"/>
          <w:szCs w:val="22"/>
        </w:rPr>
        <w:t xml:space="preserve">и </w:t>
      </w:r>
      <w:r w:rsidRPr="00807A46">
        <w:rPr>
          <w:position w:val="-10"/>
          <w:sz w:val="22"/>
          <w:szCs w:val="22"/>
        </w:rPr>
        <w:object w:dxaOrig="200" w:dyaOrig="240">
          <v:shape id="_x0000_i1087" type="#_x0000_t75" style="width:10.5pt;height:12pt" o:ole="">
            <v:imagedata r:id="rId125" o:title=""/>
          </v:shape>
          <o:OLEObject Type="Embed" ProgID="Equation.DSMT4" ShapeID="_x0000_i1087" DrawAspect="Content" ObjectID="_1757695701" r:id="rId126"/>
        </w:object>
      </w:r>
      <w:r w:rsidRPr="00807A46">
        <w:rPr>
          <w:sz w:val="22"/>
          <w:szCs w:val="22"/>
        </w:rPr>
        <w:t>соо</w:t>
      </w:r>
      <w:r w:rsidRPr="00807A46">
        <w:rPr>
          <w:sz w:val="22"/>
          <w:szCs w:val="22"/>
        </w:rPr>
        <w:t>т</w:t>
      </w:r>
      <w:r w:rsidRPr="00807A46">
        <w:rPr>
          <w:sz w:val="22"/>
          <w:szCs w:val="22"/>
        </w:rPr>
        <w:t xml:space="preserve">ветствует единственное значение </w:t>
      </w:r>
      <w:r w:rsidRPr="00807A46">
        <w:rPr>
          <w:position w:val="-4"/>
          <w:sz w:val="22"/>
          <w:szCs w:val="22"/>
        </w:rPr>
        <w:object w:dxaOrig="180" w:dyaOrig="180">
          <v:shape id="_x0000_i1088" type="#_x0000_t75" style="width:9pt;height:9pt" o:ole="">
            <v:imagedata r:id="rId127" o:title=""/>
          </v:shape>
          <o:OLEObject Type="Embed" ProgID="Equation.DSMT4" ShapeID="_x0000_i1088" DrawAspect="Content" ObjectID="_1757695702" r:id="rId128"/>
        </w:object>
      </w:r>
      <w:r w:rsidRPr="00807A46">
        <w:rPr>
          <w:sz w:val="22"/>
          <w:szCs w:val="22"/>
        </w:rPr>
        <w:t>.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в) зависимость переменной </w:t>
      </w:r>
      <w:r w:rsidRPr="00807A46">
        <w:rPr>
          <w:position w:val="-10"/>
          <w:sz w:val="22"/>
          <w:szCs w:val="22"/>
        </w:rPr>
        <w:object w:dxaOrig="200" w:dyaOrig="240">
          <v:shape id="_x0000_i1089" type="#_x0000_t75" style="width:10.5pt;height:12pt" o:ole="">
            <v:imagedata r:id="rId111" o:title=""/>
          </v:shape>
          <o:OLEObject Type="Embed" ProgID="Equation.DSMT4" ShapeID="_x0000_i1089" DrawAspect="Content" ObjectID="_1757695703" r:id="rId129"/>
        </w:object>
      </w:r>
      <w:r w:rsidRPr="00807A46">
        <w:rPr>
          <w:sz w:val="22"/>
          <w:szCs w:val="22"/>
        </w:rPr>
        <w:t xml:space="preserve">от переменных </w:t>
      </w:r>
      <w:r w:rsidRPr="00807A46">
        <w:rPr>
          <w:position w:val="-4"/>
          <w:sz w:val="22"/>
          <w:szCs w:val="22"/>
        </w:rPr>
        <w:object w:dxaOrig="180" w:dyaOrig="180">
          <v:shape id="_x0000_i1090" type="#_x0000_t75" style="width:9pt;height:9pt" o:ole="">
            <v:imagedata r:id="rId130" o:title=""/>
          </v:shape>
          <o:OLEObject Type="Embed" ProgID="Equation.DSMT4" ShapeID="_x0000_i1090" DrawAspect="Content" ObjectID="_1757695704" r:id="rId131"/>
        </w:object>
      </w:r>
      <w:r w:rsidRPr="00807A46">
        <w:rPr>
          <w:sz w:val="22"/>
          <w:szCs w:val="22"/>
        </w:rPr>
        <w:t>.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proofErr w:type="gramStart"/>
      <w:r w:rsidRPr="00807A46">
        <w:rPr>
          <w:i/>
          <w:sz w:val="22"/>
          <w:szCs w:val="22"/>
        </w:rPr>
        <w:t>Ответ:</w:t>
      </w:r>
      <w:r w:rsidRPr="00807A46">
        <w:rPr>
          <w:sz w:val="22"/>
          <w:szCs w:val="22"/>
        </w:rPr>
        <w:t xml:space="preserve"> б</w:t>
      </w:r>
      <w:proofErr w:type="gramEnd"/>
      <w:r w:rsidRPr="00807A46">
        <w:rPr>
          <w:sz w:val="22"/>
          <w:szCs w:val="22"/>
        </w:rPr>
        <w:t>.</w:t>
      </w:r>
    </w:p>
    <w:p w:rsidR="00807A46" w:rsidRPr="00807A46" w:rsidRDefault="00807A46" w:rsidP="009944E8">
      <w:pPr>
        <w:spacing w:after="0" w:line="240" w:lineRule="auto"/>
        <w:ind w:firstLine="709"/>
        <w:rPr>
          <w:b/>
          <w:iCs/>
          <w:sz w:val="22"/>
          <w:lang w:eastAsia="ru-RU"/>
        </w:rPr>
      </w:pPr>
    </w:p>
    <w:p w:rsidR="00807A46" w:rsidRPr="00807A46" w:rsidRDefault="00807A46" w:rsidP="00807A46">
      <w:pPr>
        <w:pStyle w:val="a6"/>
        <w:widowControl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sz w:val="22"/>
          <w:szCs w:val="22"/>
        </w:rPr>
        <w:t>Дифференциальным</w:t>
      </w:r>
      <w:r w:rsidRPr="00807A46">
        <w:rPr>
          <w:iCs/>
          <w:sz w:val="22"/>
          <w:szCs w:val="22"/>
          <w:lang w:eastAsia="ru-RU"/>
        </w:rPr>
        <w:t xml:space="preserve"> является уравнение: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Cs/>
          <w:sz w:val="22"/>
          <w:szCs w:val="22"/>
          <w:lang w:eastAsia="ru-RU"/>
        </w:rPr>
        <w:t>а)</w:t>
      </w:r>
      <w:r w:rsidRPr="00807A46">
        <w:rPr>
          <w:sz w:val="22"/>
          <w:szCs w:val="22"/>
        </w:rPr>
        <w:t xml:space="preserve"> </w:t>
      </w:r>
      <w:r w:rsidRPr="00807A46">
        <w:rPr>
          <w:position w:val="-10"/>
          <w:sz w:val="22"/>
          <w:szCs w:val="22"/>
        </w:rPr>
        <w:object w:dxaOrig="1500" w:dyaOrig="320">
          <v:shape id="_x0000_i1091" type="#_x0000_t75" style="width:75pt;height:15.75pt" o:ole="">
            <v:imagedata r:id="rId132" o:title=""/>
          </v:shape>
          <o:OLEObject Type="Embed" ProgID="Equation.DSMT4" ShapeID="_x0000_i1091" DrawAspect="Content" ObjectID="_1757695705" r:id="rId133"/>
        </w:object>
      </w:r>
      <w:r w:rsidRPr="00807A46">
        <w:rPr>
          <w:sz w:val="22"/>
          <w:szCs w:val="22"/>
        </w:rPr>
        <w:t>,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б) </w:t>
      </w:r>
      <w:r w:rsidRPr="00807A46">
        <w:rPr>
          <w:position w:val="-14"/>
          <w:sz w:val="22"/>
          <w:szCs w:val="22"/>
        </w:rPr>
        <w:object w:dxaOrig="1440" w:dyaOrig="380">
          <v:shape id="_x0000_i1092" type="#_x0000_t75" style="width:1in;height:18.75pt" o:ole="">
            <v:imagedata r:id="rId134" o:title=""/>
          </v:shape>
          <o:OLEObject Type="Embed" ProgID="Equation.DSMT4" ShapeID="_x0000_i1092" DrawAspect="Content" ObjectID="_1757695706" r:id="rId135"/>
        </w:object>
      </w:r>
      <w:r w:rsidRPr="00807A46">
        <w:rPr>
          <w:sz w:val="22"/>
          <w:szCs w:val="22"/>
        </w:rPr>
        <w:t>,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в) </w:t>
      </w:r>
      <w:r w:rsidRPr="00807A46">
        <w:rPr>
          <w:position w:val="-10"/>
          <w:sz w:val="22"/>
          <w:szCs w:val="22"/>
        </w:rPr>
        <w:object w:dxaOrig="1340" w:dyaOrig="300">
          <v:shape id="_x0000_i1093" type="#_x0000_t75" style="width:66.75pt;height:15pt" o:ole="">
            <v:imagedata r:id="rId136" o:title=""/>
          </v:shape>
          <o:OLEObject Type="Embed" ProgID="Equation.DSMT4" ShapeID="_x0000_i1093" DrawAspect="Content" ObjectID="_1757695707" r:id="rId137"/>
        </w:object>
      </w:r>
      <w:r w:rsidRPr="00807A46">
        <w:rPr>
          <w:sz w:val="22"/>
          <w:szCs w:val="22"/>
        </w:rPr>
        <w:t>.</w:t>
      </w:r>
    </w:p>
    <w:p w:rsid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 xml:space="preserve">Ответ: </w:t>
      </w:r>
      <w:r w:rsidRPr="00807A46">
        <w:rPr>
          <w:sz w:val="22"/>
          <w:szCs w:val="22"/>
        </w:rPr>
        <w:t>а.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Линейные однородные дифференциальные уравнения второго порядка имеют вид: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а) </w:t>
      </w:r>
      <w:r w:rsidRPr="00C87EE7">
        <w:rPr>
          <w:position w:val="-10"/>
          <w:sz w:val="22"/>
          <w:szCs w:val="22"/>
        </w:rPr>
        <w:object w:dxaOrig="1520" w:dyaOrig="300">
          <v:shape id="_x0000_i1094" type="#_x0000_t75" style="width:75.75pt;height:15pt" o:ole="">
            <v:imagedata r:id="rId138" o:title=""/>
          </v:shape>
          <o:OLEObject Type="Embed" ProgID="Equation.DSMT4" ShapeID="_x0000_i1094" DrawAspect="Content" ObjectID="_1757695708" r:id="rId139"/>
        </w:object>
      </w:r>
      <w:r w:rsidRPr="00C87EE7">
        <w:rPr>
          <w:sz w:val="22"/>
          <w:szCs w:val="22"/>
        </w:rPr>
        <w:t>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б) </w:t>
      </w:r>
      <w:r w:rsidRPr="00C87EE7">
        <w:rPr>
          <w:position w:val="-12"/>
          <w:sz w:val="22"/>
          <w:szCs w:val="22"/>
        </w:rPr>
        <w:object w:dxaOrig="2160" w:dyaOrig="340">
          <v:shape id="_x0000_i1095" type="#_x0000_t75" style="width:108pt;height:17.25pt" o:ole="">
            <v:imagedata r:id="rId140" o:title=""/>
          </v:shape>
          <o:OLEObject Type="Embed" ProgID="Equation.DSMT4" ShapeID="_x0000_i1095" DrawAspect="Content" ObjectID="_1757695709" r:id="rId141"/>
        </w:object>
      </w:r>
      <w:r w:rsidRPr="00C87EE7">
        <w:rPr>
          <w:sz w:val="22"/>
          <w:szCs w:val="22"/>
        </w:rPr>
        <w:t>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 xml:space="preserve">в) </w:t>
      </w:r>
      <w:r w:rsidRPr="00C87EE7">
        <w:rPr>
          <w:position w:val="-12"/>
          <w:sz w:val="22"/>
          <w:szCs w:val="22"/>
        </w:rPr>
        <w:object w:dxaOrig="1840" w:dyaOrig="340">
          <v:shape id="_x0000_i1096" type="#_x0000_t75" style="width:93pt;height:17.25pt" o:ole="">
            <v:imagedata r:id="rId142" o:title=""/>
          </v:shape>
          <o:OLEObject Type="Embed" ProgID="Equation.DSMT4" ShapeID="_x0000_i1096" DrawAspect="Content" ObjectID="_1757695710" r:id="rId143"/>
        </w:object>
      </w:r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а.</w:t>
      </w:r>
    </w:p>
    <w:p w:rsidR="009944E8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:rsidR="00807A46" w:rsidRPr="00807A46" w:rsidRDefault="00807A46" w:rsidP="00807A46">
      <w:pPr>
        <w:pStyle w:val="a6"/>
        <w:widowControl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sz w:val="22"/>
          <w:szCs w:val="22"/>
        </w:rPr>
        <w:t>Возникновение</w:t>
      </w:r>
      <w:r w:rsidRPr="00807A46">
        <w:rPr>
          <w:iCs/>
          <w:sz w:val="22"/>
          <w:szCs w:val="22"/>
          <w:lang w:eastAsia="ru-RU"/>
        </w:rPr>
        <w:t xml:space="preserve"> теории вероятностей как науки относят </w:t>
      </w:r>
      <w:proofErr w:type="gramStart"/>
      <w:r w:rsidRPr="00807A46">
        <w:rPr>
          <w:iCs/>
          <w:sz w:val="22"/>
          <w:szCs w:val="22"/>
          <w:lang w:eastAsia="ru-RU"/>
        </w:rPr>
        <w:t>к</w:t>
      </w:r>
      <w:proofErr w:type="gramEnd"/>
      <w:r w:rsidRPr="00807A46">
        <w:rPr>
          <w:iCs/>
          <w:sz w:val="22"/>
          <w:szCs w:val="22"/>
          <w:lang w:eastAsia="ru-RU"/>
        </w:rPr>
        <w:t>: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iCs/>
          <w:sz w:val="22"/>
          <w:szCs w:val="22"/>
          <w:lang w:eastAsia="ru-RU"/>
        </w:rPr>
        <w:t>а) средним векам,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iCs/>
          <w:sz w:val="22"/>
          <w:szCs w:val="22"/>
          <w:lang w:eastAsia="ru-RU"/>
        </w:rPr>
        <w:t>б) 18 веку,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iCs/>
          <w:sz w:val="22"/>
          <w:szCs w:val="22"/>
          <w:lang w:eastAsia="ru-RU"/>
        </w:rPr>
      </w:pPr>
      <w:r w:rsidRPr="00807A46">
        <w:rPr>
          <w:iCs/>
          <w:sz w:val="22"/>
          <w:szCs w:val="22"/>
          <w:lang w:eastAsia="ru-RU"/>
        </w:rPr>
        <w:t>в) 20 веку.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 xml:space="preserve">Ответ: </w:t>
      </w:r>
      <w:r w:rsidRPr="00807A46">
        <w:rPr>
          <w:sz w:val="22"/>
          <w:szCs w:val="22"/>
        </w:rPr>
        <w:t>а.</w:t>
      </w:r>
    </w:p>
    <w:p w:rsidR="00807A46" w:rsidRPr="00C87EE7" w:rsidRDefault="00807A46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16"/>
        </w:numPr>
        <w:spacing w:line="240" w:lineRule="auto"/>
        <w:ind w:left="284" w:hanging="284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sz w:val="22"/>
          <w:szCs w:val="22"/>
        </w:rPr>
        <w:t>Вероятность</w:t>
      </w:r>
      <w:r w:rsidRPr="00C87EE7">
        <w:rPr>
          <w:iCs/>
          <w:sz w:val="22"/>
          <w:szCs w:val="22"/>
          <w:lang w:eastAsia="ru-RU"/>
        </w:rPr>
        <w:t xml:space="preserve"> события может принимать значения:</w:t>
      </w:r>
    </w:p>
    <w:p w:rsidR="009944E8" w:rsidRPr="00C87EE7" w:rsidRDefault="009944E8" w:rsidP="009944E8">
      <w:pPr>
        <w:spacing w:after="0" w:line="240" w:lineRule="auto"/>
        <w:ind w:left="709" w:hanging="283"/>
        <w:jc w:val="both"/>
        <w:rPr>
          <w:iCs/>
          <w:sz w:val="22"/>
          <w:lang w:eastAsia="ru-RU"/>
        </w:rPr>
      </w:pPr>
      <w:r w:rsidRPr="00C87EE7">
        <w:rPr>
          <w:iCs/>
          <w:sz w:val="22"/>
          <w:lang w:eastAsia="ru-RU"/>
        </w:rPr>
        <w:t xml:space="preserve">         а)</w:t>
      </w:r>
      <w:r w:rsidRPr="00C87EE7">
        <w:rPr>
          <w:sz w:val="22"/>
        </w:rPr>
        <w:t xml:space="preserve"> </w:t>
      </w:r>
      <w:r w:rsidRPr="00C87EE7">
        <w:rPr>
          <w:position w:val="-6"/>
          <w:sz w:val="22"/>
        </w:rPr>
        <w:object w:dxaOrig="780" w:dyaOrig="240">
          <v:shape id="_x0000_i1097" type="#_x0000_t75" style="width:39pt;height:12pt" o:ole="">
            <v:imagedata r:id="rId144" o:title=""/>
          </v:shape>
          <o:OLEObject Type="Embed" ProgID="Equation.DSMT4" ShapeID="_x0000_i1097" DrawAspect="Content" ObjectID="_1757695711" r:id="rId145"/>
        </w:object>
      </w:r>
      <w:r w:rsidRPr="00C87EE7">
        <w:rPr>
          <w:iCs/>
          <w:sz w:val="22"/>
          <w:lang w:eastAsia="ru-RU"/>
        </w:rPr>
        <w:t>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б)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4"/>
          <w:sz w:val="22"/>
          <w:szCs w:val="22"/>
        </w:rPr>
        <w:object w:dxaOrig="139" w:dyaOrig="220">
          <v:shape id="_x0000_i1098" type="#_x0000_t75" style="width:7.5pt;height:11.25pt" o:ole="">
            <v:imagedata r:id="rId146" o:title=""/>
          </v:shape>
          <o:OLEObject Type="Embed" ProgID="Equation.DSMT4" ShapeID="_x0000_i1098" DrawAspect="Content" ObjectID="_1757695712" r:id="rId147"/>
        </w:object>
      </w:r>
      <w:r w:rsidRPr="00C87EE7">
        <w:rPr>
          <w:iCs/>
          <w:sz w:val="22"/>
          <w:szCs w:val="22"/>
          <w:lang w:eastAsia="ru-RU"/>
        </w:rPr>
        <w:t>,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iCs/>
          <w:sz w:val="22"/>
          <w:szCs w:val="22"/>
          <w:lang w:eastAsia="ru-RU"/>
        </w:rPr>
      </w:pPr>
      <w:r w:rsidRPr="00C87EE7">
        <w:rPr>
          <w:iCs/>
          <w:sz w:val="22"/>
          <w:szCs w:val="22"/>
          <w:lang w:eastAsia="ru-RU"/>
        </w:rPr>
        <w:t>в)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4"/>
          <w:sz w:val="22"/>
          <w:szCs w:val="22"/>
        </w:rPr>
        <w:object w:dxaOrig="220" w:dyaOrig="180">
          <v:shape id="_x0000_i1099" type="#_x0000_t75" style="width:11.25pt;height:9pt" o:ole="">
            <v:imagedata r:id="rId148" o:title=""/>
          </v:shape>
          <o:OLEObject Type="Embed" ProgID="Equation.DSMT4" ShapeID="_x0000_i1099" DrawAspect="Content" ObjectID="_1757695713" r:id="rId149"/>
        </w:object>
      </w:r>
      <w:r w:rsidRPr="00C87EE7">
        <w:rPr>
          <w:iCs/>
          <w:sz w:val="22"/>
          <w:szCs w:val="22"/>
          <w:lang w:eastAsia="ru-RU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709" w:hanging="283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 xml:space="preserve">Ответ: </w:t>
      </w:r>
      <w:r w:rsidRPr="00C87EE7">
        <w:rPr>
          <w:sz w:val="22"/>
          <w:szCs w:val="22"/>
        </w:rPr>
        <w:t>а.</w:t>
      </w:r>
    </w:p>
    <w:p w:rsidR="009944E8" w:rsidRPr="00C87EE7" w:rsidRDefault="009944E8" w:rsidP="009944E8">
      <w:pPr>
        <w:spacing w:after="0" w:line="240" w:lineRule="auto"/>
        <w:ind w:left="426"/>
        <w:rPr>
          <w:sz w:val="22"/>
        </w:rPr>
      </w:pPr>
    </w:p>
    <w:p w:rsidR="009944E8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 w:rsidRPr="00C87EE7">
        <w:rPr>
          <w:b/>
          <w:bCs/>
          <w:i/>
          <w:iCs/>
          <w:sz w:val="22"/>
          <w:szCs w:val="22"/>
        </w:rPr>
        <w:t>б) типовые тестовые вопросы открытого типа:</w:t>
      </w:r>
    </w:p>
    <w:p w:rsidR="00807A46" w:rsidRPr="00C87EE7" w:rsidRDefault="00807A46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20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C87EE7">
        <w:rPr>
          <w:sz w:val="22"/>
        </w:rPr>
        <w:t xml:space="preserve">В </w:t>
      </w:r>
      <w:r w:rsidRPr="00807A46">
        <w:rPr>
          <w:sz w:val="22"/>
        </w:rPr>
        <w:t>результате</w:t>
      </w:r>
      <w:r w:rsidRPr="00C87EE7">
        <w:rPr>
          <w:sz w:val="22"/>
        </w:rPr>
        <w:t xml:space="preserve"> интегрирования дифференциального уравнения </w:t>
      </w:r>
      <w:r w:rsidRPr="00C87EE7">
        <w:rPr>
          <w:position w:val="-12"/>
          <w:sz w:val="22"/>
        </w:rPr>
        <w:object w:dxaOrig="999" w:dyaOrig="340">
          <v:shape id="_x0000_i1100" type="#_x0000_t75" style="width:50.25pt;height:17.25pt" o:ole="">
            <v:imagedata r:id="rId150" o:title=""/>
          </v:shape>
          <o:OLEObject Type="Embed" ProgID="Equation.DSMT4" ShapeID="_x0000_i1100" DrawAspect="Content" ObjectID="_1757695714" r:id="rId151"/>
        </w:object>
      </w:r>
      <w:r w:rsidRPr="00C87EE7">
        <w:rPr>
          <w:sz w:val="22"/>
        </w:rPr>
        <w:t>получим: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i/>
          <w:sz w:val="22"/>
          <w:szCs w:val="22"/>
        </w:rPr>
        <w:t>Ответ:</w:t>
      </w:r>
      <w:r w:rsidRPr="00C87EE7">
        <w:rPr>
          <w:sz w:val="22"/>
          <w:szCs w:val="22"/>
        </w:rPr>
        <w:t xml:space="preserve"> </w:t>
      </w:r>
      <w:r w:rsidRPr="00C87EE7">
        <w:rPr>
          <w:position w:val="-12"/>
          <w:sz w:val="22"/>
          <w:szCs w:val="22"/>
        </w:rPr>
        <w:object w:dxaOrig="2000" w:dyaOrig="340">
          <v:shape id="_x0000_i1101" type="#_x0000_t75" style="width:99.75pt;height:17.25pt" o:ole="">
            <v:imagedata r:id="rId152" o:title=""/>
          </v:shape>
          <o:OLEObject Type="Embed" ProgID="Equation.DSMT4" ShapeID="_x0000_i1101" DrawAspect="Content" ObjectID="_1757695715" r:id="rId153"/>
        </w:object>
      </w:r>
      <w:r w:rsidRPr="00C87EE7">
        <w:rPr>
          <w:sz w:val="22"/>
          <w:szCs w:val="22"/>
        </w:rPr>
        <w:t>.</w:t>
      </w:r>
    </w:p>
    <w:p w:rsidR="009944E8" w:rsidRPr="00C87EE7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C87EE7" w:rsidRDefault="009944E8" w:rsidP="00807A46">
      <w:pPr>
        <w:pStyle w:val="a6"/>
        <w:widowControl/>
        <w:numPr>
          <w:ilvl w:val="0"/>
          <w:numId w:val="20"/>
        </w:numPr>
        <w:spacing w:line="240" w:lineRule="auto"/>
        <w:ind w:left="284" w:hanging="284"/>
        <w:contextualSpacing w:val="0"/>
        <w:jc w:val="both"/>
        <w:rPr>
          <w:sz w:val="22"/>
        </w:rPr>
      </w:pPr>
      <w:r w:rsidRPr="00C87EE7">
        <w:rPr>
          <w:sz w:val="22"/>
        </w:rPr>
        <w:t>Два стрелка стреляют по разу в общую цель. Вероятность попадания в цель у одного стрелка равна 0,8, у другого – 0,9. Найти вероятность того, что не будет поражена.</w:t>
      </w:r>
    </w:p>
    <w:p w:rsidR="009944E8" w:rsidRPr="00807A46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 xml:space="preserve">Ответ: </w:t>
      </w:r>
      <w:r w:rsidRPr="00807A46">
        <w:rPr>
          <w:sz w:val="22"/>
          <w:szCs w:val="22"/>
        </w:rPr>
        <w:t>0,02.</w:t>
      </w:r>
    </w:p>
    <w:p w:rsidR="009944E8" w:rsidRPr="00807A46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807A46" w:rsidRPr="00807A46" w:rsidRDefault="00807A46" w:rsidP="00807A46">
      <w:pPr>
        <w:pStyle w:val="a6"/>
        <w:widowControl/>
        <w:numPr>
          <w:ilvl w:val="0"/>
          <w:numId w:val="20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807A46">
        <w:rPr>
          <w:color w:val="000000"/>
          <w:sz w:val="22"/>
          <w:szCs w:val="22"/>
          <w:shd w:val="clear" w:color="auto" w:fill="FFFFFF"/>
        </w:rPr>
        <w:t xml:space="preserve">Мода </w:t>
      </w:r>
      <w:r w:rsidRPr="00807A46">
        <w:rPr>
          <w:sz w:val="22"/>
          <w:szCs w:val="22"/>
        </w:rPr>
        <w:t>вариационного</w:t>
      </w:r>
      <w:r w:rsidRPr="00807A46">
        <w:rPr>
          <w:color w:val="000000"/>
          <w:sz w:val="22"/>
          <w:szCs w:val="22"/>
          <w:shd w:val="clear" w:color="auto" w:fill="FFFFFF"/>
        </w:rPr>
        <w:t xml:space="preserve"> ряда 1, 4, 4, 5, 6, 8, 9 равна:</w:t>
      </w:r>
    </w:p>
    <w:p w:rsidR="00807A46" w:rsidRPr="00807A46" w:rsidRDefault="00807A46" w:rsidP="00807A46">
      <w:pPr>
        <w:pStyle w:val="a6"/>
        <w:spacing w:line="240" w:lineRule="auto"/>
        <w:ind w:left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 xml:space="preserve">Ответ: </w:t>
      </w:r>
      <w:r w:rsidRPr="00807A46">
        <w:rPr>
          <w:sz w:val="22"/>
          <w:szCs w:val="22"/>
        </w:rPr>
        <w:t>4.</w:t>
      </w:r>
    </w:p>
    <w:p w:rsidR="009944E8" w:rsidRPr="00807A46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807A46" w:rsidRPr="00807A46" w:rsidRDefault="00807A46" w:rsidP="00807A46">
      <w:pPr>
        <w:pStyle w:val="a6"/>
        <w:widowControl/>
        <w:numPr>
          <w:ilvl w:val="0"/>
          <w:numId w:val="20"/>
        </w:numPr>
        <w:spacing w:line="240" w:lineRule="auto"/>
        <w:ind w:left="284" w:hanging="284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>В ходе социологического опроса требуется оценить вероятность положительного ответа на некот</w:t>
      </w:r>
      <w:r w:rsidRPr="00807A46">
        <w:rPr>
          <w:sz w:val="22"/>
          <w:szCs w:val="22"/>
        </w:rPr>
        <w:t>о</w:t>
      </w:r>
      <w:r w:rsidRPr="00807A46">
        <w:rPr>
          <w:sz w:val="22"/>
          <w:szCs w:val="22"/>
        </w:rPr>
        <w:t xml:space="preserve">рый вопрос с </w:t>
      </w:r>
      <w:proofErr w:type="gramStart"/>
      <w:r w:rsidRPr="00807A46">
        <w:rPr>
          <w:sz w:val="22"/>
          <w:szCs w:val="22"/>
        </w:rPr>
        <w:t>точностью</w:t>
      </w:r>
      <w:proofErr w:type="gramEnd"/>
      <w:r w:rsidRPr="00807A46">
        <w:rPr>
          <w:sz w:val="22"/>
          <w:szCs w:val="22"/>
        </w:rPr>
        <w:t xml:space="preserve"> до </w:t>
      </w:r>
      <w:r w:rsidRPr="00807A46">
        <w:rPr>
          <w:position w:val="-8"/>
          <w:sz w:val="22"/>
          <w:szCs w:val="22"/>
        </w:rPr>
        <w:object w:dxaOrig="420" w:dyaOrig="260">
          <v:shape id="_x0000_i1102" type="#_x0000_t75" style="width:21pt;height:12.75pt" o:ole="">
            <v:imagedata r:id="rId154" o:title=""/>
          </v:shape>
          <o:OLEObject Type="Embed" ProgID="Equation.DSMT4" ShapeID="_x0000_i1102" DrawAspect="Content" ObjectID="_1757695716" r:id="rId155"/>
        </w:object>
      </w:r>
      <w:r w:rsidRPr="00807A46">
        <w:rPr>
          <w:sz w:val="22"/>
          <w:szCs w:val="22"/>
        </w:rPr>
        <w:t>. Какой при этом должен быть примерный объём выборки?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а) </w:t>
      </w:r>
      <w:r w:rsidRPr="00807A46">
        <w:rPr>
          <w:position w:val="-6"/>
          <w:sz w:val="22"/>
          <w:szCs w:val="22"/>
        </w:rPr>
        <w:object w:dxaOrig="460" w:dyaOrig="240">
          <v:shape id="_x0000_i1103" type="#_x0000_t75" style="width:23.25pt;height:12pt" o:ole="">
            <v:imagedata r:id="rId156" o:title=""/>
          </v:shape>
          <o:OLEObject Type="Embed" ProgID="Equation.DSMT4" ShapeID="_x0000_i1103" DrawAspect="Content" ObjectID="_1757695717" r:id="rId157"/>
        </w:object>
      </w:r>
      <w:r w:rsidRPr="00807A46">
        <w:rPr>
          <w:sz w:val="22"/>
          <w:szCs w:val="22"/>
        </w:rPr>
        <w:t>человек,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 xml:space="preserve">б) </w:t>
      </w:r>
      <w:r w:rsidRPr="00807A46">
        <w:rPr>
          <w:position w:val="-6"/>
          <w:sz w:val="22"/>
          <w:szCs w:val="22"/>
        </w:rPr>
        <w:object w:dxaOrig="560" w:dyaOrig="240">
          <v:shape id="_x0000_i1104" type="#_x0000_t75" style="width:27.75pt;height:12pt" o:ole="">
            <v:imagedata r:id="rId158" o:title=""/>
          </v:shape>
          <o:OLEObject Type="Embed" ProgID="Equation.DSMT4" ShapeID="_x0000_i1104" DrawAspect="Content" ObjectID="_1757695718" r:id="rId159"/>
        </w:object>
      </w:r>
      <w:r w:rsidRPr="00807A46">
        <w:rPr>
          <w:sz w:val="22"/>
          <w:szCs w:val="22"/>
        </w:rPr>
        <w:t xml:space="preserve"> человек,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sz w:val="22"/>
          <w:szCs w:val="22"/>
        </w:rPr>
        <w:t>в) 100 человек.</w:t>
      </w:r>
    </w:p>
    <w:p w:rsidR="00807A46" w:rsidRPr="00807A46" w:rsidRDefault="00807A46" w:rsidP="00807A46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807A46">
        <w:rPr>
          <w:i/>
          <w:sz w:val="22"/>
          <w:szCs w:val="22"/>
        </w:rPr>
        <w:t xml:space="preserve">Ответ: </w:t>
      </w:r>
      <w:proofErr w:type="gramStart"/>
      <w:r w:rsidRPr="00807A46">
        <w:rPr>
          <w:sz w:val="22"/>
          <w:szCs w:val="22"/>
        </w:rPr>
        <w:t>в</w:t>
      </w:r>
      <w:proofErr w:type="gramEnd"/>
      <w:r w:rsidRPr="00807A46">
        <w:rPr>
          <w:sz w:val="22"/>
          <w:szCs w:val="22"/>
        </w:rPr>
        <w:t>.</w:t>
      </w:r>
    </w:p>
    <w:p w:rsidR="009944E8" w:rsidRPr="00807A46" w:rsidRDefault="009944E8" w:rsidP="009944E8">
      <w:pPr>
        <w:pStyle w:val="a6"/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</w:p>
    <w:p w:rsidR="009944E8" w:rsidRPr="004034F0" w:rsidRDefault="009944E8" w:rsidP="009944E8">
      <w:pPr>
        <w:pStyle w:val="a6"/>
        <w:suppressAutoHyphens/>
        <w:spacing w:line="240" w:lineRule="auto"/>
        <w:ind w:left="993" w:hanging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в) п</w:t>
      </w:r>
      <w:r w:rsidRPr="004034F0">
        <w:rPr>
          <w:b/>
          <w:bCs/>
          <w:i/>
          <w:iCs/>
          <w:sz w:val="22"/>
          <w:szCs w:val="22"/>
        </w:rPr>
        <w:t xml:space="preserve">еречень </w:t>
      </w:r>
      <w:r>
        <w:rPr>
          <w:b/>
          <w:bCs/>
          <w:i/>
          <w:iCs/>
          <w:sz w:val="22"/>
          <w:szCs w:val="22"/>
        </w:rPr>
        <w:t>теоретических вопросов</w:t>
      </w:r>
    </w:p>
    <w:p w:rsidR="00750575" w:rsidRPr="00C87EE7" w:rsidRDefault="00750575" w:rsidP="000308E3">
      <w:pPr>
        <w:spacing w:after="0" w:line="240" w:lineRule="auto"/>
        <w:jc w:val="center"/>
        <w:rPr>
          <w:b/>
          <w:sz w:val="22"/>
        </w:rPr>
      </w:pP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b/>
          <w:sz w:val="22"/>
          <w:szCs w:val="22"/>
        </w:rPr>
      </w:pPr>
      <w:r w:rsidRPr="00C87EE7">
        <w:rPr>
          <w:sz w:val="22"/>
          <w:szCs w:val="22"/>
        </w:rPr>
        <w:t>Функции нескольких переменных (ФНП): определение, область определения и область знач</w:t>
      </w:r>
      <w:r w:rsidRPr="00C87EE7">
        <w:rPr>
          <w:sz w:val="22"/>
          <w:szCs w:val="22"/>
        </w:rPr>
        <w:t>е</w:t>
      </w:r>
      <w:r w:rsidRPr="00C87EE7">
        <w:rPr>
          <w:sz w:val="22"/>
          <w:szCs w:val="22"/>
        </w:rPr>
        <w:t>ний, график, частные производные (определения, геометрический смысл).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b/>
          <w:sz w:val="22"/>
          <w:szCs w:val="22"/>
        </w:rPr>
      </w:pPr>
      <w:r w:rsidRPr="00C87EE7">
        <w:rPr>
          <w:sz w:val="22"/>
          <w:szCs w:val="22"/>
        </w:rPr>
        <w:t>Полное приращение и полный дифференциал ФНП. Необходимое и достаточное условия дифференцируемости ФНП.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Полное приращение и полный дифференциал ФНП. Необходимое и достаточное условия дифференцируемости ФНП.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Полная производная, частные производные сложной функции ФНП.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Частные производные и дифференциалы высших порядков.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Производная ФНП по направлению.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Градиент ФНП и его свойства.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Уравнения касательной и нормали к поверхности ФНП.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Дифференциальные уравнения. Основные понятия.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Частное решение дифференциального уравнения. Общее решение дифференциального ура</w:t>
      </w:r>
      <w:r w:rsidRPr="00C87EE7">
        <w:rPr>
          <w:sz w:val="22"/>
          <w:szCs w:val="22"/>
        </w:rPr>
        <w:t>в</w:t>
      </w:r>
      <w:r w:rsidRPr="00C87EE7">
        <w:rPr>
          <w:sz w:val="22"/>
          <w:szCs w:val="22"/>
        </w:rPr>
        <w:t>нения.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Теорема о существовании и единственности решения дифференциального уравнения.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Дифференциальные уравнения первого порядка с разделяющимися переменными.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Однородные дифференциальные уравнения первого порядка.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Линейные дифференциальные уравнения первого порядка.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Линейные дифференциальные уравнения первого порядка. Метод вариации произвольной п</w:t>
      </w:r>
      <w:r w:rsidRPr="00C87EE7">
        <w:rPr>
          <w:sz w:val="22"/>
          <w:szCs w:val="22"/>
        </w:rPr>
        <w:t>о</w:t>
      </w:r>
      <w:r w:rsidRPr="00C87EE7">
        <w:rPr>
          <w:sz w:val="22"/>
          <w:szCs w:val="22"/>
        </w:rPr>
        <w:t>стоянной.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Линейные дифференциальные уравнения первого порядка. Метод Бернулли.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Дифференциальные уравнения второго порядка, допускающие понижение порядка.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Дифференциальные уравнения второго порядка с постоянными коэффициентами.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Характеристическое уравнение. Общее решение однородного дифференциального уравнения второго порядка.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Общее решение линейного неоднородного дифференциального уравнения. Теорема.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Частное решение линейного неоднородного дифференциального уравнения по виду правой части (многочлен).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 xml:space="preserve"> Частное решение линейного неоднородного дифференциального уравнения по виду правой части</w:t>
      </w:r>
      <w:proofErr w:type="gramStart"/>
      <w:r w:rsidRPr="00C87EE7">
        <w:rPr>
          <w:sz w:val="22"/>
          <w:szCs w:val="22"/>
        </w:rPr>
        <w:t xml:space="preserve"> (</w:t>
      </w:r>
      <w:r w:rsidRPr="00C87EE7">
        <w:rPr>
          <w:position w:val="-14"/>
          <w:sz w:val="22"/>
          <w:szCs w:val="22"/>
        </w:rPr>
        <w:object w:dxaOrig="1359" w:dyaOrig="400">
          <v:shape id="_x0000_i1105" type="#_x0000_t75" style="width:68.25pt;height:20.25pt" o:ole="">
            <v:imagedata r:id="rId160" o:title=""/>
          </v:shape>
          <o:OLEObject Type="Embed" ProgID="Equation.DSMT4" ShapeID="_x0000_i1105" DrawAspect="Content" ObjectID="_1757695719" r:id="rId161"/>
        </w:object>
      </w:r>
      <w:r w:rsidRPr="00C87EE7">
        <w:rPr>
          <w:sz w:val="22"/>
          <w:szCs w:val="22"/>
        </w:rPr>
        <w:t>).</w:t>
      </w:r>
      <w:proofErr w:type="gramEnd"/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 xml:space="preserve"> Частное решение линейного неоднородного дифференциального уравнения по виду правой части</w:t>
      </w:r>
      <w:proofErr w:type="gramStart"/>
      <w:r w:rsidRPr="00C87EE7">
        <w:rPr>
          <w:sz w:val="22"/>
          <w:szCs w:val="22"/>
        </w:rPr>
        <w:t xml:space="preserve"> (</w:t>
      </w:r>
      <w:r w:rsidRPr="00C87EE7">
        <w:rPr>
          <w:position w:val="-14"/>
          <w:sz w:val="22"/>
          <w:szCs w:val="22"/>
        </w:rPr>
        <w:object w:dxaOrig="3300" w:dyaOrig="400">
          <v:shape id="_x0000_i1106" type="#_x0000_t75" style="width:165pt;height:20.25pt" o:ole="">
            <v:imagedata r:id="rId162" o:title=""/>
          </v:shape>
          <o:OLEObject Type="Embed" ProgID="Equation.DSMT4" ShapeID="_x0000_i1106" DrawAspect="Content" ObjectID="_1757695720" r:id="rId163"/>
        </w:object>
      </w:r>
      <w:r w:rsidRPr="00C87EE7">
        <w:rPr>
          <w:sz w:val="22"/>
          <w:szCs w:val="22"/>
        </w:rPr>
        <w:t>).</w:t>
      </w:r>
      <w:proofErr w:type="gramEnd"/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Случайные события. Классификация событий.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 xml:space="preserve">Следование событий. 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Произведение событий.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Объединение (сумма) событий.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rPr>
          <w:sz w:val="22"/>
          <w:szCs w:val="22"/>
        </w:rPr>
      </w:pPr>
      <w:r w:rsidRPr="00C87EE7">
        <w:rPr>
          <w:sz w:val="22"/>
          <w:szCs w:val="22"/>
        </w:rPr>
        <w:t>Вычитание событий.</w:t>
      </w:r>
    </w:p>
    <w:p w:rsidR="000308E3" w:rsidRPr="00C87EE7" w:rsidRDefault="000308E3" w:rsidP="00807A46">
      <w:pPr>
        <w:pStyle w:val="a6"/>
        <w:widowControl/>
        <w:numPr>
          <w:ilvl w:val="0"/>
          <w:numId w:val="15"/>
        </w:numPr>
        <w:spacing w:line="240" w:lineRule="auto"/>
        <w:ind w:left="0" w:firstLine="426"/>
        <w:contextualSpacing w:val="0"/>
        <w:jc w:val="both"/>
        <w:rPr>
          <w:sz w:val="22"/>
          <w:szCs w:val="22"/>
        </w:rPr>
      </w:pPr>
      <w:r w:rsidRPr="00C87EE7">
        <w:rPr>
          <w:sz w:val="22"/>
          <w:szCs w:val="22"/>
        </w:rPr>
        <w:t>Полная группа событий.</w:t>
      </w:r>
    </w:p>
    <w:sectPr w:rsidR="000308E3" w:rsidRPr="00C87EE7" w:rsidSect="00F601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24BAC6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0063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08246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ED7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1430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E55EE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AC3A6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8FEB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EF2D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0">
    <w:nsid w:val="00000007"/>
    <w:multiLevelType w:val="multilevel"/>
    <w:tmpl w:val="00000006"/>
    <w:lvl w:ilvl="0">
      <w:start w:val="2"/>
      <w:numFmt w:val="decimal"/>
      <w:pStyle w:val="50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>
    <w:nsid w:val="067F7640"/>
    <w:multiLevelType w:val="hybridMultilevel"/>
    <w:tmpl w:val="05249BF6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F2A7466"/>
    <w:multiLevelType w:val="hybridMultilevel"/>
    <w:tmpl w:val="F4B09640"/>
    <w:lvl w:ilvl="0" w:tplc="BC5A41FE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21532EB0"/>
    <w:multiLevelType w:val="hybridMultilevel"/>
    <w:tmpl w:val="09C4F8DC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6">
    <w:nsid w:val="2C475C06"/>
    <w:multiLevelType w:val="hybridMultilevel"/>
    <w:tmpl w:val="05249BF6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7">
    <w:nsid w:val="3DC60D93"/>
    <w:multiLevelType w:val="hybridMultilevel"/>
    <w:tmpl w:val="DE841AEC"/>
    <w:lvl w:ilvl="0" w:tplc="1F42AB84">
      <w:start w:val="1"/>
      <w:numFmt w:val="decimal"/>
      <w:lvlText w:val="%1."/>
      <w:lvlJc w:val="left"/>
      <w:pPr>
        <w:ind w:left="213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>
    <w:nsid w:val="55E613D1"/>
    <w:multiLevelType w:val="hybridMultilevel"/>
    <w:tmpl w:val="05249BF6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9">
    <w:nsid w:val="65CB6A78"/>
    <w:multiLevelType w:val="hybridMultilevel"/>
    <w:tmpl w:val="05249BF6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0">
    <w:nsid w:val="691E600B"/>
    <w:multiLevelType w:val="hybridMultilevel"/>
    <w:tmpl w:val="C9902DDE"/>
    <w:lvl w:ilvl="0" w:tplc="0419000F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>
    <w:nsid w:val="6F6137CE"/>
    <w:multiLevelType w:val="hybridMultilevel"/>
    <w:tmpl w:val="09C4F8DC"/>
    <w:lvl w:ilvl="0" w:tplc="0419000F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21"/>
  </w:num>
  <w:num w:numId="13">
    <w:abstractNumId w:val="20"/>
  </w:num>
  <w:num w:numId="14">
    <w:abstractNumId w:val="14"/>
  </w:num>
  <w:num w:numId="15">
    <w:abstractNumId w:val="17"/>
  </w:num>
  <w:num w:numId="16">
    <w:abstractNumId w:val="12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74E0"/>
    <w:rsid w:val="00025957"/>
    <w:rsid w:val="000308E3"/>
    <w:rsid w:val="000504C3"/>
    <w:rsid w:val="000606EB"/>
    <w:rsid w:val="0006203D"/>
    <w:rsid w:val="000712BE"/>
    <w:rsid w:val="00075A5D"/>
    <w:rsid w:val="000D2B53"/>
    <w:rsid w:val="000F496A"/>
    <w:rsid w:val="00161AFF"/>
    <w:rsid w:val="00165ED0"/>
    <w:rsid w:val="001B348A"/>
    <w:rsid w:val="001F25A6"/>
    <w:rsid w:val="0021175A"/>
    <w:rsid w:val="00220AE7"/>
    <w:rsid w:val="0024506D"/>
    <w:rsid w:val="002643CF"/>
    <w:rsid w:val="00287B4B"/>
    <w:rsid w:val="002A7C5D"/>
    <w:rsid w:val="002B71EA"/>
    <w:rsid w:val="002B7739"/>
    <w:rsid w:val="002C0395"/>
    <w:rsid w:val="002C4D20"/>
    <w:rsid w:val="002C5FB3"/>
    <w:rsid w:val="002D67B8"/>
    <w:rsid w:val="003255F4"/>
    <w:rsid w:val="00340322"/>
    <w:rsid w:val="00347F88"/>
    <w:rsid w:val="00352326"/>
    <w:rsid w:val="00375584"/>
    <w:rsid w:val="00375AAF"/>
    <w:rsid w:val="0037710E"/>
    <w:rsid w:val="00377B47"/>
    <w:rsid w:val="0039037D"/>
    <w:rsid w:val="00392FF5"/>
    <w:rsid w:val="0039568D"/>
    <w:rsid w:val="003D1827"/>
    <w:rsid w:val="0045334C"/>
    <w:rsid w:val="004738C4"/>
    <w:rsid w:val="004C7BCE"/>
    <w:rsid w:val="004D08BF"/>
    <w:rsid w:val="004D2C44"/>
    <w:rsid w:val="004D592F"/>
    <w:rsid w:val="004D7913"/>
    <w:rsid w:val="004F6739"/>
    <w:rsid w:val="00504DBD"/>
    <w:rsid w:val="005318D9"/>
    <w:rsid w:val="00550BFC"/>
    <w:rsid w:val="00550DEB"/>
    <w:rsid w:val="00553D1C"/>
    <w:rsid w:val="005808A7"/>
    <w:rsid w:val="00591E5D"/>
    <w:rsid w:val="005A303D"/>
    <w:rsid w:val="005A64E5"/>
    <w:rsid w:val="005A68B3"/>
    <w:rsid w:val="005E27D9"/>
    <w:rsid w:val="005E4DCC"/>
    <w:rsid w:val="00611425"/>
    <w:rsid w:val="00624001"/>
    <w:rsid w:val="00630507"/>
    <w:rsid w:val="006374E0"/>
    <w:rsid w:val="00650591"/>
    <w:rsid w:val="00655D82"/>
    <w:rsid w:val="00671C7F"/>
    <w:rsid w:val="00681C43"/>
    <w:rsid w:val="00683FA0"/>
    <w:rsid w:val="006A2234"/>
    <w:rsid w:val="006B6322"/>
    <w:rsid w:val="006C232D"/>
    <w:rsid w:val="006D23A6"/>
    <w:rsid w:val="006E0437"/>
    <w:rsid w:val="006F2442"/>
    <w:rsid w:val="006F4F44"/>
    <w:rsid w:val="00711297"/>
    <w:rsid w:val="00750575"/>
    <w:rsid w:val="00773B9A"/>
    <w:rsid w:val="0078297E"/>
    <w:rsid w:val="00787B8F"/>
    <w:rsid w:val="007A4405"/>
    <w:rsid w:val="007B1756"/>
    <w:rsid w:val="007E31C5"/>
    <w:rsid w:val="00803B37"/>
    <w:rsid w:val="00807A46"/>
    <w:rsid w:val="00820D08"/>
    <w:rsid w:val="00852120"/>
    <w:rsid w:val="00860DE8"/>
    <w:rsid w:val="00861F86"/>
    <w:rsid w:val="008757CB"/>
    <w:rsid w:val="00877E4B"/>
    <w:rsid w:val="008B0A86"/>
    <w:rsid w:val="008B2C1D"/>
    <w:rsid w:val="008C7974"/>
    <w:rsid w:val="008D6173"/>
    <w:rsid w:val="008E2773"/>
    <w:rsid w:val="008F750E"/>
    <w:rsid w:val="009030E8"/>
    <w:rsid w:val="00910C50"/>
    <w:rsid w:val="00930FF5"/>
    <w:rsid w:val="00936BA8"/>
    <w:rsid w:val="009406DB"/>
    <w:rsid w:val="00952B9D"/>
    <w:rsid w:val="00955EC2"/>
    <w:rsid w:val="00963A31"/>
    <w:rsid w:val="0097308F"/>
    <w:rsid w:val="00977228"/>
    <w:rsid w:val="009944E8"/>
    <w:rsid w:val="009B4ECB"/>
    <w:rsid w:val="009C1ABA"/>
    <w:rsid w:val="009C1FFA"/>
    <w:rsid w:val="009C5037"/>
    <w:rsid w:val="009D6591"/>
    <w:rsid w:val="009E1AA0"/>
    <w:rsid w:val="009E41CC"/>
    <w:rsid w:val="00A2066B"/>
    <w:rsid w:val="00A31344"/>
    <w:rsid w:val="00A33C12"/>
    <w:rsid w:val="00A72031"/>
    <w:rsid w:val="00A75957"/>
    <w:rsid w:val="00A94817"/>
    <w:rsid w:val="00AE2792"/>
    <w:rsid w:val="00B35138"/>
    <w:rsid w:val="00B40BD3"/>
    <w:rsid w:val="00B62575"/>
    <w:rsid w:val="00B703BD"/>
    <w:rsid w:val="00BC5360"/>
    <w:rsid w:val="00BD5A26"/>
    <w:rsid w:val="00C34190"/>
    <w:rsid w:val="00C351E0"/>
    <w:rsid w:val="00C45F0C"/>
    <w:rsid w:val="00C65849"/>
    <w:rsid w:val="00C858B1"/>
    <w:rsid w:val="00C87EE7"/>
    <w:rsid w:val="00CB121A"/>
    <w:rsid w:val="00CB3C86"/>
    <w:rsid w:val="00CB6207"/>
    <w:rsid w:val="00CE14EC"/>
    <w:rsid w:val="00CE7DBF"/>
    <w:rsid w:val="00D02013"/>
    <w:rsid w:val="00D21DD2"/>
    <w:rsid w:val="00D22AF5"/>
    <w:rsid w:val="00D24706"/>
    <w:rsid w:val="00D26D44"/>
    <w:rsid w:val="00D425E9"/>
    <w:rsid w:val="00D50501"/>
    <w:rsid w:val="00D50CC4"/>
    <w:rsid w:val="00D62867"/>
    <w:rsid w:val="00D66FD9"/>
    <w:rsid w:val="00D7498D"/>
    <w:rsid w:val="00D75A03"/>
    <w:rsid w:val="00DA0FE6"/>
    <w:rsid w:val="00DB2D7B"/>
    <w:rsid w:val="00DC78C4"/>
    <w:rsid w:val="00DD41BE"/>
    <w:rsid w:val="00DE1800"/>
    <w:rsid w:val="00E046B6"/>
    <w:rsid w:val="00E35137"/>
    <w:rsid w:val="00E36C90"/>
    <w:rsid w:val="00E41D56"/>
    <w:rsid w:val="00E46845"/>
    <w:rsid w:val="00E517B0"/>
    <w:rsid w:val="00E57CE4"/>
    <w:rsid w:val="00E61D3F"/>
    <w:rsid w:val="00E64A16"/>
    <w:rsid w:val="00E72E8A"/>
    <w:rsid w:val="00E814C2"/>
    <w:rsid w:val="00E81920"/>
    <w:rsid w:val="00E81C29"/>
    <w:rsid w:val="00EA7A50"/>
    <w:rsid w:val="00EE4263"/>
    <w:rsid w:val="00EE5FA2"/>
    <w:rsid w:val="00EF1B50"/>
    <w:rsid w:val="00F07992"/>
    <w:rsid w:val="00F47C61"/>
    <w:rsid w:val="00F6017A"/>
    <w:rsid w:val="00F61F36"/>
    <w:rsid w:val="00F9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endnote reference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nhideWhenUsed="1" w:qFormat="1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2">
    <w:name w:val="Заголовок 2 Знак"/>
    <w:basedOn w:val="a2"/>
    <w:link w:val="21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2"/>
    <w:link w:val="8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</w:rPr>
  </w:style>
  <w:style w:type="paragraph" w:styleId="23">
    <w:name w:val="Body Text Indent 2"/>
    <w:basedOn w:val="a1"/>
    <w:link w:val="24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BC5360"/>
    <w:rPr>
      <w:rFonts w:cs="Times New Roman"/>
      <w:sz w:val="24"/>
      <w:lang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7">
    <w:name w:val="Normal (Web)"/>
    <w:basedOn w:val="a1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3">
    <w:name w:val="Body Text Indent 3"/>
    <w:basedOn w:val="a1"/>
    <w:link w:val="34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2">
    <w:name w:val="Body Text Indent"/>
    <w:basedOn w:val="a1"/>
    <w:link w:val="af3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a">
    <w:name w:val="Body Text 2"/>
    <w:basedOn w:val="a1"/>
    <w:link w:val="2b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a0">
    <w:name w:val="List Bullet"/>
    <w:basedOn w:val="a1"/>
    <w:autoRedefine/>
    <w:uiPriority w:val="99"/>
    <w:locked/>
    <w:rsid w:val="00E46845"/>
    <w:pPr>
      <w:numPr>
        <w:numId w:val="1"/>
      </w:numPr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2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3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4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Bullet 5"/>
    <w:basedOn w:val="a1"/>
    <w:autoRedefine/>
    <w:uiPriority w:val="99"/>
    <w:locked/>
    <w:rsid w:val="00E46845"/>
    <w:pPr>
      <w:numPr>
        <w:numId w:val="5"/>
      </w:numPr>
      <w:tabs>
        <w:tab w:val="clear" w:pos="360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a">
    <w:name w:val="List Number"/>
    <w:basedOn w:val="a1"/>
    <w:uiPriority w:val="99"/>
    <w:locked/>
    <w:rsid w:val="00E46845"/>
    <w:pPr>
      <w:numPr>
        <w:numId w:val="6"/>
      </w:numPr>
      <w:spacing w:after="0" w:line="240" w:lineRule="auto"/>
      <w:ind w:left="360"/>
    </w:pPr>
    <w:rPr>
      <w:szCs w:val="20"/>
      <w:lang w:eastAsia="ru-RU"/>
    </w:rPr>
  </w:style>
  <w:style w:type="character" w:customStyle="1" w:styleId="aff1">
    <w:name w:val="Название Знак"/>
    <w:basedOn w:val="a2"/>
    <w:link w:val="aff0"/>
    <w:locked/>
    <w:rsid w:val="00E46845"/>
    <w:rPr>
      <w:rFonts w:ascii="Arial" w:hAnsi="Arial" w:cs="Times New Roman"/>
      <w:b/>
      <w:kern w:val="28"/>
      <w:sz w:val="20"/>
      <w:szCs w:val="20"/>
    </w:rPr>
  </w:style>
  <w:style w:type="paragraph" w:styleId="2">
    <w:name w:val="List Number 2"/>
    <w:basedOn w:val="a1"/>
    <w:uiPriority w:val="99"/>
    <w:locked/>
    <w:rsid w:val="00E46845"/>
    <w:pPr>
      <w:numPr>
        <w:numId w:val="7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8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9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Number 5"/>
    <w:basedOn w:val="a1"/>
    <w:uiPriority w:val="99"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affb">
    <w:name w:val="Схема документа Знак"/>
    <w:basedOn w:val="a2"/>
    <w:link w:val="affc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15">
    <w:name w:val="Схема документа Знак1"/>
    <w:basedOn w:val="a2"/>
    <w:uiPriority w:val="99"/>
    <w:semiHidden/>
    <w:rsid w:val="00BC5360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basedOn w:val="a2"/>
    <w:uiPriority w:val="99"/>
    <w:semiHidden/>
    <w:rsid w:val="00BC5360"/>
    <w:rPr>
      <w:rFonts w:ascii="Tahoma" w:hAnsi="Tahoma" w:cs="Tahoma"/>
      <w:sz w:val="16"/>
      <w:szCs w:val="16"/>
      <w:lang w:eastAsia="en-US"/>
    </w:rPr>
  </w:style>
  <w:style w:type="paragraph" w:styleId="affd">
    <w:name w:val="Plain Text"/>
    <w:basedOn w:val="a1"/>
    <w:link w:val="affe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Текст Знак"/>
    <w:basedOn w:val="a2"/>
    <w:link w:val="affd"/>
    <w:uiPriority w:val="99"/>
    <w:locked/>
    <w:rsid w:val="00E46845"/>
    <w:rPr>
      <w:rFonts w:ascii="Courier New" w:hAnsi="Courier New" w:cs="Times New Roman"/>
      <w:sz w:val="20"/>
      <w:szCs w:val="20"/>
    </w:rPr>
  </w:style>
  <w:style w:type="character" w:customStyle="1" w:styleId="afff">
    <w:name w:val="Текст концевой сноски Знак"/>
    <w:basedOn w:val="a2"/>
    <w:link w:val="afff0"/>
    <w:semiHidden/>
    <w:locked/>
    <w:rsid w:val="00E46845"/>
    <w:rPr>
      <w:rFonts w:cs="Times New Roman"/>
      <w:sz w:val="20"/>
      <w:szCs w:val="20"/>
    </w:rPr>
  </w:style>
  <w:style w:type="paragraph" w:styleId="afff0">
    <w:name w:val="endnote text"/>
    <w:basedOn w:val="a1"/>
    <w:link w:val="afff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2">
    <w:name w:val="Текст концевой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1">
    <w:name w:val="Текст макроса Знак"/>
    <w:basedOn w:val="a2"/>
    <w:link w:val="afff2"/>
    <w:semiHidden/>
    <w:locked/>
    <w:rsid w:val="00E46845"/>
    <w:rPr>
      <w:rFonts w:ascii="Courier New" w:hAnsi="Courier New" w:cs="Times New Roman"/>
      <w:sz w:val="20"/>
      <w:szCs w:val="20"/>
    </w:rPr>
  </w:style>
  <w:style w:type="paragraph" w:styleId="afff2">
    <w:name w:val="macro"/>
    <w:link w:val="afff1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7">
    <w:name w:val="Текст макроса Знак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113">
    <w:name w:val="Текст макроса Знак1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afff3">
    <w:name w:val="Текст примечания Знак"/>
    <w:basedOn w:val="a2"/>
    <w:link w:val="afff4"/>
    <w:semiHidden/>
    <w:locked/>
    <w:rsid w:val="00E46845"/>
    <w:rPr>
      <w:rFonts w:cs="Times New Roman"/>
      <w:sz w:val="20"/>
      <w:szCs w:val="20"/>
    </w:rPr>
  </w:style>
  <w:style w:type="paragraph" w:styleId="afff4">
    <w:name w:val="annotation text"/>
    <w:basedOn w:val="a1"/>
    <w:link w:val="afff3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4">
    <w:name w:val="Текст примечания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5">
    <w:name w:val="Текст сноски Знак"/>
    <w:basedOn w:val="a2"/>
    <w:link w:val="afff6"/>
    <w:semiHidden/>
    <w:locked/>
    <w:rsid w:val="00E46845"/>
    <w:rPr>
      <w:rFonts w:cs="Times New Roman"/>
      <w:sz w:val="20"/>
      <w:szCs w:val="20"/>
    </w:rPr>
  </w:style>
  <w:style w:type="paragraph" w:styleId="afff6">
    <w:name w:val="footnote text"/>
    <w:basedOn w:val="a1"/>
    <w:link w:val="afff5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5">
    <w:name w:val="Текст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paragraph" w:styleId="1a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b"/>
    <w:locked/>
    <w:rsid w:val="00E46845"/>
    <w:rPr>
      <w:sz w:val="27"/>
      <w:shd w:val="clear" w:color="auto" w:fill="FFFFFF"/>
    </w:rPr>
  </w:style>
  <w:style w:type="paragraph" w:customStyle="1" w:styleId="1b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c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styleId="affff8">
    <w:name w:val="Placeholder Text"/>
    <w:basedOn w:val="a2"/>
    <w:uiPriority w:val="99"/>
    <w:semiHidden/>
    <w:rsid w:val="00861F86"/>
    <w:rPr>
      <w:color w:val="808080"/>
    </w:rPr>
  </w:style>
  <w:style w:type="paragraph" w:customStyle="1" w:styleId="1f0">
    <w:name w:val="Заголовок1"/>
    <w:basedOn w:val="a1"/>
    <w:next w:val="a8"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2f3">
    <w:name w:val="toc 2"/>
    <w:basedOn w:val="a1"/>
    <w:next w:val="a1"/>
    <w:autoRedefine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  <w:style w:type="character" w:customStyle="1" w:styleId="FontStyle134">
    <w:name w:val="Font Style134"/>
    <w:uiPriority w:val="99"/>
    <w:rsid w:val="009E1A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9E1A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1"/>
    <w:uiPriority w:val="99"/>
    <w:rsid w:val="009E1AA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Style97">
    <w:name w:val="Style97"/>
    <w:basedOn w:val="a1"/>
    <w:uiPriority w:val="99"/>
    <w:rsid w:val="009E1AA0"/>
    <w:pPr>
      <w:spacing w:after="200" w:line="298" w:lineRule="exact"/>
    </w:pPr>
    <w:rPr>
      <w:rFonts w:ascii="Calibri" w:eastAsia="Calibri" w:hAnsi="Calibri"/>
      <w:szCs w:val="24"/>
    </w:rPr>
  </w:style>
  <w:style w:type="character" w:customStyle="1" w:styleId="FontStyle133">
    <w:name w:val="Font Style133"/>
    <w:uiPriority w:val="99"/>
    <w:rsid w:val="009E1AA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80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4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2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RSREU</Company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Павел</cp:lastModifiedBy>
  <cp:revision>7</cp:revision>
  <dcterms:created xsi:type="dcterms:W3CDTF">2023-06-02T16:11:00Z</dcterms:created>
  <dcterms:modified xsi:type="dcterms:W3CDTF">2023-10-01T17:00:00Z</dcterms:modified>
</cp:coreProperties>
</file>