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A3177" w:rsidRDefault="002A3177"/>
    <w:p w:rsidR="006127C6" w:rsidRDefault="006127C6" w:rsidP="006127C6">
      <w:pPr>
        <w:framePr w:w="10674" w:wrap="none" w:vAnchor="page" w:hAnchor="page" w:x="709" w:y="617"/>
        <w:ind w:left="-567" w:firstLine="567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6203950" cy="9924415"/>
            <wp:effectExtent l="19050" t="0" r="6350" b="0"/>
            <wp:docPr id="1" name="Рисунок 1" descr="imag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0" cy="992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7C6" w:rsidRDefault="006127C6" w:rsidP="00171986">
      <w:pPr>
        <w:pStyle w:val="1"/>
        <w:keepNext w:val="0"/>
        <w:ind w:firstLine="709"/>
        <w:rPr>
          <w:b/>
          <w:bCs/>
          <w:sz w:val="24"/>
          <w:lang w:val="en-US"/>
        </w:rPr>
      </w:pPr>
    </w:p>
    <w:p w:rsidR="006127C6" w:rsidRDefault="006127C6" w:rsidP="00171986">
      <w:pPr>
        <w:pStyle w:val="1"/>
        <w:keepNext w:val="0"/>
        <w:ind w:firstLine="709"/>
        <w:rPr>
          <w:b/>
          <w:bCs/>
          <w:sz w:val="24"/>
          <w:lang w:val="en-US"/>
        </w:rPr>
      </w:pPr>
    </w:p>
    <w:p w:rsidR="006127C6" w:rsidRDefault="006127C6" w:rsidP="00171986">
      <w:pPr>
        <w:pStyle w:val="1"/>
        <w:keepNext w:val="0"/>
        <w:ind w:firstLine="709"/>
        <w:rPr>
          <w:b/>
          <w:bCs/>
          <w:sz w:val="24"/>
          <w:lang w:val="en-US"/>
        </w:rPr>
      </w:pPr>
    </w:p>
    <w:p w:rsidR="006127C6" w:rsidRDefault="006127C6" w:rsidP="00171986">
      <w:pPr>
        <w:pStyle w:val="1"/>
        <w:keepNext w:val="0"/>
        <w:ind w:firstLine="709"/>
        <w:rPr>
          <w:b/>
          <w:bCs/>
          <w:sz w:val="24"/>
          <w:lang w:val="en-US"/>
        </w:rPr>
      </w:pPr>
    </w:p>
    <w:p w:rsidR="006127C6" w:rsidRDefault="006127C6" w:rsidP="00171986">
      <w:pPr>
        <w:pStyle w:val="1"/>
        <w:keepNext w:val="0"/>
        <w:ind w:firstLine="709"/>
        <w:rPr>
          <w:b/>
          <w:bCs/>
          <w:sz w:val="24"/>
          <w:lang w:val="en-US"/>
        </w:rPr>
      </w:pPr>
    </w:p>
    <w:p w:rsidR="006127C6" w:rsidRDefault="006127C6" w:rsidP="00171986">
      <w:pPr>
        <w:pStyle w:val="1"/>
        <w:keepNext w:val="0"/>
        <w:ind w:firstLine="709"/>
        <w:rPr>
          <w:b/>
          <w:bCs/>
          <w:sz w:val="24"/>
          <w:lang w:val="en-US"/>
        </w:rPr>
      </w:pPr>
    </w:p>
    <w:p w:rsidR="006127C6" w:rsidRDefault="006127C6" w:rsidP="00171986">
      <w:pPr>
        <w:pStyle w:val="1"/>
        <w:keepNext w:val="0"/>
        <w:ind w:firstLine="709"/>
        <w:rPr>
          <w:b/>
          <w:bCs/>
          <w:sz w:val="24"/>
          <w:lang w:val="en-US"/>
        </w:rPr>
      </w:pPr>
    </w:p>
    <w:p w:rsidR="006127C6" w:rsidRDefault="006127C6" w:rsidP="00171986">
      <w:pPr>
        <w:pStyle w:val="1"/>
        <w:keepNext w:val="0"/>
        <w:ind w:firstLine="709"/>
        <w:rPr>
          <w:b/>
          <w:bCs/>
          <w:sz w:val="24"/>
          <w:lang w:val="en-US"/>
        </w:rPr>
      </w:pPr>
    </w:p>
    <w:p w:rsidR="006127C6" w:rsidRDefault="006127C6" w:rsidP="00171986">
      <w:pPr>
        <w:pStyle w:val="1"/>
        <w:keepNext w:val="0"/>
        <w:ind w:firstLine="709"/>
        <w:rPr>
          <w:b/>
          <w:bCs/>
          <w:sz w:val="24"/>
          <w:lang w:val="en-US"/>
        </w:rPr>
      </w:pPr>
    </w:p>
    <w:p w:rsidR="006127C6" w:rsidRDefault="006127C6" w:rsidP="00171986">
      <w:pPr>
        <w:pStyle w:val="1"/>
        <w:keepNext w:val="0"/>
        <w:ind w:firstLine="709"/>
        <w:rPr>
          <w:b/>
          <w:bCs/>
          <w:sz w:val="24"/>
          <w:lang w:val="en-US"/>
        </w:rPr>
      </w:pPr>
    </w:p>
    <w:p w:rsidR="006127C6" w:rsidRDefault="006127C6" w:rsidP="00171986">
      <w:pPr>
        <w:pStyle w:val="1"/>
        <w:keepNext w:val="0"/>
        <w:ind w:firstLine="709"/>
        <w:rPr>
          <w:b/>
          <w:bCs/>
          <w:sz w:val="24"/>
          <w:lang w:val="en-US"/>
        </w:rPr>
      </w:pPr>
    </w:p>
    <w:p w:rsidR="006127C6" w:rsidRDefault="006127C6" w:rsidP="00171986">
      <w:pPr>
        <w:pStyle w:val="1"/>
        <w:keepNext w:val="0"/>
        <w:ind w:firstLine="709"/>
        <w:rPr>
          <w:b/>
          <w:bCs/>
          <w:sz w:val="24"/>
          <w:lang w:val="en-US"/>
        </w:rPr>
      </w:pPr>
    </w:p>
    <w:p w:rsidR="006127C6" w:rsidRDefault="006127C6" w:rsidP="00171986">
      <w:pPr>
        <w:pStyle w:val="1"/>
        <w:keepNext w:val="0"/>
        <w:ind w:firstLine="709"/>
        <w:rPr>
          <w:b/>
          <w:bCs/>
          <w:sz w:val="24"/>
          <w:lang w:val="en-US"/>
        </w:rPr>
      </w:pPr>
    </w:p>
    <w:p w:rsidR="006127C6" w:rsidRDefault="006127C6" w:rsidP="00171986">
      <w:pPr>
        <w:pStyle w:val="1"/>
        <w:keepNext w:val="0"/>
        <w:ind w:firstLine="709"/>
        <w:rPr>
          <w:b/>
          <w:bCs/>
          <w:sz w:val="24"/>
          <w:lang w:val="en-US"/>
        </w:rPr>
      </w:pPr>
    </w:p>
    <w:p w:rsidR="006127C6" w:rsidRDefault="006127C6" w:rsidP="00171986">
      <w:pPr>
        <w:pStyle w:val="1"/>
        <w:keepNext w:val="0"/>
        <w:ind w:firstLine="709"/>
        <w:rPr>
          <w:b/>
          <w:bCs/>
          <w:sz w:val="24"/>
          <w:lang w:val="en-US"/>
        </w:rPr>
      </w:pPr>
    </w:p>
    <w:p w:rsidR="006127C6" w:rsidRDefault="006127C6" w:rsidP="00171986">
      <w:pPr>
        <w:pStyle w:val="1"/>
        <w:keepNext w:val="0"/>
        <w:ind w:firstLine="709"/>
        <w:rPr>
          <w:b/>
          <w:bCs/>
          <w:sz w:val="24"/>
          <w:lang w:val="en-US"/>
        </w:rPr>
      </w:pPr>
    </w:p>
    <w:p w:rsidR="006127C6" w:rsidRDefault="006127C6" w:rsidP="00171986">
      <w:pPr>
        <w:pStyle w:val="1"/>
        <w:keepNext w:val="0"/>
        <w:ind w:firstLine="709"/>
        <w:rPr>
          <w:b/>
          <w:bCs/>
          <w:sz w:val="24"/>
          <w:lang w:val="en-US"/>
        </w:rPr>
      </w:pPr>
    </w:p>
    <w:p w:rsidR="006127C6" w:rsidRDefault="006127C6" w:rsidP="00171986">
      <w:pPr>
        <w:pStyle w:val="1"/>
        <w:keepNext w:val="0"/>
        <w:ind w:firstLine="709"/>
        <w:rPr>
          <w:b/>
          <w:bCs/>
          <w:sz w:val="24"/>
          <w:lang w:val="en-US"/>
        </w:rPr>
      </w:pPr>
    </w:p>
    <w:p w:rsidR="006127C6" w:rsidRDefault="006127C6" w:rsidP="00171986">
      <w:pPr>
        <w:pStyle w:val="1"/>
        <w:keepNext w:val="0"/>
        <w:ind w:firstLine="709"/>
        <w:rPr>
          <w:b/>
          <w:bCs/>
          <w:sz w:val="24"/>
          <w:lang w:val="en-US"/>
        </w:rPr>
      </w:pPr>
    </w:p>
    <w:p w:rsidR="006127C6" w:rsidRDefault="006127C6" w:rsidP="00171986">
      <w:pPr>
        <w:pStyle w:val="1"/>
        <w:keepNext w:val="0"/>
        <w:ind w:firstLine="709"/>
        <w:rPr>
          <w:b/>
          <w:bCs/>
          <w:sz w:val="24"/>
          <w:lang w:val="en-US"/>
        </w:rPr>
      </w:pPr>
    </w:p>
    <w:p w:rsidR="006127C6" w:rsidRDefault="006127C6" w:rsidP="00171986">
      <w:pPr>
        <w:pStyle w:val="1"/>
        <w:keepNext w:val="0"/>
        <w:ind w:firstLine="709"/>
        <w:rPr>
          <w:b/>
          <w:bCs/>
          <w:sz w:val="24"/>
          <w:lang w:val="en-US"/>
        </w:rPr>
      </w:pPr>
    </w:p>
    <w:p w:rsidR="006127C6" w:rsidRDefault="006127C6" w:rsidP="00171986">
      <w:pPr>
        <w:pStyle w:val="1"/>
        <w:keepNext w:val="0"/>
        <w:ind w:firstLine="709"/>
        <w:rPr>
          <w:b/>
          <w:bCs/>
          <w:sz w:val="24"/>
          <w:lang w:val="en-US"/>
        </w:rPr>
      </w:pPr>
    </w:p>
    <w:p w:rsidR="006127C6" w:rsidRDefault="006127C6" w:rsidP="00171986">
      <w:pPr>
        <w:pStyle w:val="1"/>
        <w:keepNext w:val="0"/>
        <w:ind w:firstLine="709"/>
        <w:rPr>
          <w:b/>
          <w:bCs/>
          <w:sz w:val="24"/>
          <w:lang w:val="en-US"/>
        </w:rPr>
      </w:pPr>
    </w:p>
    <w:p w:rsidR="006127C6" w:rsidRDefault="006127C6" w:rsidP="00171986">
      <w:pPr>
        <w:pStyle w:val="1"/>
        <w:keepNext w:val="0"/>
        <w:ind w:firstLine="709"/>
        <w:rPr>
          <w:b/>
          <w:bCs/>
          <w:sz w:val="24"/>
          <w:lang w:val="en-US"/>
        </w:rPr>
      </w:pPr>
    </w:p>
    <w:p w:rsidR="006127C6" w:rsidRDefault="006127C6" w:rsidP="00171986">
      <w:pPr>
        <w:pStyle w:val="1"/>
        <w:keepNext w:val="0"/>
        <w:ind w:firstLine="709"/>
        <w:rPr>
          <w:b/>
          <w:bCs/>
          <w:sz w:val="24"/>
          <w:lang w:val="en-US"/>
        </w:rPr>
      </w:pPr>
    </w:p>
    <w:p w:rsidR="006127C6" w:rsidRDefault="006127C6" w:rsidP="00171986">
      <w:pPr>
        <w:pStyle w:val="1"/>
        <w:keepNext w:val="0"/>
        <w:ind w:firstLine="709"/>
        <w:rPr>
          <w:b/>
          <w:bCs/>
          <w:sz w:val="24"/>
          <w:lang w:val="en-US"/>
        </w:rPr>
      </w:pPr>
    </w:p>
    <w:p w:rsidR="006127C6" w:rsidRDefault="006127C6" w:rsidP="00171986">
      <w:pPr>
        <w:pStyle w:val="1"/>
        <w:keepNext w:val="0"/>
        <w:ind w:firstLine="709"/>
        <w:rPr>
          <w:b/>
          <w:bCs/>
          <w:sz w:val="24"/>
          <w:lang w:val="en-US"/>
        </w:rPr>
      </w:pPr>
    </w:p>
    <w:p w:rsidR="006127C6" w:rsidRDefault="006127C6" w:rsidP="00171986">
      <w:pPr>
        <w:pStyle w:val="1"/>
        <w:keepNext w:val="0"/>
        <w:ind w:firstLine="709"/>
        <w:rPr>
          <w:b/>
          <w:bCs/>
          <w:sz w:val="24"/>
          <w:lang w:val="en-US"/>
        </w:rPr>
      </w:pPr>
    </w:p>
    <w:p w:rsidR="006127C6" w:rsidRDefault="006127C6" w:rsidP="00171986">
      <w:pPr>
        <w:pStyle w:val="1"/>
        <w:keepNext w:val="0"/>
        <w:ind w:firstLine="709"/>
        <w:rPr>
          <w:b/>
          <w:bCs/>
          <w:sz w:val="24"/>
          <w:lang w:val="en-US"/>
        </w:rPr>
      </w:pPr>
    </w:p>
    <w:p w:rsidR="006127C6" w:rsidRDefault="006127C6" w:rsidP="00171986">
      <w:pPr>
        <w:pStyle w:val="1"/>
        <w:keepNext w:val="0"/>
        <w:ind w:firstLine="709"/>
        <w:rPr>
          <w:b/>
          <w:bCs/>
          <w:sz w:val="24"/>
          <w:lang w:val="en-US"/>
        </w:rPr>
      </w:pPr>
    </w:p>
    <w:p w:rsidR="006127C6" w:rsidRDefault="006127C6" w:rsidP="00171986">
      <w:pPr>
        <w:pStyle w:val="1"/>
        <w:keepNext w:val="0"/>
        <w:ind w:firstLine="709"/>
        <w:rPr>
          <w:b/>
          <w:bCs/>
          <w:sz w:val="24"/>
          <w:lang w:val="en-US"/>
        </w:rPr>
      </w:pPr>
    </w:p>
    <w:p w:rsidR="006127C6" w:rsidRDefault="006127C6" w:rsidP="00171986">
      <w:pPr>
        <w:pStyle w:val="1"/>
        <w:keepNext w:val="0"/>
        <w:ind w:firstLine="709"/>
        <w:rPr>
          <w:b/>
          <w:bCs/>
          <w:sz w:val="24"/>
          <w:lang w:val="en-US"/>
        </w:rPr>
      </w:pPr>
    </w:p>
    <w:p w:rsidR="006127C6" w:rsidRDefault="006127C6" w:rsidP="00171986">
      <w:pPr>
        <w:pStyle w:val="1"/>
        <w:keepNext w:val="0"/>
        <w:ind w:firstLine="709"/>
        <w:rPr>
          <w:b/>
          <w:bCs/>
          <w:sz w:val="24"/>
          <w:lang w:val="en-US"/>
        </w:rPr>
      </w:pPr>
    </w:p>
    <w:p w:rsidR="006127C6" w:rsidRDefault="006127C6" w:rsidP="00171986">
      <w:pPr>
        <w:pStyle w:val="1"/>
        <w:keepNext w:val="0"/>
        <w:ind w:firstLine="709"/>
        <w:rPr>
          <w:b/>
          <w:bCs/>
          <w:sz w:val="24"/>
          <w:lang w:val="en-US"/>
        </w:rPr>
      </w:pPr>
    </w:p>
    <w:p w:rsidR="006127C6" w:rsidRDefault="006127C6" w:rsidP="00171986">
      <w:pPr>
        <w:pStyle w:val="1"/>
        <w:keepNext w:val="0"/>
        <w:ind w:firstLine="709"/>
        <w:rPr>
          <w:b/>
          <w:bCs/>
          <w:sz w:val="24"/>
          <w:lang w:val="en-US"/>
        </w:rPr>
      </w:pPr>
    </w:p>
    <w:p w:rsidR="006127C6" w:rsidRDefault="006127C6" w:rsidP="00171986">
      <w:pPr>
        <w:pStyle w:val="1"/>
        <w:keepNext w:val="0"/>
        <w:ind w:firstLine="709"/>
        <w:rPr>
          <w:b/>
          <w:bCs/>
          <w:sz w:val="24"/>
          <w:lang w:val="en-US"/>
        </w:rPr>
      </w:pPr>
    </w:p>
    <w:p w:rsidR="006127C6" w:rsidRDefault="006127C6" w:rsidP="00171986">
      <w:pPr>
        <w:pStyle w:val="1"/>
        <w:keepNext w:val="0"/>
        <w:ind w:firstLine="709"/>
        <w:rPr>
          <w:b/>
          <w:bCs/>
          <w:sz w:val="24"/>
          <w:lang w:val="en-US"/>
        </w:rPr>
      </w:pPr>
    </w:p>
    <w:p w:rsidR="006127C6" w:rsidRDefault="006127C6" w:rsidP="00171986">
      <w:pPr>
        <w:pStyle w:val="1"/>
        <w:keepNext w:val="0"/>
        <w:ind w:firstLine="709"/>
        <w:rPr>
          <w:b/>
          <w:bCs/>
          <w:sz w:val="24"/>
          <w:lang w:val="en-US"/>
        </w:rPr>
      </w:pPr>
    </w:p>
    <w:p w:rsidR="006127C6" w:rsidRDefault="006127C6" w:rsidP="00171986">
      <w:pPr>
        <w:pStyle w:val="1"/>
        <w:keepNext w:val="0"/>
        <w:ind w:firstLine="709"/>
        <w:rPr>
          <w:b/>
          <w:bCs/>
          <w:sz w:val="24"/>
          <w:lang w:val="en-US"/>
        </w:rPr>
      </w:pPr>
    </w:p>
    <w:p w:rsidR="006127C6" w:rsidRDefault="006127C6" w:rsidP="00171986">
      <w:pPr>
        <w:pStyle w:val="1"/>
        <w:keepNext w:val="0"/>
        <w:ind w:firstLine="709"/>
        <w:rPr>
          <w:b/>
          <w:bCs/>
          <w:sz w:val="24"/>
          <w:lang w:val="en-US"/>
        </w:rPr>
      </w:pPr>
    </w:p>
    <w:p w:rsidR="006127C6" w:rsidRDefault="006127C6" w:rsidP="00171986">
      <w:pPr>
        <w:pStyle w:val="1"/>
        <w:keepNext w:val="0"/>
        <w:ind w:firstLine="709"/>
        <w:rPr>
          <w:b/>
          <w:bCs/>
          <w:sz w:val="24"/>
          <w:lang w:val="en-US"/>
        </w:rPr>
      </w:pPr>
    </w:p>
    <w:p w:rsidR="006127C6" w:rsidRDefault="006127C6" w:rsidP="00171986">
      <w:pPr>
        <w:pStyle w:val="1"/>
        <w:keepNext w:val="0"/>
        <w:ind w:firstLine="709"/>
        <w:rPr>
          <w:b/>
          <w:bCs/>
          <w:sz w:val="24"/>
          <w:lang w:val="en-US"/>
        </w:rPr>
      </w:pPr>
    </w:p>
    <w:p w:rsidR="006127C6" w:rsidRDefault="006127C6" w:rsidP="00171986">
      <w:pPr>
        <w:pStyle w:val="1"/>
        <w:keepNext w:val="0"/>
        <w:ind w:firstLine="709"/>
        <w:rPr>
          <w:b/>
          <w:bCs/>
          <w:sz w:val="24"/>
          <w:lang w:val="en-US"/>
        </w:rPr>
      </w:pPr>
    </w:p>
    <w:p w:rsidR="006127C6" w:rsidRDefault="006127C6" w:rsidP="00171986">
      <w:pPr>
        <w:pStyle w:val="1"/>
        <w:keepNext w:val="0"/>
        <w:ind w:firstLine="709"/>
        <w:rPr>
          <w:b/>
          <w:bCs/>
          <w:sz w:val="24"/>
          <w:lang w:val="en-US"/>
        </w:rPr>
      </w:pPr>
    </w:p>
    <w:p w:rsidR="006127C6" w:rsidRDefault="006127C6" w:rsidP="00171986">
      <w:pPr>
        <w:pStyle w:val="1"/>
        <w:keepNext w:val="0"/>
        <w:ind w:firstLine="709"/>
        <w:rPr>
          <w:b/>
          <w:bCs/>
          <w:sz w:val="24"/>
          <w:lang w:val="en-US"/>
        </w:rPr>
      </w:pPr>
    </w:p>
    <w:p w:rsidR="006127C6" w:rsidRDefault="006127C6" w:rsidP="00171986">
      <w:pPr>
        <w:pStyle w:val="1"/>
        <w:keepNext w:val="0"/>
        <w:ind w:firstLine="709"/>
        <w:rPr>
          <w:b/>
          <w:bCs/>
          <w:sz w:val="24"/>
          <w:lang w:val="en-US"/>
        </w:rPr>
      </w:pPr>
    </w:p>
    <w:p w:rsidR="006127C6" w:rsidRDefault="006127C6" w:rsidP="00171986">
      <w:pPr>
        <w:pStyle w:val="1"/>
        <w:keepNext w:val="0"/>
        <w:ind w:firstLine="709"/>
        <w:rPr>
          <w:b/>
          <w:bCs/>
          <w:sz w:val="24"/>
          <w:lang w:val="en-US"/>
        </w:rPr>
      </w:pPr>
    </w:p>
    <w:p w:rsidR="006127C6" w:rsidRDefault="006127C6" w:rsidP="00171986">
      <w:pPr>
        <w:pStyle w:val="1"/>
        <w:keepNext w:val="0"/>
        <w:ind w:firstLine="709"/>
        <w:rPr>
          <w:b/>
          <w:bCs/>
          <w:sz w:val="24"/>
          <w:lang w:val="en-US"/>
        </w:rPr>
      </w:pPr>
    </w:p>
    <w:p w:rsidR="006127C6" w:rsidRDefault="006127C6" w:rsidP="00171986">
      <w:pPr>
        <w:pStyle w:val="1"/>
        <w:keepNext w:val="0"/>
        <w:ind w:firstLine="709"/>
        <w:rPr>
          <w:b/>
          <w:bCs/>
          <w:sz w:val="24"/>
          <w:lang w:val="en-US"/>
        </w:rPr>
      </w:pPr>
    </w:p>
    <w:p w:rsidR="006127C6" w:rsidRDefault="006127C6" w:rsidP="00171986">
      <w:pPr>
        <w:pStyle w:val="1"/>
        <w:keepNext w:val="0"/>
        <w:ind w:firstLine="709"/>
        <w:rPr>
          <w:b/>
          <w:bCs/>
          <w:sz w:val="24"/>
          <w:lang w:val="en-US"/>
        </w:rPr>
      </w:pPr>
    </w:p>
    <w:p w:rsidR="002A3177" w:rsidRDefault="002A3177" w:rsidP="00171986">
      <w:pPr>
        <w:pStyle w:val="1"/>
        <w:keepNext w:val="0"/>
        <w:ind w:firstLine="709"/>
        <w:rPr>
          <w:b/>
          <w:bCs/>
          <w:sz w:val="24"/>
        </w:rPr>
      </w:pPr>
      <w:r>
        <w:rPr>
          <w:b/>
          <w:bCs/>
          <w:sz w:val="24"/>
        </w:rPr>
        <w:lastRenderedPageBreak/>
        <w:t xml:space="preserve">1. Перечень планируемых результатов обучения по дисциплине, </w:t>
      </w:r>
      <w:r>
        <w:rPr>
          <w:b/>
          <w:bCs/>
          <w:sz w:val="24"/>
        </w:rPr>
        <w:br/>
      </w:r>
      <w:r w:rsidR="00C409B0">
        <w:rPr>
          <w:b/>
          <w:bCs/>
          <w:sz w:val="24"/>
        </w:rPr>
        <w:t>соотнесённых</w:t>
      </w:r>
      <w:r>
        <w:rPr>
          <w:b/>
          <w:bCs/>
          <w:sz w:val="24"/>
        </w:rPr>
        <w:t xml:space="preserve"> с планируемыми результатами освоения образовательной программы магистратуры</w:t>
      </w:r>
    </w:p>
    <w:p w:rsidR="002A3177" w:rsidRDefault="002A3177">
      <w:pPr>
        <w:pStyle w:val="29"/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szCs w:val="24"/>
        </w:rPr>
        <w:t>Рабочая программа дисциплины «Базы данных» является составной частью основной образовательной программы (ООП) магистратуры «Системы автоматизации информацио</w:t>
      </w:r>
      <w:r>
        <w:rPr>
          <w:rFonts w:ascii="Times New Roman" w:hAnsi="Times New Roman" w:cs="Times New Roman"/>
          <w:szCs w:val="24"/>
        </w:rPr>
        <w:t>н</w:t>
      </w:r>
      <w:r>
        <w:rPr>
          <w:rFonts w:ascii="Times New Roman" w:hAnsi="Times New Roman" w:cs="Times New Roman"/>
          <w:szCs w:val="24"/>
        </w:rPr>
        <w:t>ных и технологических процессов предприятия», разработанной в соответствии с федерал</w:t>
      </w:r>
      <w:r>
        <w:rPr>
          <w:rFonts w:ascii="Times New Roman" w:hAnsi="Times New Roman" w:cs="Times New Roman"/>
          <w:szCs w:val="24"/>
        </w:rPr>
        <w:t>ь</w:t>
      </w:r>
      <w:r>
        <w:rPr>
          <w:rFonts w:ascii="Times New Roman" w:hAnsi="Times New Roman" w:cs="Times New Roman"/>
          <w:szCs w:val="24"/>
        </w:rPr>
        <w:t>ным государственным образовательным стандартом высшего образования по направлению подготовки 15.04.04 Автоматизация технологических процессов и производств  (уровень м</w:t>
      </w:r>
      <w:r>
        <w:rPr>
          <w:rFonts w:ascii="Times New Roman" w:hAnsi="Times New Roman" w:cs="Times New Roman"/>
          <w:szCs w:val="24"/>
        </w:rPr>
        <w:t>а</w:t>
      </w:r>
      <w:r>
        <w:rPr>
          <w:rFonts w:ascii="Times New Roman" w:hAnsi="Times New Roman" w:cs="Times New Roman"/>
          <w:szCs w:val="24"/>
        </w:rPr>
        <w:t xml:space="preserve">гистратуры), </w:t>
      </w:r>
      <w:r w:rsidR="00C409B0">
        <w:rPr>
          <w:rFonts w:ascii="Times New Roman" w:hAnsi="Times New Roman" w:cs="Times New Roman"/>
          <w:szCs w:val="24"/>
        </w:rPr>
        <w:t>утверждённым</w:t>
      </w:r>
      <w:r>
        <w:rPr>
          <w:rFonts w:ascii="Times New Roman" w:hAnsi="Times New Roman" w:cs="Times New Roman"/>
          <w:szCs w:val="24"/>
        </w:rPr>
        <w:t xml:space="preserve"> приказом Минобрнауки России от </w:t>
      </w:r>
      <w:r w:rsidRPr="000A1409">
        <w:rPr>
          <w:rFonts w:ascii="Times New Roman" w:hAnsi="Times New Roman" w:cs="Times New Roman"/>
          <w:szCs w:val="24"/>
        </w:rPr>
        <w:t>21.11.2014 г. № 1484.</w:t>
      </w:r>
    </w:p>
    <w:p w:rsidR="002A3177" w:rsidRDefault="002A3177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b/>
        </w:rPr>
        <w:t>Целью</w:t>
      </w:r>
      <w:r>
        <w:t xml:space="preserve"> изучения дисциплины </w:t>
      </w:r>
      <w:r>
        <w:rPr>
          <w:bCs/>
          <w:szCs w:val="28"/>
        </w:rPr>
        <w:t>«Базы данных</w:t>
      </w:r>
      <w:r>
        <w:rPr>
          <w:b/>
          <w:szCs w:val="28"/>
        </w:rPr>
        <w:t xml:space="preserve">» </w:t>
      </w:r>
      <w:r>
        <w:rPr>
          <w:bCs/>
          <w:szCs w:val="28"/>
        </w:rPr>
        <w:t xml:space="preserve">является закрепление и углубление </w:t>
      </w:r>
      <w:r>
        <w:t>н</w:t>
      </w:r>
      <w:r>
        <w:t>а</w:t>
      </w:r>
      <w:r>
        <w:t xml:space="preserve">выков проектирования и создания баз данных (БД) с использованием современных систем управления базами данных (СУБД) и </w:t>
      </w:r>
      <w:r>
        <w:rPr>
          <w:lang w:val="en-US"/>
        </w:rPr>
        <w:t>CASE</w:t>
      </w:r>
      <w:r>
        <w:t xml:space="preserve">-средств разработки информационных систем. </w:t>
      </w:r>
      <w:r>
        <w:rPr>
          <w:szCs w:val="28"/>
        </w:rPr>
        <w:t>Дисциплина «Базы данных» обеспечивает подготовку специалистов, работающих в проек</w:t>
      </w:r>
      <w:r>
        <w:rPr>
          <w:szCs w:val="28"/>
        </w:rPr>
        <w:t>т</w:t>
      </w:r>
      <w:r>
        <w:rPr>
          <w:szCs w:val="28"/>
        </w:rPr>
        <w:t>ных конструкторско-технологических подразделениях, связанных с проектированием и вн</w:t>
      </w:r>
      <w:r>
        <w:rPr>
          <w:szCs w:val="28"/>
        </w:rPr>
        <w:t>е</w:t>
      </w:r>
      <w:r>
        <w:rPr>
          <w:szCs w:val="28"/>
        </w:rPr>
        <w:t xml:space="preserve">дрением в производство новых информационных технологий. Дисциплина «Базы данных» обеспечивает подготовку специалистов, </w:t>
      </w:r>
      <w:r>
        <w:t>способных поддерживать единое информационное пространство планирования и управления предприятием на всех этапах жизненного цикла производимой продукции</w:t>
      </w:r>
      <w:r>
        <w:rPr>
          <w:sz w:val="28"/>
        </w:rPr>
        <w:t>.</w:t>
      </w:r>
    </w:p>
    <w:p w:rsidR="002A3177" w:rsidRDefault="002A3177">
      <w:pPr>
        <w:ind w:firstLine="720"/>
        <w:jc w:val="both"/>
      </w:pPr>
      <w:r>
        <w:rPr>
          <w:b/>
        </w:rPr>
        <w:t>Основные задачи</w:t>
      </w:r>
      <w:r>
        <w:t xml:space="preserve"> </w:t>
      </w:r>
      <w:r>
        <w:rPr>
          <w:b/>
          <w:bCs/>
        </w:rPr>
        <w:t>освоения дисциплины</w:t>
      </w:r>
      <w:r>
        <w:t xml:space="preserve">: </w:t>
      </w:r>
    </w:p>
    <w:p w:rsidR="002A3177" w:rsidRDefault="002A3177">
      <w:pPr>
        <w:ind w:firstLine="709"/>
        <w:jc w:val="both"/>
      </w:pPr>
      <w:r>
        <w:t xml:space="preserve">1. Закрепление и углубление навыков разработки </w:t>
      </w:r>
      <w:r>
        <w:rPr>
          <w:bCs/>
          <w:szCs w:val="28"/>
        </w:rPr>
        <w:t>моделей данных заданной предме</w:t>
      </w:r>
      <w:r>
        <w:rPr>
          <w:bCs/>
          <w:szCs w:val="28"/>
        </w:rPr>
        <w:t>т</w:t>
      </w:r>
      <w:r>
        <w:rPr>
          <w:bCs/>
          <w:szCs w:val="28"/>
        </w:rPr>
        <w:t xml:space="preserve">ной области с </w:t>
      </w:r>
      <w:r w:rsidR="00C409B0">
        <w:rPr>
          <w:bCs/>
          <w:szCs w:val="28"/>
        </w:rPr>
        <w:t>учётом</w:t>
      </w:r>
      <w:r>
        <w:rPr>
          <w:bCs/>
          <w:szCs w:val="28"/>
        </w:rPr>
        <w:t xml:space="preserve"> правил и методологии проектирования реляционной модели данных, особенностей предметной области и информационных потребностей пользователей.</w:t>
      </w:r>
      <w:r>
        <w:t xml:space="preserve"> </w:t>
      </w:r>
    </w:p>
    <w:p w:rsidR="002A3177" w:rsidRDefault="002A3177">
      <w:pPr>
        <w:ind w:firstLine="709"/>
        <w:jc w:val="both"/>
      </w:pPr>
      <w:r>
        <w:t xml:space="preserve">2. Систематизация и закрепление навыков использования современных программно-инструментальных средств, а именно и </w:t>
      </w:r>
      <w:r>
        <w:rPr>
          <w:lang w:val="en-US"/>
        </w:rPr>
        <w:t>CASE</w:t>
      </w:r>
      <w:r>
        <w:t xml:space="preserve">-средства и СУБД, для создания баз данных систем автоматизации информационных и технологических процессов предприятия. </w:t>
      </w:r>
    </w:p>
    <w:p w:rsidR="002A3177" w:rsidRDefault="002A3177">
      <w:pPr>
        <w:ind w:firstLine="709"/>
        <w:jc w:val="both"/>
      </w:pPr>
      <w:r>
        <w:t>3.</w:t>
      </w:r>
      <w:r>
        <w:rPr>
          <w:bCs/>
          <w:szCs w:val="28"/>
        </w:rPr>
        <w:t xml:space="preserve"> Обучение выпускника магистратуры необходимым умениям в области реализации своих функциональных обязанностей на основе эффективного использования в своей пр</w:t>
      </w:r>
      <w:r>
        <w:rPr>
          <w:bCs/>
          <w:szCs w:val="28"/>
        </w:rPr>
        <w:t>о</w:t>
      </w:r>
      <w:r>
        <w:rPr>
          <w:bCs/>
          <w:szCs w:val="28"/>
        </w:rPr>
        <w:t xml:space="preserve">фессиональной деятельности </w:t>
      </w:r>
      <w:r>
        <w:t>современных программных средств сбора, хранения и обрабо</w:t>
      </w:r>
      <w:r>
        <w:t>т</w:t>
      </w:r>
      <w:r>
        <w:t xml:space="preserve">ки информации в автоматизированных информационных системах. </w:t>
      </w:r>
    </w:p>
    <w:p w:rsidR="002A3177" w:rsidRDefault="002A3177">
      <w:pPr>
        <w:ind w:firstLine="709"/>
        <w:jc w:val="both"/>
        <w:rPr>
          <w:bCs/>
          <w:szCs w:val="28"/>
        </w:rPr>
      </w:pPr>
      <w:r>
        <w:rPr>
          <w:b/>
          <w:bCs/>
          <w:szCs w:val="28"/>
        </w:rPr>
        <w:t>Компетенции</w:t>
      </w:r>
      <w:r>
        <w:rPr>
          <w:szCs w:val="28"/>
        </w:rPr>
        <w:t xml:space="preserve"> студента, формируемые в результате освоения дисциплины </w:t>
      </w:r>
      <w:r>
        <w:t>«Базы да</w:t>
      </w:r>
      <w:r>
        <w:t>н</w:t>
      </w:r>
      <w:r>
        <w:t>ных»</w:t>
      </w:r>
    </w:p>
    <w:p w:rsidR="002A3177" w:rsidRDefault="002A3177">
      <w:pPr>
        <w:tabs>
          <w:tab w:val="left" w:pos="360"/>
        </w:tabs>
        <w:ind w:firstLine="357"/>
        <w:jc w:val="both"/>
        <w:rPr>
          <w:szCs w:val="22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9"/>
        <w:gridCol w:w="2800"/>
        <w:gridCol w:w="4662"/>
      </w:tblGrid>
      <w:tr w:rsidR="002A3177">
        <w:tc>
          <w:tcPr>
            <w:tcW w:w="2109" w:type="dxa"/>
          </w:tcPr>
          <w:p w:rsidR="002A3177" w:rsidRDefault="002A3177">
            <w:pPr>
              <w:pStyle w:val="Default"/>
              <w:widowControl w:val="0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Коды</w:t>
            </w:r>
          </w:p>
          <w:p w:rsidR="002A3177" w:rsidRDefault="002A3177">
            <w:pPr>
              <w:pStyle w:val="Default"/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bCs/>
                <w:iCs/>
                <w:szCs w:val="28"/>
              </w:rPr>
              <w:t>компетенции</w:t>
            </w:r>
          </w:p>
        </w:tc>
        <w:tc>
          <w:tcPr>
            <w:tcW w:w="2800" w:type="dxa"/>
          </w:tcPr>
          <w:p w:rsidR="002A3177" w:rsidRDefault="002A3177">
            <w:pPr>
              <w:pStyle w:val="Default"/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Содержание</w:t>
            </w:r>
          </w:p>
          <w:p w:rsidR="002A3177" w:rsidRDefault="002A3177">
            <w:pPr>
              <w:pStyle w:val="Default"/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компетенций</w:t>
            </w:r>
          </w:p>
        </w:tc>
        <w:tc>
          <w:tcPr>
            <w:tcW w:w="4662" w:type="dxa"/>
          </w:tcPr>
          <w:p w:rsidR="002A3177" w:rsidRDefault="002A3177">
            <w:pPr>
              <w:pStyle w:val="Default"/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bCs/>
                <w:szCs w:val="28"/>
              </w:rPr>
              <w:t>Перечень планируемых результатов обучения по дисциплине</w:t>
            </w:r>
          </w:p>
        </w:tc>
      </w:tr>
      <w:tr w:rsidR="002A3177">
        <w:trPr>
          <w:trHeight w:val="2645"/>
        </w:trPr>
        <w:tc>
          <w:tcPr>
            <w:tcW w:w="2109" w:type="dxa"/>
          </w:tcPr>
          <w:p w:rsidR="002A3177" w:rsidRDefault="002A3177">
            <w:pPr>
              <w:jc w:val="both"/>
              <w:rPr>
                <w:rFonts w:eastAsia="TimesNewRomanPSMT"/>
                <w:szCs w:val="28"/>
              </w:rPr>
            </w:pPr>
            <w:r>
              <w:rPr>
                <w:szCs w:val="28"/>
              </w:rPr>
              <w:t>ОК-3</w:t>
            </w:r>
          </w:p>
        </w:tc>
        <w:tc>
          <w:tcPr>
            <w:tcW w:w="2800" w:type="dxa"/>
          </w:tcPr>
          <w:p w:rsidR="002A3177" w:rsidRDefault="002A3177">
            <w:pPr>
              <w:jc w:val="both"/>
              <w:rPr>
                <w:rFonts w:eastAsia="TimesNewRomanPSMT"/>
                <w:szCs w:val="28"/>
              </w:rPr>
            </w:pPr>
            <w:r>
              <w:rPr>
                <w:rStyle w:val="17"/>
                <w:b w:val="0"/>
                <w:bCs w:val="0"/>
                <w:color w:val="000000"/>
                <w:sz w:val="24"/>
              </w:rPr>
              <w:t>Готовность к саморазв</w:t>
            </w:r>
            <w:r>
              <w:rPr>
                <w:rStyle w:val="17"/>
                <w:b w:val="0"/>
                <w:bCs w:val="0"/>
                <w:color w:val="000000"/>
                <w:sz w:val="24"/>
              </w:rPr>
              <w:t>и</w:t>
            </w:r>
            <w:r>
              <w:rPr>
                <w:rStyle w:val="17"/>
                <w:b w:val="0"/>
                <w:bCs w:val="0"/>
                <w:color w:val="000000"/>
                <w:sz w:val="24"/>
              </w:rPr>
              <w:t>тию, самореализации, использованию творч</w:t>
            </w:r>
            <w:r>
              <w:rPr>
                <w:rStyle w:val="17"/>
                <w:b w:val="0"/>
                <w:bCs w:val="0"/>
                <w:color w:val="000000"/>
                <w:sz w:val="24"/>
              </w:rPr>
              <w:t>е</w:t>
            </w:r>
            <w:r>
              <w:rPr>
                <w:rStyle w:val="17"/>
                <w:b w:val="0"/>
                <w:bCs w:val="0"/>
                <w:color w:val="000000"/>
                <w:sz w:val="24"/>
              </w:rPr>
              <w:t>ского потенциала</w:t>
            </w:r>
            <w:r>
              <w:t xml:space="preserve">. </w:t>
            </w:r>
          </w:p>
        </w:tc>
        <w:tc>
          <w:tcPr>
            <w:tcW w:w="4662" w:type="dxa"/>
          </w:tcPr>
          <w:p w:rsidR="002A3177" w:rsidRDefault="002A3177">
            <w:pPr>
              <w:jc w:val="both"/>
              <w:rPr>
                <w:szCs w:val="28"/>
              </w:rPr>
            </w:pPr>
            <w:r>
              <w:rPr>
                <w:szCs w:val="28"/>
                <w:u w:val="single"/>
              </w:rPr>
              <w:t>Знать:</w:t>
            </w:r>
            <w:r>
              <w:rPr>
                <w:szCs w:val="28"/>
              </w:rPr>
              <w:t xml:space="preserve"> основные тенденции развития пр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граммных и технических средств хранения и обработки информации. </w:t>
            </w:r>
          </w:p>
          <w:p w:rsidR="002A3177" w:rsidRDefault="002A3177">
            <w:pPr>
              <w:jc w:val="both"/>
              <w:rPr>
                <w:szCs w:val="28"/>
              </w:rPr>
            </w:pPr>
            <w:r>
              <w:rPr>
                <w:szCs w:val="28"/>
                <w:u w:val="single"/>
              </w:rPr>
              <w:t>Уметь:</w:t>
            </w:r>
            <w:r>
              <w:rPr>
                <w:szCs w:val="28"/>
              </w:rPr>
              <w:t xml:space="preserve"> пользоваться научной литературой и другими источниками информации для повышения своей компетентности.</w:t>
            </w:r>
          </w:p>
          <w:p w:rsidR="002A3177" w:rsidRDefault="002A3177" w:rsidP="000A1409">
            <w:pPr>
              <w:jc w:val="both"/>
              <w:outlineLvl w:val="0"/>
              <w:rPr>
                <w:szCs w:val="28"/>
              </w:rPr>
            </w:pPr>
            <w:r>
              <w:rPr>
                <w:szCs w:val="28"/>
                <w:u w:val="single"/>
              </w:rPr>
              <w:t>Владеть</w:t>
            </w:r>
            <w:r>
              <w:rPr>
                <w:szCs w:val="28"/>
              </w:rPr>
              <w:t xml:space="preserve"> навыками использования своего научного и творческого потенциала для решения поставленных задач</w:t>
            </w:r>
            <w:r>
              <w:t>.</w:t>
            </w:r>
            <w:r>
              <w:rPr>
                <w:szCs w:val="28"/>
              </w:rPr>
              <w:t xml:space="preserve"> </w:t>
            </w:r>
          </w:p>
        </w:tc>
      </w:tr>
      <w:tr w:rsidR="002A3177">
        <w:tc>
          <w:tcPr>
            <w:tcW w:w="2109" w:type="dxa"/>
          </w:tcPr>
          <w:p w:rsidR="002A3177" w:rsidRDefault="002A3177">
            <w:pPr>
              <w:jc w:val="both"/>
              <w:rPr>
                <w:rFonts w:eastAsia="TimesNewRomanPSMT"/>
                <w:szCs w:val="28"/>
              </w:rPr>
            </w:pPr>
            <w:r>
              <w:rPr>
                <w:rFonts w:eastAsia="TimesNewRomanPSMT"/>
                <w:szCs w:val="28"/>
              </w:rPr>
              <w:t>ПК-5</w:t>
            </w:r>
          </w:p>
        </w:tc>
        <w:tc>
          <w:tcPr>
            <w:tcW w:w="2800" w:type="dxa"/>
          </w:tcPr>
          <w:p w:rsidR="002A3177" w:rsidRDefault="002A3177">
            <w:pPr>
              <w:pStyle w:val="a9"/>
              <w:tabs>
                <w:tab w:val="left" w:pos="1080"/>
              </w:tabs>
              <w:ind w:firstLine="0"/>
              <w:rPr>
                <w:sz w:val="24"/>
                <w:szCs w:val="28"/>
              </w:rPr>
            </w:pPr>
            <w:r>
              <w:rPr>
                <w:rStyle w:val="17"/>
                <w:b w:val="0"/>
                <w:bCs w:val="0"/>
                <w:color w:val="000000"/>
                <w:sz w:val="24"/>
              </w:rPr>
              <w:t>Способность разрабат</w:t>
            </w:r>
            <w:r>
              <w:rPr>
                <w:rStyle w:val="17"/>
                <w:b w:val="0"/>
                <w:bCs w:val="0"/>
                <w:color w:val="000000"/>
                <w:sz w:val="24"/>
              </w:rPr>
              <w:t>ы</w:t>
            </w:r>
            <w:r>
              <w:rPr>
                <w:rStyle w:val="17"/>
                <w:b w:val="0"/>
                <w:bCs w:val="0"/>
                <w:color w:val="000000"/>
                <w:sz w:val="24"/>
              </w:rPr>
              <w:t>вать функциональную, логическую и технич</w:t>
            </w:r>
            <w:r>
              <w:rPr>
                <w:rStyle w:val="17"/>
                <w:b w:val="0"/>
                <w:bCs w:val="0"/>
                <w:color w:val="000000"/>
                <w:sz w:val="24"/>
              </w:rPr>
              <w:t>е</w:t>
            </w:r>
            <w:r>
              <w:rPr>
                <w:rStyle w:val="17"/>
                <w:b w:val="0"/>
                <w:bCs w:val="0"/>
                <w:color w:val="000000"/>
                <w:sz w:val="24"/>
              </w:rPr>
              <w:t>скую организацию авт</w:t>
            </w:r>
            <w:r>
              <w:rPr>
                <w:rStyle w:val="17"/>
                <w:b w:val="0"/>
                <w:bCs w:val="0"/>
                <w:color w:val="000000"/>
                <w:sz w:val="24"/>
              </w:rPr>
              <w:t>о</w:t>
            </w:r>
            <w:r>
              <w:rPr>
                <w:rStyle w:val="17"/>
                <w:b w:val="0"/>
                <w:bCs w:val="0"/>
                <w:color w:val="000000"/>
                <w:sz w:val="24"/>
              </w:rPr>
              <w:t>матизированных и авт</w:t>
            </w:r>
            <w:r>
              <w:rPr>
                <w:rStyle w:val="17"/>
                <w:b w:val="0"/>
                <w:bCs w:val="0"/>
                <w:color w:val="000000"/>
                <w:sz w:val="24"/>
              </w:rPr>
              <w:t>о</w:t>
            </w:r>
            <w:r>
              <w:rPr>
                <w:rStyle w:val="17"/>
                <w:b w:val="0"/>
                <w:bCs w:val="0"/>
                <w:color w:val="000000"/>
                <w:sz w:val="24"/>
              </w:rPr>
              <w:t>матических производств, их элементов, технич</w:t>
            </w:r>
            <w:r>
              <w:rPr>
                <w:rStyle w:val="17"/>
                <w:b w:val="0"/>
                <w:bCs w:val="0"/>
                <w:color w:val="000000"/>
                <w:sz w:val="24"/>
              </w:rPr>
              <w:t>е</w:t>
            </w:r>
            <w:r>
              <w:rPr>
                <w:rStyle w:val="17"/>
                <w:b w:val="0"/>
                <w:bCs w:val="0"/>
                <w:color w:val="000000"/>
                <w:sz w:val="24"/>
              </w:rPr>
              <w:t xml:space="preserve">ского, алгоритмического </w:t>
            </w:r>
            <w:r>
              <w:rPr>
                <w:rStyle w:val="17"/>
                <w:b w:val="0"/>
                <w:bCs w:val="0"/>
                <w:color w:val="000000"/>
                <w:sz w:val="24"/>
              </w:rPr>
              <w:lastRenderedPageBreak/>
              <w:t>и программного обесп</w:t>
            </w:r>
            <w:r>
              <w:rPr>
                <w:rStyle w:val="17"/>
                <w:b w:val="0"/>
                <w:bCs w:val="0"/>
                <w:color w:val="000000"/>
                <w:sz w:val="24"/>
              </w:rPr>
              <w:t>е</w:t>
            </w:r>
            <w:r>
              <w:rPr>
                <w:rStyle w:val="17"/>
                <w:b w:val="0"/>
                <w:bCs w:val="0"/>
                <w:color w:val="000000"/>
                <w:sz w:val="24"/>
              </w:rPr>
              <w:t>чения на базе совреме</w:t>
            </w:r>
            <w:r>
              <w:rPr>
                <w:rStyle w:val="17"/>
                <w:b w:val="0"/>
                <w:bCs w:val="0"/>
                <w:color w:val="000000"/>
                <w:sz w:val="24"/>
              </w:rPr>
              <w:t>н</w:t>
            </w:r>
            <w:r>
              <w:rPr>
                <w:rStyle w:val="17"/>
                <w:b w:val="0"/>
                <w:bCs w:val="0"/>
                <w:color w:val="000000"/>
                <w:sz w:val="24"/>
              </w:rPr>
              <w:t>ных методов, средств и технологий проектир</w:t>
            </w:r>
            <w:r>
              <w:rPr>
                <w:rStyle w:val="17"/>
                <w:b w:val="0"/>
                <w:bCs w:val="0"/>
                <w:color w:val="000000"/>
                <w:sz w:val="24"/>
              </w:rPr>
              <w:t>о</w:t>
            </w:r>
            <w:r>
              <w:rPr>
                <w:rStyle w:val="17"/>
                <w:b w:val="0"/>
                <w:bCs w:val="0"/>
                <w:color w:val="000000"/>
                <w:sz w:val="24"/>
              </w:rPr>
              <w:t>вания.</w:t>
            </w:r>
          </w:p>
        </w:tc>
        <w:tc>
          <w:tcPr>
            <w:tcW w:w="4662" w:type="dxa"/>
          </w:tcPr>
          <w:p w:rsidR="002A3177" w:rsidRDefault="002A3177">
            <w:pPr>
              <w:pStyle w:val="a9"/>
              <w:tabs>
                <w:tab w:val="left" w:pos="1080"/>
              </w:tabs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  <w:u w:val="single"/>
              </w:rPr>
              <w:lastRenderedPageBreak/>
              <w:t>Знать</w:t>
            </w:r>
            <w:r>
              <w:rPr>
                <w:sz w:val="24"/>
                <w:szCs w:val="28"/>
              </w:rPr>
              <w:t>: современные программные сист</w:t>
            </w:r>
            <w:r>
              <w:rPr>
                <w:sz w:val="24"/>
                <w:szCs w:val="28"/>
              </w:rPr>
              <w:t>е</w:t>
            </w:r>
            <w:r>
              <w:rPr>
                <w:sz w:val="24"/>
                <w:szCs w:val="28"/>
              </w:rPr>
              <w:t>мы, используемые в системах автоматиз</w:t>
            </w:r>
            <w:r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 xml:space="preserve">рованной обработки информации. </w:t>
            </w:r>
          </w:p>
          <w:p w:rsidR="002A3177" w:rsidRDefault="002A3177">
            <w:pPr>
              <w:jc w:val="both"/>
              <w:rPr>
                <w:szCs w:val="28"/>
              </w:rPr>
            </w:pPr>
            <w:r>
              <w:rPr>
                <w:szCs w:val="28"/>
                <w:u w:val="single"/>
              </w:rPr>
              <w:t>Уметь:</w:t>
            </w:r>
            <w:r>
              <w:rPr>
                <w:szCs w:val="28"/>
              </w:rPr>
              <w:t xml:space="preserve"> использовать полученные знания для решения задач, связанных с произво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ственной деятельностью предприятия.</w:t>
            </w:r>
          </w:p>
          <w:p w:rsidR="002A3177" w:rsidRDefault="002A3177">
            <w:pPr>
              <w:jc w:val="both"/>
              <w:rPr>
                <w:szCs w:val="28"/>
              </w:rPr>
            </w:pPr>
            <w:r>
              <w:rPr>
                <w:szCs w:val="28"/>
                <w:u w:val="single"/>
              </w:rPr>
              <w:t>Владеть</w:t>
            </w:r>
            <w:r>
              <w:rPr>
                <w:szCs w:val="28"/>
              </w:rPr>
              <w:t xml:space="preserve">: современными программными средствами для создания и эксплуатации </w:t>
            </w:r>
            <w:r>
              <w:rPr>
                <w:szCs w:val="28"/>
              </w:rPr>
              <w:lastRenderedPageBreak/>
              <w:t>автоматизированных информационных систем.</w:t>
            </w:r>
          </w:p>
          <w:p w:rsidR="002A3177" w:rsidRDefault="002A3177">
            <w:pPr>
              <w:ind w:firstLine="680"/>
              <w:jc w:val="both"/>
              <w:rPr>
                <w:szCs w:val="28"/>
                <w:u w:val="single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2A3177">
        <w:tc>
          <w:tcPr>
            <w:tcW w:w="2109" w:type="dxa"/>
          </w:tcPr>
          <w:p w:rsidR="002A3177" w:rsidRDefault="002A3177">
            <w:pPr>
              <w:pStyle w:val="a7"/>
              <w:spacing w:after="0"/>
              <w:rPr>
                <w:rFonts w:ascii="Times New Roman" w:eastAsia="TimesNewRomanPSMT" w:hAnsi="Times New Roman" w:cs="Times New Roman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Cs w:val="28"/>
              </w:rPr>
              <w:lastRenderedPageBreak/>
              <w:t>ПК-6</w:t>
            </w:r>
          </w:p>
        </w:tc>
        <w:tc>
          <w:tcPr>
            <w:tcW w:w="2800" w:type="dxa"/>
          </w:tcPr>
          <w:p w:rsidR="002A3177" w:rsidRDefault="002A3177">
            <w:pPr>
              <w:jc w:val="both"/>
              <w:rPr>
                <w:szCs w:val="28"/>
              </w:rPr>
            </w:pPr>
            <w:r>
              <w:rPr>
                <w:rStyle w:val="17"/>
                <w:b w:val="0"/>
                <w:bCs w:val="0"/>
                <w:color w:val="000000"/>
                <w:sz w:val="24"/>
              </w:rPr>
              <w:t>Способность осущест</w:t>
            </w:r>
            <w:r>
              <w:rPr>
                <w:rStyle w:val="17"/>
                <w:b w:val="0"/>
                <w:bCs w:val="0"/>
                <w:color w:val="000000"/>
                <w:sz w:val="24"/>
              </w:rPr>
              <w:t>в</w:t>
            </w:r>
            <w:r>
              <w:rPr>
                <w:rStyle w:val="17"/>
                <w:b w:val="0"/>
                <w:bCs w:val="0"/>
                <w:color w:val="000000"/>
                <w:sz w:val="24"/>
              </w:rPr>
              <w:t>лять модернизацию и автоматизацию дейс</w:t>
            </w:r>
            <w:r>
              <w:rPr>
                <w:rStyle w:val="17"/>
                <w:b w:val="0"/>
                <w:bCs w:val="0"/>
                <w:color w:val="000000"/>
                <w:sz w:val="24"/>
              </w:rPr>
              <w:t>т</w:t>
            </w:r>
            <w:r>
              <w:rPr>
                <w:rStyle w:val="17"/>
                <w:b w:val="0"/>
                <w:bCs w:val="0"/>
                <w:color w:val="000000"/>
                <w:sz w:val="24"/>
              </w:rPr>
              <w:t>вующих и проектиров</w:t>
            </w:r>
            <w:r>
              <w:rPr>
                <w:rStyle w:val="17"/>
                <w:b w:val="0"/>
                <w:bCs w:val="0"/>
                <w:color w:val="000000"/>
                <w:sz w:val="24"/>
              </w:rPr>
              <w:t>а</w:t>
            </w:r>
            <w:r>
              <w:rPr>
                <w:rStyle w:val="17"/>
                <w:b w:val="0"/>
                <w:bCs w:val="0"/>
                <w:color w:val="000000"/>
                <w:sz w:val="24"/>
              </w:rPr>
              <w:t>ние новых автоматиз</w:t>
            </w:r>
            <w:r>
              <w:rPr>
                <w:rStyle w:val="17"/>
                <w:b w:val="0"/>
                <w:bCs w:val="0"/>
                <w:color w:val="000000"/>
                <w:sz w:val="24"/>
              </w:rPr>
              <w:t>и</w:t>
            </w:r>
            <w:r>
              <w:rPr>
                <w:rStyle w:val="17"/>
                <w:b w:val="0"/>
                <w:bCs w:val="0"/>
                <w:color w:val="000000"/>
                <w:sz w:val="24"/>
              </w:rPr>
              <w:t>рованных и автоматич</w:t>
            </w:r>
            <w:r>
              <w:rPr>
                <w:rStyle w:val="17"/>
                <w:b w:val="0"/>
                <w:bCs w:val="0"/>
                <w:color w:val="000000"/>
                <w:sz w:val="24"/>
              </w:rPr>
              <w:t>е</w:t>
            </w:r>
            <w:r>
              <w:rPr>
                <w:rStyle w:val="17"/>
                <w:b w:val="0"/>
                <w:bCs w:val="0"/>
                <w:color w:val="000000"/>
                <w:sz w:val="24"/>
              </w:rPr>
              <w:t>ских производственных и технологических пр</w:t>
            </w:r>
            <w:r>
              <w:rPr>
                <w:rStyle w:val="17"/>
                <w:b w:val="0"/>
                <w:bCs w:val="0"/>
                <w:color w:val="000000"/>
                <w:sz w:val="24"/>
              </w:rPr>
              <w:t>о</w:t>
            </w:r>
            <w:r>
              <w:rPr>
                <w:rStyle w:val="17"/>
                <w:b w:val="0"/>
                <w:bCs w:val="0"/>
                <w:color w:val="000000"/>
                <w:sz w:val="24"/>
              </w:rPr>
              <w:t>цессов с использованием автоматизированных средств и систем техн</w:t>
            </w:r>
            <w:r>
              <w:rPr>
                <w:rStyle w:val="17"/>
                <w:b w:val="0"/>
                <w:bCs w:val="0"/>
                <w:color w:val="000000"/>
                <w:sz w:val="24"/>
              </w:rPr>
              <w:t>о</w:t>
            </w:r>
            <w:r>
              <w:rPr>
                <w:rStyle w:val="17"/>
                <w:b w:val="0"/>
                <w:bCs w:val="0"/>
                <w:color w:val="000000"/>
                <w:sz w:val="24"/>
              </w:rPr>
              <w:t>логической подготовки производства, разраб</w:t>
            </w:r>
            <w:r>
              <w:rPr>
                <w:rStyle w:val="17"/>
                <w:b w:val="0"/>
                <w:bCs w:val="0"/>
                <w:color w:val="000000"/>
                <w:sz w:val="24"/>
              </w:rPr>
              <w:t>а</w:t>
            </w:r>
            <w:r>
              <w:rPr>
                <w:rStyle w:val="17"/>
                <w:b w:val="0"/>
                <w:bCs w:val="0"/>
                <w:color w:val="000000"/>
                <w:sz w:val="24"/>
              </w:rPr>
              <w:t>тывать и практически реализовывать средства и системы автоматиз</w:t>
            </w:r>
            <w:r>
              <w:rPr>
                <w:rStyle w:val="17"/>
                <w:b w:val="0"/>
                <w:bCs w:val="0"/>
                <w:color w:val="000000"/>
                <w:sz w:val="24"/>
              </w:rPr>
              <w:t>а</w:t>
            </w:r>
            <w:r>
              <w:rPr>
                <w:rStyle w:val="17"/>
                <w:b w:val="0"/>
                <w:bCs w:val="0"/>
                <w:color w:val="000000"/>
                <w:sz w:val="24"/>
              </w:rPr>
              <w:t>ции и управления ра</w:t>
            </w:r>
            <w:r>
              <w:rPr>
                <w:rStyle w:val="17"/>
                <w:b w:val="0"/>
                <w:bCs w:val="0"/>
                <w:color w:val="000000"/>
                <w:sz w:val="24"/>
              </w:rPr>
              <w:t>з</w:t>
            </w:r>
            <w:r>
              <w:rPr>
                <w:rStyle w:val="17"/>
                <w:b w:val="0"/>
                <w:bCs w:val="0"/>
                <w:color w:val="000000"/>
                <w:sz w:val="24"/>
              </w:rPr>
              <w:t>личного назначения.</w:t>
            </w:r>
          </w:p>
        </w:tc>
        <w:tc>
          <w:tcPr>
            <w:tcW w:w="4662" w:type="dxa"/>
          </w:tcPr>
          <w:p w:rsidR="002A3177" w:rsidRDefault="002A3177">
            <w:pPr>
              <w:jc w:val="both"/>
              <w:rPr>
                <w:szCs w:val="28"/>
              </w:rPr>
            </w:pPr>
            <w:r>
              <w:rPr>
                <w:szCs w:val="28"/>
                <w:u w:val="single"/>
              </w:rPr>
              <w:t>Знать</w:t>
            </w:r>
            <w:r>
              <w:rPr>
                <w:szCs w:val="28"/>
              </w:rPr>
              <w:t>: методики и инструментарий мод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лирования информационных потоков, с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провождающих бизнес-процессы на пре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приятии и в организации.</w:t>
            </w:r>
          </w:p>
          <w:p w:rsidR="002A3177" w:rsidRDefault="002A3177">
            <w:pPr>
              <w:jc w:val="both"/>
              <w:rPr>
                <w:szCs w:val="28"/>
              </w:rPr>
            </w:pPr>
            <w:r>
              <w:rPr>
                <w:szCs w:val="28"/>
                <w:u w:val="single"/>
              </w:rPr>
              <w:t>Уметь</w:t>
            </w:r>
            <w:r>
              <w:rPr>
                <w:szCs w:val="28"/>
              </w:rPr>
              <w:t>: анализировать модель существу</w:t>
            </w:r>
            <w:r>
              <w:rPr>
                <w:szCs w:val="28"/>
              </w:rPr>
              <w:t>ю</w:t>
            </w:r>
            <w:r>
              <w:rPr>
                <w:szCs w:val="28"/>
              </w:rPr>
              <w:t>щих на предприятии информационных п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токов и реорганизовать </w:t>
            </w:r>
            <w:r w:rsidR="000A1409">
              <w:rPr>
                <w:szCs w:val="28"/>
              </w:rPr>
              <w:t>её</w:t>
            </w:r>
            <w:r>
              <w:rPr>
                <w:szCs w:val="28"/>
              </w:rPr>
              <w:t xml:space="preserve"> в случае нео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 xml:space="preserve">ходимости. </w:t>
            </w:r>
          </w:p>
          <w:p w:rsidR="002A3177" w:rsidRDefault="002A3177" w:rsidP="000A1409">
            <w:pPr>
              <w:jc w:val="both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Владеть:</w:t>
            </w:r>
            <w:r>
              <w:rPr>
                <w:szCs w:val="28"/>
              </w:rPr>
              <w:t xml:space="preserve"> соответствующими програм</w:t>
            </w:r>
            <w:r>
              <w:rPr>
                <w:szCs w:val="28"/>
              </w:rPr>
              <w:t>м</w:t>
            </w:r>
            <w:r>
              <w:rPr>
                <w:szCs w:val="28"/>
              </w:rPr>
              <w:t>ными средствами.</w:t>
            </w:r>
          </w:p>
        </w:tc>
      </w:tr>
    </w:tbl>
    <w:p w:rsidR="002A3177" w:rsidRDefault="002A3177">
      <w:pPr>
        <w:ind w:firstLine="709"/>
        <w:rPr>
          <w:bCs/>
          <w:sz w:val="28"/>
          <w:szCs w:val="28"/>
        </w:rPr>
      </w:pPr>
    </w:p>
    <w:p w:rsidR="002A3177" w:rsidRDefault="002A3177">
      <w:pPr>
        <w:ind w:firstLine="709"/>
        <w:rPr>
          <w:b/>
          <w:szCs w:val="28"/>
        </w:rPr>
      </w:pPr>
      <w:r>
        <w:rPr>
          <w:b/>
          <w:szCs w:val="28"/>
        </w:rPr>
        <w:t>2. Место дисциплины в структуре ОПОП бакалавриата</w:t>
      </w:r>
    </w:p>
    <w:p w:rsidR="002A3177" w:rsidRDefault="002A3177">
      <w:pPr>
        <w:ind w:firstLine="709"/>
        <w:jc w:val="both"/>
      </w:pPr>
      <w:r>
        <w:rPr>
          <w:szCs w:val="28"/>
        </w:rPr>
        <w:t>Дисциплина «Базы данных»</w:t>
      </w:r>
      <w:r>
        <w:rPr>
          <w:bCs/>
          <w:szCs w:val="28"/>
        </w:rPr>
        <w:t xml:space="preserve"> является обязательной и </w:t>
      </w:r>
      <w:r>
        <w:rPr>
          <w:szCs w:val="28"/>
        </w:rPr>
        <w:t xml:space="preserve">относится к вариативной части дисциплин блока №1 </w:t>
      </w:r>
      <w:r>
        <w:t>основной профессиональной образовательной программы магистрат</w:t>
      </w:r>
      <w:r>
        <w:t>у</w:t>
      </w:r>
      <w:r>
        <w:t xml:space="preserve">ры </w:t>
      </w:r>
      <w:r>
        <w:rPr>
          <w:szCs w:val="28"/>
        </w:rPr>
        <w:t>«Автоматизация технологических процессов и</w:t>
      </w:r>
      <w:r>
        <w:rPr>
          <w:sz w:val="28"/>
          <w:szCs w:val="28"/>
        </w:rPr>
        <w:t xml:space="preserve"> </w:t>
      </w:r>
      <w:r>
        <w:rPr>
          <w:szCs w:val="28"/>
        </w:rPr>
        <w:t>производств»</w:t>
      </w:r>
      <w:r>
        <w:rPr>
          <w:sz w:val="28"/>
          <w:szCs w:val="28"/>
        </w:rPr>
        <w:t xml:space="preserve"> </w:t>
      </w:r>
      <w:r>
        <w:t xml:space="preserve">по направлению подготовки  15.04.04 </w:t>
      </w:r>
      <w:r>
        <w:rPr>
          <w:szCs w:val="28"/>
        </w:rPr>
        <w:t>«Системы а</w:t>
      </w:r>
      <w:r>
        <w:t>втоматизации информационных и технологических процессов предпр</w:t>
      </w:r>
      <w:r>
        <w:t>и</w:t>
      </w:r>
      <w:r>
        <w:t>ятия</w:t>
      </w:r>
      <w:r>
        <w:rPr>
          <w:szCs w:val="28"/>
        </w:rPr>
        <w:t>»</w:t>
      </w:r>
      <w:r>
        <w:rPr>
          <w:sz w:val="28"/>
          <w:szCs w:val="28"/>
        </w:rPr>
        <w:t xml:space="preserve"> </w:t>
      </w:r>
      <w:r>
        <w:t xml:space="preserve"> ФГБОУ ВО «РГРТУ». </w:t>
      </w:r>
    </w:p>
    <w:p w:rsidR="002A3177" w:rsidRDefault="002A3177">
      <w:pPr>
        <w:tabs>
          <w:tab w:val="left" w:pos="360"/>
        </w:tabs>
        <w:ind w:firstLine="709"/>
        <w:jc w:val="both"/>
        <w:rPr>
          <w:szCs w:val="28"/>
        </w:rPr>
      </w:pPr>
      <w:r>
        <w:rPr>
          <w:szCs w:val="28"/>
        </w:rPr>
        <w:t>Дисциплина изучается по очной и очно-заочной формам обучения на 1 курсе во 2 с</w:t>
      </w:r>
      <w:r>
        <w:rPr>
          <w:szCs w:val="28"/>
        </w:rPr>
        <w:t>е</w:t>
      </w:r>
      <w:r>
        <w:rPr>
          <w:szCs w:val="28"/>
        </w:rPr>
        <w:t xml:space="preserve">местре. </w:t>
      </w:r>
    </w:p>
    <w:p w:rsidR="002A3177" w:rsidRDefault="002A3177">
      <w:pPr>
        <w:tabs>
          <w:tab w:val="left" w:pos="360"/>
        </w:tabs>
        <w:ind w:firstLine="709"/>
        <w:jc w:val="both"/>
      </w:pPr>
      <w:r>
        <w:rPr>
          <w:i/>
          <w:iCs/>
        </w:rPr>
        <w:t>Пререквизиты дисциплины</w:t>
      </w:r>
      <w:r>
        <w:t>. Для освоения дисциплины обучающийся должен иметь компетенции, полученные в результате освоения дисциплин бакалавриата «Информатика», «Программирование и алгоритмизация</w:t>
      </w:r>
      <w:r>
        <w:rPr>
          <w:szCs w:val="28"/>
        </w:rPr>
        <w:t xml:space="preserve">», </w:t>
      </w:r>
      <w:r>
        <w:t>«Теория баз данных</w:t>
      </w:r>
      <w:r>
        <w:rPr>
          <w:szCs w:val="28"/>
        </w:rPr>
        <w:t>»</w:t>
      </w:r>
      <w:r>
        <w:rPr>
          <w:sz w:val="28"/>
          <w:szCs w:val="28"/>
        </w:rPr>
        <w:t>,</w:t>
      </w:r>
      <w:r>
        <w:rPr>
          <w:szCs w:val="28"/>
        </w:rPr>
        <w:t xml:space="preserve"> «Базы данных и СУБД»</w:t>
      </w:r>
      <w:r>
        <w:rPr>
          <w:bCs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t xml:space="preserve"> Для освоения дисциплины обучающийся должен:</w:t>
      </w:r>
    </w:p>
    <w:p w:rsidR="002A3177" w:rsidRDefault="002A3177">
      <w:pPr>
        <w:tabs>
          <w:tab w:val="left" w:pos="360"/>
        </w:tabs>
        <w:ind w:firstLine="709"/>
        <w:jc w:val="both"/>
        <w:rPr>
          <w:szCs w:val="28"/>
        </w:rPr>
      </w:pPr>
      <w:r>
        <w:rPr>
          <w:i/>
          <w:iCs/>
          <w:szCs w:val="28"/>
        </w:rPr>
        <w:t>Знать</w:t>
      </w:r>
      <w:r>
        <w:rPr>
          <w:szCs w:val="28"/>
        </w:rPr>
        <w:t>:</w:t>
      </w:r>
    </w:p>
    <w:p w:rsidR="002A3177" w:rsidRDefault="002A3177">
      <w:pPr>
        <w:pStyle w:val="27"/>
        <w:ind w:firstLine="709"/>
        <w:rPr>
          <w:sz w:val="24"/>
        </w:rPr>
      </w:pPr>
      <w:r>
        <w:rPr>
          <w:sz w:val="24"/>
        </w:rPr>
        <w:t xml:space="preserve">- основы реляционной алгебры; </w:t>
      </w:r>
    </w:p>
    <w:p w:rsidR="002A3177" w:rsidRDefault="002A3177">
      <w:pPr>
        <w:pStyle w:val="27"/>
        <w:ind w:firstLine="709"/>
        <w:rPr>
          <w:sz w:val="24"/>
        </w:rPr>
      </w:pPr>
      <w:r>
        <w:rPr>
          <w:sz w:val="24"/>
        </w:rPr>
        <w:t xml:space="preserve">- методику логического проектирования БД; </w:t>
      </w:r>
    </w:p>
    <w:p w:rsidR="002A3177" w:rsidRDefault="002A3177">
      <w:pPr>
        <w:pStyle w:val="27"/>
        <w:ind w:firstLine="709"/>
        <w:rPr>
          <w:sz w:val="24"/>
        </w:rPr>
      </w:pPr>
      <w:r>
        <w:rPr>
          <w:sz w:val="24"/>
        </w:rPr>
        <w:t>- правила проектирования реляционной модели данных;</w:t>
      </w:r>
    </w:p>
    <w:p w:rsidR="002A3177" w:rsidRDefault="002A3177">
      <w:pPr>
        <w:pStyle w:val="27"/>
        <w:ind w:firstLine="709"/>
        <w:rPr>
          <w:sz w:val="24"/>
        </w:rPr>
      </w:pPr>
      <w:r>
        <w:rPr>
          <w:sz w:val="24"/>
        </w:rPr>
        <w:t>- правила нормализации отношений реляционных модели данных;</w:t>
      </w:r>
    </w:p>
    <w:p w:rsidR="002A3177" w:rsidRDefault="002A3177">
      <w:pPr>
        <w:pStyle w:val="27"/>
        <w:ind w:firstLine="709"/>
        <w:rPr>
          <w:sz w:val="24"/>
        </w:rPr>
      </w:pPr>
      <w:r>
        <w:rPr>
          <w:sz w:val="24"/>
        </w:rPr>
        <w:t>- основы построения языков реляционных БД.</w:t>
      </w:r>
    </w:p>
    <w:p w:rsidR="002A3177" w:rsidRDefault="002A3177">
      <w:pPr>
        <w:pStyle w:val="27"/>
        <w:ind w:firstLine="709"/>
        <w:rPr>
          <w:b/>
          <w:sz w:val="24"/>
          <w:szCs w:val="28"/>
        </w:rPr>
      </w:pPr>
      <w:r>
        <w:rPr>
          <w:bCs w:val="0"/>
          <w:i/>
          <w:iCs/>
          <w:sz w:val="24"/>
          <w:szCs w:val="28"/>
        </w:rPr>
        <w:t>Уметь</w:t>
      </w:r>
      <w:r>
        <w:rPr>
          <w:b/>
          <w:sz w:val="24"/>
          <w:szCs w:val="28"/>
        </w:rPr>
        <w:t>:</w:t>
      </w:r>
    </w:p>
    <w:p w:rsidR="002A3177" w:rsidRDefault="002A3177">
      <w:pPr>
        <w:pStyle w:val="Default"/>
        <w:tabs>
          <w:tab w:val="left" w:pos="0"/>
          <w:tab w:val="left" w:pos="426"/>
        </w:tabs>
        <w:ind w:firstLine="709"/>
        <w:jc w:val="both"/>
      </w:pPr>
      <w:r>
        <w:rPr>
          <w:szCs w:val="28"/>
        </w:rPr>
        <w:t xml:space="preserve">- </w:t>
      </w:r>
      <w:r>
        <w:t xml:space="preserve">обследовать и формализовать предметную область; </w:t>
      </w:r>
    </w:p>
    <w:p w:rsidR="002A3177" w:rsidRDefault="002A3177">
      <w:pPr>
        <w:pStyle w:val="Default"/>
        <w:tabs>
          <w:tab w:val="left" w:pos="0"/>
          <w:tab w:val="left" w:pos="426"/>
        </w:tabs>
        <w:ind w:firstLine="709"/>
        <w:jc w:val="both"/>
      </w:pPr>
      <w:r>
        <w:t xml:space="preserve">- выработать ограничения, накладываемые на данные; </w:t>
      </w:r>
    </w:p>
    <w:p w:rsidR="002A3177" w:rsidRDefault="002A3177">
      <w:pPr>
        <w:pStyle w:val="Default"/>
        <w:tabs>
          <w:tab w:val="left" w:pos="0"/>
          <w:tab w:val="left" w:pos="426"/>
        </w:tabs>
        <w:ind w:firstLine="709"/>
        <w:jc w:val="both"/>
        <w:rPr>
          <w:sz w:val="28"/>
        </w:rPr>
      </w:pPr>
      <w:r>
        <w:t>- на основании изучения информационных потребностей пользователей сформулир</w:t>
      </w:r>
      <w:r>
        <w:t>о</w:t>
      </w:r>
      <w:r>
        <w:t>вать основные запросы к БД и определить процедуры обработки</w:t>
      </w:r>
      <w:r>
        <w:rPr>
          <w:sz w:val="28"/>
        </w:rPr>
        <w:t xml:space="preserve"> </w:t>
      </w:r>
      <w:r>
        <w:t>данных</w:t>
      </w:r>
      <w:r>
        <w:rPr>
          <w:sz w:val="28"/>
        </w:rPr>
        <w:t xml:space="preserve">. </w:t>
      </w:r>
    </w:p>
    <w:p w:rsidR="002A3177" w:rsidRDefault="002A3177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bCs/>
          <w:i/>
          <w:iCs/>
          <w:szCs w:val="28"/>
        </w:rPr>
        <w:t>Владеть</w:t>
      </w:r>
      <w:r>
        <w:rPr>
          <w:b/>
          <w:sz w:val="28"/>
          <w:szCs w:val="28"/>
        </w:rPr>
        <w:t>:</w:t>
      </w:r>
    </w:p>
    <w:p w:rsidR="002A3177" w:rsidRDefault="002A3177">
      <w:pPr>
        <w:pStyle w:val="Default"/>
        <w:tabs>
          <w:tab w:val="left" w:pos="0"/>
          <w:tab w:val="left" w:pos="426"/>
        </w:tabs>
        <w:ind w:left="709"/>
        <w:jc w:val="both"/>
      </w:pPr>
      <w:r>
        <w:t xml:space="preserve">- методами, </w:t>
      </w:r>
      <w:r w:rsidR="00E723EE">
        <w:t>приёмами</w:t>
      </w:r>
      <w:r>
        <w:t xml:space="preserve"> и средствами проектирования и создания баз данных.</w:t>
      </w:r>
    </w:p>
    <w:p w:rsidR="002A3177" w:rsidRDefault="002A3177">
      <w:pPr>
        <w:pStyle w:val="Default"/>
        <w:tabs>
          <w:tab w:val="left" w:pos="0"/>
          <w:tab w:val="left" w:pos="426"/>
        </w:tabs>
        <w:ind w:left="709"/>
        <w:jc w:val="both"/>
      </w:pPr>
    </w:p>
    <w:p w:rsidR="002A3177" w:rsidRDefault="002A3177">
      <w:pPr>
        <w:pStyle w:val="a6"/>
        <w:spacing w:after="0"/>
        <w:ind w:firstLine="709"/>
        <w:jc w:val="both"/>
      </w:pPr>
      <w:r>
        <w:rPr>
          <w:i/>
          <w:iCs/>
        </w:rPr>
        <w:t>Взаимосвязь с другими дисциплинами.</w:t>
      </w:r>
      <w:r>
        <w:t xml:space="preserve"> Курс </w:t>
      </w:r>
      <w:r>
        <w:rPr>
          <w:szCs w:val="28"/>
        </w:rPr>
        <w:t xml:space="preserve">«Базы данных» </w:t>
      </w:r>
      <w:r>
        <w:t>содержательно и метод</w:t>
      </w:r>
      <w:r>
        <w:t>о</w:t>
      </w:r>
      <w:r>
        <w:t xml:space="preserve">логически взаимосвязан курсом «Проектирование автоматизированных систем». </w:t>
      </w:r>
    </w:p>
    <w:p w:rsidR="002A3177" w:rsidRDefault="002A3177">
      <w:pPr>
        <w:pStyle w:val="a6"/>
        <w:spacing w:after="0"/>
        <w:ind w:firstLine="709"/>
        <w:jc w:val="both"/>
      </w:pPr>
      <w:r>
        <w:rPr>
          <w:i/>
          <w:iCs/>
        </w:rPr>
        <w:lastRenderedPageBreak/>
        <w:t xml:space="preserve">Постреквизиты дисциплины. </w:t>
      </w:r>
      <w:r>
        <w:t>Компетенции, полученные в результате освоения ди</w:t>
      </w:r>
      <w:r>
        <w:t>с</w:t>
      </w:r>
      <w:r>
        <w:t>циплины необходимы обучающемуся при изучении следующих дисциплин: «Автоматизир</w:t>
      </w:r>
      <w:r>
        <w:t>о</w:t>
      </w:r>
      <w:r>
        <w:t>ванные системы управления качеством», «Проектирование единого информационного пр</w:t>
      </w:r>
      <w:r>
        <w:t>о</w:t>
      </w:r>
      <w:r>
        <w:t>странства виртуального предприятия</w:t>
      </w:r>
      <w:r>
        <w:rPr>
          <w:szCs w:val="28"/>
        </w:rPr>
        <w:t>»,</w:t>
      </w:r>
      <w:r>
        <w:t xml:space="preserve"> «Выпускная квалификационная работа».</w:t>
      </w:r>
    </w:p>
    <w:p w:rsidR="002A3177" w:rsidRDefault="002A3177">
      <w:pPr>
        <w:pStyle w:val="a6"/>
        <w:spacing w:after="0"/>
        <w:ind w:firstLine="709"/>
        <w:jc w:val="both"/>
      </w:pPr>
    </w:p>
    <w:p w:rsidR="002A3177" w:rsidRDefault="002A3177">
      <w:pPr>
        <w:tabs>
          <w:tab w:val="left" w:pos="360"/>
        </w:tabs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>3. Объем дисциплины и виды учебной работы</w:t>
      </w:r>
    </w:p>
    <w:p w:rsidR="002A3177" w:rsidRPr="009F4F9C" w:rsidRDefault="002A3177" w:rsidP="009F4F9C">
      <w:pPr>
        <w:pStyle w:val="Default"/>
        <w:widowControl w:val="0"/>
        <w:numPr>
          <w:ilvl w:val="0"/>
          <w:numId w:val="32"/>
        </w:numPr>
        <w:ind w:left="567" w:firstLine="0"/>
      </w:pPr>
      <w:r>
        <w:rPr>
          <w:i/>
        </w:rPr>
        <w:t xml:space="preserve">Общая </w:t>
      </w:r>
      <w:r w:rsidR="00E723EE">
        <w:rPr>
          <w:i/>
        </w:rPr>
        <w:t>трудоёмкость</w:t>
      </w:r>
      <w:r>
        <w:rPr>
          <w:i/>
        </w:rPr>
        <w:t xml:space="preserve"> (объем) дисциплины составляет 3 </w:t>
      </w:r>
      <w:r w:rsidR="00E723EE">
        <w:rPr>
          <w:i/>
        </w:rPr>
        <w:t>зачётных</w:t>
      </w:r>
      <w:r>
        <w:rPr>
          <w:i/>
        </w:rPr>
        <w:t xml:space="preserve"> единиц (ЗЕ), </w:t>
      </w:r>
      <w:r>
        <w:rPr>
          <w:i/>
        </w:rPr>
        <w:br/>
        <w:t>108 часов.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2373"/>
      </w:tblGrid>
      <w:tr w:rsidR="002A3177">
        <w:trPr>
          <w:cantSplit/>
          <w:trHeight w:val="499"/>
        </w:trPr>
        <w:tc>
          <w:tcPr>
            <w:tcW w:w="7196" w:type="dxa"/>
            <w:tcBorders>
              <w:bottom w:val="single" w:sz="4" w:space="0" w:color="auto"/>
            </w:tcBorders>
            <w:vAlign w:val="center"/>
          </w:tcPr>
          <w:p w:rsidR="002A3177" w:rsidRDefault="002A3177">
            <w:pPr>
              <w:pStyle w:val="Default"/>
              <w:widowControl w:val="0"/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</w:rPr>
              <w:t>Вид учебной работы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vAlign w:val="center"/>
          </w:tcPr>
          <w:p w:rsidR="002A3177" w:rsidRDefault="002A3177">
            <w:pPr>
              <w:pStyle w:val="Default"/>
              <w:widowControl w:val="0"/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</w:rPr>
              <w:t>Всего часов</w:t>
            </w:r>
          </w:p>
        </w:tc>
      </w:tr>
      <w:tr w:rsidR="002A3177">
        <w:tc>
          <w:tcPr>
            <w:tcW w:w="7196" w:type="dxa"/>
          </w:tcPr>
          <w:p w:rsidR="002A3177" w:rsidRDefault="002A3177">
            <w:pPr>
              <w:pStyle w:val="Default"/>
              <w:widowControl w:val="0"/>
              <w:rPr>
                <w:szCs w:val="28"/>
              </w:rPr>
            </w:pPr>
            <w:r>
              <w:rPr>
                <w:szCs w:val="28"/>
              </w:rPr>
              <w:t>Общая трудоемкость дисциплины, в том числе:</w:t>
            </w:r>
          </w:p>
        </w:tc>
        <w:tc>
          <w:tcPr>
            <w:tcW w:w="2373" w:type="dxa"/>
          </w:tcPr>
          <w:p w:rsidR="002A3177" w:rsidRDefault="002A3177">
            <w:pPr>
              <w:pStyle w:val="Default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108</w:t>
            </w:r>
          </w:p>
        </w:tc>
      </w:tr>
      <w:tr w:rsidR="002A3177">
        <w:tc>
          <w:tcPr>
            <w:tcW w:w="7196" w:type="dxa"/>
          </w:tcPr>
          <w:p w:rsidR="002A3177" w:rsidRDefault="002A3177">
            <w:pPr>
              <w:pStyle w:val="Default"/>
              <w:widowControl w:val="0"/>
              <w:ind w:left="708"/>
              <w:rPr>
                <w:szCs w:val="28"/>
              </w:rPr>
            </w:pPr>
            <w:r>
              <w:rPr>
                <w:szCs w:val="28"/>
              </w:rPr>
              <w:t>Контактная работа обучающихся с преподавателем (всего), в том числе:</w:t>
            </w:r>
          </w:p>
        </w:tc>
        <w:tc>
          <w:tcPr>
            <w:tcW w:w="2373" w:type="dxa"/>
          </w:tcPr>
          <w:p w:rsidR="002A3177" w:rsidRDefault="002A3177">
            <w:pPr>
              <w:pStyle w:val="Default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2A3177">
        <w:tc>
          <w:tcPr>
            <w:tcW w:w="7196" w:type="dxa"/>
          </w:tcPr>
          <w:p w:rsidR="002A3177" w:rsidRDefault="002A3177">
            <w:pPr>
              <w:pStyle w:val="Default"/>
              <w:widowControl w:val="0"/>
              <w:ind w:left="1416"/>
              <w:rPr>
                <w:szCs w:val="28"/>
              </w:rPr>
            </w:pPr>
            <w:r>
              <w:rPr>
                <w:szCs w:val="28"/>
              </w:rPr>
              <w:t xml:space="preserve">Лекции </w:t>
            </w:r>
          </w:p>
        </w:tc>
        <w:tc>
          <w:tcPr>
            <w:tcW w:w="2373" w:type="dxa"/>
          </w:tcPr>
          <w:p w:rsidR="002A3177" w:rsidRDefault="002A3177">
            <w:pPr>
              <w:pStyle w:val="Default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2A3177">
        <w:tc>
          <w:tcPr>
            <w:tcW w:w="7196" w:type="dxa"/>
          </w:tcPr>
          <w:p w:rsidR="002A3177" w:rsidRDefault="002A3177">
            <w:pPr>
              <w:pStyle w:val="Default"/>
              <w:widowControl w:val="0"/>
              <w:ind w:left="1416"/>
              <w:rPr>
                <w:szCs w:val="28"/>
              </w:rPr>
            </w:pPr>
            <w:r>
              <w:rPr>
                <w:szCs w:val="28"/>
              </w:rPr>
              <w:t>Лабораторные работы</w:t>
            </w:r>
          </w:p>
        </w:tc>
        <w:tc>
          <w:tcPr>
            <w:tcW w:w="2373" w:type="dxa"/>
          </w:tcPr>
          <w:p w:rsidR="002A3177" w:rsidRDefault="002A3177">
            <w:pPr>
              <w:pStyle w:val="Default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A3177">
        <w:tc>
          <w:tcPr>
            <w:tcW w:w="7196" w:type="dxa"/>
          </w:tcPr>
          <w:p w:rsidR="002A3177" w:rsidRDefault="002A3177">
            <w:pPr>
              <w:pStyle w:val="Default"/>
              <w:widowControl w:val="0"/>
              <w:ind w:left="1416"/>
              <w:rPr>
                <w:szCs w:val="28"/>
              </w:rPr>
            </w:pPr>
            <w:r>
              <w:rPr>
                <w:szCs w:val="28"/>
              </w:rPr>
              <w:t>Практические занятия</w:t>
            </w:r>
          </w:p>
        </w:tc>
        <w:tc>
          <w:tcPr>
            <w:tcW w:w="2373" w:type="dxa"/>
          </w:tcPr>
          <w:p w:rsidR="002A3177" w:rsidRDefault="002A3177">
            <w:pPr>
              <w:pStyle w:val="Default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2A3177">
        <w:tc>
          <w:tcPr>
            <w:tcW w:w="7196" w:type="dxa"/>
          </w:tcPr>
          <w:p w:rsidR="002A3177" w:rsidRDefault="002A3177">
            <w:pPr>
              <w:pStyle w:val="Default"/>
              <w:widowControl w:val="0"/>
              <w:ind w:left="708"/>
              <w:rPr>
                <w:szCs w:val="28"/>
              </w:rPr>
            </w:pPr>
            <w:r>
              <w:rPr>
                <w:szCs w:val="28"/>
              </w:rPr>
              <w:t>Самостоятельная работа (всего), том числе</w:t>
            </w:r>
          </w:p>
        </w:tc>
        <w:tc>
          <w:tcPr>
            <w:tcW w:w="2373" w:type="dxa"/>
          </w:tcPr>
          <w:p w:rsidR="002A3177" w:rsidRDefault="002A3177">
            <w:pPr>
              <w:pStyle w:val="Default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</w:tr>
      <w:tr w:rsidR="002A3177">
        <w:tc>
          <w:tcPr>
            <w:tcW w:w="7196" w:type="dxa"/>
          </w:tcPr>
          <w:p w:rsidR="002A3177" w:rsidRDefault="002A3177">
            <w:pPr>
              <w:pStyle w:val="Default"/>
              <w:widowControl w:val="0"/>
              <w:ind w:firstLine="708"/>
              <w:rPr>
                <w:szCs w:val="28"/>
              </w:rPr>
            </w:pPr>
            <w:r>
              <w:rPr>
                <w:szCs w:val="28"/>
              </w:rPr>
              <w:t xml:space="preserve">Курсовая работа </w:t>
            </w:r>
          </w:p>
        </w:tc>
        <w:tc>
          <w:tcPr>
            <w:tcW w:w="2373" w:type="dxa"/>
          </w:tcPr>
          <w:p w:rsidR="002A3177" w:rsidRDefault="002A3177">
            <w:pPr>
              <w:pStyle w:val="Default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</w:tr>
      <w:tr w:rsidR="002A3177">
        <w:trPr>
          <w:trHeight w:val="256"/>
        </w:trPr>
        <w:tc>
          <w:tcPr>
            <w:tcW w:w="7196" w:type="dxa"/>
          </w:tcPr>
          <w:p w:rsidR="002A3177" w:rsidRDefault="002A3177">
            <w:pPr>
              <w:pStyle w:val="Default"/>
              <w:widowControl w:val="0"/>
              <w:ind w:firstLine="708"/>
              <w:rPr>
                <w:szCs w:val="28"/>
              </w:rPr>
            </w:pPr>
            <w:r>
              <w:rPr>
                <w:szCs w:val="28"/>
              </w:rPr>
              <w:t xml:space="preserve">Консультации в семестре </w:t>
            </w:r>
          </w:p>
        </w:tc>
        <w:tc>
          <w:tcPr>
            <w:tcW w:w="2373" w:type="dxa"/>
          </w:tcPr>
          <w:p w:rsidR="002A3177" w:rsidRDefault="002A3177">
            <w:pPr>
              <w:pStyle w:val="Default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2A3177">
        <w:tc>
          <w:tcPr>
            <w:tcW w:w="7196" w:type="dxa"/>
          </w:tcPr>
          <w:p w:rsidR="002A3177" w:rsidRDefault="002A3177">
            <w:pPr>
              <w:pStyle w:val="Default"/>
              <w:widowControl w:val="0"/>
              <w:ind w:firstLine="708"/>
              <w:rPr>
                <w:szCs w:val="28"/>
              </w:rPr>
            </w:pPr>
            <w:r>
              <w:rPr>
                <w:szCs w:val="28"/>
              </w:rPr>
              <w:t>Экзамены и консультации</w:t>
            </w:r>
          </w:p>
        </w:tc>
        <w:tc>
          <w:tcPr>
            <w:tcW w:w="2373" w:type="dxa"/>
          </w:tcPr>
          <w:p w:rsidR="002A3177" w:rsidRDefault="002A3177">
            <w:pPr>
              <w:pStyle w:val="Default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A3177">
        <w:tc>
          <w:tcPr>
            <w:tcW w:w="7196" w:type="dxa"/>
          </w:tcPr>
          <w:p w:rsidR="002A3177" w:rsidRDefault="002A3177">
            <w:pPr>
              <w:pStyle w:val="Default"/>
              <w:widowControl w:val="0"/>
              <w:ind w:firstLine="708"/>
              <w:rPr>
                <w:szCs w:val="28"/>
              </w:rPr>
            </w:pPr>
            <w:r>
              <w:rPr>
                <w:szCs w:val="28"/>
              </w:rPr>
              <w:t>Самостоятельные занятия</w:t>
            </w:r>
          </w:p>
        </w:tc>
        <w:tc>
          <w:tcPr>
            <w:tcW w:w="2373" w:type="dxa"/>
          </w:tcPr>
          <w:p w:rsidR="002A3177" w:rsidRDefault="002A3177">
            <w:pPr>
              <w:pStyle w:val="Default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</w:tr>
      <w:tr w:rsidR="002A3177">
        <w:tc>
          <w:tcPr>
            <w:tcW w:w="7196" w:type="dxa"/>
          </w:tcPr>
          <w:p w:rsidR="002A3177" w:rsidRDefault="002A3177">
            <w:pPr>
              <w:pStyle w:val="Default"/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Вид аттестации обучающегося </w:t>
            </w:r>
          </w:p>
        </w:tc>
        <w:tc>
          <w:tcPr>
            <w:tcW w:w="2373" w:type="dxa"/>
          </w:tcPr>
          <w:p w:rsidR="002A3177" w:rsidRDefault="002A3177">
            <w:pPr>
              <w:pStyle w:val="Default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Зачет</w:t>
            </w:r>
          </w:p>
        </w:tc>
      </w:tr>
    </w:tbl>
    <w:p w:rsidR="002A3177" w:rsidRDefault="002A3177" w:rsidP="00E723EE">
      <w:pPr>
        <w:pStyle w:val="Default"/>
        <w:widowControl w:val="0"/>
        <w:rPr>
          <w:szCs w:val="28"/>
        </w:rPr>
      </w:pPr>
    </w:p>
    <w:p w:rsidR="002A3177" w:rsidRDefault="002A3177">
      <w:pPr>
        <w:pStyle w:val="Default"/>
        <w:widowControl w:val="0"/>
        <w:ind w:firstLine="709"/>
        <w:jc w:val="both"/>
        <w:rPr>
          <w:b/>
          <w:bCs/>
          <w:color w:val="FFFFFF"/>
          <w:szCs w:val="28"/>
        </w:rPr>
      </w:pPr>
      <w:r>
        <w:rPr>
          <w:b/>
          <w:bCs/>
          <w:szCs w:val="28"/>
        </w:rPr>
        <w:t>4. Содержание дисциплины</w:t>
      </w:r>
    </w:p>
    <w:p w:rsidR="002A3177" w:rsidRDefault="002A3177">
      <w:pPr>
        <w:pStyle w:val="Default"/>
        <w:widowControl w:val="0"/>
        <w:ind w:firstLine="709"/>
        <w:jc w:val="both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4.1 Содержание дисциплины (модуля), структурированное по темам (разделам)</w:t>
      </w:r>
    </w:p>
    <w:p w:rsidR="002A3177" w:rsidRDefault="002A3177">
      <w:pPr>
        <w:ind w:firstLine="709"/>
        <w:jc w:val="both"/>
      </w:pPr>
      <w:r>
        <w:rPr>
          <w:b/>
        </w:rPr>
        <w:t>Введение</w:t>
      </w:r>
      <w:r>
        <w:rPr>
          <w:bCs/>
        </w:rPr>
        <w:t xml:space="preserve">. Методология проектирования информационных систем и баз данных (БД) с использование </w:t>
      </w:r>
      <w:r>
        <w:rPr>
          <w:lang w:val="en-US"/>
        </w:rPr>
        <w:t>CASE</w:t>
      </w:r>
      <w:r>
        <w:t xml:space="preserve">-средств  </w:t>
      </w:r>
    </w:p>
    <w:p w:rsidR="002A3177" w:rsidRDefault="002A3177">
      <w:pPr>
        <w:ind w:firstLine="709"/>
        <w:jc w:val="both"/>
        <w:rPr>
          <w:b/>
          <w:bCs/>
        </w:rPr>
      </w:pPr>
      <w:r>
        <w:rPr>
          <w:b/>
          <w:bCs/>
        </w:rPr>
        <w:t>Тема 1.</w:t>
      </w:r>
      <w:r>
        <w:rPr>
          <w:b/>
          <w:bCs/>
          <w:iCs/>
          <w:snapToGrid w:val="0"/>
        </w:rPr>
        <w:t xml:space="preserve"> Общие сведения о методологии </w:t>
      </w:r>
      <w:r>
        <w:rPr>
          <w:b/>
          <w:bCs/>
          <w:iCs/>
          <w:lang w:val="en-US"/>
        </w:rPr>
        <w:t>IDEF</w:t>
      </w:r>
      <w:r>
        <w:rPr>
          <w:b/>
          <w:bCs/>
          <w:iCs/>
        </w:rPr>
        <w:t>1</w:t>
      </w:r>
      <w:r>
        <w:rPr>
          <w:b/>
          <w:bCs/>
          <w:iCs/>
          <w:lang w:val="en-US"/>
        </w:rPr>
        <w:t>X</w:t>
      </w:r>
    </w:p>
    <w:p w:rsidR="002A3177" w:rsidRDefault="002A3177">
      <w:pPr>
        <w:widowControl w:val="0"/>
        <w:tabs>
          <w:tab w:val="left" w:pos="720"/>
          <w:tab w:val="left" w:pos="864"/>
          <w:tab w:val="left" w:pos="1872"/>
          <w:tab w:val="left" w:pos="3024"/>
          <w:tab w:val="left" w:pos="4176"/>
        </w:tabs>
        <w:ind w:firstLine="709"/>
        <w:jc w:val="both"/>
        <w:rPr>
          <w:snapToGrid w:val="0"/>
        </w:rPr>
      </w:pPr>
      <w:r>
        <w:rPr>
          <w:snapToGrid w:val="0"/>
        </w:rPr>
        <w:t xml:space="preserve">Сущность методологии </w:t>
      </w:r>
      <w:r>
        <w:rPr>
          <w:lang w:val="en-US"/>
        </w:rPr>
        <w:t>IDEF</w:t>
      </w:r>
      <w:r>
        <w:t>1</w:t>
      </w:r>
      <w:r>
        <w:rPr>
          <w:lang w:val="en-US"/>
        </w:rPr>
        <w:t>X</w:t>
      </w:r>
      <w:r>
        <w:t xml:space="preserve">, связь с методологиями </w:t>
      </w:r>
      <w:r>
        <w:rPr>
          <w:lang w:val="en-US"/>
        </w:rPr>
        <w:t>IDEF</w:t>
      </w:r>
      <w:r>
        <w:t xml:space="preserve">0, </w:t>
      </w:r>
      <w:r>
        <w:rPr>
          <w:lang w:val="en-US"/>
        </w:rPr>
        <w:t>DFD</w:t>
      </w:r>
      <w:r>
        <w:t>,</w:t>
      </w:r>
      <w:r>
        <w:rPr>
          <w:snapToGrid w:val="0"/>
        </w:rPr>
        <w:t xml:space="preserve"> </w:t>
      </w:r>
      <w:r>
        <w:rPr>
          <w:snapToGrid w:val="0"/>
          <w:lang w:val="en-US"/>
        </w:rPr>
        <w:t>IDEF</w:t>
      </w:r>
      <w:r>
        <w:rPr>
          <w:snapToGrid w:val="0"/>
        </w:rPr>
        <w:t>3. Стру</w:t>
      </w:r>
      <w:r>
        <w:rPr>
          <w:snapToGrid w:val="0"/>
        </w:rPr>
        <w:t>к</w:t>
      </w:r>
      <w:r>
        <w:rPr>
          <w:snapToGrid w:val="0"/>
        </w:rPr>
        <w:t xml:space="preserve">тура пакета </w:t>
      </w:r>
      <w:r>
        <w:rPr>
          <w:snapToGrid w:val="0"/>
          <w:lang w:val="en-US"/>
        </w:rPr>
        <w:t>ERWin</w:t>
      </w:r>
      <w:r>
        <w:rPr>
          <w:snapToGrid w:val="0"/>
        </w:rPr>
        <w:t xml:space="preserve">. Возможности пакета </w:t>
      </w:r>
      <w:r>
        <w:rPr>
          <w:snapToGrid w:val="0"/>
          <w:lang w:val="en-US"/>
        </w:rPr>
        <w:t>ERWin</w:t>
      </w:r>
      <w:r>
        <w:rPr>
          <w:snapToGrid w:val="0"/>
        </w:rPr>
        <w:t>. Физическая и логическая модели данных.</w:t>
      </w:r>
    </w:p>
    <w:p w:rsidR="002A3177" w:rsidRDefault="002A3177">
      <w:pPr>
        <w:widowControl w:val="0"/>
        <w:tabs>
          <w:tab w:val="left" w:pos="720"/>
          <w:tab w:val="left" w:pos="864"/>
          <w:tab w:val="left" w:pos="1872"/>
          <w:tab w:val="left" w:pos="3024"/>
          <w:tab w:val="left" w:pos="4176"/>
        </w:tabs>
        <w:ind w:firstLine="709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Тема 2. Интерфейс </w:t>
      </w:r>
      <w:r>
        <w:rPr>
          <w:b/>
          <w:bCs/>
          <w:snapToGrid w:val="0"/>
          <w:lang w:val="en-US"/>
        </w:rPr>
        <w:t>ERWin</w:t>
      </w:r>
    </w:p>
    <w:p w:rsidR="002A3177" w:rsidRDefault="002A3177">
      <w:pPr>
        <w:widowControl w:val="0"/>
        <w:tabs>
          <w:tab w:val="left" w:pos="720"/>
          <w:tab w:val="left" w:pos="864"/>
          <w:tab w:val="left" w:pos="1872"/>
          <w:tab w:val="left" w:pos="3024"/>
          <w:tab w:val="left" w:pos="4176"/>
        </w:tabs>
        <w:ind w:firstLine="709"/>
        <w:jc w:val="both"/>
        <w:rPr>
          <w:snapToGrid w:val="0"/>
        </w:rPr>
      </w:pPr>
      <w:r>
        <w:rPr>
          <w:snapToGrid w:val="0"/>
        </w:rPr>
        <w:t>Запуск системы и выбор типа создаваемой модели. Палитра инструментов логической модели. Уровни отображения модели.</w:t>
      </w:r>
    </w:p>
    <w:p w:rsidR="002A3177" w:rsidRDefault="002A3177">
      <w:pPr>
        <w:widowControl w:val="0"/>
        <w:tabs>
          <w:tab w:val="left" w:pos="720"/>
          <w:tab w:val="left" w:pos="864"/>
          <w:tab w:val="left" w:pos="1872"/>
          <w:tab w:val="left" w:pos="3024"/>
          <w:tab w:val="left" w:pos="4176"/>
        </w:tabs>
        <w:ind w:firstLine="709"/>
        <w:jc w:val="both"/>
        <w:rPr>
          <w:snapToGrid w:val="0"/>
        </w:rPr>
      </w:pPr>
      <w:r>
        <w:rPr>
          <w:b/>
          <w:bCs/>
          <w:snapToGrid w:val="0"/>
        </w:rPr>
        <w:t>Тема 3</w:t>
      </w:r>
      <w:r>
        <w:rPr>
          <w:snapToGrid w:val="0"/>
        </w:rPr>
        <w:t xml:space="preserve">. </w:t>
      </w:r>
      <w:r>
        <w:rPr>
          <w:b/>
          <w:bCs/>
          <w:snapToGrid w:val="0"/>
        </w:rPr>
        <w:t xml:space="preserve">Создание логической модели данных средствами </w:t>
      </w:r>
      <w:r>
        <w:rPr>
          <w:b/>
          <w:bCs/>
          <w:snapToGrid w:val="0"/>
          <w:lang w:val="en-US"/>
        </w:rPr>
        <w:t>ERWin</w:t>
      </w:r>
    </w:p>
    <w:p w:rsidR="002A3177" w:rsidRDefault="002A3177">
      <w:pPr>
        <w:widowControl w:val="0"/>
        <w:tabs>
          <w:tab w:val="left" w:pos="720"/>
          <w:tab w:val="left" w:pos="864"/>
          <w:tab w:val="left" w:pos="1872"/>
          <w:tab w:val="left" w:pos="3024"/>
          <w:tab w:val="left" w:pos="4176"/>
        </w:tabs>
        <w:ind w:firstLine="709"/>
        <w:jc w:val="both"/>
        <w:rPr>
          <w:snapToGrid w:val="0"/>
        </w:rPr>
      </w:pPr>
      <w:r>
        <w:rPr>
          <w:snapToGrid w:val="0"/>
        </w:rPr>
        <w:t xml:space="preserve">Создание и определение сущностей. Создание и определение атрибутов сущностей. Создание ключей: Первичный и альтернативный ключи, потенциальные ключи, инверсные входы, ключевые группы, внешние ключи. </w:t>
      </w:r>
    </w:p>
    <w:p w:rsidR="002A3177" w:rsidRDefault="002A3177">
      <w:pPr>
        <w:widowControl w:val="0"/>
        <w:tabs>
          <w:tab w:val="left" w:pos="720"/>
          <w:tab w:val="left" w:pos="864"/>
          <w:tab w:val="left" w:pos="1872"/>
          <w:tab w:val="left" w:pos="3024"/>
          <w:tab w:val="left" w:pos="4176"/>
        </w:tabs>
        <w:ind w:firstLine="709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Тема 4. Создание связей </w:t>
      </w:r>
    </w:p>
    <w:p w:rsidR="002A3177" w:rsidRDefault="002A3177">
      <w:pPr>
        <w:widowControl w:val="0"/>
        <w:tabs>
          <w:tab w:val="left" w:pos="720"/>
          <w:tab w:val="left" w:pos="864"/>
          <w:tab w:val="left" w:pos="1872"/>
          <w:tab w:val="left" w:pos="3024"/>
          <w:tab w:val="left" w:pos="4176"/>
        </w:tabs>
        <w:ind w:firstLine="709"/>
        <w:jc w:val="both"/>
        <w:rPr>
          <w:snapToGrid w:val="0"/>
        </w:rPr>
      </w:pPr>
      <w:r>
        <w:rPr>
          <w:snapToGrid w:val="0"/>
        </w:rPr>
        <w:t>Определение типов связей. Идентифицирующие и неидентифицирующие связи. О</w:t>
      </w:r>
      <w:r>
        <w:rPr>
          <w:snapToGrid w:val="0"/>
        </w:rPr>
        <w:t>п</w:t>
      </w:r>
      <w:r>
        <w:rPr>
          <w:snapToGrid w:val="0"/>
        </w:rPr>
        <w:t>ределение имени связи. Определение мощности связей. Редактирование связи. Установление рекурсивных связей.</w:t>
      </w:r>
    </w:p>
    <w:p w:rsidR="002A3177" w:rsidRDefault="002A3177">
      <w:pPr>
        <w:widowControl w:val="0"/>
        <w:tabs>
          <w:tab w:val="left" w:pos="720"/>
          <w:tab w:val="left" w:pos="864"/>
          <w:tab w:val="left" w:pos="1872"/>
          <w:tab w:val="left" w:pos="3024"/>
          <w:tab w:val="left" w:pos="4176"/>
        </w:tabs>
        <w:ind w:firstLine="709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>Тема 5. Типы сущностей</w:t>
      </w:r>
    </w:p>
    <w:p w:rsidR="002A3177" w:rsidRDefault="002A3177">
      <w:pPr>
        <w:widowControl w:val="0"/>
        <w:tabs>
          <w:tab w:val="left" w:pos="720"/>
          <w:tab w:val="left" w:pos="864"/>
          <w:tab w:val="left" w:pos="1872"/>
          <w:tab w:val="left" w:pos="3024"/>
          <w:tab w:val="left" w:pos="4176"/>
        </w:tabs>
        <w:ind w:firstLine="709"/>
        <w:jc w:val="both"/>
        <w:rPr>
          <w:snapToGrid w:val="0"/>
        </w:rPr>
      </w:pPr>
      <w:r>
        <w:rPr>
          <w:snapToGrid w:val="0"/>
        </w:rPr>
        <w:t>Типы зависимых сущностей и иерархия наследования. Типы категориальных связей. Создание категориальных связей. Нормализация и денормализация сущностей.</w:t>
      </w:r>
    </w:p>
    <w:p w:rsidR="002A3177" w:rsidRDefault="002A3177">
      <w:pPr>
        <w:widowControl w:val="0"/>
        <w:tabs>
          <w:tab w:val="left" w:pos="720"/>
          <w:tab w:val="left" w:pos="864"/>
          <w:tab w:val="left" w:pos="1872"/>
          <w:tab w:val="left" w:pos="3024"/>
          <w:tab w:val="left" w:pos="4176"/>
        </w:tabs>
        <w:ind w:firstLine="709"/>
        <w:jc w:val="both"/>
        <w:rPr>
          <w:snapToGrid w:val="0"/>
        </w:rPr>
      </w:pPr>
      <w:r>
        <w:rPr>
          <w:b/>
          <w:bCs/>
          <w:snapToGrid w:val="0"/>
        </w:rPr>
        <w:t>Тема 6</w:t>
      </w:r>
      <w:r>
        <w:rPr>
          <w:snapToGrid w:val="0"/>
        </w:rPr>
        <w:t xml:space="preserve">. </w:t>
      </w:r>
      <w:r>
        <w:rPr>
          <w:b/>
          <w:bCs/>
          <w:snapToGrid w:val="0"/>
        </w:rPr>
        <w:t xml:space="preserve">Создание физической модели данных средствами </w:t>
      </w:r>
      <w:r>
        <w:rPr>
          <w:b/>
          <w:bCs/>
          <w:snapToGrid w:val="0"/>
          <w:lang w:val="en-US"/>
        </w:rPr>
        <w:t>ERWin</w:t>
      </w:r>
    </w:p>
    <w:p w:rsidR="002A3177" w:rsidRDefault="002A3177">
      <w:pPr>
        <w:widowControl w:val="0"/>
        <w:tabs>
          <w:tab w:val="left" w:pos="720"/>
          <w:tab w:val="left" w:pos="864"/>
          <w:tab w:val="left" w:pos="1872"/>
          <w:tab w:val="left" w:pos="3024"/>
          <w:tab w:val="left" w:pos="4176"/>
        </w:tabs>
        <w:ind w:firstLine="720"/>
        <w:jc w:val="both"/>
        <w:rPr>
          <w:snapToGrid w:val="0"/>
        </w:rPr>
      </w:pPr>
      <w:r>
        <w:rPr>
          <w:snapToGrid w:val="0"/>
        </w:rPr>
        <w:t>Выбор сервера. Определение таблиц на физическом уровне. Палитра инструментов физической модели. Диалог редактор таблиц.</w:t>
      </w:r>
    </w:p>
    <w:p w:rsidR="002A3177" w:rsidRDefault="002A3177">
      <w:pPr>
        <w:widowControl w:val="0"/>
        <w:tabs>
          <w:tab w:val="left" w:pos="720"/>
          <w:tab w:val="left" w:pos="864"/>
          <w:tab w:val="left" w:pos="1872"/>
          <w:tab w:val="left" w:pos="3024"/>
          <w:tab w:val="left" w:pos="4176"/>
        </w:tabs>
        <w:ind w:firstLine="709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>Тема 7. Определение свойств таблиц на физическом уровне</w:t>
      </w:r>
    </w:p>
    <w:p w:rsidR="002A3177" w:rsidRDefault="002A3177">
      <w:pPr>
        <w:widowControl w:val="0"/>
        <w:tabs>
          <w:tab w:val="left" w:pos="720"/>
          <w:tab w:val="left" w:pos="864"/>
          <w:tab w:val="left" w:pos="1872"/>
          <w:tab w:val="left" w:pos="3024"/>
          <w:tab w:val="left" w:pos="4176"/>
        </w:tabs>
        <w:ind w:firstLine="720"/>
        <w:jc w:val="both"/>
        <w:rPr>
          <w:snapToGrid w:val="0"/>
        </w:rPr>
      </w:pPr>
      <w:r>
        <w:rPr>
          <w:snapToGrid w:val="0"/>
        </w:rPr>
        <w:t>Правила валидации и значения по умолчанию. Определение правил валидации.</w:t>
      </w:r>
    </w:p>
    <w:p w:rsidR="002A3177" w:rsidRDefault="002A3177">
      <w:pPr>
        <w:widowControl w:val="0"/>
        <w:tabs>
          <w:tab w:val="left" w:pos="720"/>
          <w:tab w:val="left" w:pos="864"/>
          <w:tab w:val="left" w:pos="1872"/>
          <w:tab w:val="left" w:pos="3024"/>
          <w:tab w:val="left" w:pos="4176"/>
        </w:tabs>
        <w:ind w:firstLine="720"/>
        <w:jc w:val="both"/>
        <w:rPr>
          <w:snapToGrid w:val="0"/>
        </w:rPr>
      </w:pPr>
      <w:r>
        <w:rPr>
          <w:snapToGrid w:val="0"/>
        </w:rPr>
        <w:t>Создание представлений. Установление связей с родительскими таблицами. Редакт</w:t>
      </w:r>
      <w:r>
        <w:rPr>
          <w:snapToGrid w:val="0"/>
        </w:rPr>
        <w:t>и</w:t>
      </w:r>
      <w:r>
        <w:rPr>
          <w:snapToGrid w:val="0"/>
        </w:rPr>
        <w:t>рование представлений.</w:t>
      </w:r>
    </w:p>
    <w:p w:rsidR="002A3177" w:rsidRDefault="002A3177">
      <w:pPr>
        <w:widowControl w:val="0"/>
        <w:tabs>
          <w:tab w:val="left" w:pos="720"/>
          <w:tab w:val="left" w:pos="864"/>
          <w:tab w:val="left" w:pos="1872"/>
          <w:tab w:val="left" w:pos="3024"/>
          <w:tab w:val="left" w:pos="4176"/>
        </w:tabs>
        <w:ind w:firstLine="709"/>
        <w:jc w:val="both"/>
        <w:rPr>
          <w:snapToGrid w:val="0"/>
        </w:rPr>
      </w:pPr>
      <w:r>
        <w:rPr>
          <w:b/>
          <w:bCs/>
          <w:snapToGrid w:val="0"/>
        </w:rPr>
        <w:t>Тема 8</w:t>
      </w:r>
      <w:r>
        <w:rPr>
          <w:snapToGrid w:val="0"/>
        </w:rPr>
        <w:t xml:space="preserve">. </w:t>
      </w:r>
      <w:r>
        <w:rPr>
          <w:b/>
          <w:bCs/>
        </w:rPr>
        <w:t xml:space="preserve">Генерация модели </w:t>
      </w:r>
      <w:r>
        <w:rPr>
          <w:b/>
          <w:bCs/>
          <w:lang w:val="en-US"/>
        </w:rPr>
        <w:t>ERWin</w:t>
      </w:r>
      <w:r>
        <w:rPr>
          <w:b/>
          <w:bCs/>
        </w:rPr>
        <w:t xml:space="preserve"> под СУБД  </w:t>
      </w:r>
    </w:p>
    <w:p w:rsidR="002A3177" w:rsidRDefault="002A3177">
      <w:pPr>
        <w:widowControl w:val="0"/>
        <w:tabs>
          <w:tab w:val="left" w:pos="720"/>
          <w:tab w:val="left" w:pos="864"/>
          <w:tab w:val="left" w:pos="1872"/>
          <w:tab w:val="left" w:pos="3024"/>
          <w:tab w:val="left" w:pos="4176"/>
        </w:tabs>
        <w:ind w:firstLine="709"/>
        <w:jc w:val="both"/>
        <w:rPr>
          <w:snapToGrid w:val="0"/>
        </w:rPr>
      </w:pPr>
      <w:r>
        <w:rPr>
          <w:snapToGrid w:val="0"/>
        </w:rPr>
        <w:lastRenderedPageBreak/>
        <w:t xml:space="preserve">Выбор целевой СУБД. Порядок переноса </w:t>
      </w:r>
      <w:r>
        <w:t xml:space="preserve">модели </w:t>
      </w:r>
      <w:r>
        <w:rPr>
          <w:lang w:val="en-US"/>
        </w:rPr>
        <w:t>ERWin</w:t>
      </w:r>
      <w:r>
        <w:t xml:space="preserve"> в СУБД. Анализ и редакт</w:t>
      </w:r>
      <w:r>
        <w:t>и</w:t>
      </w:r>
      <w:r>
        <w:t xml:space="preserve">рование полученной схемы БД. </w:t>
      </w:r>
      <w:r>
        <w:rPr>
          <w:snapToGrid w:val="0"/>
        </w:rPr>
        <w:t>Загрузка данных в таблицы БД.</w:t>
      </w:r>
    </w:p>
    <w:p w:rsidR="002A3177" w:rsidRDefault="002A3177">
      <w:pPr>
        <w:widowControl w:val="0"/>
        <w:tabs>
          <w:tab w:val="left" w:pos="720"/>
          <w:tab w:val="left" w:pos="864"/>
          <w:tab w:val="left" w:pos="1872"/>
          <w:tab w:val="left" w:pos="3024"/>
          <w:tab w:val="left" w:pos="4176"/>
        </w:tabs>
        <w:ind w:firstLine="709"/>
        <w:jc w:val="both"/>
        <w:rPr>
          <w:snapToGrid w:val="0"/>
        </w:rPr>
      </w:pPr>
      <w:r>
        <w:rPr>
          <w:snapToGrid w:val="0"/>
        </w:rPr>
        <w:t>Тестирование созданной БД.</w:t>
      </w:r>
    </w:p>
    <w:p w:rsidR="002A3177" w:rsidRDefault="002A3177">
      <w:pPr>
        <w:ind w:firstLine="709"/>
        <w:jc w:val="both"/>
        <w:rPr>
          <w:snapToGrid w:val="0"/>
        </w:rPr>
      </w:pPr>
    </w:p>
    <w:p w:rsidR="002A3177" w:rsidRDefault="002A3177">
      <w:pPr>
        <w:pStyle w:val="Default"/>
        <w:widowControl w:val="0"/>
        <w:ind w:firstLine="709"/>
        <w:jc w:val="both"/>
        <w:rPr>
          <w:b/>
          <w:bCs/>
          <w:iCs/>
          <w:szCs w:val="28"/>
        </w:rPr>
      </w:pPr>
      <w:r>
        <w:rPr>
          <w:b/>
          <w:bCs/>
          <w:szCs w:val="28"/>
        </w:rPr>
        <w:t xml:space="preserve">4.2. </w:t>
      </w:r>
      <w:r>
        <w:rPr>
          <w:b/>
          <w:bCs/>
          <w:iCs/>
          <w:szCs w:val="28"/>
        </w:rPr>
        <w:t xml:space="preserve">Разделы дисциплины (модуля) и </w:t>
      </w:r>
      <w:r w:rsidR="00E723EE">
        <w:rPr>
          <w:b/>
          <w:bCs/>
          <w:iCs/>
          <w:szCs w:val="28"/>
        </w:rPr>
        <w:t>трудоёмкость</w:t>
      </w:r>
      <w:r>
        <w:rPr>
          <w:b/>
          <w:bCs/>
          <w:iCs/>
          <w:szCs w:val="28"/>
        </w:rPr>
        <w:t xml:space="preserve"> по видам учебных занятий (в академических часах)</w:t>
      </w:r>
    </w:p>
    <w:p w:rsidR="002A3177" w:rsidRDefault="002A3177"/>
    <w:tbl>
      <w:tblPr>
        <w:tblW w:w="9833" w:type="dxa"/>
        <w:tblInd w:w="-5" w:type="dxa"/>
        <w:tblLayout w:type="fixed"/>
        <w:tblLook w:val="0000"/>
      </w:tblPr>
      <w:tblGrid>
        <w:gridCol w:w="674"/>
        <w:gridCol w:w="3279"/>
        <w:gridCol w:w="1200"/>
        <w:gridCol w:w="840"/>
        <w:gridCol w:w="960"/>
        <w:gridCol w:w="840"/>
        <w:gridCol w:w="960"/>
        <w:gridCol w:w="1080"/>
      </w:tblGrid>
      <w:tr w:rsidR="002A3177">
        <w:trPr>
          <w:cantSplit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177" w:rsidRDefault="002A3177">
            <w:pPr>
              <w:suppressAutoHyphens/>
              <w:snapToGrid w:val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177" w:rsidRDefault="002A3177">
            <w:pPr>
              <w:pStyle w:val="a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Общая трудоемкость, всего часов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pStyle w:val="Default"/>
              <w:widowControl w:val="0"/>
              <w:ind w:left="-57" w:right="-57"/>
              <w:jc w:val="center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>Контактная работа</w:t>
            </w:r>
          </w:p>
          <w:p w:rsidR="002A3177" w:rsidRDefault="002A3177">
            <w:pPr>
              <w:pStyle w:val="Default"/>
              <w:widowControl w:val="0"/>
              <w:ind w:left="-57" w:right="-57"/>
              <w:jc w:val="center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>обучающихся</w:t>
            </w:r>
          </w:p>
          <w:p w:rsidR="002A3177" w:rsidRDefault="002A3177">
            <w:pPr>
              <w:pStyle w:val="2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/>
              <w:ind w:left="-57" w:right="-57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0"/>
              </w:rPr>
              <w:t>с преподавателем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77" w:rsidRDefault="002A3177">
            <w:pPr>
              <w:suppressAutoHyphens/>
              <w:snapToGrid w:val="0"/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</w:tc>
      </w:tr>
      <w:tr w:rsidR="002A3177">
        <w:trPr>
          <w:cantSplit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177" w:rsidRDefault="002A3177">
            <w:pPr>
              <w:rPr>
                <w:b/>
              </w:rPr>
            </w:pPr>
          </w:p>
        </w:tc>
        <w:tc>
          <w:tcPr>
            <w:tcW w:w="3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177" w:rsidRDefault="002A3177">
            <w:pPr>
              <w:rPr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177" w:rsidRDefault="002A3177">
            <w:pPr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лекции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лабораторные работы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упражнения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77" w:rsidRDefault="002A3177">
            <w:pPr>
              <w:ind w:left="-57" w:right="-57"/>
              <w:rPr>
                <w:b/>
              </w:rPr>
            </w:pPr>
          </w:p>
        </w:tc>
      </w:tr>
      <w:tr w:rsidR="002A31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1.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jc w:val="both"/>
            </w:pPr>
            <w:r>
              <w:rPr>
                <w:iCs/>
                <w:snapToGrid w:val="0"/>
              </w:rPr>
              <w:t xml:space="preserve">Общие сведения о методологии </w:t>
            </w:r>
            <w:r>
              <w:rPr>
                <w:iCs/>
                <w:lang w:val="en-US"/>
              </w:rPr>
              <w:t>IDEF</w:t>
            </w:r>
            <w:r>
              <w:rPr>
                <w:iCs/>
              </w:rPr>
              <w:t>1</w:t>
            </w:r>
            <w:r>
              <w:rPr>
                <w:iCs/>
                <w:lang w:val="en-US"/>
              </w:rPr>
              <w:t>X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6</w:t>
            </w:r>
          </w:p>
        </w:tc>
      </w:tr>
      <w:tr w:rsidR="002A31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2.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color w:val="000000"/>
                <w:spacing w:val="1"/>
              </w:rPr>
            </w:pPr>
            <w:r>
              <w:rPr>
                <w:snapToGrid w:val="0"/>
              </w:rPr>
              <w:t xml:space="preserve">Интерфейс </w:t>
            </w:r>
            <w:r>
              <w:rPr>
                <w:snapToGrid w:val="0"/>
                <w:lang w:val="en-US"/>
              </w:rPr>
              <w:t>ERWin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6</w:t>
            </w:r>
          </w:p>
        </w:tc>
      </w:tr>
      <w:tr w:rsidR="002A31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napToGrid w:val="0"/>
              <w:jc w:val="both"/>
            </w:pPr>
            <w:r>
              <w:t>3.</w:t>
            </w:r>
          </w:p>
          <w:p w:rsidR="002A3177" w:rsidRDefault="002A3177">
            <w:pPr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napToGrid w:val="0"/>
              <w:jc w:val="both"/>
            </w:pPr>
            <w:r>
              <w:rPr>
                <w:snapToGrid w:val="0"/>
              </w:rPr>
              <w:t xml:space="preserve">Создание логической модели данных средствами </w:t>
            </w:r>
            <w:r>
              <w:rPr>
                <w:snapToGrid w:val="0"/>
                <w:lang w:val="en-US"/>
              </w:rPr>
              <w:t>ERWin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6</w:t>
            </w:r>
          </w:p>
        </w:tc>
      </w:tr>
      <w:tr w:rsidR="002A31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center"/>
            </w:pPr>
            <w:r>
              <w:t>4.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pStyle w:val="9"/>
              <w:suppressAutoHyphens w:val="0"/>
              <w:snapToGrid/>
              <w:rPr>
                <w:b w:val="0"/>
                <w:iCs/>
                <w:snapToGrid w:val="0"/>
                <w:color w:val="000000"/>
                <w:spacing w:val="1"/>
              </w:rPr>
            </w:pPr>
            <w:r>
              <w:rPr>
                <w:b w:val="0"/>
                <w:snapToGrid w:val="0"/>
              </w:rPr>
              <w:t>Создание связей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77" w:rsidRDefault="002A3177">
            <w:pPr>
              <w:suppressAutoHyphens/>
              <w:snapToGrid w:val="0"/>
              <w:jc w:val="both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2A31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5.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rPr>
                <w:snapToGrid w:val="0"/>
              </w:rPr>
              <w:t>Типы сущностей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6</w:t>
            </w:r>
          </w:p>
        </w:tc>
      </w:tr>
      <w:tr w:rsidR="002A31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6.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rPr>
                <w:snapToGrid w:val="0"/>
              </w:rPr>
              <w:t xml:space="preserve">Создание физической модели данных средствами </w:t>
            </w:r>
            <w:r>
              <w:rPr>
                <w:snapToGrid w:val="0"/>
                <w:lang w:val="en-US"/>
              </w:rPr>
              <w:t>ERWin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8</w:t>
            </w:r>
          </w:p>
        </w:tc>
      </w:tr>
      <w:tr w:rsidR="002A31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7.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rPr>
                <w:snapToGrid w:val="0"/>
              </w:rPr>
              <w:t>Определение свойств таблиц на физическом уровне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16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6</w:t>
            </w:r>
          </w:p>
        </w:tc>
      </w:tr>
      <w:tr w:rsidR="002A31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  <w:rPr>
                <w:iCs/>
              </w:rPr>
            </w:pPr>
            <w:r>
              <w:rPr>
                <w:iCs/>
              </w:rPr>
              <w:t>8.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hd w:val="clear" w:color="auto" w:fill="FFFFFF"/>
              <w:tabs>
                <w:tab w:val="left" w:pos="480"/>
              </w:tabs>
              <w:jc w:val="both"/>
              <w:rPr>
                <w:iCs/>
              </w:rPr>
            </w:pPr>
            <w:r>
              <w:t xml:space="preserve">Генерация модели </w:t>
            </w:r>
            <w:r>
              <w:rPr>
                <w:lang w:val="en-US"/>
              </w:rPr>
              <w:t>ERWin</w:t>
            </w:r>
            <w:r>
              <w:t xml:space="preserve"> под СУБД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77" w:rsidRDefault="002A3177">
            <w:pPr>
              <w:suppressAutoHyphens/>
              <w:snapToGrid w:val="0"/>
              <w:jc w:val="both"/>
              <w:rPr>
                <w:iCs/>
              </w:rPr>
            </w:pPr>
            <w:r>
              <w:rPr>
                <w:iCs/>
              </w:rPr>
              <w:t>8</w:t>
            </w:r>
          </w:p>
        </w:tc>
      </w:tr>
      <w:tr w:rsidR="002A31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  <w:rPr>
                <w:iCs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hd w:val="clear" w:color="auto" w:fill="FFFFFF"/>
              <w:tabs>
                <w:tab w:val="left" w:pos="480"/>
              </w:tabs>
              <w:jc w:val="both"/>
            </w:pPr>
            <w:r>
              <w:t>Курсовая работа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77" w:rsidRDefault="002A3177">
            <w:pPr>
              <w:suppressAutoHyphens/>
              <w:snapToGrid w:val="0"/>
              <w:jc w:val="both"/>
              <w:rPr>
                <w:iCs/>
              </w:rPr>
            </w:pPr>
            <w:r>
              <w:rPr>
                <w:iCs/>
              </w:rPr>
              <w:t>16</w:t>
            </w:r>
          </w:p>
        </w:tc>
      </w:tr>
      <w:tr w:rsidR="002A31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  <w:rPr>
                <w:iCs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hd w:val="clear" w:color="auto" w:fill="FFFFFF"/>
              <w:tabs>
                <w:tab w:val="left" w:pos="480"/>
              </w:tabs>
              <w:jc w:val="both"/>
            </w:pPr>
            <w:r>
              <w:t>Консультации в семестре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77" w:rsidRDefault="002A3177">
            <w:pPr>
              <w:suppressAutoHyphens/>
              <w:snapToGrid w:val="0"/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A31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center"/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pStyle w:val="3"/>
              <w:rPr>
                <w:bCs w:val="0"/>
              </w:rPr>
            </w:pPr>
            <w:r>
              <w:t>Всего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77" w:rsidRDefault="002A3177">
            <w:pPr>
              <w:suppressAutoHyphens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</w:tr>
    </w:tbl>
    <w:p w:rsidR="002A3177" w:rsidRDefault="002A3177" w:rsidP="00E723EE">
      <w:pPr>
        <w:shd w:val="clear" w:color="auto" w:fill="FFFFFF"/>
        <w:jc w:val="both"/>
        <w:rPr>
          <w:bCs/>
          <w:color w:val="000000"/>
          <w:spacing w:val="-1"/>
          <w:szCs w:val="32"/>
        </w:rPr>
      </w:pPr>
    </w:p>
    <w:p w:rsidR="002A3177" w:rsidRPr="00E723EE" w:rsidRDefault="002A3177" w:rsidP="00E723EE">
      <w:pPr>
        <w:pStyle w:val="Default"/>
        <w:widowControl w:val="0"/>
        <w:shd w:val="clear" w:color="auto" w:fill="FFFFFF"/>
        <w:tabs>
          <w:tab w:val="left" w:pos="736"/>
        </w:tabs>
        <w:spacing w:line="360" w:lineRule="auto"/>
        <w:ind w:firstLine="706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Виды практических, лабораторных и самостоятельных работ</w:t>
      </w:r>
    </w:p>
    <w:tbl>
      <w:tblPr>
        <w:tblW w:w="9833" w:type="dxa"/>
        <w:tblInd w:w="-5" w:type="dxa"/>
        <w:tblLayout w:type="fixed"/>
        <w:tblLook w:val="0000"/>
      </w:tblPr>
      <w:tblGrid>
        <w:gridCol w:w="647"/>
        <w:gridCol w:w="3179"/>
        <w:gridCol w:w="2088"/>
        <w:gridCol w:w="2955"/>
        <w:gridCol w:w="964"/>
      </w:tblGrid>
      <w:tr w:rsidR="002A3177">
        <w:trPr>
          <w:cantSplit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177" w:rsidRDefault="002A3177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177" w:rsidRDefault="002A3177">
            <w:pPr>
              <w:pStyle w:val="5"/>
            </w:pPr>
            <w:r>
              <w:t>Тема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pStyle w:val="9"/>
            </w:pPr>
            <w:r>
              <w:t>Вид работы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77" w:rsidRDefault="002A3177">
            <w:pPr>
              <w:ind w:left="-57" w:right="-57"/>
              <w:rPr>
                <w:b/>
              </w:rPr>
            </w:pPr>
            <w:r>
              <w:rPr>
                <w:b/>
              </w:rPr>
              <w:t>Наименование и соде</w:t>
            </w:r>
            <w:r>
              <w:rPr>
                <w:b/>
              </w:rPr>
              <w:t>р</w:t>
            </w:r>
            <w:r>
              <w:rPr>
                <w:b/>
              </w:rPr>
              <w:t>жание работы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77" w:rsidRDefault="002A3177">
            <w:pPr>
              <w:ind w:left="-57" w:right="-57"/>
              <w:rPr>
                <w:b/>
              </w:rPr>
            </w:pPr>
            <w:r>
              <w:rPr>
                <w:b/>
              </w:rPr>
              <w:t>Труд</w:t>
            </w:r>
            <w:r>
              <w:rPr>
                <w:b/>
              </w:rPr>
              <w:t>о</w:t>
            </w:r>
            <w:r>
              <w:rPr>
                <w:b/>
              </w:rPr>
              <w:t>е</w:t>
            </w:r>
            <w:r>
              <w:rPr>
                <w:b/>
              </w:rPr>
              <w:t>м</w:t>
            </w:r>
            <w:r>
              <w:rPr>
                <w:b/>
              </w:rPr>
              <w:t>кость, часов</w:t>
            </w:r>
          </w:p>
        </w:tc>
      </w:tr>
      <w:tr w:rsidR="002A31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jc w:val="center"/>
            </w:pPr>
            <w:r>
              <w:t>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hd w:val="clear" w:color="auto" w:fill="FFFFFF"/>
              <w:tabs>
                <w:tab w:val="left" w:pos="326"/>
              </w:tabs>
              <w:jc w:val="both"/>
              <w:rPr>
                <w:iCs/>
                <w:color w:val="000000"/>
                <w:spacing w:val="1"/>
              </w:rPr>
            </w:pPr>
            <w:r>
              <w:rPr>
                <w:iCs/>
                <w:snapToGrid w:val="0"/>
              </w:rPr>
              <w:t>Общие сведения о метод</w:t>
            </w:r>
            <w:r>
              <w:rPr>
                <w:iCs/>
                <w:snapToGrid w:val="0"/>
              </w:rPr>
              <w:t>о</w:t>
            </w:r>
            <w:r>
              <w:rPr>
                <w:iCs/>
                <w:snapToGrid w:val="0"/>
              </w:rPr>
              <w:t xml:space="preserve">логии </w:t>
            </w:r>
            <w:r>
              <w:rPr>
                <w:iCs/>
                <w:lang w:val="en-US"/>
              </w:rPr>
              <w:t>IDEF</w:t>
            </w:r>
            <w:r>
              <w:rPr>
                <w:iCs/>
              </w:rPr>
              <w:t>1</w:t>
            </w:r>
            <w:r>
              <w:rPr>
                <w:iCs/>
                <w:lang w:val="en-US"/>
              </w:rPr>
              <w:t>X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Самостоятельная работа обучающегося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77" w:rsidRDefault="002A3177">
            <w:pPr>
              <w:pStyle w:val="23"/>
              <w:spacing w:line="240" w:lineRule="auto"/>
              <w:ind w:left="284"/>
              <w:jc w:val="both"/>
            </w:pPr>
            <w:r>
              <w:t>Изучение конспекта лекций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77" w:rsidRDefault="002A3177">
            <w:pPr>
              <w:jc w:val="center"/>
            </w:pPr>
            <w:r>
              <w:t>6</w:t>
            </w:r>
          </w:p>
        </w:tc>
      </w:tr>
      <w:tr w:rsidR="002A3177">
        <w:trPr>
          <w:cantSplit/>
          <w:trHeight w:val="84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jc w:val="center"/>
            </w:pPr>
            <w:r>
              <w:rPr>
                <w:szCs w:val="28"/>
              </w:rPr>
              <w:t>2.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jc w:val="both"/>
              <w:rPr>
                <w:iCs/>
              </w:rPr>
            </w:pPr>
            <w:r>
              <w:rPr>
                <w:snapToGrid w:val="0"/>
              </w:rPr>
              <w:t xml:space="preserve">Интерфейс </w:t>
            </w:r>
            <w:r>
              <w:rPr>
                <w:snapToGrid w:val="0"/>
                <w:lang w:val="en-US"/>
              </w:rPr>
              <w:t>ERWin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Самостоятельная работа обучающегося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Изучение конспекта лекций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77" w:rsidRDefault="002A3177">
            <w:pPr>
              <w:suppressAutoHyphens/>
              <w:snapToGrid w:val="0"/>
              <w:jc w:val="center"/>
            </w:pPr>
            <w:r>
              <w:t>6</w:t>
            </w:r>
          </w:p>
        </w:tc>
      </w:tr>
      <w:tr w:rsidR="002A3177">
        <w:trPr>
          <w:cantSplit/>
          <w:trHeight w:val="435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A3177" w:rsidRDefault="002A3177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A3177" w:rsidRDefault="002A3177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iCs/>
                <w:color w:val="000000"/>
                <w:spacing w:val="1"/>
              </w:rPr>
            </w:pPr>
            <w:r>
              <w:rPr>
                <w:snapToGrid w:val="0"/>
              </w:rPr>
              <w:t>Создание логической мод</w:t>
            </w:r>
            <w:r>
              <w:rPr>
                <w:snapToGrid w:val="0"/>
              </w:rPr>
              <w:t>е</w:t>
            </w:r>
            <w:r>
              <w:rPr>
                <w:snapToGrid w:val="0"/>
              </w:rPr>
              <w:t xml:space="preserve">ли данных средствами </w:t>
            </w:r>
            <w:r>
              <w:rPr>
                <w:snapToGrid w:val="0"/>
                <w:lang w:val="en-US"/>
              </w:rPr>
              <w:t>E</w:t>
            </w:r>
            <w:r>
              <w:rPr>
                <w:snapToGrid w:val="0"/>
                <w:lang w:val="en-US"/>
              </w:rPr>
              <w:t>R</w:t>
            </w:r>
            <w:r>
              <w:rPr>
                <w:snapToGrid w:val="0"/>
                <w:lang w:val="en-US"/>
              </w:rPr>
              <w:t>Win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Самостоятельная работа обучающегося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Изучение конспекта лекций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3177" w:rsidRDefault="002A3177">
            <w:pPr>
              <w:suppressAutoHyphens/>
              <w:snapToGrid w:val="0"/>
              <w:jc w:val="center"/>
            </w:pPr>
            <w:r>
              <w:t>6</w:t>
            </w:r>
          </w:p>
        </w:tc>
      </w:tr>
      <w:tr w:rsidR="002A3177">
        <w:trPr>
          <w:cantSplit/>
          <w:trHeight w:val="795"/>
        </w:trPr>
        <w:tc>
          <w:tcPr>
            <w:tcW w:w="648" w:type="dxa"/>
            <w:vMerge/>
            <w:tcBorders>
              <w:left w:val="single" w:sz="4" w:space="0" w:color="000000"/>
              <w:right w:val="nil"/>
            </w:tcBorders>
          </w:tcPr>
          <w:p w:rsidR="002A3177" w:rsidRDefault="002A3177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000000"/>
              <w:right w:val="nil"/>
            </w:tcBorders>
          </w:tcPr>
          <w:p w:rsidR="002A3177" w:rsidRDefault="002A3177">
            <w:pPr>
              <w:jc w:val="both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Практические занятия</w:t>
            </w:r>
          </w:p>
          <w:p w:rsidR="002A3177" w:rsidRDefault="002A3177">
            <w:pPr>
              <w:suppressAutoHyphens/>
              <w:snapToGrid w:val="0"/>
              <w:jc w:val="both"/>
              <w:rPr>
                <w:bCs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3177" w:rsidRDefault="002A3177">
            <w:pPr>
              <w:suppressAutoHyphens/>
              <w:snapToGrid w:val="0"/>
            </w:pPr>
            <w:r>
              <w:t>Создание сущностей и атрибутов логической модели БД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3177" w:rsidRDefault="002A3177">
            <w:pPr>
              <w:suppressAutoHyphens/>
              <w:snapToGrid w:val="0"/>
              <w:jc w:val="center"/>
            </w:pPr>
            <w:r>
              <w:t>2</w:t>
            </w:r>
          </w:p>
          <w:p w:rsidR="002A3177" w:rsidRDefault="002A3177">
            <w:pPr>
              <w:suppressAutoHyphens/>
              <w:snapToGrid w:val="0"/>
              <w:jc w:val="center"/>
            </w:pPr>
          </w:p>
          <w:p w:rsidR="002A3177" w:rsidRDefault="002A3177">
            <w:pPr>
              <w:suppressAutoHyphens/>
              <w:snapToGrid w:val="0"/>
              <w:jc w:val="center"/>
            </w:pPr>
          </w:p>
        </w:tc>
      </w:tr>
      <w:tr w:rsidR="002A3177">
        <w:trPr>
          <w:cantSplit/>
          <w:trHeight w:val="570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jc w:val="both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Практические занятия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77" w:rsidRDefault="002A3177">
            <w:pPr>
              <w:suppressAutoHyphens/>
              <w:snapToGrid w:val="0"/>
            </w:pPr>
            <w:r>
              <w:t>Создание ключей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3177" w:rsidRDefault="002A3177">
            <w:pPr>
              <w:suppressAutoHyphens/>
              <w:snapToGrid w:val="0"/>
              <w:jc w:val="center"/>
            </w:pPr>
            <w:r>
              <w:t>2</w:t>
            </w:r>
          </w:p>
        </w:tc>
      </w:tr>
      <w:tr w:rsidR="002A3177">
        <w:trPr>
          <w:cantSplit/>
          <w:trHeight w:val="555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A3177" w:rsidRDefault="002A3177">
            <w:pPr>
              <w:suppressAutoHyphens/>
              <w:jc w:val="center"/>
            </w:pPr>
            <w:r>
              <w:rPr>
                <w:szCs w:val="28"/>
              </w:rPr>
              <w:lastRenderedPageBreak/>
              <w:t>4.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A3177" w:rsidRDefault="002A3177">
            <w:pPr>
              <w:snapToGrid w:val="0"/>
              <w:jc w:val="both"/>
              <w:rPr>
                <w:iCs/>
              </w:rPr>
            </w:pPr>
            <w:r>
              <w:rPr>
                <w:snapToGrid w:val="0"/>
              </w:rPr>
              <w:t>Создание связей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Самостоятельная работа обучающегося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Изучение конспекта лекций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3177" w:rsidRDefault="002A3177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A3177">
        <w:trPr>
          <w:cantSplit/>
          <w:trHeight w:val="540"/>
        </w:trPr>
        <w:tc>
          <w:tcPr>
            <w:tcW w:w="648" w:type="dxa"/>
            <w:vMerge/>
            <w:tcBorders>
              <w:left w:val="single" w:sz="4" w:space="0" w:color="000000"/>
              <w:right w:val="nil"/>
            </w:tcBorders>
          </w:tcPr>
          <w:p w:rsidR="002A3177" w:rsidRDefault="002A3177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000000"/>
              <w:right w:val="nil"/>
            </w:tcBorders>
          </w:tcPr>
          <w:p w:rsidR="002A3177" w:rsidRDefault="002A3177">
            <w:pPr>
              <w:snapToGrid w:val="0"/>
              <w:jc w:val="both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Практические занятия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Создание и редактирование связей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3177" w:rsidRDefault="002A3177">
            <w:pPr>
              <w:jc w:val="center"/>
            </w:pPr>
            <w:r>
              <w:t>2</w:t>
            </w:r>
          </w:p>
        </w:tc>
      </w:tr>
      <w:tr w:rsidR="002A3177">
        <w:trPr>
          <w:cantSplit/>
          <w:trHeight w:val="555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napToGrid w:val="0"/>
              <w:jc w:val="both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Практические занятия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Создание рекурсивных связей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77" w:rsidRDefault="002A3177">
            <w:pPr>
              <w:jc w:val="center"/>
            </w:pPr>
            <w:r>
              <w:t>2</w:t>
            </w:r>
          </w:p>
        </w:tc>
      </w:tr>
      <w:tr w:rsidR="002A3177">
        <w:trPr>
          <w:cantSplit/>
          <w:trHeight w:val="420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center"/>
            </w:pPr>
            <w:r>
              <w:t>5.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A3177" w:rsidRDefault="002A3177">
            <w:pPr>
              <w:jc w:val="both"/>
              <w:rPr>
                <w:iCs/>
                <w:color w:val="000000"/>
                <w:spacing w:val="1"/>
              </w:rPr>
            </w:pPr>
            <w:r>
              <w:rPr>
                <w:snapToGrid w:val="0"/>
              </w:rPr>
              <w:t>Типы сущностей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Самостоятельная работа обучающегося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Изучение конспекта лекций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3177" w:rsidRDefault="002A3177">
            <w:pPr>
              <w:suppressAutoHyphens/>
              <w:snapToGrid w:val="0"/>
              <w:jc w:val="center"/>
            </w:pPr>
            <w:r>
              <w:t>6</w:t>
            </w:r>
          </w:p>
        </w:tc>
      </w:tr>
      <w:tr w:rsidR="002A3177">
        <w:trPr>
          <w:cantSplit/>
          <w:trHeight w:val="585"/>
        </w:trPr>
        <w:tc>
          <w:tcPr>
            <w:tcW w:w="648" w:type="dxa"/>
            <w:vMerge/>
            <w:tcBorders>
              <w:left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center"/>
            </w:pPr>
          </w:p>
        </w:tc>
        <w:tc>
          <w:tcPr>
            <w:tcW w:w="3180" w:type="dxa"/>
            <w:vMerge/>
            <w:tcBorders>
              <w:left w:val="single" w:sz="4" w:space="0" w:color="000000"/>
              <w:right w:val="nil"/>
            </w:tcBorders>
          </w:tcPr>
          <w:p w:rsidR="002A3177" w:rsidRDefault="002A3177">
            <w:pPr>
              <w:jc w:val="both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Практические занятия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Типы сущностей</w:t>
            </w:r>
          </w:p>
          <w:p w:rsidR="002A3177" w:rsidRDefault="002A3177">
            <w:pPr>
              <w:suppressAutoHyphens/>
              <w:snapToGrid w:val="0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3177" w:rsidRDefault="002A3177">
            <w:pPr>
              <w:suppressAutoHyphens/>
              <w:snapToGrid w:val="0"/>
              <w:jc w:val="center"/>
            </w:pPr>
            <w:r>
              <w:t>2</w:t>
            </w:r>
          </w:p>
          <w:p w:rsidR="002A3177" w:rsidRDefault="002A3177">
            <w:pPr>
              <w:suppressAutoHyphens/>
              <w:snapToGrid w:val="0"/>
              <w:jc w:val="center"/>
            </w:pPr>
          </w:p>
        </w:tc>
      </w:tr>
      <w:tr w:rsidR="002A3177">
        <w:trPr>
          <w:cantSplit/>
          <w:trHeight w:val="510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center"/>
            </w:pPr>
          </w:p>
        </w:tc>
        <w:tc>
          <w:tcPr>
            <w:tcW w:w="31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jc w:val="both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Практические занятия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Иерархия наследования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3177" w:rsidRDefault="002A3177">
            <w:pPr>
              <w:suppressAutoHyphens/>
              <w:snapToGrid w:val="0"/>
              <w:jc w:val="center"/>
            </w:pPr>
            <w:r>
              <w:t>2</w:t>
            </w:r>
          </w:p>
        </w:tc>
      </w:tr>
      <w:tr w:rsidR="002A3177">
        <w:trPr>
          <w:cantSplit/>
          <w:trHeight w:val="840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  <w:rPr>
                <w:iCs/>
              </w:rPr>
            </w:pPr>
            <w:r>
              <w:rPr>
                <w:snapToGrid w:val="0"/>
              </w:rPr>
              <w:t xml:space="preserve">Создание физической модели данных средствами </w:t>
            </w:r>
            <w:r>
              <w:rPr>
                <w:snapToGrid w:val="0"/>
                <w:lang w:val="en-US"/>
              </w:rPr>
              <w:t>ERWin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Самостоятельная работа обучающегося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Изучение конспекта лекций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3177" w:rsidRDefault="002A3177">
            <w:pPr>
              <w:suppressAutoHyphens/>
              <w:snapToGrid w:val="0"/>
              <w:jc w:val="center"/>
            </w:pPr>
            <w:r>
              <w:t>8</w:t>
            </w:r>
          </w:p>
        </w:tc>
      </w:tr>
      <w:tr w:rsidR="002A3177">
        <w:trPr>
          <w:cantSplit/>
          <w:trHeight w:val="525"/>
        </w:trPr>
        <w:tc>
          <w:tcPr>
            <w:tcW w:w="648" w:type="dxa"/>
            <w:vMerge/>
            <w:tcBorders>
              <w:left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Практические занятия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3177" w:rsidRDefault="002A3177">
            <w:pPr>
              <w:suppressAutoHyphens/>
              <w:snapToGrid w:val="0"/>
            </w:pPr>
            <w:r>
              <w:t>Определение таблиц физической модели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3177" w:rsidRDefault="002A3177">
            <w:pPr>
              <w:suppressAutoHyphens/>
              <w:snapToGrid w:val="0"/>
              <w:jc w:val="center"/>
            </w:pPr>
            <w:r>
              <w:t>2</w:t>
            </w:r>
          </w:p>
          <w:p w:rsidR="002A3177" w:rsidRDefault="002A3177">
            <w:pPr>
              <w:suppressAutoHyphens/>
              <w:snapToGrid w:val="0"/>
              <w:jc w:val="center"/>
            </w:pPr>
          </w:p>
        </w:tc>
      </w:tr>
      <w:tr w:rsidR="002A3177">
        <w:trPr>
          <w:cantSplit/>
          <w:trHeight w:val="570"/>
        </w:trPr>
        <w:tc>
          <w:tcPr>
            <w:tcW w:w="648" w:type="dxa"/>
            <w:vMerge/>
            <w:tcBorders>
              <w:left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Практические занятия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3177" w:rsidRDefault="002A3177">
            <w:pPr>
              <w:suppressAutoHyphens/>
              <w:snapToGrid w:val="0"/>
            </w:pPr>
            <w:r>
              <w:t>Правила валидации в физической модели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3177" w:rsidRDefault="002A3177">
            <w:pPr>
              <w:suppressAutoHyphens/>
              <w:snapToGrid w:val="0"/>
              <w:jc w:val="center"/>
            </w:pPr>
            <w:r>
              <w:t>2</w:t>
            </w:r>
          </w:p>
        </w:tc>
      </w:tr>
      <w:tr w:rsidR="002A3177">
        <w:trPr>
          <w:cantSplit/>
          <w:trHeight w:val="855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  <w:rPr>
                <w:iCs/>
              </w:rPr>
            </w:pPr>
            <w:r>
              <w:rPr>
                <w:snapToGrid w:val="0"/>
              </w:rPr>
              <w:t>Определение таблиц на физическом уровне.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Самостоятельная работа обучающегося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Изучение конспекта лекций</w:t>
            </w:r>
          </w:p>
          <w:p w:rsidR="002A3177" w:rsidRDefault="002A3177">
            <w:pPr>
              <w:suppressAutoHyphens/>
              <w:snapToGrid w:val="0"/>
              <w:jc w:val="both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77" w:rsidRDefault="002A3177">
            <w:pPr>
              <w:suppressAutoHyphens/>
              <w:snapToGrid w:val="0"/>
              <w:jc w:val="center"/>
            </w:pPr>
            <w:r>
              <w:t>6</w:t>
            </w:r>
          </w:p>
        </w:tc>
      </w:tr>
      <w:tr w:rsidR="002A3177">
        <w:trPr>
          <w:cantSplit/>
          <w:trHeight w:val="555"/>
        </w:trPr>
        <w:tc>
          <w:tcPr>
            <w:tcW w:w="648" w:type="dxa"/>
            <w:vMerge/>
            <w:tcBorders>
              <w:left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  <w:rPr>
                <w:snapToGrid w:val="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Практические занятия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 xml:space="preserve">Установление правил валидации 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77" w:rsidRDefault="002A3177">
            <w:pPr>
              <w:suppressAutoHyphens/>
              <w:snapToGrid w:val="0"/>
              <w:jc w:val="center"/>
            </w:pPr>
            <w:r>
              <w:t>2</w:t>
            </w:r>
          </w:p>
        </w:tc>
      </w:tr>
      <w:tr w:rsidR="002A3177">
        <w:trPr>
          <w:cantSplit/>
          <w:trHeight w:val="510"/>
        </w:trPr>
        <w:tc>
          <w:tcPr>
            <w:tcW w:w="648" w:type="dxa"/>
            <w:vMerge/>
            <w:tcBorders>
              <w:left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  <w:rPr>
                <w:snapToGrid w:val="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Практические занятия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Определение значений по умолчанию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77" w:rsidRDefault="002A3177">
            <w:pPr>
              <w:suppressAutoHyphens/>
              <w:snapToGrid w:val="0"/>
              <w:jc w:val="center"/>
            </w:pPr>
            <w:r>
              <w:t>2</w:t>
            </w:r>
          </w:p>
        </w:tc>
      </w:tr>
      <w:tr w:rsidR="002A3177">
        <w:trPr>
          <w:cantSplit/>
          <w:trHeight w:val="585"/>
        </w:trPr>
        <w:tc>
          <w:tcPr>
            <w:tcW w:w="648" w:type="dxa"/>
            <w:vMerge/>
            <w:tcBorders>
              <w:left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  <w:rPr>
                <w:snapToGrid w:val="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Практические занятия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Установление значений по умолчанию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77" w:rsidRDefault="002A3177">
            <w:pPr>
              <w:suppressAutoHyphens/>
              <w:snapToGrid w:val="0"/>
              <w:jc w:val="center"/>
            </w:pPr>
            <w:r>
              <w:t>2</w:t>
            </w:r>
          </w:p>
        </w:tc>
      </w:tr>
      <w:tr w:rsidR="002A3177">
        <w:trPr>
          <w:cantSplit/>
          <w:trHeight w:val="565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A3177" w:rsidRDefault="002A3177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  <w:rPr>
                <w:snapToGrid w:val="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Практические занятия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Создание представлений</w:t>
            </w:r>
          </w:p>
          <w:p w:rsidR="002A3177" w:rsidRDefault="002A3177">
            <w:pPr>
              <w:suppressAutoHyphens/>
              <w:snapToGrid w:val="0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77" w:rsidRDefault="002A3177">
            <w:pPr>
              <w:suppressAutoHyphens/>
              <w:snapToGrid w:val="0"/>
              <w:jc w:val="center"/>
            </w:pPr>
            <w:r>
              <w:t>2</w:t>
            </w:r>
          </w:p>
        </w:tc>
      </w:tr>
      <w:tr w:rsidR="002A3177">
        <w:trPr>
          <w:cantSplit/>
          <w:trHeight w:val="795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 xml:space="preserve">Генерация модели </w:t>
            </w:r>
            <w:r>
              <w:rPr>
                <w:lang w:val="en-US"/>
              </w:rPr>
              <w:t>ERWin</w:t>
            </w:r>
            <w:r>
              <w:t xml:space="preserve"> под СУБД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Самостоятельная работа обучающегося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Изучение конспекта лекций</w:t>
            </w:r>
          </w:p>
          <w:p w:rsidR="002A3177" w:rsidRDefault="002A3177">
            <w:pPr>
              <w:suppressAutoHyphens/>
              <w:snapToGrid w:val="0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3177" w:rsidRDefault="002A3177">
            <w:pPr>
              <w:suppressAutoHyphens/>
              <w:snapToGrid w:val="0"/>
              <w:jc w:val="center"/>
            </w:pPr>
            <w:r>
              <w:t>8</w:t>
            </w:r>
          </w:p>
        </w:tc>
      </w:tr>
      <w:tr w:rsidR="002A3177">
        <w:trPr>
          <w:cantSplit/>
          <w:trHeight w:val="555"/>
        </w:trPr>
        <w:tc>
          <w:tcPr>
            <w:tcW w:w="648" w:type="dxa"/>
            <w:vMerge/>
            <w:tcBorders>
              <w:left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Практические занятия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Создание индексов</w:t>
            </w:r>
          </w:p>
          <w:p w:rsidR="002A3177" w:rsidRDefault="002A3177">
            <w:pPr>
              <w:suppressAutoHyphens/>
              <w:snapToGrid w:val="0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3177" w:rsidRDefault="002A3177">
            <w:pPr>
              <w:suppressAutoHyphens/>
              <w:snapToGrid w:val="0"/>
              <w:jc w:val="center"/>
            </w:pPr>
            <w:r>
              <w:t>2</w:t>
            </w:r>
          </w:p>
        </w:tc>
      </w:tr>
      <w:tr w:rsidR="002A3177">
        <w:trPr>
          <w:cantSplit/>
          <w:trHeight w:val="765"/>
        </w:trPr>
        <w:tc>
          <w:tcPr>
            <w:tcW w:w="648" w:type="dxa"/>
            <w:vMerge/>
            <w:tcBorders>
              <w:left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000000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 xml:space="preserve">Практические занятия </w:t>
            </w:r>
          </w:p>
          <w:p w:rsidR="002A3177" w:rsidRDefault="002A3177">
            <w:pPr>
              <w:suppressAutoHyphens/>
              <w:snapToGrid w:val="0"/>
              <w:jc w:val="both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Генерация физической модели под СУБД</w:t>
            </w:r>
          </w:p>
          <w:p w:rsidR="002A3177" w:rsidRDefault="002A3177">
            <w:pPr>
              <w:suppressAutoHyphens/>
              <w:snapToGrid w:val="0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3177" w:rsidRDefault="002A3177">
            <w:pPr>
              <w:suppressAutoHyphens/>
              <w:snapToGrid w:val="0"/>
              <w:jc w:val="center"/>
            </w:pPr>
            <w:r>
              <w:t>2</w:t>
            </w:r>
          </w:p>
        </w:tc>
      </w:tr>
      <w:tr w:rsidR="002A3177">
        <w:trPr>
          <w:cantSplit/>
          <w:trHeight w:val="870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A3177" w:rsidRDefault="002A3177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Практические занятия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Загрузка и тестирование созданной БД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3177" w:rsidRDefault="002A3177">
            <w:pPr>
              <w:suppressAutoHyphens/>
              <w:snapToGrid w:val="0"/>
              <w:jc w:val="center"/>
            </w:pPr>
            <w:r>
              <w:t>2</w:t>
            </w:r>
          </w:p>
        </w:tc>
      </w:tr>
      <w:tr w:rsidR="002A3177">
        <w:trPr>
          <w:cantSplit/>
          <w:trHeight w:val="76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3177" w:rsidRDefault="002A3177">
            <w:pPr>
              <w:suppressAutoHyphens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</w:pPr>
            <w:r>
              <w:t>Курсовая работа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A3177" w:rsidRDefault="002A3177">
            <w:pPr>
              <w:suppressAutoHyphens/>
              <w:snapToGrid w:val="0"/>
              <w:jc w:val="center"/>
            </w:pPr>
            <w:r>
              <w:t>-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77" w:rsidRDefault="002A3177">
            <w:pPr>
              <w:suppressAutoHyphens/>
              <w:snapToGrid w:val="0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3177" w:rsidRDefault="002A3177">
            <w:pPr>
              <w:suppressAutoHyphens/>
              <w:snapToGrid w:val="0"/>
              <w:jc w:val="center"/>
            </w:pPr>
            <w:r>
              <w:t>16</w:t>
            </w:r>
          </w:p>
        </w:tc>
      </w:tr>
      <w:tr w:rsidR="002A3177">
        <w:trPr>
          <w:cantSplit/>
          <w:trHeight w:val="67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3177" w:rsidRDefault="002A3177">
            <w:pPr>
              <w:suppressAutoHyphens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3177" w:rsidRDefault="002A3177">
            <w:pPr>
              <w:suppressAutoHyphens/>
              <w:snapToGrid w:val="0"/>
              <w:jc w:val="both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Консультации в семестре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A3177" w:rsidRDefault="002A3177">
            <w:pPr>
              <w:suppressAutoHyphens/>
              <w:snapToGrid w:val="0"/>
              <w:jc w:val="center"/>
            </w:pPr>
            <w:r>
              <w:t>-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77" w:rsidRDefault="002A3177">
            <w:pPr>
              <w:suppressAutoHyphens/>
              <w:snapToGrid w:val="0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77" w:rsidRDefault="002A3177">
            <w:pPr>
              <w:suppressAutoHyphens/>
              <w:snapToGrid w:val="0"/>
              <w:jc w:val="center"/>
            </w:pPr>
            <w:r>
              <w:t>4</w:t>
            </w:r>
          </w:p>
        </w:tc>
      </w:tr>
    </w:tbl>
    <w:p w:rsidR="002A3177" w:rsidRDefault="002A3177" w:rsidP="00E723EE">
      <w:pPr>
        <w:pStyle w:val="Default"/>
        <w:widowControl w:val="0"/>
        <w:rPr>
          <w:caps/>
          <w:szCs w:val="28"/>
        </w:rPr>
      </w:pPr>
    </w:p>
    <w:p w:rsidR="002A3177" w:rsidRDefault="002A3177">
      <w:pPr>
        <w:pStyle w:val="Default"/>
        <w:widowControl w:val="0"/>
        <w:ind w:firstLine="708"/>
        <w:rPr>
          <w:b/>
          <w:bCs/>
        </w:rPr>
      </w:pPr>
      <w:r>
        <w:rPr>
          <w:b/>
          <w:bCs/>
        </w:rPr>
        <w:t>5. Перечень учебно-методического обеспечения для самостоятельной работы</w:t>
      </w:r>
      <w:r>
        <w:rPr>
          <w:b/>
          <w:bCs/>
        </w:rPr>
        <w:br/>
        <w:t xml:space="preserve"> обучающихся по дисциплине</w:t>
      </w:r>
    </w:p>
    <w:p w:rsidR="00004EF3" w:rsidRPr="00303A4D" w:rsidRDefault="00004EF3" w:rsidP="00004EF3">
      <w:pPr>
        <w:pStyle w:val="Default"/>
        <w:ind w:firstLine="709"/>
        <w:jc w:val="both"/>
      </w:pPr>
      <w:r w:rsidRPr="00303A4D">
        <w:lastRenderedPageBreak/>
        <w:t>1. Борзунова, Т. Л. Базы данных освоение работы в MS Access 2007 : электронное п</w:t>
      </w:r>
      <w:r w:rsidRPr="00303A4D">
        <w:t>о</w:t>
      </w:r>
      <w:r w:rsidRPr="00303A4D">
        <w:t>собие / Т. Л. Борзунова, Т. Н. Горбунова, Н. Г. Дементьева. — Саратов : Вузовское образов</w:t>
      </w:r>
      <w:r w:rsidRPr="00303A4D">
        <w:t>а</w:t>
      </w:r>
      <w:r w:rsidRPr="00303A4D">
        <w:t>ние, 2014. — 148 c. — ISBN 2227-8397. — Текст : электронный // Электронно-библиотечная система IPR BOOKS : [сайт]. — URL: http://www.iprbookshop.ru/20700.html — Режим дост</w:t>
      </w:r>
      <w:r w:rsidRPr="00303A4D">
        <w:t>у</w:t>
      </w:r>
      <w:r w:rsidRPr="00303A4D">
        <w:t>па: для авторизир. пользователей</w:t>
      </w:r>
    </w:p>
    <w:p w:rsidR="00004EF3" w:rsidRPr="00303A4D" w:rsidRDefault="00004EF3" w:rsidP="00004EF3">
      <w:pPr>
        <w:pStyle w:val="Default"/>
        <w:ind w:firstLine="709"/>
        <w:jc w:val="both"/>
      </w:pPr>
      <w:r w:rsidRPr="00303A4D">
        <w:t xml:space="preserve">2. Трофимова И.П., Сосулин Ю.А. Создание баз данных </w:t>
      </w:r>
      <w:r w:rsidRPr="00303A4D">
        <w:rPr>
          <w:lang w:val="en-US"/>
        </w:rPr>
        <w:t>Access</w:t>
      </w:r>
      <w:r w:rsidRPr="00303A4D">
        <w:t>: Учеб. пособие. – Р</w:t>
      </w:r>
      <w:r w:rsidRPr="00303A4D">
        <w:t>я</w:t>
      </w:r>
      <w:r w:rsidRPr="00303A4D">
        <w:t>зань. РГРТА, 2003. – 64 с.</w:t>
      </w:r>
    </w:p>
    <w:p w:rsidR="00004EF3" w:rsidRPr="00303A4D" w:rsidRDefault="00004EF3" w:rsidP="00004EF3">
      <w:pPr>
        <w:ind w:firstLine="709"/>
        <w:jc w:val="both"/>
      </w:pPr>
      <w:r w:rsidRPr="00303A4D">
        <w:t xml:space="preserve">3. Трофимова И.П., Сосулин Ю.А. Создание моделей баз данных средствами </w:t>
      </w:r>
      <w:r w:rsidRPr="00303A4D">
        <w:rPr>
          <w:lang w:val="en-US"/>
        </w:rPr>
        <w:t>Erwin</w:t>
      </w:r>
      <w:r w:rsidRPr="00303A4D">
        <w:t>. Метод указании к лабораторным работам. ‒ Рязань: РГРТУ, 2009.  – 24 с.</w:t>
      </w:r>
    </w:p>
    <w:p w:rsidR="00004EF3" w:rsidRPr="00303A4D" w:rsidRDefault="00004EF3" w:rsidP="00004EF3">
      <w:pPr>
        <w:ind w:firstLine="709"/>
        <w:jc w:val="both"/>
      </w:pPr>
      <w:r w:rsidRPr="00303A4D">
        <w:t>4. Базы данных : учебное пособие / . — Саратов : Научная книга, 2012. — 158 c. — ISBN 2227-8397. — Текст : электронный // Электронно-библиотечная система IPR BOOKS : [сайт]. — URL: http://www.iprbookshop.ru/6261.html — Режим доступа: для авторизир. пол</w:t>
      </w:r>
      <w:r w:rsidRPr="00303A4D">
        <w:t>ь</w:t>
      </w:r>
      <w:r w:rsidRPr="00303A4D">
        <w:t>зователей</w:t>
      </w:r>
    </w:p>
    <w:p w:rsidR="002A3177" w:rsidRDefault="002A3177" w:rsidP="00004EF3">
      <w:pPr>
        <w:pStyle w:val="Default"/>
        <w:widowControl w:val="0"/>
        <w:rPr>
          <w:szCs w:val="28"/>
        </w:rPr>
      </w:pPr>
    </w:p>
    <w:p w:rsidR="002A3177" w:rsidRDefault="002A3177">
      <w:pPr>
        <w:pStyle w:val="Default"/>
        <w:widowControl w:val="0"/>
        <w:ind w:firstLine="708"/>
        <w:rPr>
          <w:b/>
          <w:bCs/>
          <w:caps/>
          <w:szCs w:val="28"/>
        </w:rPr>
      </w:pPr>
      <w:r>
        <w:rPr>
          <w:b/>
          <w:bCs/>
        </w:rPr>
        <w:t>6. Фонд оценочных средств для проведения промежуточной аттестации</w:t>
      </w:r>
      <w:r>
        <w:rPr>
          <w:b/>
          <w:bCs/>
        </w:rPr>
        <w:br/>
        <w:t xml:space="preserve"> обучающихся по дисциплине </w:t>
      </w:r>
    </w:p>
    <w:p w:rsidR="002A3177" w:rsidRDefault="002A3177">
      <w:pPr>
        <w:pStyle w:val="FR2"/>
        <w:spacing w:line="240" w:lineRule="auto"/>
        <w:ind w:firstLine="709"/>
        <w:rPr>
          <w:b/>
          <w:bCs/>
        </w:rPr>
      </w:pPr>
      <w:r>
        <w:rPr>
          <w:rStyle w:val="af4"/>
          <w:b w:val="0"/>
          <w:bCs w:val="0"/>
          <w:i w:val="0"/>
          <w:iCs w:val="0"/>
          <w:color w:val="000000"/>
          <w:sz w:val="24"/>
          <w:szCs w:val="24"/>
        </w:rPr>
        <w:t xml:space="preserve">Фонд оценочных средств </w:t>
      </w:r>
      <w:r w:rsidR="009F4F9C">
        <w:rPr>
          <w:rStyle w:val="af4"/>
          <w:b w:val="0"/>
          <w:bCs w:val="0"/>
          <w:i w:val="0"/>
          <w:iCs w:val="0"/>
          <w:color w:val="000000"/>
          <w:sz w:val="24"/>
          <w:szCs w:val="24"/>
        </w:rPr>
        <w:t>приведён</w:t>
      </w:r>
      <w:r>
        <w:rPr>
          <w:rStyle w:val="af4"/>
          <w:b w:val="0"/>
          <w:bCs w:val="0"/>
          <w:i w:val="0"/>
          <w:iCs w:val="0"/>
          <w:color w:val="000000"/>
          <w:sz w:val="24"/>
          <w:szCs w:val="24"/>
        </w:rPr>
        <w:t xml:space="preserve"> в приложении к рабочей программе дисциплины (см. документ «Оценочные материалы по дисциплине «Базы данных»).</w:t>
      </w:r>
    </w:p>
    <w:p w:rsidR="002A3177" w:rsidRDefault="002A3177">
      <w:pPr>
        <w:pStyle w:val="Default"/>
        <w:widowControl w:val="0"/>
        <w:ind w:firstLine="708"/>
        <w:jc w:val="center"/>
        <w:rPr>
          <w:caps/>
          <w:szCs w:val="28"/>
        </w:rPr>
      </w:pPr>
    </w:p>
    <w:p w:rsidR="002A3177" w:rsidRDefault="002A3177">
      <w:pPr>
        <w:pStyle w:val="Default"/>
        <w:widowControl w:val="0"/>
        <w:ind w:firstLine="708"/>
        <w:jc w:val="both"/>
        <w:rPr>
          <w:b/>
          <w:bCs/>
        </w:rPr>
      </w:pPr>
      <w:r>
        <w:rPr>
          <w:b/>
          <w:bCs/>
        </w:rPr>
        <w:t>7. Перечень основной и дополнительной учебной литературы, необходимой для освоения дисциплины</w:t>
      </w:r>
    </w:p>
    <w:p w:rsidR="00004EF3" w:rsidRPr="00B76C57" w:rsidRDefault="00004EF3" w:rsidP="00004EF3">
      <w:pPr>
        <w:pStyle w:val="18"/>
        <w:numPr>
          <w:ilvl w:val="0"/>
          <w:numId w:val="33"/>
        </w:numPr>
        <w:spacing w:before="0" w:after="0"/>
        <w:ind w:left="0" w:firstLine="709"/>
        <w:jc w:val="both"/>
      </w:pPr>
      <w:r w:rsidRPr="00B76C57">
        <w:rPr>
          <w:b/>
          <w:bCs/>
        </w:rPr>
        <w:t>Основная учебная литература:</w:t>
      </w:r>
    </w:p>
    <w:p w:rsidR="00004EF3" w:rsidRPr="00B76C57" w:rsidRDefault="00004EF3" w:rsidP="00004EF3">
      <w:pPr>
        <w:pStyle w:val="af"/>
        <w:numPr>
          <w:ilvl w:val="0"/>
          <w:numId w:val="44"/>
        </w:numPr>
        <w:spacing w:before="0" w:after="0"/>
        <w:ind w:firstLine="709"/>
        <w:jc w:val="both"/>
      </w:pPr>
      <w:r w:rsidRPr="00B76C57">
        <w:rPr>
          <w:color w:val="000000"/>
          <w:shd w:val="clear" w:color="auto" w:fill="FFFFFF"/>
        </w:rPr>
        <w:t>Базы данных. Теория и практика применения: учебное пособие / А. Л. Богданова, Г. П. Дмитриев, А. В. Медников, Л. А. Тетенева ; под ред. А. В. Медников. — Химки : Росси</w:t>
      </w:r>
      <w:r w:rsidRPr="00B76C57">
        <w:rPr>
          <w:color w:val="000000"/>
          <w:shd w:val="clear" w:color="auto" w:fill="FFFFFF"/>
        </w:rPr>
        <w:t>й</w:t>
      </w:r>
      <w:r w:rsidRPr="00B76C57">
        <w:rPr>
          <w:color w:val="000000"/>
          <w:shd w:val="clear" w:color="auto" w:fill="FFFFFF"/>
        </w:rPr>
        <w:t>ская международная академия туризма, 2010. — 125 c. — ISBN 2227-8397. — Текст : эле</w:t>
      </w:r>
      <w:r w:rsidRPr="00B76C57">
        <w:rPr>
          <w:color w:val="000000"/>
          <w:shd w:val="clear" w:color="auto" w:fill="FFFFFF"/>
        </w:rPr>
        <w:t>к</w:t>
      </w:r>
      <w:r w:rsidRPr="00B76C57">
        <w:rPr>
          <w:color w:val="000000"/>
          <w:shd w:val="clear" w:color="auto" w:fill="FFFFFF"/>
        </w:rPr>
        <w:t>тронный // Электронно-библиотечная система IPR BOOKS : [сайт]. — URL: http://www.iprbookshop.ru/14277.html</w:t>
      </w:r>
    </w:p>
    <w:p w:rsidR="00004EF3" w:rsidRPr="00B76C57" w:rsidRDefault="00004EF3" w:rsidP="00004EF3">
      <w:pPr>
        <w:pStyle w:val="af"/>
        <w:numPr>
          <w:ilvl w:val="0"/>
          <w:numId w:val="44"/>
        </w:numPr>
        <w:spacing w:before="0" w:after="0"/>
        <w:ind w:firstLine="709"/>
        <w:jc w:val="both"/>
        <w:rPr>
          <w:color w:val="000000"/>
          <w:shd w:val="clear" w:color="auto" w:fill="FFFFFF"/>
        </w:rPr>
      </w:pPr>
      <w:r w:rsidRPr="00B76C57">
        <w:rPr>
          <w:color w:val="000000"/>
          <w:shd w:val="clear" w:color="auto" w:fill="FFFFFF"/>
        </w:rPr>
        <w:t>Королева О. Н. Базы данных : курс лекций / О. Н. Королева, А. В. Мажукин, Т. В. Королева ; под ред. В. И. Мажукин. — М. : Московский гуманитарный университет, 2012. — 66 c. — ISBN 978-5-98079-838-3. — Текст : электронный // Электронно-библиотечная сист</w:t>
      </w:r>
      <w:r w:rsidRPr="00B76C57">
        <w:rPr>
          <w:color w:val="000000"/>
          <w:shd w:val="clear" w:color="auto" w:fill="FFFFFF"/>
        </w:rPr>
        <w:t>е</w:t>
      </w:r>
      <w:r w:rsidRPr="00B76C57">
        <w:rPr>
          <w:color w:val="000000"/>
          <w:shd w:val="clear" w:color="auto" w:fill="FFFFFF"/>
        </w:rPr>
        <w:t>ма IPR BOOKS : [сайт]. — URL: http://www.iprbookshop.ru/14515.html</w:t>
      </w:r>
    </w:p>
    <w:p w:rsidR="00004EF3" w:rsidRPr="00B76C57" w:rsidRDefault="00004EF3" w:rsidP="00004EF3">
      <w:pPr>
        <w:pStyle w:val="af"/>
        <w:numPr>
          <w:ilvl w:val="0"/>
          <w:numId w:val="44"/>
        </w:numPr>
        <w:spacing w:before="0" w:after="0"/>
        <w:ind w:firstLine="709"/>
        <w:jc w:val="both"/>
      </w:pPr>
      <w:r w:rsidRPr="00B76C57">
        <w:rPr>
          <w:color w:val="000000"/>
          <w:shd w:val="clear" w:color="auto" w:fill="FFFFFF"/>
        </w:rPr>
        <w:t>Борзунова Т. Л. Базы данных освоение работы в MS Access 2007 : электронное п</w:t>
      </w:r>
      <w:r w:rsidRPr="00B76C57">
        <w:rPr>
          <w:color w:val="000000"/>
          <w:shd w:val="clear" w:color="auto" w:fill="FFFFFF"/>
        </w:rPr>
        <w:t>о</w:t>
      </w:r>
      <w:r w:rsidRPr="00B76C57">
        <w:rPr>
          <w:color w:val="000000"/>
          <w:shd w:val="clear" w:color="auto" w:fill="FFFFFF"/>
        </w:rPr>
        <w:t>собие / Т. Л. Борзунова, Т. Н. Горбунова, Н. Г. Дементьева. — Саратов : Вузовское образов</w:t>
      </w:r>
      <w:r w:rsidRPr="00B76C57">
        <w:rPr>
          <w:color w:val="000000"/>
          <w:shd w:val="clear" w:color="auto" w:fill="FFFFFF"/>
        </w:rPr>
        <w:t>а</w:t>
      </w:r>
      <w:r w:rsidRPr="00B76C57">
        <w:rPr>
          <w:color w:val="000000"/>
          <w:shd w:val="clear" w:color="auto" w:fill="FFFFFF"/>
        </w:rPr>
        <w:t>ние, 2014. — 148 c. — ISBN 2227-8397. — Текст : электронный // Электронно-библиотечная система IPR BOOKS : [сайт]. — URL: http://www.iprbookshop.ru/20700.html</w:t>
      </w:r>
    </w:p>
    <w:p w:rsidR="00004EF3" w:rsidRPr="008E2BCD" w:rsidRDefault="00004EF3" w:rsidP="00004EF3">
      <w:pPr>
        <w:pStyle w:val="af"/>
        <w:spacing w:before="0" w:after="0"/>
        <w:ind w:firstLine="709"/>
        <w:jc w:val="both"/>
        <w:rPr>
          <w:b/>
          <w:szCs w:val="28"/>
        </w:rPr>
      </w:pPr>
      <w:r>
        <w:rPr>
          <w:b/>
          <w:szCs w:val="28"/>
        </w:rPr>
        <w:t>Дополнительная учебная литература:</w:t>
      </w:r>
    </w:p>
    <w:p w:rsidR="00004EF3" w:rsidRPr="00823341" w:rsidRDefault="00004EF3" w:rsidP="00004EF3">
      <w:pPr>
        <w:pStyle w:val="af"/>
        <w:spacing w:before="0" w:after="0"/>
        <w:ind w:firstLine="709"/>
        <w:jc w:val="both"/>
        <w:rPr>
          <w:bCs/>
          <w:szCs w:val="28"/>
        </w:rPr>
      </w:pPr>
      <w:r>
        <w:t>1.</w:t>
      </w:r>
      <w:r>
        <w:rPr>
          <w:bCs/>
          <w:szCs w:val="28"/>
        </w:rPr>
        <w:t xml:space="preserve"> Гайдамакин Н.А. Автоматизированные информационные системы, базы и банки данных. Вводный курс. – Гелиос АРВ, 2002. – 368 с. </w:t>
      </w:r>
      <w:r w:rsidRPr="00EE4E3E">
        <w:rPr>
          <w:bCs/>
          <w:szCs w:val="28"/>
          <w:lang w:val="en-US"/>
        </w:rPr>
        <w:t>http</w:t>
      </w:r>
      <w:r w:rsidRPr="00EE4E3E">
        <w:rPr>
          <w:bCs/>
          <w:szCs w:val="28"/>
        </w:rPr>
        <w:t>://</w:t>
      </w:r>
      <w:r w:rsidRPr="00EE4E3E">
        <w:rPr>
          <w:bCs/>
          <w:szCs w:val="28"/>
          <w:lang w:val="en-US"/>
        </w:rPr>
        <w:t>www</w:t>
      </w:r>
      <w:r w:rsidRPr="00EE4E3E">
        <w:rPr>
          <w:bCs/>
          <w:szCs w:val="28"/>
        </w:rPr>
        <w:t>/</w:t>
      </w:r>
      <w:r w:rsidRPr="00EE4E3E">
        <w:rPr>
          <w:bCs/>
          <w:szCs w:val="28"/>
          <w:lang w:val="en-US"/>
        </w:rPr>
        <w:t>ozon</w:t>
      </w:r>
      <w:r w:rsidRPr="00EE4E3E">
        <w:rPr>
          <w:bCs/>
          <w:szCs w:val="28"/>
        </w:rPr>
        <w:t>/</w:t>
      </w:r>
      <w:r w:rsidRPr="00EE4E3E">
        <w:rPr>
          <w:bCs/>
          <w:szCs w:val="28"/>
          <w:lang w:val="en-US"/>
        </w:rPr>
        <w:t>ru</w:t>
      </w:r>
      <w:r w:rsidRPr="00EE4E3E">
        <w:rPr>
          <w:bCs/>
          <w:szCs w:val="28"/>
        </w:rPr>
        <w:t>/</w:t>
      </w:r>
      <w:r w:rsidRPr="00EE4E3E">
        <w:rPr>
          <w:bCs/>
          <w:szCs w:val="28"/>
          <w:lang w:val="en-US"/>
        </w:rPr>
        <w:t>context</w:t>
      </w:r>
      <w:r w:rsidRPr="00EE4E3E">
        <w:rPr>
          <w:bCs/>
          <w:szCs w:val="28"/>
        </w:rPr>
        <w:t>/</w:t>
      </w:r>
      <w:r w:rsidRPr="00EE4E3E">
        <w:rPr>
          <w:bCs/>
          <w:szCs w:val="28"/>
          <w:lang w:val="en-US"/>
        </w:rPr>
        <w:t>detail</w:t>
      </w:r>
      <w:r w:rsidRPr="00EE4E3E">
        <w:rPr>
          <w:bCs/>
          <w:szCs w:val="28"/>
        </w:rPr>
        <w:t>/</w:t>
      </w:r>
      <w:r w:rsidRPr="00EE4E3E">
        <w:rPr>
          <w:bCs/>
          <w:szCs w:val="28"/>
          <w:lang w:val="en-US"/>
        </w:rPr>
        <w:t>id</w:t>
      </w:r>
      <w:r w:rsidRPr="00EE4E3E">
        <w:rPr>
          <w:bCs/>
          <w:szCs w:val="28"/>
        </w:rPr>
        <w:t>/1011857/</w:t>
      </w:r>
    </w:p>
    <w:p w:rsidR="00004EF3" w:rsidRPr="00823341" w:rsidRDefault="00004EF3" w:rsidP="00004EF3">
      <w:pPr>
        <w:pStyle w:val="af"/>
        <w:spacing w:before="0"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2. Норенков И.П. Автоматизированные информационные системы. – Изд.:МГТУ им. Н.Э. Баумана, 2011. – 344 с. </w:t>
      </w:r>
      <w:r w:rsidRPr="00EE4E3E">
        <w:rPr>
          <w:bCs/>
          <w:szCs w:val="28"/>
          <w:lang w:val="en-US"/>
        </w:rPr>
        <w:t>http</w:t>
      </w:r>
      <w:r w:rsidRPr="00EE4E3E">
        <w:rPr>
          <w:bCs/>
          <w:szCs w:val="28"/>
        </w:rPr>
        <w:t>://</w:t>
      </w:r>
      <w:r w:rsidRPr="00EE4E3E">
        <w:rPr>
          <w:bCs/>
          <w:szCs w:val="28"/>
          <w:lang w:val="en-US"/>
        </w:rPr>
        <w:t>www</w:t>
      </w:r>
      <w:r w:rsidRPr="00EE4E3E">
        <w:rPr>
          <w:bCs/>
          <w:szCs w:val="28"/>
        </w:rPr>
        <w:t>/</w:t>
      </w:r>
      <w:r w:rsidRPr="00EE4E3E">
        <w:rPr>
          <w:bCs/>
          <w:szCs w:val="28"/>
          <w:lang w:val="en-US"/>
        </w:rPr>
        <w:t>ozon</w:t>
      </w:r>
      <w:r w:rsidRPr="00EE4E3E">
        <w:rPr>
          <w:bCs/>
          <w:szCs w:val="28"/>
        </w:rPr>
        <w:t>/</w:t>
      </w:r>
      <w:r w:rsidRPr="00EE4E3E">
        <w:rPr>
          <w:bCs/>
          <w:szCs w:val="28"/>
          <w:lang w:val="en-US"/>
        </w:rPr>
        <w:t>ru</w:t>
      </w:r>
      <w:r w:rsidRPr="00EE4E3E">
        <w:rPr>
          <w:bCs/>
          <w:szCs w:val="28"/>
        </w:rPr>
        <w:t>/</w:t>
      </w:r>
      <w:r w:rsidRPr="00EE4E3E">
        <w:rPr>
          <w:bCs/>
          <w:szCs w:val="28"/>
          <w:lang w:val="en-US"/>
        </w:rPr>
        <w:t>context</w:t>
      </w:r>
      <w:r w:rsidRPr="00EE4E3E">
        <w:rPr>
          <w:bCs/>
          <w:szCs w:val="28"/>
        </w:rPr>
        <w:t>/</w:t>
      </w:r>
      <w:r w:rsidRPr="00EE4E3E">
        <w:rPr>
          <w:bCs/>
          <w:szCs w:val="28"/>
          <w:lang w:val="en-US"/>
        </w:rPr>
        <w:t>detail</w:t>
      </w:r>
      <w:r w:rsidRPr="00EE4E3E">
        <w:rPr>
          <w:bCs/>
          <w:szCs w:val="28"/>
        </w:rPr>
        <w:t>/</w:t>
      </w:r>
      <w:r w:rsidRPr="00EE4E3E">
        <w:rPr>
          <w:bCs/>
          <w:szCs w:val="28"/>
          <w:lang w:val="en-US"/>
        </w:rPr>
        <w:t>id</w:t>
      </w:r>
      <w:r w:rsidRPr="00EE4E3E">
        <w:rPr>
          <w:bCs/>
          <w:szCs w:val="28"/>
        </w:rPr>
        <w:t>/75990646/</w:t>
      </w:r>
    </w:p>
    <w:p w:rsidR="00004EF3" w:rsidRDefault="00004EF3" w:rsidP="00004EF3">
      <w:pPr>
        <w:ind w:firstLine="709"/>
        <w:jc w:val="both"/>
        <w:rPr>
          <w:lang w:eastAsia="ru-RU"/>
        </w:rPr>
      </w:pPr>
      <w:r>
        <w:t xml:space="preserve">3. Маклаков С.В. </w:t>
      </w:r>
      <w:r>
        <w:rPr>
          <w:lang w:val="en-US"/>
        </w:rPr>
        <w:t>BPWin</w:t>
      </w:r>
      <w:r>
        <w:t xml:space="preserve"> и </w:t>
      </w:r>
      <w:r>
        <w:rPr>
          <w:snapToGrid w:val="0"/>
          <w:lang w:val="en-US"/>
        </w:rPr>
        <w:t>ERWin</w:t>
      </w:r>
      <w:r>
        <w:rPr>
          <w:i/>
          <w:iCs/>
          <w:snapToGrid w:val="0"/>
        </w:rPr>
        <w:t xml:space="preserve">. </w:t>
      </w:r>
      <w:r>
        <w:rPr>
          <w:snapToGrid w:val="0"/>
          <w:lang w:val="en-US"/>
        </w:rPr>
        <w:t>CASE</w:t>
      </w:r>
      <w:r>
        <w:rPr>
          <w:i/>
          <w:iCs/>
          <w:snapToGrid w:val="0"/>
        </w:rPr>
        <w:t>-</w:t>
      </w:r>
      <w:r>
        <w:rPr>
          <w:snapToGrid w:val="0"/>
        </w:rPr>
        <w:t>средства разработки информационных си</w:t>
      </w:r>
      <w:r>
        <w:rPr>
          <w:snapToGrid w:val="0"/>
        </w:rPr>
        <w:t>с</w:t>
      </w:r>
      <w:r>
        <w:rPr>
          <w:snapToGrid w:val="0"/>
        </w:rPr>
        <w:t>тем.</w:t>
      </w:r>
      <w:r>
        <w:t xml:space="preserve"> – М.: ДИАЛОГ-МИФИ, 2000 – 256 с.</w:t>
      </w:r>
    </w:p>
    <w:p w:rsidR="00004EF3" w:rsidRDefault="00004EF3" w:rsidP="00004EF3">
      <w:pPr>
        <w:ind w:firstLine="709"/>
        <w:jc w:val="both"/>
      </w:pPr>
      <w:r>
        <w:t>4. Гвоздева В.А., Лаврентьева И.Ю. Основы построения автоматизированных инфо</w:t>
      </w:r>
      <w:r>
        <w:t>р</w:t>
      </w:r>
      <w:r>
        <w:t xml:space="preserve">мационных систем. – Изд. Форум, Инфра-М, 2009. – 320 с. </w:t>
      </w:r>
    </w:p>
    <w:p w:rsidR="00004EF3" w:rsidRDefault="00004EF3" w:rsidP="00004EF3">
      <w:pPr>
        <w:ind w:firstLine="709"/>
        <w:jc w:val="both"/>
        <w:rPr>
          <w:bCs/>
          <w:szCs w:val="28"/>
        </w:rPr>
      </w:pPr>
      <w:r w:rsidRPr="00EE4E3E">
        <w:rPr>
          <w:bCs/>
          <w:szCs w:val="28"/>
          <w:lang w:val="en-US"/>
        </w:rPr>
        <w:t>http</w:t>
      </w:r>
      <w:r w:rsidRPr="00EE4E3E">
        <w:rPr>
          <w:bCs/>
          <w:szCs w:val="28"/>
        </w:rPr>
        <w:t>://</w:t>
      </w:r>
      <w:r w:rsidRPr="00EE4E3E">
        <w:rPr>
          <w:bCs/>
          <w:szCs w:val="28"/>
          <w:lang w:val="en-US"/>
        </w:rPr>
        <w:t>www</w:t>
      </w:r>
      <w:r w:rsidRPr="00EE4E3E">
        <w:rPr>
          <w:bCs/>
          <w:szCs w:val="28"/>
        </w:rPr>
        <w:t>/</w:t>
      </w:r>
      <w:r w:rsidRPr="00EE4E3E">
        <w:rPr>
          <w:bCs/>
          <w:szCs w:val="28"/>
          <w:lang w:val="en-US"/>
        </w:rPr>
        <w:t>ozon</w:t>
      </w:r>
      <w:r w:rsidRPr="00EE4E3E">
        <w:rPr>
          <w:bCs/>
          <w:szCs w:val="28"/>
        </w:rPr>
        <w:t>/</w:t>
      </w:r>
      <w:r w:rsidRPr="00EE4E3E">
        <w:rPr>
          <w:bCs/>
          <w:szCs w:val="28"/>
          <w:lang w:val="en-US"/>
        </w:rPr>
        <w:t>ru</w:t>
      </w:r>
      <w:r w:rsidRPr="00EE4E3E">
        <w:rPr>
          <w:bCs/>
          <w:szCs w:val="28"/>
        </w:rPr>
        <w:t>/</w:t>
      </w:r>
      <w:r w:rsidRPr="00EE4E3E">
        <w:rPr>
          <w:bCs/>
          <w:szCs w:val="28"/>
          <w:lang w:val="en-US"/>
        </w:rPr>
        <w:t>context</w:t>
      </w:r>
      <w:r w:rsidRPr="00EE4E3E">
        <w:rPr>
          <w:bCs/>
          <w:szCs w:val="28"/>
        </w:rPr>
        <w:t>/</w:t>
      </w:r>
      <w:r w:rsidRPr="00EE4E3E">
        <w:rPr>
          <w:bCs/>
          <w:szCs w:val="28"/>
          <w:lang w:val="en-US"/>
        </w:rPr>
        <w:t>detail</w:t>
      </w:r>
      <w:r w:rsidRPr="00EE4E3E">
        <w:rPr>
          <w:bCs/>
          <w:szCs w:val="28"/>
        </w:rPr>
        <w:t>/</w:t>
      </w:r>
      <w:r w:rsidRPr="00EE4E3E">
        <w:rPr>
          <w:bCs/>
          <w:szCs w:val="28"/>
          <w:lang w:val="en-US"/>
        </w:rPr>
        <w:t>id</w:t>
      </w:r>
      <w:r w:rsidRPr="00EE4E3E">
        <w:rPr>
          <w:bCs/>
          <w:szCs w:val="28"/>
        </w:rPr>
        <w:t>/4485288/</w:t>
      </w:r>
    </w:p>
    <w:p w:rsidR="00004EF3" w:rsidRDefault="00004EF3" w:rsidP="00004EF3">
      <w:pPr>
        <w:ind w:firstLine="709"/>
        <w:jc w:val="both"/>
      </w:pPr>
      <w:r>
        <w:rPr>
          <w:bCs/>
          <w:szCs w:val="28"/>
        </w:rPr>
        <w:t>5.</w:t>
      </w:r>
      <w:r>
        <w:t xml:space="preserve"> 1. Хомоненко А.Д. и.др. Базы данных: Учеб. для вузов. – СПт.: КОРОНАпринт, 2000. – 416 с. </w:t>
      </w:r>
      <w:r>
        <w:rPr>
          <w:lang w:val="en-US"/>
        </w:rPr>
        <w:t>studfiles</w:t>
      </w:r>
      <w:r>
        <w:t>.</w:t>
      </w:r>
      <w:r>
        <w:rPr>
          <w:lang w:val="en-US"/>
        </w:rPr>
        <w:t>net</w:t>
      </w:r>
      <w:r>
        <w:t>/</w:t>
      </w:r>
      <w:r>
        <w:rPr>
          <w:lang w:val="en-US"/>
        </w:rPr>
        <w:t>preview</w:t>
      </w:r>
      <w:r>
        <w:t>/643106</w:t>
      </w:r>
    </w:p>
    <w:p w:rsidR="002A3177" w:rsidRDefault="00004EF3" w:rsidP="00004EF3">
      <w:pPr>
        <w:widowControl w:val="0"/>
        <w:tabs>
          <w:tab w:val="decimal" w:pos="864"/>
          <w:tab w:val="left" w:pos="1152"/>
          <w:tab w:val="left" w:pos="2880"/>
          <w:tab w:val="left" w:pos="3888"/>
          <w:tab w:val="left" w:pos="4176"/>
          <w:tab w:val="left" w:pos="6768"/>
        </w:tabs>
        <w:ind w:firstLine="709"/>
        <w:jc w:val="both"/>
        <w:rPr>
          <w:snapToGrid w:val="0"/>
          <w:sz w:val="28"/>
          <w:lang w:eastAsia="ru-RU"/>
        </w:rPr>
      </w:pPr>
      <w:r>
        <w:rPr>
          <w:bCs/>
          <w:szCs w:val="28"/>
        </w:rPr>
        <w:t>6</w:t>
      </w:r>
      <w:r>
        <w:rPr>
          <w:b/>
          <w:szCs w:val="28"/>
        </w:rPr>
        <w:t xml:space="preserve">. </w:t>
      </w:r>
      <w:r>
        <w:rPr>
          <w:snapToGrid w:val="0"/>
        </w:rPr>
        <w:t>Коваленко В.В. Проектирование информационных систем: учебное пособие. – М.: ФОРУМ, 2012. – 320 с</w:t>
      </w:r>
      <w:r>
        <w:rPr>
          <w:snapToGrid w:val="0"/>
          <w:sz w:val="28"/>
        </w:rPr>
        <w:t>.</w:t>
      </w:r>
    </w:p>
    <w:p w:rsidR="009F4F9C" w:rsidRPr="00004EF3" w:rsidRDefault="009F4F9C" w:rsidP="00004EF3">
      <w:pPr>
        <w:widowControl w:val="0"/>
        <w:tabs>
          <w:tab w:val="decimal" w:pos="864"/>
          <w:tab w:val="left" w:pos="1152"/>
          <w:tab w:val="left" w:pos="2880"/>
          <w:tab w:val="left" w:pos="3888"/>
          <w:tab w:val="left" w:pos="4176"/>
          <w:tab w:val="left" w:pos="6768"/>
        </w:tabs>
        <w:ind w:firstLine="709"/>
        <w:jc w:val="both"/>
        <w:rPr>
          <w:snapToGrid w:val="0"/>
          <w:sz w:val="28"/>
          <w:lang w:eastAsia="ru-RU"/>
        </w:rPr>
      </w:pPr>
    </w:p>
    <w:p w:rsidR="002A3177" w:rsidRDefault="002A3177">
      <w:pPr>
        <w:pStyle w:val="1"/>
        <w:ind w:firstLine="709"/>
        <w:rPr>
          <w:b/>
          <w:bCs/>
          <w:color w:val="000000"/>
          <w:spacing w:val="-2"/>
          <w:sz w:val="24"/>
        </w:rPr>
      </w:pPr>
      <w:r>
        <w:rPr>
          <w:b/>
          <w:bCs/>
          <w:sz w:val="24"/>
        </w:rPr>
        <w:lastRenderedPageBreak/>
        <w:t>8.Перечень ресурсов информационно–телекоммуникационной сети Интернет, необходимых для освоения дисциплины</w:t>
      </w:r>
    </w:p>
    <w:p w:rsidR="0030463F" w:rsidRDefault="0030463F" w:rsidP="0030463F">
      <w:pPr>
        <w:ind w:firstLine="709"/>
        <w:jc w:val="both"/>
      </w:pPr>
      <w:r>
        <w:t xml:space="preserve">1. С.Д. Кузнецов С.Д. Основы современных баз данных. http://www.citforum.ru/database/osbd/contents.shtml  </w:t>
      </w:r>
    </w:p>
    <w:p w:rsidR="0030463F" w:rsidRDefault="0030463F" w:rsidP="0030463F">
      <w:pPr>
        <w:ind w:firstLine="709"/>
        <w:jc w:val="both"/>
      </w:pPr>
      <w:r>
        <w:t>2. Электронная библиотечная система «IPRbooks» [Электронный ресурс]. – Эле</w:t>
      </w:r>
      <w:r>
        <w:t>к</w:t>
      </w:r>
      <w:r>
        <w:t>трон.дан. – Режим доступа: http://www.iprbookshop.ru/</w:t>
      </w:r>
    </w:p>
    <w:p w:rsidR="0030463F" w:rsidRDefault="0030463F" w:rsidP="0030463F">
      <w:pPr>
        <w:ind w:firstLine="709"/>
        <w:jc w:val="both"/>
      </w:pPr>
      <w:r>
        <w:t xml:space="preserve">3. Интернет университет информационных технологий [Электронный ресурс].  –  Электрон.дан.  – жим доступа :http://www.intuit.ru/  </w:t>
      </w:r>
    </w:p>
    <w:p w:rsidR="002A3177" w:rsidRDefault="002A3177">
      <w:pPr>
        <w:pStyle w:val="Default"/>
        <w:widowControl w:val="0"/>
        <w:ind w:firstLine="708"/>
        <w:jc w:val="center"/>
        <w:rPr>
          <w:caps/>
          <w:szCs w:val="28"/>
        </w:rPr>
      </w:pPr>
    </w:p>
    <w:p w:rsidR="002A3177" w:rsidRDefault="002A3177">
      <w:pPr>
        <w:pStyle w:val="Default"/>
        <w:widowControl w:val="0"/>
        <w:ind w:firstLine="709"/>
        <w:jc w:val="both"/>
        <w:rPr>
          <w:caps/>
          <w:szCs w:val="28"/>
        </w:rPr>
      </w:pPr>
      <w:r>
        <w:rPr>
          <w:b/>
          <w:bCs/>
        </w:rPr>
        <w:t>9. Методические</w:t>
      </w:r>
      <w:r>
        <w:rPr>
          <w:rStyle w:val="17"/>
          <w:bCs w:val="0"/>
        </w:rPr>
        <w:t xml:space="preserve"> </w:t>
      </w:r>
      <w:r>
        <w:rPr>
          <w:rStyle w:val="17"/>
          <w:bCs w:val="0"/>
          <w:sz w:val="24"/>
        </w:rPr>
        <w:t>указания для обучающихся по освоению дисциплины</w:t>
      </w:r>
    </w:p>
    <w:p w:rsidR="002A3177" w:rsidRDefault="002A3177">
      <w:pPr>
        <w:pStyle w:val="a6"/>
        <w:widowControl w:val="0"/>
        <w:tabs>
          <w:tab w:val="left" w:pos="422"/>
        </w:tabs>
        <w:spacing w:after="0"/>
        <w:ind w:firstLine="709"/>
        <w:jc w:val="both"/>
        <w:rPr>
          <w:iCs/>
          <w:szCs w:val="28"/>
        </w:rPr>
      </w:pPr>
      <w:r>
        <w:rPr>
          <w:iCs/>
          <w:szCs w:val="28"/>
        </w:rPr>
        <w:t>Рекомендуется следующим образом организовать время, необходимое для изучения дисциплины:</w:t>
      </w:r>
    </w:p>
    <w:p w:rsidR="002A3177" w:rsidRDefault="002A3177">
      <w:pPr>
        <w:pStyle w:val="a6"/>
        <w:widowControl w:val="0"/>
        <w:tabs>
          <w:tab w:val="left" w:pos="422"/>
        </w:tabs>
        <w:spacing w:after="0"/>
        <w:ind w:firstLine="709"/>
        <w:jc w:val="both"/>
        <w:rPr>
          <w:iCs/>
          <w:szCs w:val="28"/>
        </w:rPr>
      </w:pPr>
      <w:r>
        <w:rPr>
          <w:iCs/>
          <w:szCs w:val="28"/>
        </w:rPr>
        <w:t>Изучение конспекта лекции в тот же день, после лекции – 10-15 минут.</w:t>
      </w:r>
    </w:p>
    <w:p w:rsidR="002A3177" w:rsidRDefault="002A3177">
      <w:pPr>
        <w:pStyle w:val="a6"/>
        <w:widowControl w:val="0"/>
        <w:tabs>
          <w:tab w:val="left" w:pos="422"/>
        </w:tabs>
        <w:spacing w:after="0"/>
        <w:ind w:firstLine="709"/>
        <w:jc w:val="both"/>
        <w:rPr>
          <w:iCs/>
          <w:szCs w:val="28"/>
        </w:rPr>
      </w:pPr>
      <w:r>
        <w:rPr>
          <w:iCs/>
          <w:szCs w:val="28"/>
        </w:rPr>
        <w:t>Изучение конспекта лекции за день перед следующей лекцией – 10-15 минут.</w:t>
      </w:r>
    </w:p>
    <w:p w:rsidR="002A3177" w:rsidRDefault="002A3177">
      <w:pPr>
        <w:pStyle w:val="a6"/>
        <w:widowControl w:val="0"/>
        <w:tabs>
          <w:tab w:val="left" w:pos="422"/>
        </w:tabs>
        <w:spacing w:after="0"/>
        <w:ind w:firstLine="709"/>
        <w:jc w:val="both"/>
        <w:rPr>
          <w:iCs/>
          <w:szCs w:val="28"/>
        </w:rPr>
      </w:pPr>
      <w:r>
        <w:rPr>
          <w:iCs/>
          <w:szCs w:val="28"/>
        </w:rPr>
        <w:t>Изучение теоретического материала по учебнику и конспекту – 1 час в неделю.</w:t>
      </w:r>
    </w:p>
    <w:p w:rsidR="002A3177" w:rsidRDefault="002A3177">
      <w:pPr>
        <w:pStyle w:val="a6"/>
        <w:widowControl w:val="0"/>
        <w:tabs>
          <w:tab w:val="left" w:pos="422"/>
        </w:tabs>
        <w:spacing w:after="0"/>
        <w:ind w:firstLine="709"/>
        <w:jc w:val="both"/>
        <w:rPr>
          <w:iCs/>
          <w:szCs w:val="28"/>
        </w:rPr>
      </w:pPr>
      <w:r>
        <w:rPr>
          <w:iCs/>
          <w:szCs w:val="28"/>
        </w:rPr>
        <w:t>Перед выполнением заданий практических занятий и лабораторных работ необходимо изучить теоретический лекционный материал по заданной теме.</w:t>
      </w:r>
    </w:p>
    <w:p w:rsidR="002A3177" w:rsidRDefault="002A3177">
      <w:pPr>
        <w:pStyle w:val="a6"/>
        <w:widowControl w:val="0"/>
        <w:tabs>
          <w:tab w:val="left" w:pos="422"/>
        </w:tabs>
        <w:spacing w:after="0"/>
        <w:ind w:firstLine="709"/>
        <w:jc w:val="both"/>
        <w:rPr>
          <w:iCs/>
          <w:szCs w:val="28"/>
        </w:rPr>
      </w:pPr>
      <w:r>
        <w:rPr>
          <w:b/>
          <w:iCs/>
          <w:szCs w:val="28"/>
        </w:rPr>
        <w:t>Рекомендации по работе с конспектом и литературой</w:t>
      </w:r>
      <w:r>
        <w:rPr>
          <w:iCs/>
          <w:szCs w:val="28"/>
        </w:rPr>
        <w:t xml:space="preserve"> </w:t>
      </w:r>
    </w:p>
    <w:p w:rsidR="002A3177" w:rsidRDefault="002A3177">
      <w:pPr>
        <w:pStyle w:val="a6"/>
        <w:widowControl w:val="0"/>
        <w:tabs>
          <w:tab w:val="left" w:pos="422"/>
        </w:tabs>
        <w:spacing w:after="0"/>
        <w:ind w:firstLine="709"/>
        <w:jc w:val="both"/>
        <w:rPr>
          <w:iCs/>
          <w:szCs w:val="28"/>
        </w:rPr>
      </w:pPr>
      <w:r>
        <w:rPr>
          <w:iCs/>
          <w:szCs w:val="28"/>
        </w:rPr>
        <w:t>Теоретический материал курса становится более понятным, когда дополнительно к прослушиванию лекции и изучению конспекта, изучаются и книги по соответствующей ди</w:t>
      </w:r>
      <w:r>
        <w:rPr>
          <w:iCs/>
          <w:szCs w:val="28"/>
        </w:rPr>
        <w:t>с</w:t>
      </w:r>
      <w:r>
        <w:rPr>
          <w:iCs/>
          <w:szCs w:val="28"/>
        </w:rPr>
        <w:t>циплине. Литературу по курсу рекомендуется изучать в библиотеке. Полезно использовать несколько учебников по курсу. Рекомендуется после изучения очередного очередной темы или параграфа книги ответить на несколько простых вопросов по данной теме: Например полезно мысленно задать себе следующие вопросы (и попробовать ответить на них): «О чем этот параграф?», «Как прочитанный материал связан с ранее изученным</w:t>
      </w:r>
      <w:r>
        <w:rPr>
          <w:szCs w:val="28"/>
        </w:rPr>
        <w:t xml:space="preserve">», </w:t>
      </w:r>
      <w:r>
        <w:t>«</w:t>
      </w:r>
      <w:r>
        <w:rPr>
          <w:iCs/>
          <w:szCs w:val="28"/>
        </w:rPr>
        <w:t>Какие новые п</w:t>
      </w:r>
      <w:r>
        <w:rPr>
          <w:iCs/>
          <w:szCs w:val="28"/>
        </w:rPr>
        <w:t>о</w:t>
      </w:r>
      <w:r>
        <w:rPr>
          <w:iCs/>
          <w:szCs w:val="28"/>
        </w:rPr>
        <w:t xml:space="preserve">нятия введены, каков их смысл?». </w:t>
      </w:r>
    </w:p>
    <w:p w:rsidR="002A3177" w:rsidRDefault="002A3177">
      <w:pPr>
        <w:pStyle w:val="a6"/>
        <w:widowControl w:val="0"/>
        <w:tabs>
          <w:tab w:val="left" w:pos="422"/>
        </w:tabs>
        <w:spacing w:after="0"/>
        <w:ind w:firstLine="709"/>
        <w:jc w:val="both"/>
        <w:rPr>
          <w:iCs/>
          <w:szCs w:val="28"/>
        </w:rPr>
      </w:pPr>
    </w:p>
    <w:p w:rsidR="002A3177" w:rsidRDefault="002A3177">
      <w:pPr>
        <w:pStyle w:val="1"/>
        <w:ind w:firstLine="709"/>
        <w:rPr>
          <w:rStyle w:val="17"/>
          <w:sz w:val="24"/>
        </w:rPr>
      </w:pPr>
      <w:r>
        <w:rPr>
          <w:rStyle w:val="17"/>
          <w:sz w:val="24"/>
        </w:rPr>
        <w:t>10. Перечень информационных технологий, используемых при осуществлении</w:t>
      </w:r>
      <w:r>
        <w:rPr>
          <w:rStyle w:val="17"/>
          <w:sz w:val="24"/>
        </w:rPr>
        <w:br/>
        <w:t>образовательного процесса по дисциплине</w:t>
      </w:r>
    </w:p>
    <w:p w:rsidR="002A3177" w:rsidRDefault="002A3177" w:rsidP="0030463F">
      <w:pPr>
        <w:ind w:firstLine="709"/>
        <w:jc w:val="both"/>
        <w:rPr>
          <w:iCs/>
          <w:szCs w:val="28"/>
        </w:rPr>
      </w:pPr>
      <w:r>
        <w:t xml:space="preserve">Для освоения дисциплины </w:t>
      </w:r>
      <w:r>
        <w:rPr>
          <w:iCs/>
          <w:szCs w:val="28"/>
        </w:rPr>
        <w:t>«Базы данных»</w:t>
      </w:r>
    </w:p>
    <w:p w:rsidR="002A3177" w:rsidRDefault="002A3177" w:rsidP="0030463F">
      <w:pPr>
        <w:ind w:firstLine="709"/>
        <w:jc w:val="both"/>
      </w:pPr>
      <w:r>
        <w:t>Для данной дисциплины применяется следующее материально-техническое обеспеч</w:t>
      </w:r>
      <w:r>
        <w:t>е</w:t>
      </w:r>
      <w:r>
        <w:t>ние.</w:t>
      </w:r>
    </w:p>
    <w:p w:rsidR="002A3177" w:rsidRDefault="002A3177" w:rsidP="0030463F">
      <w:pPr>
        <w:ind w:firstLine="709"/>
        <w:jc w:val="both"/>
      </w:pPr>
      <w:r>
        <w:t>1. Лекционные занятия:</w:t>
      </w:r>
    </w:p>
    <w:p w:rsidR="002A3177" w:rsidRDefault="002A3177" w:rsidP="0030463F">
      <w:pPr>
        <w:ind w:firstLine="709"/>
        <w:jc w:val="both"/>
      </w:pPr>
      <w:r>
        <w:t xml:space="preserve">-аудитория, </w:t>
      </w:r>
      <w:r w:rsidR="00BD3AFA">
        <w:t>оснащённая</w:t>
      </w:r>
      <w:r>
        <w:t xml:space="preserve"> презентационной техникой (проектор, экран, компьютер).</w:t>
      </w:r>
    </w:p>
    <w:p w:rsidR="002A3177" w:rsidRDefault="002A3177" w:rsidP="0030463F">
      <w:pPr>
        <w:pStyle w:val="30"/>
        <w:widowControl/>
        <w:tabs>
          <w:tab w:val="clear" w:pos="1152"/>
          <w:tab w:val="clear" w:pos="2880"/>
          <w:tab w:val="clear" w:pos="3888"/>
          <w:tab w:val="clear" w:pos="6768"/>
          <w:tab w:val="left" w:pos="720"/>
          <w:tab w:val="left" w:pos="864"/>
          <w:tab w:val="left" w:pos="2304"/>
        </w:tabs>
        <w:spacing w:after="0"/>
        <w:ind w:firstLine="709"/>
        <w:jc w:val="both"/>
        <w:rPr>
          <w:bCs/>
          <w:sz w:val="24"/>
        </w:rPr>
      </w:pPr>
      <w:r>
        <w:rPr>
          <w:bCs/>
          <w:sz w:val="24"/>
        </w:rPr>
        <w:t>2. Лабораторные работы и практические занятия:</w:t>
      </w:r>
    </w:p>
    <w:p w:rsidR="002A3177" w:rsidRDefault="002A3177" w:rsidP="0030463F">
      <w:pPr>
        <w:ind w:firstLine="709"/>
        <w:jc w:val="both"/>
      </w:pPr>
      <w:r>
        <w:t>-лабораторный практикум и практические занятия проводятся на учебном вычисл</w:t>
      </w:r>
      <w:r>
        <w:t>и</w:t>
      </w:r>
      <w:r>
        <w:t xml:space="preserve">тельном центре кафедры, </w:t>
      </w:r>
      <w:r w:rsidR="00BD3AFA">
        <w:t>оснащённом</w:t>
      </w:r>
      <w:r>
        <w:t xml:space="preserve"> персональными компьютерами </w:t>
      </w:r>
      <w:r>
        <w:rPr>
          <w:lang w:val="en-US"/>
        </w:rPr>
        <w:t>IBM</w:t>
      </w:r>
      <w:r>
        <w:t xml:space="preserve"> </w:t>
      </w:r>
      <w:r>
        <w:rPr>
          <w:lang w:val="en-US"/>
        </w:rPr>
        <w:t>PC</w:t>
      </w:r>
      <w:r>
        <w:t xml:space="preserve">. </w:t>
      </w:r>
    </w:p>
    <w:p w:rsidR="002A3177" w:rsidRDefault="002A3177" w:rsidP="0030463F">
      <w:pPr>
        <w:pStyle w:val="30"/>
        <w:widowControl/>
        <w:tabs>
          <w:tab w:val="clear" w:pos="1152"/>
          <w:tab w:val="clear" w:pos="2880"/>
          <w:tab w:val="clear" w:pos="3888"/>
          <w:tab w:val="clear" w:pos="6768"/>
          <w:tab w:val="left" w:pos="720"/>
          <w:tab w:val="left" w:pos="864"/>
          <w:tab w:val="left" w:pos="2304"/>
        </w:tabs>
        <w:spacing w:after="0"/>
        <w:ind w:firstLine="709"/>
        <w:jc w:val="both"/>
        <w:rPr>
          <w:bCs/>
          <w:sz w:val="24"/>
          <w:lang w:val="en-US"/>
        </w:rPr>
      </w:pPr>
      <w:r>
        <w:rPr>
          <w:bCs/>
          <w:sz w:val="24"/>
          <w:lang w:val="en-US"/>
        </w:rPr>
        <w:t xml:space="preserve">3. </w:t>
      </w:r>
      <w:r>
        <w:rPr>
          <w:bCs/>
          <w:sz w:val="24"/>
        </w:rPr>
        <w:t>Программное</w:t>
      </w:r>
      <w:r>
        <w:rPr>
          <w:bCs/>
          <w:sz w:val="24"/>
          <w:lang w:val="en-US"/>
        </w:rPr>
        <w:t xml:space="preserve"> </w:t>
      </w:r>
      <w:r>
        <w:rPr>
          <w:bCs/>
          <w:sz w:val="24"/>
        </w:rPr>
        <w:t>обеспечение</w:t>
      </w:r>
      <w:r>
        <w:rPr>
          <w:bCs/>
          <w:sz w:val="24"/>
          <w:lang w:val="en-US"/>
        </w:rPr>
        <w:t xml:space="preserve">: </w:t>
      </w:r>
      <w:r>
        <w:rPr>
          <w:bCs/>
          <w:sz w:val="24"/>
        </w:rPr>
        <w:t>М</w:t>
      </w:r>
      <w:r>
        <w:rPr>
          <w:bCs/>
          <w:sz w:val="24"/>
          <w:lang w:val="en-US"/>
        </w:rPr>
        <w:t>S Windows, MS Access 2003, MS Access 2007, PLAT</w:t>
      </w:r>
      <w:r>
        <w:rPr>
          <w:bCs/>
          <w:sz w:val="24"/>
          <w:lang w:val="en-US"/>
        </w:rPr>
        <w:t>I</w:t>
      </w:r>
      <w:r>
        <w:rPr>
          <w:bCs/>
          <w:sz w:val="24"/>
          <w:lang w:val="en-US"/>
        </w:rPr>
        <w:t xml:space="preserve">NUM </w:t>
      </w:r>
      <w:r>
        <w:rPr>
          <w:sz w:val="24"/>
          <w:lang w:val="en-US"/>
        </w:rPr>
        <w:t>ERWin</w:t>
      </w:r>
      <w:r>
        <w:rPr>
          <w:bCs/>
          <w:sz w:val="24"/>
          <w:lang w:val="en-US"/>
        </w:rPr>
        <w:t>.</w:t>
      </w:r>
    </w:p>
    <w:p w:rsidR="002A3177" w:rsidRDefault="002A3177">
      <w:pPr>
        <w:ind w:firstLine="709"/>
        <w:jc w:val="both"/>
        <w:rPr>
          <w:iCs/>
          <w:szCs w:val="28"/>
          <w:lang w:val="en-US"/>
        </w:rPr>
      </w:pPr>
    </w:p>
    <w:p w:rsidR="006E706F" w:rsidRDefault="006E706F">
      <w:pPr>
        <w:ind w:firstLine="709"/>
        <w:jc w:val="both"/>
        <w:rPr>
          <w:iCs/>
          <w:szCs w:val="28"/>
          <w:lang w:val="en-US"/>
        </w:rPr>
      </w:pPr>
    </w:p>
    <w:p w:rsidR="006E706F" w:rsidRDefault="006E706F">
      <w:pPr>
        <w:ind w:firstLine="709"/>
        <w:jc w:val="both"/>
        <w:rPr>
          <w:iCs/>
          <w:szCs w:val="28"/>
          <w:lang w:val="en-US"/>
        </w:rPr>
      </w:pPr>
    </w:p>
    <w:p w:rsidR="006E706F" w:rsidRDefault="006E706F">
      <w:pPr>
        <w:ind w:firstLine="709"/>
        <w:jc w:val="both"/>
        <w:rPr>
          <w:iCs/>
          <w:szCs w:val="28"/>
          <w:lang w:val="en-US"/>
        </w:rPr>
      </w:pPr>
    </w:p>
    <w:p w:rsidR="006E706F" w:rsidRDefault="006E706F">
      <w:pPr>
        <w:ind w:firstLine="709"/>
        <w:jc w:val="both"/>
        <w:rPr>
          <w:iCs/>
          <w:szCs w:val="28"/>
          <w:lang w:val="en-US"/>
        </w:rPr>
      </w:pPr>
    </w:p>
    <w:p w:rsidR="006E706F" w:rsidRDefault="006E706F">
      <w:pPr>
        <w:ind w:firstLine="709"/>
        <w:jc w:val="both"/>
        <w:rPr>
          <w:iCs/>
          <w:szCs w:val="28"/>
          <w:lang w:val="en-US"/>
        </w:rPr>
      </w:pPr>
    </w:p>
    <w:p w:rsidR="006E706F" w:rsidRDefault="006E706F">
      <w:pPr>
        <w:ind w:firstLine="709"/>
        <w:jc w:val="both"/>
        <w:rPr>
          <w:iCs/>
          <w:szCs w:val="28"/>
          <w:lang w:val="en-US"/>
        </w:rPr>
      </w:pPr>
    </w:p>
    <w:p w:rsidR="006E706F" w:rsidRDefault="006E706F">
      <w:pPr>
        <w:ind w:firstLine="709"/>
        <w:jc w:val="both"/>
        <w:rPr>
          <w:iCs/>
          <w:szCs w:val="28"/>
          <w:lang w:val="en-US"/>
        </w:rPr>
      </w:pPr>
    </w:p>
    <w:p w:rsidR="006E706F" w:rsidRDefault="006E706F">
      <w:pPr>
        <w:ind w:firstLine="709"/>
        <w:jc w:val="both"/>
        <w:rPr>
          <w:iCs/>
          <w:szCs w:val="28"/>
          <w:lang w:val="en-US"/>
        </w:rPr>
      </w:pPr>
    </w:p>
    <w:p w:rsidR="006E706F" w:rsidRDefault="006E706F">
      <w:pPr>
        <w:ind w:firstLine="709"/>
        <w:jc w:val="both"/>
        <w:rPr>
          <w:iCs/>
          <w:szCs w:val="28"/>
          <w:lang w:val="en-US"/>
        </w:rPr>
      </w:pPr>
    </w:p>
    <w:p w:rsidR="006E706F" w:rsidRDefault="006E706F">
      <w:pPr>
        <w:ind w:firstLine="709"/>
        <w:jc w:val="both"/>
        <w:rPr>
          <w:iCs/>
          <w:szCs w:val="28"/>
          <w:lang w:val="en-US"/>
        </w:rPr>
      </w:pPr>
    </w:p>
    <w:p w:rsidR="002A3177" w:rsidRDefault="002A3177">
      <w:pPr>
        <w:pStyle w:val="1"/>
        <w:ind w:firstLine="709"/>
      </w:pPr>
      <w:r>
        <w:rPr>
          <w:rStyle w:val="17"/>
          <w:bCs w:val="0"/>
          <w:color w:val="000000"/>
          <w:sz w:val="24"/>
        </w:rPr>
        <w:lastRenderedPageBreak/>
        <w:t>11. Описание материально-технической базы, необходимой для осуществления</w:t>
      </w:r>
      <w:r>
        <w:rPr>
          <w:rStyle w:val="17"/>
          <w:bCs w:val="0"/>
          <w:color w:val="000000"/>
          <w:sz w:val="24"/>
        </w:rPr>
        <w:br/>
        <w:t>образовательного процесса по дисциплине</w:t>
      </w:r>
    </w:p>
    <w:p w:rsidR="002A3177" w:rsidRDefault="002A3177">
      <w:pPr>
        <w:ind w:firstLine="709"/>
        <w:jc w:val="both"/>
        <w:rPr>
          <w:rStyle w:val="17"/>
          <w:b w:val="0"/>
          <w:color w:val="000000"/>
        </w:rPr>
      </w:pPr>
      <w:r>
        <w:t>Для освоения дисциплины необходимы:</w:t>
      </w:r>
    </w:p>
    <w:p w:rsidR="002A3177" w:rsidRDefault="002A3177">
      <w:pPr>
        <w:tabs>
          <w:tab w:val="left" w:pos="851"/>
        </w:tabs>
        <w:suppressAutoHyphens/>
        <w:ind w:firstLine="709"/>
        <w:jc w:val="both"/>
        <w:rPr>
          <w:rStyle w:val="17"/>
          <w:b w:val="0"/>
          <w:color w:val="000000"/>
          <w:sz w:val="24"/>
        </w:rPr>
      </w:pPr>
      <w:r>
        <w:rPr>
          <w:rStyle w:val="17"/>
          <w:b w:val="0"/>
          <w:color w:val="000000"/>
          <w:sz w:val="24"/>
        </w:rPr>
        <w:t>1. Для</w:t>
      </w:r>
      <w:r>
        <w:rPr>
          <w:rStyle w:val="17"/>
          <w:color w:val="000000"/>
          <w:sz w:val="24"/>
        </w:rPr>
        <w:t xml:space="preserve"> </w:t>
      </w:r>
      <w:r>
        <w:rPr>
          <w:rStyle w:val="17"/>
          <w:b w:val="0"/>
          <w:color w:val="000000"/>
          <w:sz w:val="24"/>
        </w:rPr>
        <w:t>проведения лекционных занятий необходима аудитория с достаточным количеством посадочных мест, соответствующая необходимым противопожарным нормам и санитарно-гигиеническим требованиям;</w:t>
      </w:r>
    </w:p>
    <w:p w:rsidR="002A3177" w:rsidRDefault="002A3177">
      <w:pPr>
        <w:tabs>
          <w:tab w:val="left" w:pos="851"/>
        </w:tabs>
        <w:suppressAutoHyphens/>
        <w:ind w:firstLine="709"/>
        <w:jc w:val="both"/>
        <w:rPr>
          <w:rStyle w:val="17"/>
          <w:b w:val="0"/>
          <w:bCs w:val="0"/>
          <w:color w:val="000000"/>
          <w:sz w:val="24"/>
        </w:rPr>
      </w:pPr>
      <w:r>
        <w:rPr>
          <w:rStyle w:val="17"/>
          <w:b w:val="0"/>
          <w:color w:val="000000"/>
          <w:sz w:val="24"/>
        </w:rPr>
        <w:t>2. Для проведения лабораторных работ и практических занятий аудитория должна быть оснащена проекционным</w:t>
      </w:r>
      <w:r>
        <w:rPr>
          <w:rStyle w:val="17"/>
          <w:color w:val="000000"/>
          <w:sz w:val="24"/>
        </w:rPr>
        <w:t xml:space="preserve"> </w:t>
      </w:r>
      <w:r>
        <w:rPr>
          <w:rStyle w:val="17"/>
          <w:b w:val="0"/>
          <w:color w:val="000000"/>
          <w:sz w:val="24"/>
        </w:rPr>
        <w:t>оборудованием</w:t>
      </w:r>
      <w:r>
        <w:rPr>
          <w:rStyle w:val="17"/>
          <w:color w:val="000000"/>
          <w:sz w:val="24"/>
        </w:rPr>
        <w:t xml:space="preserve">, </w:t>
      </w:r>
      <w:r>
        <w:rPr>
          <w:rStyle w:val="17"/>
          <w:b w:val="0"/>
          <w:bCs w:val="0"/>
          <w:color w:val="000000"/>
          <w:sz w:val="24"/>
        </w:rPr>
        <w:t xml:space="preserve">компьютерами и соответствующим программным обеспечением. </w:t>
      </w:r>
    </w:p>
    <w:p w:rsidR="00AF5029" w:rsidRDefault="00AF5029" w:rsidP="004E5C3B">
      <w:pPr>
        <w:tabs>
          <w:tab w:val="left" w:pos="851"/>
        </w:tabs>
        <w:jc w:val="both"/>
      </w:pPr>
    </w:p>
    <w:p w:rsidR="002A3177" w:rsidRDefault="002A3177" w:rsidP="004E5C3B">
      <w:pPr>
        <w:pStyle w:val="210"/>
        <w:ind w:firstLine="0"/>
        <w:rPr>
          <w:sz w:val="24"/>
          <w:szCs w:val="28"/>
        </w:rPr>
      </w:pPr>
      <w:r>
        <w:rPr>
          <w:sz w:val="24"/>
          <w:szCs w:val="28"/>
        </w:rPr>
        <w:t>Программу составил к.т.н., доцент</w:t>
      </w:r>
      <w:r w:rsidR="00AF5029">
        <w:rPr>
          <w:sz w:val="24"/>
          <w:szCs w:val="28"/>
        </w:rPr>
        <w:tab/>
      </w:r>
      <w:r w:rsidR="00AF5029">
        <w:rPr>
          <w:sz w:val="24"/>
          <w:szCs w:val="28"/>
        </w:rPr>
        <w:tab/>
      </w:r>
      <w:r w:rsidR="00AF5029">
        <w:rPr>
          <w:sz w:val="24"/>
          <w:szCs w:val="28"/>
        </w:rPr>
        <w:tab/>
      </w:r>
      <w:r w:rsidR="00AF5029">
        <w:rPr>
          <w:sz w:val="24"/>
          <w:szCs w:val="28"/>
        </w:rPr>
        <w:tab/>
      </w:r>
      <w:r w:rsidR="00AF5029">
        <w:rPr>
          <w:sz w:val="24"/>
          <w:szCs w:val="28"/>
        </w:rPr>
        <w:tab/>
      </w:r>
      <w:r w:rsidR="00AF5029">
        <w:rPr>
          <w:sz w:val="24"/>
          <w:szCs w:val="28"/>
        </w:rPr>
        <w:tab/>
      </w:r>
      <w:r w:rsidR="004E5C3B">
        <w:rPr>
          <w:sz w:val="24"/>
          <w:szCs w:val="28"/>
        </w:rPr>
        <w:t>Р</w:t>
      </w:r>
      <w:r>
        <w:rPr>
          <w:sz w:val="24"/>
          <w:szCs w:val="28"/>
        </w:rPr>
        <w:t>.</w:t>
      </w:r>
      <w:r w:rsidR="004E5C3B">
        <w:rPr>
          <w:sz w:val="24"/>
          <w:szCs w:val="28"/>
        </w:rPr>
        <w:t xml:space="preserve"> Н</w:t>
      </w:r>
      <w:r>
        <w:rPr>
          <w:sz w:val="24"/>
          <w:szCs w:val="28"/>
        </w:rPr>
        <w:t>.</w:t>
      </w:r>
      <w:r w:rsidR="004E5C3B">
        <w:rPr>
          <w:sz w:val="24"/>
          <w:szCs w:val="28"/>
        </w:rPr>
        <w:t xml:space="preserve"> Дятлов</w:t>
      </w:r>
    </w:p>
    <w:p w:rsidR="002A3177" w:rsidRDefault="002A3177" w:rsidP="004E5C3B">
      <w:pPr>
        <w:pStyle w:val="210"/>
        <w:ind w:firstLine="0"/>
        <w:rPr>
          <w:sz w:val="24"/>
          <w:szCs w:val="28"/>
        </w:rPr>
      </w:pPr>
    </w:p>
    <w:p w:rsidR="002A3177" w:rsidRDefault="002A3177" w:rsidP="004E5C3B">
      <w:pPr>
        <w:pStyle w:val="210"/>
        <w:ind w:firstLine="0"/>
        <w:rPr>
          <w:sz w:val="24"/>
          <w:szCs w:val="28"/>
        </w:rPr>
      </w:pPr>
      <w:r>
        <w:rPr>
          <w:sz w:val="24"/>
          <w:szCs w:val="28"/>
        </w:rPr>
        <w:t>Программа рассмотрена и одобрена на заседании кафедры АИТП</w:t>
      </w:r>
    </w:p>
    <w:p w:rsidR="002A3177" w:rsidRPr="004E5C3B" w:rsidRDefault="002A3177" w:rsidP="004E5C3B">
      <w:pPr>
        <w:pStyle w:val="210"/>
        <w:ind w:firstLine="0"/>
        <w:rPr>
          <w:sz w:val="24"/>
          <w:szCs w:val="28"/>
        </w:rPr>
      </w:pPr>
      <w:r w:rsidRPr="004E5C3B">
        <w:rPr>
          <w:sz w:val="24"/>
          <w:szCs w:val="28"/>
        </w:rPr>
        <w:t xml:space="preserve"> 24.05.</w:t>
      </w:r>
      <w:r w:rsidR="004E5C3B" w:rsidRPr="004E5C3B">
        <w:rPr>
          <w:sz w:val="24"/>
          <w:szCs w:val="28"/>
        </w:rPr>
        <w:t>2019 г.</w:t>
      </w:r>
      <w:r w:rsidRPr="004E5C3B">
        <w:rPr>
          <w:sz w:val="24"/>
          <w:szCs w:val="28"/>
        </w:rPr>
        <w:t>, протокол № 10.</w:t>
      </w:r>
    </w:p>
    <w:p w:rsidR="002A3177" w:rsidRDefault="002A3177" w:rsidP="004E5C3B">
      <w:pPr>
        <w:pStyle w:val="210"/>
        <w:ind w:firstLine="0"/>
        <w:rPr>
          <w:sz w:val="24"/>
          <w:szCs w:val="28"/>
        </w:rPr>
      </w:pPr>
    </w:p>
    <w:p w:rsidR="002A3177" w:rsidRDefault="002A3177" w:rsidP="004E5C3B">
      <w:pPr>
        <w:pStyle w:val="210"/>
        <w:ind w:firstLine="0"/>
        <w:rPr>
          <w:sz w:val="24"/>
          <w:szCs w:val="28"/>
        </w:rPr>
      </w:pPr>
      <w:r>
        <w:rPr>
          <w:sz w:val="24"/>
          <w:szCs w:val="28"/>
        </w:rPr>
        <w:t>Зав. кафедрой АИТП</w:t>
      </w:r>
      <w:r w:rsidR="00AF5029">
        <w:rPr>
          <w:sz w:val="24"/>
          <w:szCs w:val="28"/>
        </w:rPr>
        <w:tab/>
      </w:r>
      <w:r w:rsidR="00AF5029">
        <w:rPr>
          <w:sz w:val="24"/>
          <w:szCs w:val="28"/>
        </w:rPr>
        <w:tab/>
      </w:r>
      <w:r w:rsidR="00AF5029">
        <w:rPr>
          <w:sz w:val="24"/>
          <w:szCs w:val="28"/>
        </w:rPr>
        <w:tab/>
      </w:r>
      <w:r w:rsidR="00AF5029">
        <w:rPr>
          <w:sz w:val="24"/>
          <w:szCs w:val="28"/>
        </w:rPr>
        <w:tab/>
      </w:r>
      <w:r w:rsidR="00AF5029">
        <w:rPr>
          <w:sz w:val="24"/>
          <w:szCs w:val="28"/>
        </w:rPr>
        <w:tab/>
      </w:r>
      <w:r w:rsidR="00AF5029">
        <w:rPr>
          <w:sz w:val="24"/>
          <w:szCs w:val="28"/>
        </w:rPr>
        <w:tab/>
      </w:r>
      <w:r w:rsidR="00AF5029">
        <w:rPr>
          <w:sz w:val="24"/>
          <w:szCs w:val="28"/>
        </w:rPr>
        <w:tab/>
      </w:r>
      <w:r w:rsidR="00AF5029">
        <w:rPr>
          <w:sz w:val="24"/>
          <w:szCs w:val="28"/>
        </w:rPr>
        <w:tab/>
      </w:r>
      <w:r>
        <w:rPr>
          <w:sz w:val="24"/>
          <w:szCs w:val="28"/>
        </w:rPr>
        <w:t>А.</w:t>
      </w:r>
      <w:r w:rsidR="004E5C3B">
        <w:rPr>
          <w:sz w:val="24"/>
          <w:szCs w:val="28"/>
        </w:rPr>
        <w:t xml:space="preserve"> </w:t>
      </w:r>
      <w:r>
        <w:rPr>
          <w:sz w:val="24"/>
          <w:szCs w:val="28"/>
        </w:rPr>
        <w:t>К. Мусолин</w:t>
      </w:r>
    </w:p>
    <w:sectPr w:rsidR="002A3177" w:rsidSect="00A65C1D">
      <w:headerReference w:type="default" r:id="rId8"/>
      <w:footerReference w:type="default" r:id="rId9"/>
      <w:footnotePr>
        <w:pos w:val="beneathText"/>
      </w:footnotePr>
      <w:pgSz w:w="11905" w:h="16837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03A" w:rsidRDefault="0005003A">
      <w:r>
        <w:separator/>
      </w:r>
    </w:p>
  </w:endnote>
  <w:endnote w:type="continuationSeparator" w:id="1">
    <w:p w:rsidR="0005003A" w:rsidRDefault="00050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177" w:rsidRDefault="002A3177">
    <w:pPr>
      <w:pStyle w:val="ab"/>
      <w:jc w:val="center"/>
    </w:pPr>
  </w:p>
  <w:p w:rsidR="002A3177" w:rsidRDefault="002A317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03A" w:rsidRDefault="0005003A">
      <w:r>
        <w:separator/>
      </w:r>
    </w:p>
  </w:footnote>
  <w:footnote w:type="continuationSeparator" w:id="1">
    <w:p w:rsidR="0005003A" w:rsidRDefault="000500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2956392"/>
      <w:docPartObj>
        <w:docPartGallery w:val="Page Numbers (Top of Page)"/>
        <w:docPartUnique/>
      </w:docPartObj>
    </w:sdtPr>
    <w:sdtContent>
      <w:p w:rsidR="00A65C1D" w:rsidRDefault="0018080B" w:rsidP="00A65C1D">
        <w:pPr>
          <w:pStyle w:val="ad"/>
          <w:jc w:val="center"/>
        </w:pPr>
        <w:r>
          <w:fldChar w:fldCharType="begin"/>
        </w:r>
        <w:r w:rsidR="00A65C1D">
          <w:instrText>PAGE   \* MERGEFORMAT</w:instrText>
        </w:r>
        <w:r>
          <w:fldChar w:fldCharType="separate"/>
        </w:r>
        <w:r w:rsidR="006E706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2256B0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2258F42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1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00000031"/>
    <w:multiLevelType w:val="multilevel"/>
    <w:tmpl w:val="000000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33F2C66"/>
    <w:multiLevelType w:val="hybridMultilevel"/>
    <w:tmpl w:val="A154AE76"/>
    <w:lvl w:ilvl="0" w:tplc="B6989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5D605D2"/>
    <w:multiLevelType w:val="hybridMultilevel"/>
    <w:tmpl w:val="A6E07366"/>
    <w:lvl w:ilvl="0" w:tplc="BC78BC5C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06D66ECF"/>
    <w:multiLevelType w:val="multilevel"/>
    <w:tmpl w:val="820A548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9">
    <w:nsid w:val="12724AD3"/>
    <w:multiLevelType w:val="hybridMultilevel"/>
    <w:tmpl w:val="C38C6CD8"/>
    <w:lvl w:ilvl="0" w:tplc="FE688CD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1B2E73CE"/>
    <w:multiLevelType w:val="hybridMultilevel"/>
    <w:tmpl w:val="844E2032"/>
    <w:lvl w:ilvl="0" w:tplc="21C6FF3E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21020D51"/>
    <w:multiLevelType w:val="hybridMultilevel"/>
    <w:tmpl w:val="970E7F04"/>
    <w:lvl w:ilvl="0" w:tplc="E98AD234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233E3BF6"/>
    <w:multiLevelType w:val="hybridMultilevel"/>
    <w:tmpl w:val="01E03EBC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3">
    <w:nsid w:val="23825B7D"/>
    <w:multiLevelType w:val="hybridMultilevel"/>
    <w:tmpl w:val="E0C6B4EE"/>
    <w:lvl w:ilvl="0" w:tplc="66B21E2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4">
    <w:nsid w:val="241F0003"/>
    <w:multiLevelType w:val="hybridMultilevel"/>
    <w:tmpl w:val="E7682968"/>
    <w:lvl w:ilvl="0" w:tplc="E574225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2CCD7EDB"/>
    <w:multiLevelType w:val="hybridMultilevel"/>
    <w:tmpl w:val="EB62D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6D472C"/>
    <w:multiLevelType w:val="hybridMultilevel"/>
    <w:tmpl w:val="279CDD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68F4A41"/>
    <w:multiLevelType w:val="hybridMultilevel"/>
    <w:tmpl w:val="820A3952"/>
    <w:lvl w:ilvl="0" w:tplc="0D64F55C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>
    <w:nsid w:val="3C07153C"/>
    <w:multiLevelType w:val="multilevel"/>
    <w:tmpl w:val="E57AFC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3C607A"/>
    <w:multiLevelType w:val="hybridMultilevel"/>
    <w:tmpl w:val="34261EC6"/>
    <w:lvl w:ilvl="0" w:tplc="0FE65CA2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3F490ECC"/>
    <w:multiLevelType w:val="hybridMultilevel"/>
    <w:tmpl w:val="B67EAA60"/>
    <w:lvl w:ilvl="0" w:tplc="846C96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1786D1E"/>
    <w:multiLevelType w:val="hybridMultilevel"/>
    <w:tmpl w:val="7EDC385A"/>
    <w:lvl w:ilvl="0" w:tplc="8794A3C0">
      <w:start w:val="1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47CC1564"/>
    <w:multiLevelType w:val="hybridMultilevel"/>
    <w:tmpl w:val="C56EADFC"/>
    <w:lvl w:ilvl="0" w:tplc="69707EB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0115516"/>
    <w:multiLevelType w:val="hybridMultilevel"/>
    <w:tmpl w:val="B5A2A3D2"/>
    <w:lvl w:ilvl="0" w:tplc="7F2420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56E3609"/>
    <w:multiLevelType w:val="hybridMultilevel"/>
    <w:tmpl w:val="D1764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AA113C"/>
    <w:multiLevelType w:val="hybridMultilevel"/>
    <w:tmpl w:val="78FA6936"/>
    <w:lvl w:ilvl="0" w:tplc="58F419E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5A301ED0"/>
    <w:multiLevelType w:val="hybridMultilevel"/>
    <w:tmpl w:val="13E22B88"/>
    <w:lvl w:ilvl="0" w:tplc="FF7E4226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7">
    <w:nsid w:val="6AA33BB3"/>
    <w:multiLevelType w:val="hybridMultilevel"/>
    <w:tmpl w:val="1FB2407A"/>
    <w:lvl w:ilvl="0" w:tplc="653070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BB001E7"/>
    <w:multiLevelType w:val="hybridMultilevel"/>
    <w:tmpl w:val="67F20E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BD340CB"/>
    <w:multiLevelType w:val="hybridMultilevel"/>
    <w:tmpl w:val="DB7E17B6"/>
    <w:lvl w:ilvl="0" w:tplc="0419000F">
      <w:start w:val="1"/>
      <w:numFmt w:val="decimal"/>
      <w:lvlText w:val="%1."/>
      <w:lvlJc w:val="left"/>
      <w:pPr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40">
    <w:nsid w:val="723B09F5"/>
    <w:multiLevelType w:val="hybridMultilevel"/>
    <w:tmpl w:val="DD9C6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372EE6"/>
    <w:multiLevelType w:val="hybridMultilevel"/>
    <w:tmpl w:val="9D962642"/>
    <w:lvl w:ilvl="0" w:tplc="52FC0672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2">
    <w:nsid w:val="7BD445BC"/>
    <w:multiLevelType w:val="hybridMultilevel"/>
    <w:tmpl w:val="81B2F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C14B65"/>
    <w:multiLevelType w:val="hybridMultilevel"/>
    <w:tmpl w:val="7B061960"/>
    <w:lvl w:ilvl="0" w:tplc="6A42C9E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7"/>
  </w:num>
  <w:num w:numId="5">
    <w:abstractNumId w:val="16"/>
  </w:num>
  <w:num w:numId="6">
    <w:abstractNumId w:val="28"/>
  </w:num>
  <w:num w:numId="7">
    <w:abstractNumId w:val="21"/>
  </w:num>
  <w:num w:numId="8">
    <w:abstractNumId w:val="19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0"/>
  </w:num>
  <w:num w:numId="11">
    <w:abstractNumId w:val="26"/>
  </w:num>
  <w:num w:numId="12">
    <w:abstractNumId w:val="38"/>
  </w:num>
  <w:num w:numId="13">
    <w:abstractNumId w:val="18"/>
  </w:num>
  <w:num w:numId="14">
    <w:abstractNumId w:val="25"/>
  </w:num>
  <w:num w:numId="15">
    <w:abstractNumId w:val="42"/>
  </w:num>
  <w:num w:numId="16">
    <w:abstractNumId w:val="39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0"/>
    <w:lvlOverride w:ilvl="0">
      <w:startOverride w:val="1"/>
    </w:lvlOverride>
  </w:num>
  <w:num w:numId="24">
    <w:abstractNumId w:val="34"/>
  </w:num>
  <w:num w:numId="25">
    <w:abstractNumId w:val="33"/>
  </w:num>
  <w:num w:numId="26">
    <w:abstractNumId w:val="30"/>
  </w:num>
  <w:num w:numId="27">
    <w:abstractNumId w:val="32"/>
  </w:num>
  <w:num w:numId="28">
    <w:abstractNumId w:val="22"/>
  </w:num>
  <w:num w:numId="29">
    <w:abstractNumId w:val="31"/>
  </w:num>
  <w:num w:numId="30">
    <w:abstractNumId w:val="9"/>
  </w:num>
  <w:num w:numId="31">
    <w:abstractNumId w:val="6"/>
  </w:num>
  <w:num w:numId="32">
    <w:abstractNumId w:val="4"/>
  </w:num>
  <w:num w:numId="33">
    <w:abstractNumId w:val="5"/>
  </w:num>
  <w:num w:numId="34">
    <w:abstractNumId w:val="8"/>
  </w:num>
  <w:num w:numId="35">
    <w:abstractNumId w:val="7"/>
  </w:num>
  <w:num w:numId="36">
    <w:abstractNumId w:val="41"/>
  </w:num>
  <w:num w:numId="37">
    <w:abstractNumId w:val="27"/>
  </w:num>
  <w:num w:numId="38">
    <w:abstractNumId w:val="35"/>
  </w:num>
  <w:num w:numId="39">
    <w:abstractNumId w:val="29"/>
  </w:num>
  <w:num w:numId="40">
    <w:abstractNumId w:val="43"/>
  </w:num>
  <w:num w:numId="41">
    <w:abstractNumId w:val="20"/>
  </w:num>
  <w:num w:numId="42">
    <w:abstractNumId w:val="17"/>
  </w:num>
  <w:num w:numId="43">
    <w:abstractNumId w:val="36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08"/>
  <w:autoHyphenation/>
  <w:hyphenationZone w:val="17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56D10"/>
    <w:rsid w:val="000027EB"/>
    <w:rsid w:val="00004EF3"/>
    <w:rsid w:val="0005003A"/>
    <w:rsid w:val="000A1409"/>
    <w:rsid w:val="00171986"/>
    <w:rsid w:val="0018080B"/>
    <w:rsid w:val="00193F12"/>
    <w:rsid w:val="001B31F6"/>
    <w:rsid w:val="002A3177"/>
    <w:rsid w:val="002E50FD"/>
    <w:rsid w:val="0030463F"/>
    <w:rsid w:val="004A1C32"/>
    <w:rsid w:val="004E5C3B"/>
    <w:rsid w:val="005B0B30"/>
    <w:rsid w:val="00610344"/>
    <w:rsid w:val="006127C6"/>
    <w:rsid w:val="006B79D3"/>
    <w:rsid w:val="006E706F"/>
    <w:rsid w:val="00972E3A"/>
    <w:rsid w:val="009F4F9C"/>
    <w:rsid w:val="00A56D10"/>
    <w:rsid w:val="00A65C1D"/>
    <w:rsid w:val="00A77335"/>
    <w:rsid w:val="00AF5029"/>
    <w:rsid w:val="00BB68F3"/>
    <w:rsid w:val="00BD3AFA"/>
    <w:rsid w:val="00C409B0"/>
    <w:rsid w:val="00C62FB5"/>
    <w:rsid w:val="00E723EE"/>
    <w:rsid w:val="00FC7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08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C780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C78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C7808"/>
    <w:pPr>
      <w:keepNext/>
      <w:shd w:val="clear" w:color="auto" w:fill="FFFFFF"/>
      <w:ind w:firstLine="709"/>
      <w:jc w:val="both"/>
      <w:outlineLvl w:val="2"/>
    </w:pPr>
    <w:rPr>
      <w:b/>
      <w:bCs/>
      <w:iCs/>
      <w:szCs w:val="28"/>
    </w:rPr>
  </w:style>
  <w:style w:type="paragraph" w:styleId="4">
    <w:name w:val="heading 4"/>
    <w:basedOn w:val="a"/>
    <w:next w:val="a"/>
    <w:qFormat/>
    <w:rsid w:val="00FC78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C7808"/>
    <w:pPr>
      <w:keepNext/>
      <w:outlineLvl w:val="4"/>
    </w:pPr>
    <w:rPr>
      <w:b/>
      <w:bCs/>
      <w:szCs w:val="20"/>
    </w:rPr>
  </w:style>
  <w:style w:type="paragraph" w:styleId="6">
    <w:name w:val="heading 6"/>
    <w:basedOn w:val="a"/>
    <w:next w:val="a"/>
    <w:qFormat/>
    <w:rsid w:val="00FC780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C780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C780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FC7808"/>
    <w:pPr>
      <w:keepNext/>
      <w:suppressAutoHyphens/>
      <w:snapToGrid w:val="0"/>
      <w:jc w:val="both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FC7808"/>
    <w:rPr>
      <w:b/>
      <w:sz w:val="24"/>
    </w:rPr>
  </w:style>
  <w:style w:type="character" w:customStyle="1" w:styleId="10">
    <w:name w:val="Основной шрифт абзаца1"/>
    <w:rsid w:val="00FC7808"/>
  </w:style>
  <w:style w:type="character" w:styleId="a3">
    <w:name w:val="Emphasis"/>
    <w:basedOn w:val="10"/>
    <w:qFormat/>
    <w:rsid w:val="00FC7808"/>
    <w:rPr>
      <w:i/>
      <w:iCs/>
    </w:rPr>
  </w:style>
  <w:style w:type="character" w:styleId="a4">
    <w:name w:val="page number"/>
    <w:basedOn w:val="10"/>
    <w:semiHidden/>
    <w:rsid w:val="00FC7808"/>
  </w:style>
  <w:style w:type="paragraph" w:styleId="a5">
    <w:name w:val="Title"/>
    <w:basedOn w:val="a"/>
    <w:next w:val="a6"/>
    <w:rsid w:val="00FC780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rsid w:val="00FC7808"/>
    <w:pPr>
      <w:spacing w:after="120"/>
    </w:pPr>
  </w:style>
  <w:style w:type="paragraph" w:styleId="a7">
    <w:name w:val="List"/>
    <w:basedOn w:val="a6"/>
    <w:semiHidden/>
    <w:rsid w:val="00FC7808"/>
    <w:rPr>
      <w:rFonts w:ascii="Arial" w:hAnsi="Arial" w:cs="Tahoma"/>
    </w:rPr>
  </w:style>
  <w:style w:type="paragraph" w:customStyle="1" w:styleId="11">
    <w:name w:val="Название1"/>
    <w:basedOn w:val="a"/>
    <w:rsid w:val="00FC7808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FC7808"/>
    <w:pPr>
      <w:suppressLineNumbers/>
    </w:pPr>
    <w:rPr>
      <w:rFonts w:ascii="Arial" w:hAnsi="Arial" w:cs="Tahoma"/>
    </w:rPr>
  </w:style>
  <w:style w:type="paragraph" w:customStyle="1" w:styleId="13">
    <w:name w:val="Обычный отступ1"/>
    <w:basedOn w:val="a"/>
    <w:rsid w:val="00FC7808"/>
    <w:pPr>
      <w:ind w:left="708"/>
    </w:pPr>
  </w:style>
  <w:style w:type="paragraph" w:customStyle="1" w:styleId="a8">
    <w:name w:val="Введение"/>
    <w:basedOn w:val="13"/>
    <w:rsid w:val="00FC7808"/>
    <w:rPr>
      <w:b/>
      <w:sz w:val="28"/>
      <w:szCs w:val="20"/>
    </w:rPr>
  </w:style>
  <w:style w:type="paragraph" w:customStyle="1" w:styleId="-1">
    <w:name w:val="ЗАГОЛОЛВОК-1"/>
    <w:basedOn w:val="a"/>
    <w:rsid w:val="00FC7808"/>
    <w:rPr>
      <w:b/>
      <w:sz w:val="28"/>
      <w:szCs w:val="20"/>
    </w:rPr>
  </w:style>
  <w:style w:type="paragraph" w:customStyle="1" w:styleId="14">
    <w:name w:val="Стиль1"/>
    <w:basedOn w:val="2"/>
    <w:next w:val="2"/>
    <w:rsid w:val="00FC7808"/>
    <w:pPr>
      <w:spacing w:before="0" w:after="0" w:line="230" w:lineRule="exact"/>
      <w:jc w:val="center"/>
    </w:pPr>
    <w:rPr>
      <w:rFonts w:ascii="Times New Roman" w:hAnsi="Times New Roman" w:cs="Times New Roman"/>
      <w:i w:val="0"/>
      <w:iCs w:val="0"/>
      <w:szCs w:val="16"/>
    </w:rPr>
  </w:style>
  <w:style w:type="paragraph" w:styleId="a9">
    <w:name w:val="Body Text Indent"/>
    <w:basedOn w:val="a"/>
    <w:semiHidden/>
    <w:rsid w:val="00FC7808"/>
    <w:pPr>
      <w:ind w:firstLine="454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FC7808"/>
    <w:pPr>
      <w:overflowPunct w:val="0"/>
      <w:autoSpaceDE w:val="0"/>
      <w:ind w:firstLine="851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"/>
    <w:rsid w:val="00FC7808"/>
    <w:pPr>
      <w:overflowPunct w:val="0"/>
      <w:autoSpaceDE w:val="0"/>
      <w:ind w:firstLine="720"/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FC7808"/>
    <w:pPr>
      <w:spacing w:after="120"/>
    </w:pPr>
    <w:rPr>
      <w:sz w:val="16"/>
      <w:szCs w:val="16"/>
    </w:rPr>
  </w:style>
  <w:style w:type="paragraph" w:styleId="aa">
    <w:name w:val="No Spacing"/>
    <w:qFormat/>
    <w:rsid w:val="00FC7808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b">
    <w:name w:val="footer"/>
    <w:basedOn w:val="a"/>
    <w:semiHidden/>
    <w:rsid w:val="00FC7808"/>
    <w:pPr>
      <w:tabs>
        <w:tab w:val="center" w:pos="4677"/>
        <w:tab w:val="right" w:pos="9355"/>
      </w:tabs>
    </w:pPr>
  </w:style>
  <w:style w:type="paragraph" w:customStyle="1" w:styleId="ac">
    <w:name w:val="Центр"/>
    <w:basedOn w:val="ab"/>
    <w:rsid w:val="00FC7808"/>
    <w:pPr>
      <w:tabs>
        <w:tab w:val="center" w:pos="4536"/>
        <w:tab w:val="right" w:pos="9072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customStyle="1" w:styleId="cpara">
    <w:name w:val="cpara"/>
    <w:basedOn w:val="a"/>
    <w:rsid w:val="00FC7808"/>
    <w:pPr>
      <w:spacing w:before="280" w:after="280"/>
    </w:pPr>
  </w:style>
  <w:style w:type="paragraph" w:customStyle="1" w:styleId="15">
    <w:name w:val="Цитата1"/>
    <w:basedOn w:val="a"/>
    <w:rsid w:val="00FC7808"/>
    <w:pPr>
      <w:widowControl w:val="0"/>
      <w:autoSpaceDE w:val="0"/>
      <w:spacing w:before="560"/>
      <w:ind w:left="1483" w:right="1397" w:firstLine="720"/>
    </w:pPr>
    <w:rPr>
      <w:b/>
      <w:sz w:val="28"/>
      <w:szCs w:val="20"/>
    </w:rPr>
  </w:style>
  <w:style w:type="paragraph" w:styleId="ad">
    <w:name w:val="header"/>
    <w:basedOn w:val="a"/>
    <w:link w:val="ae"/>
    <w:uiPriority w:val="99"/>
    <w:rsid w:val="00FC7808"/>
    <w:pPr>
      <w:tabs>
        <w:tab w:val="center" w:pos="4677"/>
        <w:tab w:val="right" w:pos="9355"/>
      </w:tabs>
    </w:pPr>
  </w:style>
  <w:style w:type="paragraph" w:styleId="af">
    <w:name w:val="Normal (Web)"/>
    <w:basedOn w:val="a"/>
    <w:rsid w:val="00FC7808"/>
    <w:pPr>
      <w:spacing w:before="280" w:after="119"/>
    </w:pPr>
  </w:style>
  <w:style w:type="paragraph" w:customStyle="1" w:styleId="markk">
    <w:name w:val="Стиль markk + Междустр.интервал:  полуторный"/>
    <w:basedOn w:val="a"/>
    <w:rsid w:val="00FC7808"/>
    <w:pPr>
      <w:suppressAutoHyphens/>
    </w:pPr>
  </w:style>
  <w:style w:type="paragraph" w:customStyle="1" w:styleId="af0">
    <w:name w:val="Содержимое таблицы"/>
    <w:basedOn w:val="a"/>
    <w:rsid w:val="00FC7808"/>
    <w:pPr>
      <w:suppressLineNumbers/>
    </w:pPr>
  </w:style>
  <w:style w:type="paragraph" w:customStyle="1" w:styleId="af1">
    <w:name w:val="Заголовок таблицы"/>
    <w:basedOn w:val="af0"/>
    <w:rsid w:val="00FC7808"/>
    <w:pPr>
      <w:jc w:val="center"/>
    </w:pPr>
    <w:rPr>
      <w:b/>
      <w:bCs/>
    </w:rPr>
  </w:style>
  <w:style w:type="paragraph" w:customStyle="1" w:styleId="af2">
    <w:name w:val="Содержимое врезки"/>
    <w:basedOn w:val="a6"/>
    <w:rsid w:val="00FC7808"/>
  </w:style>
  <w:style w:type="character" w:customStyle="1" w:styleId="20">
    <w:name w:val="Знак Знак2"/>
    <w:basedOn w:val="a0"/>
    <w:rsid w:val="00FC7808"/>
    <w:rPr>
      <w:sz w:val="24"/>
      <w:szCs w:val="24"/>
      <w:lang w:eastAsia="ar-SA"/>
    </w:rPr>
  </w:style>
  <w:style w:type="paragraph" w:styleId="30">
    <w:name w:val="Body Text 3"/>
    <w:basedOn w:val="a"/>
    <w:semiHidden/>
    <w:rsid w:val="00FC7808"/>
    <w:pPr>
      <w:widowControl w:val="0"/>
      <w:tabs>
        <w:tab w:val="decimal" w:pos="864"/>
        <w:tab w:val="left" w:pos="1152"/>
        <w:tab w:val="left" w:pos="2880"/>
        <w:tab w:val="left" w:pos="3888"/>
        <w:tab w:val="left" w:pos="4176"/>
        <w:tab w:val="left" w:pos="6768"/>
      </w:tabs>
      <w:spacing w:after="240"/>
    </w:pPr>
    <w:rPr>
      <w:snapToGrid w:val="0"/>
      <w:sz w:val="28"/>
      <w:lang w:eastAsia="ru-RU"/>
    </w:rPr>
  </w:style>
  <w:style w:type="paragraph" w:customStyle="1" w:styleId="Default">
    <w:name w:val="Default"/>
    <w:rsid w:val="00FC78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22">
    <w:name w:val="Цитата2"/>
    <w:basedOn w:val="a"/>
    <w:rsid w:val="00FC7808"/>
    <w:pPr>
      <w:widowControl w:val="0"/>
      <w:suppressAutoHyphens/>
      <w:spacing w:before="560"/>
      <w:ind w:left="1483" w:right="1397" w:firstLine="720"/>
    </w:pPr>
    <w:rPr>
      <w:rFonts w:cs="Calibri"/>
      <w:b/>
      <w:color w:val="000000"/>
      <w:sz w:val="28"/>
      <w:szCs w:val="20"/>
    </w:rPr>
  </w:style>
  <w:style w:type="paragraph" w:customStyle="1" w:styleId="Style14">
    <w:name w:val="Style14"/>
    <w:basedOn w:val="a"/>
    <w:rsid w:val="00FC7808"/>
    <w:pPr>
      <w:widowControl w:val="0"/>
      <w:autoSpaceDE w:val="0"/>
      <w:autoSpaceDN w:val="0"/>
      <w:adjustRightInd w:val="0"/>
      <w:spacing w:line="274" w:lineRule="exact"/>
      <w:ind w:firstLine="552"/>
      <w:jc w:val="both"/>
    </w:pPr>
    <w:rPr>
      <w:lang w:eastAsia="ru-RU"/>
    </w:rPr>
  </w:style>
  <w:style w:type="paragraph" w:styleId="23">
    <w:name w:val="Body Text Indent 2"/>
    <w:basedOn w:val="a"/>
    <w:semiHidden/>
    <w:rsid w:val="00FC7808"/>
    <w:pPr>
      <w:spacing w:after="120" w:line="480" w:lineRule="auto"/>
      <w:ind w:left="283"/>
    </w:pPr>
    <w:rPr>
      <w:lang w:eastAsia="ru-RU"/>
    </w:rPr>
  </w:style>
  <w:style w:type="character" w:customStyle="1" w:styleId="16">
    <w:name w:val="Знак Знак1"/>
    <w:basedOn w:val="a0"/>
    <w:rsid w:val="00FC7808"/>
    <w:rPr>
      <w:sz w:val="24"/>
      <w:szCs w:val="24"/>
    </w:rPr>
  </w:style>
  <w:style w:type="paragraph" w:styleId="32">
    <w:name w:val="Body Text Indent 3"/>
    <w:basedOn w:val="a"/>
    <w:semiHidden/>
    <w:unhideWhenUsed/>
    <w:rsid w:val="00FC7808"/>
    <w:pPr>
      <w:widowControl w:val="0"/>
      <w:spacing w:after="120" w:line="300" w:lineRule="auto"/>
      <w:ind w:left="283" w:firstLine="760"/>
    </w:pPr>
    <w:rPr>
      <w:kern w:val="1"/>
      <w:sz w:val="16"/>
      <w:szCs w:val="16"/>
    </w:rPr>
  </w:style>
  <w:style w:type="character" w:customStyle="1" w:styleId="af3">
    <w:name w:val="Знак Знак"/>
    <w:basedOn w:val="a0"/>
    <w:rsid w:val="00FC7808"/>
    <w:rPr>
      <w:kern w:val="1"/>
      <w:sz w:val="16"/>
      <w:szCs w:val="16"/>
      <w:lang w:eastAsia="ar-SA"/>
    </w:rPr>
  </w:style>
  <w:style w:type="paragraph" w:customStyle="1" w:styleId="p17">
    <w:name w:val="p17"/>
    <w:basedOn w:val="a"/>
    <w:rsid w:val="00FC7808"/>
    <w:pPr>
      <w:spacing w:before="100" w:beforeAutospacing="1" w:after="100" w:afterAutospacing="1"/>
    </w:pPr>
    <w:rPr>
      <w:lang w:eastAsia="ru-RU"/>
    </w:rPr>
  </w:style>
  <w:style w:type="character" w:customStyle="1" w:styleId="ft22">
    <w:name w:val="ft22"/>
    <w:basedOn w:val="a0"/>
    <w:rsid w:val="00FC7808"/>
  </w:style>
  <w:style w:type="character" w:customStyle="1" w:styleId="apple-converted-space">
    <w:name w:val="apple-converted-space"/>
    <w:basedOn w:val="a0"/>
    <w:rsid w:val="00FC7808"/>
  </w:style>
  <w:style w:type="character" w:customStyle="1" w:styleId="ft3">
    <w:name w:val="ft3"/>
    <w:basedOn w:val="a0"/>
    <w:rsid w:val="00FC7808"/>
  </w:style>
  <w:style w:type="paragraph" w:customStyle="1" w:styleId="p18">
    <w:name w:val="p18"/>
    <w:basedOn w:val="a"/>
    <w:rsid w:val="00FC7808"/>
    <w:pPr>
      <w:spacing w:before="100" w:beforeAutospacing="1" w:after="100" w:afterAutospacing="1"/>
    </w:pPr>
    <w:rPr>
      <w:lang w:eastAsia="ru-RU"/>
    </w:rPr>
  </w:style>
  <w:style w:type="character" w:customStyle="1" w:styleId="110">
    <w:name w:val="Основной текст + 11"/>
    <w:aliases w:val="5 pt6,Не полужирный"/>
    <w:basedOn w:val="a0"/>
    <w:rsid w:val="00FC7808"/>
    <w:rPr>
      <w:rFonts w:ascii="Times New Roman" w:hAnsi="Times New Roman" w:cs="Times New Roman"/>
      <w:sz w:val="23"/>
      <w:szCs w:val="23"/>
      <w:u w:val="none"/>
    </w:rPr>
  </w:style>
  <w:style w:type="character" w:customStyle="1" w:styleId="af4">
    <w:name w:val="Подпись к таблице_"/>
    <w:basedOn w:val="a0"/>
    <w:locked/>
    <w:rsid w:val="00FC7808"/>
    <w:rPr>
      <w:b/>
      <w:bCs/>
      <w:i/>
      <w:iCs/>
      <w:shd w:val="clear" w:color="auto" w:fill="FFFFFF"/>
    </w:rPr>
  </w:style>
  <w:style w:type="paragraph" w:customStyle="1" w:styleId="af5">
    <w:name w:val="Подпись к таблице"/>
    <w:basedOn w:val="a"/>
    <w:rsid w:val="00FC7808"/>
    <w:pPr>
      <w:widowControl w:val="0"/>
      <w:shd w:val="clear" w:color="auto" w:fill="FFFFFF"/>
      <w:spacing w:line="240" w:lineRule="atLeast"/>
    </w:pPr>
    <w:rPr>
      <w:b/>
      <w:bCs/>
      <w:i/>
      <w:iCs/>
      <w:sz w:val="20"/>
      <w:szCs w:val="20"/>
      <w:lang w:eastAsia="ru-RU"/>
    </w:rPr>
  </w:style>
  <w:style w:type="character" w:customStyle="1" w:styleId="24">
    <w:name w:val="Основной текст (2)_"/>
    <w:basedOn w:val="a0"/>
    <w:rsid w:val="00FC7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0">
    <w:name w:val="Основной текст (7)_"/>
    <w:basedOn w:val="a0"/>
    <w:locked/>
    <w:rsid w:val="00FC7808"/>
    <w:rPr>
      <w:b/>
      <w:bCs/>
      <w:i/>
      <w:iCs/>
      <w:shd w:val="clear" w:color="auto" w:fill="FFFFFF"/>
    </w:rPr>
  </w:style>
  <w:style w:type="paragraph" w:customStyle="1" w:styleId="71">
    <w:name w:val="Основной текст (7)"/>
    <w:basedOn w:val="a"/>
    <w:rsid w:val="00FC7808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  <w:sz w:val="20"/>
      <w:szCs w:val="20"/>
      <w:lang w:eastAsia="ru-RU"/>
    </w:rPr>
  </w:style>
  <w:style w:type="character" w:customStyle="1" w:styleId="33">
    <w:name w:val="Знак Знак3"/>
    <w:basedOn w:val="a0"/>
    <w:semiHidden/>
    <w:rsid w:val="00FC7808"/>
    <w:rPr>
      <w:sz w:val="24"/>
      <w:szCs w:val="24"/>
      <w:lang w:eastAsia="ar-SA"/>
    </w:rPr>
  </w:style>
  <w:style w:type="character" w:customStyle="1" w:styleId="17">
    <w:name w:val="Основной текст Знак1"/>
    <w:basedOn w:val="a0"/>
    <w:locked/>
    <w:rsid w:val="00FC780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5">
    <w:name w:val="Заголовок №2_"/>
    <w:basedOn w:val="a0"/>
    <w:locked/>
    <w:rsid w:val="00FC7808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rsid w:val="00FC7808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  <w:lang w:eastAsia="ru-RU"/>
    </w:rPr>
  </w:style>
  <w:style w:type="paragraph" w:customStyle="1" w:styleId="FR2">
    <w:name w:val="FR2"/>
    <w:rsid w:val="00FC7808"/>
    <w:pPr>
      <w:widowControl w:val="0"/>
      <w:spacing w:line="300" w:lineRule="auto"/>
      <w:ind w:firstLine="720"/>
      <w:jc w:val="both"/>
    </w:pPr>
    <w:rPr>
      <w:sz w:val="28"/>
    </w:rPr>
  </w:style>
  <w:style w:type="paragraph" w:styleId="27">
    <w:name w:val="Body Text 2"/>
    <w:basedOn w:val="a"/>
    <w:semiHidden/>
    <w:rsid w:val="00FC7808"/>
    <w:pPr>
      <w:jc w:val="both"/>
    </w:pPr>
    <w:rPr>
      <w:rFonts w:cs="Arial"/>
      <w:bCs/>
      <w:sz w:val="28"/>
      <w:szCs w:val="36"/>
      <w:lang w:eastAsia="ru-RU"/>
    </w:rPr>
  </w:style>
  <w:style w:type="paragraph" w:customStyle="1" w:styleId="28">
    <w:name w:val="Название2"/>
    <w:basedOn w:val="a"/>
    <w:qFormat/>
    <w:rsid w:val="00FC7808"/>
    <w:pPr>
      <w:jc w:val="center"/>
    </w:pPr>
    <w:rPr>
      <w:sz w:val="28"/>
      <w:szCs w:val="28"/>
    </w:rPr>
  </w:style>
  <w:style w:type="paragraph" w:customStyle="1" w:styleId="29">
    <w:name w:val="Текст2"/>
    <w:basedOn w:val="a"/>
    <w:rsid w:val="00FC7808"/>
    <w:pPr>
      <w:widowControl w:val="0"/>
      <w:spacing w:line="300" w:lineRule="auto"/>
      <w:ind w:firstLine="760"/>
    </w:pPr>
    <w:rPr>
      <w:rFonts w:ascii="Courier New" w:hAnsi="Courier New" w:cs="Courier New"/>
      <w:szCs w:val="20"/>
      <w:lang w:eastAsia="zh-CN"/>
    </w:rPr>
  </w:style>
  <w:style w:type="paragraph" w:customStyle="1" w:styleId="18">
    <w:name w:val="Обычный (Интернет)1"/>
    <w:basedOn w:val="a"/>
    <w:rsid w:val="00FC7808"/>
    <w:pPr>
      <w:spacing w:before="280" w:after="280"/>
    </w:pPr>
    <w:rPr>
      <w:lang w:eastAsia="zh-CN"/>
    </w:rPr>
  </w:style>
  <w:style w:type="character" w:customStyle="1" w:styleId="WW8Num5z3">
    <w:name w:val="WW8Num5z3"/>
    <w:rsid w:val="00FC7808"/>
  </w:style>
  <w:style w:type="character" w:styleId="af6">
    <w:name w:val="Hyperlink"/>
    <w:semiHidden/>
    <w:rsid w:val="00FC7808"/>
    <w:rPr>
      <w:color w:val="0000FF"/>
      <w:u w:val="single"/>
    </w:rPr>
  </w:style>
  <w:style w:type="character" w:styleId="af7">
    <w:name w:val="FollowedHyperlink"/>
    <w:basedOn w:val="a0"/>
    <w:semiHidden/>
    <w:rsid w:val="00FC7808"/>
    <w:rPr>
      <w:color w:val="800080"/>
      <w:u w:val="single"/>
    </w:rPr>
  </w:style>
  <w:style w:type="character" w:customStyle="1" w:styleId="WW8Num1z5">
    <w:name w:val="WW8Num1z5"/>
    <w:rsid w:val="00FC7808"/>
  </w:style>
  <w:style w:type="character" w:customStyle="1" w:styleId="ae">
    <w:name w:val="Верхний колонтитул Знак"/>
    <w:basedOn w:val="a0"/>
    <w:link w:val="ad"/>
    <w:uiPriority w:val="99"/>
    <w:rsid w:val="00A65C1D"/>
    <w:rPr>
      <w:sz w:val="24"/>
      <w:szCs w:val="24"/>
      <w:lang w:eastAsia="ar-SA"/>
    </w:rPr>
  </w:style>
  <w:style w:type="table" w:styleId="af8">
    <w:name w:val="Table Grid"/>
    <w:basedOn w:val="a1"/>
    <w:rsid w:val="00610344"/>
    <w:pPr>
      <w:widowControl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6127C6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6127C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2545</Words>
  <Characters>14510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17021</CharactersWithSpaces>
  <SharedDoc>false</SharedDoc>
  <HLinks>
    <vt:vector size="24" baseType="variant">
      <vt:variant>
        <vt:i4>7667812</vt:i4>
      </vt:variant>
      <vt:variant>
        <vt:i4>9</vt:i4>
      </vt:variant>
      <vt:variant>
        <vt:i4>0</vt:i4>
      </vt:variant>
      <vt:variant>
        <vt:i4>5</vt:i4>
      </vt:variant>
      <vt:variant>
        <vt:lpwstr>http://www.gaudeamus.omskcity.com/PDF.html</vt:lpwstr>
      </vt:variant>
      <vt:variant>
        <vt:lpwstr/>
      </vt:variant>
      <vt:variant>
        <vt:i4>5832771</vt:i4>
      </vt:variant>
      <vt:variant>
        <vt:i4>6</vt:i4>
      </vt:variant>
      <vt:variant>
        <vt:i4>0</vt:i4>
      </vt:variant>
      <vt:variant>
        <vt:i4>5</vt:i4>
      </vt:variant>
      <vt:variant>
        <vt:lpwstr>http://www/ozon/ru/context/detail/id/4485288/</vt:lpwstr>
      </vt:variant>
      <vt:variant>
        <vt:lpwstr/>
      </vt:variant>
      <vt:variant>
        <vt:i4>7995510</vt:i4>
      </vt:variant>
      <vt:variant>
        <vt:i4>3</vt:i4>
      </vt:variant>
      <vt:variant>
        <vt:i4>0</vt:i4>
      </vt:variant>
      <vt:variant>
        <vt:i4>5</vt:i4>
      </vt:variant>
      <vt:variant>
        <vt:lpwstr>http://www/ozon/ru/context/detail/id/75990646/</vt:lpwstr>
      </vt:variant>
      <vt:variant>
        <vt:lpwstr/>
      </vt:variant>
      <vt:variant>
        <vt:i4>5242958</vt:i4>
      </vt:variant>
      <vt:variant>
        <vt:i4>0</vt:i4>
      </vt:variant>
      <vt:variant>
        <vt:i4>0</vt:i4>
      </vt:variant>
      <vt:variant>
        <vt:i4>5</vt:i4>
      </vt:variant>
      <vt:variant>
        <vt:lpwstr>http://www/ozon/ru/context/detail/id/1011857/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ZAYCEV</dc:creator>
  <cp:keywords/>
  <dc:description/>
  <cp:lastModifiedBy>Admin</cp:lastModifiedBy>
  <cp:revision>17</cp:revision>
  <cp:lastPrinted>2018-03-26T17:29:00Z</cp:lastPrinted>
  <dcterms:created xsi:type="dcterms:W3CDTF">2018-10-05T10:06:00Z</dcterms:created>
  <dcterms:modified xsi:type="dcterms:W3CDTF">2020-07-23T13:54:00Z</dcterms:modified>
</cp:coreProperties>
</file>