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C9" w:rsidRDefault="00E404C9">
      <w:pPr>
        <w:rPr>
          <w:sz w:val="0"/>
          <w:szCs w:val="0"/>
        </w:rPr>
      </w:pPr>
    </w:p>
    <w:p w:rsidR="00E404C9" w:rsidRDefault="002A3499">
      <w:pPr>
        <w:rPr>
          <w:sz w:val="0"/>
          <w:szCs w:val="0"/>
        </w:rPr>
      </w:pPr>
      <w:r>
        <w:rPr>
          <w:noProof/>
          <w:lang w:val="ru-RU" w:eastAsia="ru-RU"/>
        </w:rPr>
        <w:drawing>
          <wp:inline distT="0" distB="0" distL="0" distR="0" wp14:anchorId="47A12DB2" wp14:editId="0D62D4F1">
            <wp:extent cx="6480810" cy="9328214"/>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BEBA8EAE-BF5A-486C-A8C5-ECC9F3942E4B}">
                          <a14:imgProps xmlns:a14="http://schemas.microsoft.com/office/drawing/2010/main">
                            <a14:imgLayer r:embed="rId11">
                              <a14:imgEffect>
                                <a14:sharpenSoften amount="50000"/>
                              </a14:imgEffect>
                              <a14:imgEffect>
                                <a14:brightnessContrast bright="20000" contrast="-40000"/>
                              </a14:imgEffect>
                            </a14:imgLayer>
                          </a14:imgProps>
                        </a:ext>
                      </a:extLst>
                    </a:blip>
                    <a:stretch/>
                  </pic:blipFill>
                  <pic:spPr>
                    <a:xfrm>
                      <a:off x="0" y="0"/>
                      <a:ext cx="6480810" cy="9328214"/>
                    </a:xfrm>
                    <a:prstGeom prst="rect">
                      <a:avLst/>
                    </a:prstGeom>
                  </pic:spPr>
                </pic:pic>
              </a:graphicData>
            </a:graphic>
          </wp:inline>
        </w:drawing>
      </w:r>
      <w:r w:rsidR="00190BBF">
        <w:br w:type="page"/>
      </w:r>
    </w:p>
    <w:p w:rsidR="00E404C9" w:rsidRDefault="002A3499">
      <w:pPr>
        <w:rPr>
          <w:sz w:val="0"/>
          <w:szCs w:val="0"/>
        </w:rPr>
      </w:pPr>
      <w:r>
        <w:rPr>
          <w:noProof/>
          <w:lang w:val="ru-RU" w:eastAsia="ru-RU"/>
        </w:rPr>
        <w:lastRenderedPageBreak/>
        <w:drawing>
          <wp:inline distT="0" distB="0" distL="0" distR="0" wp14:anchorId="181B3459" wp14:editId="66B3EEDB">
            <wp:extent cx="6480810" cy="7402072"/>
            <wp:effectExtent l="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BEBA8EAE-BF5A-486C-A8C5-ECC9F3942E4B}">
                          <a14:imgProps xmlns:a14="http://schemas.microsoft.com/office/drawing/2010/main">
                            <a14:imgLayer r:embed="rId13">
                              <a14:imgEffect>
                                <a14:sharpenSoften amount="50000"/>
                              </a14:imgEffect>
                              <a14:imgEffect>
                                <a14:brightnessContrast bright="20000" contrast="-40000"/>
                              </a14:imgEffect>
                            </a14:imgLayer>
                          </a14:imgProps>
                        </a:ext>
                      </a:extLst>
                    </a:blip>
                    <a:stretch/>
                  </pic:blipFill>
                  <pic:spPr>
                    <a:xfrm>
                      <a:off x="0" y="0"/>
                      <a:ext cx="6480810" cy="7402072"/>
                    </a:xfrm>
                    <a:prstGeom prst="rect">
                      <a:avLst/>
                    </a:prstGeom>
                  </pic:spPr>
                </pic:pic>
              </a:graphicData>
            </a:graphic>
          </wp:inline>
        </w:drawing>
      </w:r>
      <w:bookmarkStart w:id="0" w:name="_GoBack"/>
      <w:bookmarkEnd w:id="0"/>
      <w:r w:rsidR="00190BBF">
        <w:br w:type="page"/>
      </w:r>
    </w:p>
    <w:tbl>
      <w:tblPr>
        <w:tblW w:w="0" w:type="auto"/>
        <w:tblCellMar>
          <w:left w:w="0" w:type="dxa"/>
          <w:right w:w="0" w:type="dxa"/>
        </w:tblCellMar>
        <w:tblLook w:val="0600" w:firstRow="0" w:lastRow="0" w:firstColumn="0" w:lastColumn="0" w:noHBand="1" w:noVBand="1"/>
      </w:tblPr>
      <w:tblGrid>
        <w:gridCol w:w="2537"/>
        <w:gridCol w:w="1965"/>
        <w:gridCol w:w="4787"/>
        <w:gridCol w:w="985"/>
      </w:tblGrid>
      <w:tr w:rsidR="00E404C9">
        <w:trPr>
          <w:trHeight w:hRule="exact" w:val="417"/>
        </w:trPr>
        <w:tc>
          <w:tcPr>
            <w:tcW w:w="4693" w:type="dxa"/>
            <w:gridSpan w:val="2"/>
            <w:shd w:val="clear" w:color="C0C0C0" w:fill="FFFFFF"/>
            <w:tcMar>
              <w:top w:w="0" w:type="dxa"/>
              <w:left w:w="34" w:type="dxa"/>
              <w:bottom w:w="0" w:type="dxa"/>
              <w:right w:w="34" w:type="dxa"/>
            </w:tcMar>
          </w:tcPr>
          <w:p w:rsidR="00E404C9" w:rsidRDefault="00190BBF">
            <w:pPr>
              <w:rPr>
                <w:sz w:val="16"/>
                <w:szCs w:val="16"/>
              </w:rPr>
            </w:pPr>
            <w:r>
              <w:rPr>
                <w:rFonts w:ascii="Times New Roman" w:hAnsi="Times New Roman" w:cs="Times New Roman"/>
                <w:color w:val="C0C0C0"/>
                <w:sz w:val="16"/>
                <w:szCs w:val="16"/>
              </w:rPr>
              <w:lastRenderedPageBreak/>
              <w:t>УП: z15.05.01_20_00.plx</w:t>
            </w:r>
          </w:p>
        </w:tc>
        <w:tc>
          <w:tcPr>
            <w:tcW w:w="5104" w:type="dxa"/>
          </w:tcPr>
          <w:p w:rsidR="00E404C9" w:rsidRDefault="00E404C9"/>
        </w:tc>
        <w:tc>
          <w:tcPr>
            <w:tcW w:w="1007" w:type="dxa"/>
            <w:shd w:val="clear" w:color="C0C0C0" w:fill="FFFFFF"/>
            <w:tcMar>
              <w:top w:w="0" w:type="dxa"/>
              <w:left w:w="34" w:type="dxa"/>
              <w:bottom w:w="0" w:type="dxa"/>
              <w:right w:w="34" w:type="dxa"/>
            </w:tcMar>
          </w:tcPr>
          <w:p w:rsidR="00E404C9" w:rsidRDefault="00190BBF">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E404C9">
        <w:trPr>
          <w:trHeight w:hRule="exact" w:val="139"/>
        </w:trPr>
        <w:tc>
          <w:tcPr>
            <w:tcW w:w="2694" w:type="dxa"/>
          </w:tcPr>
          <w:p w:rsidR="00E404C9" w:rsidRDefault="00E404C9"/>
        </w:tc>
        <w:tc>
          <w:tcPr>
            <w:tcW w:w="1986" w:type="dxa"/>
          </w:tcPr>
          <w:p w:rsidR="00E404C9" w:rsidRDefault="00E404C9"/>
        </w:tc>
        <w:tc>
          <w:tcPr>
            <w:tcW w:w="5104" w:type="dxa"/>
          </w:tcPr>
          <w:p w:rsidR="00E404C9" w:rsidRDefault="00E404C9"/>
        </w:tc>
        <w:tc>
          <w:tcPr>
            <w:tcW w:w="993" w:type="dxa"/>
          </w:tcPr>
          <w:p w:rsidR="00E404C9" w:rsidRDefault="00E404C9"/>
        </w:tc>
      </w:tr>
      <w:tr w:rsidR="00E404C9">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E404C9" w:rsidRDefault="00E404C9"/>
        </w:tc>
      </w:tr>
      <w:tr w:rsidR="00E404C9">
        <w:trPr>
          <w:trHeight w:hRule="exact" w:val="13"/>
        </w:trPr>
        <w:tc>
          <w:tcPr>
            <w:tcW w:w="2694" w:type="dxa"/>
          </w:tcPr>
          <w:p w:rsidR="00E404C9" w:rsidRDefault="00E404C9"/>
        </w:tc>
        <w:tc>
          <w:tcPr>
            <w:tcW w:w="1986" w:type="dxa"/>
          </w:tcPr>
          <w:p w:rsidR="00E404C9" w:rsidRDefault="00E404C9"/>
        </w:tc>
        <w:tc>
          <w:tcPr>
            <w:tcW w:w="5104" w:type="dxa"/>
          </w:tcPr>
          <w:p w:rsidR="00E404C9" w:rsidRDefault="00E404C9"/>
        </w:tc>
        <w:tc>
          <w:tcPr>
            <w:tcW w:w="993" w:type="dxa"/>
          </w:tcPr>
          <w:p w:rsidR="00E404C9" w:rsidRDefault="00E404C9"/>
        </w:tc>
      </w:tr>
      <w:tr w:rsidR="00E404C9">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E404C9" w:rsidRDefault="00E404C9"/>
        </w:tc>
      </w:tr>
      <w:tr w:rsidR="00E404C9">
        <w:trPr>
          <w:trHeight w:hRule="exact" w:val="96"/>
        </w:trPr>
        <w:tc>
          <w:tcPr>
            <w:tcW w:w="2694" w:type="dxa"/>
          </w:tcPr>
          <w:p w:rsidR="00E404C9" w:rsidRDefault="00E404C9"/>
        </w:tc>
        <w:tc>
          <w:tcPr>
            <w:tcW w:w="1986" w:type="dxa"/>
          </w:tcPr>
          <w:p w:rsidR="00E404C9" w:rsidRDefault="00E404C9"/>
        </w:tc>
        <w:tc>
          <w:tcPr>
            <w:tcW w:w="5104" w:type="dxa"/>
          </w:tcPr>
          <w:p w:rsidR="00E404C9" w:rsidRDefault="00E404C9"/>
        </w:tc>
        <w:tc>
          <w:tcPr>
            <w:tcW w:w="993" w:type="dxa"/>
          </w:tcPr>
          <w:p w:rsidR="00E404C9" w:rsidRDefault="00E404C9"/>
        </w:tc>
      </w:tr>
      <w:tr w:rsidR="00E404C9" w:rsidRPr="002A3499">
        <w:trPr>
          <w:trHeight w:hRule="exact" w:val="278"/>
        </w:trPr>
        <w:tc>
          <w:tcPr>
            <w:tcW w:w="10788" w:type="dxa"/>
            <w:gridSpan w:val="4"/>
            <w:shd w:val="clear" w:color="000000" w:fill="FFFFFF"/>
            <w:tcMar>
              <w:top w:w="0" w:type="dxa"/>
              <w:left w:w="34" w:type="dxa"/>
              <w:bottom w:w="0" w:type="dxa"/>
              <w:right w:w="34" w:type="dxa"/>
            </w:tcMar>
          </w:tcPr>
          <w:p w:rsidR="00E404C9" w:rsidRPr="00190BBF" w:rsidRDefault="00190BBF">
            <w:pPr>
              <w:jc w:val="center"/>
              <w:rPr>
                <w:sz w:val="19"/>
                <w:szCs w:val="19"/>
                <w:lang w:val="ru-RU"/>
              </w:rPr>
            </w:pPr>
            <w:r w:rsidRPr="00190BBF">
              <w:rPr>
                <w:rFonts w:ascii="Times New Roman" w:hAnsi="Times New Roman" w:cs="Times New Roman"/>
                <w:b/>
                <w:color w:val="000000"/>
                <w:sz w:val="19"/>
                <w:szCs w:val="19"/>
                <w:lang w:val="ru-RU"/>
              </w:rPr>
              <w:t>Визирование РПД для исполнения в очередном учебном году</w:t>
            </w:r>
          </w:p>
        </w:tc>
      </w:tr>
      <w:tr w:rsidR="00E404C9" w:rsidRPr="002A3499">
        <w:trPr>
          <w:trHeight w:hRule="exact" w:val="278"/>
        </w:trPr>
        <w:tc>
          <w:tcPr>
            <w:tcW w:w="2694" w:type="dxa"/>
          </w:tcPr>
          <w:p w:rsidR="00E404C9" w:rsidRPr="00190BBF" w:rsidRDefault="00E404C9">
            <w:pPr>
              <w:rPr>
                <w:lang w:val="ru-RU"/>
              </w:rPr>
            </w:pPr>
          </w:p>
        </w:tc>
        <w:tc>
          <w:tcPr>
            <w:tcW w:w="1986" w:type="dxa"/>
          </w:tcPr>
          <w:p w:rsidR="00E404C9" w:rsidRPr="00190BBF" w:rsidRDefault="00E404C9">
            <w:pPr>
              <w:rPr>
                <w:lang w:val="ru-RU"/>
              </w:rPr>
            </w:pPr>
          </w:p>
        </w:tc>
        <w:tc>
          <w:tcPr>
            <w:tcW w:w="5104" w:type="dxa"/>
          </w:tcPr>
          <w:p w:rsidR="00E404C9" w:rsidRPr="00190BBF" w:rsidRDefault="00E404C9">
            <w:pPr>
              <w:rPr>
                <w:lang w:val="ru-RU"/>
              </w:rPr>
            </w:pPr>
          </w:p>
        </w:tc>
        <w:tc>
          <w:tcPr>
            <w:tcW w:w="993" w:type="dxa"/>
          </w:tcPr>
          <w:p w:rsidR="00E404C9" w:rsidRPr="00190BBF" w:rsidRDefault="00E404C9">
            <w:pPr>
              <w:rPr>
                <w:lang w:val="ru-RU"/>
              </w:rPr>
            </w:pPr>
          </w:p>
        </w:tc>
      </w:tr>
      <w:tr w:rsidR="00E404C9" w:rsidRPr="002A3499">
        <w:trPr>
          <w:trHeight w:hRule="exact" w:val="417"/>
        </w:trPr>
        <w:tc>
          <w:tcPr>
            <w:tcW w:w="10788" w:type="dxa"/>
            <w:gridSpan w:val="4"/>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190BBF">
              <w:rPr>
                <w:rFonts w:ascii="Times New Roman" w:hAnsi="Times New Roman" w:cs="Times New Roman"/>
                <w:color w:val="000000"/>
                <w:sz w:val="19"/>
                <w:szCs w:val="19"/>
                <w:lang w:val="ru-RU"/>
              </w:rPr>
              <w:t>для</w:t>
            </w:r>
            <w:proofErr w:type="gramEnd"/>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исполнения в 2021-2022 учебном году на заседании кафедры</w:t>
            </w:r>
          </w:p>
        </w:tc>
      </w:tr>
      <w:tr w:rsidR="00E404C9" w:rsidRPr="002A3499">
        <w:trPr>
          <w:trHeight w:hRule="exact" w:val="278"/>
        </w:trPr>
        <w:tc>
          <w:tcPr>
            <w:tcW w:w="10788" w:type="dxa"/>
            <w:gridSpan w:val="4"/>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b/>
                <w:color w:val="000000"/>
                <w:sz w:val="19"/>
                <w:szCs w:val="19"/>
                <w:lang w:val="ru-RU"/>
              </w:rPr>
              <w:t>Автоматизация информационных и технологических процессов</w:t>
            </w:r>
          </w:p>
        </w:tc>
      </w:tr>
      <w:tr w:rsidR="00E404C9" w:rsidRPr="002A3499">
        <w:trPr>
          <w:trHeight w:hRule="exact" w:val="139"/>
        </w:trPr>
        <w:tc>
          <w:tcPr>
            <w:tcW w:w="2694" w:type="dxa"/>
          </w:tcPr>
          <w:p w:rsidR="00E404C9" w:rsidRPr="00190BBF" w:rsidRDefault="00E404C9">
            <w:pPr>
              <w:rPr>
                <w:lang w:val="ru-RU"/>
              </w:rPr>
            </w:pPr>
          </w:p>
        </w:tc>
        <w:tc>
          <w:tcPr>
            <w:tcW w:w="1986" w:type="dxa"/>
          </w:tcPr>
          <w:p w:rsidR="00E404C9" w:rsidRPr="00190BBF" w:rsidRDefault="00E404C9">
            <w:pPr>
              <w:rPr>
                <w:lang w:val="ru-RU"/>
              </w:rPr>
            </w:pPr>
          </w:p>
        </w:tc>
        <w:tc>
          <w:tcPr>
            <w:tcW w:w="5104" w:type="dxa"/>
          </w:tcPr>
          <w:p w:rsidR="00E404C9" w:rsidRPr="00190BBF" w:rsidRDefault="00E404C9">
            <w:pPr>
              <w:rPr>
                <w:lang w:val="ru-RU"/>
              </w:rPr>
            </w:pPr>
          </w:p>
        </w:tc>
        <w:tc>
          <w:tcPr>
            <w:tcW w:w="993" w:type="dxa"/>
          </w:tcPr>
          <w:p w:rsidR="00E404C9" w:rsidRPr="00190BBF" w:rsidRDefault="00E404C9">
            <w:pPr>
              <w:rPr>
                <w:lang w:val="ru-RU"/>
              </w:rPr>
            </w:pPr>
          </w:p>
        </w:tc>
      </w:tr>
      <w:tr w:rsidR="00E404C9" w:rsidRPr="002A3499">
        <w:trPr>
          <w:trHeight w:hRule="exact" w:val="972"/>
        </w:trPr>
        <w:tc>
          <w:tcPr>
            <w:tcW w:w="2694" w:type="dxa"/>
          </w:tcPr>
          <w:p w:rsidR="00E404C9" w:rsidRPr="00190BBF" w:rsidRDefault="00E404C9">
            <w:pPr>
              <w:rPr>
                <w:lang w:val="ru-RU"/>
              </w:rPr>
            </w:pPr>
          </w:p>
        </w:tc>
        <w:tc>
          <w:tcPr>
            <w:tcW w:w="8095" w:type="dxa"/>
            <w:gridSpan w:val="3"/>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Протокол от  __ __________ 2021 г.  №  __</w:t>
            </w:r>
          </w:p>
          <w:p w:rsidR="00E404C9" w:rsidRPr="00190BBF" w:rsidRDefault="00E404C9">
            <w:pPr>
              <w:rPr>
                <w:sz w:val="19"/>
                <w:szCs w:val="19"/>
                <w:lang w:val="ru-RU"/>
              </w:rPr>
            </w:pPr>
          </w:p>
          <w:p w:rsidR="00E404C9" w:rsidRPr="00190BBF" w:rsidRDefault="00E404C9">
            <w:pPr>
              <w:rPr>
                <w:sz w:val="19"/>
                <w:szCs w:val="19"/>
                <w:lang w:val="ru-RU"/>
              </w:rPr>
            </w:pP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Зав. кафедрой _______________________________________</w:t>
            </w:r>
          </w:p>
        </w:tc>
      </w:tr>
      <w:tr w:rsidR="00E404C9" w:rsidRPr="002A3499">
        <w:trPr>
          <w:trHeight w:hRule="exact" w:val="695"/>
        </w:trPr>
        <w:tc>
          <w:tcPr>
            <w:tcW w:w="2694" w:type="dxa"/>
          </w:tcPr>
          <w:p w:rsidR="00E404C9" w:rsidRPr="00190BBF" w:rsidRDefault="00E404C9">
            <w:pPr>
              <w:rPr>
                <w:lang w:val="ru-RU"/>
              </w:rPr>
            </w:pPr>
          </w:p>
        </w:tc>
        <w:tc>
          <w:tcPr>
            <w:tcW w:w="1986" w:type="dxa"/>
          </w:tcPr>
          <w:p w:rsidR="00E404C9" w:rsidRPr="00190BBF" w:rsidRDefault="00E404C9">
            <w:pPr>
              <w:rPr>
                <w:lang w:val="ru-RU"/>
              </w:rPr>
            </w:pPr>
          </w:p>
        </w:tc>
        <w:tc>
          <w:tcPr>
            <w:tcW w:w="5104" w:type="dxa"/>
          </w:tcPr>
          <w:p w:rsidR="00E404C9" w:rsidRPr="00190BBF" w:rsidRDefault="00E404C9">
            <w:pPr>
              <w:rPr>
                <w:lang w:val="ru-RU"/>
              </w:rPr>
            </w:pPr>
          </w:p>
        </w:tc>
        <w:tc>
          <w:tcPr>
            <w:tcW w:w="993" w:type="dxa"/>
          </w:tcPr>
          <w:p w:rsidR="00E404C9" w:rsidRPr="00190BBF" w:rsidRDefault="00E404C9">
            <w:pPr>
              <w:rPr>
                <w:lang w:val="ru-RU"/>
              </w:rPr>
            </w:pPr>
          </w:p>
        </w:tc>
      </w:tr>
      <w:tr w:rsidR="00E404C9" w:rsidRPr="002A3499">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E404C9" w:rsidRPr="00190BBF" w:rsidRDefault="00E404C9">
            <w:pPr>
              <w:rPr>
                <w:lang w:val="ru-RU"/>
              </w:rPr>
            </w:pPr>
          </w:p>
        </w:tc>
      </w:tr>
      <w:tr w:rsidR="00E404C9" w:rsidRPr="002A3499">
        <w:trPr>
          <w:trHeight w:hRule="exact" w:val="13"/>
        </w:trPr>
        <w:tc>
          <w:tcPr>
            <w:tcW w:w="2694" w:type="dxa"/>
          </w:tcPr>
          <w:p w:rsidR="00E404C9" w:rsidRPr="00190BBF" w:rsidRDefault="00E404C9">
            <w:pPr>
              <w:rPr>
                <w:lang w:val="ru-RU"/>
              </w:rPr>
            </w:pPr>
          </w:p>
        </w:tc>
        <w:tc>
          <w:tcPr>
            <w:tcW w:w="1986" w:type="dxa"/>
          </w:tcPr>
          <w:p w:rsidR="00E404C9" w:rsidRPr="00190BBF" w:rsidRDefault="00E404C9">
            <w:pPr>
              <w:rPr>
                <w:lang w:val="ru-RU"/>
              </w:rPr>
            </w:pPr>
          </w:p>
        </w:tc>
        <w:tc>
          <w:tcPr>
            <w:tcW w:w="5104" w:type="dxa"/>
          </w:tcPr>
          <w:p w:rsidR="00E404C9" w:rsidRPr="00190BBF" w:rsidRDefault="00E404C9">
            <w:pPr>
              <w:rPr>
                <w:lang w:val="ru-RU"/>
              </w:rPr>
            </w:pPr>
          </w:p>
        </w:tc>
        <w:tc>
          <w:tcPr>
            <w:tcW w:w="993" w:type="dxa"/>
          </w:tcPr>
          <w:p w:rsidR="00E404C9" w:rsidRPr="00190BBF" w:rsidRDefault="00E404C9">
            <w:pPr>
              <w:rPr>
                <w:lang w:val="ru-RU"/>
              </w:rPr>
            </w:pPr>
          </w:p>
        </w:tc>
      </w:tr>
      <w:tr w:rsidR="00E404C9" w:rsidRPr="002A3499">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E404C9" w:rsidRPr="00190BBF" w:rsidRDefault="00E404C9">
            <w:pPr>
              <w:rPr>
                <w:lang w:val="ru-RU"/>
              </w:rPr>
            </w:pPr>
          </w:p>
        </w:tc>
      </w:tr>
      <w:tr w:rsidR="00E404C9" w:rsidRPr="002A3499">
        <w:trPr>
          <w:trHeight w:hRule="exact" w:val="96"/>
        </w:trPr>
        <w:tc>
          <w:tcPr>
            <w:tcW w:w="2694" w:type="dxa"/>
          </w:tcPr>
          <w:p w:rsidR="00E404C9" w:rsidRPr="00190BBF" w:rsidRDefault="00E404C9">
            <w:pPr>
              <w:rPr>
                <w:lang w:val="ru-RU"/>
              </w:rPr>
            </w:pPr>
          </w:p>
        </w:tc>
        <w:tc>
          <w:tcPr>
            <w:tcW w:w="1986" w:type="dxa"/>
          </w:tcPr>
          <w:p w:rsidR="00E404C9" w:rsidRPr="00190BBF" w:rsidRDefault="00E404C9">
            <w:pPr>
              <w:rPr>
                <w:lang w:val="ru-RU"/>
              </w:rPr>
            </w:pPr>
          </w:p>
        </w:tc>
        <w:tc>
          <w:tcPr>
            <w:tcW w:w="5104" w:type="dxa"/>
          </w:tcPr>
          <w:p w:rsidR="00E404C9" w:rsidRPr="00190BBF" w:rsidRDefault="00E404C9">
            <w:pPr>
              <w:rPr>
                <w:lang w:val="ru-RU"/>
              </w:rPr>
            </w:pPr>
          </w:p>
        </w:tc>
        <w:tc>
          <w:tcPr>
            <w:tcW w:w="993" w:type="dxa"/>
          </w:tcPr>
          <w:p w:rsidR="00E404C9" w:rsidRPr="00190BBF" w:rsidRDefault="00E404C9">
            <w:pPr>
              <w:rPr>
                <w:lang w:val="ru-RU"/>
              </w:rPr>
            </w:pPr>
          </w:p>
        </w:tc>
      </w:tr>
      <w:tr w:rsidR="00E404C9" w:rsidRPr="002A3499">
        <w:trPr>
          <w:trHeight w:hRule="exact" w:val="278"/>
        </w:trPr>
        <w:tc>
          <w:tcPr>
            <w:tcW w:w="10788" w:type="dxa"/>
            <w:gridSpan w:val="4"/>
            <w:shd w:val="clear" w:color="000000" w:fill="FFFFFF"/>
            <w:tcMar>
              <w:top w:w="0" w:type="dxa"/>
              <w:left w:w="34" w:type="dxa"/>
              <w:bottom w:w="0" w:type="dxa"/>
              <w:right w:w="34" w:type="dxa"/>
            </w:tcMar>
          </w:tcPr>
          <w:p w:rsidR="00E404C9" w:rsidRPr="00190BBF" w:rsidRDefault="00190BBF">
            <w:pPr>
              <w:jc w:val="center"/>
              <w:rPr>
                <w:sz w:val="19"/>
                <w:szCs w:val="19"/>
                <w:lang w:val="ru-RU"/>
              </w:rPr>
            </w:pPr>
            <w:r w:rsidRPr="00190BBF">
              <w:rPr>
                <w:rFonts w:ascii="Times New Roman" w:hAnsi="Times New Roman" w:cs="Times New Roman"/>
                <w:b/>
                <w:color w:val="000000"/>
                <w:sz w:val="19"/>
                <w:szCs w:val="19"/>
                <w:lang w:val="ru-RU"/>
              </w:rPr>
              <w:t>Визирование РПД для исполнения в очередном учебном году</w:t>
            </w:r>
          </w:p>
        </w:tc>
      </w:tr>
      <w:tr w:rsidR="00E404C9" w:rsidRPr="002A3499">
        <w:trPr>
          <w:trHeight w:hRule="exact" w:val="278"/>
        </w:trPr>
        <w:tc>
          <w:tcPr>
            <w:tcW w:w="2694" w:type="dxa"/>
          </w:tcPr>
          <w:p w:rsidR="00E404C9" w:rsidRPr="00190BBF" w:rsidRDefault="00E404C9">
            <w:pPr>
              <w:rPr>
                <w:lang w:val="ru-RU"/>
              </w:rPr>
            </w:pPr>
          </w:p>
        </w:tc>
        <w:tc>
          <w:tcPr>
            <w:tcW w:w="1986" w:type="dxa"/>
          </w:tcPr>
          <w:p w:rsidR="00E404C9" w:rsidRPr="00190BBF" w:rsidRDefault="00E404C9">
            <w:pPr>
              <w:rPr>
                <w:lang w:val="ru-RU"/>
              </w:rPr>
            </w:pPr>
          </w:p>
        </w:tc>
        <w:tc>
          <w:tcPr>
            <w:tcW w:w="5104" w:type="dxa"/>
          </w:tcPr>
          <w:p w:rsidR="00E404C9" w:rsidRPr="00190BBF" w:rsidRDefault="00E404C9">
            <w:pPr>
              <w:rPr>
                <w:lang w:val="ru-RU"/>
              </w:rPr>
            </w:pPr>
          </w:p>
        </w:tc>
        <w:tc>
          <w:tcPr>
            <w:tcW w:w="993" w:type="dxa"/>
          </w:tcPr>
          <w:p w:rsidR="00E404C9" w:rsidRPr="00190BBF" w:rsidRDefault="00E404C9">
            <w:pPr>
              <w:rPr>
                <w:lang w:val="ru-RU"/>
              </w:rPr>
            </w:pPr>
          </w:p>
        </w:tc>
      </w:tr>
      <w:tr w:rsidR="00E404C9" w:rsidRPr="002A3499">
        <w:trPr>
          <w:trHeight w:hRule="exact" w:val="417"/>
        </w:trPr>
        <w:tc>
          <w:tcPr>
            <w:tcW w:w="10788" w:type="dxa"/>
            <w:gridSpan w:val="4"/>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190BBF">
              <w:rPr>
                <w:rFonts w:ascii="Times New Roman" w:hAnsi="Times New Roman" w:cs="Times New Roman"/>
                <w:color w:val="000000"/>
                <w:sz w:val="19"/>
                <w:szCs w:val="19"/>
                <w:lang w:val="ru-RU"/>
              </w:rPr>
              <w:t>для</w:t>
            </w:r>
            <w:proofErr w:type="gramEnd"/>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исполнения в 2022-2023 учебном году на заседании кафедры</w:t>
            </w:r>
          </w:p>
        </w:tc>
      </w:tr>
      <w:tr w:rsidR="00E404C9" w:rsidRPr="002A3499">
        <w:trPr>
          <w:trHeight w:hRule="exact" w:val="278"/>
        </w:trPr>
        <w:tc>
          <w:tcPr>
            <w:tcW w:w="10788" w:type="dxa"/>
            <w:gridSpan w:val="4"/>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b/>
                <w:color w:val="000000"/>
                <w:sz w:val="19"/>
                <w:szCs w:val="19"/>
                <w:lang w:val="ru-RU"/>
              </w:rPr>
              <w:t>Автоматизация информационных и технологических процессов</w:t>
            </w:r>
          </w:p>
        </w:tc>
      </w:tr>
      <w:tr w:rsidR="00E404C9" w:rsidRPr="002A3499">
        <w:trPr>
          <w:trHeight w:hRule="exact" w:val="139"/>
        </w:trPr>
        <w:tc>
          <w:tcPr>
            <w:tcW w:w="2694" w:type="dxa"/>
          </w:tcPr>
          <w:p w:rsidR="00E404C9" w:rsidRPr="00190BBF" w:rsidRDefault="00E404C9">
            <w:pPr>
              <w:rPr>
                <w:lang w:val="ru-RU"/>
              </w:rPr>
            </w:pPr>
          </w:p>
        </w:tc>
        <w:tc>
          <w:tcPr>
            <w:tcW w:w="1986" w:type="dxa"/>
          </w:tcPr>
          <w:p w:rsidR="00E404C9" w:rsidRPr="00190BBF" w:rsidRDefault="00E404C9">
            <w:pPr>
              <w:rPr>
                <w:lang w:val="ru-RU"/>
              </w:rPr>
            </w:pPr>
          </w:p>
        </w:tc>
        <w:tc>
          <w:tcPr>
            <w:tcW w:w="5104" w:type="dxa"/>
          </w:tcPr>
          <w:p w:rsidR="00E404C9" w:rsidRPr="00190BBF" w:rsidRDefault="00E404C9">
            <w:pPr>
              <w:rPr>
                <w:lang w:val="ru-RU"/>
              </w:rPr>
            </w:pPr>
          </w:p>
        </w:tc>
        <w:tc>
          <w:tcPr>
            <w:tcW w:w="993" w:type="dxa"/>
          </w:tcPr>
          <w:p w:rsidR="00E404C9" w:rsidRPr="00190BBF" w:rsidRDefault="00E404C9">
            <w:pPr>
              <w:rPr>
                <w:lang w:val="ru-RU"/>
              </w:rPr>
            </w:pPr>
          </w:p>
        </w:tc>
      </w:tr>
      <w:tr w:rsidR="00E404C9" w:rsidRPr="002A3499">
        <w:trPr>
          <w:trHeight w:hRule="exact" w:val="1111"/>
        </w:trPr>
        <w:tc>
          <w:tcPr>
            <w:tcW w:w="2694" w:type="dxa"/>
          </w:tcPr>
          <w:p w:rsidR="00E404C9" w:rsidRPr="00190BBF" w:rsidRDefault="00E404C9">
            <w:pPr>
              <w:rPr>
                <w:lang w:val="ru-RU"/>
              </w:rPr>
            </w:pPr>
          </w:p>
        </w:tc>
        <w:tc>
          <w:tcPr>
            <w:tcW w:w="8095" w:type="dxa"/>
            <w:gridSpan w:val="3"/>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Протокол от  __ __________ 2022 г.  №  __</w:t>
            </w:r>
          </w:p>
          <w:p w:rsidR="00E404C9" w:rsidRPr="00190BBF" w:rsidRDefault="00E404C9">
            <w:pPr>
              <w:rPr>
                <w:sz w:val="19"/>
                <w:szCs w:val="19"/>
                <w:lang w:val="ru-RU"/>
              </w:rPr>
            </w:pPr>
          </w:p>
          <w:p w:rsidR="00E404C9" w:rsidRPr="00190BBF" w:rsidRDefault="00E404C9">
            <w:pPr>
              <w:rPr>
                <w:sz w:val="19"/>
                <w:szCs w:val="19"/>
                <w:lang w:val="ru-RU"/>
              </w:rPr>
            </w:pP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Зав. кафедрой _______________________________________</w:t>
            </w:r>
          </w:p>
        </w:tc>
      </w:tr>
      <w:tr w:rsidR="00E404C9" w:rsidRPr="002A3499">
        <w:trPr>
          <w:trHeight w:hRule="exact" w:val="556"/>
        </w:trPr>
        <w:tc>
          <w:tcPr>
            <w:tcW w:w="2694" w:type="dxa"/>
          </w:tcPr>
          <w:p w:rsidR="00E404C9" w:rsidRPr="00190BBF" w:rsidRDefault="00E404C9">
            <w:pPr>
              <w:rPr>
                <w:lang w:val="ru-RU"/>
              </w:rPr>
            </w:pPr>
          </w:p>
        </w:tc>
        <w:tc>
          <w:tcPr>
            <w:tcW w:w="1986" w:type="dxa"/>
          </w:tcPr>
          <w:p w:rsidR="00E404C9" w:rsidRPr="00190BBF" w:rsidRDefault="00E404C9">
            <w:pPr>
              <w:rPr>
                <w:lang w:val="ru-RU"/>
              </w:rPr>
            </w:pPr>
          </w:p>
        </w:tc>
        <w:tc>
          <w:tcPr>
            <w:tcW w:w="5104" w:type="dxa"/>
          </w:tcPr>
          <w:p w:rsidR="00E404C9" w:rsidRPr="00190BBF" w:rsidRDefault="00E404C9">
            <w:pPr>
              <w:rPr>
                <w:lang w:val="ru-RU"/>
              </w:rPr>
            </w:pPr>
          </w:p>
        </w:tc>
        <w:tc>
          <w:tcPr>
            <w:tcW w:w="993" w:type="dxa"/>
          </w:tcPr>
          <w:p w:rsidR="00E404C9" w:rsidRPr="00190BBF" w:rsidRDefault="00E404C9">
            <w:pPr>
              <w:rPr>
                <w:lang w:val="ru-RU"/>
              </w:rPr>
            </w:pPr>
          </w:p>
        </w:tc>
      </w:tr>
      <w:tr w:rsidR="00E404C9" w:rsidRPr="002A3499">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E404C9" w:rsidRPr="00190BBF" w:rsidRDefault="00E404C9">
            <w:pPr>
              <w:rPr>
                <w:lang w:val="ru-RU"/>
              </w:rPr>
            </w:pPr>
          </w:p>
        </w:tc>
      </w:tr>
      <w:tr w:rsidR="00E404C9" w:rsidRPr="002A3499">
        <w:trPr>
          <w:trHeight w:hRule="exact" w:val="13"/>
        </w:trPr>
        <w:tc>
          <w:tcPr>
            <w:tcW w:w="2694" w:type="dxa"/>
          </w:tcPr>
          <w:p w:rsidR="00E404C9" w:rsidRPr="00190BBF" w:rsidRDefault="00E404C9">
            <w:pPr>
              <w:rPr>
                <w:lang w:val="ru-RU"/>
              </w:rPr>
            </w:pPr>
          </w:p>
        </w:tc>
        <w:tc>
          <w:tcPr>
            <w:tcW w:w="1986" w:type="dxa"/>
          </w:tcPr>
          <w:p w:rsidR="00E404C9" w:rsidRPr="00190BBF" w:rsidRDefault="00E404C9">
            <w:pPr>
              <w:rPr>
                <w:lang w:val="ru-RU"/>
              </w:rPr>
            </w:pPr>
          </w:p>
        </w:tc>
        <w:tc>
          <w:tcPr>
            <w:tcW w:w="5104" w:type="dxa"/>
          </w:tcPr>
          <w:p w:rsidR="00E404C9" w:rsidRPr="00190BBF" w:rsidRDefault="00E404C9">
            <w:pPr>
              <w:rPr>
                <w:lang w:val="ru-RU"/>
              </w:rPr>
            </w:pPr>
          </w:p>
        </w:tc>
        <w:tc>
          <w:tcPr>
            <w:tcW w:w="993" w:type="dxa"/>
          </w:tcPr>
          <w:p w:rsidR="00E404C9" w:rsidRPr="00190BBF" w:rsidRDefault="00E404C9">
            <w:pPr>
              <w:rPr>
                <w:lang w:val="ru-RU"/>
              </w:rPr>
            </w:pPr>
          </w:p>
        </w:tc>
      </w:tr>
      <w:tr w:rsidR="00E404C9" w:rsidRPr="002A3499">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E404C9" w:rsidRPr="00190BBF" w:rsidRDefault="00E404C9">
            <w:pPr>
              <w:rPr>
                <w:lang w:val="ru-RU"/>
              </w:rPr>
            </w:pPr>
          </w:p>
        </w:tc>
      </w:tr>
      <w:tr w:rsidR="00E404C9" w:rsidRPr="002A3499">
        <w:trPr>
          <w:trHeight w:hRule="exact" w:val="96"/>
        </w:trPr>
        <w:tc>
          <w:tcPr>
            <w:tcW w:w="2694" w:type="dxa"/>
          </w:tcPr>
          <w:p w:rsidR="00E404C9" w:rsidRPr="00190BBF" w:rsidRDefault="00E404C9">
            <w:pPr>
              <w:rPr>
                <w:lang w:val="ru-RU"/>
              </w:rPr>
            </w:pPr>
          </w:p>
        </w:tc>
        <w:tc>
          <w:tcPr>
            <w:tcW w:w="1986" w:type="dxa"/>
          </w:tcPr>
          <w:p w:rsidR="00E404C9" w:rsidRPr="00190BBF" w:rsidRDefault="00E404C9">
            <w:pPr>
              <w:rPr>
                <w:lang w:val="ru-RU"/>
              </w:rPr>
            </w:pPr>
          </w:p>
        </w:tc>
        <w:tc>
          <w:tcPr>
            <w:tcW w:w="5104" w:type="dxa"/>
          </w:tcPr>
          <w:p w:rsidR="00E404C9" w:rsidRPr="00190BBF" w:rsidRDefault="00E404C9">
            <w:pPr>
              <w:rPr>
                <w:lang w:val="ru-RU"/>
              </w:rPr>
            </w:pPr>
          </w:p>
        </w:tc>
        <w:tc>
          <w:tcPr>
            <w:tcW w:w="993" w:type="dxa"/>
          </w:tcPr>
          <w:p w:rsidR="00E404C9" w:rsidRPr="00190BBF" w:rsidRDefault="00E404C9">
            <w:pPr>
              <w:rPr>
                <w:lang w:val="ru-RU"/>
              </w:rPr>
            </w:pPr>
          </w:p>
        </w:tc>
      </w:tr>
      <w:tr w:rsidR="00E404C9" w:rsidRPr="002A3499">
        <w:trPr>
          <w:trHeight w:hRule="exact" w:val="278"/>
        </w:trPr>
        <w:tc>
          <w:tcPr>
            <w:tcW w:w="10788" w:type="dxa"/>
            <w:gridSpan w:val="4"/>
            <w:shd w:val="clear" w:color="000000" w:fill="FFFFFF"/>
            <w:tcMar>
              <w:top w:w="0" w:type="dxa"/>
              <w:left w:w="34" w:type="dxa"/>
              <w:bottom w:w="0" w:type="dxa"/>
              <w:right w:w="34" w:type="dxa"/>
            </w:tcMar>
          </w:tcPr>
          <w:p w:rsidR="00E404C9" w:rsidRPr="00190BBF" w:rsidRDefault="00190BBF">
            <w:pPr>
              <w:jc w:val="center"/>
              <w:rPr>
                <w:sz w:val="19"/>
                <w:szCs w:val="19"/>
                <w:lang w:val="ru-RU"/>
              </w:rPr>
            </w:pPr>
            <w:r w:rsidRPr="00190BBF">
              <w:rPr>
                <w:rFonts w:ascii="Times New Roman" w:hAnsi="Times New Roman" w:cs="Times New Roman"/>
                <w:b/>
                <w:color w:val="000000"/>
                <w:sz w:val="19"/>
                <w:szCs w:val="19"/>
                <w:lang w:val="ru-RU"/>
              </w:rPr>
              <w:t>Визирование РПД для исполнения в очередном учебном году</w:t>
            </w:r>
          </w:p>
        </w:tc>
      </w:tr>
      <w:tr w:rsidR="00E404C9" w:rsidRPr="002A3499">
        <w:trPr>
          <w:trHeight w:hRule="exact" w:val="139"/>
        </w:trPr>
        <w:tc>
          <w:tcPr>
            <w:tcW w:w="2694" w:type="dxa"/>
          </w:tcPr>
          <w:p w:rsidR="00E404C9" w:rsidRPr="00190BBF" w:rsidRDefault="00E404C9">
            <w:pPr>
              <w:rPr>
                <w:lang w:val="ru-RU"/>
              </w:rPr>
            </w:pPr>
          </w:p>
        </w:tc>
        <w:tc>
          <w:tcPr>
            <w:tcW w:w="1986" w:type="dxa"/>
          </w:tcPr>
          <w:p w:rsidR="00E404C9" w:rsidRPr="00190BBF" w:rsidRDefault="00E404C9">
            <w:pPr>
              <w:rPr>
                <w:lang w:val="ru-RU"/>
              </w:rPr>
            </w:pPr>
          </w:p>
        </w:tc>
        <w:tc>
          <w:tcPr>
            <w:tcW w:w="5104" w:type="dxa"/>
          </w:tcPr>
          <w:p w:rsidR="00E404C9" w:rsidRPr="00190BBF" w:rsidRDefault="00E404C9">
            <w:pPr>
              <w:rPr>
                <w:lang w:val="ru-RU"/>
              </w:rPr>
            </w:pPr>
          </w:p>
        </w:tc>
        <w:tc>
          <w:tcPr>
            <w:tcW w:w="993" w:type="dxa"/>
          </w:tcPr>
          <w:p w:rsidR="00E404C9" w:rsidRPr="00190BBF" w:rsidRDefault="00E404C9">
            <w:pPr>
              <w:rPr>
                <w:lang w:val="ru-RU"/>
              </w:rPr>
            </w:pPr>
          </w:p>
        </w:tc>
      </w:tr>
      <w:tr w:rsidR="00E404C9" w:rsidRPr="002A3499">
        <w:trPr>
          <w:trHeight w:hRule="exact" w:val="417"/>
        </w:trPr>
        <w:tc>
          <w:tcPr>
            <w:tcW w:w="10788" w:type="dxa"/>
            <w:gridSpan w:val="4"/>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190BBF">
              <w:rPr>
                <w:rFonts w:ascii="Times New Roman" w:hAnsi="Times New Roman" w:cs="Times New Roman"/>
                <w:color w:val="000000"/>
                <w:sz w:val="19"/>
                <w:szCs w:val="19"/>
                <w:lang w:val="ru-RU"/>
              </w:rPr>
              <w:t>для</w:t>
            </w:r>
            <w:proofErr w:type="gramEnd"/>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исполнения в 2023-2024 учебном году на заседании кафедры</w:t>
            </w:r>
          </w:p>
        </w:tc>
      </w:tr>
      <w:tr w:rsidR="00E404C9" w:rsidRPr="002A3499">
        <w:trPr>
          <w:trHeight w:hRule="exact" w:val="278"/>
        </w:trPr>
        <w:tc>
          <w:tcPr>
            <w:tcW w:w="10788" w:type="dxa"/>
            <w:gridSpan w:val="4"/>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b/>
                <w:color w:val="000000"/>
                <w:sz w:val="19"/>
                <w:szCs w:val="19"/>
                <w:lang w:val="ru-RU"/>
              </w:rPr>
              <w:t>Автоматизация информационных и технологических процессов</w:t>
            </w:r>
          </w:p>
        </w:tc>
      </w:tr>
      <w:tr w:rsidR="00E404C9" w:rsidRPr="002A3499">
        <w:trPr>
          <w:trHeight w:hRule="exact" w:val="139"/>
        </w:trPr>
        <w:tc>
          <w:tcPr>
            <w:tcW w:w="2694" w:type="dxa"/>
          </w:tcPr>
          <w:p w:rsidR="00E404C9" w:rsidRPr="00190BBF" w:rsidRDefault="00E404C9">
            <w:pPr>
              <w:rPr>
                <w:lang w:val="ru-RU"/>
              </w:rPr>
            </w:pPr>
          </w:p>
        </w:tc>
        <w:tc>
          <w:tcPr>
            <w:tcW w:w="1986" w:type="dxa"/>
          </w:tcPr>
          <w:p w:rsidR="00E404C9" w:rsidRPr="00190BBF" w:rsidRDefault="00E404C9">
            <w:pPr>
              <w:rPr>
                <w:lang w:val="ru-RU"/>
              </w:rPr>
            </w:pPr>
          </w:p>
        </w:tc>
        <w:tc>
          <w:tcPr>
            <w:tcW w:w="5104" w:type="dxa"/>
          </w:tcPr>
          <w:p w:rsidR="00E404C9" w:rsidRPr="00190BBF" w:rsidRDefault="00E404C9">
            <w:pPr>
              <w:rPr>
                <w:lang w:val="ru-RU"/>
              </w:rPr>
            </w:pPr>
          </w:p>
        </w:tc>
        <w:tc>
          <w:tcPr>
            <w:tcW w:w="993" w:type="dxa"/>
          </w:tcPr>
          <w:p w:rsidR="00E404C9" w:rsidRPr="00190BBF" w:rsidRDefault="00E404C9">
            <w:pPr>
              <w:rPr>
                <w:lang w:val="ru-RU"/>
              </w:rPr>
            </w:pPr>
          </w:p>
        </w:tc>
      </w:tr>
      <w:tr w:rsidR="00E404C9" w:rsidRPr="002A3499">
        <w:trPr>
          <w:trHeight w:hRule="exact" w:val="972"/>
        </w:trPr>
        <w:tc>
          <w:tcPr>
            <w:tcW w:w="2694" w:type="dxa"/>
          </w:tcPr>
          <w:p w:rsidR="00E404C9" w:rsidRPr="00190BBF" w:rsidRDefault="00E404C9">
            <w:pPr>
              <w:rPr>
                <w:lang w:val="ru-RU"/>
              </w:rPr>
            </w:pPr>
          </w:p>
        </w:tc>
        <w:tc>
          <w:tcPr>
            <w:tcW w:w="8095" w:type="dxa"/>
            <w:gridSpan w:val="3"/>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Протокол от  __ __________ 2023 г.  №  __</w:t>
            </w:r>
          </w:p>
          <w:p w:rsidR="00E404C9" w:rsidRPr="00190BBF" w:rsidRDefault="00E404C9">
            <w:pPr>
              <w:rPr>
                <w:sz w:val="19"/>
                <w:szCs w:val="19"/>
                <w:lang w:val="ru-RU"/>
              </w:rPr>
            </w:pPr>
          </w:p>
          <w:p w:rsidR="00E404C9" w:rsidRPr="00190BBF" w:rsidRDefault="00E404C9">
            <w:pPr>
              <w:rPr>
                <w:sz w:val="19"/>
                <w:szCs w:val="19"/>
                <w:lang w:val="ru-RU"/>
              </w:rPr>
            </w:pP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Зав. кафедрой _______________________________________</w:t>
            </w:r>
          </w:p>
        </w:tc>
      </w:tr>
      <w:tr w:rsidR="00E404C9" w:rsidRPr="002A3499">
        <w:trPr>
          <w:trHeight w:hRule="exact" w:val="833"/>
        </w:trPr>
        <w:tc>
          <w:tcPr>
            <w:tcW w:w="2694" w:type="dxa"/>
          </w:tcPr>
          <w:p w:rsidR="00E404C9" w:rsidRPr="00190BBF" w:rsidRDefault="00E404C9">
            <w:pPr>
              <w:rPr>
                <w:lang w:val="ru-RU"/>
              </w:rPr>
            </w:pPr>
          </w:p>
        </w:tc>
        <w:tc>
          <w:tcPr>
            <w:tcW w:w="1986" w:type="dxa"/>
          </w:tcPr>
          <w:p w:rsidR="00E404C9" w:rsidRPr="00190BBF" w:rsidRDefault="00E404C9">
            <w:pPr>
              <w:rPr>
                <w:lang w:val="ru-RU"/>
              </w:rPr>
            </w:pPr>
          </w:p>
        </w:tc>
        <w:tc>
          <w:tcPr>
            <w:tcW w:w="5104" w:type="dxa"/>
          </w:tcPr>
          <w:p w:rsidR="00E404C9" w:rsidRPr="00190BBF" w:rsidRDefault="00E404C9">
            <w:pPr>
              <w:rPr>
                <w:lang w:val="ru-RU"/>
              </w:rPr>
            </w:pPr>
          </w:p>
        </w:tc>
        <w:tc>
          <w:tcPr>
            <w:tcW w:w="993" w:type="dxa"/>
          </w:tcPr>
          <w:p w:rsidR="00E404C9" w:rsidRPr="00190BBF" w:rsidRDefault="00E404C9">
            <w:pPr>
              <w:rPr>
                <w:lang w:val="ru-RU"/>
              </w:rPr>
            </w:pPr>
          </w:p>
        </w:tc>
      </w:tr>
      <w:tr w:rsidR="00E404C9" w:rsidRPr="002A3499">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E404C9" w:rsidRPr="00190BBF" w:rsidRDefault="00E404C9">
            <w:pPr>
              <w:rPr>
                <w:lang w:val="ru-RU"/>
              </w:rPr>
            </w:pPr>
          </w:p>
        </w:tc>
      </w:tr>
      <w:tr w:rsidR="00E404C9" w:rsidRPr="002A3499">
        <w:trPr>
          <w:trHeight w:hRule="exact" w:val="13"/>
        </w:trPr>
        <w:tc>
          <w:tcPr>
            <w:tcW w:w="2694" w:type="dxa"/>
          </w:tcPr>
          <w:p w:rsidR="00E404C9" w:rsidRPr="00190BBF" w:rsidRDefault="00E404C9">
            <w:pPr>
              <w:rPr>
                <w:lang w:val="ru-RU"/>
              </w:rPr>
            </w:pPr>
          </w:p>
        </w:tc>
        <w:tc>
          <w:tcPr>
            <w:tcW w:w="1986" w:type="dxa"/>
          </w:tcPr>
          <w:p w:rsidR="00E404C9" w:rsidRPr="00190BBF" w:rsidRDefault="00E404C9">
            <w:pPr>
              <w:rPr>
                <w:lang w:val="ru-RU"/>
              </w:rPr>
            </w:pPr>
          </w:p>
        </w:tc>
        <w:tc>
          <w:tcPr>
            <w:tcW w:w="5104" w:type="dxa"/>
          </w:tcPr>
          <w:p w:rsidR="00E404C9" w:rsidRPr="00190BBF" w:rsidRDefault="00E404C9">
            <w:pPr>
              <w:rPr>
                <w:lang w:val="ru-RU"/>
              </w:rPr>
            </w:pPr>
          </w:p>
        </w:tc>
        <w:tc>
          <w:tcPr>
            <w:tcW w:w="993" w:type="dxa"/>
          </w:tcPr>
          <w:p w:rsidR="00E404C9" w:rsidRPr="00190BBF" w:rsidRDefault="00E404C9">
            <w:pPr>
              <w:rPr>
                <w:lang w:val="ru-RU"/>
              </w:rPr>
            </w:pPr>
          </w:p>
        </w:tc>
      </w:tr>
      <w:tr w:rsidR="00E404C9" w:rsidRPr="002A3499">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E404C9" w:rsidRPr="00190BBF" w:rsidRDefault="00E404C9">
            <w:pPr>
              <w:rPr>
                <w:lang w:val="ru-RU"/>
              </w:rPr>
            </w:pPr>
          </w:p>
        </w:tc>
      </w:tr>
      <w:tr w:rsidR="00E404C9" w:rsidRPr="002A3499">
        <w:trPr>
          <w:trHeight w:hRule="exact" w:val="96"/>
        </w:trPr>
        <w:tc>
          <w:tcPr>
            <w:tcW w:w="2694" w:type="dxa"/>
          </w:tcPr>
          <w:p w:rsidR="00E404C9" w:rsidRPr="00190BBF" w:rsidRDefault="00E404C9">
            <w:pPr>
              <w:rPr>
                <w:lang w:val="ru-RU"/>
              </w:rPr>
            </w:pPr>
          </w:p>
        </w:tc>
        <w:tc>
          <w:tcPr>
            <w:tcW w:w="1986" w:type="dxa"/>
          </w:tcPr>
          <w:p w:rsidR="00E404C9" w:rsidRPr="00190BBF" w:rsidRDefault="00E404C9">
            <w:pPr>
              <w:rPr>
                <w:lang w:val="ru-RU"/>
              </w:rPr>
            </w:pPr>
          </w:p>
        </w:tc>
        <w:tc>
          <w:tcPr>
            <w:tcW w:w="5104" w:type="dxa"/>
          </w:tcPr>
          <w:p w:rsidR="00E404C9" w:rsidRPr="00190BBF" w:rsidRDefault="00E404C9">
            <w:pPr>
              <w:rPr>
                <w:lang w:val="ru-RU"/>
              </w:rPr>
            </w:pPr>
          </w:p>
        </w:tc>
        <w:tc>
          <w:tcPr>
            <w:tcW w:w="993" w:type="dxa"/>
          </w:tcPr>
          <w:p w:rsidR="00E404C9" w:rsidRPr="00190BBF" w:rsidRDefault="00E404C9">
            <w:pPr>
              <w:rPr>
                <w:lang w:val="ru-RU"/>
              </w:rPr>
            </w:pPr>
          </w:p>
        </w:tc>
      </w:tr>
      <w:tr w:rsidR="00E404C9" w:rsidRPr="002A3499">
        <w:trPr>
          <w:trHeight w:hRule="exact" w:val="278"/>
        </w:trPr>
        <w:tc>
          <w:tcPr>
            <w:tcW w:w="10788" w:type="dxa"/>
            <w:gridSpan w:val="4"/>
            <w:shd w:val="clear" w:color="000000" w:fill="FFFFFF"/>
            <w:tcMar>
              <w:top w:w="0" w:type="dxa"/>
              <w:left w:w="34" w:type="dxa"/>
              <w:bottom w:w="0" w:type="dxa"/>
              <w:right w:w="34" w:type="dxa"/>
            </w:tcMar>
          </w:tcPr>
          <w:p w:rsidR="00E404C9" w:rsidRPr="00190BBF" w:rsidRDefault="00190BBF">
            <w:pPr>
              <w:jc w:val="center"/>
              <w:rPr>
                <w:sz w:val="19"/>
                <w:szCs w:val="19"/>
                <w:lang w:val="ru-RU"/>
              </w:rPr>
            </w:pPr>
            <w:r w:rsidRPr="00190BBF">
              <w:rPr>
                <w:rFonts w:ascii="Times New Roman" w:hAnsi="Times New Roman" w:cs="Times New Roman"/>
                <w:b/>
                <w:color w:val="000000"/>
                <w:sz w:val="19"/>
                <w:szCs w:val="19"/>
                <w:lang w:val="ru-RU"/>
              </w:rPr>
              <w:t>Визирование РПД для исполнения в очередном учебном году</w:t>
            </w:r>
          </w:p>
        </w:tc>
      </w:tr>
      <w:tr w:rsidR="00E404C9" w:rsidRPr="002A3499">
        <w:trPr>
          <w:trHeight w:hRule="exact" w:val="139"/>
        </w:trPr>
        <w:tc>
          <w:tcPr>
            <w:tcW w:w="2694" w:type="dxa"/>
          </w:tcPr>
          <w:p w:rsidR="00E404C9" w:rsidRPr="00190BBF" w:rsidRDefault="00E404C9">
            <w:pPr>
              <w:rPr>
                <w:lang w:val="ru-RU"/>
              </w:rPr>
            </w:pPr>
          </w:p>
        </w:tc>
        <w:tc>
          <w:tcPr>
            <w:tcW w:w="1986" w:type="dxa"/>
          </w:tcPr>
          <w:p w:rsidR="00E404C9" w:rsidRPr="00190BBF" w:rsidRDefault="00E404C9">
            <w:pPr>
              <w:rPr>
                <w:lang w:val="ru-RU"/>
              </w:rPr>
            </w:pPr>
          </w:p>
        </w:tc>
        <w:tc>
          <w:tcPr>
            <w:tcW w:w="5104" w:type="dxa"/>
          </w:tcPr>
          <w:p w:rsidR="00E404C9" w:rsidRPr="00190BBF" w:rsidRDefault="00E404C9">
            <w:pPr>
              <w:rPr>
                <w:lang w:val="ru-RU"/>
              </w:rPr>
            </w:pPr>
          </w:p>
        </w:tc>
        <w:tc>
          <w:tcPr>
            <w:tcW w:w="993" w:type="dxa"/>
          </w:tcPr>
          <w:p w:rsidR="00E404C9" w:rsidRPr="00190BBF" w:rsidRDefault="00E404C9">
            <w:pPr>
              <w:rPr>
                <w:lang w:val="ru-RU"/>
              </w:rPr>
            </w:pPr>
          </w:p>
        </w:tc>
      </w:tr>
      <w:tr w:rsidR="00E404C9" w:rsidRPr="002A3499">
        <w:trPr>
          <w:trHeight w:hRule="exact" w:val="417"/>
        </w:trPr>
        <w:tc>
          <w:tcPr>
            <w:tcW w:w="10788" w:type="dxa"/>
            <w:gridSpan w:val="4"/>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190BBF">
              <w:rPr>
                <w:rFonts w:ascii="Times New Roman" w:hAnsi="Times New Roman" w:cs="Times New Roman"/>
                <w:color w:val="000000"/>
                <w:sz w:val="19"/>
                <w:szCs w:val="19"/>
                <w:lang w:val="ru-RU"/>
              </w:rPr>
              <w:t>для</w:t>
            </w:r>
            <w:proofErr w:type="gramEnd"/>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исполнения в 2024-2025 учебном году на заседании кафедры</w:t>
            </w:r>
          </w:p>
        </w:tc>
      </w:tr>
      <w:tr w:rsidR="00E404C9" w:rsidRPr="002A3499">
        <w:trPr>
          <w:trHeight w:hRule="exact" w:val="278"/>
        </w:trPr>
        <w:tc>
          <w:tcPr>
            <w:tcW w:w="2694" w:type="dxa"/>
          </w:tcPr>
          <w:p w:rsidR="00E404C9" w:rsidRPr="00190BBF" w:rsidRDefault="00E404C9">
            <w:pPr>
              <w:rPr>
                <w:lang w:val="ru-RU"/>
              </w:rPr>
            </w:pPr>
          </w:p>
        </w:tc>
        <w:tc>
          <w:tcPr>
            <w:tcW w:w="1986" w:type="dxa"/>
          </w:tcPr>
          <w:p w:rsidR="00E404C9" w:rsidRPr="00190BBF" w:rsidRDefault="00E404C9">
            <w:pPr>
              <w:rPr>
                <w:lang w:val="ru-RU"/>
              </w:rPr>
            </w:pPr>
          </w:p>
        </w:tc>
        <w:tc>
          <w:tcPr>
            <w:tcW w:w="5104" w:type="dxa"/>
          </w:tcPr>
          <w:p w:rsidR="00E404C9" w:rsidRPr="00190BBF" w:rsidRDefault="00E404C9">
            <w:pPr>
              <w:rPr>
                <w:lang w:val="ru-RU"/>
              </w:rPr>
            </w:pPr>
          </w:p>
        </w:tc>
        <w:tc>
          <w:tcPr>
            <w:tcW w:w="993" w:type="dxa"/>
          </w:tcPr>
          <w:p w:rsidR="00E404C9" w:rsidRPr="00190BBF" w:rsidRDefault="00E404C9">
            <w:pPr>
              <w:rPr>
                <w:lang w:val="ru-RU"/>
              </w:rPr>
            </w:pPr>
          </w:p>
        </w:tc>
      </w:tr>
      <w:tr w:rsidR="00E404C9" w:rsidRPr="002A3499">
        <w:trPr>
          <w:trHeight w:hRule="exact" w:val="278"/>
        </w:trPr>
        <w:tc>
          <w:tcPr>
            <w:tcW w:w="10788" w:type="dxa"/>
            <w:gridSpan w:val="4"/>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b/>
                <w:color w:val="000000"/>
                <w:sz w:val="19"/>
                <w:szCs w:val="19"/>
                <w:lang w:val="ru-RU"/>
              </w:rPr>
              <w:t>Автоматизация информационных и технологических процессов</w:t>
            </w:r>
          </w:p>
        </w:tc>
      </w:tr>
      <w:tr w:rsidR="00E404C9" w:rsidRPr="002A3499">
        <w:trPr>
          <w:trHeight w:hRule="exact" w:val="139"/>
        </w:trPr>
        <w:tc>
          <w:tcPr>
            <w:tcW w:w="2694" w:type="dxa"/>
          </w:tcPr>
          <w:p w:rsidR="00E404C9" w:rsidRPr="00190BBF" w:rsidRDefault="00E404C9">
            <w:pPr>
              <w:rPr>
                <w:lang w:val="ru-RU"/>
              </w:rPr>
            </w:pPr>
          </w:p>
        </w:tc>
        <w:tc>
          <w:tcPr>
            <w:tcW w:w="1986" w:type="dxa"/>
          </w:tcPr>
          <w:p w:rsidR="00E404C9" w:rsidRPr="00190BBF" w:rsidRDefault="00E404C9">
            <w:pPr>
              <w:rPr>
                <w:lang w:val="ru-RU"/>
              </w:rPr>
            </w:pPr>
          </w:p>
        </w:tc>
        <w:tc>
          <w:tcPr>
            <w:tcW w:w="5104" w:type="dxa"/>
          </w:tcPr>
          <w:p w:rsidR="00E404C9" w:rsidRPr="00190BBF" w:rsidRDefault="00E404C9">
            <w:pPr>
              <w:rPr>
                <w:lang w:val="ru-RU"/>
              </w:rPr>
            </w:pPr>
          </w:p>
        </w:tc>
        <w:tc>
          <w:tcPr>
            <w:tcW w:w="993" w:type="dxa"/>
          </w:tcPr>
          <w:p w:rsidR="00E404C9" w:rsidRPr="00190BBF" w:rsidRDefault="00E404C9">
            <w:pPr>
              <w:rPr>
                <w:lang w:val="ru-RU"/>
              </w:rPr>
            </w:pPr>
          </w:p>
        </w:tc>
      </w:tr>
      <w:tr w:rsidR="00E404C9" w:rsidRPr="002A3499">
        <w:trPr>
          <w:trHeight w:hRule="exact" w:val="972"/>
        </w:trPr>
        <w:tc>
          <w:tcPr>
            <w:tcW w:w="2694" w:type="dxa"/>
          </w:tcPr>
          <w:p w:rsidR="00E404C9" w:rsidRPr="00190BBF" w:rsidRDefault="00E404C9">
            <w:pPr>
              <w:rPr>
                <w:lang w:val="ru-RU"/>
              </w:rPr>
            </w:pPr>
          </w:p>
        </w:tc>
        <w:tc>
          <w:tcPr>
            <w:tcW w:w="8095" w:type="dxa"/>
            <w:gridSpan w:val="3"/>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Протокол от  __ __________ 2024 г.  №  __</w:t>
            </w:r>
          </w:p>
          <w:p w:rsidR="00E404C9" w:rsidRPr="00190BBF" w:rsidRDefault="00E404C9">
            <w:pPr>
              <w:rPr>
                <w:sz w:val="19"/>
                <w:szCs w:val="19"/>
                <w:lang w:val="ru-RU"/>
              </w:rPr>
            </w:pPr>
          </w:p>
          <w:p w:rsidR="00E404C9" w:rsidRPr="00190BBF" w:rsidRDefault="00E404C9">
            <w:pPr>
              <w:rPr>
                <w:sz w:val="19"/>
                <w:szCs w:val="19"/>
                <w:lang w:val="ru-RU"/>
              </w:rPr>
            </w:pP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Зав. кафедрой __________________________________________</w:t>
            </w:r>
          </w:p>
        </w:tc>
      </w:tr>
    </w:tbl>
    <w:p w:rsidR="00E404C9" w:rsidRPr="00190BBF" w:rsidRDefault="00190BBF">
      <w:pPr>
        <w:rPr>
          <w:sz w:val="0"/>
          <w:szCs w:val="0"/>
          <w:lang w:val="ru-RU"/>
        </w:rPr>
      </w:pPr>
      <w:r w:rsidRPr="00190BBF">
        <w:rPr>
          <w:lang w:val="ru-RU"/>
        </w:rPr>
        <w:br w:type="page"/>
      </w:r>
    </w:p>
    <w:tbl>
      <w:tblPr>
        <w:tblW w:w="0" w:type="auto"/>
        <w:tblCellMar>
          <w:left w:w="0" w:type="dxa"/>
          <w:right w:w="0" w:type="dxa"/>
        </w:tblCellMar>
        <w:tblLook w:val="0600" w:firstRow="0" w:lastRow="0" w:firstColumn="0" w:lastColumn="0" w:noHBand="1" w:noVBand="1"/>
      </w:tblPr>
      <w:tblGrid>
        <w:gridCol w:w="780"/>
        <w:gridCol w:w="1985"/>
        <w:gridCol w:w="1757"/>
        <w:gridCol w:w="4780"/>
        <w:gridCol w:w="972"/>
      </w:tblGrid>
      <w:tr w:rsidR="00E404C9">
        <w:trPr>
          <w:trHeight w:hRule="exact" w:val="417"/>
        </w:trPr>
        <w:tc>
          <w:tcPr>
            <w:tcW w:w="4693" w:type="dxa"/>
            <w:gridSpan w:val="3"/>
            <w:shd w:val="clear" w:color="C0C0C0" w:fill="FFFFFF"/>
            <w:tcMar>
              <w:top w:w="0" w:type="dxa"/>
              <w:left w:w="34" w:type="dxa"/>
              <w:bottom w:w="0" w:type="dxa"/>
              <w:right w:w="34" w:type="dxa"/>
            </w:tcMar>
          </w:tcPr>
          <w:p w:rsidR="00E404C9" w:rsidRDefault="00190BBF">
            <w:pPr>
              <w:rPr>
                <w:sz w:val="16"/>
                <w:szCs w:val="16"/>
              </w:rPr>
            </w:pPr>
            <w:r>
              <w:rPr>
                <w:rFonts w:ascii="Times New Roman" w:hAnsi="Times New Roman" w:cs="Times New Roman"/>
                <w:color w:val="C0C0C0"/>
                <w:sz w:val="16"/>
                <w:szCs w:val="16"/>
              </w:rPr>
              <w:lastRenderedPageBreak/>
              <w:t>УП: z15.05.01_20_00.plx</w:t>
            </w:r>
          </w:p>
        </w:tc>
        <w:tc>
          <w:tcPr>
            <w:tcW w:w="5104" w:type="dxa"/>
          </w:tcPr>
          <w:p w:rsidR="00E404C9" w:rsidRDefault="00E404C9"/>
        </w:tc>
        <w:tc>
          <w:tcPr>
            <w:tcW w:w="1007" w:type="dxa"/>
            <w:shd w:val="clear" w:color="C0C0C0" w:fill="FFFFFF"/>
            <w:tcMar>
              <w:top w:w="0" w:type="dxa"/>
              <w:left w:w="34" w:type="dxa"/>
              <w:bottom w:w="0" w:type="dxa"/>
              <w:right w:w="34" w:type="dxa"/>
            </w:tcMar>
          </w:tcPr>
          <w:p w:rsidR="00E404C9" w:rsidRDefault="00190BBF">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E404C9">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b/>
                <w:color w:val="000000"/>
                <w:sz w:val="19"/>
                <w:szCs w:val="19"/>
              </w:rPr>
              <w:t>1. ЦЕЛИ ОСВОЕНИЯ ДИСЦИПЛИНЫ (МОДУЛЯ)</w:t>
            </w:r>
          </w:p>
        </w:tc>
      </w:tr>
      <w:tr w:rsidR="00E404C9" w:rsidRPr="002A3499">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1.1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 xml:space="preserve">«Конструкторская практика» предназначена для формирования профессионально-практической подготовки инженера, получение знаний и практических навыков в проектирования и </w:t>
            </w:r>
            <w:proofErr w:type="gramStart"/>
            <w:r w:rsidRPr="00190BBF">
              <w:rPr>
                <w:rFonts w:ascii="Times New Roman" w:hAnsi="Times New Roman" w:cs="Times New Roman"/>
                <w:color w:val="000000"/>
                <w:sz w:val="19"/>
                <w:szCs w:val="19"/>
                <w:lang w:val="ru-RU"/>
              </w:rPr>
              <w:t>конструировании</w:t>
            </w:r>
            <w:proofErr w:type="gramEnd"/>
            <w:r w:rsidRPr="00190BBF">
              <w:rPr>
                <w:rFonts w:ascii="Times New Roman" w:hAnsi="Times New Roman" w:cs="Times New Roman"/>
                <w:color w:val="000000"/>
                <w:sz w:val="19"/>
                <w:szCs w:val="19"/>
                <w:lang w:val="ru-RU"/>
              </w:rPr>
              <w:t xml:space="preserve"> изделий машиностроения, средств их автоматизации в условиях реального производства; технической подготовки производства и управления производственным процессом. Конструкторская практика студентов направлена на формирование и воспитание высококвалифицированного специалиста, освоение им требуемых компетенций. Она обеспечивает закрепление теоретических и практических знаний, формирование опыта самостоятельной профессиональной деятельности, а также получение представлений о будущей специальности </w:t>
            </w:r>
            <w:proofErr w:type="spellStart"/>
            <w:proofErr w:type="gramStart"/>
            <w:r w:rsidRPr="00190BBF">
              <w:rPr>
                <w:rFonts w:ascii="Times New Roman" w:hAnsi="Times New Roman" w:cs="Times New Roman"/>
                <w:color w:val="000000"/>
                <w:sz w:val="19"/>
                <w:szCs w:val="19"/>
                <w:lang w:val="ru-RU"/>
              </w:rPr>
              <w:t>специальности</w:t>
            </w:r>
            <w:proofErr w:type="spellEnd"/>
            <w:proofErr w:type="gramEnd"/>
            <w:r w:rsidRPr="00190BBF">
              <w:rPr>
                <w:rFonts w:ascii="Times New Roman" w:hAnsi="Times New Roman" w:cs="Times New Roman"/>
                <w:color w:val="000000"/>
                <w:sz w:val="19"/>
                <w:szCs w:val="19"/>
                <w:lang w:val="ru-RU"/>
              </w:rPr>
              <w:t>.</w:t>
            </w:r>
          </w:p>
        </w:tc>
      </w:tr>
      <w:tr w:rsidR="00E404C9" w:rsidRPr="002A3499">
        <w:trPr>
          <w:trHeight w:hRule="exact" w:val="278"/>
        </w:trPr>
        <w:tc>
          <w:tcPr>
            <w:tcW w:w="766" w:type="dxa"/>
          </w:tcPr>
          <w:p w:rsidR="00E404C9" w:rsidRPr="00190BBF" w:rsidRDefault="00E404C9">
            <w:pPr>
              <w:rPr>
                <w:lang w:val="ru-RU"/>
              </w:rPr>
            </w:pPr>
          </w:p>
        </w:tc>
        <w:tc>
          <w:tcPr>
            <w:tcW w:w="2071" w:type="dxa"/>
          </w:tcPr>
          <w:p w:rsidR="00E404C9" w:rsidRPr="00190BBF" w:rsidRDefault="00E404C9">
            <w:pPr>
              <w:rPr>
                <w:lang w:val="ru-RU"/>
              </w:rPr>
            </w:pPr>
          </w:p>
        </w:tc>
        <w:tc>
          <w:tcPr>
            <w:tcW w:w="1844" w:type="dxa"/>
          </w:tcPr>
          <w:p w:rsidR="00E404C9" w:rsidRPr="00190BBF" w:rsidRDefault="00E404C9">
            <w:pPr>
              <w:rPr>
                <w:lang w:val="ru-RU"/>
              </w:rPr>
            </w:pPr>
          </w:p>
        </w:tc>
        <w:tc>
          <w:tcPr>
            <w:tcW w:w="5104" w:type="dxa"/>
          </w:tcPr>
          <w:p w:rsidR="00E404C9" w:rsidRPr="00190BBF" w:rsidRDefault="00E404C9">
            <w:pPr>
              <w:rPr>
                <w:lang w:val="ru-RU"/>
              </w:rPr>
            </w:pPr>
          </w:p>
        </w:tc>
        <w:tc>
          <w:tcPr>
            <w:tcW w:w="993" w:type="dxa"/>
          </w:tcPr>
          <w:p w:rsidR="00E404C9" w:rsidRPr="00190BBF" w:rsidRDefault="00E404C9">
            <w:pPr>
              <w:rPr>
                <w:lang w:val="ru-RU"/>
              </w:rPr>
            </w:pPr>
          </w:p>
        </w:tc>
      </w:tr>
      <w:tr w:rsidR="00E404C9" w:rsidRPr="002A3499">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E404C9" w:rsidRPr="00190BBF" w:rsidRDefault="00190BBF">
            <w:pPr>
              <w:jc w:val="center"/>
              <w:rPr>
                <w:sz w:val="19"/>
                <w:szCs w:val="19"/>
                <w:lang w:val="ru-RU"/>
              </w:rPr>
            </w:pPr>
            <w:r w:rsidRPr="00190BBF">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E404C9">
        <w:trPr>
          <w:trHeight w:hRule="exact" w:val="278"/>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Б2.Б.02</w:t>
            </w:r>
          </w:p>
        </w:tc>
      </w:tr>
      <w:tr w:rsidR="00E404C9" w:rsidRPr="002A3499">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b/>
                <w:color w:val="000000"/>
                <w:sz w:val="19"/>
                <w:szCs w:val="19"/>
              </w:rPr>
              <w:t>2.1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b/>
                <w:color w:val="000000"/>
                <w:sz w:val="19"/>
                <w:szCs w:val="19"/>
                <w:lang w:val="ru-RU"/>
              </w:rPr>
              <w:t>Требования к предварительной подготовке обучающегося:</w:t>
            </w:r>
          </w:p>
        </w:tc>
      </w:tr>
      <w:tr w:rsidR="00E404C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2.1.1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Математика</w:t>
            </w:r>
            <w:proofErr w:type="spellEnd"/>
            <w:r>
              <w:rPr>
                <w:rFonts w:ascii="Times New Roman" w:hAnsi="Times New Roman" w:cs="Times New Roman"/>
                <w:color w:val="000000"/>
                <w:sz w:val="19"/>
                <w:szCs w:val="19"/>
              </w:rPr>
              <w:t>»</w:t>
            </w:r>
          </w:p>
        </w:tc>
      </w:tr>
      <w:tr w:rsidR="00E404C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2.1.2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Материаловедение</w:t>
            </w:r>
            <w:proofErr w:type="spellEnd"/>
            <w:r>
              <w:rPr>
                <w:rFonts w:ascii="Times New Roman" w:hAnsi="Times New Roman" w:cs="Times New Roman"/>
                <w:color w:val="000000"/>
                <w:sz w:val="19"/>
                <w:szCs w:val="19"/>
              </w:rPr>
              <w:t>»</w:t>
            </w:r>
          </w:p>
        </w:tc>
      </w:tr>
      <w:tr w:rsidR="00E404C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2.1.3</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Конструкционное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материаловедение</w:t>
            </w:r>
            <w:proofErr w:type="spellEnd"/>
            <w:r>
              <w:rPr>
                <w:rFonts w:ascii="Times New Roman" w:hAnsi="Times New Roman" w:cs="Times New Roman"/>
                <w:color w:val="000000"/>
                <w:sz w:val="19"/>
                <w:szCs w:val="19"/>
              </w:rPr>
              <w:t>»</w:t>
            </w:r>
          </w:p>
        </w:tc>
      </w:tr>
      <w:tr w:rsidR="00E404C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2.1.4</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Инженерная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графика</w:t>
            </w:r>
            <w:proofErr w:type="spellEnd"/>
            <w:r>
              <w:rPr>
                <w:rFonts w:ascii="Times New Roman" w:hAnsi="Times New Roman" w:cs="Times New Roman"/>
                <w:color w:val="000000"/>
                <w:sz w:val="19"/>
                <w:szCs w:val="19"/>
              </w:rPr>
              <w:t>»</w:t>
            </w:r>
          </w:p>
        </w:tc>
      </w:tr>
      <w:tr w:rsidR="00E404C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2.1.5</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Взаимозаменяемость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стандартизация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технические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измерения</w:t>
            </w:r>
            <w:proofErr w:type="spellEnd"/>
            <w:r>
              <w:rPr>
                <w:rFonts w:ascii="Times New Roman" w:hAnsi="Times New Roman" w:cs="Times New Roman"/>
                <w:color w:val="000000"/>
                <w:sz w:val="19"/>
                <w:szCs w:val="19"/>
              </w:rPr>
              <w:t>»</w:t>
            </w:r>
          </w:p>
        </w:tc>
      </w:tr>
      <w:tr w:rsidR="00E404C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2.1.6</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Теоретическая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механика</w:t>
            </w:r>
            <w:proofErr w:type="spellEnd"/>
            <w:r>
              <w:rPr>
                <w:rFonts w:ascii="Times New Roman" w:hAnsi="Times New Roman" w:cs="Times New Roman"/>
                <w:color w:val="000000"/>
                <w:sz w:val="19"/>
                <w:szCs w:val="19"/>
              </w:rPr>
              <w:t>»</w:t>
            </w:r>
          </w:p>
        </w:tc>
      </w:tr>
      <w:tr w:rsidR="00E404C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2.1.7</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машин</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механизмов</w:t>
            </w:r>
            <w:proofErr w:type="spellEnd"/>
            <w:r>
              <w:rPr>
                <w:rFonts w:ascii="Times New Roman" w:hAnsi="Times New Roman" w:cs="Times New Roman"/>
                <w:color w:val="000000"/>
                <w:sz w:val="19"/>
                <w:szCs w:val="19"/>
              </w:rPr>
              <w:t>»</w:t>
            </w:r>
          </w:p>
        </w:tc>
      </w:tr>
      <w:tr w:rsidR="00E404C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2.1.8</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Технология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конструкционных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материалов</w:t>
            </w:r>
            <w:proofErr w:type="spellEnd"/>
            <w:r>
              <w:rPr>
                <w:rFonts w:ascii="Times New Roman" w:hAnsi="Times New Roman" w:cs="Times New Roman"/>
                <w:color w:val="000000"/>
                <w:sz w:val="19"/>
                <w:szCs w:val="19"/>
              </w:rPr>
              <w:t>»</w:t>
            </w:r>
          </w:p>
        </w:tc>
      </w:tr>
      <w:tr w:rsidR="00E404C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2.1.9</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Компьютерная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графика</w:t>
            </w:r>
            <w:proofErr w:type="spellEnd"/>
            <w:r>
              <w:rPr>
                <w:rFonts w:ascii="Times New Roman" w:hAnsi="Times New Roman" w:cs="Times New Roman"/>
                <w:color w:val="000000"/>
                <w:sz w:val="19"/>
                <w:szCs w:val="19"/>
              </w:rPr>
              <w:t>»</w:t>
            </w:r>
          </w:p>
        </w:tc>
      </w:tr>
      <w:tr w:rsidR="00E404C9" w:rsidRPr="002A349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2.1.10</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«Основы проектирования и детали машин»</w:t>
            </w:r>
          </w:p>
        </w:tc>
      </w:tr>
      <w:tr w:rsidR="00E404C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2.1.11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Сопротивление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материалов</w:t>
            </w:r>
            <w:proofErr w:type="spellEnd"/>
            <w:r>
              <w:rPr>
                <w:rFonts w:ascii="Times New Roman" w:hAnsi="Times New Roman" w:cs="Times New Roman"/>
                <w:color w:val="000000"/>
                <w:sz w:val="19"/>
                <w:szCs w:val="19"/>
              </w:rPr>
              <w:t>»</w:t>
            </w:r>
          </w:p>
        </w:tc>
      </w:tr>
      <w:tr w:rsidR="00E404C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2.1.12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Электротехника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электроника</w:t>
            </w:r>
            <w:proofErr w:type="spellEnd"/>
            <w:r>
              <w:rPr>
                <w:rFonts w:ascii="Times New Roman" w:hAnsi="Times New Roman" w:cs="Times New Roman"/>
                <w:color w:val="000000"/>
                <w:sz w:val="19"/>
                <w:szCs w:val="19"/>
              </w:rPr>
              <w:t>»</w:t>
            </w:r>
          </w:p>
        </w:tc>
      </w:tr>
      <w:tr w:rsidR="00E404C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2.1.13</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теории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надежности</w:t>
            </w:r>
            <w:proofErr w:type="spellEnd"/>
            <w:r>
              <w:rPr>
                <w:rFonts w:ascii="Times New Roman" w:hAnsi="Times New Roman" w:cs="Times New Roman"/>
                <w:color w:val="000000"/>
                <w:sz w:val="19"/>
                <w:szCs w:val="19"/>
              </w:rPr>
              <w:t>»</w:t>
            </w:r>
          </w:p>
        </w:tc>
      </w:tr>
      <w:tr w:rsidR="00E404C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2.1.14</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Технология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машиностроения</w:t>
            </w:r>
            <w:proofErr w:type="spellEnd"/>
            <w:r>
              <w:rPr>
                <w:rFonts w:ascii="Times New Roman" w:hAnsi="Times New Roman" w:cs="Times New Roman"/>
                <w:color w:val="000000"/>
                <w:sz w:val="19"/>
                <w:szCs w:val="19"/>
              </w:rPr>
              <w:t>»</w:t>
            </w:r>
          </w:p>
        </w:tc>
      </w:tr>
      <w:tr w:rsidR="00E404C9" w:rsidRPr="002A349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2.1.15</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«Основы компьютерного 3</w:t>
            </w:r>
            <w:r>
              <w:rPr>
                <w:rFonts w:ascii="Times New Roman" w:hAnsi="Times New Roman" w:cs="Times New Roman"/>
                <w:color w:val="000000"/>
                <w:sz w:val="19"/>
                <w:szCs w:val="19"/>
              </w:rPr>
              <w:t>D</w:t>
            </w:r>
            <w:r w:rsidRPr="00190BBF">
              <w:rPr>
                <w:rFonts w:ascii="Times New Roman" w:hAnsi="Times New Roman" w:cs="Times New Roman"/>
                <w:color w:val="000000"/>
                <w:sz w:val="19"/>
                <w:szCs w:val="19"/>
                <w:lang w:val="ru-RU"/>
              </w:rPr>
              <w:t>-моделирования и инженерного анализа»</w:t>
            </w:r>
          </w:p>
        </w:tc>
      </w:tr>
      <w:tr w:rsidR="00E404C9" w:rsidRPr="002A349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b/>
                <w:color w:val="000000"/>
                <w:sz w:val="19"/>
                <w:szCs w:val="19"/>
              </w:rPr>
              <w:t>2.2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b/>
                <w:color w:val="000000"/>
                <w:sz w:val="19"/>
                <w:szCs w:val="19"/>
                <w:lang w:val="ru-RU"/>
              </w:rPr>
              <w:t>Дисциплины (модули) и практики, для которых освоение данной дисциплины (модуля) необходимо как предшествующее:</w:t>
            </w:r>
          </w:p>
        </w:tc>
      </w:tr>
      <w:tr w:rsidR="00E404C9" w:rsidRPr="002A349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2.2.1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«Проектирование аддитивных технологических машин и комплексов»</w:t>
            </w:r>
          </w:p>
        </w:tc>
      </w:tr>
      <w:tr w:rsidR="00E404C9" w:rsidRPr="002A349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2.2.2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«Проектирование механообрабатывающих технологических машин и комплексов»</w:t>
            </w:r>
          </w:p>
        </w:tc>
      </w:tr>
      <w:tr w:rsidR="00E404C9" w:rsidRPr="002A349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2.2.3</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«Электр</w:t>
            </w:r>
            <w:proofErr w:type="gramStart"/>
            <w:r w:rsidRPr="00190BBF">
              <w:rPr>
                <w:rFonts w:ascii="Times New Roman" w:hAnsi="Times New Roman" w:cs="Times New Roman"/>
                <w:color w:val="000000"/>
                <w:sz w:val="19"/>
                <w:szCs w:val="19"/>
                <w:lang w:val="ru-RU"/>
              </w:rPr>
              <w:t>о-</w:t>
            </w:r>
            <w:proofErr w:type="gramEnd"/>
            <w:r w:rsidRPr="00190BBF">
              <w:rPr>
                <w:rFonts w:ascii="Times New Roman" w:hAnsi="Times New Roman" w:cs="Times New Roman"/>
                <w:color w:val="000000"/>
                <w:sz w:val="19"/>
                <w:szCs w:val="19"/>
                <w:lang w:val="ru-RU"/>
              </w:rPr>
              <w:t xml:space="preserve"> </w:t>
            </w:r>
            <w:proofErr w:type="spellStart"/>
            <w:r w:rsidRPr="00190BBF">
              <w:rPr>
                <w:rFonts w:ascii="Times New Roman" w:hAnsi="Times New Roman" w:cs="Times New Roman"/>
                <w:color w:val="000000"/>
                <w:sz w:val="19"/>
                <w:szCs w:val="19"/>
                <w:lang w:val="ru-RU"/>
              </w:rPr>
              <w:t>гидро</w:t>
            </w:r>
            <w:proofErr w:type="spellEnd"/>
            <w:r w:rsidRPr="00190BBF">
              <w:rPr>
                <w:rFonts w:ascii="Times New Roman" w:hAnsi="Times New Roman" w:cs="Times New Roman"/>
                <w:color w:val="000000"/>
                <w:sz w:val="19"/>
                <w:szCs w:val="19"/>
                <w:lang w:val="ru-RU"/>
              </w:rPr>
              <w:t xml:space="preserve">- </w:t>
            </w:r>
            <w:proofErr w:type="spellStart"/>
            <w:r w:rsidRPr="00190BBF">
              <w:rPr>
                <w:rFonts w:ascii="Times New Roman" w:hAnsi="Times New Roman" w:cs="Times New Roman"/>
                <w:color w:val="000000"/>
                <w:sz w:val="19"/>
                <w:szCs w:val="19"/>
                <w:lang w:val="ru-RU"/>
              </w:rPr>
              <w:t>пневмоприводы</w:t>
            </w:r>
            <w:proofErr w:type="spellEnd"/>
            <w:r w:rsidRPr="00190BBF">
              <w:rPr>
                <w:rFonts w:ascii="Times New Roman" w:hAnsi="Times New Roman" w:cs="Times New Roman"/>
                <w:color w:val="000000"/>
                <w:sz w:val="19"/>
                <w:szCs w:val="19"/>
                <w:lang w:val="ru-RU"/>
              </w:rPr>
              <w:t xml:space="preserve"> и автоматика»</w:t>
            </w:r>
          </w:p>
        </w:tc>
      </w:tr>
      <w:tr w:rsidR="00E404C9" w:rsidRPr="002A349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2.2.4</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«Проектирование технологической оснастки, средств механизации и автоматизации»</w:t>
            </w:r>
          </w:p>
        </w:tc>
      </w:tr>
      <w:tr w:rsidR="00E404C9" w:rsidRPr="002A349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2.2.5</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«Проектирование технологических машин и комплексов кузнечно-штамповочного производства»</w:t>
            </w:r>
          </w:p>
        </w:tc>
      </w:tr>
      <w:tr w:rsidR="00E404C9" w:rsidRPr="002A349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2.2.6</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«Автоматизированное проектирование маршрутно-операционных технологий»</w:t>
            </w:r>
          </w:p>
        </w:tc>
      </w:tr>
      <w:tr w:rsidR="00E404C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2.2.7</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r>
      <w:tr w:rsidR="00E404C9" w:rsidRPr="002A349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2.2.8</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Подготовка к процедуре защиты и процедура защиты выпускной квалификационной работы</w:t>
            </w:r>
          </w:p>
        </w:tc>
      </w:tr>
      <w:tr w:rsidR="00E404C9">
        <w:trPr>
          <w:trHeight w:hRule="exact" w:val="280"/>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2.2.9</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color w:val="000000"/>
                <w:sz w:val="19"/>
                <w:szCs w:val="19"/>
              </w:rPr>
              <w:t>Преддипломная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E404C9">
        <w:trPr>
          <w:trHeight w:hRule="exact" w:val="139"/>
        </w:trPr>
        <w:tc>
          <w:tcPr>
            <w:tcW w:w="766" w:type="dxa"/>
          </w:tcPr>
          <w:p w:rsidR="00E404C9" w:rsidRDefault="00E404C9"/>
        </w:tc>
        <w:tc>
          <w:tcPr>
            <w:tcW w:w="2071" w:type="dxa"/>
          </w:tcPr>
          <w:p w:rsidR="00E404C9" w:rsidRDefault="00E404C9"/>
        </w:tc>
        <w:tc>
          <w:tcPr>
            <w:tcW w:w="1844" w:type="dxa"/>
          </w:tcPr>
          <w:p w:rsidR="00E404C9" w:rsidRDefault="00E404C9"/>
        </w:tc>
        <w:tc>
          <w:tcPr>
            <w:tcW w:w="5104" w:type="dxa"/>
          </w:tcPr>
          <w:p w:rsidR="00E404C9" w:rsidRDefault="00E404C9"/>
        </w:tc>
        <w:tc>
          <w:tcPr>
            <w:tcW w:w="993" w:type="dxa"/>
          </w:tcPr>
          <w:p w:rsidR="00E404C9" w:rsidRDefault="00E404C9"/>
        </w:tc>
      </w:tr>
      <w:tr w:rsidR="00E404C9" w:rsidRPr="002A3499">
        <w:trPr>
          <w:trHeight w:hRule="exact" w:val="55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E404C9" w:rsidRPr="00190BBF" w:rsidRDefault="00190BBF">
            <w:pPr>
              <w:jc w:val="center"/>
              <w:rPr>
                <w:sz w:val="19"/>
                <w:szCs w:val="19"/>
                <w:lang w:val="ru-RU"/>
              </w:rPr>
            </w:pPr>
            <w:r w:rsidRPr="00190BBF">
              <w:rPr>
                <w:rFonts w:ascii="Times New Roman" w:hAnsi="Times New Roman" w:cs="Times New Roman"/>
                <w:b/>
                <w:color w:val="000000"/>
                <w:sz w:val="19"/>
                <w:szCs w:val="19"/>
                <w:lang w:val="ru-RU"/>
              </w:rPr>
              <w:t>3. КОМПЕТЕНЦИИ ОБУЧАЮЩЕГОСЯ, ФОРМИРУЕМЫЕ В РЕЗУЛЬТАТЕ ОСВОЕНИЯ ДИСЦИПЛИНЫ (МОДУЛЯ)</w:t>
            </w:r>
          </w:p>
        </w:tc>
      </w:tr>
      <w:tr w:rsidR="00E404C9" w:rsidRPr="002A3499">
        <w:trPr>
          <w:trHeight w:hRule="exact" w:val="75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jc w:val="center"/>
              <w:rPr>
                <w:sz w:val="19"/>
                <w:szCs w:val="19"/>
                <w:lang w:val="ru-RU"/>
              </w:rPr>
            </w:pPr>
            <w:r w:rsidRPr="00190BBF">
              <w:rPr>
                <w:rFonts w:ascii="Times New Roman" w:hAnsi="Times New Roman" w:cs="Times New Roman"/>
                <w:b/>
                <w:color w:val="000000"/>
                <w:sz w:val="19"/>
                <w:szCs w:val="19"/>
                <w:lang w:val="ru-RU"/>
              </w:rPr>
              <w:t xml:space="preserve">ПК-14: Способностью применять стандартные методы расчета при проектировании машин, электроприводов, гидроприводов, средств </w:t>
            </w:r>
            <w:proofErr w:type="spellStart"/>
            <w:r w:rsidRPr="00190BBF">
              <w:rPr>
                <w:rFonts w:ascii="Times New Roman" w:hAnsi="Times New Roman" w:cs="Times New Roman"/>
                <w:b/>
                <w:color w:val="000000"/>
                <w:sz w:val="19"/>
                <w:szCs w:val="19"/>
                <w:lang w:val="ru-RU"/>
              </w:rPr>
              <w:t>гидропневмоавтоматики</w:t>
            </w:r>
            <w:proofErr w:type="spellEnd"/>
            <w:r w:rsidRPr="00190BBF">
              <w:rPr>
                <w:rFonts w:ascii="Times New Roman" w:hAnsi="Times New Roman" w:cs="Times New Roman"/>
                <w:b/>
                <w:color w:val="000000"/>
                <w:sz w:val="19"/>
                <w:szCs w:val="19"/>
                <w:lang w:val="ru-RU"/>
              </w:rPr>
              <w:t>, систем, различных комплексов, процессов, оборудования и производственных объектов, деталей и узлов машиностроения</w:t>
            </w:r>
          </w:p>
        </w:tc>
      </w:tr>
      <w:tr w:rsidR="00E404C9">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b/>
                <w:color w:val="000000"/>
                <w:sz w:val="19"/>
                <w:szCs w:val="19"/>
              </w:rPr>
              <w:t>.</w:t>
            </w:r>
          </w:p>
        </w:tc>
      </w:tr>
      <w:tr w:rsidR="00E404C9" w:rsidRPr="002A3499">
        <w:trPr>
          <w:trHeight w:hRule="exact" w:val="70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b/>
                <w:color w:val="000000"/>
                <w:sz w:val="19"/>
                <w:szCs w:val="19"/>
                <w:lang w:val="ru-RU"/>
              </w:rPr>
              <w:t>Знать</w:t>
            </w:r>
            <w:r w:rsidRPr="00190BBF">
              <w:rPr>
                <w:lang w:val="ru-RU"/>
              </w:rPr>
              <w:t xml:space="preserve">  </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Устройство</w:t>
            </w:r>
            <w:r w:rsidRPr="00190BBF">
              <w:rPr>
                <w:lang w:val="ru-RU"/>
              </w:rPr>
              <w:t xml:space="preserve"> </w:t>
            </w:r>
            <w:r w:rsidRPr="00190BBF">
              <w:rPr>
                <w:rFonts w:ascii="Times New Roman" w:hAnsi="Times New Roman" w:cs="Times New Roman"/>
                <w:color w:val="000000"/>
                <w:sz w:val="19"/>
                <w:szCs w:val="19"/>
                <w:lang w:val="ru-RU"/>
              </w:rPr>
              <w:t>электроприводов,</w:t>
            </w:r>
            <w:r w:rsidRPr="00190BBF">
              <w:rPr>
                <w:lang w:val="ru-RU"/>
              </w:rPr>
              <w:t xml:space="preserve"> </w:t>
            </w:r>
            <w:r w:rsidRPr="00190BBF">
              <w:rPr>
                <w:rFonts w:ascii="Times New Roman" w:hAnsi="Times New Roman" w:cs="Times New Roman"/>
                <w:color w:val="000000"/>
                <w:sz w:val="19"/>
                <w:szCs w:val="19"/>
                <w:lang w:val="ru-RU"/>
              </w:rPr>
              <w:t>гидроприводов,</w:t>
            </w:r>
            <w:r w:rsidRPr="00190BBF">
              <w:rPr>
                <w:lang w:val="ru-RU"/>
              </w:rPr>
              <w:t xml:space="preserve"> </w:t>
            </w:r>
            <w:r w:rsidRPr="00190BBF">
              <w:rPr>
                <w:rFonts w:ascii="Times New Roman" w:hAnsi="Times New Roman" w:cs="Times New Roman"/>
                <w:color w:val="000000"/>
                <w:sz w:val="19"/>
                <w:szCs w:val="19"/>
                <w:lang w:val="ru-RU"/>
              </w:rPr>
              <w:t>средств</w:t>
            </w:r>
            <w:r w:rsidRPr="00190BBF">
              <w:rPr>
                <w:lang w:val="ru-RU"/>
              </w:rPr>
              <w:t xml:space="preserve"> </w:t>
            </w:r>
            <w:proofErr w:type="spellStart"/>
            <w:r w:rsidRPr="00190BBF">
              <w:rPr>
                <w:rFonts w:ascii="Times New Roman" w:hAnsi="Times New Roman" w:cs="Times New Roman"/>
                <w:color w:val="000000"/>
                <w:sz w:val="19"/>
                <w:szCs w:val="19"/>
                <w:lang w:val="ru-RU"/>
              </w:rPr>
              <w:t>гидропневмоавтоматики</w:t>
            </w:r>
            <w:proofErr w:type="spellEnd"/>
            <w:r w:rsidRPr="00190BBF">
              <w:rPr>
                <w:rFonts w:ascii="Times New Roman" w:hAnsi="Times New Roman" w:cs="Times New Roman"/>
                <w:color w:val="000000"/>
                <w:sz w:val="19"/>
                <w:szCs w:val="19"/>
                <w:lang w:val="ru-RU"/>
              </w:rPr>
              <w:t>,</w:t>
            </w:r>
            <w:r w:rsidRPr="00190BBF">
              <w:rPr>
                <w:lang w:val="ru-RU"/>
              </w:rPr>
              <w:t xml:space="preserve"> </w:t>
            </w:r>
            <w:r w:rsidRPr="00190BBF">
              <w:rPr>
                <w:rFonts w:ascii="Times New Roman" w:hAnsi="Times New Roman" w:cs="Times New Roman"/>
                <w:color w:val="000000"/>
                <w:sz w:val="19"/>
                <w:szCs w:val="19"/>
                <w:lang w:val="ru-RU"/>
              </w:rPr>
              <w:t>различных</w:t>
            </w:r>
            <w:r w:rsidRPr="00190BBF">
              <w:rPr>
                <w:lang w:val="ru-RU"/>
              </w:rPr>
              <w:t xml:space="preserve"> </w:t>
            </w:r>
            <w:r w:rsidRPr="00190BBF">
              <w:rPr>
                <w:rFonts w:ascii="Times New Roman" w:hAnsi="Times New Roman" w:cs="Times New Roman"/>
                <w:color w:val="000000"/>
                <w:sz w:val="19"/>
                <w:szCs w:val="19"/>
                <w:lang w:val="ru-RU"/>
              </w:rPr>
              <w:t>комплексов,</w:t>
            </w:r>
            <w:r w:rsidRPr="00190BBF">
              <w:rPr>
                <w:lang w:val="ru-RU"/>
              </w:rPr>
              <w:t xml:space="preserve"> </w:t>
            </w:r>
            <w:r w:rsidRPr="00190BBF">
              <w:rPr>
                <w:rFonts w:ascii="Times New Roman" w:hAnsi="Times New Roman" w:cs="Times New Roman"/>
                <w:color w:val="000000"/>
                <w:sz w:val="19"/>
                <w:szCs w:val="19"/>
                <w:lang w:val="ru-RU"/>
              </w:rPr>
              <w:t>процессов,</w:t>
            </w:r>
            <w:r w:rsidRPr="00190BBF">
              <w:rPr>
                <w:lang w:val="ru-RU"/>
              </w:rPr>
              <w:t xml:space="preserve"> </w:t>
            </w:r>
            <w:r w:rsidRPr="00190BBF">
              <w:rPr>
                <w:rFonts w:ascii="Times New Roman" w:hAnsi="Times New Roman" w:cs="Times New Roman"/>
                <w:color w:val="000000"/>
                <w:sz w:val="19"/>
                <w:szCs w:val="19"/>
                <w:lang w:val="ru-RU"/>
              </w:rPr>
              <w:t>оборудования</w:t>
            </w:r>
            <w:r w:rsidRPr="00190BBF">
              <w:rPr>
                <w:lang w:val="ru-RU"/>
              </w:rPr>
              <w:t xml:space="preserve"> </w:t>
            </w:r>
            <w:r w:rsidRPr="00190BBF">
              <w:rPr>
                <w:rFonts w:ascii="Times New Roman" w:hAnsi="Times New Roman" w:cs="Times New Roman"/>
                <w:color w:val="000000"/>
                <w:sz w:val="19"/>
                <w:szCs w:val="19"/>
                <w:lang w:val="ru-RU"/>
              </w:rPr>
              <w:t>и</w:t>
            </w:r>
            <w:r w:rsidRPr="00190BBF">
              <w:rPr>
                <w:lang w:val="ru-RU"/>
              </w:rPr>
              <w:t xml:space="preserve"> </w:t>
            </w:r>
            <w:r w:rsidRPr="00190BBF">
              <w:rPr>
                <w:rFonts w:ascii="Times New Roman" w:hAnsi="Times New Roman" w:cs="Times New Roman"/>
                <w:color w:val="000000"/>
                <w:sz w:val="19"/>
                <w:szCs w:val="19"/>
                <w:lang w:val="ru-RU"/>
              </w:rPr>
              <w:t>производственных</w:t>
            </w:r>
            <w:r w:rsidRPr="00190BBF">
              <w:rPr>
                <w:lang w:val="ru-RU"/>
              </w:rPr>
              <w:t xml:space="preserve"> </w:t>
            </w:r>
            <w:r w:rsidRPr="00190BBF">
              <w:rPr>
                <w:rFonts w:ascii="Times New Roman" w:hAnsi="Times New Roman" w:cs="Times New Roman"/>
                <w:color w:val="000000"/>
                <w:sz w:val="19"/>
                <w:szCs w:val="19"/>
                <w:lang w:val="ru-RU"/>
              </w:rPr>
              <w:t>объектов</w:t>
            </w:r>
            <w:r w:rsidRPr="00190BBF">
              <w:rPr>
                <w:lang w:val="ru-RU"/>
              </w:rPr>
              <w:t xml:space="preserve"> </w:t>
            </w:r>
            <w:r w:rsidRPr="00190BBF">
              <w:rPr>
                <w:rFonts w:ascii="Times New Roman" w:hAnsi="Times New Roman" w:cs="Times New Roman"/>
                <w:color w:val="000000"/>
                <w:sz w:val="19"/>
                <w:szCs w:val="19"/>
                <w:lang w:val="ru-RU"/>
              </w:rPr>
              <w:t>деталей</w:t>
            </w:r>
            <w:r w:rsidRPr="00190BBF">
              <w:rPr>
                <w:lang w:val="ru-RU"/>
              </w:rPr>
              <w:t xml:space="preserve"> </w:t>
            </w:r>
            <w:r w:rsidRPr="00190BBF">
              <w:rPr>
                <w:rFonts w:ascii="Times New Roman" w:hAnsi="Times New Roman" w:cs="Times New Roman"/>
                <w:color w:val="000000"/>
                <w:sz w:val="19"/>
                <w:szCs w:val="19"/>
                <w:lang w:val="ru-RU"/>
              </w:rPr>
              <w:t>и</w:t>
            </w:r>
            <w:r w:rsidRPr="00190BBF">
              <w:rPr>
                <w:lang w:val="ru-RU"/>
              </w:rPr>
              <w:t xml:space="preserve"> </w:t>
            </w:r>
            <w:r w:rsidRPr="00190BBF">
              <w:rPr>
                <w:rFonts w:ascii="Times New Roman" w:hAnsi="Times New Roman" w:cs="Times New Roman"/>
                <w:color w:val="000000"/>
                <w:sz w:val="19"/>
                <w:szCs w:val="19"/>
                <w:lang w:val="ru-RU"/>
              </w:rPr>
              <w:t>узлов</w:t>
            </w:r>
            <w:r w:rsidRPr="00190BBF">
              <w:rPr>
                <w:lang w:val="ru-RU"/>
              </w:rPr>
              <w:t xml:space="preserve"> </w:t>
            </w:r>
            <w:r w:rsidRPr="00190BBF">
              <w:rPr>
                <w:rFonts w:ascii="Times New Roman" w:hAnsi="Times New Roman" w:cs="Times New Roman"/>
                <w:color w:val="000000"/>
                <w:sz w:val="19"/>
                <w:szCs w:val="19"/>
                <w:lang w:val="ru-RU"/>
              </w:rPr>
              <w:t>машиностроения</w:t>
            </w:r>
            <w:r w:rsidRPr="00190BBF">
              <w:rPr>
                <w:lang w:val="ru-RU"/>
              </w:rPr>
              <w:t xml:space="preserve"> </w:t>
            </w:r>
            <w:r w:rsidRPr="00190BBF">
              <w:rPr>
                <w:rFonts w:ascii="Times New Roman" w:hAnsi="Times New Roman" w:cs="Times New Roman"/>
                <w:color w:val="000000"/>
                <w:sz w:val="19"/>
                <w:szCs w:val="19"/>
                <w:lang w:val="ru-RU"/>
              </w:rPr>
              <w:t>и</w:t>
            </w:r>
            <w:r w:rsidRPr="00190BBF">
              <w:rPr>
                <w:lang w:val="ru-RU"/>
              </w:rPr>
              <w:t xml:space="preserve"> </w:t>
            </w:r>
            <w:r w:rsidRPr="00190BBF">
              <w:rPr>
                <w:rFonts w:ascii="Times New Roman" w:hAnsi="Times New Roman" w:cs="Times New Roman"/>
                <w:color w:val="000000"/>
                <w:sz w:val="19"/>
                <w:szCs w:val="19"/>
                <w:lang w:val="ru-RU"/>
              </w:rPr>
              <w:t>стандартные</w:t>
            </w:r>
            <w:r w:rsidRPr="00190BBF">
              <w:rPr>
                <w:lang w:val="ru-RU"/>
              </w:rPr>
              <w:t xml:space="preserve"> </w:t>
            </w:r>
            <w:r w:rsidRPr="00190BBF">
              <w:rPr>
                <w:rFonts w:ascii="Times New Roman" w:hAnsi="Times New Roman" w:cs="Times New Roman"/>
                <w:color w:val="000000"/>
                <w:sz w:val="19"/>
                <w:szCs w:val="19"/>
                <w:lang w:val="ru-RU"/>
              </w:rPr>
              <w:t>методы</w:t>
            </w:r>
            <w:r w:rsidRPr="00190BBF">
              <w:rPr>
                <w:lang w:val="ru-RU"/>
              </w:rPr>
              <w:t xml:space="preserve"> </w:t>
            </w:r>
            <w:r w:rsidRPr="00190BBF">
              <w:rPr>
                <w:rFonts w:ascii="Times New Roman" w:hAnsi="Times New Roman" w:cs="Times New Roman"/>
                <w:color w:val="000000"/>
                <w:sz w:val="19"/>
                <w:szCs w:val="19"/>
                <w:lang w:val="ru-RU"/>
              </w:rPr>
              <w:t>их</w:t>
            </w:r>
            <w:r w:rsidRPr="00190BBF">
              <w:rPr>
                <w:lang w:val="ru-RU"/>
              </w:rPr>
              <w:t xml:space="preserve"> </w:t>
            </w:r>
            <w:r w:rsidRPr="00190BBF">
              <w:rPr>
                <w:rFonts w:ascii="Times New Roman" w:hAnsi="Times New Roman" w:cs="Times New Roman"/>
                <w:color w:val="000000"/>
                <w:sz w:val="19"/>
                <w:szCs w:val="19"/>
                <w:lang w:val="ru-RU"/>
              </w:rPr>
              <w:t>расчета.</w:t>
            </w:r>
            <w:r w:rsidRPr="00190BBF">
              <w:rPr>
                <w:lang w:val="ru-RU"/>
              </w:rPr>
              <w:t xml:space="preserve"> </w:t>
            </w:r>
          </w:p>
        </w:tc>
      </w:tr>
      <w:tr w:rsidR="00E404C9" w:rsidRPr="002A3499">
        <w:trPr>
          <w:trHeight w:hRule="exact" w:val="46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b/>
                <w:color w:val="000000"/>
                <w:sz w:val="19"/>
                <w:szCs w:val="19"/>
                <w:lang w:val="ru-RU"/>
              </w:rPr>
              <w:t>Уметь</w:t>
            </w:r>
            <w:r w:rsidRPr="00190BBF">
              <w:rPr>
                <w:lang w:val="ru-RU"/>
              </w:rPr>
              <w:t xml:space="preserve">  </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Использовать</w:t>
            </w:r>
            <w:r w:rsidRPr="00190BBF">
              <w:rPr>
                <w:lang w:val="ru-RU"/>
              </w:rPr>
              <w:t xml:space="preserve"> </w:t>
            </w:r>
            <w:r w:rsidRPr="00190BBF">
              <w:rPr>
                <w:rFonts w:ascii="Times New Roman" w:hAnsi="Times New Roman" w:cs="Times New Roman"/>
                <w:color w:val="000000"/>
                <w:sz w:val="19"/>
                <w:szCs w:val="19"/>
                <w:lang w:val="ru-RU"/>
              </w:rPr>
              <w:t>программы</w:t>
            </w:r>
            <w:r w:rsidRPr="00190BBF">
              <w:rPr>
                <w:lang w:val="ru-RU"/>
              </w:rPr>
              <w:t xml:space="preserve"> </w:t>
            </w:r>
            <w:r w:rsidRPr="00190BBF">
              <w:rPr>
                <w:rFonts w:ascii="Times New Roman" w:hAnsi="Times New Roman" w:cs="Times New Roman"/>
                <w:color w:val="000000"/>
                <w:sz w:val="19"/>
                <w:szCs w:val="19"/>
                <w:lang w:val="ru-RU"/>
              </w:rPr>
              <w:t>(</w:t>
            </w:r>
            <w:r>
              <w:rPr>
                <w:rFonts w:ascii="Times New Roman" w:hAnsi="Times New Roman" w:cs="Times New Roman"/>
                <w:color w:val="000000"/>
                <w:sz w:val="19"/>
                <w:szCs w:val="19"/>
              </w:rPr>
              <w:t>CAE</w:t>
            </w:r>
            <w:r w:rsidRPr="00190BBF">
              <w:rPr>
                <w:rFonts w:ascii="Times New Roman" w:hAnsi="Times New Roman" w:cs="Times New Roman"/>
                <w:color w:val="000000"/>
                <w:sz w:val="19"/>
                <w:szCs w:val="19"/>
                <w:lang w:val="ru-RU"/>
              </w:rPr>
              <w:t>/</w:t>
            </w:r>
            <w:r>
              <w:rPr>
                <w:rFonts w:ascii="Times New Roman" w:hAnsi="Times New Roman" w:cs="Times New Roman"/>
                <w:color w:val="000000"/>
                <w:sz w:val="19"/>
                <w:szCs w:val="19"/>
              </w:rPr>
              <w:t>CAD</w:t>
            </w:r>
            <w:r w:rsidRPr="00190BBF">
              <w:rPr>
                <w:rFonts w:ascii="Times New Roman" w:hAnsi="Times New Roman" w:cs="Times New Roman"/>
                <w:color w:val="000000"/>
                <w:sz w:val="19"/>
                <w:szCs w:val="19"/>
                <w:lang w:val="ru-RU"/>
              </w:rPr>
              <w:t>).</w:t>
            </w:r>
            <w:r w:rsidRPr="00190BBF">
              <w:rPr>
                <w:lang w:val="ru-RU"/>
              </w:rPr>
              <w:t xml:space="preserve"> </w:t>
            </w:r>
          </w:p>
        </w:tc>
      </w:tr>
      <w:tr w:rsidR="00E404C9" w:rsidRPr="002A3499">
        <w:trPr>
          <w:trHeight w:hRule="exact" w:val="484"/>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b/>
                <w:color w:val="000000"/>
                <w:sz w:val="19"/>
                <w:szCs w:val="19"/>
                <w:lang w:val="ru-RU"/>
              </w:rPr>
              <w:t>Владеть</w:t>
            </w:r>
            <w:r w:rsidRPr="00190BBF">
              <w:rPr>
                <w:lang w:val="ru-RU"/>
              </w:rPr>
              <w:t xml:space="preserve">  </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Программами</w:t>
            </w:r>
            <w:r w:rsidRPr="00190BBF">
              <w:rPr>
                <w:lang w:val="ru-RU"/>
              </w:rPr>
              <w:t xml:space="preserve"> </w:t>
            </w:r>
            <w:r w:rsidRPr="00190BBF">
              <w:rPr>
                <w:rFonts w:ascii="Times New Roman" w:hAnsi="Times New Roman" w:cs="Times New Roman"/>
                <w:color w:val="000000"/>
                <w:sz w:val="19"/>
                <w:szCs w:val="19"/>
                <w:lang w:val="ru-RU"/>
              </w:rPr>
              <w:t>по</w:t>
            </w:r>
            <w:r w:rsidRPr="00190BBF">
              <w:rPr>
                <w:lang w:val="ru-RU"/>
              </w:rPr>
              <w:t xml:space="preserve"> </w:t>
            </w:r>
            <w:r w:rsidRPr="00190BBF">
              <w:rPr>
                <w:rFonts w:ascii="Times New Roman" w:hAnsi="Times New Roman" w:cs="Times New Roman"/>
                <w:color w:val="000000"/>
                <w:sz w:val="19"/>
                <w:szCs w:val="19"/>
                <w:lang w:val="ru-RU"/>
              </w:rPr>
              <w:t>разработке</w:t>
            </w:r>
            <w:r w:rsidRPr="00190BBF">
              <w:rPr>
                <w:lang w:val="ru-RU"/>
              </w:rPr>
              <w:t xml:space="preserve"> </w:t>
            </w:r>
            <w:r w:rsidRPr="00190BBF">
              <w:rPr>
                <w:rFonts w:ascii="Times New Roman" w:hAnsi="Times New Roman" w:cs="Times New Roman"/>
                <w:color w:val="000000"/>
                <w:sz w:val="19"/>
                <w:szCs w:val="19"/>
                <w:lang w:val="ru-RU"/>
              </w:rPr>
              <w:t>изделий</w:t>
            </w:r>
            <w:r w:rsidRPr="00190BBF">
              <w:rPr>
                <w:lang w:val="ru-RU"/>
              </w:rPr>
              <w:t xml:space="preserve"> </w:t>
            </w:r>
            <w:r w:rsidRPr="00190BBF">
              <w:rPr>
                <w:rFonts w:ascii="Times New Roman" w:hAnsi="Times New Roman" w:cs="Times New Roman"/>
                <w:color w:val="000000"/>
                <w:sz w:val="19"/>
                <w:szCs w:val="19"/>
                <w:lang w:val="ru-RU"/>
              </w:rPr>
              <w:t>(</w:t>
            </w:r>
            <w:r>
              <w:rPr>
                <w:rFonts w:ascii="Times New Roman" w:hAnsi="Times New Roman" w:cs="Times New Roman"/>
                <w:color w:val="000000"/>
                <w:sz w:val="19"/>
                <w:szCs w:val="19"/>
              </w:rPr>
              <w:t>CAE</w:t>
            </w:r>
            <w:r w:rsidRPr="00190BBF">
              <w:rPr>
                <w:rFonts w:ascii="Times New Roman" w:hAnsi="Times New Roman" w:cs="Times New Roman"/>
                <w:color w:val="000000"/>
                <w:sz w:val="19"/>
                <w:szCs w:val="19"/>
                <w:lang w:val="ru-RU"/>
              </w:rPr>
              <w:t>/</w:t>
            </w:r>
            <w:r>
              <w:rPr>
                <w:rFonts w:ascii="Times New Roman" w:hAnsi="Times New Roman" w:cs="Times New Roman"/>
                <w:color w:val="000000"/>
                <w:sz w:val="19"/>
                <w:szCs w:val="19"/>
              </w:rPr>
              <w:t>CAD</w:t>
            </w:r>
            <w:r w:rsidRPr="00190BBF">
              <w:rPr>
                <w:rFonts w:ascii="Times New Roman" w:hAnsi="Times New Roman" w:cs="Times New Roman"/>
                <w:color w:val="000000"/>
                <w:sz w:val="19"/>
                <w:szCs w:val="19"/>
                <w:lang w:val="ru-RU"/>
              </w:rPr>
              <w:t>).</w:t>
            </w:r>
            <w:r w:rsidRPr="00190BBF">
              <w:rPr>
                <w:lang w:val="ru-RU"/>
              </w:rPr>
              <w:t xml:space="preserve"> </w:t>
            </w:r>
          </w:p>
        </w:tc>
      </w:tr>
      <w:tr w:rsidR="00E404C9" w:rsidRPr="002A3499">
        <w:trPr>
          <w:trHeight w:hRule="exact" w:val="139"/>
        </w:trPr>
        <w:tc>
          <w:tcPr>
            <w:tcW w:w="766" w:type="dxa"/>
          </w:tcPr>
          <w:p w:rsidR="00E404C9" w:rsidRPr="00190BBF" w:rsidRDefault="00E404C9">
            <w:pPr>
              <w:rPr>
                <w:lang w:val="ru-RU"/>
              </w:rPr>
            </w:pPr>
          </w:p>
        </w:tc>
        <w:tc>
          <w:tcPr>
            <w:tcW w:w="2071" w:type="dxa"/>
          </w:tcPr>
          <w:p w:rsidR="00E404C9" w:rsidRPr="00190BBF" w:rsidRDefault="00E404C9">
            <w:pPr>
              <w:rPr>
                <w:lang w:val="ru-RU"/>
              </w:rPr>
            </w:pPr>
          </w:p>
        </w:tc>
        <w:tc>
          <w:tcPr>
            <w:tcW w:w="1844" w:type="dxa"/>
          </w:tcPr>
          <w:p w:rsidR="00E404C9" w:rsidRPr="00190BBF" w:rsidRDefault="00E404C9">
            <w:pPr>
              <w:rPr>
                <w:lang w:val="ru-RU"/>
              </w:rPr>
            </w:pPr>
          </w:p>
        </w:tc>
        <w:tc>
          <w:tcPr>
            <w:tcW w:w="5104" w:type="dxa"/>
          </w:tcPr>
          <w:p w:rsidR="00E404C9" w:rsidRPr="00190BBF" w:rsidRDefault="00E404C9">
            <w:pPr>
              <w:rPr>
                <w:lang w:val="ru-RU"/>
              </w:rPr>
            </w:pPr>
          </w:p>
        </w:tc>
        <w:tc>
          <w:tcPr>
            <w:tcW w:w="993" w:type="dxa"/>
          </w:tcPr>
          <w:p w:rsidR="00E404C9" w:rsidRPr="00190BBF" w:rsidRDefault="00E404C9">
            <w:pPr>
              <w:rPr>
                <w:lang w:val="ru-RU"/>
              </w:rPr>
            </w:pPr>
          </w:p>
        </w:tc>
      </w:tr>
      <w:tr w:rsidR="00E404C9" w:rsidRPr="002A3499">
        <w:trPr>
          <w:trHeight w:hRule="exact" w:val="97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jc w:val="center"/>
              <w:rPr>
                <w:sz w:val="19"/>
                <w:szCs w:val="19"/>
                <w:lang w:val="ru-RU"/>
              </w:rPr>
            </w:pPr>
            <w:r w:rsidRPr="00190BBF">
              <w:rPr>
                <w:rFonts w:ascii="Times New Roman" w:hAnsi="Times New Roman" w:cs="Times New Roman"/>
                <w:b/>
                <w:color w:val="000000"/>
                <w:sz w:val="19"/>
                <w:szCs w:val="19"/>
                <w:lang w:val="ru-RU"/>
              </w:rPr>
              <w:t xml:space="preserve">ПК-15: Способностью принимать участие в работах по расчету и проектированию машин, электроприводов, гидроприводов, средств </w:t>
            </w:r>
            <w:proofErr w:type="spellStart"/>
            <w:r w:rsidRPr="00190BBF">
              <w:rPr>
                <w:rFonts w:ascii="Times New Roman" w:hAnsi="Times New Roman" w:cs="Times New Roman"/>
                <w:b/>
                <w:color w:val="000000"/>
                <w:sz w:val="19"/>
                <w:szCs w:val="19"/>
                <w:lang w:val="ru-RU"/>
              </w:rPr>
              <w:t>гидропневмоавтоматики</w:t>
            </w:r>
            <w:proofErr w:type="spellEnd"/>
            <w:r w:rsidRPr="00190BBF">
              <w:rPr>
                <w:rFonts w:ascii="Times New Roman" w:hAnsi="Times New Roman" w:cs="Times New Roman"/>
                <w:b/>
                <w:color w:val="000000"/>
                <w:sz w:val="19"/>
                <w:szCs w:val="19"/>
                <w:lang w:val="ru-RU"/>
              </w:rPr>
              <w:t>, систем, различных комплексов, процессов, оборудования и производственных объектов,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w:t>
            </w:r>
          </w:p>
        </w:tc>
      </w:tr>
    </w:tbl>
    <w:p w:rsidR="00E404C9" w:rsidRPr="00190BBF" w:rsidRDefault="00190BBF">
      <w:pPr>
        <w:rPr>
          <w:sz w:val="0"/>
          <w:szCs w:val="0"/>
          <w:lang w:val="ru-RU"/>
        </w:rPr>
      </w:pPr>
      <w:r w:rsidRPr="00190BBF">
        <w:rPr>
          <w:lang w:val="ru-RU"/>
        </w:rPr>
        <w:br w:type="page"/>
      </w:r>
    </w:p>
    <w:tbl>
      <w:tblPr>
        <w:tblW w:w="0" w:type="auto"/>
        <w:tblCellMar>
          <w:left w:w="0" w:type="dxa"/>
          <w:right w:w="0" w:type="dxa"/>
        </w:tblCellMar>
        <w:tblLook w:val="0600" w:firstRow="0" w:lastRow="0" w:firstColumn="0" w:lastColumn="0" w:noHBand="1" w:noVBand="1"/>
      </w:tblPr>
      <w:tblGrid>
        <w:gridCol w:w="775"/>
        <w:gridCol w:w="211"/>
        <w:gridCol w:w="3354"/>
        <w:gridCol w:w="508"/>
        <w:gridCol w:w="976"/>
        <w:gridCol w:w="705"/>
        <w:gridCol w:w="1125"/>
        <w:gridCol w:w="1263"/>
        <w:gridCol w:w="393"/>
        <w:gridCol w:w="964"/>
      </w:tblGrid>
      <w:tr w:rsidR="00E404C9">
        <w:trPr>
          <w:trHeight w:hRule="exact" w:val="417"/>
        </w:trPr>
        <w:tc>
          <w:tcPr>
            <w:tcW w:w="4693" w:type="dxa"/>
            <w:gridSpan w:val="3"/>
            <w:shd w:val="clear" w:color="C0C0C0" w:fill="FFFFFF"/>
            <w:tcMar>
              <w:top w:w="0" w:type="dxa"/>
              <w:left w:w="34" w:type="dxa"/>
              <w:bottom w:w="0" w:type="dxa"/>
              <w:right w:w="34" w:type="dxa"/>
            </w:tcMar>
          </w:tcPr>
          <w:p w:rsidR="00E404C9" w:rsidRDefault="00190BBF">
            <w:pPr>
              <w:rPr>
                <w:sz w:val="16"/>
                <w:szCs w:val="16"/>
              </w:rPr>
            </w:pPr>
            <w:r>
              <w:rPr>
                <w:rFonts w:ascii="Times New Roman" w:hAnsi="Times New Roman" w:cs="Times New Roman"/>
                <w:color w:val="C0C0C0"/>
                <w:sz w:val="16"/>
                <w:szCs w:val="16"/>
              </w:rPr>
              <w:lastRenderedPageBreak/>
              <w:t>УП: z15.05.01_20_00.plx</w:t>
            </w:r>
          </w:p>
        </w:tc>
        <w:tc>
          <w:tcPr>
            <w:tcW w:w="568" w:type="dxa"/>
          </w:tcPr>
          <w:p w:rsidR="00E404C9" w:rsidRDefault="00E404C9"/>
        </w:tc>
        <w:tc>
          <w:tcPr>
            <w:tcW w:w="993" w:type="dxa"/>
          </w:tcPr>
          <w:p w:rsidR="00E404C9" w:rsidRDefault="00E404C9"/>
        </w:tc>
        <w:tc>
          <w:tcPr>
            <w:tcW w:w="710" w:type="dxa"/>
          </w:tcPr>
          <w:p w:rsidR="00E404C9" w:rsidRDefault="00E404C9"/>
        </w:tc>
        <w:tc>
          <w:tcPr>
            <w:tcW w:w="1135" w:type="dxa"/>
          </w:tcPr>
          <w:p w:rsidR="00E404C9" w:rsidRDefault="00E404C9"/>
        </w:tc>
        <w:tc>
          <w:tcPr>
            <w:tcW w:w="1277" w:type="dxa"/>
          </w:tcPr>
          <w:p w:rsidR="00E404C9" w:rsidRDefault="00E404C9"/>
        </w:tc>
        <w:tc>
          <w:tcPr>
            <w:tcW w:w="426" w:type="dxa"/>
          </w:tcPr>
          <w:p w:rsidR="00E404C9" w:rsidRDefault="00E404C9"/>
        </w:tc>
        <w:tc>
          <w:tcPr>
            <w:tcW w:w="1007" w:type="dxa"/>
            <w:shd w:val="clear" w:color="C0C0C0" w:fill="FFFFFF"/>
            <w:tcMar>
              <w:top w:w="0" w:type="dxa"/>
              <w:left w:w="34" w:type="dxa"/>
              <w:bottom w:w="0" w:type="dxa"/>
              <w:right w:w="34" w:type="dxa"/>
            </w:tcMar>
          </w:tcPr>
          <w:p w:rsidR="00E404C9" w:rsidRDefault="00190BBF">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E404C9">
        <w:trPr>
          <w:trHeight w:hRule="exact" w:val="2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b/>
                <w:color w:val="000000"/>
                <w:sz w:val="19"/>
                <w:szCs w:val="19"/>
              </w:rPr>
              <w:t>.</w:t>
            </w:r>
          </w:p>
        </w:tc>
      </w:tr>
      <w:tr w:rsidR="00E404C9" w:rsidRPr="002A3499">
        <w:trPr>
          <w:trHeight w:hRule="exact" w:val="70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b/>
                <w:color w:val="000000"/>
                <w:sz w:val="19"/>
                <w:szCs w:val="19"/>
                <w:lang w:val="ru-RU"/>
              </w:rPr>
              <w:t>Знать</w:t>
            </w:r>
            <w:r w:rsidRPr="00190BBF">
              <w:rPr>
                <w:lang w:val="ru-RU"/>
              </w:rPr>
              <w:t xml:space="preserve">  </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Методы</w:t>
            </w:r>
            <w:r w:rsidRPr="00190BBF">
              <w:rPr>
                <w:lang w:val="ru-RU"/>
              </w:rPr>
              <w:t xml:space="preserve"> </w:t>
            </w:r>
            <w:r w:rsidRPr="00190BBF">
              <w:rPr>
                <w:rFonts w:ascii="Times New Roman" w:hAnsi="Times New Roman" w:cs="Times New Roman"/>
                <w:color w:val="000000"/>
                <w:sz w:val="19"/>
                <w:szCs w:val="19"/>
                <w:lang w:val="ru-RU"/>
              </w:rPr>
              <w:t>расчета</w:t>
            </w:r>
            <w:r w:rsidRPr="00190BBF">
              <w:rPr>
                <w:lang w:val="ru-RU"/>
              </w:rPr>
              <w:t xml:space="preserve"> </w:t>
            </w:r>
            <w:r w:rsidRPr="00190BBF">
              <w:rPr>
                <w:rFonts w:ascii="Times New Roman" w:hAnsi="Times New Roman" w:cs="Times New Roman"/>
                <w:color w:val="000000"/>
                <w:sz w:val="19"/>
                <w:szCs w:val="19"/>
                <w:lang w:val="ru-RU"/>
              </w:rPr>
              <w:t>электроприводов,</w:t>
            </w:r>
            <w:r w:rsidRPr="00190BBF">
              <w:rPr>
                <w:lang w:val="ru-RU"/>
              </w:rPr>
              <w:t xml:space="preserve"> </w:t>
            </w:r>
            <w:r w:rsidRPr="00190BBF">
              <w:rPr>
                <w:rFonts w:ascii="Times New Roman" w:hAnsi="Times New Roman" w:cs="Times New Roman"/>
                <w:color w:val="000000"/>
                <w:sz w:val="19"/>
                <w:szCs w:val="19"/>
                <w:lang w:val="ru-RU"/>
              </w:rPr>
              <w:t>гидроприводов,</w:t>
            </w:r>
            <w:r w:rsidRPr="00190BBF">
              <w:rPr>
                <w:lang w:val="ru-RU"/>
              </w:rPr>
              <w:t xml:space="preserve"> </w:t>
            </w:r>
            <w:r w:rsidRPr="00190BBF">
              <w:rPr>
                <w:rFonts w:ascii="Times New Roman" w:hAnsi="Times New Roman" w:cs="Times New Roman"/>
                <w:color w:val="000000"/>
                <w:sz w:val="19"/>
                <w:szCs w:val="19"/>
                <w:lang w:val="ru-RU"/>
              </w:rPr>
              <w:t>средств</w:t>
            </w:r>
            <w:r w:rsidRPr="00190BBF">
              <w:rPr>
                <w:lang w:val="ru-RU"/>
              </w:rPr>
              <w:t xml:space="preserve"> </w:t>
            </w:r>
            <w:proofErr w:type="spellStart"/>
            <w:r w:rsidRPr="00190BBF">
              <w:rPr>
                <w:rFonts w:ascii="Times New Roman" w:hAnsi="Times New Roman" w:cs="Times New Roman"/>
                <w:color w:val="000000"/>
                <w:sz w:val="19"/>
                <w:szCs w:val="19"/>
                <w:lang w:val="ru-RU"/>
              </w:rPr>
              <w:t>гидропневмоавтоматики</w:t>
            </w:r>
            <w:proofErr w:type="spellEnd"/>
            <w:r w:rsidRPr="00190BBF">
              <w:rPr>
                <w:rFonts w:ascii="Times New Roman" w:hAnsi="Times New Roman" w:cs="Times New Roman"/>
                <w:color w:val="000000"/>
                <w:sz w:val="19"/>
                <w:szCs w:val="19"/>
                <w:lang w:val="ru-RU"/>
              </w:rPr>
              <w:t>,</w:t>
            </w:r>
            <w:r w:rsidRPr="00190BBF">
              <w:rPr>
                <w:lang w:val="ru-RU"/>
              </w:rPr>
              <w:t xml:space="preserve"> </w:t>
            </w:r>
            <w:r w:rsidRPr="00190BBF">
              <w:rPr>
                <w:rFonts w:ascii="Times New Roman" w:hAnsi="Times New Roman" w:cs="Times New Roman"/>
                <w:color w:val="000000"/>
                <w:sz w:val="19"/>
                <w:szCs w:val="19"/>
                <w:lang w:val="ru-RU"/>
              </w:rPr>
              <w:t>различных</w:t>
            </w:r>
            <w:r w:rsidRPr="00190BBF">
              <w:rPr>
                <w:lang w:val="ru-RU"/>
              </w:rPr>
              <w:t xml:space="preserve"> </w:t>
            </w:r>
            <w:r w:rsidRPr="00190BBF">
              <w:rPr>
                <w:rFonts w:ascii="Times New Roman" w:hAnsi="Times New Roman" w:cs="Times New Roman"/>
                <w:color w:val="000000"/>
                <w:sz w:val="19"/>
                <w:szCs w:val="19"/>
                <w:lang w:val="ru-RU"/>
              </w:rPr>
              <w:t>комплексов,</w:t>
            </w:r>
            <w:r w:rsidRPr="00190BBF">
              <w:rPr>
                <w:lang w:val="ru-RU"/>
              </w:rPr>
              <w:t xml:space="preserve"> </w:t>
            </w:r>
            <w:r w:rsidRPr="00190BBF">
              <w:rPr>
                <w:rFonts w:ascii="Times New Roman" w:hAnsi="Times New Roman" w:cs="Times New Roman"/>
                <w:color w:val="000000"/>
                <w:sz w:val="19"/>
                <w:szCs w:val="19"/>
                <w:lang w:val="ru-RU"/>
              </w:rPr>
              <w:t>процессов,</w:t>
            </w:r>
            <w:r w:rsidRPr="00190BBF">
              <w:rPr>
                <w:lang w:val="ru-RU"/>
              </w:rPr>
              <w:t xml:space="preserve"> </w:t>
            </w:r>
            <w:r w:rsidRPr="00190BBF">
              <w:rPr>
                <w:rFonts w:ascii="Times New Roman" w:hAnsi="Times New Roman" w:cs="Times New Roman"/>
                <w:color w:val="000000"/>
                <w:sz w:val="19"/>
                <w:szCs w:val="19"/>
                <w:lang w:val="ru-RU"/>
              </w:rPr>
              <w:t>оборудования</w:t>
            </w:r>
            <w:r w:rsidRPr="00190BBF">
              <w:rPr>
                <w:lang w:val="ru-RU"/>
              </w:rPr>
              <w:t xml:space="preserve"> </w:t>
            </w:r>
            <w:r w:rsidRPr="00190BBF">
              <w:rPr>
                <w:rFonts w:ascii="Times New Roman" w:hAnsi="Times New Roman" w:cs="Times New Roman"/>
                <w:color w:val="000000"/>
                <w:sz w:val="19"/>
                <w:szCs w:val="19"/>
                <w:lang w:val="ru-RU"/>
              </w:rPr>
              <w:t>и</w:t>
            </w:r>
            <w:r w:rsidRPr="00190BBF">
              <w:rPr>
                <w:lang w:val="ru-RU"/>
              </w:rPr>
              <w:t xml:space="preserve"> </w:t>
            </w:r>
            <w:r w:rsidRPr="00190BBF">
              <w:rPr>
                <w:rFonts w:ascii="Times New Roman" w:hAnsi="Times New Roman" w:cs="Times New Roman"/>
                <w:color w:val="000000"/>
                <w:sz w:val="19"/>
                <w:szCs w:val="19"/>
                <w:lang w:val="ru-RU"/>
              </w:rPr>
              <w:t>производственных</w:t>
            </w:r>
            <w:r w:rsidRPr="00190BBF">
              <w:rPr>
                <w:lang w:val="ru-RU"/>
              </w:rPr>
              <w:t xml:space="preserve"> </w:t>
            </w:r>
            <w:r w:rsidRPr="00190BBF">
              <w:rPr>
                <w:rFonts w:ascii="Times New Roman" w:hAnsi="Times New Roman" w:cs="Times New Roman"/>
                <w:color w:val="000000"/>
                <w:sz w:val="19"/>
                <w:szCs w:val="19"/>
                <w:lang w:val="ru-RU"/>
              </w:rPr>
              <w:t>объектов</w:t>
            </w:r>
            <w:r w:rsidRPr="00190BBF">
              <w:rPr>
                <w:lang w:val="ru-RU"/>
              </w:rPr>
              <w:t xml:space="preserve"> </w:t>
            </w:r>
            <w:r w:rsidRPr="00190BBF">
              <w:rPr>
                <w:rFonts w:ascii="Times New Roman" w:hAnsi="Times New Roman" w:cs="Times New Roman"/>
                <w:color w:val="000000"/>
                <w:sz w:val="19"/>
                <w:szCs w:val="19"/>
                <w:lang w:val="ru-RU"/>
              </w:rPr>
              <w:t>деталей</w:t>
            </w:r>
            <w:r w:rsidRPr="00190BBF">
              <w:rPr>
                <w:lang w:val="ru-RU"/>
              </w:rPr>
              <w:t xml:space="preserve"> </w:t>
            </w:r>
            <w:r w:rsidRPr="00190BBF">
              <w:rPr>
                <w:rFonts w:ascii="Times New Roman" w:hAnsi="Times New Roman" w:cs="Times New Roman"/>
                <w:color w:val="000000"/>
                <w:sz w:val="19"/>
                <w:szCs w:val="19"/>
                <w:lang w:val="ru-RU"/>
              </w:rPr>
              <w:t>и</w:t>
            </w:r>
            <w:r w:rsidRPr="00190BBF">
              <w:rPr>
                <w:lang w:val="ru-RU"/>
              </w:rPr>
              <w:t xml:space="preserve"> </w:t>
            </w:r>
            <w:r w:rsidRPr="00190BBF">
              <w:rPr>
                <w:rFonts w:ascii="Times New Roman" w:hAnsi="Times New Roman" w:cs="Times New Roman"/>
                <w:color w:val="000000"/>
                <w:sz w:val="19"/>
                <w:szCs w:val="19"/>
                <w:lang w:val="ru-RU"/>
              </w:rPr>
              <w:t>узлов</w:t>
            </w:r>
            <w:r w:rsidRPr="00190BBF">
              <w:rPr>
                <w:lang w:val="ru-RU"/>
              </w:rPr>
              <w:t xml:space="preserve"> </w:t>
            </w:r>
            <w:r w:rsidRPr="00190BBF">
              <w:rPr>
                <w:rFonts w:ascii="Times New Roman" w:hAnsi="Times New Roman" w:cs="Times New Roman"/>
                <w:color w:val="000000"/>
                <w:sz w:val="19"/>
                <w:szCs w:val="19"/>
                <w:lang w:val="ru-RU"/>
              </w:rPr>
              <w:t>машиностроения</w:t>
            </w:r>
            <w:r w:rsidRPr="00190BBF">
              <w:rPr>
                <w:lang w:val="ru-RU"/>
              </w:rPr>
              <w:t xml:space="preserve"> </w:t>
            </w:r>
          </w:p>
        </w:tc>
      </w:tr>
      <w:tr w:rsidR="00E404C9" w:rsidRPr="002A3499">
        <w:trPr>
          <w:trHeight w:hRule="exact" w:val="46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b/>
                <w:color w:val="000000"/>
                <w:sz w:val="19"/>
                <w:szCs w:val="19"/>
                <w:lang w:val="ru-RU"/>
              </w:rPr>
              <w:t>Уметь</w:t>
            </w:r>
            <w:r w:rsidRPr="00190BBF">
              <w:rPr>
                <w:lang w:val="ru-RU"/>
              </w:rPr>
              <w:t xml:space="preserve">  </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Использовать</w:t>
            </w:r>
            <w:r w:rsidRPr="00190BBF">
              <w:rPr>
                <w:lang w:val="ru-RU"/>
              </w:rPr>
              <w:t xml:space="preserve"> </w:t>
            </w:r>
            <w:r w:rsidRPr="00190BBF">
              <w:rPr>
                <w:rFonts w:ascii="Times New Roman" w:hAnsi="Times New Roman" w:cs="Times New Roman"/>
                <w:color w:val="000000"/>
                <w:sz w:val="19"/>
                <w:szCs w:val="19"/>
                <w:lang w:val="ru-RU"/>
              </w:rPr>
              <w:t>программы</w:t>
            </w:r>
            <w:r w:rsidRPr="00190BBF">
              <w:rPr>
                <w:lang w:val="ru-RU"/>
              </w:rPr>
              <w:t xml:space="preserve"> </w:t>
            </w:r>
            <w:r w:rsidRPr="00190BBF">
              <w:rPr>
                <w:rFonts w:ascii="Times New Roman" w:hAnsi="Times New Roman" w:cs="Times New Roman"/>
                <w:color w:val="000000"/>
                <w:sz w:val="19"/>
                <w:szCs w:val="19"/>
                <w:lang w:val="ru-RU"/>
              </w:rPr>
              <w:t>(</w:t>
            </w:r>
            <w:r>
              <w:rPr>
                <w:rFonts w:ascii="Times New Roman" w:hAnsi="Times New Roman" w:cs="Times New Roman"/>
                <w:color w:val="000000"/>
                <w:sz w:val="19"/>
                <w:szCs w:val="19"/>
              </w:rPr>
              <w:t>CAE</w:t>
            </w:r>
            <w:r w:rsidRPr="00190BBF">
              <w:rPr>
                <w:rFonts w:ascii="Times New Roman" w:hAnsi="Times New Roman" w:cs="Times New Roman"/>
                <w:color w:val="000000"/>
                <w:sz w:val="19"/>
                <w:szCs w:val="19"/>
                <w:lang w:val="ru-RU"/>
              </w:rPr>
              <w:t>/</w:t>
            </w:r>
            <w:r>
              <w:rPr>
                <w:rFonts w:ascii="Times New Roman" w:hAnsi="Times New Roman" w:cs="Times New Roman"/>
                <w:color w:val="000000"/>
                <w:sz w:val="19"/>
                <w:szCs w:val="19"/>
              </w:rPr>
              <w:t>CAD</w:t>
            </w:r>
            <w:r w:rsidRPr="00190BBF">
              <w:rPr>
                <w:rFonts w:ascii="Times New Roman" w:hAnsi="Times New Roman" w:cs="Times New Roman"/>
                <w:color w:val="000000"/>
                <w:sz w:val="19"/>
                <w:szCs w:val="19"/>
                <w:lang w:val="ru-RU"/>
              </w:rPr>
              <w:t>).</w:t>
            </w:r>
            <w:r w:rsidRPr="00190BBF">
              <w:rPr>
                <w:lang w:val="ru-RU"/>
              </w:rPr>
              <w:t xml:space="preserve"> </w:t>
            </w:r>
          </w:p>
        </w:tc>
      </w:tr>
      <w:tr w:rsidR="00E404C9" w:rsidRPr="002A3499">
        <w:trPr>
          <w:trHeight w:hRule="exact" w:val="48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b/>
                <w:color w:val="000000"/>
                <w:sz w:val="19"/>
                <w:szCs w:val="19"/>
                <w:lang w:val="ru-RU"/>
              </w:rPr>
              <w:t>Владеть</w:t>
            </w:r>
            <w:r w:rsidRPr="00190BBF">
              <w:rPr>
                <w:lang w:val="ru-RU"/>
              </w:rPr>
              <w:t xml:space="preserve">  </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Программами</w:t>
            </w:r>
            <w:r w:rsidRPr="00190BBF">
              <w:rPr>
                <w:lang w:val="ru-RU"/>
              </w:rPr>
              <w:t xml:space="preserve"> </w:t>
            </w:r>
            <w:r w:rsidRPr="00190BBF">
              <w:rPr>
                <w:rFonts w:ascii="Times New Roman" w:hAnsi="Times New Roman" w:cs="Times New Roman"/>
                <w:color w:val="000000"/>
                <w:sz w:val="19"/>
                <w:szCs w:val="19"/>
                <w:lang w:val="ru-RU"/>
              </w:rPr>
              <w:t>по</w:t>
            </w:r>
            <w:r w:rsidRPr="00190BBF">
              <w:rPr>
                <w:lang w:val="ru-RU"/>
              </w:rPr>
              <w:t xml:space="preserve"> </w:t>
            </w:r>
            <w:r w:rsidRPr="00190BBF">
              <w:rPr>
                <w:rFonts w:ascii="Times New Roman" w:hAnsi="Times New Roman" w:cs="Times New Roman"/>
                <w:color w:val="000000"/>
                <w:sz w:val="19"/>
                <w:szCs w:val="19"/>
                <w:lang w:val="ru-RU"/>
              </w:rPr>
              <w:t>разработке</w:t>
            </w:r>
            <w:r w:rsidRPr="00190BBF">
              <w:rPr>
                <w:lang w:val="ru-RU"/>
              </w:rPr>
              <w:t xml:space="preserve"> </w:t>
            </w:r>
            <w:r w:rsidRPr="00190BBF">
              <w:rPr>
                <w:rFonts w:ascii="Times New Roman" w:hAnsi="Times New Roman" w:cs="Times New Roman"/>
                <w:color w:val="000000"/>
                <w:sz w:val="19"/>
                <w:szCs w:val="19"/>
                <w:lang w:val="ru-RU"/>
              </w:rPr>
              <w:t>изделий</w:t>
            </w:r>
            <w:r w:rsidRPr="00190BBF">
              <w:rPr>
                <w:lang w:val="ru-RU"/>
              </w:rPr>
              <w:t xml:space="preserve"> </w:t>
            </w:r>
            <w:r w:rsidRPr="00190BBF">
              <w:rPr>
                <w:rFonts w:ascii="Times New Roman" w:hAnsi="Times New Roman" w:cs="Times New Roman"/>
                <w:color w:val="000000"/>
                <w:sz w:val="19"/>
                <w:szCs w:val="19"/>
                <w:lang w:val="ru-RU"/>
              </w:rPr>
              <w:t>(</w:t>
            </w:r>
            <w:r>
              <w:rPr>
                <w:rFonts w:ascii="Times New Roman" w:hAnsi="Times New Roman" w:cs="Times New Roman"/>
                <w:color w:val="000000"/>
                <w:sz w:val="19"/>
                <w:szCs w:val="19"/>
              </w:rPr>
              <w:t>CAE</w:t>
            </w:r>
            <w:r w:rsidRPr="00190BBF">
              <w:rPr>
                <w:rFonts w:ascii="Times New Roman" w:hAnsi="Times New Roman" w:cs="Times New Roman"/>
                <w:color w:val="000000"/>
                <w:sz w:val="19"/>
                <w:szCs w:val="19"/>
                <w:lang w:val="ru-RU"/>
              </w:rPr>
              <w:t>/</w:t>
            </w:r>
            <w:r>
              <w:rPr>
                <w:rFonts w:ascii="Times New Roman" w:hAnsi="Times New Roman" w:cs="Times New Roman"/>
                <w:color w:val="000000"/>
                <w:sz w:val="19"/>
                <w:szCs w:val="19"/>
              </w:rPr>
              <w:t>CAD</w:t>
            </w:r>
            <w:r w:rsidRPr="00190BBF">
              <w:rPr>
                <w:rFonts w:ascii="Times New Roman" w:hAnsi="Times New Roman" w:cs="Times New Roman"/>
                <w:color w:val="000000"/>
                <w:sz w:val="19"/>
                <w:szCs w:val="19"/>
                <w:lang w:val="ru-RU"/>
              </w:rPr>
              <w:t>)</w:t>
            </w:r>
            <w:r w:rsidRPr="00190BBF">
              <w:rPr>
                <w:lang w:val="ru-RU"/>
              </w:rPr>
              <w:t xml:space="preserve"> </w:t>
            </w:r>
          </w:p>
        </w:tc>
      </w:tr>
      <w:tr w:rsidR="00E404C9" w:rsidRPr="002A3499">
        <w:trPr>
          <w:trHeight w:hRule="exact" w:val="139"/>
        </w:trPr>
        <w:tc>
          <w:tcPr>
            <w:tcW w:w="766" w:type="dxa"/>
          </w:tcPr>
          <w:p w:rsidR="00E404C9" w:rsidRPr="00190BBF" w:rsidRDefault="00E404C9">
            <w:pPr>
              <w:rPr>
                <w:lang w:val="ru-RU"/>
              </w:rPr>
            </w:pPr>
          </w:p>
        </w:tc>
        <w:tc>
          <w:tcPr>
            <w:tcW w:w="228" w:type="dxa"/>
          </w:tcPr>
          <w:p w:rsidR="00E404C9" w:rsidRPr="00190BBF" w:rsidRDefault="00E404C9">
            <w:pPr>
              <w:rPr>
                <w:lang w:val="ru-RU"/>
              </w:rPr>
            </w:pPr>
          </w:p>
        </w:tc>
        <w:tc>
          <w:tcPr>
            <w:tcW w:w="3687" w:type="dxa"/>
          </w:tcPr>
          <w:p w:rsidR="00E404C9" w:rsidRPr="00190BBF" w:rsidRDefault="00E404C9">
            <w:pPr>
              <w:rPr>
                <w:lang w:val="ru-RU"/>
              </w:rPr>
            </w:pPr>
          </w:p>
        </w:tc>
        <w:tc>
          <w:tcPr>
            <w:tcW w:w="568" w:type="dxa"/>
          </w:tcPr>
          <w:p w:rsidR="00E404C9" w:rsidRPr="00190BBF" w:rsidRDefault="00E404C9">
            <w:pPr>
              <w:rPr>
                <w:lang w:val="ru-RU"/>
              </w:rPr>
            </w:pPr>
          </w:p>
        </w:tc>
        <w:tc>
          <w:tcPr>
            <w:tcW w:w="993" w:type="dxa"/>
          </w:tcPr>
          <w:p w:rsidR="00E404C9" w:rsidRPr="00190BBF" w:rsidRDefault="00E404C9">
            <w:pPr>
              <w:rPr>
                <w:lang w:val="ru-RU"/>
              </w:rPr>
            </w:pPr>
          </w:p>
        </w:tc>
        <w:tc>
          <w:tcPr>
            <w:tcW w:w="710" w:type="dxa"/>
          </w:tcPr>
          <w:p w:rsidR="00E404C9" w:rsidRPr="00190BBF" w:rsidRDefault="00E404C9">
            <w:pPr>
              <w:rPr>
                <w:lang w:val="ru-RU"/>
              </w:rPr>
            </w:pPr>
          </w:p>
        </w:tc>
        <w:tc>
          <w:tcPr>
            <w:tcW w:w="1135" w:type="dxa"/>
          </w:tcPr>
          <w:p w:rsidR="00E404C9" w:rsidRPr="00190BBF" w:rsidRDefault="00E404C9">
            <w:pPr>
              <w:rPr>
                <w:lang w:val="ru-RU"/>
              </w:rPr>
            </w:pPr>
          </w:p>
        </w:tc>
        <w:tc>
          <w:tcPr>
            <w:tcW w:w="1277" w:type="dxa"/>
          </w:tcPr>
          <w:p w:rsidR="00E404C9" w:rsidRPr="00190BBF" w:rsidRDefault="00E404C9">
            <w:pPr>
              <w:rPr>
                <w:lang w:val="ru-RU"/>
              </w:rPr>
            </w:pPr>
          </w:p>
        </w:tc>
        <w:tc>
          <w:tcPr>
            <w:tcW w:w="426" w:type="dxa"/>
          </w:tcPr>
          <w:p w:rsidR="00E404C9" w:rsidRPr="00190BBF" w:rsidRDefault="00E404C9">
            <w:pPr>
              <w:rPr>
                <w:lang w:val="ru-RU"/>
              </w:rPr>
            </w:pPr>
          </w:p>
        </w:tc>
        <w:tc>
          <w:tcPr>
            <w:tcW w:w="993" w:type="dxa"/>
          </w:tcPr>
          <w:p w:rsidR="00E404C9" w:rsidRPr="00190BBF" w:rsidRDefault="00E404C9">
            <w:pPr>
              <w:rPr>
                <w:lang w:val="ru-RU"/>
              </w:rPr>
            </w:pPr>
          </w:p>
        </w:tc>
      </w:tr>
      <w:tr w:rsidR="00E404C9" w:rsidRPr="002A3499">
        <w:trPr>
          <w:trHeight w:hRule="exact" w:val="1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jc w:val="center"/>
              <w:rPr>
                <w:sz w:val="19"/>
                <w:szCs w:val="19"/>
                <w:lang w:val="ru-RU"/>
              </w:rPr>
            </w:pPr>
            <w:r w:rsidRPr="00190BBF">
              <w:rPr>
                <w:rFonts w:ascii="Times New Roman" w:hAnsi="Times New Roman" w:cs="Times New Roman"/>
                <w:b/>
                <w:color w:val="000000"/>
                <w:sz w:val="19"/>
                <w:szCs w:val="19"/>
                <w:lang w:val="ru-RU"/>
              </w:rPr>
              <w:t xml:space="preserve">ПК-16: способностью подготавливать технические задания на разработку проектных решений, разрабатывать эскизные, технические и рабочие проекты машин, электроприводов, гидроприводов, средств </w:t>
            </w:r>
            <w:proofErr w:type="spellStart"/>
            <w:r w:rsidRPr="00190BBF">
              <w:rPr>
                <w:rFonts w:ascii="Times New Roman" w:hAnsi="Times New Roman" w:cs="Times New Roman"/>
                <w:b/>
                <w:color w:val="000000"/>
                <w:sz w:val="19"/>
                <w:szCs w:val="19"/>
                <w:lang w:val="ru-RU"/>
              </w:rPr>
              <w:t>гидропневмоавтоматики</w:t>
            </w:r>
            <w:proofErr w:type="spellEnd"/>
            <w:r w:rsidRPr="00190BBF">
              <w:rPr>
                <w:rFonts w:ascii="Times New Roman" w:hAnsi="Times New Roman" w:cs="Times New Roman"/>
                <w:b/>
                <w:color w:val="000000"/>
                <w:sz w:val="19"/>
                <w:szCs w:val="19"/>
                <w:lang w:val="ru-RU"/>
              </w:rPr>
              <w:t>, систем, различных комплексов, процессов, оборудования и производственных объектов с использованием средств автоматизации проектирования и передового опыта разработки конкурентоспособных изделий, участвовать в рассмотрении различной технической документации, подготавливать необходимые обзоры, отзывы, заключения</w:t>
            </w:r>
          </w:p>
        </w:tc>
      </w:tr>
      <w:tr w:rsidR="00E404C9">
        <w:trPr>
          <w:trHeight w:hRule="exact" w:val="2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b/>
                <w:color w:val="000000"/>
                <w:sz w:val="19"/>
                <w:szCs w:val="19"/>
              </w:rPr>
              <w:t>.</w:t>
            </w:r>
          </w:p>
        </w:tc>
      </w:tr>
      <w:tr w:rsidR="00E404C9">
        <w:trPr>
          <w:trHeight w:hRule="exact" w:val="48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b/>
                <w:color w:val="000000"/>
                <w:sz w:val="19"/>
                <w:szCs w:val="19"/>
              </w:rPr>
              <w:t>Знать</w:t>
            </w:r>
            <w:proofErr w:type="spellEnd"/>
            <w:r>
              <w:t xml:space="preserve">  </w:t>
            </w:r>
          </w:p>
          <w:p w:rsidR="00E404C9" w:rsidRDefault="00190BBF">
            <w:pPr>
              <w:rPr>
                <w:sz w:val="19"/>
                <w:szCs w:val="19"/>
              </w:rPr>
            </w:pPr>
            <w:proofErr w:type="spellStart"/>
            <w:r>
              <w:rPr>
                <w:rFonts w:ascii="Times New Roman" w:hAnsi="Times New Roman" w:cs="Times New Roman"/>
                <w:color w:val="000000"/>
                <w:sz w:val="19"/>
                <w:szCs w:val="19"/>
              </w:rPr>
              <w:t>Стадии</w:t>
            </w:r>
            <w:proofErr w:type="spellEnd"/>
            <w:r>
              <w:t xml:space="preserve"> </w:t>
            </w:r>
            <w:proofErr w:type="spellStart"/>
            <w:r>
              <w:rPr>
                <w:rFonts w:ascii="Times New Roman" w:hAnsi="Times New Roman" w:cs="Times New Roman"/>
                <w:color w:val="000000"/>
                <w:sz w:val="19"/>
                <w:szCs w:val="19"/>
              </w:rPr>
              <w:t>разработки</w:t>
            </w:r>
            <w:proofErr w:type="spellEnd"/>
            <w:r>
              <w:t xml:space="preserve"> </w:t>
            </w:r>
            <w:proofErr w:type="spellStart"/>
            <w:r>
              <w:rPr>
                <w:rFonts w:ascii="Times New Roman" w:hAnsi="Times New Roman" w:cs="Times New Roman"/>
                <w:color w:val="000000"/>
                <w:sz w:val="19"/>
                <w:szCs w:val="19"/>
              </w:rPr>
              <w:t>изделий</w:t>
            </w:r>
            <w:proofErr w:type="spellEnd"/>
            <w:r>
              <w:t xml:space="preserve"> </w:t>
            </w:r>
          </w:p>
        </w:tc>
      </w:tr>
      <w:tr w:rsidR="00E404C9" w:rsidRPr="002A3499">
        <w:trPr>
          <w:trHeight w:hRule="exact" w:val="46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b/>
                <w:color w:val="000000"/>
                <w:sz w:val="19"/>
                <w:szCs w:val="19"/>
                <w:lang w:val="ru-RU"/>
              </w:rPr>
              <w:t>Уметь</w:t>
            </w:r>
            <w:r w:rsidRPr="00190BBF">
              <w:rPr>
                <w:lang w:val="ru-RU"/>
              </w:rPr>
              <w:t xml:space="preserve">  </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Подготавливать</w:t>
            </w:r>
            <w:r w:rsidRPr="00190BBF">
              <w:rPr>
                <w:lang w:val="ru-RU"/>
              </w:rPr>
              <w:t xml:space="preserve"> </w:t>
            </w:r>
            <w:r w:rsidRPr="00190BBF">
              <w:rPr>
                <w:rFonts w:ascii="Times New Roman" w:hAnsi="Times New Roman" w:cs="Times New Roman"/>
                <w:color w:val="000000"/>
                <w:sz w:val="19"/>
                <w:szCs w:val="19"/>
                <w:lang w:val="ru-RU"/>
              </w:rPr>
              <w:t>техническое</w:t>
            </w:r>
            <w:r w:rsidRPr="00190BBF">
              <w:rPr>
                <w:lang w:val="ru-RU"/>
              </w:rPr>
              <w:t xml:space="preserve"> </w:t>
            </w:r>
            <w:r w:rsidRPr="00190BBF">
              <w:rPr>
                <w:rFonts w:ascii="Times New Roman" w:hAnsi="Times New Roman" w:cs="Times New Roman"/>
                <w:color w:val="000000"/>
                <w:sz w:val="19"/>
                <w:szCs w:val="19"/>
                <w:lang w:val="ru-RU"/>
              </w:rPr>
              <w:t>задание</w:t>
            </w:r>
            <w:r w:rsidRPr="00190BBF">
              <w:rPr>
                <w:lang w:val="ru-RU"/>
              </w:rPr>
              <w:t xml:space="preserve"> </w:t>
            </w:r>
            <w:r w:rsidRPr="00190BBF">
              <w:rPr>
                <w:rFonts w:ascii="Times New Roman" w:hAnsi="Times New Roman" w:cs="Times New Roman"/>
                <w:color w:val="000000"/>
                <w:sz w:val="19"/>
                <w:szCs w:val="19"/>
                <w:lang w:val="ru-RU"/>
              </w:rPr>
              <w:t>на</w:t>
            </w:r>
            <w:r w:rsidRPr="00190BBF">
              <w:rPr>
                <w:lang w:val="ru-RU"/>
              </w:rPr>
              <w:t xml:space="preserve"> </w:t>
            </w:r>
            <w:r w:rsidRPr="00190BBF">
              <w:rPr>
                <w:rFonts w:ascii="Times New Roman" w:hAnsi="Times New Roman" w:cs="Times New Roman"/>
                <w:color w:val="000000"/>
                <w:sz w:val="19"/>
                <w:szCs w:val="19"/>
                <w:lang w:val="ru-RU"/>
              </w:rPr>
              <w:t>разработку</w:t>
            </w:r>
            <w:r w:rsidRPr="00190BBF">
              <w:rPr>
                <w:lang w:val="ru-RU"/>
              </w:rPr>
              <w:t xml:space="preserve"> </w:t>
            </w:r>
            <w:r w:rsidRPr="00190BBF">
              <w:rPr>
                <w:rFonts w:ascii="Times New Roman" w:hAnsi="Times New Roman" w:cs="Times New Roman"/>
                <w:color w:val="000000"/>
                <w:sz w:val="19"/>
                <w:szCs w:val="19"/>
                <w:lang w:val="ru-RU"/>
              </w:rPr>
              <w:t>электроприводов,</w:t>
            </w:r>
            <w:r w:rsidRPr="00190BBF">
              <w:rPr>
                <w:lang w:val="ru-RU"/>
              </w:rPr>
              <w:t xml:space="preserve"> </w:t>
            </w:r>
            <w:r w:rsidRPr="00190BBF">
              <w:rPr>
                <w:rFonts w:ascii="Times New Roman" w:hAnsi="Times New Roman" w:cs="Times New Roman"/>
                <w:color w:val="000000"/>
                <w:sz w:val="19"/>
                <w:szCs w:val="19"/>
                <w:lang w:val="ru-RU"/>
              </w:rPr>
              <w:t>гидроприводов,</w:t>
            </w:r>
            <w:r w:rsidRPr="00190BBF">
              <w:rPr>
                <w:lang w:val="ru-RU"/>
              </w:rPr>
              <w:t xml:space="preserve"> </w:t>
            </w:r>
            <w:r w:rsidRPr="00190BBF">
              <w:rPr>
                <w:rFonts w:ascii="Times New Roman" w:hAnsi="Times New Roman" w:cs="Times New Roman"/>
                <w:color w:val="000000"/>
                <w:sz w:val="19"/>
                <w:szCs w:val="19"/>
                <w:lang w:val="ru-RU"/>
              </w:rPr>
              <w:t>средств</w:t>
            </w:r>
            <w:r w:rsidRPr="00190BBF">
              <w:rPr>
                <w:lang w:val="ru-RU"/>
              </w:rPr>
              <w:t xml:space="preserve"> </w:t>
            </w:r>
            <w:proofErr w:type="spellStart"/>
            <w:r w:rsidRPr="00190BBF">
              <w:rPr>
                <w:rFonts w:ascii="Times New Roman" w:hAnsi="Times New Roman" w:cs="Times New Roman"/>
                <w:color w:val="000000"/>
                <w:sz w:val="19"/>
                <w:szCs w:val="19"/>
                <w:lang w:val="ru-RU"/>
              </w:rPr>
              <w:t>гидропневмоавтоматики</w:t>
            </w:r>
            <w:proofErr w:type="spellEnd"/>
            <w:r w:rsidRPr="00190BBF">
              <w:rPr>
                <w:rFonts w:ascii="Times New Roman" w:hAnsi="Times New Roman" w:cs="Times New Roman"/>
                <w:color w:val="000000"/>
                <w:sz w:val="19"/>
                <w:szCs w:val="19"/>
                <w:lang w:val="ru-RU"/>
              </w:rPr>
              <w:t>,</w:t>
            </w:r>
            <w:r w:rsidRPr="00190BBF">
              <w:rPr>
                <w:lang w:val="ru-RU"/>
              </w:rPr>
              <w:t xml:space="preserve"> </w:t>
            </w:r>
            <w:r w:rsidRPr="00190BBF">
              <w:rPr>
                <w:rFonts w:ascii="Times New Roman" w:hAnsi="Times New Roman" w:cs="Times New Roman"/>
                <w:color w:val="000000"/>
                <w:sz w:val="19"/>
                <w:szCs w:val="19"/>
                <w:lang w:val="ru-RU"/>
              </w:rPr>
              <w:t>систем,</w:t>
            </w:r>
            <w:r w:rsidRPr="00190BBF">
              <w:rPr>
                <w:lang w:val="ru-RU"/>
              </w:rPr>
              <w:t xml:space="preserve"> </w:t>
            </w:r>
            <w:r w:rsidRPr="00190BBF">
              <w:rPr>
                <w:rFonts w:ascii="Times New Roman" w:hAnsi="Times New Roman" w:cs="Times New Roman"/>
                <w:color w:val="000000"/>
                <w:sz w:val="19"/>
                <w:szCs w:val="19"/>
                <w:lang w:val="ru-RU"/>
              </w:rPr>
              <w:t>различных</w:t>
            </w:r>
            <w:r w:rsidRPr="00190BBF">
              <w:rPr>
                <w:lang w:val="ru-RU"/>
              </w:rPr>
              <w:t xml:space="preserve"> </w:t>
            </w:r>
            <w:r w:rsidRPr="00190BBF">
              <w:rPr>
                <w:rFonts w:ascii="Times New Roman" w:hAnsi="Times New Roman" w:cs="Times New Roman"/>
                <w:color w:val="000000"/>
                <w:sz w:val="19"/>
                <w:szCs w:val="19"/>
                <w:lang w:val="ru-RU"/>
              </w:rPr>
              <w:t>комплексов,</w:t>
            </w:r>
            <w:r w:rsidRPr="00190BBF">
              <w:rPr>
                <w:lang w:val="ru-RU"/>
              </w:rPr>
              <w:t xml:space="preserve"> </w:t>
            </w:r>
            <w:r w:rsidRPr="00190BBF">
              <w:rPr>
                <w:rFonts w:ascii="Times New Roman" w:hAnsi="Times New Roman" w:cs="Times New Roman"/>
                <w:color w:val="000000"/>
                <w:sz w:val="19"/>
                <w:szCs w:val="19"/>
                <w:lang w:val="ru-RU"/>
              </w:rPr>
              <w:t>процессов,</w:t>
            </w:r>
            <w:r w:rsidRPr="00190BBF">
              <w:rPr>
                <w:lang w:val="ru-RU"/>
              </w:rPr>
              <w:t xml:space="preserve"> </w:t>
            </w:r>
            <w:r w:rsidRPr="00190BBF">
              <w:rPr>
                <w:rFonts w:ascii="Times New Roman" w:hAnsi="Times New Roman" w:cs="Times New Roman"/>
                <w:color w:val="000000"/>
                <w:sz w:val="19"/>
                <w:szCs w:val="19"/>
                <w:lang w:val="ru-RU"/>
              </w:rPr>
              <w:t>оборудования</w:t>
            </w:r>
            <w:r w:rsidRPr="00190BBF">
              <w:rPr>
                <w:lang w:val="ru-RU"/>
              </w:rPr>
              <w:t xml:space="preserve"> </w:t>
            </w:r>
            <w:r w:rsidRPr="00190BBF">
              <w:rPr>
                <w:rFonts w:ascii="Times New Roman" w:hAnsi="Times New Roman" w:cs="Times New Roman"/>
                <w:color w:val="000000"/>
                <w:sz w:val="19"/>
                <w:szCs w:val="19"/>
                <w:lang w:val="ru-RU"/>
              </w:rPr>
              <w:t>и</w:t>
            </w:r>
            <w:r w:rsidRPr="00190BBF">
              <w:rPr>
                <w:lang w:val="ru-RU"/>
              </w:rPr>
              <w:t xml:space="preserve"> </w:t>
            </w:r>
            <w:r w:rsidRPr="00190BBF">
              <w:rPr>
                <w:rFonts w:ascii="Times New Roman" w:hAnsi="Times New Roman" w:cs="Times New Roman"/>
                <w:color w:val="000000"/>
                <w:sz w:val="19"/>
                <w:szCs w:val="19"/>
                <w:lang w:val="ru-RU"/>
              </w:rPr>
              <w:t>производственных</w:t>
            </w:r>
            <w:r w:rsidRPr="00190BBF">
              <w:rPr>
                <w:lang w:val="ru-RU"/>
              </w:rPr>
              <w:t xml:space="preserve"> </w:t>
            </w:r>
            <w:r w:rsidRPr="00190BBF">
              <w:rPr>
                <w:rFonts w:ascii="Times New Roman" w:hAnsi="Times New Roman" w:cs="Times New Roman"/>
                <w:color w:val="000000"/>
                <w:sz w:val="19"/>
                <w:szCs w:val="19"/>
                <w:lang w:val="ru-RU"/>
              </w:rPr>
              <w:t>объектов</w:t>
            </w:r>
            <w:r w:rsidRPr="00190BBF">
              <w:rPr>
                <w:lang w:val="ru-RU"/>
              </w:rPr>
              <w:t xml:space="preserve"> </w:t>
            </w:r>
            <w:r w:rsidRPr="00190BBF">
              <w:rPr>
                <w:rFonts w:ascii="Times New Roman" w:hAnsi="Times New Roman" w:cs="Times New Roman"/>
                <w:color w:val="000000"/>
                <w:sz w:val="19"/>
                <w:szCs w:val="19"/>
                <w:lang w:val="ru-RU"/>
              </w:rPr>
              <w:t>с</w:t>
            </w:r>
            <w:r w:rsidRPr="00190BBF">
              <w:rPr>
                <w:lang w:val="ru-RU"/>
              </w:rPr>
              <w:t xml:space="preserve"> </w:t>
            </w:r>
            <w:r w:rsidRPr="00190BBF">
              <w:rPr>
                <w:rFonts w:ascii="Times New Roman" w:hAnsi="Times New Roman" w:cs="Times New Roman"/>
                <w:color w:val="000000"/>
                <w:sz w:val="19"/>
                <w:szCs w:val="19"/>
                <w:lang w:val="ru-RU"/>
              </w:rPr>
              <w:t>использованием</w:t>
            </w:r>
            <w:r w:rsidRPr="00190BBF">
              <w:rPr>
                <w:lang w:val="ru-RU"/>
              </w:rPr>
              <w:t xml:space="preserve"> </w:t>
            </w:r>
            <w:r w:rsidRPr="00190BBF">
              <w:rPr>
                <w:rFonts w:ascii="Times New Roman" w:hAnsi="Times New Roman" w:cs="Times New Roman"/>
                <w:color w:val="000000"/>
                <w:sz w:val="19"/>
                <w:szCs w:val="19"/>
                <w:lang w:val="ru-RU"/>
              </w:rPr>
              <w:t>средств</w:t>
            </w:r>
            <w:r w:rsidRPr="00190BBF">
              <w:rPr>
                <w:lang w:val="ru-RU"/>
              </w:rPr>
              <w:t xml:space="preserve"> </w:t>
            </w:r>
            <w:r w:rsidRPr="00190BBF">
              <w:rPr>
                <w:rFonts w:ascii="Times New Roman" w:hAnsi="Times New Roman" w:cs="Times New Roman"/>
                <w:color w:val="000000"/>
                <w:sz w:val="19"/>
                <w:szCs w:val="19"/>
                <w:lang w:val="ru-RU"/>
              </w:rPr>
              <w:t>автоматизации</w:t>
            </w:r>
            <w:r w:rsidRPr="00190BBF">
              <w:rPr>
                <w:lang w:val="ru-RU"/>
              </w:rPr>
              <w:t xml:space="preserve"> </w:t>
            </w:r>
            <w:r w:rsidRPr="00190BBF">
              <w:rPr>
                <w:rFonts w:ascii="Times New Roman" w:hAnsi="Times New Roman" w:cs="Times New Roman"/>
                <w:color w:val="000000"/>
                <w:sz w:val="19"/>
                <w:szCs w:val="19"/>
                <w:lang w:val="ru-RU"/>
              </w:rPr>
              <w:t>проектирования.</w:t>
            </w:r>
            <w:r w:rsidRPr="00190BBF">
              <w:rPr>
                <w:lang w:val="ru-RU"/>
              </w:rPr>
              <w:t xml:space="preserve"> </w:t>
            </w:r>
          </w:p>
        </w:tc>
      </w:tr>
      <w:tr w:rsidR="00E404C9" w:rsidRPr="002A3499">
        <w:trPr>
          <w:trHeight w:hRule="exact" w:val="48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b/>
                <w:color w:val="000000"/>
                <w:sz w:val="19"/>
                <w:szCs w:val="19"/>
                <w:lang w:val="ru-RU"/>
              </w:rPr>
              <w:t>Владеть</w:t>
            </w:r>
            <w:r w:rsidRPr="00190BBF">
              <w:rPr>
                <w:lang w:val="ru-RU"/>
              </w:rPr>
              <w:t xml:space="preserve">  </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Автоматизированными</w:t>
            </w:r>
            <w:r w:rsidRPr="00190BBF">
              <w:rPr>
                <w:lang w:val="ru-RU"/>
              </w:rPr>
              <w:t xml:space="preserve"> </w:t>
            </w:r>
            <w:r w:rsidRPr="00190BBF">
              <w:rPr>
                <w:rFonts w:ascii="Times New Roman" w:hAnsi="Times New Roman" w:cs="Times New Roman"/>
                <w:color w:val="000000"/>
                <w:sz w:val="19"/>
                <w:szCs w:val="19"/>
                <w:lang w:val="ru-RU"/>
              </w:rPr>
              <w:t>системами</w:t>
            </w:r>
            <w:r w:rsidRPr="00190BBF">
              <w:rPr>
                <w:lang w:val="ru-RU"/>
              </w:rPr>
              <w:t xml:space="preserve"> </w:t>
            </w:r>
            <w:r w:rsidRPr="00190BBF">
              <w:rPr>
                <w:rFonts w:ascii="Times New Roman" w:hAnsi="Times New Roman" w:cs="Times New Roman"/>
                <w:color w:val="000000"/>
                <w:sz w:val="19"/>
                <w:szCs w:val="19"/>
                <w:lang w:val="ru-RU"/>
              </w:rPr>
              <w:t>по</w:t>
            </w:r>
            <w:r w:rsidRPr="00190BBF">
              <w:rPr>
                <w:lang w:val="ru-RU"/>
              </w:rPr>
              <w:t xml:space="preserve"> </w:t>
            </w:r>
            <w:r w:rsidRPr="00190BBF">
              <w:rPr>
                <w:rFonts w:ascii="Times New Roman" w:hAnsi="Times New Roman" w:cs="Times New Roman"/>
                <w:color w:val="000000"/>
                <w:sz w:val="19"/>
                <w:szCs w:val="19"/>
                <w:lang w:val="ru-RU"/>
              </w:rPr>
              <w:t>разработке</w:t>
            </w:r>
            <w:r w:rsidRPr="00190BBF">
              <w:rPr>
                <w:lang w:val="ru-RU"/>
              </w:rPr>
              <w:t xml:space="preserve"> </w:t>
            </w:r>
            <w:r w:rsidRPr="00190BBF">
              <w:rPr>
                <w:rFonts w:ascii="Times New Roman" w:hAnsi="Times New Roman" w:cs="Times New Roman"/>
                <w:color w:val="000000"/>
                <w:sz w:val="19"/>
                <w:szCs w:val="19"/>
                <w:lang w:val="ru-RU"/>
              </w:rPr>
              <w:t>изделий</w:t>
            </w:r>
            <w:r w:rsidRPr="00190BBF">
              <w:rPr>
                <w:lang w:val="ru-RU"/>
              </w:rPr>
              <w:t xml:space="preserve"> </w:t>
            </w:r>
            <w:r w:rsidRPr="00190BBF">
              <w:rPr>
                <w:rFonts w:ascii="Times New Roman" w:hAnsi="Times New Roman" w:cs="Times New Roman"/>
                <w:color w:val="000000"/>
                <w:sz w:val="19"/>
                <w:szCs w:val="19"/>
                <w:lang w:val="ru-RU"/>
              </w:rPr>
              <w:t>(</w:t>
            </w:r>
            <w:r>
              <w:rPr>
                <w:rFonts w:ascii="Times New Roman" w:hAnsi="Times New Roman" w:cs="Times New Roman"/>
                <w:color w:val="000000"/>
                <w:sz w:val="19"/>
                <w:szCs w:val="19"/>
              </w:rPr>
              <w:t>CAE</w:t>
            </w:r>
            <w:r w:rsidRPr="00190BBF">
              <w:rPr>
                <w:rFonts w:ascii="Times New Roman" w:hAnsi="Times New Roman" w:cs="Times New Roman"/>
                <w:color w:val="000000"/>
                <w:sz w:val="19"/>
                <w:szCs w:val="19"/>
                <w:lang w:val="ru-RU"/>
              </w:rPr>
              <w:t>/</w:t>
            </w:r>
            <w:r>
              <w:rPr>
                <w:rFonts w:ascii="Times New Roman" w:hAnsi="Times New Roman" w:cs="Times New Roman"/>
                <w:color w:val="000000"/>
                <w:sz w:val="19"/>
                <w:szCs w:val="19"/>
              </w:rPr>
              <w:t>CAD</w:t>
            </w:r>
            <w:r w:rsidRPr="00190BBF">
              <w:rPr>
                <w:rFonts w:ascii="Times New Roman" w:hAnsi="Times New Roman" w:cs="Times New Roman"/>
                <w:color w:val="000000"/>
                <w:sz w:val="19"/>
                <w:szCs w:val="19"/>
                <w:lang w:val="ru-RU"/>
              </w:rPr>
              <w:t>).</w:t>
            </w:r>
            <w:r w:rsidRPr="00190BBF">
              <w:rPr>
                <w:lang w:val="ru-RU"/>
              </w:rPr>
              <w:t xml:space="preserve"> </w:t>
            </w:r>
          </w:p>
        </w:tc>
      </w:tr>
      <w:tr w:rsidR="00E404C9" w:rsidRPr="002A3499">
        <w:trPr>
          <w:trHeight w:hRule="exact" w:val="139"/>
        </w:trPr>
        <w:tc>
          <w:tcPr>
            <w:tcW w:w="766" w:type="dxa"/>
          </w:tcPr>
          <w:p w:rsidR="00E404C9" w:rsidRPr="00190BBF" w:rsidRDefault="00E404C9">
            <w:pPr>
              <w:rPr>
                <w:lang w:val="ru-RU"/>
              </w:rPr>
            </w:pPr>
          </w:p>
        </w:tc>
        <w:tc>
          <w:tcPr>
            <w:tcW w:w="228" w:type="dxa"/>
          </w:tcPr>
          <w:p w:rsidR="00E404C9" w:rsidRPr="00190BBF" w:rsidRDefault="00E404C9">
            <w:pPr>
              <w:rPr>
                <w:lang w:val="ru-RU"/>
              </w:rPr>
            </w:pPr>
          </w:p>
        </w:tc>
        <w:tc>
          <w:tcPr>
            <w:tcW w:w="3687" w:type="dxa"/>
          </w:tcPr>
          <w:p w:rsidR="00E404C9" w:rsidRPr="00190BBF" w:rsidRDefault="00E404C9">
            <w:pPr>
              <w:rPr>
                <w:lang w:val="ru-RU"/>
              </w:rPr>
            </w:pPr>
          </w:p>
        </w:tc>
        <w:tc>
          <w:tcPr>
            <w:tcW w:w="568" w:type="dxa"/>
          </w:tcPr>
          <w:p w:rsidR="00E404C9" w:rsidRPr="00190BBF" w:rsidRDefault="00E404C9">
            <w:pPr>
              <w:rPr>
                <w:lang w:val="ru-RU"/>
              </w:rPr>
            </w:pPr>
          </w:p>
        </w:tc>
        <w:tc>
          <w:tcPr>
            <w:tcW w:w="993" w:type="dxa"/>
          </w:tcPr>
          <w:p w:rsidR="00E404C9" w:rsidRPr="00190BBF" w:rsidRDefault="00E404C9">
            <w:pPr>
              <w:rPr>
                <w:lang w:val="ru-RU"/>
              </w:rPr>
            </w:pPr>
          </w:p>
        </w:tc>
        <w:tc>
          <w:tcPr>
            <w:tcW w:w="710" w:type="dxa"/>
          </w:tcPr>
          <w:p w:rsidR="00E404C9" w:rsidRPr="00190BBF" w:rsidRDefault="00E404C9">
            <w:pPr>
              <w:rPr>
                <w:lang w:val="ru-RU"/>
              </w:rPr>
            </w:pPr>
          </w:p>
        </w:tc>
        <w:tc>
          <w:tcPr>
            <w:tcW w:w="1135" w:type="dxa"/>
          </w:tcPr>
          <w:p w:rsidR="00E404C9" w:rsidRPr="00190BBF" w:rsidRDefault="00E404C9">
            <w:pPr>
              <w:rPr>
                <w:lang w:val="ru-RU"/>
              </w:rPr>
            </w:pPr>
          </w:p>
        </w:tc>
        <w:tc>
          <w:tcPr>
            <w:tcW w:w="1277" w:type="dxa"/>
          </w:tcPr>
          <w:p w:rsidR="00E404C9" w:rsidRPr="00190BBF" w:rsidRDefault="00E404C9">
            <w:pPr>
              <w:rPr>
                <w:lang w:val="ru-RU"/>
              </w:rPr>
            </w:pPr>
          </w:p>
        </w:tc>
        <w:tc>
          <w:tcPr>
            <w:tcW w:w="426" w:type="dxa"/>
          </w:tcPr>
          <w:p w:rsidR="00E404C9" w:rsidRPr="00190BBF" w:rsidRDefault="00E404C9">
            <w:pPr>
              <w:rPr>
                <w:lang w:val="ru-RU"/>
              </w:rPr>
            </w:pPr>
          </w:p>
        </w:tc>
        <w:tc>
          <w:tcPr>
            <w:tcW w:w="993" w:type="dxa"/>
          </w:tcPr>
          <w:p w:rsidR="00E404C9" w:rsidRPr="00190BBF" w:rsidRDefault="00E404C9">
            <w:pPr>
              <w:rPr>
                <w:lang w:val="ru-RU"/>
              </w:rPr>
            </w:pPr>
          </w:p>
        </w:tc>
      </w:tr>
      <w:tr w:rsidR="00E404C9" w:rsidRPr="002A3499">
        <w:trPr>
          <w:trHeight w:hRule="exact" w:val="75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jc w:val="center"/>
              <w:rPr>
                <w:sz w:val="19"/>
                <w:szCs w:val="19"/>
                <w:lang w:val="ru-RU"/>
              </w:rPr>
            </w:pPr>
            <w:r w:rsidRPr="00190BBF">
              <w:rPr>
                <w:rFonts w:ascii="Times New Roman" w:hAnsi="Times New Roman" w:cs="Times New Roman"/>
                <w:b/>
                <w:color w:val="000000"/>
                <w:sz w:val="19"/>
                <w:szCs w:val="19"/>
                <w:lang w:val="ru-RU"/>
              </w:rPr>
              <w:t>ПК-17: Способностью разрабатывать рабочую проектную и техническую документацию, оформлять законченные проектно-конструкторские работы с проверкой соответствия разрабатываемых проектов и технической документации стандартам, техническим условиям и другим нормативным документам</w:t>
            </w:r>
          </w:p>
        </w:tc>
      </w:tr>
      <w:tr w:rsidR="00E404C9">
        <w:trPr>
          <w:trHeight w:hRule="exact" w:val="2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b/>
                <w:color w:val="000000"/>
                <w:sz w:val="19"/>
                <w:szCs w:val="19"/>
              </w:rPr>
              <w:t>.</w:t>
            </w:r>
          </w:p>
        </w:tc>
      </w:tr>
      <w:tr w:rsidR="00E404C9" w:rsidRPr="002A3499">
        <w:trPr>
          <w:trHeight w:hRule="exact" w:val="48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b/>
                <w:color w:val="000000"/>
                <w:sz w:val="19"/>
                <w:szCs w:val="19"/>
                <w:lang w:val="ru-RU"/>
              </w:rPr>
              <w:t>Знать</w:t>
            </w:r>
            <w:r w:rsidRPr="00190BBF">
              <w:rPr>
                <w:lang w:val="ru-RU"/>
              </w:rPr>
              <w:t xml:space="preserve">  </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Состав</w:t>
            </w:r>
            <w:r w:rsidRPr="00190BBF">
              <w:rPr>
                <w:lang w:val="ru-RU"/>
              </w:rPr>
              <w:t xml:space="preserve"> </w:t>
            </w:r>
            <w:r w:rsidRPr="00190BBF">
              <w:rPr>
                <w:rFonts w:ascii="Times New Roman" w:hAnsi="Times New Roman" w:cs="Times New Roman"/>
                <w:color w:val="000000"/>
                <w:sz w:val="19"/>
                <w:szCs w:val="19"/>
                <w:lang w:val="ru-RU"/>
              </w:rPr>
              <w:t>проектно-конструкторской</w:t>
            </w:r>
            <w:r w:rsidRPr="00190BBF">
              <w:rPr>
                <w:lang w:val="ru-RU"/>
              </w:rPr>
              <w:t xml:space="preserve"> </w:t>
            </w:r>
            <w:r w:rsidRPr="00190BBF">
              <w:rPr>
                <w:rFonts w:ascii="Times New Roman" w:hAnsi="Times New Roman" w:cs="Times New Roman"/>
                <w:color w:val="000000"/>
                <w:sz w:val="19"/>
                <w:szCs w:val="19"/>
                <w:lang w:val="ru-RU"/>
              </w:rPr>
              <w:t>документации</w:t>
            </w:r>
            <w:r w:rsidRPr="00190BBF">
              <w:rPr>
                <w:lang w:val="ru-RU"/>
              </w:rPr>
              <w:t xml:space="preserve"> </w:t>
            </w:r>
          </w:p>
        </w:tc>
      </w:tr>
      <w:tr w:rsidR="00E404C9" w:rsidRPr="002A3499">
        <w:trPr>
          <w:trHeight w:hRule="exact" w:val="46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b/>
                <w:color w:val="000000"/>
                <w:sz w:val="19"/>
                <w:szCs w:val="19"/>
                <w:lang w:val="ru-RU"/>
              </w:rPr>
              <w:t>Уметь</w:t>
            </w:r>
            <w:r w:rsidRPr="00190BBF">
              <w:rPr>
                <w:lang w:val="ru-RU"/>
              </w:rPr>
              <w:t xml:space="preserve">  </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Оформлять</w:t>
            </w:r>
            <w:r w:rsidRPr="00190BBF">
              <w:rPr>
                <w:lang w:val="ru-RU"/>
              </w:rPr>
              <w:t xml:space="preserve"> </w:t>
            </w:r>
            <w:r w:rsidRPr="00190BBF">
              <w:rPr>
                <w:rFonts w:ascii="Times New Roman" w:hAnsi="Times New Roman" w:cs="Times New Roman"/>
                <w:color w:val="000000"/>
                <w:sz w:val="19"/>
                <w:szCs w:val="19"/>
                <w:lang w:val="ru-RU"/>
              </w:rPr>
              <w:t>проектно-конструкторской</w:t>
            </w:r>
            <w:r w:rsidRPr="00190BBF">
              <w:rPr>
                <w:lang w:val="ru-RU"/>
              </w:rPr>
              <w:t xml:space="preserve"> </w:t>
            </w:r>
            <w:r w:rsidRPr="00190BBF">
              <w:rPr>
                <w:rFonts w:ascii="Times New Roman" w:hAnsi="Times New Roman" w:cs="Times New Roman"/>
                <w:color w:val="000000"/>
                <w:sz w:val="19"/>
                <w:szCs w:val="19"/>
                <w:lang w:val="ru-RU"/>
              </w:rPr>
              <w:t>документации</w:t>
            </w:r>
            <w:r w:rsidRPr="00190BBF">
              <w:rPr>
                <w:lang w:val="ru-RU"/>
              </w:rPr>
              <w:t xml:space="preserve"> </w:t>
            </w:r>
          </w:p>
        </w:tc>
      </w:tr>
      <w:tr w:rsidR="00E404C9" w:rsidRPr="002A3499">
        <w:trPr>
          <w:trHeight w:hRule="exact" w:val="48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b/>
                <w:color w:val="000000"/>
                <w:sz w:val="19"/>
                <w:szCs w:val="19"/>
                <w:lang w:val="ru-RU"/>
              </w:rPr>
              <w:t>Владеть</w:t>
            </w:r>
            <w:r w:rsidRPr="00190BBF">
              <w:rPr>
                <w:lang w:val="ru-RU"/>
              </w:rPr>
              <w:t xml:space="preserve">  </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Технической</w:t>
            </w:r>
            <w:r w:rsidRPr="00190BBF">
              <w:rPr>
                <w:lang w:val="ru-RU"/>
              </w:rPr>
              <w:t xml:space="preserve"> </w:t>
            </w:r>
            <w:r w:rsidRPr="00190BBF">
              <w:rPr>
                <w:rFonts w:ascii="Times New Roman" w:hAnsi="Times New Roman" w:cs="Times New Roman"/>
                <w:color w:val="000000"/>
                <w:sz w:val="19"/>
                <w:szCs w:val="19"/>
                <w:lang w:val="ru-RU"/>
              </w:rPr>
              <w:t>документации</w:t>
            </w:r>
            <w:r w:rsidRPr="00190BBF">
              <w:rPr>
                <w:lang w:val="ru-RU"/>
              </w:rPr>
              <w:t xml:space="preserve"> </w:t>
            </w:r>
            <w:r w:rsidRPr="00190BBF">
              <w:rPr>
                <w:rFonts w:ascii="Times New Roman" w:hAnsi="Times New Roman" w:cs="Times New Roman"/>
                <w:color w:val="000000"/>
                <w:sz w:val="19"/>
                <w:szCs w:val="19"/>
                <w:lang w:val="ru-RU"/>
              </w:rPr>
              <w:t>стандартам,</w:t>
            </w:r>
            <w:r w:rsidRPr="00190BBF">
              <w:rPr>
                <w:lang w:val="ru-RU"/>
              </w:rPr>
              <w:t xml:space="preserve"> </w:t>
            </w:r>
            <w:r w:rsidRPr="00190BBF">
              <w:rPr>
                <w:rFonts w:ascii="Times New Roman" w:hAnsi="Times New Roman" w:cs="Times New Roman"/>
                <w:color w:val="000000"/>
                <w:sz w:val="19"/>
                <w:szCs w:val="19"/>
                <w:lang w:val="ru-RU"/>
              </w:rPr>
              <w:t>техническим</w:t>
            </w:r>
            <w:r w:rsidRPr="00190BBF">
              <w:rPr>
                <w:lang w:val="ru-RU"/>
              </w:rPr>
              <w:t xml:space="preserve"> </w:t>
            </w:r>
            <w:r w:rsidRPr="00190BBF">
              <w:rPr>
                <w:rFonts w:ascii="Times New Roman" w:hAnsi="Times New Roman" w:cs="Times New Roman"/>
                <w:color w:val="000000"/>
                <w:sz w:val="19"/>
                <w:szCs w:val="19"/>
                <w:lang w:val="ru-RU"/>
              </w:rPr>
              <w:t>условиям</w:t>
            </w:r>
            <w:r w:rsidRPr="00190BBF">
              <w:rPr>
                <w:lang w:val="ru-RU"/>
              </w:rPr>
              <w:t xml:space="preserve"> </w:t>
            </w:r>
            <w:r w:rsidRPr="00190BBF">
              <w:rPr>
                <w:rFonts w:ascii="Times New Roman" w:hAnsi="Times New Roman" w:cs="Times New Roman"/>
                <w:color w:val="000000"/>
                <w:sz w:val="19"/>
                <w:szCs w:val="19"/>
                <w:lang w:val="ru-RU"/>
              </w:rPr>
              <w:t>и</w:t>
            </w:r>
            <w:r w:rsidRPr="00190BBF">
              <w:rPr>
                <w:lang w:val="ru-RU"/>
              </w:rPr>
              <w:t xml:space="preserve"> </w:t>
            </w:r>
            <w:r w:rsidRPr="00190BBF">
              <w:rPr>
                <w:rFonts w:ascii="Times New Roman" w:hAnsi="Times New Roman" w:cs="Times New Roman"/>
                <w:color w:val="000000"/>
                <w:sz w:val="19"/>
                <w:szCs w:val="19"/>
                <w:lang w:val="ru-RU"/>
              </w:rPr>
              <w:t>другим</w:t>
            </w:r>
            <w:r w:rsidRPr="00190BBF">
              <w:rPr>
                <w:lang w:val="ru-RU"/>
              </w:rPr>
              <w:t xml:space="preserve"> </w:t>
            </w:r>
            <w:r w:rsidRPr="00190BBF">
              <w:rPr>
                <w:rFonts w:ascii="Times New Roman" w:hAnsi="Times New Roman" w:cs="Times New Roman"/>
                <w:color w:val="000000"/>
                <w:sz w:val="19"/>
                <w:szCs w:val="19"/>
                <w:lang w:val="ru-RU"/>
              </w:rPr>
              <w:t>нормативным</w:t>
            </w:r>
            <w:r w:rsidRPr="00190BBF">
              <w:rPr>
                <w:lang w:val="ru-RU"/>
              </w:rPr>
              <w:t xml:space="preserve"> </w:t>
            </w:r>
            <w:r w:rsidRPr="00190BBF">
              <w:rPr>
                <w:rFonts w:ascii="Times New Roman" w:hAnsi="Times New Roman" w:cs="Times New Roman"/>
                <w:color w:val="000000"/>
                <w:sz w:val="19"/>
                <w:szCs w:val="19"/>
                <w:lang w:val="ru-RU"/>
              </w:rPr>
              <w:t>документам</w:t>
            </w:r>
            <w:r w:rsidRPr="00190BBF">
              <w:rPr>
                <w:lang w:val="ru-RU"/>
              </w:rPr>
              <w:t xml:space="preserve"> </w:t>
            </w:r>
          </w:p>
        </w:tc>
      </w:tr>
      <w:tr w:rsidR="00E404C9" w:rsidRPr="002A3499">
        <w:trPr>
          <w:trHeight w:hRule="exact" w:val="139"/>
        </w:trPr>
        <w:tc>
          <w:tcPr>
            <w:tcW w:w="766" w:type="dxa"/>
          </w:tcPr>
          <w:p w:rsidR="00E404C9" w:rsidRPr="00190BBF" w:rsidRDefault="00E404C9">
            <w:pPr>
              <w:rPr>
                <w:lang w:val="ru-RU"/>
              </w:rPr>
            </w:pPr>
          </w:p>
        </w:tc>
        <w:tc>
          <w:tcPr>
            <w:tcW w:w="228" w:type="dxa"/>
          </w:tcPr>
          <w:p w:rsidR="00E404C9" w:rsidRPr="00190BBF" w:rsidRDefault="00E404C9">
            <w:pPr>
              <w:rPr>
                <w:lang w:val="ru-RU"/>
              </w:rPr>
            </w:pPr>
          </w:p>
        </w:tc>
        <w:tc>
          <w:tcPr>
            <w:tcW w:w="3687" w:type="dxa"/>
          </w:tcPr>
          <w:p w:rsidR="00E404C9" w:rsidRPr="00190BBF" w:rsidRDefault="00E404C9">
            <w:pPr>
              <w:rPr>
                <w:lang w:val="ru-RU"/>
              </w:rPr>
            </w:pPr>
          </w:p>
        </w:tc>
        <w:tc>
          <w:tcPr>
            <w:tcW w:w="568" w:type="dxa"/>
          </w:tcPr>
          <w:p w:rsidR="00E404C9" w:rsidRPr="00190BBF" w:rsidRDefault="00E404C9">
            <w:pPr>
              <w:rPr>
                <w:lang w:val="ru-RU"/>
              </w:rPr>
            </w:pPr>
          </w:p>
        </w:tc>
        <w:tc>
          <w:tcPr>
            <w:tcW w:w="993" w:type="dxa"/>
          </w:tcPr>
          <w:p w:rsidR="00E404C9" w:rsidRPr="00190BBF" w:rsidRDefault="00E404C9">
            <w:pPr>
              <w:rPr>
                <w:lang w:val="ru-RU"/>
              </w:rPr>
            </w:pPr>
          </w:p>
        </w:tc>
        <w:tc>
          <w:tcPr>
            <w:tcW w:w="710" w:type="dxa"/>
          </w:tcPr>
          <w:p w:rsidR="00E404C9" w:rsidRPr="00190BBF" w:rsidRDefault="00E404C9">
            <w:pPr>
              <w:rPr>
                <w:lang w:val="ru-RU"/>
              </w:rPr>
            </w:pPr>
          </w:p>
        </w:tc>
        <w:tc>
          <w:tcPr>
            <w:tcW w:w="1135" w:type="dxa"/>
          </w:tcPr>
          <w:p w:rsidR="00E404C9" w:rsidRPr="00190BBF" w:rsidRDefault="00E404C9">
            <w:pPr>
              <w:rPr>
                <w:lang w:val="ru-RU"/>
              </w:rPr>
            </w:pPr>
          </w:p>
        </w:tc>
        <w:tc>
          <w:tcPr>
            <w:tcW w:w="1277" w:type="dxa"/>
          </w:tcPr>
          <w:p w:rsidR="00E404C9" w:rsidRPr="00190BBF" w:rsidRDefault="00E404C9">
            <w:pPr>
              <w:rPr>
                <w:lang w:val="ru-RU"/>
              </w:rPr>
            </w:pPr>
          </w:p>
        </w:tc>
        <w:tc>
          <w:tcPr>
            <w:tcW w:w="426" w:type="dxa"/>
          </w:tcPr>
          <w:p w:rsidR="00E404C9" w:rsidRPr="00190BBF" w:rsidRDefault="00E404C9">
            <w:pPr>
              <w:rPr>
                <w:lang w:val="ru-RU"/>
              </w:rPr>
            </w:pPr>
          </w:p>
        </w:tc>
        <w:tc>
          <w:tcPr>
            <w:tcW w:w="993" w:type="dxa"/>
          </w:tcPr>
          <w:p w:rsidR="00E404C9" w:rsidRPr="00190BBF" w:rsidRDefault="00E404C9">
            <w:pPr>
              <w:rPr>
                <w:lang w:val="ru-RU"/>
              </w:rPr>
            </w:pPr>
          </w:p>
        </w:tc>
      </w:tr>
      <w:tr w:rsidR="00E404C9" w:rsidRPr="002A3499">
        <w:trPr>
          <w:trHeight w:hRule="exact" w:val="75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jc w:val="center"/>
              <w:rPr>
                <w:sz w:val="19"/>
                <w:szCs w:val="19"/>
                <w:lang w:val="ru-RU"/>
              </w:rPr>
            </w:pPr>
            <w:r w:rsidRPr="00190BBF">
              <w:rPr>
                <w:rFonts w:ascii="Times New Roman" w:hAnsi="Times New Roman" w:cs="Times New Roman"/>
                <w:b/>
                <w:color w:val="000000"/>
                <w:sz w:val="19"/>
                <w:szCs w:val="19"/>
                <w:lang w:val="ru-RU"/>
              </w:rPr>
              <w:t>ПК-18: Способностью проводить патентные исследования с целью обеспечения патентной чистоты новых проектных решений и их патентоспособности с определением показателей технического уровня проектируемых изделий</w:t>
            </w:r>
          </w:p>
        </w:tc>
      </w:tr>
      <w:tr w:rsidR="00E404C9">
        <w:trPr>
          <w:trHeight w:hRule="exact" w:val="2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b/>
                <w:color w:val="000000"/>
                <w:sz w:val="19"/>
                <w:szCs w:val="19"/>
              </w:rPr>
              <w:t>.</w:t>
            </w:r>
          </w:p>
        </w:tc>
      </w:tr>
      <w:tr w:rsidR="00E404C9" w:rsidRPr="002A3499">
        <w:trPr>
          <w:trHeight w:hRule="exact" w:val="48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b/>
                <w:color w:val="000000"/>
                <w:sz w:val="19"/>
                <w:szCs w:val="19"/>
                <w:lang w:val="ru-RU"/>
              </w:rPr>
              <w:t>Знать</w:t>
            </w:r>
            <w:r w:rsidRPr="00190BBF">
              <w:rPr>
                <w:lang w:val="ru-RU"/>
              </w:rPr>
              <w:t xml:space="preserve">  </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Принципы</w:t>
            </w:r>
            <w:r w:rsidRPr="00190BBF">
              <w:rPr>
                <w:lang w:val="ru-RU"/>
              </w:rPr>
              <w:t xml:space="preserve"> </w:t>
            </w:r>
            <w:r w:rsidRPr="00190BBF">
              <w:rPr>
                <w:rFonts w:ascii="Times New Roman" w:hAnsi="Times New Roman" w:cs="Times New Roman"/>
                <w:color w:val="000000"/>
                <w:sz w:val="19"/>
                <w:szCs w:val="19"/>
                <w:lang w:val="ru-RU"/>
              </w:rPr>
              <w:t>патентного</w:t>
            </w:r>
            <w:r w:rsidRPr="00190BBF">
              <w:rPr>
                <w:lang w:val="ru-RU"/>
              </w:rPr>
              <w:t xml:space="preserve"> </w:t>
            </w:r>
            <w:r w:rsidRPr="00190BBF">
              <w:rPr>
                <w:rFonts w:ascii="Times New Roman" w:hAnsi="Times New Roman" w:cs="Times New Roman"/>
                <w:color w:val="000000"/>
                <w:sz w:val="19"/>
                <w:szCs w:val="19"/>
                <w:lang w:val="ru-RU"/>
              </w:rPr>
              <w:t>поиска</w:t>
            </w:r>
            <w:r w:rsidRPr="00190BBF">
              <w:rPr>
                <w:lang w:val="ru-RU"/>
              </w:rPr>
              <w:t xml:space="preserve"> </w:t>
            </w:r>
            <w:r w:rsidRPr="00190BBF">
              <w:rPr>
                <w:rFonts w:ascii="Times New Roman" w:hAnsi="Times New Roman" w:cs="Times New Roman"/>
                <w:color w:val="000000"/>
                <w:sz w:val="19"/>
                <w:szCs w:val="19"/>
                <w:lang w:val="ru-RU"/>
              </w:rPr>
              <w:t>и</w:t>
            </w:r>
            <w:r w:rsidRPr="00190BBF">
              <w:rPr>
                <w:lang w:val="ru-RU"/>
              </w:rPr>
              <w:t xml:space="preserve"> </w:t>
            </w:r>
            <w:r w:rsidRPr="00190BBF">
              <w:rPr>
                <w:rFonts w:ascii="Times New Roman" w:hAnsi="Times New Roman" w:cs="Times New Roman"/>
                <w:color w:val="000000"/>
                <w:sz w:val="19"/>
                <w:szCs w:val="19"/>
                <w:lang w:val="ru-RU"/>
              </w:rPr>
              <w:t>исследования</w:t>
            </w:r>
            <w:r w:rsidRPr="00190BBF">
              <w:rPr>
                <w:lang w:val="ru-RU"/>
              </w:rPr>
              <w:t xml:space="preserve"> </w:t>
            </w:r>
          </w:p>
        </w:tc>
      </w:tr>
      <w:tr w:rsidR="00E404C9" w:rsidRPr="002A3499">
        <w:trPr>
          <w:trHeight w:hRule="exact" w:val="46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b/>
                <w:color w:val="000000"/>
                <w:sz w:val="19"/>
                <w:szCs w:val="19"/>
                <w:lang w:val="ru-RU"/>
              </w:rPr>
              <w:t>Уметь</w:t>
            </w:r>
            <w:r w:rsidRPr="00190BBF">
              <w:rPr>
                <w:lang w:val="ru-RU"/>
              </w:rPr>
              <w:t xml:space="preserve">  </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Обеспечивать</w:t>
            </w:r>
            <w:r w:rsidRPr="00190BBF">
              <w:rPr>
                <w:lang w:val="ru-RU"/>
              </w:rPr>
              <w:t xml:space="preserve"> </w:t>
            </w:r>
            <w:r w:rsidRPr="00190BBF">
              <w:rPr>
                <w:rFonts w:ascii="Times New Roman" w:hAnsi="Times New Roman" w:cs="Times New Roman"/>
                <w:color w:val="000000"/>
                <w:sz w:val="19"/>
                <w:szCs w:val="19"/>
                <w:lang w:val="ru-RU"/>
              </w:rPr>
              <w:t>патентную</w:t>
            </w:r>
            <w:r w:rsidRPr="00190BBF">
              <w:rPr>
                <w:lang w:val="ru-RU"/>
              </w:rPr>
              <w:t xml:space="preserve"> </w:t>
            </w:r>
            <w:r w:rsidRPr="00190BBF">
              <w:rPr>
                <w:rFonts w:ascii="Times New Roman" w:hAnsi="Times New Roman" w:cs="Times New Roman"/>
                <w:color w:val="000000"/>
                <w:sz w:val="19"/>
                <w:szCs w:val="19"/>
                <w:lang w:val="ru-RU"/>
              </w:rPr>
              <w:t>чистоту</w:t>
            </w:r>
            <w:r w:rsidRPr="00190BBF">
              <w:rPr>
                <w:lang w:val="ru-RU"/>
              </w:rPr>
              <w:t xml:space="preserve"> </w:t>
            </w:r>
            <w:r w:rsidRPr="00190BBF">
              <w:rPr>
                <w:rFonts w:ascii="Times New Roman" w:hAnsi="Times New Roman" w:cs="Times New Roman"/>
                <w:color w:val="000000"/>
                <w:sz w:val="19"/>
                <w:szCs w:val="19"/>
                <w:lang w:val="ru-RU"/>
              </w:rPr>
              <w:t>новой</w:t>
            </w:r>
            <w:r w:rsidRPr="00190BBF">
              <w:rPr>
                <w:lang w:val="ru-RU"/>
              </w:rPr>
              <w:t xml:space="preserve"> </w:t>
            </w:r>
            <w:r w:rsidRPr="00190BBF">
              <w:rPr>
                <w:rFonts w:ascii="Times New Roman" w:hAnsi="Times New Roman" w:cs="Times New Roman"/>
                <w:color w:val="000000"/>
                <w:sz w:val="19"/>
                <w:szCs w:val="19"/>
                <w:lang w:val="ru-RU"/>
              </w:rPr>
              <w:t>разрабатываемой</w:t>
            </w:r>
            <w:r w:rsidRPr="00190BBF">
              <w:rPr>
                <w:lang w:val="ru-RU"/>
              </w:rPr>
              <w:t xml:space="preserve"> </w:t>
            </w:r>
            <w:r w:rsidRPr="00190BBF">
              <w:rPr>
                <w:rFonts w:ascii="Times New Roman" w:hAnsi="Times New Roman" w:cs="Times New Roman"/>
                <w:color w:val="000000"/>
                <w:sz w:val="19"/>
                <w:szCs w:val="19"/>
                <w:lang w:val="ru-RU"/>
              </w:rPr>
              <w:t>продукции</w:t>
            </w:r>
            <w:r w:rsidRPr="00190BBF">
              <w:rPr>
                <w:lang w:val="ru-RU"/>
              </w:rPr>
              <w:t xml:space="preserve"> </w:t>
            </w:r>
          </w:p>
        </w:tc>
      </w:tr>
      <w:tr w:rsidR="00E404C9" w:rsidRPr="002A3499">
        <w:trPr>
          <w:trHeight w:hRule="exact" w:val="48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b/>
                <w:color w:val="000000"/>
                <w:sz w:val="19"/>
                <w:szCs w:val="19"/>
                <w:lang w:val="ru-RU"/>
              </w:rPr>
              <w:t>Владеть</w:t>
            </w:r>
            <w:r w:rsidRPr="00190BBF">
              <w:rPr>
                <w:lang w:val="ru-RU"/>
              </w:rPr>
              <w:t xml:space="preserve">  </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Показателей</w:t>
            </w:r>
            <w:r w:rsidRPr="00190BBF">
              <w:rPr>
                <w:lang w:val="ru-RU"/>
              </w:rPr>
              <w:t xml:space="preserve"> </w:t>
            </w:r>
            <w:r w:rsidRPr="00190BBF">
              <w:rPr>
                <w:rFonts w:ascii="Times New Roman" w:hAnsi="Times New Roman" w:cs="Times New Roman"/>
                <w:color w:val="000000"/>
                <w:sz w:val="19"/>
                <w:szCs w:val="19"/>
                <w:lang w:val="ru-RU"/>
              </w:rPr>
              <w:t>технического</w:t>
            </w:r>
            <w:r w:rsidRPr="00190BBF">
              <w:rPr>
                <w:lang w:val="ru-RU"/>
              </w:rPr>
              <w:t xml:space="preserve"> </w:t>
            </w:r>
            <w:r w:rsidRPr="00190BBF">
              <w:rPr>
                <w:rFonts w:ascii="Times New Roman" w:hAnsi="Times New Roman" w:cs="Times New Roman"/>
                <w:color w:val="000000"/>
                <w:sz w:val="19"/>
                <w:szCs w:val="19"/>
                <w:lang w:val="ru-RU"/>
              </w:rPr>
              <w:t>уровня</w:t>
            </w:r>
            <w:r w:rsidRPr="00190BBF">
              <w:rPr>
                <w:lang w:val="ru-RU"/>
              </w:rPr>
              <w:t xml:space="preserve"> </w:t>
            </w:r>
            <w:r w:rsidRPr="00190BBF">
              <w:rPr>
                <w:rFonts w:ascii="Times New Roman" w:hAnsi="Times New Roman" w:cs="Times New Roman"/>
                <w:color w:val="000000"/>
                <w:sz w:val="19"/>
                <w:szCs w:val="19"/>
                <w:lang w:val="ru-RU"/>
              </w:rPr>
              <w:t>проектируемых</w:t>
            </w:r>
            <w:r w:rsidRPr="00190BBF">
              <w:rPr>
                <w:lang w:val="ru-RU"/>
              </w:rPr>
              <w:t xml:space="preserve"> </w:t>
            </w:r>
            <w:r w:rsidRPr="00190BBF">
              <w:rPr>
                <w:rFonts w:ascii="Times New Roman" w:hAnsi="Times New Roman" w:cs="Times New Roman"/>
                <w:color w:val="000000"/>
                <w:sz w:val="19"/>
                <w:szCs w:val="19"/>
                <w:lang w:val="ru-RU"/>
              </w:rPr>
              <w:t>изделий</w:t>
            </w:r>
            <w:r w:rsidRPr="00190BBF">
              <w:rPr>
                <w:lang w:val="ru-RU"/>
              </w:rPr>
              <w:t xml:space="preserve">  </w:t>
            </w:r>
          </w:p>
        </w:tc>
      </w:tr>
      <w:tr w:rsidR="00E404C9" w:rsidRPr="002A3499">
        <w:trPr>
          <w:trHeight w:hRule="exact" w:val="139"/>
        </w:trPr>
        <w:tc>
          <w:tcPr>
            <w:tcW w:w="766" w:type="dxa"/>
          </w:tcPr>
          <w:p w:rsidR="00E404C9" w:rsidRPr="00190BBF" w:rsidRDefault="00E404C9">
            <w:pPr>
              <w:rPr>
                <w:lang w:val="ru-RU"/>
              </w:rPr>
            </w:pPr>
          </w:p>
        </w:tc>
        <w:tc>
          <w:tcPr>
            <w:tcW w:w="228" w:type="dxa"/>
          </w:tcPr>
          <w:p w:rsidR="00E404C9" w:rsidRPr="00190BBF" w:rsidRDefault="00E404C9">
            <w:pPr>
              <w:rPr>
                <w:lang w:val="ru-RU"/>
              </w:rPr>
            </w:pPr>
          </w:p>
        </w:tc>
        <w:tc>
          <w:tcPr>
            <w:tcW w:w="3687" w:type="dxa"/>
          </w:tcPr>
          <w:p w:rsidR="00E404C9" w:rsidRPr="00190BBF" w:rsidRDefault="00E404C9">
            <w:pPr>
              <w:rPr>
                <w:lang w:val="ru-RU"/>
              </w:rPr>
            </w:pPr>
          </w:p>
        </w:tc>
        <w:tc>
          <w:tcPr>
            <w:tcW w:w="568" w:type="dxa"/>
          </w:tcPr>
          <w:p w:rsidR="00E404C9" w:rsidRPr="00190BBF" w:rsidRDefault="00E404C9">
            <w:pPr>
              <w:rPr>
                <w:lang w:val="ru-RU"/>
              </w:rPr>
            </w:pPr>
          </w:p>
        </w:tc>
        <w:tc>
          <w:tcPr>
            <w:tcW w:w="993" w:type="dxa"/>
          </w:tcPr>
          <w:p w:rsidR="00E404C9" w:rsidRPr="00190BBF" w:rsidRDefault="00E404C9">
            <w:pPr>
              <w:rPr>
                <w:lang w:val="ru-RU"/>
              </w:rPr>
            </w:pPr>
          </w:p>
        </w:tc>
        <w:tc>
          <w:tcPr>
            <w:tcW w:w="710" w:type="dxa"/>
          </w:tcPr>
          <w:p w:rsidR="00E404C9" w:rsidRPr="00190BBF" w:rsidRDefault="00E404C9">
            <w:pPr>
              <w:rPr>
                <w:lang w:val="ru-RU"/>
              </w:rPr>
            </w:pPr>
          </w:p>
        </w:tc>
        <w:tc>
          <w:tcPr>
            <w:tcW w:w="1135" w:type="dxa"/>
          </w:tcPr>
          <w:p w:rsidR="00E404C9" w:rsidRPr="00190BBF" w:rsidRDefault="00E404C9">
            <w:pPr>
              <w:rPr>
                <w:lang w:val="ru-RU"/>
              </w:rPr>
            </w:pPr>
          </w:p>
        </w:tc>
        <w:tc>
          <w:tcPr>
            <w:tcW w:w="1277" w:type="dxa"/>
          </w:tcPr>
          <w:p w:rsidR="00E404C9" w:rsidRPr="00190BBF" w:rsidRDefault="00E404C9">
            <w:pPr>
              <w:rPr>
                <w:lang w:val="ru-RU"/>
              </w:rPr>
            </w:pPr>
          </w:p>
        </w:tc>
        <w:tc>
          <w:tcPr>
            <w:tcW w:w="426" w:type="dxa"/>
          </w:tcPr>
          <w:p w:rsidR="00E404C9" w:rsidRPr="00190BBF" w:rsidRDefault="00E404C9">
            <w:pPr>
              <w:rPr>
                <w:lang w:val="ru-RU"/>
              </w:rPr>
            </w:pPr>
          </w:p>
        </w:tc>
        <w:tc>
          <w:tcPr>
            <w:tcW w:w="993" w:type="dxa"/>
          </w:tcPr>
          <w:p w:rsidR="00E404C9" w:rsidRPr="00190BBF" w:rsidRDefault="00E404C9">
            <w:pPr>
              <w:rPr>
                <w:lang w:val="ru-RU"/>
              </w:rPr>
            </w:pPr>
          </w:p>
        </w:tc>
      </w:tr>
      <w:tr w:rsidR="00E404C9" w:rsidRPr="002A3499">
        <w:trPr>
          <w:trHeight w:hRule="exact" w:val="278"/>
        </w:trPr>
        <w:tc>
          <w:tcPr>
            <w:tcW w:w="10788" w:type="dxa"/>
            <w:gridSpan w:val="10"/>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b/>
                <w:color w:val="000000"/>
                <w:sz w:val="19"/>
                <w:szCs w:val="19"/>
                <w:lang w:val="ru-RU"/>
              </w:rPr>
              <w:t xml:space="preserve">В результате освоения дисциплины (модуля) </w:t>
            </w:r>
            <w:proofErr w:type="gramStart"/>
            <w:r w:rsidRPr="00190BBF">
              <w:rPr>
                <w:rFonts w:ascii="Times New Roman" w:hAnsi="Times New Roman" w:cs="Times New Roman"/>
                <w:b/>
                <w:color w:val="000000"/>
                <w:sz w:val="19"/>
                <w:szCs w:val="19"/>
                <w:lang w:val="ru-RU"/>
              </w:rPr>
              <w:t>обучающийся</w:t>
            </w:r>
            <w:proofErr w:type="gramEnd"/>
            <w:r w:rsidRPr="00190BBF">
              <w:rPr>
                <w:rFonts w:ascii="Times New Roman" w:hAnsi="Times New Roman" w:cs="Times New Roman"/>
                <w:b/>
                <w:color w:val="000000"/>
                <w:sz w:val="19"/>
                <w:szCs w:val="19"/>
                <w:lang w:val="ru-RU"/>
              </w:rPr>
              <w:t xml:space="preserve"> должен</w:t>
            </w:r>
          </w:p>
        </w:tc>
      </w:tr>
      <w:tr w:rsidR="00E404C9">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b/>
                <w:color w:val="000000"/>
                <w:sz w:val="19"/>
                <w:szCs w:val="19"/>
              </w:rPr>
              <w:t>3.1</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E404C9" w:rsidRPr="002A349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3.1.1</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 xml:space="preserve">Методы расчета электроприводов, гидроприводов, средств </w:t>
            </w:r>
            <w:proofErr w:type="spellStart"/>
            <w:r w:rsidRPr="00190BBF">
              <w:rPr>
                <w:rFonts w:ascii="Times New Roman" w:hAnsi="Times New Roman" w:cs="Times New Roman"/>
                <w:color w:val="000000"/>
                <w:sz w:val="19"/>
                <w:szCs w:val="19"/>
                <w:lang w:val="ru-RU"/>
              </w:rPr>
              <w:t>гидропневмоавтоматики</w:t>
            </w:r>
            <w:proofErr w:type="spellEnd"/>
            <w:r w:rsidRPr="00190BBF">
              <w:rPr>
                <w:rFonts w:ascii="Times New Roman" w:hAnsi="Times New Roman" w:cs="Times New Roman"/>
                <w:color w:val="000000"/>
                <w:sz w:val="19"/>
                <w:szCs w:val="19"/>
                <w:lang w:val="ru-RU"/>
              </w:rPr>
              <w:t>,  различных технологических комплексов, процессов, оборудования и объектов деталей и узлов машиностроения</w:t>
            </w:r>
          </w:p>
        </w:tc>
      </w:tr>
      <w:tr w:rsidR="00E404C9">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b/>
                <w:color w:val="000000"/>
                <w:sz w:val="19"/>
                <w:szCs w:val="19"/>
              </w:rPr>
              <w:t>3.2</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E404C9" w:rsidRPr="002A3499">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3.2.1</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 xml:space="preserve">Подготавливать техническое задание на разработку электроприводов, гидроприводов, средств </w:t>
            </w:r>
            <w:proofErr w:type="spellStart"/>
            <w:r w:rsidRPr="00190BBF">
              <w:rPr>
                <w:rFonts w:ascii="Times New Roman" w:hAnsi="Times New Roman" w:cs="Times New Roman"/>
                <w:color w:val="000000"/>
                <w:sz w:val="19"/>
                <w:szCs w:val="19"/>
                <w:lang w:val="ru-RU"/>
              </w:rPr>
              <w:t>гидропневмоавтоматики</w:t>
            </w:r>
            <w:proofErr w:type="spellEnd"/>
            <w:r w:rsidRPr="00190BBF">
              <w:rPr>
                <w:rFonts w:ascii="Times New Roman" w:hAnsi="Times New Roman" w:cs="Times New Roman"/>
                <w:color w:val="000000"/>
                <w:sz w:val="19"/>
                <w:szCs w:val="19"/>
                <w:lang w:val="ru-RU"/>
              </w:rPr>
              <w:t>, систем, различных комплексов, процессов, оборудования и производственных объектов с использованием средств автоматизации проектирования.</w:t>
            </w:r>
          </w:p>
        </w:tc>
      </w:tr>
      <w:tr w:rsidR="00E404C9">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b/>
                <w:color w:val="000000"/>
                <w:sz w:val="19"/>
                <w:szCs w:val="19"/>
              </w:rPr>
              <w:t>3.3</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E404C9" w:rsidRPr="002A3499">
        <w:trPr>
          <w:trHeight w:hRule="exact" w:val="280"/>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3.3.1</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 xml:space="preserve">Средствами автоматизированного проектирования </w:t>
            </w:r>
            <w:r>
              <w:rPr>
                <w:rFonts w:ascii="Times New Roman" w:hAnsi="Times New Roman" w:cs="Times New Roman"/>
                <w:color w:val="000000"/>
                <w:sz w:val="19"/>
                <w:szCs w:val="19"/>
              </w:rPr>
              <w:t>CAD</w:t>
            </w:r>
            <w:r w:rsidRPr="00190BBF">
              <w:rPr>
                <w:rFonts w:ascii="Times New Roman" w:hAnsi="Times New Roman" w:cs="Times New Roman"/>
                <w:color w:val="000000"/>
                <w:sz w:val="19"/>
                <w:szCs w:val="19"/>
                <w:lang w:val="ru-RU"/>
              </w:rPr>
              <w:t>/</w:t>
            </w:r>
            <w:r>
              <w:rPr>
                <w:rFonts w:ascii="Times New Roman" w:hAnsi="Times New Roman" w:cs="Times New Roman"/>
                <w:color w:val="000000"/>
                <w:sz w:val="19"/>
                <w:szCs w:val="19"/>
              </w:rPr>
              <w:t>CAE</w:t>
            </w:r>
          </w:p>
        </w:tc>
      </w:tr>
      <w:tr w:rsidR="00E404C9" w:rsidRPr="002A3499">
        <w:trPr>
          <w:trHeight w:hRule="exact" w:val="278"/>
        </w:trPr>
        <w:tc>
          <w:tcPr>
            <w:tcW w:w="766" w:type="dxa"/>
          </w:tcPr>
          <w:p w:rsidR="00E404C9" w:rsidRPr="00190BBF" w:rsidRDefault="00E404C9">
            <w:pPr>
              <w:rPr>
                <w:lang w:val="ru-RU"/>
              </w:rPr>
            </w:pPr>
          </w:p>
        </w:tc>
        <w:tc>
          <w:tcPr>
            <w:tcW w:w="228" w:type="dxa"/>
          </w:tcPr>
          <w:p w:rsidR="00E404C9" w:rsidRPr="00190BBF" w:rsidRDefault="00E404C9">
            <w:pPr>
              <w:rPr>
                <w:lang w:val="ru-RU"/>
              </w:rPr>
            </w:pPr>
          </w:p>
        </w:tc>
        <w:tc>
          <w:tcPr>
            <w:tcW w:w="3687" w:type="dxa"/>
          </w:tcPr>
          <w:p w:rsidR="00E404C9" w:rsidRPr="00190BBF" w:rsidRDefault="00E404C9">
            <w:pPr>
              <w:rPr>
                <w:lang w:val="ru-RU"/>
              </w:rPr>
            </w:pPr>
          </w:p>
        </w:tc>
        <w:tc>
          <w:tcPr>
            <w:tcW w:w="568" w:type="dxa"/>
          </w:tcPr>
          <w:p w:rsidR="00E404C9" w:rsidRPr="00190BBF" w:rsidRDefault="00E404C9">
            <w:pPr>
              <w:rPr>
                <w:lang w:val="ru-RU"/>
              </w:rPr>
            </w:pPr>
          </w:p>
        </w:tc>
        <w:tc>
          <w:tcPr>
            <w:tcW w:w="993" w:type="dxa"/>
          </w:tcPr>
          <w:p w:rsidR="00E404C9" w:rsidRPr="00190BBF" w:rsidRDefault="00E404C9">
            <w:pPr>
              <w:rPr>
                <w:lang w:val="ru-RU"/>
              </w:rPr>
            </w:pPr>
          </w:p>
        </w:tc>
        <w:tc>
          <w:tcPr>
            <w:tcW w:w="710" w:type="dxa"/>
          </w:tcPr>
          <w:p w:rsidR="00E404C9" w:rsidRPr="00190BBF" w:rsidRDefault="00E404C9">
            <w:pPr>
              <w:rPr>
                <w:lang w:val="ru-RU"/>
              </w:rPr>
            </w:pPr>
          </w:p>
        </w:tc>
        <w:tc>
          <w:tcPr>
            <w:tcW w:w="1135" w:type="dxa"/>
          </w:tcPr>
          <w:p w:rsidR="00E404C9" w:rsidRPr="00190BBF" w:rsidRDefault="00E404C9">
            <w:pPr>
              <w:rPr>
                <w:lang w:val="ru-RU"/>
              </w:rPr>
            </w:pPr>
          </w:p>
        </w:tc>
        <w:tc>
          <w:tcPr>
            <w:tcW w:w="1277" w:type="dxa"/>
          </w:tcPr>
          <w:p w:rsidR="00E404C9" w:rsidRPr="00190BBF" w:rsidRDefault="00E404C9">
            <w:pPr>
              <w:rPr>
                <w:lang w:val="ru-RU"/>
              </w:rPr>
            </w:pPr>
          </w:p>
        </w:tc>
        <w:tc>
          <w:tcPr>
            <w:tcW w:w="426" w:type="dxa"/>
          </w:tcPr>
          <w:p w:rsidR="00E404C9" w:rsidRPr="00190BBF" w:rsidRDefault="00E404C9">
            <w:pPr>
              <w:rPr>
                <w:lang w:val="ru-RU"/>
              </w:rPr>
            </w:pPr>
          </w:p>
        </w:tc>
        <w:tc>
          <w:tcPr>
            <w:tcW w:w="993" w:type="dxa"/>
          </w:tcPr>
          <w:p w:rsidR="00E404C9" w:rsidRPr="00190BBF" w:rsidRDefault="00E404C9">
            <w:pPr>
              <w:rPr>
                <w:lang w:val="ru-RU"/>
              </w:rPr>
            </w:pPr>
          </w:p>
        </w:tc>
      </w:tr>
      <w:tr w:rsidR="00E404C9" w:rsidRPr="002A3499">
        <w:trPr>
          <w:trHeight w:hRule="exact" w:val="2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E404C9" w:rsidRPr="00190BBF" w:rsidRDefault="00190BBF">
            <w:pPr>
              <w:jc w:val="center"/>
              <w:rPr>
                <w:sz w:val="19"/>
                <w:szCs w:val="19"/>
                <w:lang w:val="ru-RU"/>
              </w:rPr>
            </w:pPr>
            <w:r w:rsidRPr="00190BBF">
              <w:rPr>
                <w:rFonts w:ascii="Times New Roman" w:hAnsi="Times New Roman" w:cs="Times New Roman"/>
                <w:b/>
                <w:color w:val="000000"/>
                <w:sz w:val="19"/>
                <w:szCs w:val="19"/>
                <w:lang w:val="ru-RU"/>
              </w:rPr>
              <w:t>4. СТРУКТУРА И СОДЕРЖАНИЕ ДИСЦИПЛИНЫ (МОДУЛЯ)</w:t>
            </w:r>
          </w:p>
        </w:tc>
      </w:tr>
      <w:tr w:rsidR="00E404C9">
        <w:trPr>
          <w:trHeight w:hRule="exact" w:val="4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jc w:val="center"/>
              <w:rPr>
                <w:sz w:val="19"/>
                <w:szCs w:val="19"/>
                <w:lang w:val="ru-RU"/>
              </w:rPr>
            </w:pPr>
            <w:r w:rsidRPr="00190BBF">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E404C9" w:rsidRDefault="00190BBF">
            <w:pPr>
              <w:jc w:val="center"/>
              <w:rPr>
                <w:sz w:val="19"/>
                <w:szCs w:val="19"/>
              </w:rPr>
            </w:pPr>
            <w:proofErr w:type="spellStart"/>
            <w:r>
              <w:rPr>
                <w:rFonts w:ascii="Times New Roman" w:hAnsi="Times New Roman" w:cs="Times New Roman"/>
                <w:b/>
                <w:color w:val="000000"/>
                <w:sz w:val="19"/>
                <w:szCs w:val="19"/>
              </w:rPr>
              <w:t>ции</w:t>
            </w:r>
            <w:proofErr w:type="spellEnd"/>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контроля</w:t>
            </w:r>
            <w:proofErr w:type="spellEnd"/>
          </w:p>
        </w:tc>
      </w:tr>
      <w:tr w:rsidR="00E404C9">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Стадии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разработки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r>
      <w:tr w:rsidR="00E404C9">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1.1</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color w:val="000000"/>
                <w:sz w:val="19"/>
                <w:szCs w:val="19"/>
              </w:rPr>
              <w:t>Стадии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разработки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5</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r>
    </w:tbl>
    <w:p w:rsidR="00E404C9" w:rsidRDefault="00190BBF">
      <w:pPr>
        <w:rPr>
          <w:sz w:val="0"/>
          <w:szCs w:val="0"/>
        </w:rPr>
      </w:pPr>
      <w:r>
        <w:br w:type="page"/>
      </w:r>
    </w:p>
    <w:tbl>
      <w:tblPr>
        <w:tblW w:w="0" w:type="auto"/>
        <w:tblCellMar>
          <w:left w:w="0" w:type="dxa"/>
          <w:right w:w="0" w:type="dxa"/>
        </w:tblCellMar>
        <w:tblLook w:val="0600" w:firstRow="0" w:lastRow="0" w:firstColumn="0" w:lastColumn="0" w:noHBand="1" w:noVBand="1"/>
      </w:tblPr>
      <w:tblGrid>
        <w:gridCol w:w="985"/>
        <w:gridCol w:w="3490"/>
        <w:gridCol w:w="531"/>
        <w:gridCol w:w="922"/>
        <w:gridCol w:w="691"/>
        <w:gridCol w:w="1092"/>
        <w:gridCol w:w="1241"/>
        <w:gridCol w:w="384"/>
        <w:gridCol w:w="938"/>
      </w:tblGrid>
      <w:tr w:rsidR="00E404C9">
        <w:trPr>
          <w:trHeight w:hRule="exact" w:val="417"/>
        </w:trPr>
        <w:tc>
          <w:tcPr>
            <w:tcW w:w="4693" w:type="dxa"/>
            <w:gridSpan w:val="2"/>
            <w:shd w:val="clear" w:color="C0C0C0" w:fill="FFFFFF"/>
            <w:tcMar>
              <w:top w:w="0" w:type="dxa"/>
              <w:left w:w="34" w:type="dxa"/>
              <w:bottom w:w="0" w:type="dxa"/>
              <w:right w:w="34" w:type="dxa"/>
            </w:tcMar>
          </w:tcPr>
          <w:p w:rsidR="00E404C9" w:rsidRDefault="00190BBF">
            <w:pPr>
              <w:rPr>
                <w:sz w:val="16"/>
                <w:szCs w:val="16"/>
              </w:rPr>
            </w:pPr>
            <w:r>
              <w:rPr>
                <w:rFonts w:ascii="Times New Roman" w:hAnsi="Times New Roman" w:cs="Times New Roman"/>
                <w:color w:val="C0C0C0"/>
                <w:sz w:val="16"/>
                <w:szCs w:val="16"/>
              </w:rPr>
              <w:lastRenderedPageBreak/>
              <w:t>УП: z15.05.01_20_00.plx</w:t>
            </w:r>
          </w:p>
        </w:tc>
        <w:tc>
          <w:tcPr>
            <w:tcW w:w="568" w:type="dxa"/>
          </w:tcPr>
          <w:p w:rsidR="00E404C9" w:rsidRDefault="00E404C9"/>
        </w:tc>
        <w:tc>
          <w:tcPr>
            <w:tcW w:w="993" w:type="dxa"/>
          </w:tcPr>
          <w:p w:rsidR="00E404C9" w:rsidRDefault="00E404C9"/>
        </w:tc>
        <w:tc>
          <w:tcPr>
            <w:tcW w:w="710" w:type="dxa"/>
          </w:tcPr>
          <w:p w:rsidR="00E404C9" w:rsidRDefault="00E404C9"/>
        </w:tc>
        <w:tc>
          <w:tcPr>
            <w:tcW w:w="1135" w:type="dxa"/>
          </w:tcPr>
          <w:p w:rsidR="00E404C9" w:rsidRDefault="00E404C9"/>
        </w:tc>
        <w:tc>
          <w:tcPr>
            <w:tcW w:w="1277" w:type="dxa"/>
          </w:tcPr>
          <w:p w:rsidR="00E404C9" w:rsidRDefault="00E404C9"/>
        </w:tc>
        <w:tc>
          <w:tcPr>
            <w:tcW w:w="426" w:type="dxa"/>
          </w:tcPr>
          <w:p w:rsidR="00E404C9" w:rsidRDefault="00E404C9"/>
        </w:tc>
        <w:tc>
          <w:tcPr>
            <w:tcW w:w="1007" w:type="dxa"/>
            <w:shd w:val="clear" w:color="C0C0C0" w:fill="FFFFFF"/>
            <w:tcMar>
              <w:top w:w="0" w:type="dxa"/>
              <w:left w:w="34" w:type="dxa"/>
              <w:bottom w:w="0" w:type="dxa"/>
              <w:right w:w="34" w:type="dxa"/>
            </w:tcMar>
          </w:tcPr>
          <w:p w:rsidR="00E404C9" w:rsidRDefault="00190BBF">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E404C9">
        <w:trPr>
          <w:trHeight w:hRule="exact" w:val="9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1.2</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Техническое задание. Техническое предложение. Эскизный проект. Технический проект. Разработка рабочей конструкторской документации.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5</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11,9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ПК-16 ПК- 17 ПК-18</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pPr>
              <w:jc w:val="center"/>
              <w:rPr>
                <w:sz w:val="19"/>
                <w:szCs w:val="19"/>
              </w:rPr>
            </w:pPr>
          </w:p>
          <w:p w:rsidR="00E404C9" w:rsidRDefault="00190BBF">
            <w:pPr>
              <w:jc w:val="center"/>
              <w:rPr>
                <w:sz w:val="19"/>
                <w:szCs w:val="19"/>
              </w:rPr>
            </w:pPr>
            <w:r>
              <w:rPr>
                <w:rFonts w:ascii="Times New Roman" w:hAnsi="Times New Roman" w:cs="Times New Roman"/>
                <w:color w:val="000000"/>
                <w:sz w:val="19"/>
                <w:szCs w:val="19"/>
              </w:rPr>
              <w:t>Э1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r>
      <w:tr w:rsidR="00E404C9">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1.3</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color w:val="000000"/>
                <w:sz w:val="19"/>
                <w:szCs w:val="19"/>
              </w:rPr>
              <w:t>Выбор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материала</w:t>
            </w:r>
            <w:proofErr w:type="spellEnd"/>
            <w:r>
              <w:rPr>
                <w:rFonts w:ascii="Times New Roman" w:hAnsi="Times New Roman" w:cs="Times New Roman"/>
                <w:color w:val="000000"/>
                <w:sz w:val="19"/>
                <w:szCs w:val="19"/>
              </w:rPr>
              <w:t xml:space="preserve">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5</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ПК-15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Л3.1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r>
      <w:tr w:rsidR="00E404C9">
        <w:trPr>
          <w:trHeight w:hRule="exact" w:val="69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1.4</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Применение стандартных методов расчета для проектирования деталей, узлов и комплексов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5</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ПК-14 ПК- 15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Л1.1Л2.1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r>
      <w:tr w:rsidR="00E404C9" w:rsidRPr="002A3499">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b/>
                <w:color w:val="000000"/>
                <w:sz w:val="19"/>
                <w:szCs w:val="19"/>
                <w:lang w:val="ru-RU"/>
              </w:rPr>
              <w:t>Раздел 2. Разработка деталей и узлов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E404C9">
            <w:pPr>
              <w:rPr>
                <w:lang w:val="ru-RU"/>
              </w:rPr>
            </w:pP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E404C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E404C9">
            <w:pPr>
              <w:rPr>
                <w:lang w:val="ru-RU"/>
              </w:rPr>
            </w:pP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E404C9">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E404C9">
            <w:pPr>
              <w:rPr>
                <w:lang w:val="ru-RU"/>
              </w:rPr>
            </w:pPr>
          </w:p>
        </w:tc>
      </w:tr>
      <w:tr w:rsidR="00E404C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2.1</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Назначение параметров точности и шероховатости поверхностей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5</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r>
      <w:tr w:rsidR="00E404C9">
        <w:trPr>
          <w:trHeight w:hRule="exact" w:val="69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2.2</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Назначение точности ответственных размеров. Назначение точности не ответственных размеров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5</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ПК-14 ПК- 15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Л1.1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r>
      <w:tr w:rsidR="00E404C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2.3</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Назначение допусков формы и расположения поверхностей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5</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ПК-14 ПК- 15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Л1.1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r>
      <w:tr w:rsidR="00E404C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2.4</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Назначение параметров шероховатости поверхностей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5</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ПК-14 ПК- 15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Л1.1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r>
      <w:tr w:rsidR="00E404C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2.5</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Изучение и овладение стандартами  и технической документацией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5</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ПК-16 ПК- 17</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pPr>
              <w:jc w:val="center"/>
              <w:rPr>
                <w:sz w:val="19"/>
                <w:szCs w:val="19"/>
              </w:rPr>
            </w:pPr>
          </w:p>
          <w:p w:rsidR="00E404C9" w:rsidRDefault="00190BBF">
            <w:pPr>
              <w:jc w:val="center"/>
              <w:rPr>
                <w:sz w:val="19"/>
                <w:szCs w:val="19"/>
              </w:rPr>
            </w:pPr>
            <w:r>
              <w:rPr>
                <w:rFonts w:ascii="Times New Roman" w:hAnsi="Times New Roman" w:cs="Times New Roman"/>
                <w:color w:val="000000"/>
                <w:sz w:val="19"/>
                <w:szCs w:val="19"/>
              </w:rPr>
              <w:t>Э2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r>
      <w:tr w:rsidR="00E404C9">
        <w:trPr>
          <w:trHeight w:hRule="exact" w:val="69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2.6</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Освоение систем автоматизированного проектирования и подготовки конструкторской документации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5</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ПК-14 ПК- 15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Л2.2 Л2.3Л3.2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r>
      <w:tr w:rsidR="00E404C9">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2.7</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color w:val="000000"/>
                <w:sz w:val="19"/>
                <w:szCs w:val="19"/>
              </w:rPr>
              <w:t>Патентный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поиск</w:t>
            </w:r>
            <w:proofErr w:type="spellEnd"/>
            <w:r>
              <w:rPr>
                <w:rFonts w:ascii="Times New Roman" w:hAnsi="Times New Roman" w:cs="Times New Roman"/>
                <w:color w:val="000000"/>
                <w:sz w:val="19"/>
                <w:szCs w:val="19"/>
              </w:rPr>
              <w:t xml:space="preserve">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5</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ПК-18</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r>
      <w:tr w:rsidR="00E404C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2.8</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Контактная работа на предприятии с преподавателем /КВР/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5</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0,1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r>
      <w:tr w:rsidR="00E404C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2.9</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Контактная работа с преподавателем при промежуточной аттестации /ИКР/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5</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0,25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r>
      <w:tr w:rsidR="00E404C9">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2.10</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color w:val="000000"/>
                <w:sz w:val="19"/>
                <w:szCs w:val="19"/>
              </w:rPr>
              <w:t>Консультация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перед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зачетом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Кнс</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5</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r>
      <w:tr w:rsidR="00E404C9">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2.11</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color w:val="000000"/>
                <w:sz w:val="19"/>
                <w:szCs w:val="19"/>
              </w:rPr>
              <w:t>Промежуточная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аттестация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ЗаО</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5</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3,75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r>
      <w:tr w:rsidR="00E404C9">
        <w:trPr>
          <w:trHeight w:hRule="exact" w:val="278"/>
        </w:trPr>
        <w:tc>
          <w:tcPr>
            <w:tcW w:w="993" w:type="dxa"/>
          </w:tcPr>
          <w:p w:rsidR="00E404C9" w:rsidRDefault="00E404C9"/>
        </w:tc>
        <w:tc>
          <w:tcPr>
            <w:tcW w:w="3687" w:type="dxa"/>
          </w:tcPr>
          <w:p w:rsidR="00E404C9" w:rsidRDefault="00E404C9"/>
        </w:tc>
        <w:tc>
          <w:tcPr>
            <w:tcW w:w="568" w:type="dxa"/>
          </w:tcPr>
          <w:p w:rsidR="00E404C9" w:rsidRDefault="00E404C9"/>
        </w:tc>
        <w:tc>
          <w:tcPr>
            <w:tcW w:w="993" w:type="dxa"/>
          </w:tcPr>
          <w:p w:rsidR="00E404C9" w:rsidRDefault="00E404C9"/>
        </w:tc>
        <w:tc>
          <w:tcPr>
            <w:tcW w:w="710" w:type="dxa"/>
          </w:tcPr>
          <w:p w:rsidR="00E404C9" w:rsidRDefault="00E404C9"/>
        </w:tc>
        <w:tc>
          <w:tcPr>
            <w:tcW w:w="1135" w:type="dxa"/>
          </w:tcPr>
          <w:p w:rsidR="00E404C9" w:rsidRDefault="00E404C9"/>
        </w:tc>
        <w:tc>
          <w:tcPr>
            <w:tcW w:w="1277" w:type="dxa"/>
          </w:tcPr>
          <w:p w:rsidR="00E404C9" w:rsidRDefault="00E404C9"/>
        </w:tc>
        <w:tc>
          <w:tcPr>
            <w:tcW w:w="426" w:type="dxa"/>
          </w:tcPr>
          <w:p w:rsidR="00E404C9" w:rsidRDefault="00E404C9"/>
        </w:tc>
        <w:tc>
          <w:tcPr>
            <w:tcW w:w="993" w:type="dxa"/>
          </w:tcPr>
          <w:p w:rsidR="00E404C9" w:rsidRDefault="00E404C9"/>
        </w:tc>
      </w:tr>
      <w:tr w:rsidR="00E404C9" w:rsidRPr="002A3499">
        <w:trPr>
          <w:trHeight w:hRule="exact" w:val="41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E404C9" w:rsidRPr="00190BBF" w:rsidRDefault="00190BBF">
            <w:pPr>
              <w:jc w:val="center"/>
              <w:rPr>
                <w:sz w:val="19"/>
                <w:szCs w:val="19"/>
                <w:lang w:val="ru-RU"/>
              </w:rPr>
            </w:pPr>
            <w:r w:rsidRPr="00190BBF">
              <w:rPr>
                <w:rFonts w:ascii="Times New Roman" w:hAnsi="Times New Roman" w:cs="Times New Roman"/>
                <w:b/>
                <w:color w:val="000000"/>
                <w:sz w:val="19"/>
                <w:szCs w:val="19"/>
                <w:lang w:val="ru-RU"/>
              </w:rPr>
              <w:t>5. ОЦЕНОЧНЫЕ МАТЕРИАЛЫ ПО ДИСЦИПЛИНЕ (МОДУЛЮ)</w:t>
            </w:r>
          </w:p>
        </w:tc>
      </w:tr>
      <w:tr w:rsidR="00E404C9" w:rsidRPr="002A3499">
        <w:trPr>
          <w:trHeight w:hRule="exact" w:val="2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E404C9">
            <w:pPr>
              <w:rPr>
                <w:lang w:val="ru-RU"/>
              </w:rPr>
            </w:pPr>
          </w:p>
        </w:tc>
      </w:tr>
      <w:tr w:rsidR="00E404C9">
        <w:trPr>
          <w:trHeight w:hRule="exact" w:val="28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ПК-16, ПК-17, ПК-18 - Техническое задание. Техническое предложение. Эскизный проект. Технический проект. Разработка рабочей конструкторской документации.</w:t>
            </w:r>
          </w:p>
          <w:p w:rsidR="00E404C9" w:rsidRPr="00190BBF" w:rsidRDefault="00E404C9">
            <w:pPr>
              <w:rPr>
                <w:sz w:val="19"/>
                <w:szCs w:val="19"/>
                <w:lang w:val="ru-RU"/>
              </w:rPr>
            </w:pP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xml:space="preserve">ПК-14, ПК-15 - Применение стандартных методов расчета для проектирования деталей, узлов и комплексов. Назначение точности ответственных размеров. Назначение точности не ответственных </w:t>
            </w:r>
            <w:proofErr w:type="spellStart"/>
            <w:r w:rsidRPr="00190BBF">
              <w:rPr>
                <w:rFonts w:ascii="Times New Roman" w:hAnsi="Times New Roman" w:cs="Times New Roman"/>
                <w:color w:val="000000"/>
                <w:sz w:val="19"/>
                <w:szCs w:val="19"/>
                <w:lang w:val="ru-RU"/>
              </w:rPr>
              <w:t>размеров</w:t>
            </w:r>
            <w:proofErr w:type="gramStart"/>
            <w:r w:rsidRPr="00190BBF">
              <w:rPr>
                <w:rFonts w:ascii="Times New Roman" w:hAnsi="Times New Roman" w:cs="Times New Roman"/>
                <w:color w:val="000000"/>
                <w:sz w:val="19"/>
                <w:szCs w:val="19"/>
                <w:lang w:val="ru-RU"/>
              </w:rPr>
              <w:t>.Н</w:t>
            </w:r>
            <w:proofErr w:type="gramEnd"/>
            <w:r w:rsidRPr="00190BBF">
              <w:rPr>
                <w:rFonts w:ascii="Times New Roman" w:hAnsi="Times New Roman" w:cs="Times New Roman"/>
                <w:color w:val="000000"/>
                <w:sz w:val="19"/>
                <w:szCs w:val="19"/>
                <w:lang w:val="ru-RU"/>
              </w:rPr>
              <w:t>азначение</w:t>
            </w:r>
            <w:proofErr w:type="spellEnd"/>
            <w:r w:rsidRPr="00190BBF">
              <w:rPr>
                <w:rFonts w:ascii="Times New Roman" w:hAnsi="Times New Roman" w:cs="Times New Roman"/>
                <w:color w:val="000000"/>
                <w:sz w:val="19"/>
                <w:szCs w:val="19"/>
                <w:lang w:val="ru-RU"/>
              </w:rPr>
              <w:t xml:space="preserve"> допусков формы и расположения поверхностей. Назначение параметров шероховатости поверхностей. Освоение систем автоматизированного проектирования и подготовки конструкторской документации</w:t>
            </w:r>
          </w:p>
          <w:p w:rsidR="00E404C9" w:rsidRPr="00190BBF" w:rsidRDefault="00E404C9">
            <w:pPr>
              <w:rPr>
                <w:sz w:val="19"/>
                <w:szCs w:val="19"/>
                <w:lang w:val="ru-RU"/>
              </w:rPr>
            </w:pP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ПК-16, ПК-18 - Изучение и овладение стандартами  и технической документацией</w:t>
            </w:r>
          </w:p>
          <w:p w:rsidR="00E404C9" w:rsidRPr="00190BBF" w:rsidRDefault="00E404C9">
            <w:pPr>
              <w:rPr>
                <w:sz w:val="19"/>
                <w:szCs w:val="19"/>
                <w:lang w:val="ru-RU"/>
              </w:rPr>
            </w:pPr>
          </w:p>
          <w:p w:rsidR="00E404C9" w:rsidRDefault="00190BBF">
            <w:pPr>
              <w:rPr>
                <w:sz w:val="19"/>
                <w:szCs w:val="19"/>
              </w:rPr>
            </w:pPr>
            <w:r>
              <w:rPr>
                <w:rFonts w:ascii="Times New Roman" w:hAnsi="Times New Roman" w:cs="Times New Roman"/>
                <w:color w:val="000000"/>
                <w:sz w:val="19"/>
                <w:szCs w:val="19"/>
              </w:rPr>
              <w:t xml:space="preserve">ПК-18 - </w:t>
            </w:r>
            <w:proofErr w:type="spellStart"/>
            <w:r>
              <w:rPr>
                <w:rFonts w:ascii="Times New Roman" w:hAnsi="Times New Roman" w:cs="Times New Roman"/>
                <w:color w:val="000000"/>
                <w:sz w:val="19"/>
                <w:szCs w:val="19"/>
              </w:rPr>
              <w:t>Патентный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поиск</w:t>
            </w:r>
            <w:proofErr w:type="spellEnd"/>
          </w:p>
        </w:tc>
      </w:tr>
      <w:tr w:rsidR="00E404C9">
        <w:trPr>
          <w:trHeight w:hRule="exact" w:val="2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r>
      <w:tr w:rsidR="00E404C9" w:rsidRPr="002A3499">
        <w:trPr>
          <w:trHeight w:hRule="exact" w:val="356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Компетенция</w:t>
            </w:r>
          </w:p>
          <w:p w:rsidR="00E404C9" w:rsidRPr="00190BBF" w:rsidRDefault="00E404C9">
            <w:pPr>
              <w:rPr>
                <w:sz w:val="19"/>
                <w:szCs w:val="19"/>
                <w:lang w:val="ru-RU"/>
              </w:rPr>
            </w:pP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xml:space="preserve">Не </w:t>
            </w:r>
            <w:proofErr w:type="gramStart"/>
            <w:r w:rsidRPr="00190BBF">
              <w:rPr>
                <w:rFonts w:ascii="Times New Roman" w:hAnsi="Times New Roman" w:cs="Times New Roman"/>
                <w:color w:val="000000"/>
                <w:sz w:val="19"/>
                <w:szCs w:val="19"/>
                <w:lang w:val="ru-RU"/>
              </w:rPr>
              <w:t>освоена</w:t>
            </w:r>
            <w:proofErr w:type="gramEnd"/>
            <w:r w:rsidRPr="00190BBF">
              <w:rPr>
                <w:rFonts w:ascii="Times New Roman" w:hAnsi="Times New Roman" w:cs="Times New Roman"/>
                <w:color w:val="000000"/>
                <w:sz w:val="19"/>
                <w:szCs w:val="19"/>
                <w:lang w:val="ru-RU"/>
              </w:rPr>
              <w:t xml:space="preserve"> - Не способен отобрать нужный материал для решения конкретной задачи, не может соотнести изучаемый материал с конкретной проблемой</w:t>
            </w:r>
          </w:p>
          <w:p w:rsidR="00E404C9" w:rsidRPr="00190BBF" w:rsidRDefault="00E404C9">
            <w:pPr>
              <w:rPr>
                <w:sz w:val="19"/>
                <w:szCs w:val="19"/>
                <w:lang w:val="ru-RU"/>
              </w:rPr>
            </w:pP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xml:space="preserve">Освоена частично - Знает минимум основных понятий и приемов работы с учебными </w:t>
            </w:r>
            <w:proofErr w:type="spellStart"/>
            <w:r w:rsidRPr="00190BBF">
              <w:rPr>
                <w:rFonts w:ascii="Times New Roman" w:hAnsi="Times New Roman" w:cs="Times New Roman"/>
                <w:color w:val="000000"/>
                <w:sz w:val="19"/>
                <w:szCs w:val="19"/>
                <w:lang w:val="ru-RU"/>
              </w:rPr>
              <w:t>материалами</w:t>
            </w:r>
            <w:proofErr w:type="gramStart"/>
            <w:r w:rsidRPr="00190BBF">
              <w:rPr>
                <w:rFonts w:ascii="Times New Roman" w:hAnsi="Times New Roman" w:cs="Times New Roman"/>
                <w:color w:val="000000"/>
                <w:sz w:val="19"/>
                <w:szCs w:val="19"/>
                <w:lang w:val="ru-RU"/>
              </w:rPr>
              <w:t>.Ч</w:t>
            </w:r>
            <w:proofErr w:type="gramEnd"/>
            <w:r w:rsidRPr="00190BBF">
              <w:rPr>
                <w:rFonts w:ascii="Times New Roman" w:hAnsi="Times New Roman" w:cs="Times New Roman"/>
                <w:color w:val="000000"/>
                <w:sz w:val="19"/>
                <w:szCs w:val="19"/>
                <w:lang w:val="ru-RU"/>
              </w:rPr>
              <w:t>астично</w:t>
            </w:r>
            <w:proofErr w:type="spellEnd"/>
            <w:r w:rsidRPr="00190BBF">
              <w:rPr>
                <w:rFonts w:ascii="Times New Roman" w:hAnsi="Times New Roman" w:cs="Times New Roman"/>
                <w:color w:val="000000"/>
                <w:sz w:val="19"/>
                <w:szCs w:val="19"/>
                <w:lang w:val="ru-RU"/>
              </w:rPr>
              <w:t xml:space="preserve"> умеет применить имеющуюся информацию к решению задач</w:t>
            </w:r>
          </w:p>
          <w:p w:rsidR="00E404C9" w:rsidRPr="00190BBF" w:rsidRDefault="00E404C9">
            <w:pPr>
              <w:rPr>
                <w:sz w:val="19"/>
                <w:szCs w:val="19"/>
                <w:lang w:val="ru-RU"/>
              </w:rPr>
            </w:pPr>
          </w:p>
          <w:p w:rsidR="00E404C9" w:rsidRPr="00190BBF" w:rsidRDefault="00190BBF">
            <w:pPr>
              <w:rPr>
                <w:sz w:val="19"/>
                <w:szCs w:val="19"/>
                <w:lang w:val="ru-RU"/>
              </w:rPr>
            </w:pPr>
            <w:proofErr w:type="gramStart"/>
            <w:r w:rsidRPr="00190BBF">
              <w:rPr>
                <w:rFonts w:ascii="Times New Roman" w:hAnsi="Times New Roman" w:cs="Times New Roman"/>
                <w:color w:val="000000"/>
                <w:sz w:val="19"/>
                <w:szCs w:val="19"/>
                <w:lang w:val="ru-RU"/>
              </w:rPr>
              <w:t>Освоена</w:t>
            </w:r>
            <w:proofErr w:type="gramEnd"/>
            <w:r w:rsidRPr="00190BBF">
              <w:rPr>
                <w:rFonts w:ascii="Times New Roman" w:hAnsi="Times New Roman" w:cs="Times New Roman"/>
                <w:color w:val="000000"/>
                <w:sz w:val="19"/>
                <w:szCs w:val="19"/>
                <w:lang w:val="ru-RU"/>
              </w:rPr>
              <w:t xml:space="preserve"> - Умеет свободно находить нужную для решения информацию  решать задачи и аргументировано отвечать на поставленные вопросы; может предложить  </w:t>
            </w:r>
            <w:proofErr w:type="spellStart"/>
            <w:r w:rsidRPr="00190BBF">
              <w:rPr>
                <w:rFonts w:ascii="Times New Roman" w:hAnsi="Times New Roman" w:cs="Times New Roman"/>
                <w:color w:val="000000"/>
                <w:sz w:val="19"/>
                <w:szCs w:val="19"/>
                <w:lang w:val="ru-RU"/>
              </w:rPr>
              <w:t>различныеварианты</w:t>
            </w:r>
            <w:proofErr w:type="spellEnd"/>
            <w:r w:rsidRPr="00190BBF">
              <w:rPr>
                <w:rFonts w:ascii="Times New Roman" w:hAnsi="Times New Roman" w:cs="Times New Roman"/>
                <w:color w:val="000000"/>
                <w:sz w:val="19"/>
                <w:szCs w:val="19"/>
                <w:lang w:val="ru-RU"/>
              </w:rPr>
              <w:t xml:space="preserve"> решения</w:t>
            </w:r>
          </w:p>
          <w:p w:rsidR="00E404C9" w:rsidRPr="00190BBF" w:rsidRDefault="00E404C9">
            <w:pPr>
              <w:rPr>
                <w:sz w:val="19"/>
                <w:szCs w:val="19"/>
                <w:lang w:val="ru-RU"/>
              </w:rPr>
            </w:pP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Критерии оценивания компетенций (результатов)</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«отлично» - Глубокие знания, уверенные действия по решению практических заданий в полном объеме учебной программы, освоение всех компетенций.</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«хорошо» - Достаточно полные знания, правильные действия по решению практических заданий в объеме учебной программы, освоение всех компетенций.</w:t>
            </w:r>
          </w:p>
        </w:tc>
      </w:tr>
    </w:tbl>
    <w:p w:rsidR="00E404C9" w:rsidRPr="00190BBF" w:rsidRDefault="00190BBF">
      <w:pPr>
        <w:rPr>
          <w:sz w:val="0"/>
          <w:szCs w:val="0"/>
          <w:lang w:val="ru-RU"/>
        </w:rPr>
      </w:pPr>
      <w:r w:rsidRPr="00190BBF">
        <w:rPr>
          <w:lang w:val="ru-RU"/>
        </w:rPr>
        <w:br w:type="page"/>
      </w:r>
    </w:p>
    <w:tbl>
      <w:tblPr>
        <w:tblW w:w="0" w:type="auto"/>
        <w:tblCellMar>
          <w:left w:w="0" w:type="dxa"/>
          <w:right w:w="0" w:type="dxa"/>
        </w:tblCellMar>
        <w:tblLook w:val="0600" w:firstRow="0" w:lastRow="0" w:firstColumn="0" w:lastColumn="0" w:noHBand="1" w:noVBand="1"/>
      </w:tblPr>
      <w:tblGrid>
        <w:gridCol w:w="684"/>
        <w:gridCol w:w="1868"/>
        <w:gridCol w:w="1895"/>
        <w:gridCol w:w="3130"/>
        <w:gridCol w:w="1419"/>
        <w:gridCol w:w="276"/>
        <w:gridCol w:w="1002"/>
      </w:tblGrid>
      <w:tr w:rsidR="00E404C9">
        <w:trPr>
          <w:trHeight w:hRule="exact" w:val="417"/>
        </w:trPr>
        <w:tc>
          <w:tcPr>
            <w:tcW w:w="4693" w:type="dxa"/>
            <w:gridSpan w:val="3"/>
            <w:shd w:val="clear" w:color="C0C0C0" w:fill="FFFFFF"/>
            <w:tcMar>
              <w:top w:w="0" w:type="dxa"/>
              <w:left w:w="34" w:type="dxa"/>
              <w:bottom w:w="0" w:type="dxa"/>
              <w:right w:w="34" w:type="dxa"/>
            </w:tcMar>
          </w:tcPr>
          <w:p w:rsidR="00E404C9" w:rsidRDefault="00190BBF">
            <w:pPr>
              <w:rPr>
                <w:sz w:val="16"/>
                <w:szCs w:val="16"/>
              </w:rPr>
            </w:pPr>
            <w:r>
              <w:rPr>
                <w:rFonts w:ascii="Times New Roman" w:hAnsi="Times New Roman" w:cs="Times New Roman"/>
                <w:color w:val="C0C0C0"/>
                <w:sz w:val="16"/>
                <w:szCs w:val="16"/>
              </w:rPr>
              <w:lastRenderedPageBreak/>
              <w:t>УП: z15.05.01_20_00.plx</w:t>
            </w:r>
          </w:p>
        </w:tc>
        <w:tc>
          <w:tcPr>
            <w:tcW w:w="3403" w:type="dxa"/>
          </w:tcPr>
          <w:p w:rsidR="00E404C9" w:rsidRDefault="00E404C9"/>
        </w:tc>
        <w:tc>
          <w:tcPr>
            <w:tcW w:w="1419" w:type="dxa"/>
          </w:tcPr>
          <w:p w:rsidR="00E404C9" w:rsidRDefault="00E404C9"/>
        </w:tc>
        <w:tc>
          <w:tcPr>
            <w:tcW w:w="284" w:type="dxa"/>
          </w:tcPr>
          <w:p w:rsidR="00E404C9" w:rsidRDefault="00E404C9"/>
        </w:tc>
        <w:tc>
          <w:tcPr>
            <w:tcW w:w="1007" w:type="dxa"/>
            <w:shd w:val="clear" w:color="C0C0C0" w:fill="FFFFFF"/>
            <w:tcMar>
              <w:top w:w="0" w:type="dxa"/>
              <w:left w:w="34" w:type="dxa"/>
              <w:bottom w:w="0" w:type="dxa"/>
              <w:right w:w="34" w:type="dxa"/>
            </w:tcMar>
          </w:tcPr>
          <w:p w:rsidR="00E404C9" w:rsidRDefault="00190BBF">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E404C9" w:rsidRPr="002A3499">
        <w:trPr>
          <w:trHeight w:hRule="exact" w:val="69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«удовлетворительно» - Твердые знания в объеме основных вопросов, в основном правильные решения практических заданий, освоение всех компетенций.</w:t>
            </w:r>
          </w:p>
        </w:tc>
      </w:tr>
      <w:tr w:rsidR="00E404C9" w:rsidRPr="002A3499">
        <w:trPr>
          <w:trHeight w:hRule="exact" w:val="2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E404C9">
            <w:pPr>
              <w:rPr>
                <w:lang w:val="ru-RU"/>
              </w:rPr>
            </w:pPr>
          </w:p>
        </w:tc>
      </w:tr>
      <w:tr w:rsidR="00E404C9" w:rsidRPr="002A3499">
        <w:trPr>
          <w:trHeight w:hRule="exact" w:val="2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 xml:space="preserve">Контрольное </w:t>
            </w:r>
            <w:proofErr w:type="spellStart"/>
            <w:r w:rsidRPr="00190BBF">
              <w:rPr>
                <w:rFonts w:ascii="Times New Roman" w:hAnsi="Times New Roman" w:cs="Times New Roman"/>
                <w:color w:val="000000"/>
                <w:sz w:val="19"/>
                <w:szCs w:val="19"/>
                <w:lang w:val="ru-RU"/>
              </w:rPr>
              <w:t>зажание</w:t>
            </w:r>
            <w:proofErr w:type="spellEnd"/>
            <w:r w:rsidRPr="00190BBF">
              <w:rPr>
                <w:rFonts w:ascii="Times New Roman" w:hAnsi="Times New Roman" w:cs="Times New Roman"/>
                <w:color w:val="000000"/>
                <w:sz w:val="19"/>
                <w:szCs w:val="19"/>
                <w:lang w:val="ru-RU"/>
              </w:rPr>
              <w:t xml:space="preserve"> студенту выдается непосредственно в организации, где осуществляется прохождение практики.</w:t>
            </w:r>
          </w:p>
        </w:tc>
      </w:tr>
      <w:tr w:rsidR="00E404C9" w:rsidRPr="002A3499">
        <w:trPr>
          <w:trHeight w:hRule="exact" w:val="278"/>
        </w:trPr>
        <w:tc>
          <w:tcPr>
            <w:tcW w:w="710" w:type="dxa"/>
          </w:tcPr>
          <w:p w:rsidR="00E404C9" w:rsidRPr="00190BBF" w:rsidRDefault="00E404C9">
            <w:pPr>
              <w:rPr>
                <w:lang w:val="ru-RU"/>
              </w:rPr>
            </w:pPr>
          </w:p>
        </w:tc>
        <w:tc>
          <w:tcPr>
            <w:tcW w:w="1986" w:type="dxa"/>
          </w:tcPr>
          <w:p w:rsidR="00E404C9" w:rsidRPr="00190BBF" w:rsidRDefault="00E404C9">
            <w:pPr>
              <w:rPr>
                <w:lang w:val="ru-RU"/>
              </w:rPr>
            </w:pPr>
          </w:p>
        </w:tc>
        <w:tc>
          <w:tcPr>
            <w:tcW w:w="1986" w:type="dxa"/>
          </w:tcPr>
          <w:p w:rsidR="00E404C9" w:rsidRPr="00190BBF" w:rsidRDefault="00E404C9">
            <w:pPr>
              <w:rPr>
                <w:lang w:val="ru-RU"/>
              </w:rPr>
            </w:pPr>
          </w:p>
        </w:tc>
        <w:tc>
          <w:tcPr>
            <w:tcW w:w="3403" w:type="dxa"/>
          </w:tcPr>
          <w:p w:rsidR="00E404C9" w:rsidRPr="00190BBF" w:rsidRDefault="00E404C9">
            <w:pPr>
              <w:rPr>
                <w:lang w:val="ru-RU"/>
              </w:rPr>
            </w:pPr>
          </w:p>
        </w:tc>
        <w:tc>
          <w:tcPr>
            <w:tcW w:w="1419" w:type="dxa"/>
          </w:tcPr>
          <w:p w:rsidR="00E404C9" w:rsidRPr="00190BBF" w:rsidRDefault="00E404C9">
            <w:pPr>
              <w:rPr>
                <w:lang w:val="ru-RU"/>
              </w:rPr>
            </w:pPr>
          </w:p>
        </w:tc>
        <w:tc>
          <w:tcPr>
            <w:tcW w:w="284" w:type="dxa"/>
          </w:tcPr>
          <w:p w:rsidR="00E404C9" w:rsidRPr="00190BBF" w:rsidRDefault="00E404C9">
            <w:pPr>
              <w:rPr>
                <w:lang w:val="ru-RU"/>
              </w:rPr>
            </w:pPr>
          </w:p>
        </w:tc>
        <w:tc>
          <w:tcPr>
            <w:tcW w:w="993" w:type="dxa"/>
          </w:tcPr>
          <w:p w:rsidR="00E404C9" w:rsidRPr="00190BBF" w:rsidRDefault="00E404C9">
            <w:pPr>
              <w:rPr>
                <w:lang w:val="ru-RU"/>
              </w:rPr>
            </w:pPr>
          </w:p>
        </w:tc>
      </w:tr>
      <w:tr w:rsidR="00E404C9" w:rsidRPr="002A3499">
        <w:trPr>
          <w:trHeight w:hRule="exact" w:val="2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E404C9" w:rsidRPr="00190BBF" w:rsidRDefault="00190BBF">
            <w:pPr>
              <w:jc w:val="center"/>
              <w:rPr>
                <w:sz w:val="19"/>
                <w:szCs w:val="19"/>
                <w:lang w:val="ru-RU"/>
              </w:rPr>
            </w:pPr>
            <w:r w:rsidRPr="00190BBF">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E404C9">
        <w:trPr>
          <w:trHeight w:hRule="exact" w:val="2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404C9">
        <w:trPr>
          <w:trHeight w:hRule="exact" w:val="2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404C9">
        <w:trPr>
          <w:trHeight w:hRule="exact" w:val="695"/>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E404C9" w:rsidRDefault="00190BBF">
            <w:pPr>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E404C9">
        <w:trPr>
          <w:trHeight w:hRule="exact" w:val="69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color w:val="000000"/>
                <w:sz w:val="19"/>
                <w:szCs w:val="19"/>
              </w:rPr>
              <w:t>Анурьев</w:t>
            </w:r>
            <w:proofErr w:type="spellEnd"/>
            <w:r>
              <w:rPr>
                <w:rFonts w:ascii="Times New Roman" w:hAnsi="Times New Roman" w:cs="Times New Roman"/>
                <w:color w:val="000000"/>
                <w:sz w:val="19"/>
                <w:szCs w:val="19"/>
              </w:rPr>
              <w:t xml:space="preserve"> В.И.</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color w:val="000000"/>
                <w:sz w:val="19"/>
                <w:szCs w:val="19"/>
              </w:rPr>
              <w:t>Справочник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конструктора-машиностроителя</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М.</w:t>
            </w:r>
            <w:proofErr w:type="gramStart"/>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Машиностр</w:t>
            </w:r>
            <w:proofErr w:type="spellEnd"/>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оение</w:t>
            </w:r>
            <w:proofErr w:type="spellEnd"/>
            <w:r>
              <w:rPr>
                <w:rFonts w:ascii="Times New Roman" w:hAnsi="Times New Roman" w:cs="Times New Roman"/>
                <w:color w:val="000000"/>
                <w:sz w:val="19"/>
                <w:szCs w:val="19"/>
              </w:rPr>
              <w:t>, 2001, 858с.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5-217-02965- Х,5-217- 02962-5, 1</w:t>
            </w:r>
          </w:p>
        </w:tc>
      </w:tr>
      <w:tr w:rsidR="00E404C9">
        <w:trPr>
          <w:trHeight w:hRule="exact" w:val="2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404C9">
        <w:trPr>
          <w:trHeight w:hRule="exact" w:val="695"/>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E404C9" w:rsidRDefault="00190BBF">
            <w:pPr>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E404C9">
        <w:trPr>
          <w:trHeight w:hRule="exact" w:val="1357"/>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color w:val="000000"/>
                <w:sz w:val="19"/>
                <w:szCs w:val="19"/>
              </w:rPr>
              <w:t>Копченков</w:t>
            </w:r>
            <w:proofErr w:type="spellEnd"/>
            <w:r>
              <w:rPr>
                <w:rFonts w:ascii="Times New Roman" w:hAnsi="Times New Roman" w:cs="Times New Roman"/>
                <w:color w:val="000000"/>
                <w:sz w:val="19"/>
                <w:szCs w:val="19"/>
              </w:rPr>
              <w:t xml:space="preserve"> В. Г.</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color w:val="000000"/>
                <w:sz w:val="19"/>
                <w:szCs w:val="19"/>
              </w:rPr>
              <w:t>Детали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машин</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практикум</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Ставрополь: Север</w:t>
            </w:r>
            <w:proofErr w:type="gramStart"/>
            <w:r w:rsidRPr="00190BBF">
              <w:rPr>
                <w:rFonts w:ascii="Times New Roman" w:hAnsi="Times New Roman" w:cs="Times New Roman"/>
                <w:color w:val="000000"/>
                <w:sz w:val="19"/>
                <w:szCs w:val="19"/>
                <w:lang w:val="ru-RU"/>
              </w:rPr>
              <w:t>о-</w:t>
            </w:r>
            <w:proofErr w:type="gramEnd"/>
            <w:r w:rsidRPr="00190BBF">
              <w:rPr>
                <w:rFonts w:ascii="Times New Roman" w:hAnsi="Times New Roman" w:cs="Times New Roman"/>
                <w:color w:val="000000"/>
                <w:sz w:val="19"/>
                <w:szCs w:val="19"/>
                <w:lang w:val="ru-RU"/>
              </w:rPr>
              <w:t xml:space="preserve"> Кавказский федеральный университет, 2016, 110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2227-8397, http://www.ipr bookshop.ru/6 9379.html</w:t>
            </w:r>
          </w:p>
        </w:tc>
      </w:tr>
      <w:tr w:rsidR="00E404C9">
        <w:trPr>
          <w:trHeight w:hRule="exact" w:val="1137"/>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proofErr w:type="spellStart"/>
            <w:r w:rsidRPr="00190BBF">
              <w:rPr>
                <w:rFonts w:ascii="Times New Roman" w:hAnsi="Times New Roman" w:cs="Times New Roman"/>
                <w:color w:val="000000"/>
                <w:sz w:val="19"/>
                <w:szCs w:val="19"/>
                <w:lang w:val="ru-RU"/>
              </w:rPr>
              <w:t>Бунаков</w:t>
            </w:r>
            <w:proofErr w:type="spellEnd"/>
            <w:r w:rsidRPr="00190BBF">
              <w:rPr>
                <w:rFonts w:ascii="Times New Roman" w:hAnsi="Times New Roman" w:cs="Times New Roman"/>
                <w:color w:val="000000"/>
                <w:sz w:val="19"/>
                <w:szCs w:val="19"/>
                <w:lang w:val="ru-RU"/>
              </w:rPr>
              <w:t xml:space="preserve"> П. Ю., Широких Э. В.</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Сквозное проектирование в машиностроении</w:t>
            </w:r>
            <w:proofErr w:type="gramStart"/>
            <w:r w:rsidRPr="00190BBF">
              <w:rPr>
                <w:rFonts w:ascii="Times New Roman" w:hAnsi="Times New Roman" w:cs="Times New Roman"/>
                <w:color w:val="000000"/>
                <w:sz w:val="19"/>
                <w:szCs w:val="19"/>
                <w:lang w:val="ru-RU"/>
              </w:rPr>
              <w:t xml:space="preserve"> :</w:t>
            </w:r>
            <w:proofErr w:type="gramEnd"/>
            <w:r w:rsidRPr="00190BBF">
              <w:rPr>
                <w:rFonts w:ascii="Times New Roman" w:hAnsi="Times New Roman" w:cs="Times New Roman"/>
                <w:color w:val="000000"/>
                <w:sz w:val="19"/>
                <w:szCs w:val="19"/>
                <w:lang w:val="ru-RU"/>
              </w:rPr>
              <w:t xml:space="preserve"> основы теории и практикум</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Профобразован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ие</w:t>
            </w:r>
            <w:proofErr w:type="spellEnd"/>
            <w:r>
              <w:rPr>
                <w:rFonts w:ascii="Times New Roman" w:hAnsi="Times New Roman" w:cs="Times New Roman"/>
                <w:color w:val="000000"/>
                <w:sz w:val="19"/>
                <w:szCs w:val="19"/>
              </w:rPr>
              <w:t>, 2019, 120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978-5-4488- 0134-1, http://www.ipr bookshop.ru/8 8009.html</w:t>
            </w:r>
          </w:p>
        </w:tc>
      </w:tr>
      <w:tr w:rsidR="00E404C9">
        <w:trPr>
          <w:trHeight w:hRule="exact" w:val="1137"/>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Л2.3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color w:val="000000"/>
                <w:sz w:val="19"/>
                <w:szCs w:val="19"/>
              </w:rPr>
              <w:t>Бунаков</w:t>
            </w:r>
            <w:proofErr w:type="spellEnd"/>
            <w:r>
              <w:rPr>
                <w:rFonts w:ascii="Times New Roman" w:hAnsi="Times New Roman" w:cs="Times New Roman"/>
                <w:color w:val="000000"/>
                <w:sz w:val="19"/>
                <w:szCs w:val="19"/>
              </w:rPr>
              <w:t xml:space="preserve"> П. Ю.</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 xml:space="preserve">Сквозное проектирование в </w:t>
            </w:r>
            <w:r>
              <w:rPr>
                <w:rFonts w:ascii="Times New Roman" w:hAnsi="Times New Roman" w:cs="Times New Roman"/>
                <w:color w:val="000000"/>
                <w:sz w:val="19"/>
                <w:szCs w:val="19"/>
              </w:rPr>
              <w:t>T</w:t>
            </w:r>
            <w:r w:rsidRPr="00190BBF">
              <w:rPr>
                <w:rFonts w:ascii="Times New Roman" w:hAnsi="Times New Roman" w:cs="Times New Roman"/>
                <w:color w:val="000000"/>
                <w:sz w:val="19"/>
                <w:szCs w:val="19"/>
                <w:lang w:val="ru-RU"/>
              </w:rPr>
              <w:t>-</w:t>
            </w:r>
            <w:r>
              <w:rPr>
                <w:rFonts w:ascii="Times New Roman" w:hAnsi="Times New Roman" w:cs="Times New Roman"/>
                <w:color w:val="000000"/>
                <w:sz w:val="19"/>
                <w:szCs w:val="19"/>
              </w:rPr>
              <w:t>FLEX</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Профобразован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ие</w:t>
            </w:r>
            <w:proofErr w:type="spellEnd"/>
            <w:r>
              <w:rPr>
                <w:rFonts w:ascii="Times New Roman" w:hAnsi="Times New Roman" w:cs="Times New Roman"/>
                <w:color w:val="000000"/>
                <w:sz w:val="19"/>
                <w:szCs w:val="19"/>
              </w:rPr>
              <w:t>, 2019, 396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978-5-4488- 0128-0, http://www.ipr bookshop.ru/8 9865.html</w:t>
            </w:r>
          </w:p>
        </w:tc>
      </w:tr>
      <w:tr w:rsidR="00E404C9">
        <w:trPr>
          <w:trHeight w:hRule="exact" w:val="2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b/>
                <w:color w:val="000000"/>
                <w:sz w:val="19"/>
                <w:szCs w:val="19"/>
              </w:rPr>
              <w:t xml:space="preserve">6.1.3. </w:t>
            </w:r>
            <w:proofErr w:type="spellStart"/>
            <w:r>
              <w:rPr>
                <w:rFonts w:ascii="Times New Roman" w:hAnsi="Times New Roman" w:cs="Times New Roman"/>
                <w:b/>
                <w:color w:val="000000"/>
                <w:sz w:val="19"/>
                <w:szCs w:val="19"/>
              </w:rPr>
              <w:t>Методические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разработки</w:t>
            </w:r>
            <w:proofErr w:type="spellEnd"/>
          </w:p>
        </w:tc>
      </w:tr>
      <w:tr w:rsidR="00E404C9">
        <w:trPr>
          <w:trHeight w:hRule="exact" w:val="695"/>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E404C9" w:rsidRDefault="00190BBF">
            <w:pPr>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E404C9">
        <w:trPr>
          <w:trHeight w:hRule="exact" w:val="2456"/>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proofErr w:type="spellStart"/>
            <w:r w:rsidRPr="00190BBF">
              <w:rPr>
                <w:rFonts w:ascii="Times New Roman" w:hAnsi="Times New Roman" w:cs="Times New Roman"/>
                <w:color w:val="000000"/>
                <w:sz w:val="19"/>
                <w:szCs w:val="19"/>
                <w:lang w:val="ru-RU"/>
              </w:rPr>
              <w:t>Шопина</w:t>
            </w:r>
            <w:proofErr w:type="spellEnd"/>
            <w:r w:rsidRPr="00190BBF">
              <w:rPr>
                <w:rFonts w:ascii="Times New Roman" w:hAnsi="Times New Roman" w:cs="Times New Roman"/>
                <w:color w:val="000000"/>
                <w:sz w:val="19"/>
                <w:szCs w:val="19"/>
                <w:lang w:val="ru-RU"/>
              </w:rPr>
              <w:t xml:space="preserve"> Е. В., </w:t>
            </w:r>
            <w:proofErr w:type="spellStart"/>
            <w:r w:rsidRPr="00190BBF">
              <w:rPr>
                <w:rFonts w:ascii="Times New Roman" w:hAnsi="Times New Roman" w:cs="Times New Roman"/>
                <w:color w:val="000000"/>
                <w:sz w:val="19"/>
                <w:szCs w:val="19"/>
                <w:lang w:val="ru-RU"/>
              </w:rPr>
              <w:t>Стативко</w:t>
            </w:r>
            <w:proofErr w:type="spellEnd"/>
            <w:r w:rsidRPr="00190BBF">
              <w:rPr>
                <w:rFonts w:ascii="Times New Roman" w:hAnsi="Times New Roman" w:cs="Times New Roman"/>
                <w:color w:val="000000"/>
                <w:sz w:val="19"/>
                <w:szCs w:val="19"/>
                <w:lang w:val="ru-RU"/>
              </w:rPr>
              <w:t xml:space="preserve"> А. А.</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Практикум по материаловедению</w:t>
            </w:r>
            <w:proofErr w:type="gramStart"/>
            <w:r w:rsidRPr="00190BBF">
              <w:rPr>
                <w:rFonts w:ascii="Times New Roman" w:hAnsi="Times New Roman" w:cs="Times New Roman"/>
                <w:color w:val="000000"/>
                <w:sz w:val="19"/>
                <w:szCs w:val="19"/>
                <w:lang w:val="ru-RU"/>
              </w:rPr>
              <w:t xml:space="preserve"> :</w:t>
            </w:r>
            <w:proofErr w:type="gramEnd"/>
            <w:r w:rsidRPr="00190BBF">
              <w:rPr>
                <w:rFonts w:ascii="Times New Roman" w:hAnsi="Times New Roman" w:cs="Times New Roman"/>
                <w:color w:val="000000"/>
                <w:sz w:val="19"/>
                <w:szCs w:val="19"/>
                <w:lang w:val="ru-RU"/>
              </w:rPr>
              <w:t xml:space="preserve"> учебное пособие по курсу «материаловедение» для студентов дневной формы обучения специальностей 151001 – технология машиностроения, 151003 – инструментальные системы машиностроительных производств, 151701.65 – проектирование технологических машин и </w:t>
            </w:r>
            <w:proofErr w:type="spellStart"/>
            <w:r w:rsidRPr="00190BBF">
              <w:rPr>
                <w:rFonts w:ascii="Times New Roman" w:hAnsi="Times New Roman" w:cs="Times New Roman"/>
                <w:color w:val="000000"/>
                <w:sz w:val="19"/>
                <w:szCs w:val="19"/>
                <w:lang w:val="ru-RU"/>
              </w:rPr>
              <w:t>компле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sidRPr="00190BBF">
              <w:rPr>
                <w:rFonts w:ascii="Times New Roman" w:hAnsi="Times New Roman" w:cs="Times New Roman"/>
                <w:color w:val="000000"/>
                <w:sz w:val="19"/>
                <w:szCs w:val="19"/>
                <w:lang w:val="ru-RU"/>
              </w:rPr>
              <w:t xml:space="preserve">Белгород: Белгородский </w:t>
            </w:r>
            <w:proofErr w:type="spellStart"/>
            <w:proofErr w:type="gramStart"/>
            <w:r w:rsidRPr="00190BBF">
              <w:rPr>
                <w:rFonts w:ascii="Times New Roman" w:hAnsi="Times New Roman" w:cs="Times New Roman"/>
                <w:color w:val="000000"/>
                <w:sz w:val="19"/>
                <w:szCs w:val="19"/>
                <w:lang w:val="ru-RU"/>
              </w:rPr>
              <w:t>государственн</w:t>
            </w:r>
            <w:proofErr w:type="spellEnd"/>
            <w:r w:rsidRPr="00190BBF">
              <w:rPr>
                <w:rFonts w:ascii="Times New Roman" w:hAnsi="Times New Roman" w:cs="Times New Roman"/>
                <w:color w:val="000000"/>
                <w:sz w:val="19"/>
                <w:szCs w:val="19"/>
                <w:lang w:val="ru-RU"/>
              </w:rPr>
              <w:t xml:space="preserve"> </w:t>
            </w:r>
            <w:proofErr w:type="spellStart"/>
            <w:r w:rsidRPr="00190BBF">
              <w:rPr>
                <w:rFonts w:ascii="Times New Roman" w:hAnsi="Times New Roman" w:cs="Times New Roman"/>
                <w:color w:val="000000"/>
                <w:sz w:val="19"/>
                <w:szCs w:val="19"/>
                <w:lang w:val="ru-RU"/>
              </w:rPr>
              <w:t>ый</w:t>
            </w:r>
            <w:proofErr w:type="spellEnd"/>
            <w:proofErr w:type="gramEnd"/>
            <w:r w:rsidRPr="00190BBF">
              <w:rPr>
                <w:rFonts w:ascii="Times New Roman" w:hAnsi="Times New Roman" w:cs="Times New Roman"/>
                <w:color w:val="000000"/>
                <w:sz w:val="19"/>
                <w:szCs w:val="19"/>
                <w:lang w:val="ru-RU"/>
              </w:rPr>
              <w:t xml:space="preserve"> </w:t>
            </w:r>
            <w:proofErr w:type="spellStart"/>
            <w:r w:rsidRPr="00190BBF">
              <w:rPr>
                <w:rFonts w:ascii="Times New Roman" w:hAnsi="Times New Roman" w:cs="Times New Roman"/>
                <w:color w:val="000000"/>
                <w:sz w:val="19"/>
                <w:szCs w:val="19"/>
                <w:lang w:val="ru-RU"/>
              </w:rPr>
              <w:t>технологическ</w:t>
            </w:r>
            <w:proofErr w:type="spellEnd"/>
            <w:r w:rsidRPr="00190BBF">
              <w:rPr>
                <w:rFonts w:ascii="Times New Roman" w:hAnsi="Times New Roman" w:cs="Times New Roman"/>
                <w:color w:val="000000"/>
                <w:sz w:val="19"/>
                <w:szCs w:val="19"/>
                <w:lang w:val="ru-RU"/>
              </w:rPr>
              <w:t xml:space="preserve"> </w:t>
            </w:r>
            <w:proofErr w:type="spellStart"/>
            <w:r w:rsidRPr="00190BBF">
              <w:rPr>
                <w:rFonts w:ascii="Times New Roman" w:hAnsi="Times New Roman" w:cs="Times New Roman"/>
                <w:color w:val="000000"/>
                <w:sz w:val="19"/>
                <w:szCs w:val="19"/>
                <w:lang w:val="ru-RU"/>
              </w:rPr>
              <w:t>ий</w:t>
            </w:r>
            <w:proofErr w:type="spellEnd"/>
            <w:r w:rsidRPr="00190BBF">
              <w:rPr>
                <w:rFonts w:ascii="Times New Roman" w:hAnsi="Times New Roman" w:cs="Times New Roman"/>
                <w:color w:val="000000"/>
                <w:sz w:val="19"/>
                <w:szCs w:val="19"/>
                <w:lang w:val="ru-RU"/>
              </w:rPr>
              <w:t xml:space="preserve"> университет им. </w:t>
            </w:r>
            <w:r>
              <w:rPr>
                <w:rFonts w:ascii="Times New Roman" w:hAnsi="Times New Roman" w:cs="Times New Roman"/>
                <w:color w:val="000000"/>
                <w:sz w:val="19"/>
                <w:szCs w:val="19"/>
              </w:rPr>
              <w:t xml:space="preserve">В.Г. </w:t>
            </w:r>
            <w:proofErr w:type="spellStart"/>
            <w:r>
              <w:rPr>
                <w:rFonts w:ascii="Times New Roman" w:hAnsi="Times New Roman" w:cs="Times New Roman"/>
                <w:color w:val="000000"/>
                <w:sz w:val="19"/>
                <w:szCs w:val="19"/>
              </w:rPr>
              <w:t>Шухова</w:t>
            </w:r>
            <w:proofErr w:type="spellEnd"/>
            <w:r>
              <w:rPr>
                <w:rFonts w:ascii="Times New Roman" w:hAnsi="Times New Roman" w:cs="Times New Roman"/>
                <w:color w:val="000000"/>
                <w:sz w:val="19"/>
                <w:szCs w:val="19"/>
              </w:rPr>
              <w:t>, ЭБС АСВ, 2011, 121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2227-8397, http://www.ipr bookshop.ru/2 8384.html</w:t>
            </w:r>
          </w:p>
        </w:tc>
      </w:tr>
      <w:tr w:rsidR="00E404C9">
        <w:trPr>
          <w:trHeight w:hRule="exact" w:val="2236"/>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Л3.2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 xml:space="preserve">Беляев А. Н., </w:t>
            </w:r>
            <w:proofErr w:type="spellStart"/>
            <w:r w:rsidRPr="00190BBF">
              <w:rPr>
                <w:rFonts w:ascii="Times New Roman" w:hAnsi="Times New Roman" w:cs="Times New Roman"/>
                <w:color w:val="000000"/>
                <w:sz w:val="19"/>
                <w:szCs w:val="19"/>
                <w:lang w:val="ru-RU"/>
              </w:rPr>
              <w:t>Шередекин</w:t>
            </w:r>
            <w:proofErr w:type="spellEnd"/>
            <w:r w:rsidRPr="00190BBF">
              <w:rPr>
                <w:rFonts w:ascii="Times New Roman" w:hAnsi="Times New Roman" w:cs="Times New Roman"/>
                <w:color w:val="000000"/>
                <w:sz w:val="19"/>
                <w:szCs w:val="19"/>
                <w:lang w:val="ru-RU"/>
              </w:rPr>
              <w:t xml:space="preserve"> В. В., Бурдыкин В. Д., Тришина Т. В., </w:t>
            </w:r>
            <w:proofErr w:type="spellStart"/>
            <w:r w:rsidRPr="00190BBF">
              <w:rPr>
                <w:rFonts w:ascii="Times New Roman" w:hAnsi="Times New Roman" w:cs="Times New Roman"/>
                <w:color w:val="000000"/>
                <w:sz w:val="19"/>
                <w:szCs w:val="19"/>
                <w:lang w:val="ru-RU"/>
              </w:rPr>
              <w:t>Шередекин</w:t>
            </w:r>
            <w:proofErr w:type="spellEnd"/>
            <w:r w:rsidRPr="00190BBF">
              <w:rPr>
                <w:rFonts w:ascii="Times New Roman" w:hAnsi="Times New Roman" w:cs="Times New Roman"/>
                <w:color w:val="000000"/>
                <w:sz w:val="19"/>
                <w:szCs w:val="19"/>
                <w:lang w:val="ru-RU"/>
              </w:rPr>
              <w:t xml:space="preserve"> В. В.</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Детали машин. Автоматизированное проектирование</w:t>
            </w:r>
            <w:proofErr w:type="gramStart"/>
            <w:r w:rsidRPr="00190BBF">
              <w:rPr>
                <w:rFonts w:ascii="Times New Roman" w:hAnsi="Times New Roman" w:cs="Times New Roman"/>
                <w:color w:val="000000"/>
                <w:sz w:val="19"/>
                <w:szCs w:val="19"/>
                <w:lang w:val="ru-RU"/>
              </w:rPr>
              <w:t xml:space="preserve"> :</w:t>
            </w:r>
            <w:proofErr w:type="gramEnd"/>
            <w:r w:rsidRPr="00190BBF">
              <w:rPr>
                <w:rFonts w:ascii="Times New Roman" w:hAnsi="Times New Roman" w:cs="Times New Roman"/>
                <w:color w:val="000000"/>
                <w:sz w:val="19"/>
                <w:szCs w:val="19"/>
                <w:lang w:val="ru-RU"/>
              </w:rPr>
              <w:t xml:space="preserve">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sidRPr="00190BBF">
              <w:rPr>
                <w:rFonts w:ascii="Times New Roman" w:hAnsi="Times New Roman" w:cs="Times New Roman"/>
                <w:color w:val="000000"/>
                <w:sz w:val="19"/>
                <w:szCs w:val="19"/>
                <w:lang w:val="ru-RU"/>
              </w:rPr>
              <w:t xml:space="preserve">Воронеж: Воронежский </w:t>
            </w:r>
            <w:proofErr w:type="spellStart"/>
            <w:proofErr w:type="gramStart"/>
            <w:r w:rsidRPr="00190BBF">
              <w:rPr>
                <w:rFonts w:ascii="Times New Roman" w:hAnsi="Times New Roman" w:cs="Times New Roman"/>
                <w:color w:val="000000"/>
                <w:sz w:val="19"/>
                <w:szCs w:val="19"/>
                <w:lang w:val="ru-RU"/>
              </w:rPr>
              <w:t>Государственн</w:t>
            </w:r>
            <w:proofErr w:type="spellEnd"/>
            <w:r w:rsidRPr="00190BBF">
              <w:rPr>
                <w:rFonts w:ascii="Times New Roman" w:hAnsi="Times New Roman" w:cs="Times New Roman"/>
                <w:color w:val="000000"/>
                <w:sz w:val="19"/>
                <w:szCs w:val="19"/>
                <w:lang w:val="ru-RU"/>
              </w:rPr>
              <w:t xml:space="preserve"> </w:t>
            </w:r>
            <w:proofErr w:type="spellStart"/>
            <w:r w:rsidRPr="00190BBF">
              <w:rPr>
                <w:rFonts w:ascii="Times New Roman" w:hAnsi="Times New Roman" w:cs="Times New Roman"/>
                <w:color w:val="000000"/>
                <w:sz w:val="19"/>
                <w:szCs w:val="19"/>
                <w:lang w:val="ru-RU"/>
              </w:rPr>
              <w:t>ый</w:t>
            </w:r>
            <w:proofErr w:type="spellEnd"/>
            <w:proofErr w:type="gramEnd"/>
            <w:r w:rsidRPr="00190BBF">
              <w:rPr>
                <w:rFonts w:ascii="Times New Roman" w:hAnsi="Times New Roman" w:cs="Times New Roman"/>
                <w:color w:val="000000"/>
                <w:sz w:val="19"/>
                <w:szCs w:val="19"/>
                <w:lang w:val="ru-RU"/>
              </w:rPr>
              <w:t xml:space="preserve"> Аграрный Университет им. </w:t>
            </w:r>
            <w:proofErr w:type="spellStart"/>
            <w:r>
              <w:rPr>
                <w:rFonts w:ascii="Times New Roman" w:hAnsi="Times New Roman" w:cs="Times New Roman"/>
                <w:color w:val="000000"/>
                <w:sz w:val="19"/>
                <w:szCs w:val="19"/>
              </w:rPr>
              <w:t>Императора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Петра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Первого</w:t>
            </w:r>
            <w:proofErr w:type="spellEnd"/>
            <w:r>
              <w:rPr>
                <w:rFonts w:ascii="Times New Roman" w:hAnsi="Times New Roman" w:cs="Times New Roman"/>
                <w:color w:val="000000"/>
                <w:sz w:val="19"/>
                <w:szCs w:val="19"/>
              </w:rPr>
              <w:t>, 2017, 255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978-5-7267- 0935-2, http://www.ipr bookshop.ru/7 2661.html</w:t>
            </w:r>
          </w:p>
        </w:tc>
      </w:tr>
      <w:tr w:rsidR="00E404C9" w:rsidRPr="002A3499">
        <w:trPr>
          <w:trHeight w:hRule="exact" w:val="2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jc w:val="center"/>
              <w:rPr>
                <w:sz w:val="19"/>
                <w:szCs w:val="19"/>
                <w:lang w:val="ru-RU"/>
              </w:rPr>
            </w:pPr>
            <w:r w:rsidRPr="00190BBF">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E404C9">
        <w:trPr>
          <w:trHeight w:hRule="exact" w:val="27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Э1</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 xml:space="preserve">ГОСТ 2.103-68 ЕСКД. </w:t>
            </w:r>
            <w:proofErr w:type="spellStart"/>
            <w:r>
              <w:rPr>
                <w:rFonts w:ascii="Times New Roman" w:hAnsi="Times New Roman" w:cs="Times New Roman"/>
                <w:color w:val="000000"/>
                <w:sz w:val="19"/>
                <w:szCs w:val="19"/>
              </w:rPr>
              <w:t>Стадии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разработки</w:t>
            </w:r>
            <w:proofErr w:type="spellEnd"/>
            <w:r>
              <w:rPr>
                <w:rFonts w:ascii="Times New Roman" w:hAnsi="Times New Roman" w:cs="Times New Roman"/>
                <w:color w:val="000000"/>
                <w:sz w:val="19"/>
                <w:szCs w:val="19"/>
              </w:rPr>
              <w:t>.</w:t>
            </w:r>
          </w:p>
        </w:tc>
      </w:tr>
      <w:tr w:rsidR="00E404C9">
        <w:trPr>
          <w:trHeight w:hRule="exact" w:val="27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Э2</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 xml:space="preserve">ГОСТ 2.001-93 ЕСКД. </w:t>
            </w:r>
            <w:proofErr w:type="spellStart"/>
            <w:r>
              <w:rPr>
                <w:rFonts w:ascii="Times New Roman" w:hAnsi="Times New Roman" w:cs="Times New Roman"/>
                <w:color w:val="000000"/>
                <w:sz w:val="19"/>
                <w:szCs w:val="19"/>
              </w:rPr>
              <w:t>Общие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положения</w:t>
            </w:r>
            <w:proofErr w:type="spellEnd"/>
            <w:r>
              <w:rPr>
                <w:rFonts w:ascii="Times New Roman" w:hAnsi="Times New Roman" w:cs="Times New Roman"/>
                <w:color w:val="000000"/>
                <w:sz w:val="19"/>
                <w:szCs w:val="19"/>
              </w:rPr>
              <w:t>.</w:t>
            </w:r>
          </w:p>
        </w:tc>
      </w:tr>
    </w:tbl>
    <w:p w:rsidR="00E404C9" w:rsidRDefault="00190BBF">
      <w:pPr>
        <w:rPr>
          <w:sz w:val="0"/>
          <w:szCs w:val="0"/>
        </w:rPr>
      </w:pPr>
      <w:r>
        <w:br w:type="page"/>
      </w:r>
    </w:p>
    <w:tbl>
      <w:tblPr>
        <w:tblW w:w="0" w:type="auto"/>
        <w:tblCellMar>
          <w:left w:w="0" w:type="dxa"/>
          <w:right w:w="0" w:type="dxa"/>
        </w:tblCellMar>
        <w:tblLook w:val="0600" w:firstRow="0" w:lastRow="0" w:firstColumn="0" w:lastColumn="0" w:noHBand="1" w:noVBand="1"/>
      </w:tblPr>
      <w:tblGrid>
        <w:gridCol w:w="866"/>
        <w:gridCol w:w="2953"/>
        <w:gridCol w:w="688"/>
        <w:gridCol w:w="4794"/>
        <w:gridCol w:w="973"/>
      </w:tblGrid>
      <w:tr w:rsidR="00E404C9">
        <w:trPr>
          <w:trHeight w:hRule="exact" w:val="417"/>
        </w:trPr>
        <w:tc>
          <w:tcPr>
            <w:tcW w:w="4693" w:type="dxa"/>
            <w:gridSpan w:val="3"/>
            <w:shd w:val="clear" w:color="C0C0C0" w:fill="FFFFFF"/>
            <w:tcMar>
              <w:top w:w="0" w:type="dxa"/>
              <w:left w:w="34" w:type="dxa"/>
              <w:bottom w:w="0" w:type="dxa"/>
              <w:right w:w="34" w:type="dxa"/>
            </w:tcMar>
          </w:tcPr>
          <w:p w:rsidR="00E404C9" w:rsidRDefault="00190BBF">
            <w:pPr>
              <w:rPr>
                <w:sz w:val="16"/>
                <w:szCs w:val="16"/>
              </w:rPr>
            </w:pPr>
            <w:r>
              <w:rPr>
                <w:rFonts w:ascii="Times New Roman" w:hAnsi="Times New Roman" w:cs="Times New Roman"/>
                <w:color w:val="C0C0C0"/>
                <w:sz w:val="16"/>
                <w:szCs w:val="16"/>
              </w:rPr>
              <w:lastRenderedPageBreak/>
              <w:t>УП: z15.05.01_20_00.plx</w:t>
            </w:r>
          </w:p>
        </w:tc>
        <w:tc>
          <w:tcPr>
            <w:tcW w:w="5104" w:type="dxa"/>
          </w:tcPr>
          <w:p w:rsidR="00E404C9" w:rsidRDefault="00E404C9"/>
        </w:tc>
        <w:tc>
          <w:tcPr>
            <w:tcW w:w="1007" w:type="dxa"/>
            <w:shd w:val="clear" w:color="C0C0C0" w:fill="FFFFFF"/>
            <w:tcMar>
              <w:top w:w="0" w:type="dxa"/>
              <w:left w:w="34" w:type="dxa"/>
              <w:bottom w:w="0" w:type="dxa"/>
              <w:right w:w="34" w:type="dxa"/>
            </w:tcMar>
          </w:tcPr>
          <w:p w:rsidR="00E404C9" w:rsidRDefault="00190BBF">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E404C9" w:rsidRPr="002A3499">
        <w:trPr>
          <w:trHeight w:hRule="exact" w:val="972"/>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jc w:val="center"/>
              <w:rPr>
                <w:sz w:val="19"/>
                <w:szCs w:val="19"/>
                <w:lang w:val="ru-RU"/>
              </w:rPr>
            </w:pPr>
            <w:r w:rsidRPr="00190BBF">
              <w:rPr>
                <w:rFonts w:ascii="Times New Roman" w:hAnsi="Times New Roman" w:cs="Times New Roman"/>
                <w:b/>
                <w:color w:val="000000"/>
                <w:sz w:val="19"/>
                <w:szCs w:val="19"/>
                <w:lang w:val="ru-RU"/>
              </w:rPr>
              <w:t>6.3 Перечень программного обеспечения и информационных справочных систем</w:t>
            </w:r>
          </w:p>
          <w:p w:rsidR="00E404C9" w:rsidRPr="00190BBF" w:rsidRDefault="00E404C9">
            <w:pPr>
              <w:jc w:val="center"/>
              <w:rPr>
                <w:sz w:val="19"/>
                <w:szCs w:val="19"/>
                <w:lang w:val="ru-RU"/>
              </w:rPr>
            </w:pPr>
          </w:p>
          <w:p w:rsidR="00E404C9" w:rsidRPr="00190BBF" w:rsidRDefault="00190BBF">
            <w:pPr>
              <w:jc w:val="center"/>
              <w:rPr>
                <w:sz w:val="19"/>
                <w:szCs w:val="19"/>
                <w:lang w:val="ru-RU"/>
              </w:rPr>
            </w:pPr>
            <w:r w:rsidRPr="00190BBF">
              <w:rPr>
                <w:rFonts w:ascii="Times New Roman" w:hAnsi="Times New Roman" w:cs="Times New Roman"/>
                <w:b/>
                <w:color w:val="000000"/>
                <w:sz w:val="19"/>
                <w:szCs w:val="19"/>
                <w:lang w:val="ru-RU"/>
              </w:rPr>
              <w:t>6.3.1 Перечень лицензионного и свободно распространяемого программного обеспечения, в том числе отечественного производства</w:t>
            </w:r>
          </w:p>
        </w:tc>
      </w:tr>
      <w:tr w:rsidR="00E404C9">
        <w:trPr>
          <w:trHeight w:hRule="exact" w:val="417"/>
        </w:trPr>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proofErr w:type="spellStart"/>
            <w:r>
              <w:rPr>
                <w:rFonts w:ascii="Times New Roman" w:hAnsi="Times New Roman" w:cs="Times New Roman"/>
                <w:b/>
                <w:color w:val="000000"/>
                <w:sz w:val="19"/>
                <w:szCs w:val="19"/>
              </w:rPr>
              <w:t>Наименование</w:t>
            </w:r>
            <w:proofErr w:type="spellEnd"/>
          </w:p>
        </w:tc>
        <w:tc>
          <w:tcPr>
            <w:tcW w:w="6819"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proofErr w:type="spellStart"/>
            <w:r>
              <w:rPr>
                <w:rFonts w:ascii="Times New Roman" w:hAnsi="Times New Roman" w:cs="Times New Roman"/>
                <w:b/>
                <w:color w:val="000000"/>
                <w:sz w:val="19"/>
                <w:szCs w:val="19"/>
              </w:rPr>
              <w:t>Описание</w:t>
            </w:r>
            <w:proofErr w:type="spellEnd"/>
          </w:p>
        </w:tc>
      </w:tr>
      <w:tr w:rsidR="00E404C9">
        <w:trPr>
          <w:trHeight w:hRule="exact" w:val="278"/>
        </w:trPr>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both"/>
              <w:rPr>
                <w:sz w:val="19"/>
                <w:szCs w:val="19"/>
              </w:rPr>
            </w:pPr>
            <w:proofErr w:type="spellStart"/>
            <w:r>
              <w:rPr>
                <w:rFonts w:ascii="Times New Roman" w:hAnsi="Times New Roman" w:cs="Times New Roman"/>
                <w:color w:val="000000"/>
                <w:sz w:val="19"/>
                <w:szCs w:val="19"/>
              </w:rPr>
              <w:t>Операционная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Windows</w:t>
            </w:r>
          </w:p>
        </w:tc>
        <w:tc>
          <w:tcPr>
            <w:tcW w:w="6819"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both"/>
              <w:rPr>
                <w:sz w:val="19"/>
                <w:szCs w:val="19"/>
              </w:rPr>
            </w:pPr>
            <w:proofErr w:type="spellStart"/>
            <w:r>
              <w:rPr>
                <w:rFonts w:ascii="Times New Roman" w:hAnsi="Times New Roman" w:cs="Times New Roman"/>
                <w:color w:val="000000"/>
                <w:sz w:val="19"/>
                <w:szCs w:val="19"/>
              </w:rPr>
              <w:t>Коммерческая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p>
        </w:tc>
      </w:tr>
      <w:tr w:rsidR="00E404C9" w:rsidRPr="002A3499">
        <w:trPr>
          <w:trHeight w:hRule="exact" w:val="454"/>
        </w:trPr>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both"/>
              <w:rPr>
                <w:sz w:val="19"/>
                <w:szCs w:val="19"/>
              </w:rPr>
            </w:pPr>
            <w:r>
              <w:rPr>
                <w:rFonts w:ascii="Times New Roman" w:hAnsi="Times New Roman" w:cs="Times New Roman"/>
                <w:color w:val="000000"/>
                <w:sz w:val="19"/>
                <w:szCs w:val="19"/>
              </w:rPr>
              <w:t>T-Flex DOCs</w:t>
            </w:r>
          </w:p>
        </w:tc>
        <w:tc>
          <w:tcPr>
            <w:tcW w:w="6819"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jc w:val="both"/>
              <w:rPr>
                <w:sz w:val="19"/>
                <w:szCs w:val="19"/>
                <w:lang w:val="ru-RU"/>
              </w:rPr>
            </w:pPr>
            <w:r w:rsidRPr="00190BBF">
              <w:rPr>
                <w:rFonts w:ascii="Times New Roman" w:hAnsi="Times New Roman" w:cs="Times New Roman"/>
                <w:color w:val="000000"/>
                <w:sz w:val="19"/>
                <w:szCs w:val="19"/>
                <w:lang w:val="ru-RU"/>
              </w:rPr>
              <w:t>Учебная сетевая версия на 50 пользователей (номер лицензии Б00005055, бессрочно)</w:t>
            </w:r>
          </w:p>
        </w:tc>
      </w:tr>
      <w:tr w:rsidR="00E404C9">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E404C9" w:rsidRPr="002A3499">
        <w:trPr>
          <w:trHeight w:hRule="exact" w:val="278"/>
        </w:trPr>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6.3.2.1</w:t>
            </w:r>
          </w:p>
        </w:tc>
        <w:tc>
          <w:tcPr>
            <w:tcW w:w="9938"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jc w:val="both"/>
              <w:rPr>
                <w:sz w:val="19"/>
                <w:szCs w:val="19"/>
                <w:lang w:val="ru-RU"/>
              </w:rPr>
            </w:pPr>
            <w:r w:rsidRPr="00190BBF">
              <w:rPr>
                <w:rFonts w:ascii="Times New Roman" w:hAnsi="Times New Roman" w:cs="Times New Roman"/>
                <w:color w:val="000000"/>
                <w:sz w:val="19"/>
                <w:szCs w:val="19"/>
                <w:lang w:val="ru-RU"/>
              </w:rPr>
              <w:t>Информационно-правовой портал ГАРАНТ</w:t>
            </w:r>
            <w:proofErr w:type="gramStart"/>
            <w:r w:rsidRPr="00190BBF">
              <w:rPr>
                <w:rFonts w:ascii="Times New Roman" w:hAnsi="Times New Roman" w:cs="Times New Roman"/>
                <w:color w:val="000000"/>
                <w:sz w:val="19"/>
                <w:szCs w:val="19"/>
                <w:lang w:val="ru-RU"/>
              </w:rPr>
              <w:t>.Р</w:t>
            </w:r>
            <w:proofErr w:type="gramEnd"/>
            <w:r w:rsidRPr="00190BBF">
              <w:rPr>
                <w:rFonts w:ascii="Times New Roman" w:hAnsi="Times New Roman" w:cs="Times New Roman"/>
                <w:color w:val="000000"/>
                <w:sz w:val="19"/>
                <w:szCs w:val="19"/>
                <w:lang w:val="ru-RU"/>
              </w:rPr>
              <w:t xml:space="preserve">У </w:t>
            </w:r>
            <w:r>
              <w:rPr>
                <w:rFonts w:ascii="Times New Roman" w:hAnsi="Times New Roman" w:cs="Times New Roman"/>
                <w:color w:val="000000"/>
                <w:sz w:val="19"/>
                <w:szCs w:val="19"/>
              </w:rPr>
              <w:t>http</w:t>
            </w:r>
            <w:r w:rsidRPr="00190BBF">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190BB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garant</w:t>
            </w:r>
            <w:proofErr w:type="spellEnd"/>
            <w:r w:rsidRPr="00190BB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E404C9" w:rsidRPr="002A3499">
        <w:trPr>
          <w:trHeight w:hRule="exact" w:val="278"/>
        </w:trPr>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color w:val="000000"/>
                <w:sz w:val="19"/>
                <w:szCs w:val="19"/>
              </w:rPr>
              <w:t>6.3.2.2</w:t>
            </w:r>
          </w:p>
        </w:tc>
        <w:tc>
          <w:tcPr>
            <w:tcW w:w="9938"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jc w:val="both"/>
              <w:rPr>
                <w:sz w:val="19"/>
                <w:szCs w:val="19"/>
                <w:lang w:val="ru-RU"/>
              </w:rPr>
            </w:pPr>
            <w:r w:rsidRPr="00190BBF">
              <w:rPr>
                <w:rFonts w:ascii="Times New Roman" w:hAnsi="Times New Roman" w:cs="Times New Roman"/>
                <w:color w:val="000000"/>
                <w:sz w:val="19"/>
                <w:szCs w:val="19"/>
                <w:lang w:val="ru-RU"/>
              </w:rPr>
              <w:t xml:space="preserve">Система </w:t>
            </w:r>
            <w:proofErr w:type="spellStart"/>
            <w:r w:rsidRPr="00190BBF">
              <w:rPr>
                <w:rFonts w:ascii="Times New Roman" w:hAnsi="Times New Roman" w:cs="Times New Roman"/>
                <w:color w:val="000000"/>
                <w:sz w:val="19"/>
                <w:szCs w:val="19"/>
                <w:lang w:val="ru-RU"/>
              </w:rPr>
              <w:t>КонсультантПлюс</w:t>
            </w:r>
            <w:proofErr w:type="spellEnd"/>
            <w:r w:rsidRPr="00190BB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190BBF">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190BBF">
              <w:rPr>
                <w:rFonts w:ascii="Times New Roman" w:hAnsi="Times New Roman" w:cs="Times New Roman"/>
                <w:color w:val="000000"/>
                <w:sz w:val="19"/>
                <w:szCs w:val="19"/>
                <w:lang w:val="ru-RU"/>
              </w:rPr>
              <w:t>.</w:t>
            </w:r>
            <w:r>
              <w:rPr>
                <w:rFonts w:ascii="Times New Roman" w:hAnsi="Times New Roman" w:cs="Times New Roman"/>
                <w:color w:val="000000"/>
                <w:sz w:val="19"/>
                <w:szCs w:val="19"/>
              </w:rPr>
              <w:t>consultant</w:t>
            </w:r>
            <w:r w:rsidRPr="00190BB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E404C9" w:rsidRPr="002A3499">
        <w:trPr>
          <w:trHeight w:hRule="exact" w:val="278"/>
        </w:trPr>
        <w:tc>
          <w:tcPr>
            <w:tcW w:w="852" w:type="dxa"/>
          </w:tcPr>
          <w:p w:rsidR="00E404C9" w:rsidRPr="00190BBF" w:rsidRDefault="00E404C9">
            <w:pPr>
              <w:rPr>
                <w:lang w:val="ru-RU"/>
              </w:rPr>
            </w:pPr>
          </w:p>
        </w:tc>
        <w:tc>
          <w:tcPr>
            <w:tcW w:w="3120" w:type="dxa"/>
          </w:tcPr>
          <w:p w:rsidR="00E404C9" w:rsidRPr="00190BBF" w:rsidRDefault="00E404C9">
            <w:pPr>
              <w:rPr>
                <w:lang w:val="ru-RU"/>
              </w:rPr>
            </w:pPr>
          </w:p>
        </w:tc>
        <w:tc>
          <w:tcPr>
            <w:tcW w:w="710" w:type="dxa"/>
          </w:tcPr>
          <w:p w:rsidR="00E404C9" w:rsidRPr="00190BBF" w:rsidRDefault="00E404C9">
            <w:pPr>
              <w:rPr>
                <w:lang w:val="ru-RU"/>
              </w:rPr>
            </w:pPr>
          </w:p>
        </w:tc>
        <w:tc>
          <w:tcPr>
            <w:tcW w:w="5104" w:type="dxa"/>
          </w:tcPr>
          <w:p w:rsidR="00E404C9" w:rsidRPr="00190BBF" w:rsidRDefault="00E404C9">
            <w:pPr>
              <w:rPr>
                <w:lang w:val="ru-RU"/>
              </w:rPr>
            </w:pPr>
          </w:p>
        </w:tc>
        <w:tc>
          <w:tcPr>
            <w:tcW w:w="993" w:type="dxa"/>
          </w:tcPr>
          <w:p w:rsidR="00E404C9" w:rsidRPr="00190BBF" w:rsidRDefault="00E404C9">
            <w:pPr>
              <w:rPr>
                <w:lang w:val="ru-RU"/>
              </w:rPr>
            </w:pPr>
          </w:p>
        </w:tc>
      </w:tr>
      <w:tr w:rsidR="00E404C9" w:rsidRPr="002A3499">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E404C9" w:rsidRPr="00190BBF" w:rsidRDefault="00190BBF">
            <w:pPr>
              <w:jc w:val="center"/>
              <w:rPr>
                <w:sz w:val="19"/>
                <w:szCs w:val="19"/>
                <w:lang w:val="ru-RU"/>
              </w:rPr>
            </w:pPr>
            <w:r w:rsidRPr="00190BBF">
              <w:rPr>
                <w:rFonts w:ascii="Times New Roman" w:hAnsi="Times New Roman" w:cs="Times New Roman"/>
                <w:b/>
                <w:color w:val="000000"/>
                <w:sz w:val="19"/>
                <w:szCs w:val="19"/>
                <w:lang w:val="ru-RU"/>
              </w:rPr>
              <w:t>7. МАТЕРИАЛЬНО-ТЕХНИЧЕСКОЕ ОБЕСПЕЧЕНИЕ ДИСЦИПЛИНЫ (МОДУЛЯ)</w:t>
            </w:r>
          </w:p>
        </w:tc>
      </w:tr>
      <w:tr w:rsidR="00E404C9" w:rsidRPr="002A3499">
        <w:trPr>
          <w:trHeight w:hRule="exact" w:val="894"/>
        </w:trPr>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E404C9" w:rsidRDefault="00190BBF">
            <w:pPr>
              <w:jc w:val="center"/>
              <w:rPr>
                <w:sz w:val="19"/>
                <w:szCs w:val="19"/>
              </w:rPr>
            </w:pPr>
            <w:r>
              <w:rPr>
                <w:rFonts w:ascii="Times New Roman" w:hAnsi="Times New Roman" w:cs="Times New Roman"/>
                <w:color w:val="000000"/>
                <w:sz w:val="19"/>
                <w:szCs w:val="19"/>
              </w:rPr>
              <w:t>1</w:t>
            </w:r>
          </w:p>
        </w:tc>
        <w:tc>
          <w:tcPr>
            <w:tcW w:w="9938"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E404C9" w:rsidRPr="00190BBF" w:rsidRDefault="00190BBF">
            <w:pPr>
              <w:jc w:val="both"/>
              <w:rPr>
                <w:sz w:val="19"/>
                <w:szCs w:val="19"/>
                <w:lang w:val="ru-RU"/>
              </w:rPr>
            </w:pPr>
            <w:r w:rsidRPr="00190BBF">
              <w:rPr>
                <w:rFonts w:ascii="Times New Roman" w:hAnsi="Times New Roman" w:cs="Times New Roman"/>
                <w:color w:val="000000"/>
                <w:sz w:val="19"/>
                <w:szCs w:val="19"/>
                <w:lang w:val="ru-RU"/>
              </w:rPr>
              <w:t>117 учебно-административный корпус. Помещение для  хранения и профилактического обслуживания учебного оборудования Специализированная мебель: станки, стеллажи – подставки под скульптуры – крупногабаритные гипсовые фигуры, головы</w:t>
            </w:r>
            <w:proofErr w:type="gramStart"/>
            <w:r w:rsidRPr="00190BBF">
              <w:rPr>
                <w:rFonts w:ascii="Times New Roman" w:hAnsi="Times New Roman" w:cs="Times New Roman"/>
                <w:color w:val="000000"/>
                <w:sz w:val="19"/>
                <w:szCs w:val="19"/>
                <w:lang w:val="ru-RU"/>
              </w:rPr>
              <w:t xml:space="preserve">., </w:t>
            </w:r>
            <w:proofErr w:type="gramEnd"/>
            <w:r w:rsidRPr="00190BBF">
              <w:rPr>
                <w:rFonts w:ascii="Times New Roman" w:hAnsi="Times New Roman" w:cs="Times New Roman"/>
                <w:color w:val="000000"/>
                <w:sz w:val="19"/>
                <w:szCs w:val="19"/>
                <w:lang w:val="ru-RU"/>
              </w:rPr>
              <w:t>стеллажи для хранения методического фонда, учебных пособий, шкафы, столы, стулья</w:t>
            </w:r>
          </w:p>
        </w:tc>
      </w:tr>
      <w:tr w:rsidR="00E404C9" w:rsidRPr="00190BBF">
        <w:trPr>
          <w:trHeight w:hRule="exact" w:val="1333"/>
        </w:trPr>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E404C9" w:rsidRDefault="00190BBF">
            <w:pPr>
              <w:jc w:val="center"/>
              <w:rPr>
                <w:sz w:val="19"/>
                <w:szCs w:val="19"/>
              </w:rPr>
            </w:pPr>
            <w:r>
              <w:rPr>
                <w:rFonts w:ascii="Times New Roman" w:hAnsi="Times New Roman" w:cs="Times New Roman"/>
                <w:color w:val="000000"/>
                <w:sz w:val="19"/>
                <w:szCs w:val="19"/>
              </w:rPr>
              <w:t>2</w:t>
            </w:r>
          </w:p>
        </w:tc>
        <w:tc>
          <w:tcPr>
            <w:tcW w:w="9938"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E404C9" w:rsidRPr="00190BBF" w:rsidRDefault="00190BBF">
            <w:pPr>
              <w:jc w:val="both"/>
              <w:rPr>
                <w:sz w:val="19"/>
                <w:szCs w:val="19"/>
                <w:lang w:val="ru-RU"/>
              </w:rPr>
            </w:pPr>
            <w:r w:rsidRPr="00190BBF">
              <w:rPr>
                <w:rFonts w:ascii="Times New Roman" w:hAnsi="Times New Roman" w:cs="Times New Roman"/>
                <w:color w:val="000000"/>
                <w:sz w:val="19"/>
                <w:szCs w:val="19"/>
                <w:lang w:val="ru-RU"/>
              </w:rPr>
              <w:t>117а учебно-административный корпус. 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roofErr w:type="gramStart"/>
            <w:r w:rsidRPr="00190BBF">
              <w:rPr>
                <w:rFonts w:ascii="Times New Roman" w:hAnsi="Times New Roman" w:cs="Times New Roman"/>
                <w:color w:val="000000"/>
                <w:sz w:val="19"/>
                <w:szCs w:val="19"/>
                <w:lang w:val="ru-RU"/>
              </w:rPr>
              <w:t xml:space="preserve"> В</w:t>
            </w:r>
            <w:proofErr w:type="gramEnd"/>
            <w:r w:rsidRPr="00190BBF">
              <w:rPr>
                <w:rFonts w:ascii="Times New Roman" w:hAnsi="Times New Roman" w:cs="Times New Roman"/>
                <w:color w:val="000000"/>
                <w:sz w:val="19"/>
                <w:szCs w:val="19"/>
                <w:lang w:val="ru-RU"/>
              </w:rPr>
              <w:t xml:space="preserve">сего 50 место (без учёта места преподавателя). 1 мультимедиа проектор </w:t>
            </w:r>
            <w:proofErr w:type="spellStart"/>
            <w:r>
              <w:rPr>
                <w:rFonts w:ascii="Times New Roman" w:hAnsi="Times New Roman" w:cs="Times New Roman"/>
                <w:color w:val="000000"/>
                <w:sz w:val="19"/>
                <w:szCs w:val="19"/>
              </w:rPr>
              <w:t>BenQ</w:t>
            </w:r>
            <w:proofErr w:type="spellEnd"/>
            <w:r w:rsidRPr="00190BBF">
              <w:rPr>
                <w:rFonts w:ascii="Times New Roman" w:hAnsi="Times New Roman" w:cs="Times New Roman"/>
                <w:color w:val="000000"/>
                <w:sz w:val="19"/>
                <w:szCs w:val="19"/>
                <w:lang w:val="ru-RU"/>
              </w:rPr>
              <w:t xml:space="preserve"> 721, 1 документ-камера </w:t>
            </w:r>
            <w:r>
              <w:rPr>
                <w:rFonts w:ascii="Times New Roman" w:hAnsi="Times New Roman" w:cs="Times New Roman"/>
                <w:color w:val="000000"/>
                <w:sz w:val="19"/>
                <w:szCs w:val="19"/>
              </w:rPr>
              <w:t>Aver</w:t>
            </w:r>
            <w:r w:rsidRPr="00190BB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Visio</w:t>
            </w:r>
            <w:r w:rsidRPr="00190BBF">
              <w:rPr>
                <w:rFonts w:ascii="Times New Roman" w:hAnsi="Times New Roman" w:cs="Times New Roman"/>
                <w:color w:val="000000"/>
                <w:sz w:val="19"/>
                <w:szCs w:val="19"/>
                <w:lang w:val="ru-RU"/>
              </w:rPr>
              <w:t xml:space="preserve"> 330, 1 экран, 1 компьютер </w:t>
            </w:r>
            <w:r>
              <w:rPr>
                <w:rFonts w:ascii="Times New Roman" w:hAnsi="Times New Roman" w:cs="Times New Roman"/>
                <w:color w:val="000000"/>
                <w:sz w:val="19"/>
                <w:szCs w:val="19"/>
              </w:rPr>
              <w:t>FORMOZA</w:t>
            </w:r>
            <w:r w:rsidRPr="00190BBF">
              <w:rPr>
                <w:rFonts w:ascii="Times New Roman" w:hAnsi="Times New Roman" w:cs="Times New Roman"/>
                <w:color w:val="000000"/>
                <w:sz w:val="19"/>
                <w:szCs w:val="19"/>
                <w:lang w:val="ru-RU"/>
              </w:rPr>
              <w:t xml:space="preserve"> на базе </w:t>
            </w:r>
            <w:r>
              <w:rPr>
                <w:rFonts w:ascii="Times New Roman" w:hAnsi="Times New Roman" w:cs="Times New Roman"/>
                <w:color w:val="000000"/>
                <w:sz w:val="19"/>
                <w:szCs w:val="19"/>
              </w:rPr>
              <w:t>Core</w:t>
            </w:r>
            <w:r w:rsidRPr="00190BBF">
              <w:rPr>
                <w:rFonts w:ascii="Times New Roman" w:hAnsi="Times New Roman" w:cs="Times New Roman"/>
                <w:color w:val="000000"/>
                <w:sz w:val="19"/>
                <w:szCs w:val="19"/>
                <w:lang w:val="ru-RU"/>
              </w:rPr>
              <w:t>2 - 6700 с возможностью подключения к сети «Интернет» и обеспечением доступа в электронную информационно-образовательную среду РГРТУ. Посадочные места: студенты - 25 столов + 50 стульев</w:t>
            </w:r>
            <w:proofErr w:type="gramStart"/>
            <w:r w:rsidRPr="00190BBF">
              <w:rPr>
                <w:rFonts w:ascii="Times New Roman" w:hAnsi="Times New Roman" w:cs="Times New Roman"/>
                <w:color w:val="000000"/>
                <w:sz w:val="19"/>
                <w:szCs w:val="19"/>
                <w:lang w:val="ru-RU"/>
              </w:rPr>
              <w:t>.</w:t>
            </w:r>
            <w:proofErr w:type="gramEnd"/>
            <w:r w:rsidRPr="00190BBF">
              <w:rPr>
                <w:rFonts w:ascii="Times New Roman" w:hAnsi="Times New Roman" w:cs="Times New Roman"/>
                <w:color w:val="000000"/>
                <w:sz w:val="19"/>
                <w:szCs w:val="19"/>
                <w:lang w:val="ru-RU"/>
              </w:rPr>
              <w:t xml:space="preserve">    </w:t>
            </w:r>
            <w:proofErr w:type="gramStart"/>
            <w:r w:rsidRPr="00190BBF">
              <w:rPr>
                <w:rFonts w:ascii="Times New Roman" w:hAnsi="Times New Roman" w:cs="Times New Roman"/>
                <w:color w:val="000000"/>
                <w:sz w:val="19"/>
                <w:szCs w:val="19"/>
                <w:lang w:val="ru-RU"/>
              </w:rPr>
              <w:t>п</w:t>
            </w:r>
            <w:proofErr w:type="gramEnd"/>
            <w:r w:rsidRPr="00190BBF">
              <w:rPr>
                <w:rFonts w:ascii="Times New Roman" w:hAnsi="Times New Roman" w:cs="Times New Roman"/>
                <w:color w:val="000000"/>
                <w:sz w:val="19"/>
                <w:szCs w:val="19"/>
                <w:lang w:val="ru-RU"/>
              </w:rPr>
              <w:t>реподаватель - 1 стол + 1 стул. 1 доска аудиторная.</w:t>
            </w:r>
          </w:p>
        </w:tc>
      </w:tr>
      <w:tr w:rsidR="00E404C9" w:rsidRPr="00190BBF">
        <w:trPr>
          <w:trHeight w:hRule="exact" w:val="278"/>
        </w:trPr>
        <w:tc>
          <w:tcPr>
            <w:tcW w:w="852" w:type="dxa"/>
          </w:tcPr>
          <w:p w:rsidR="00E404C9" w:rsidRPr="00190BBF" w:rsidRDefault="00E404C9">
            <w:pPr>
              <w:rPr>
                <w:lang w:val="ru-RU"/>
              </w:rPr>
            </w:pPr>
          </w:p>
        </w:tc>
        <w:tc>
          <w:tcPr>
            <w:tcW w:w="3120" w:type="dxa"/>
          </w:tcPr>
          <w:p w:rsidR="00E404C9" w:rsidRPr="00190BBF" w:rsidRDefault="00E404C9">
            <w:pPr>
              <w:rPr>
                <w:lang w:val="ru-RU"/>
              </w:rPr>
            </w:pPr>
          </w:p>
        </w:tc>
        <w:tc>
          <w:tcPr>
            <w:tcW w:w="710" w:type="dxa"/>
          </w:tcPr>
          <w:p w:rsidR="00E404C9" w:rsidRPr="00190BBF" w:rsidRDefault="00E404C9">
            <w:pPr>
              <w:rPr>
                <w:lang w:val="ru-RU"/>
              </w:rPr>
            </w:pPr>
          </w:p>
        </w:tc>
        <w:tc>
          <w:tcPr>
            <w:tcW w:w="5104" w:type="dxa"/>
          </w:tcPr>
          <w:p w:rsidR="00E404C9" w:rsidRPr="00190BBF" w:rsidRDefault="00E404C9">
            <w:pPr>
              <w:rPr>
                <w:lang w:val="ru-RU"/>
              </w:rPr>
            </w:pPr>
          </w:p>
        </w:tc>
        <w:tc>
          <w:tcPr>
            <w:tcW w:w="993" w:type="dxa"/>
          </w:tcPr>
          <w:p w:rsidR="00E404C9" w:rsidRPr="00190BBF" w:rsidRDefault="00E404C9">
            <w:pPr>
              <w:rPr>
                <w:lang w:val="ru-RU"/>
              </w:rPr>
            </w:pPr>
          </w:p>
        </w:tc>
      </w:tr>
      <w:tr w:rsidR="00E404C9" w:rsidRPr="002A3499">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E404C9" w:rsidRPr="00190BBF" w:rsidRDefault="00190BBF">
            <w:pPr>
              <w:jc w:val="center"/>
              <w:rPr>
                <w:sz w:val="19"/>
                <w:szCs w:val="19"/>
                <w:lang w:val="ru-RU"/>
              </w:rPr>
            </w:pPr>
            <w:r w:rsidRPr="00190BBF">
              <w:rPr>
                <w:rFonts w:ascii="Times New Roman" w:hAnsi="Times New Roman" w:cs="Times New Roman"/>
                <w:b/>
                <w:color w:val="000000"/>
                <w:sz w:val="19"/>
                <w:szCs w:val="19"/>
                <w:lang w:val="ru-RU"/>
              </w:rPr>
              <w:t>8. МЕТОДИЧЕСКИЕ МАТЕРИАЛЫ ПО ДИСЦИПЛИНЕ (МОДУЛЮ)</w:t>
            </w:r>
          </w:p>
        </w:tc>
      </w:tr>
      <w:tr w:rsidR="00E404C9" w:rsidRPr="002A3499">
        <w:trPr>
          <w:trHeight w:hRule="exact" w:val="8682"/>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 xml:space="preserve">Методические указания для </w:t>
            </w:r>
            <w:proofErr w:type="gramStart"/>
            <w:r w:rsidRPr="00190BBF">
              <w:rPr>
                <w:rFonts w:ascii="Times New Roman" w:hAnsi="Times New Roman" w:cs="Times New Roman"/>
                <w:color w:val="000000"/>
                <w:sz w:val="19"/>
                <w:szCs w:val="19"/>
                <w:lang w:val="ru-RU"/>
              </w:rPr>
              <w:t>обучающихся</w:t>
            </w:r>
            <w:proofErr w:type="gramEnd"/>
            <w:r w:rsidRPr="00190BBF">
              <w:rPr>
                <w:rFonts w:ascii="Times New Roman" w:hAnsi="Times New Roman" w:cs="Times New Roman"/>
                <w:color w:val="000000"/>
                <w:sz w:val="19"/>
                <w:szCs w:val="19"/>
                <w:lang w:val="ru-RU"/>
              </w:rPr>
              <w:t xml:space="preserve"> по освоению дисциплины</w:t>
            </w:r>
          </w:p>
          <w:p w:rsidR="00E404C9" w:rsidRPr="00190BBF" w:rsidRDefault="00E404C9">
            <w:pPr>
              <w:rPr>
                <w:sz w:val="19"/>
                <w:szCs w:val="19"/>
                <w:lang w:val="ru-RU"/>
              </w:rPr>
            </w:pP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1 Этапы организации практики</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Процесс организации практики состоит из 3 этапов:</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организационный;</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основной;</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заключительный.</w:t>
            </w:r>
          </w:p>
          <w:p w:rsidR="00E404C9" w:rsidRPr="00190BBF" w:rsidRDefault="00E404C9">
            <w:pPr>
              <w:rPr>
                <w:sz w:val="19"/>
                <w:szCs w:val="19"/>
                <w:lang w:val="ru-RU"/>
              </w:rPr>
            </w:pP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Организационный этап включает следующие мероприятия:</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1. Проведение организационных собраний со студентами, направляемых на практику. На собраниях проводится ознакомление студентов со следующими вопросами:</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цели и задачи  практики;</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разделы (этапы) и формы проведения практики;</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информация о базовом предприятии, на котором будет прохождение практики;</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информация о темах практики для получения профессиональных умений и опыта профессиональной деятельности;</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структура и содержание отчёта по практике;</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требованиями, которые предъявляются к местам практики;</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необходимая документация для заключения договора с предприятием о прохождении практики;</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используемая нормативно-техническая документация;</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оформление пропусков для допуска на базовое предприятие.</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2. Определение и закрепление за студентами баз практики. На этом этапе студентам разъясняется о месте и форме проведения практик. Студентам предоставляется возможность предварительно определиться с местом прохождения практики. Студентам предоставляется также возможность самостоятельно найти организацию, в которой они будут проходить практику. Распределение студентов по конкретным базам практики производится с учетом имеющихся возможностей и требований конкретных баз практики к уровню подготовки студентов, а также с учетом перспективы прохождения студентом на данном предприятии последующих этапов практики и трудоустройства. В соответствии с Федеральным законом от 29.12.2012 г. № 273-ФЗ «Об образовании в Российской Федерации» организация проведения практики, предусмотренной образовательной программой, осуществляется на основе договоров с организациями.</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3. Приказ о проведении практики по получению профессиональных умений и опыта профессиональной деятельности с распределением студентов по базам практики с закреплением руководителей от кафедры утверждается не позднее 10 дней до ее начала. Студенты перед началом практики получают формы документов отчета по практике. При необходимости студенты должны подготовить фотографии (формат по требованию предприятия-базы практики) и паспортные данные (ксерокопии разворотов с фотографией и регистрацией места жительства) для оформления пропусков на предприятия.</w:t>
            </w:r>
          </w:p>
          <w:p w:rsidR="00E404C9" w:rsidRPr="00190BBF" w:rsidRDefault="00E404C9">
            <w:pPr>
              <w:rPr>
                <w:sz w:val="19"/>
                <w:szCs w:val="19"/>
                <w:lang w:val="ru-RU"/>
              </w:rPr>
            </w:pP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Основной этап.</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В этот период студенты выполняют свои обязанности, определенные индивидуальным заданием по  практики, которые им выдает руководитель практики от предприятия. Оперативное общее руководство практикой осуществляют руководитель от университета.</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xml:space="preserve">По прибытии на предприятие перед началом работы студенты проходят вводный инструктаж по правилам </w:t>
            </w:r>
            <w:proofErr w:type="gramStart"/>
            <w:r w:rsidRPr="00190BBF">
              <w:rPr>
                <w:rFonts w:ascii="Times New Roman" w:hAnsi="Times New Roman" w:cs="Times New Roman"/>
                <w:color w:val="000000"/>
                <w:sz w:val="19"/>
                <w:szCs w:val="19"/>
                <w:lang w:val="ru-RU"/>
              </w:rPr>
              <w:t>внутреннего</w:t>
            </w:r>
            <w:proofErr w:type="gramEnd"/>
          </w:p>
        </w:tc>
      </w:tr>
    </w:tbl>
    <w:p w:rsidR="00E404C9" w:rsidRPr="00190BBF" w:rsidRDefault="00190BBF">
      <w:pPr>
        <w:rPr>
          <w:sz w:val="0"/>
          <w:szCs w:val="0"/>
          <w:lang w:val="ru-RU"/>
        </w:rPr>
      </w:pPr>
      <w:r w:rsidRPr="00190BBF">
        <w:rPr>
          <w:lang w:val="ru-RU"/>
        </w:rPr>
        <w:br w:type="page"/>
      </w:r>
    </w:p>
    <w:tbl>
      <w:tblPr>
        <w:tblW w:w="0" w:type="auto"/>
        <w:tblCellMar>
          <w:left w:w="0" w:type="dxa"/>
          <w:right w:w="0" w:type="dxa"/>
        </w:tblCellMar>
        <w:tblLook w:val="0600" w:firstRow="0" w:lastRow="0" w:firstColumn="0" w:lastColumn="0" w:noHBand="1" w:noVBand="1"/>
      </w:tblPr>
      <w:tblGrid>
        <w:gridCol w:w="4509"/>
        <w:gridCol w:w="4796"/>
        <w:gridCol w:w="969"/>
      </w:tblGrid>
      <w:tr w:rsidR="00E404C9">
        <w:trPr>
          <w:trHeight w:hRule="exact" w:val="417"/>
        </w:trPr>
        <w:tc>
          <w:tcPr>
            <w:tcW w:w="4693" w:type="dxa"/>
            <w:shd w:val="clear" w:color="C0C0C0" w:fill="FFFFFF"/>
            <w:tcMar>
              <w:top w:w="0" w:type="dxa"/>
              <w:left w:w="34" w:type="dxa"/>
              <w:bottom w:w="0" w:type="dxa"/>
              <w:right w:w="34" w:type="dxa"/>
            </w:tcMar>
          </w:tcPr>
          <w:p w:rsidR="00E404C9" w:rsidRDefault="00190BBF">
            <w:pPr>
              <w:rPr>
                <w:sz w:val="16"/>
                <w:szCs w:val="16"/>
              </w:rPr>
            </w:pPr>
            <w:r>
              <w:rPr>
                <w:rFonts w:ascii="Times New Roman" w:hAnsi="Times New Roman" w:cs="Times New Roman"/>
                <w:color w:val="C0C0C0"/>
                <w:sz w:val="16"/>
                <w:szCs w:val="16"/>
              </w:rPr>
              <w:lastRenderedPageBreak/>
              <w:t>УП: z15.05.01_20_00.plx</w:t>
            </w:r>
          </w:p>
        </w:tc>
        <w:tc>
          <w:tcPr>
            <w:tcW w:w="5104" w:type="dxa"/>
          </w:tcPr>
          <w:p w:rsidR="00E404C9" w:rsidRDefault="00E404C9"/>
        </w:tc>
        <w:tc>
          <w:tcPr>
            <w:tcW w:w="1007" w:type="dxa"/>
            <w:shd w:val="clear" w:color="C0C0C0" w:fill="FFFFFF"/>
            <w:tcMar>
              <w:top w:w="0" w:type="dxa"/>
              <w:left w:w="34" w:type="dxa"/>
              <w:bottom w:w="0" w:type="dxa"/>
              <w:right w:w="34" w:type="dxa"/>
            </w:tcMar>
          </w:tcPr>
          <w:p w:rsidR="00E404C9" w:rsidRDefault="00190BBF">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E404C9">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распорядка, режиму и промышленной безопасности на предприятии, обязательство выполнения которых студенты подтверждают росписью в соответствующем журнале, получают пропуска на территорию предприятия. С первых же дней студенты должны быть включены в общий ритм работы предприятия. Работа практикантов контролируется руководителями практики от предприятия и руководителем университета в соответствии с установленной системой на данном предприятии.</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Основной формой проведения практики является выполнение студентами производственных функций на конкретных рабочих местах, отвечающих требованиям программы практики. Предусматривается проведение отдельных теоретических занятий, производственных экскурсий, самостоятельное изучение студентами предоставленной им нормативной и технической литературы. Основными методами изучения производства является личное наблюдение, экспертные оценки по опросам специалистов, ознакомление с нормативно-технической документацией, выполнение индивидуального задания, работа дублером и т.д. Студент имеет право в установленном на предприятии порядке пользоваться литературой, технической документацией и другими материалами по программе практики, имеющимися на предприятии. Студенты должны стремиться приобщаться к изобретательской и рационализаторской работе, ведущимся на предприятии научным исследованиям, участвовать в общественной жизни предприятия.</w:t>
            </w:r>
          </w:p>
          <w:p w:rsidR="00E404C9" w:rsidRPr="00190BBF" w:rsidRDefault="00E404C9">
            <w:pPr>
              <w:rPr>
                <w:sz w:val="19"/>
                <w:szCs w:val="19"/>
                <w:lang w:val="ru-RU"/>
              </w:rPr>
            </w:pP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xml:space="preserve">Заключительный этап завершает практику и проводится в </w:t>
            </w:r>
            <w:proofErr w:type="gramStart"/>
            <w:r w:rsidRPr="00190BBF">
              <w:rPr>
                <w:rFonts w:ascii="Times New Roman" w:hAnsi="Times New Roman" w:cs="Times New Roman"/>
                <w:color w:val="000000"/>
                <w:sz w:val="19"/>
                <w:szCs w:val="19"/>
                <w:lang w:val="ru-RU"/>
              </w:rPr>
              <w:t>срок</w:t>
            </w:r>
            <w:proofErr w:type="gramEnd"/>
            <w:r w:rsidRPr="00190BBF">
              <w:rPr>
                <w:rFonts w:ascii="Times New Roman" w:hAnsi="Times New Roman" w:cs="Times New Roman"/>
                <w:color w:val="000000"/>
                <w:sz w:val="19"/>
                <w:szCs w:val="19"/>
                <w:lang w:val="ru-RU"/>
              </w:rPr>
              <w:t xml:space="preserve"> установленный учебным планом. По окончании практики, перед зачетом студенты представляют на кафедру  письменный отчет по практике, содержащий следующие разделы:</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место и время прохождения практики;</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общие положения о прохождения практики;</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дневник практики, содержащий:</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календарный план работы студента,</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дневник выполнения работ,</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теоретические занятия на практике,</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производственные экскурсии;</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индивидуальное задание студенту руководителя практики от предприятия;</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пояснительная записка по заданной теме;</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общий отзыв руководителя практикой от предприятия о работе студента (с оценкой);</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отзыв о качестве выполнения студентом программы практики со стороны руководителя практики от университета (с оценкой).</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Отчет по  практике рассматриваются руководителем от университета. Отчет предварительно оценивается и допускается к защите после проверки его соответствия требованиям программы практики.</w:t>
            </w:r>
          </w:p>
          <w:p w:rsidR="00E404C9" w:rsidRPr="00190BBF" w:rsidRDefault="00E404C9">
            <w:pPr>
              <w:rPr>
                <w:sz w:val="19"/>
                <w:szCs w:val="19"/>
                <w:lang w:val="ru-RU"/>
              </w:rPr>
            </w:pP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2 Руководители практики</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xml:space="preserve">Руководитель практики от университета обеспечивает и контролирует проведение </w:t>
            </w:r>
            <w:proofErr w:type="spellStart"/>
            <w:r w:rsidRPr="00190BBF">
              <w:rPr>
                <w:rFonts w:ascii="Times New Roman" w:hAnsi="Times New Roman" w:cs="Times New Roman"/>
                <w:color w:val="000000"/>
                <w:sz w:val="19"/>
                <w:szCs w:val="19"/>
                <w:lang w:val="ru-RU"/>
              </w:rPr>
              <w:t>практикина</w:t>
            </w:r>
            <w:proofErr w:type="spellEnd"/>
            <w:r w:rsidRPr="00190BBF">
              <w:rPr>
                <w:rFonts w:ascii="Times New Roman" w:hAnsi="Times New Roman" w:cs="Times New Roman"/>
                <w:color w:val="000000"/>
                <w:sz w:val="19"/>
                <w:szCs w:val="19"/>
                <w:lang w:val="ru-RU"/>
              </w:rPr>
              <w:t xml:space="preserve"> всех этапах. Руководитель практики от университета участвует в распределении обучающихся по рабочим местам и видам работ на предприятии, осуществляет </w:t>
            </w:r>
            <w:proofErr w:type="gramStart"/>
            <w:r w:rsidRPr="00190BBF">
              <w:rPr>
                <w:rFonts w:ascii="Times New Roman" w:hAnsi="Times New Roman" w:cs="Times New Roman"/>
                <w:color w:val="000000"/>
                <w:sz w:val="19"/>
                <w:szCs w:val="19"/>
                <w:lang w:val="ru-RU"/>
              </w:rPr>
              <w:t>контроль за</w:t>
            </w:r>
            <w:proofErr w:type="gramEnd"/>
            <w:r w:rsidRPr="00190BBF">
              <w:rPr>
                <w:rFonts w:ascii="Times New Roman" w:hAnsi="Times New Roman" w:cs="Times New Roman"/>
                <w:color w:val="000000"/>
                <w:sz w:val="19"/>
                <w:szCs w:val="19"/>
                <w:lang w:val="ru-RU"/>
              </w:rPr>
              <w:t xml:space="preserve"> соблюдением сроков проведения практики и соответствием её содержания требованиям, установленным ОПОП; оказывает методическую помощь обучающимся при выполнении ими индивидуальных заданий, оценивает результаты прохождения практики обучающимися.</w:t>
            </w:r>
          </w:p>
          <w:p w:rsidR="00E404C9" w:rsidRPr="00190BBF" w:rsidRDefault="00190BBF">
            <w:pPr>
              <w:rPr>
                <w:sz w:val="19"/>
                <w:szCs w:val="19"/>
                <w:lang w:val="ru-RU"/>
              </w:rPr>
            </w:pPr>
            <w:proofErr w:type="gramStart"/>
            <w:r w:rsidRPr="00190BBF">
              <w:rPr>
                <w:rFonts w:ascii="Times New Roman" w:hAnsi="Times New Roman" w:cs="Times New Roman"/>
                <w:color w:val="000000"/>
                <w:sz w:val="19"/>
                <w:szCs w:val="19"/>
                <w:lang w:val="ru-RU"/>
              </w:rPr>
              <w:t>Руководитель практики от предприятия по согласованию с профилирующей кафедрой корректирует индивидуальное задание, предоставляет рабочие места обучающимся; обеспечивает безопасные условия прохождения практики обучающимся, отвечающие санитарным правилам и требованиям охраны труда; организует проведение инструктажа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 с оформлением необходимой документации;</w:t>
            </w:r>
            <w:proofErr w:type="gramEnd"/>
            <w:r w:rsidRPr="00190BBF">
              <w:rPr>
                <w:rFonts w:ascii="Times New Roman" w:hAnsi="Times New Roman" w:cs="Times New Roman"/>
                <w:color w:val="000000"/>
                <w:sz w:val="19"/>
                <w:szCs w:val="19"/>
                <w:lang w:val="ru-RU"/>
              </w:rPr>
              <w:t xml:space="preserve"> совместно с руководителем практики от университета организует и контролирует проведение практики в соответствии с программой и графиком прохождения практики; организует экскурсии внутри предприятия; контролирует соблюдение студентами-практикантами трудовой и производственной дисциплины; контролирует подготовку отчета; оценивает выполнение практики.</w:t>
            </w:r>
          </w:p>
          <w:p w:rsidR="00E404C9" w:rsidRPr="00190BBF" w:rsidRDefault="00E404C9">
            <w:pPr>
              <w:rPr>
                <w:sz w:val="19"/>
                <w:szCs w:val="19"/>
                <w:lang w:val="ru-RU"/>
              </w:rPr>
            </w:pP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xml:space="preserve">При наличии в организации вакантной должности, работа на которой соответствует требованиям к содержанию практики, </w:t>
            </w:r>
            <w:proofErr w:type="gramStart"/>
            <w:r w:rsidRPr="00190BBF">
              <w:rPr>
                <w:rFonts w:ascii="Times New Roman" w:hAnsi="Times New Roman" w:cs="Times New Roman"/>
                <w:color w:val="000000"/>
                <w:sz w:val="19"/>
                <w:szCs w:val="19"/>
                <w:lang w:val="ru-RU"/>
              </w:rPr>
              <w:t>с</w:t>
            </w:r>
            <w:proofErr w:type="gramEnd"/>
            <w:r w:rsidRPr="00190BBF">
              <w:rPr>
                <w:rFonts w:ascii="Times New Roman" w:hAnsi="Times New Roman" w:cs="Times New Roman"/>
                <w:color w:val="000000"/>
                <w:sz w:val="19"/>
                <w:szCs w:val="19"/>
                <w:lang w:val="ru-RU"/>
              </w:rPr>
              <w:t xml:space="preserve"> </w:t>
            </w:r>
            <w:proofErr w:type="gramStart"/>
            <w:r w:rsidRPr="00190BBF">
              <w:rPr>
                <w:rFonts w:ascii="Times New Roman" w:hAnsi="Times New Roman" w:cs="Times New Roman"/>
                <w:color w:val="000000"/>
                <w:sz w:val="19"/>
                <w:szCs w:val="19"/>
                <w:lang w:val="ru-RU"/>
              </w:rPr>
              <w:t>обучающимся</w:t>
            </w:r>
            <w:proofErr w:type="gramEnd"/>
            <w:r w:rsidRPr="00190BBF">
              <w:rPr>
                <w:rFonts w:ascii="Times New Roman" w:hAnsi="Times New Roman" w:cs="Times New Roman"/>
                <w:color w:val="000000"/>
                <w:sz w:val="19"/>
                <w:szCs w:val="19"/>
                <w:lang w:val="ru-RU"/>
              </w:rPr>
              <w:t xml:space="preserve"> может быть заключен срочный трудовой договор о замещении такой должности.</w:t>
            </w:r>
          </w:p>
          <w:p w:rsidR="00E404C9" w:rsidRPr="00190BBF" w:rsidRDefault="00E404C9">
            <w:pPr>
              <w:rPr>
                <w:sz w:val="19"/>
                <w:szCs w:val="19"/>
                <w:lang w:val="ru-RU"/>
              </w:rPr>
            </w:pP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3 Обязанности студента в период прохождения практики</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Студент при прохождении практики обязан:</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добросовестно выполнять задания, предусмотренные программой практики;</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соблюдать правила внутреннего трудового распорядка и режима, действующие на предприятии (учреждении, организации);</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изучить и строго соблюдать правила охраны труда, техники безопасности, производственной санитарии и промышленной безопасности;</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выполнять задания по общественно-политической практике, активно участвовать в общественной жизни предприятия;</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участвовать в рационализаторской и изобретательской работе;</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нести ответственность за выполняемую работу и ее результаты наравне со штатными работниками;</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оформить письменный отчет по практики, поставить печати (структура отчёта представлена в Приложении А);</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своевременно представить руководителю практики от университета письменный отчет по  практики;</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сдать зачет по практике.</w:t>
            </w:r>
          </w:p>
          <w:p w:rsidR="00E404C9" w:rsidRPr="00190BBF" w:rsidRDefault="00E404C9">
            <w:pPr>
              <w:rPr>
                <w:sz w:val="19"/>
                <w:szCs w:val="19"/>
                <w:lang w:val="ru-RU"/>
              </w:rPr>
            </w:pP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4 Указания в рамках подготовки к промежуточной аттестации</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Итоговый контроль проходит в виде зачета с оценкой, к которому допускаются обучающиеся выполнившие график прохождения практики и оформившие письменный отчёт по  практике в соответствии с Приложением А.</w:t>
            </w:r>
          </w:p>
          <w:p w:rsidR="00E404C9" w:rsidRDefault="00190BBF">
            <w:pPr>
              <w:rPr>
                <w:sz w:val="19"/>
                <w:szCs w:val="19"/>
              </w:rPr>
            </w:pPr>
            <w:r w:rsidRPr="00190BBF">
              <w:rPr>
                <w:rFonts w:ascii="Times New Roman" w:hAnsi="Times New Roman" w:cs="Times New Roman"/>
                <w:color w:val="000000"/>
                <w:sz w:val="19"/>
                <w:szCs w:val="19"/>
                <w:lang w:val="ru-RU"/>
              </w:rPr>
              <w:t xml:space="preserve">Отчет по  практике является основным документом, характеризующим работу студента во время практики. </w:t>
            </w:r>
            <w:proofErr w:type="spellStart"/>
            <w:r>
              <w:rPr>
                <w:rFonts w:ascii="Times New Roman" w:hAnsi="Times New Roman" w:cs="Times New Roman"/>
                <w:color w:val="000000"/>
                <w:sz w:val="19"/>
                <w:szCs w:val="19"/>
              </w:rPr>
              <w:t>Отчёт</w:t>
            </w:r>
            <w:proofErr w:type="spellEnd"/>
          </w:p>
        </w:tc>
      </w:tr>
    </w:tbl>
    <w:p w:rsidR="00E404C9" w:rsidRDefault="00190BBF">
      <w:pPr>
        <w:rPr>
          <w:sz w:val="0"/>
          <w:szCs w:val="0"/>
        </w:rPr>
      </w:pPr>
      <w:r>
        <w:br w:type="page"/>
      </w:r>
    </w:p>
    <w:tbl>
      <w:tblPr>
        <w:tblW w:w="0" w:type="auto"/>
        <w:tblCellMar>
          <w:left w:w="0" w:type="dxa"/>
          <w:right w:w="0" w:type="dxa"/>
        </w:tblCellMar>
        <w:tblLook w:val="0600" w:firstRow="0" w:lastRow="0" w:firstColumn="0" w:lastColumn="0" w:noHBand="1" w:noVBand="1"/>
      </w:tblPr>
      <w:tblGrid>
        <w:gridCol w:w="4502"/>
        <w:gridCol w:w="4805"/>
        <w:gridCol w:w="967"/>
      </w:tblGrid>
      <w:tr w:rsidR="00E404C9">
        <w:trPr>
          <w:trHeight w:hRule="exact" w:val="417"/>
        </w:trPr>
        <w:tc>
          <w:tcPr>
            <w:tcW w:w="4693" w:type="dxa"/>
            <w:shd w:val="clear" w:color="C0C0C0" w:fill="FFFFFF"/>
            <w:tcMar>
              <w:top w:w="0" w:type="dxa"/>
              <w:left w:w="34" w:type="dxa"/>
              <w:bottom w:w="0" w:type="dxa"/>
              <w:right w:w="34" w:type="dxa"/>
            </w:tcMar>
          </w:tcPr>
          <w:p w:rsidR="00E404C9" w:rsidRDefault="00190BBF">
            <w:pPr>
              <w:rPr>
                <w:sz w:val="16"/>
                <w:szCs w:val="16"/>
              </w:rPr>
            </w:pPr>
            <w:r>
              <w:rPr>
                <w:rFonts w:ascii="Times New Roman" w:hAnsi="Times New Roman" w:cs="Times New Roman"/>
                <w:color w:val="C0C0C0"/>
                <w:sz w:val="16"/>
                <w:szCs w:val="16"/>
              </w:rPr>
              <w:lastRenderedPageBreak/>
              <w:t>УП: z15.05.01_20_00.plx</w:t>
            </w:r>
          </w:p>
        </w:tc>
        <w:tc>
          <w:tcPr>
            <w:tcW w:w="5104" w:type="dxa"/>
          </w:tcPr>
          <w:p w:rsidR="00E404C9" w:rsidRDefault="00E404C9"/>
        </w:tc>
        <w:tc>
          <w:tcPr>
            <w:tcW w:w="1007" w:type="dxa"/>
            <w:shd w:val="clear" w:color="C0C0C0" w:fill="FFFFFF"/>
            <w:tcMar>
              <w:top w:w="0" w:type="dxa"/>
              <w:left w:w="34" w:type="dxa"/>
              <w:bottom w:w="0" w:type="dxa"/>
              <w:right w:w="34" w:type="dxa"/>
            </w:tcMar>
          </w:tcPr>
          <w:p w:rsidR="00E404C9" w:rsidRDefault="00190BBF">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E404C9" w:rsidRPr="002A3499">
        <w:trPr>
          <w:trHeight w:hRule="exact" w:val="377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оформляется в соответствии с требованиями ГОСТ 2-105 «Оформление текстовых документов»</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Раздел отчёта «Пояснительная записка» по заданной руководителем теме должен содержать: Введение. Актуальность. Цели и задачи практики, объект и предмет исследования, методы исследования, практическая значимость. Описание выполнения индивидуального задания. Краткая характеристика предприятия, его структурных подразделений. Заключение. Список использованных источников.</w:t>
            </w:r>
          </w:p>
          <w:p w:rsidR="00E404C9" w:rsidRPr="00190BBF" w:rsidRDefault="00190BBF">
            <w:pPr>
              <w:rPr>
                <w:sz w:val="19"/>
                <w:szCs w:val="19"/>
                <w:lang w:val="ru-RU"/>
              </w:rPr>
            </w:pPr>
            <w:proofErr w:type="gramStart"/>
            <w:r w:rsidRPr="00190BBF">
              <w:rPr>
                <w:rFonts w:ascii="Times New Roman" w:hAnsi="Times New Roman" w:cs="Times New Roman"/>
                <w:color w:val="000000"/>
                <w:sz w:val="19"/>
                <w:szCs w:val="19"/>
                <w:lang w:val="ru-RU"/>
              </w:rPr>
              <w:t>Студентам рекомендуется проводить самостоятельную подготовку к зачету на основе практических навыков, полученных при выполнение индивидуальных производственных заданий, используя материалы, полученные на лекциях и экскурсиях на предприятии и сведения из основной и дополнительной рекомендуемой литературы, рекомендованной в настоящей рабочей программе.</w:t>
            </w:r>
            <w:proofErr w:type="gramEnd"/>
          </w:p>
          <w:p w:rsidR="00E404C9" w:rsidRPr="00190BBF" w:rsidRDefault="00E404C9">
            <w:pPr>
              <w:rPr>
                <w:sz w:val="19"/>
                <w:szCs w:val="19"/>
                <w:lang w:val="ru-RU"/>
              </w:rPr>
            </w:pP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5 Указания в рамках самостоятельной работы студентов</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Самостоятельная работа студентов по дисциплине «Конструкторская практика» играет важную роль в ходе всего периода прохождения практики. В период практики студенты самостоятельно выполняют следующие виды работ:</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xml:space="preserve">- самостоятельно изучают всю необходимую литературу и </w:t>
            </w:r>
            <w:proofErr w:type="spellStart"/>
            <w:r w:rsidRPr="00190BBF">
              <w:rPr>
                <w:rFonts w:ascii="Times New Roman" w:hAnsi="Times New Roman" w:cs="Times New Roman"/>
                <w:color w:val="000000"/>
                <w:sz w:val="19"/>
                <w:szCs w:val="19"/>
                <w:lang w:val="ru-RU"/>
              </w:rPr>
              <w:t>интернет-ресурсы</w:t>
            </w:r>
            <w:proofErr w:type="spellEnd"/>
            <w:r w:rsidRPr="00190BBF">
              <w:rPr>
                <w:rFonts w:ascii="Times New Roman" w:hAnsi="Times New Roman" w:cs="Times New Roman"/>
                <w:color w:val="000000"/>
                <w:sz w:val="19"/>
                <w:szCs w:val="19"/>
                <w:lang w:val="ru-RU"/>
              </w:rPr>
              <w:t xml:space="preserve"> в соответствии с проводимыми работами;</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решают поставленные задачи в индивидуальном задании;</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ведут дневник практики;</w:t>
            </w:r>
          </w:p>
          <w:p w:rsidR="00E404C9" w:rsidRPr="00190BBF" w:rsidRDefault="00190BBF">
            <w:pPr>
              <w:rPr>
                <w:sz w:val="19"/>
                <w:szCs w:val="19"/>
                <w:lang w:val="ru-RU"/>
              </w:rPr>
            </w:pPr>
            <w:r w:rsidRPr="00190BBF">
              <w:rPr>
                <w:rFonts w:ascii="Times New Roman" w:hAnsi="Times New Roman" w:cs="Times New Roman"/>
                <w:color w:val="000000"/>
                <w:sz w:val="19"/>
                <w:szCs w:val="19"/>
                <w:lang w:val="ru-RU"/>
              </w:rPr>
              <w:t>- составляют и оформляют отчет по практике.</w:t>
            </w:r>
          </w:p>
        </w:tc>
      </w:tr>
    </w:tbl>
    <w:p w:rsidR="00E404C9" w:rsidRPr="00190BBF" w:rsidRDefault="00E404C9">
      <w:pPr>
        <w:rPr>
          <w:lang w:val="ru-RU"/>
        </w:rPr>
        <w:sectPr w:rsidR="00E404C9" w:rsidRPr="00190BBF">
          <w:pgSz w:w="11907" w:h="16840"/>
          <w:pgMar w:top="567" w:right="567" w:bottom="540" w:left="1134" w:header="708" w:footer="708" w:gutter="0"/>
          <w:cols w:space="708"/>
          <w:docGrid w:linePitch="360"/>
        </w:sectPr>
      </w:pPr>
    </w:p>
    <w:tbl>
      <w:tblPr>
        <w:tblW w:w="0" w:type="auto"/>
        <w:tblCellMar>
          <w:left w:w="0" w:type="dxa"/>
          <w:right w:w="0" w:type="dxa"/>
        </w:tblCellMar>
        <w:tblLook w:val="0600" w:firstRow="0" w:lastRow="0" w:firstColumn="0" w:lastColumn="0" w:noHBand="1" w:noVBand="1"/>
      </w:tblPr>
      <w:tblGrid>
        <w:gridCol w:w="426"/>
        <w:gridCol w:w="1290"/>
        <w:gridCol w:w="737"/>
        <w:gridCol w:w="199"/>
        <w:gridCol w:w="215"/>
        <w:gridCol w:w="223"/>
        <w:gridCol w:w="74"/>
        <w:gridCol w:w="663"/>
        <w:gridCol w:w="637"/>
        <w:gridCol w:w="2554"/>
        <w:gridCol w:w="3256"/>
      </w:tblGrid>
      <w:tr w:rsidR="00E404C9" w:rsidRPr="002A3499">
        <w:trPr>
          <w:trHeight w:hRule="exact" w:val="278"/>
        </w:trPr>
        <w:tc>
          <w:tcPr>
            <w:tcW w:w="10221" w:type="dxa"/>
            <w:gridSpan w:val="11"/>
            <w:shd w:val="clear" w:color="000000" w:fill="FFFFFF"/>
            <w:tcMar>
              <w:top w:w="0" w:type="dxa"/>
              <w:left w:w="34" w:type="dxa"/>
              <w:bottom w:w="0" w:type="dxa"/>
              <w:right w:w="34" w:type="dxa"/>
            </w:tcMar>
          </w:tcPr>
          <w:p w:rsidR="00E404C9" w:rsidRPr="00190BBF" w:rsidRDefault="00190BBF">
            <w:pPr>
              <w:jc w:val="center"/>
              <w:rPr>
                <w:sz w:val="24"/>
                <w:szCs w:val="24"/>
                <w:lang w:val="ru-RU"/>
              </w:rPr>
            </w:pPr>
            <w:r w:rsidRPr="00190BBF">
              <w:rPr>
                <w:rFonts w:ascii="Times New Roman" w:hAnsi="Times New Roman" w:cs="Times New Roman"/>
                <w:color w:val="000000"/>
                <w:sz w:val="24"/>
                <w:szCs w:val="24"/>
                <w:lang w:val="ru-RU"/>
              </w:rPr>
              <w:lastRenderedPageBreak/>
              <w:t>МИНИСТРЕСТВО НАУКИ И ВЫСШЕГО ОБРАЗОВАНИЯ РОССИЙСКОЙ ФЕДЕРАЦИИ</w:t>
            </w:r>
          </w:p>
        </w:tc>
      </w:tr>
      <w:tr w:rsidR="00E404C9" w:rsidRPr="002A3499">
        <w:trPr>
          <w:trHeight w:hRule="exact" w:val="139"/>
        </w:trPr>
        <w:tc>
          <w:tcPr>
            <w:tcW w:w="426" w:type="dxa"/>
          </w:tcPr>
          <w:p w:rsidR="00E404C9" w:rsidRPr="00190BBF" w:rsidRDefault="00E404C9">
            <w:pPr>
              <w:rPr>
                <w:lang w:val="ru-RU"/>
              </w:rPr>
            </w:pPr>
          </w:p>
        </w:tc>
        <w:tc>
          <w:tcPr>
            <w:tcW w:w="1277" w:type="dxa"/>
          </w:tcPr>
          <w:p w:rsidR="00E404C9" w:rsidRPr="00190BBF" w:rsidRDefault="00E404C9">
            <w:pPr>
              <w:rPr>
                <w:lang w:val="ru-RU"/>
              </w:rPr>
            </w:pPr>
          </w:p>
        </w:tc>
        <w:tc>
          <w:tcPr>
            <w:tcW w:w="723" w:type="dxa"/>
          </w:tcPr>
          <w:p w:rsidR="00E404C9" w:rsidRPr="00190BBF" w:rsidRDefault="00E404C9">
            <w:pPr>
              <w:rPr>
                <w:lang w:val="ru-RU"/>
              </w:rPr>
            </w:pPr>
          </w:p>
        </w:tc>
        <w:tc>
          <w:tcPr>
            <w:tcW w:w="199" w:type="dxa"/>
          </w:tcPr>
          <w:p w:rsidR="00E404C9" w:rsidRPr="00190BBF" w:rsidRDefault="00E404C9">
            <w:pPr>
              <w:rPr>
                <w:lang w:val="ru-RU"/>
              </w:rPr>
            </w:pPr>
          </w:p>
        </w:tc>
        <w:tc>
          <w:tcPr>
            <w:tcW w:w="215" w:type="dxa"/>
          </w:tcPr>
          <w:p w:rsidR="00E404C9" w:rsidRPr="00190BBF" w:rsidRDefault="00E404C9">
            <w:pPr>
              <w:rPr>
                <w:lang w:val="ru-RU"/>
              </w:rPr>
            </w:pPr>
          </w:p>
        </w:tc>
        <w:tc>
          <w:tcPr>
            <w:tcW w:w="211" w:type="dxa"/>
          </w:tcPr>
          <w:p w:rsidR="00E404C9" w:rsidRPr="00190BBF" w:rsidRDefault="00E404C9">
            <w:pPr>
              <w:rPr>
                <w:lang w:val="ru-RU"/>
              </w:rPr>
            </w:pPr>
          </w:p>
        </w:tc>
        <w:tc>
          <w:tcPr>
            <w:tcW w:w="74" w:type="dxa"/>
          </w:tcPr>
          <w:p w:rsidR="00E404C9" w:rsidRPr="00190BBF" w:rsidRDefault="00E404C9">
            <w:pPr>
              <w:rPr>
                <w:lang w:val="ru-RU"/>
              </w:rPr>
            </w:pPr>
          </w:p>
        </w:tc>
        <w:tc>
          <w:tcPr>
            <w:tcW w:w="650" w:type="dxa"/>
          </w:tcPr>
          <w:p w:rsidR="00E404C9" w:rsidRPr="00190BBF" w:rsidRDefault="00E404C9">
            <w:pPr>
              <w:rPr>
                <w:lang w:val="ru-RU"/>
              </w:rPr>
            </w:pPr>
          </w:p>
        </w:tc>
        <w:tc>
          <w:tcPr>
            <w:tcW w:w="623" w:type="dxa"/>
          </w:tcPr>
          <w:p w:rsidR="00E404C9" w:rsidRPr="00190BBF" w:rsidRDefault="00E404C9">
            <w:pPr>
              <w:rPr>
                <w:lang w:val="ru-RU"/>
              </w:rPr>
            </w:pPr>
          </w:p>
        </w:tc>
        <w:tc>
          <w:tcPr>
            <w:tcW w:w="2557" w:type="dxa"/>
          </w:tcPr>
          <w:p w:rsidR="00E404C9" w:rsidRPr="00190BBF" w:rsidRDefault="00E404C9">
            <w:pPr>
              <w:rPr>
                <w:lang w:val="ru-RU"/>
              </w:rPr>
            </w:pPr>
          </w:p>
        </w:tc>
        <w:tc>
          <w:tcPr>
            <w:tcW w:w="3261" w:type="dxa"/>
          </w:tcPr>
          <w:p w:rsidR="00E404C9" w:rsidRPr="00190BBF" w:rsidRDefault="00E404C9">
            <w:pPr>
              <w:rPr>
                <w:lang w:val="ru-RU"/>
              </w:rPr>
            </w:pPr>
          </w:p>
        </w:tc>
      </w:tr>
      <w:tr w:rsidR="00E404C9" w:rsidRPr="002A3499">
        <w:trPr>
          <w:trHeight w:hRule="exact" w:val="1250"/>
        </w:trPr>
        <w:tc>
          <w:tcPr>
            <w:tcW w:w="10221" w:type="dxa"/>
            <w:gridSpan w:val="11"/>
            <w:shd w:val="clear" w:color="000000" w:fill="FFFFFF"/>
            <w:tcMar>
              <w:top w:w="0" w:type="dxa"/>
              <w:left w:w="34" w:type="dxa"/>
              <w:bottom w:w="0" w:type="dxa"/>
              <w:right w:w="34" w:type="dxa"/>
            </w:tcMar>
          </w:tcPr>
          <w:p w:rsidR="00E404C9" w:rsidRPr="00190BBF" w:rsidRDefault="00190BBF">
            <w:pPr>
              <w:jc w:val="center"/>
              <w:rPr>
                <w:lang w:val="ru-RU"/>
              </w:rPr>
            </w:pPr>
            <w:r w:rsidRPr="00190BBF">
              <w:rPr>
                <w:rFonts w:ascii="Times New Roman" w:hAnsi="Times New Roman" w:cs="Times New Roman"/>
                <w:b/>
                <w:color w:val="000000"/>
                <w:lang w:val="ru-RU"/>
              </w:rPr>
              <w:t>ФЕДЕРАЛЬНОЕ ГОСУДАРСТВЕННОЕ БЮДЖЕТНОЕ ОБРАЗОВАТЕЛЬНОЕ УЧРЕЖДЕНИЕ ВЫСШЕГО ОБРАЗОВАНИЯ</w:t>
            </w:r>
          </w:p>
          <w:p w:rsidR="00E404C9" w:rsidRPr="00190BBF" w:rsidRDefault="00190BBF">
            <w:pPr>
              <w:jc w:val="center"/>
              <w:rPr>
                <w:lang w:val="ru-RU"/>
              </w:rPr>
            </w:pPr>
            <w:r w:rsidRPr="00190BBF">
              <w:rPr>
                <w:rFonts w:ascii="Times New Roman" w:hAnsi="Times New Roman" w:cs="Times New Roman"/>
                <w:b/>
                <w:color w:val="000000"/>
                <w:lang w:val="ru-RU"/>
              </w:rPr>
              <w:t>"РЯЗАНСКИЙ ГОСУДАРСТВЕННЫЙ РАДИОТЕХНИЧЕСКИЙ УНИВЕРСИТЕТ ИМЕНИ В.Ф. УТКИНА"</w:t>
            </w:r>
          </w:p>
        </w:tc>
      </w:tr>
      <w:tr w:rsidR="00E404C9" w:rsidRPr="002A3499">
        <w:trPr>
          <w:trHeight w:hRule="exact" w:val="2084"/>
        </w:trPr>
        <w:tc>
          <w:tcPr>
            <w:tcW w:w="426" w:type="dxa"/>
          </w:tcPr>
          <w:p w:rsidR="00E404C9" w:rsidRPr="00190BBF" w:rsidRDefault="00E404C9">
            <w:pPr>
              <w:rPr>
                <w:lang w:val="ru-RU"/>
              </w:rPr>
            </w:pPr>
          </w:p>
        </w:tc>
        <w:tc>
          <w:tcPr>
            <w:tcW w:w="1277" w:type="dxa"/>
          </w:tcPr>
          <w:p w:rsidR="00E404C9" w:rsidRPr="00190BBF" w:rsidRDefault="00E404C9">
            <w:pPr>
              <w:rPr>
                <w:lang w:val="ru-RU"/>
              </w:rPr>
            </w:pPr>
          </w:p>
        </w:tc>
        <w:tc>
          <w:tcPr>
            <w:tcW w:w="723" w:type="dxa"/>
          </w:tcPr>
          <w:p w:rsidR="00E404C9" w:rsidRPr="00190BBF" w:rsidRDefault="00E404C9">
            <w:pPr>
              <w:rPr>
                <w:lang w:val="ru-RU"/>
              </w:rPr>
            </w:pPr>
          </w:p>
        </w:tc>
        <w:tc>
          <w:tcPr>
            <w:tcW w:w="199" w:type="dxa"/>
          </w:tcPr>
          <w:p w:rsidR="00E404C9" w:rsidRPr="00190BBF" w:rsidRDefault="00E404C9">
            <w:pPr>
              <w:rPr>
                <w:lang w:val="ru-RU"/>
              </w:rPr>
            </w:pPr>
          </w:p>
        </w:tc>
        <w:tc>
          <w:tcPr>
            <w:tcW w:w="215" w:type="dxa"/>
          </w:tcPr>
          <w:p w:rsidR="00E404C9" w:rsidRPr="00190BBF" w:rsidRDefault="00E404C9">
            <w:pPr>
              <w:rPr>
                <w:lang w:val="ru-RU"/>
              </w:rPr>
            </w:pPr>
          </w:p>
        </w:tc>
        <w:tc>
          <w:tcPr>
            <w:tcW w:w="211" w:type="dxa"/>
          </w:tcPr>
          <w:p w:rsidR="00E404C9" w:rsidRPr="00190BBF" w:rsidRDefault="00E404C9">
            <w:pPr>
              <w:rPr>
                <w:lang w:val="ru-RU"/>
              </w:rPr>
            </w:pPr>
          </w:p>
        </w:tc>
        <w:tc>
          <w:tcPr>
            <w:tcW w:w="74" w:type="dxa"/>
          </w:tcPr>
          <w:p w:rsidR="00E404C9" w:rsidRPr="00190BBF" w:rsidRDefault="00E404C9">
            <w:pPr>
              <w:rPr>
                <w:lang w:val="ru-RU"/>
              </w:rPr>
            </w:pPr>
          </w:p>
        </w:tc>
        <w:tc>
          <w:tcPr>
            <w:tcW w:w="650" w:type="dxa"/>
          </w:tcPr>
          <w:p w:rsidR="00E404C9" w:rsidRPr="00190BBF" w:rsidRDefault="00E404C9">
            <w:pPr>
              <w:rPr>
                <w:lang w:val="ru-RU"/>
              </w:rPr>
            </w:pPr>
          </w:p>
        </w:tc>
        <w:tc>
          <w:tcPr>
            <w:tcW w:w="623" w:type="dxa"/>
          </w:tcPr>
          <w:p w:rsidR="00E404C9" w:rsidRPr="00190BBF" w:rsidRDefault="00E404C9">
            <w:pPr>
              <w:rPr>
                <w:lang w:val="ru-RU"/>
              </w:rPr>
            </w:pPr>
          </w:p>
        </w:tc>
        <w:tc>
          <w:tcPr>
            <w:tcW w:w="2557" w:type="dxa"/>
          </w:tcPr>
          <w:p w:rsidR="00E404C9" w:rsidRPr="00190BBF" w:rsidRDefault="00E404C9">
            <w:pPr>
              <w:rPr>
                <w:lang w:val="ru-RU"/>
              </w:rPr>
            </w:pPr>
          </w:p>
        </w:tc>
        <w:tc>
          <w:tcPr>
            <w:tcW w:w="3261" w:type="dxa"/>
          </w:tcPr>
          <w:p w:rsidR="00E404C9" w:rsidRPr="00190BBF" w:rsidRDefault="00E404C9">
            <w:pPr>
              <w:rPr>
                <w:lang w:val="ru-RU"/>
              </w:rPr>
            </w:pPr>
          </w:p>
        </w:tc>
      </w:tr>
      <w:tr w:rsidR="00E404C9">
        <w:trPr>
          <w:trHeight w:hRule="exact" w:val="417"/>
        </w:trPr>
        <w:tc>
          <w:tcPr>
            <w:tcW w:w="426" w:type="dxa"/>
          </w:tcPr>
          <w:p w:rsidR="00E404C9" w:rsidRPr="00190BBF" w:rsidRDefault="00E404C9">
            <w:pPr>
              <w:rPr>
                <w:lang w:val="ru-RU"/>
              </w:rPr>
            </w:pPr>
          </w:p>
        </w:tc>
        <w:tc>
          <w:tcPr>
            <w:tcW w:w="1277" w:type="dxa"/>
          </w:tcPr>
          <w:p w:rsidR="00E404C9" w:rsidRPr="00190BBF" w:rsidRDefault="00E404C9">
            <w:pPr>
              <w:rPr>
                <w:lang w:val="ru-RU"/>
              </w:rPr>
            </w:pPr>
          </w:p>
        </w:tc>
        <w:tc>
          <w:tcPr>
            <w:tcW w:w="723" w:type="dxa"/>
          </w:tcPr>
          <w:p w:rsidR="00E404C9" w:rsidRPr="00190BBF" w:rsidRDefault="00E404C9">
            <w:pPr>
              <w:rPr>
                <w:lang w:val="ru-RU"/>
              </w:rPr>
            </w:pPr>
          </w:p>
        </w:tc>
        <w:tc>
          <w:tcPr>
            <w:tcW w:w="199" w:type="dxa"/>
          </w:tcPr>
          <w:p w:rsidR="00E404C9" w:rsidRPr="00190BBF" w:rsidRDefault="00E404C9">
            <w:pPr>
              <w:rPr>
                <w:lang w:val="ru-RU"/>
              </w:rPr>
            </w:pPr>
          </w:p>
        </w:tc>
        <w:tc>
          <w:tcPr>
            <w:tcW w:w="215" w:type="dxa"/>
          </w:tcPr>
          <w:p w:rsidR="00E404C9" w:rsidRPr="00190BBF" w:rsidRDefault="00E404C9">
            <w:pPr>
              <w:rPr>
                <w:lang w:val="ru-RU"/>
              </w:rPr>
            </w:pPr>
          </w:p>
        </w:tc>
        <w:tc>
          <w:tcPr>
            <w:tcW w:w="211" w:type="dxa"/>
          </w:tcPr>
          <w:p w:rsidR="00E404C9" w:rsidRPr="00190BBF" w:rsidRDefault="00E404C9">
            <w:pPr>
              <w:rPr>
                <w:lang w:val="ru-RU"/>
              </w:rPr>
            </w:pPr>
          </w:p>
        </w:tc>
        <w:tc>
          <w:tcPr>
            <w:tcW w:w="74" w:type="dxa"/>
          </w:tcPr>
          <w:p w:rsidR="00E404C9" w:rsidRPr="00190BBF" w:rsidRDefault="00E404C9">
            <w:pPr>
              <w:rPr>
                <w:lang w:val="ru-RU"/>
              </w:rPr>
            </w:pPr>
          </w:p>
        </w:tc>
        <w:tc>
          <w:tcPr>
            <w:tcW w:w="3842" w:type="dxa"/>
            <w:gridSpan w:val="3"/>
            <w:shd w:val="clear" w:color="000000" w:fill="FFFFFF"/>
            <w:tcMar>
              <w:top w:w="0" w:type="dxa"/>
              <w:left w:w="34" w:type="dxa"/>
              <w:bottom w:w="0" w:type="dxa"/>
              <w:right w:w="34" w:type="dxa"/>
            </w:tcMar>
          </w:tcPr>
          <w:p w:rsidR="00E404C9" w:rsidRDefault="00190BBF">
            <w:pPr>
              <w:jc w:val="center"/>
              <w:rPr>
                <w:sz w:val="36"/>
                <w:szCs w:val="36"/>
              </w:rPr>
            </w:pPr>
            <w:proofErr w:type="spellStart"/>
            <w:r>
              <w:rPr>
                <w:rFonts w:ascii="Times New Roman" w:hAnsi="Times New Roman" w:cs="Times New Roman"/>
                <w:color w:val="000000"/>
                <w:sz w:val="36"/>
                <w:szCs w:val="36"/>
              </w:rPr>
              <w:t>Аннотация</w:t>
            </w:r>
            <w:proofErr w:type="spellEnd"/>
          </w:p>
        </w:tc>
        <w:tc>
          <w:tcPr>
            <w:tcW w:w="3261" w:type="dxa"/>
          </w:tcPr>
          <w:p w:rsidR="00E404C9" w:rsidRDefault="00E404C9"/>
        </w:tc>
      </w:tr>
      <w:tr w:rsidR="00E404C9">
        <w:trPr>
          <w:trHeight w:hRule="exact" w:val="417"/>
        </w:trPr>
        <w:tc>
          <w:tcPr>
            <w:tcW w:w="426" w:type="dxa"/>
          </w:tcPr>
          <w:p w:rsidR="00E404C9" w:rsidRDefault="00E404C9"/>
        </w:tc>
        <w:tc>
          <w:tcPr>
            <w:tcW w:w="1277" w:type="dxa"/>
          </w:tcPr>
          <w:p w:rsidR="00E404C9" w:rsidRDefault="00E404C9"/>
        </w:tc>
        <w:tc>
          <w:tcPr>
            <w:tcW w:w="723" w:type="dxa"/>
          </w:tcPr>
          <w:p w:rsidR="00E404C9" w:rsidRDefault="00E404C9"/>
        </w:tc>
        <w:tc>
          <w:tcPr>
            <w:tcW w:w="199" w:type="dxa"/>
          </w:tcPr>
          <w:p w:rsidR="00E404C9" w:rsidRDefault="00E404C9"/>
        </w:tc>
        <w:tc>
          <w:tcPr>
            <w:tcW w:w="215" w:type="dxa"/>
          </w:tcPr>
          <w:p w:rsidR="00E404C9" w:rsidRDefault="00E404C9"/>
        </w:tc>
        <w:tc>
          <w:tcPr>
            <w:tcW w:w="211" w:type="dxa"/>
          </w:tcPr>
          <w:p w:rsidR="00E404C9" w:rsidRDefault="00E404C9"/>
        </w:tc>
        <w:tc>
          <w:tcPr>
            <w:tcW w:w="74" w:type="dxa"/>
          </w:tcPr>
          <w:p w:rsidR="00E404C9" w:rsidRDefault="00E404C9"/>
        </w:tc>
        <w:tc>
          <w:tcPr>
            <w:tcW w:w="650" w:type="dxa"/>
          </w:tcPr>
          <w:p w:rsidR="00E404C9" w:rsidRDefault="00E404C9"/>
        </w:tc>
        <w:tc>
          <w:tcPr>
            <w:tcW w:w="623" w:type="dxa"/>
          </w:tcPr>
          <w:p w:rsidR="00E404C9" w:rsidRDefault="00E404C9"/>
        </w:tc>
        <w:tc>
          <w:tcPr>
            <w:tcW w:w="2557" w:type="dxa"/>
          </w:tcPr>
          <w:p w:rsidR="00E404C9" w:rsidRDefault="00E404C9"/>
        </w:tc>
        <w:tc>
          <w:tcPr>
            <w:tcW w:w="3261" w:type="dxa"/>
          </w:tcPr>
          <w:p w:rsidR="00E404C9" w:rsidRDefault="00E404C9"/>
        </w:tc>
      </w:tr>
      <w:tr w:rsidR="00E404C9">
        <w:trPr>
          <w:trHeight w:hRule="exact" w:val="965"/>
        </w:trPr>
        <w:tc>
          <w:tcPr>
            <w:tcW w:w="10221" w:type="dxa"/>
            <w:gridSpan w:val="11"/>
            <w:shd w:val="clear" w:color="000000" w:fill="FFFFFF"/>
            <w:tcMar>
              <w:top w:w="0" w:type="dxa"/>
              <w:left w:w="34" w:type="dxa"/>
              <w:bottom w:w="0" w:type="dxa"/>
              <w:right w:w="34" w:type="dxa"/>
            </w:tcMar>
          </w:tcPr>
          <w:p w:rsidR="00E404C9" w:rsidRDefault="00190BBF">
            <w:pPr>
              <w:jc w:val="center"/>
              <w:rPr>
                <w:sz w:val="40"/>
                <w:szCs w:val="40"/>
              </w:rPr>
            </w:pPr>
            <w:r>
              <w:rPr>
                <w:rFonts w:ascii="Times New Roman" w:hAnsi="Times New Roman" w:cs="Times New Roman"/>
                <w:b/>
                <w:color w:val="000000"/>
                <w:sz w:val="40"/>
                <w:szCs w:val="40"/>
              </w:rPr>
              <w:t>ПРОИЗВОДСТВЕННАЯ ПРАКТИКА</w:t>
            </w:r>
          </w:p>
          <w:p w:rsidR="00E404C9" w:rsidRDefault="00190BBF">
            <w:pPr>
              <w:jc w:val="center"/>
              <w:rPr>
                <w:sz w:val="40"/>
                <w:szCs w:val="40"/>
              </w:rPr>
            </w:pPr>
            <w:proofErr w:type="spellStart"/>
            <w:r>
              <w:rPr>
                <w:rFonts w:ascii="Times New Roman" w:hAnsi="Times New Roman" w:cs="Times New Roman"/>
                <w:b/>
                <w:color w:val="000000"/>
                <w:sz w:val="40"/>
                <w:szCs w:val="40"/>
              </w:rPr>
              <w:t>Конструкторская</w:t>
            </w:r>
            <w:proofErr w:type="spellEnd"/>
            <w:r>
              <w:rPr>
                <w:rFonts w:ascii="Times New Roman" w:hAnsi="Times New Roman" w:cs="Times New Roman"/>
                <w:b/>
                <w:color w:val="000000"/>
                <w:sz w:val="40"/>
                <w:szCs w:val="40"/>
              </w:rPr>
              <w:t xml:space="preserve"> </w:t>
            </w:r>
            <w:proofErr w:type="spellStart"/>
            <w:r>
              <w:rPr>
                <w:rFonts w:ascii="Times New Roman" w:hAnsi="Times New Roman" w:cs="Times New Roman"/>
                <w:b/>
                <w:color w:val="000000"/>
                <w:sz w:val="40"/>
                <w:szCs w:val="40"/>
              </w:rPr>
              <w:t>практика</w:t>
            </w:r>
            <w:proofErr w:type="spellEnd"/>
          </w:p>
        </w:tc>
      </w:tr>
      <w:tr w:rsidR="00E404C9">
        <w:trPr>
          <w:trHeight w:hRule="exact" w:val="417"/>
        </w:trPr>
        <w:tc>
          <w:tcPr>
            <w:tcW w:w="10221" w:type="dxa"/>
            <w:gridSpan w:val="11"/>
            <w:shd w:val="clear" w:color="000000" w:fill="FFFFFF"/>
            <w:tcMar>
              <w:top w:w="0" w:type="dxa"/>
              <w:left w:w="34" w:type="dxa"/>
              <w:bottom w:w="0" w:type="dxa"/>
              <w:right w:w="34" w:type="dxa"/>
            </w:tcMar>
          </w:tcPr>
          <w:p w:rsidR="00E404C9" w:rsidRDefault="00190BBF">
            <w:pPr>
              <w:jc w:val="center"/>
              <w:rPr>
                <w:sz w:val="36"/>
                <w:szCs w:val="36"/>
              </w:rPr>
            </w:pPr>
            <w:proofErr w:type="spellStart"/>
            <w:r>
              <w:rPr>
                <w:rFonts w:ascii="Times New Roman" w:hAnsi="Times New Roman" w:cs="Times New Roman"/>
                <w:color w:val="000000"/>
                <w:sz w:val="36"/>
                <w:szCs w:val="36"/>
              </w:rPr>
              <w:t>рабочая</w:t>
            </w:r>
            <w:proofErr w:type="spellEnd"/>
            <w:r>
              <w:rPr>
                <w:rFonts w:ascii="Times New Roman" w:hAnsi="Times New Roman" w:cs="Times New Roman"/>
                <w:color w:val="000000"/>
                <w:sz w:val="36"/>
                <w:szCs w:val="36"/>
              </w:rPr>
              <w:t xml:space="preserve"> </w:t>
            </w:r>
            <w:proofErr w:type="spellStart"/>
            <w:r>
              <w:rPr>
                <w:rFonts w:ascii="Times New Roman" w:hAnsi="Times New Roman" w:cs="Times New Roman"/>
                <w:color w:val="000000"/>
                <w:sz w:val="36"/>
                <w:szCs w:val="36"/>
              </w:rPr>
              <w:t>программа</w:t>
            </w:r>
            <w:proofErr w:type="spellEnd"/>
            <w:r>
              <w:rPr>
                <w:rFonts w:ascii="Times New Roman" w:hAnsi="Times New Roman" w:cs="Times New Roman"/>
                <w:color w:val="000000"/>
                <w:sz w:val="36"/>
                <w:szCs w:val="36"/>
              </w:rPr>
              <w:t xml:space="preserve"> </w:t>
            </w:r>
            <w:proofErr w:type="spellStart"/>
            <w:r>
              <w:rPr>
                <w:rFonts w:ascii="Times New Roman" w:hAnsi="Times New Roman" w:cs="Times New Roman"/>
                <w:color w:val="000000"/>
                <w:sz w:val="36"/>
                <w:szCs w:val="36"/>
              </w:rPr>
              <w:t>дисциплины</w:t>
            </w:r>
            <w:proofErr w:type="spellEnd"/>
            <w:r>
              <w:rPr>
                <w:rFonts w:ascii="Times New Roman" w:hAnsi="Times New Roman" w:cs="Times New Roman"/>
                <w:color w:val="000000"/>
                <w:sz w:val="36"/>
                <w:szCs w:val="36"/>
              </w:rPr>
              <w:t xml:space="preserve"> (</w:t>
            </w:r>
            <w:proofErr w:type="spellStart"/>
            <w:r>
              <w:rPr>
                <w:rFonts w:ascii="Times New Roman" w:hAnsi="Times New Roman" w:cs="Times New Roman"/>
                <w:color w:val="000000"/>
                <w:sz w:val="36"/>
                <w:szCs w:val="36"/>
              </w:rPr>
              <w:t>модуля</w:t>
            </w:r>
            <w:proofErr w:type="spellEnd"/>
            <w:r>
              <w:rPr>
                <w:rFonts w:ascii="Times New Roman" w:hAnsi="Times New Roman" w:cs="Times New Roman"/>
                <w:color w:val="000000"/>
                <w:sz w:val="36"/>
                <w:szCs w:val="36"/>
              </w:rPr>
              <w:t>)</w:t>
            </w:r>
          </w:p>
        </w:tc>
      </w:tr>
      <w:tr w:rsidR="00E404C9">
        <w:trPr>
          <w:trHeight w:hRule="exact" w:val="139"/>
        </w:trPr>
        <w:tc>
          <w:tcPr>
            <w:tcW w:w="426" w:type="dxa"/>
          </w:tcPr>
          <w:p w:rsidR="00E404C9" w:rsidRDefault="00E404C9"/>
        </w:tc>
        <w:tc>
          <w:tcPr>
            <w:tcW w:w="1277" w:type="dxa"/>
          </w:tcPr>
          <w:p w:rsidR="00E404C9" w:rsidRDefault="00E404C9"/>
        </w:tc>
        <w:tc>
          <w:tcPr>
            <w:tcW w:w="723" w:type="dxa"/>
          </w:tcPr>
          <w:p w:rsidR="00E404C9" w:rsidRDefault="00E404C9"/>
        </w:tc>
        <w:tc>
          <w:tcPr>
            <w:tcW w:w="199" w:type="dxa"/>
          </w:tcPr>
          <w:p w:rsidR="00E404C9" w:rsidRDefault="00E404C9"/>
        </w:tc>
        <w:tc>
          <w:tcPr>
            <w:tcW w:w="215" w:type="dxa"/>
          </w:tcPr>
          <w:p w:rsidR="00E404C9" w:rsidRDefault="00E404C9"/>
        </w:tc>
        <w:tc>
          <w:tcPr>
            <w:tcW w:w="211" w:type="dxa"/>
          </w:tcPr>
          <w:p w:rsidR="00E404C9" w:rsidRDefault="00E404C9"/>
        </w:tc>
        <w:tc>
          <w:tcPr>
            <w:tcW w:w="74" w:type="dxa"/>
          </w:tcPr>
          <w:p w:rsidR="00E404C9" w:rsidRDefault="00E404C9"/>
        </w:tc>
        <w:tc>
          <w:tcPr>
            <w:tcW w:w="650" w:type="dxa"/>
          </w:tcPr>
          <w:p w:rsidR="00E404C9" w:rsidRDefault="00E404C9"/>
        </w:tc>
        <w:tc>
          <w:tcPr>
            <w:tcW w:w="623" w:type="dxa"/>
          </w:tcPr>
          <w:p w:rsidR="00E404C9" w:rsidRDefault="00E404C9"/>
        </w:tc>
        <w:tc>
          <w:tcPr>
            <w:tcW w:w="2557" w:type="dxa"/>
          </w:tcPr>
          <w:p w:rsidR="00E404C9" w:rsidRDefault="00E404C9"/>
        </w:tc>
        <w:tc>
          <w:tcPr>
            <w:tcW w:w="3261" w:type="dxa"/>
          </w:tcPr>
          <w:p w:rsidR="00E404C9" w:rsidRDefault="00E404C9"/>
        </w:tc>
      </w:tr>
      <w:tr w:rsidR="00E404C9" w:rsidRPr="002A3499">
        <w:trPr>
          <w:trHeight w:hRule="exact" w:val="278"/>
        </w:trPr>
        <w:tc>
          <w:tcPr>
            <w:tcW w:w="426" w:type="dxa"/>
          </w:tcPr>
          <w:p w:rsidR="00E404C9" w:rsidRDefault="00E404C9"/>
        </w:tc>
        <w:tc>
          <w:tcPr>
            <w:tcW w:w="2211" w:type="dxa"/>
            <w:gridSpan w:val="3"/>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color w:val="000000"/>
                <w:sz w:val="19"/>
                <w:szCs w:val="19"/>
              </w:rPr>
              <w:t>Закреплена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кафедрой</w:t>
            </w:r>
            <w:proofErr w:type="spellEnd"/>
          </w:p>
        </w:tc>
        <w:tc>
          <w:tcPr>
            <w:tcW w:w="215" w:type="dxa"/>
          </w:tcPr>
          <w:p w:rsidR="00E404C9" w:rsidRDefault="00E404C9"/>
        </w:tc>
        <w:tc>
          <w:tcPr>
            <w:tcW w:w="7386" w:type="dxa"/>
            <w:gridSpan w:val="6"/>
            <w:shd w:val="clear" w:color="000000" w:fill="FFFFFF"/>
            <w:tcMar>
              <w:top w:w="0" w:type="dxa"/>
              <w:left w:w="34" w:type="dxa"/>
              <w:bottom w:w="0" w:type="dxa"/>
              <w:right w:w="34" w:type="dxa"/>
            </w:tcMar>
          </w:tcPr>
          <w:p w:rsidR="00E404C9" w:rsidRPr="00190BBF" w:rsidRDefault="00190BBF">
            <w:pPr>
              <w:rPr>
                <w:sz w:val="20"/>
                <w:szCs w:val="20"/>
                <w:lang w:val="ru-RU"/>
              </w:rPr>
            </w:pPr>
            <w:r w:rsidRPr="00190BBF">
              <w:rPr>
                <w:rFonts w:ascii="Times New Roman" w:hAnsi="Times New Roman" w:cs="Times New Roman"/>
                <w:b/>
                <w:color w:val="000000"/>
                <w:sz w:val="20"/>
                <w:szCs w:val="20"/>
                <w:lang w:val="ru-RU"/>
              </w:rPr>
              <w:t>Автоматизация информационных и технологических процессов</w:t>
            </w:r>
          </w:p>
        </w:tc>
      </w:tr>
      <w:tr w:rsidR="00E404C9" w:rsidRPr="002A3499">
        <w:trPr>
          <w:trHeight w:hRule="exact" w:val="139"/>
        </w:trPr>
        <w:tc>
          <w:tcPr>
            <w:tcW w:w="426" w:type="dxa"/>
          </w:tcPr>
          <w:p w:rsidR="00E404C9" w:rsidRPr="00190BBF" w:rsidRDefault="00E404C9">
            <w:pPr>
              <w:rPr>
                <w:lang w:val="ru-RU"/>
              </w:rPr>
            </w:pPr>
          </w:p>
        </w:tc>
        <w:tc>
          <w:tcPr>
            <w:tcW w:w="1277" w:type="dxa"/>
          </w:tcPr>
          <w:p w:rsidR="00E404C9" w:rsidRPr="00190BBF" w:rsidRDefault="00E404C9">
            <w:pPr>
              <w:rPr>
                <w:lang w:val="ru-RU"/>
              </w:rPr>
            </w:pPr>
          </w:p>
        </w:tc>
        <w:tc>
          <w:tcPr>
            <w:tcW w:w="723" w:type="dxa"/>
          </w:tcPr>
          <w:p w:rsidR="00E404C9" w:rsidRPr="00190BBF" w:rsidRDefault="00E404C9">
            <w:pPr>
              <w:rPr>
                <w:lang w:val="ru-RU"/>
              </w:rPr>
            </w:pPr>
          </w:p>
        </w:tc>
        <w:tc>
          <w:tcPr>
            <w:tcW w:w="199" w:type="dxa"/>
          </w:tcPr>
          <w:p w:rsidR="00E404C9" w:rsidRPr="00190BBF" w:rsidRDefault="00E404C9">
            <w:pPr>
              <w:rPr>
                <w:lang w:val="ru-RU"/>
              </w:rPr>
            </w:pPr>
          </w:p>
        </w:tc>
        <w:tc>
          <w:tcPr>
            <w:tcW w:w="215" w:type="dxa"/>
          </w:tcPr>
          <w:p w:rsidR="00E404C9" w:rsidRPr="00190BBF" w:rsidRDefault="00E404C9">
            <w:pPr>
              <w:rPr>
                <w:lang w:val="ru-RU"/>
              </w:rPr>
            </w:pPr>
          </w:p>
        </w:tc>
        <w:tc>
          <w:tcPr>
            <w:tcW w:w="211" w:type="dxa"/>
          </w:tcPr>
          <w:p w:rsidR="00E404C9" w:rsidRPr="00190BBF" w:rsidRDefault="00E404C9">
            <w:pPr>
              <w:rPr>
                <w:lang w:val="ru-RU"/>
              </w:rPr>
            </w:pPr>
          </w:p>
        </w:tc>
        <w:tc>
          <w:tcPr>
            <w:tcW w:w="74" w:type="dxa"/>
          </w:tcPr>
          <w:p w:rsidR="00E404C9" w:rsidRPr="00190BBF" w:rsidRDefault="00E404C9">
            <w:pPr>
              <w:rPr>
                <w:lang w:val="ru-RU"/>
              </w:rPr>
            </w:pPr>
          </w:p>
        </w:tc>
        <w:tc>
          <w:tcPr>
            <w:tcW w:w="650" w:type="dxa"/>
          </w:tcPr>
          <w:p w:rsidR="00E404C9" w:rsidRPr="00190BBF" w:rsidRDefault="00E404C9">
            <w:pPr>
              <w:rPr>
                <w:lang w:val="ru-RU"/>
              </w:rPr>
            </w:pPr>
          </w:p>
        </w:tc>
        <w:tc>
          <w:tcPr>
            <w:tcW w:w="623" w:type="dxa"/>
          </w:tcPr>
          <w:p w:rsidR="00E404C9" w:rsidRPr="00190BBF" w:rsidRDefault="00E404C9">
            <w:pPr>
              <w:rPr>
                <w:lang w:val="ru-RU"/>
              </w:rPr>
            </w:pPr>
          </w:p>
        </w:tc>
        <w:tc>
          <w:tcPr>
            <w:tcW w:w="2557" w:type="dxa"/>
          </w:tcPr>
          <w:p w:rsidR="00E404C9" w:rsidRPr="00190BBF" w:rsidRDefault="00E404C9">
            <w:pPr>
              <w:rPr>
                <w:lang w:val="ru-RU"/>
              </w:rPr>
            </w:pPr>
          </w:p>
        </w:tc>
        <w:tc>
          <w:tcPr>
            <w:tcW w:w="3261" w:type="dxa"/>
          </w:tcPr>
          <w:p w:rsidR="00E404C9" w:rsidRPr="00190BBF" w:rsidRDefault="00E404C9">
            <w:pPr>
              <w:rPr>
                <w:lang w:val="ru-RU"/>
              </w:rPr>
            </w:pPr>
          </w:p>
        </w:tc>
      </w:tr>
      <w:tr w:rsidR="00E404C9" w:rsidRPr="002A3499">
        <w:trPr>
          <w:trHeight w:hRule="exact" w:val="278"/>
        </w:trPr>
        <w:tc>
          <w:tcPr>
            <w:tcW w:w="426" w:type="dxa"/>
          </w:tcPr>
          <w:p w:rsidR="00E404C9" w:rsidRPr="00190BBF" w:rsidRDefault="00E404C9">
            <w:pPr>
              <w:rPr>
                <w:lang w:val="ru-RU"/>
              </w:rPr>
            </w:pPr>
          </w:p>
        </w:tc>
        <w:tc>
          <w:tcPr>
            <w:tcW w:w="2425" w:type="dxa"/>
            <w:gridSpan w:val="4"/>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color w:val="000000"/>
                <w:sz w:val="19"/>
                <w:szCs w:val="19"/>
              </w:rPr>
              <w:t>Учебный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w:t>
            </w:r>
            <w:proofErr w:type="spellEnd"/>
          </w:p>
        </w:tc>
        <w:tc>
          <w:tcPr>
            <w:tcW w:w="7386" w:type="dxa"/>
            <w:gridSpan w:val="6"/>
            <w:vMerge w:val="restart"/>
            <w:shd w:val="clear" w:color="000000" w:fill="FFFFFF"/>
            <w:tcMar>
              <w:top w:w="0" w:type="dxa"/>
              <w:left w:w="34" w:type="dxa"/>
              <w:bottom w:w="0" w:type="dxa"/>
              <w:right w:w="34" w:type="dxa"/>
            </w:tcMar>
          </w:tcPr>
          <w:p w:rsidR="00E404C9" w:rsidRPr="00190BBF" w:rsidRDefault="00190BBF">
            <w:pPr>
              <w:jc w:val="both"/>
              <w:rPr>
                <w:sz w:val="19"/>
                <w:szCs w:val="19"/>
                <w:lang w:val="ru-RU"/>
              </w:rPr>
            </w:pPr>
            <w:r>
              <w:rPr>
                <w:rFonts w:ascii="Times New Roman" w:hAnsi="Times New Roman" w:cs="Times New Roman"/>
                <w:color w:val="000000"/>
                <w:sz w:val="19"/>
                <w:szCs w:val="19"/>
              </w:rPr>
              <w:t>z</w:t>
            </w:r>
            <w:r w:rsidRPr="00190BBF">
              <w:rPr>
                <w:rFonts w:ascii="Times New Roman" w:hAnsi="Times New Roman" w:cs="Times New Roman"/>
                <w:color w:val="000000"/>
                <w:sz w:val="19"/>
                <w:szCs w:val="19"/>
                <w:lang w:val="ru-RU"/>
              </w:rPr>
              <w:t>15.05.01_20_00.</w:t>
            </w:r>
            <w:proofErr w:type="spellStart"/>
            <w:r>
              <w:rPr>
                <w:rFonts w:ascii="Times New Roman" w:hAnsi="Times New Roman" w:cs="Times New Roman"/>
                <w:color w:val="000000"/>
                <w:sz w:val="19"/>
                <w:szCs w:val="19"/>
              </w:rPr>
              <w:t>plx</w:t>
            </w:r>
            <w:proofErr w:type="spellEnd"/>
          </w:p>
          <w:p w:rsidR="00E404C9" w:rsidRPr="00190BBF" w:rsidRDefault="00190BBF">
            <w:pPr>
              <w:jc w:val="both"/>
              <w:rPr>
                <w:sz w:val="19"/>
                <w:szCs w:val="19"/>
                <w:lang w:val="ru-RU"/>
              </w:rPr>
            </w:pPr>
            <w:r w:rsidRPr="00190BBF">
              <w:rPr>
                <w:rFonts w:ascii="Times New Roman" w:hAnsi="Times New Roman" w:cs="Times New Roman"/>
                <w:color w:val="000000"/>
                <w:sz w:val="19"/>
                <w:szCs w:val="19"/>
                <w:lang w:val="ru-RU"/>
              </w:rPr>
              <w:t>15.05.01 ПРОЕКТИРОВАНИЕ ТЕХНОЛОГИЧЕСКИХ МАШИН И КОМПЛЕКСОВ</w:t>
            </w:r>
          </w:p>
        </w:tc>
      </w:tr>
      <w:tr w:rsidR="00E404C9" w:rsidRPr="002A3499">
        <w:trPr>
          <w:trHeight w:hRule="exact" w:val="176"/>
        </w:trPr>
        <w:tc>
          <w:tcPr>
            <w:tcW w:w="426" w:type="dxa"/>
          </w:tcPr>
          <w:p w:rsidR="00E404C9" w:rsidRPr="00190BBF" w:rsidRDefault="00E404C9">
            <w:pPr>
              <w:rPr>
                <w:lang w:val="ru-RU"/>
              </w:rPr>
            </w:pPr>
          </w:p>
        </w:tc>
        <w:tc>
          <w:tcPr>
            <w:tcW w:w="1277" w:type="dxa"/>
          </w:tcPr>
          <w:p w:rsidR="00E404C9" w:rsidRPr="00190BBF" w:rsidRDefault="00E404C9">
            <w:pPr>
              <w:rPr>
                <w:lang w:val="ru-RU"/>
              </w:rPr>
            </w:pPr>
          </w:p>
        </w:tc>
        <w:tc>
          <w:tcPr>
            <w:tcW w:w="723" w:type="dxa"/>
          </w:tcPr>
          <w:p w:rsidR="00E404C9" w:rsidRPr="00190BBF" w:rsidRDefault="00E404C9">
            <w:pPr>
              <w:rPr>
                <w:lang w:val="ru-RU"/>
              </w:rPr>
            </w:pPr>
          </w:p>
        </w:tc>
        <w:tc>
          <w:tcPr>
            <w:tcW w:w="199" w:type="dxa"/>
          </w:tcPr>
          <w:p w:rsidR="00E404C9" w:rsidRPr="00190BBF" w:rsidRDefault="00E404C9">
            <w:pPr>
              <w:rPr>
                <w:lang w:val="ru-RU"/>
              </w:rPr>
            </w:pPr>
          </w:p>
        </w:tc>
        <w:tc>
          <w:tcPr>
            <w:tcW w:w="215" w:type="dxa"/>
          </w:tcPr>
          <w:p w:rsidR="00E404C9" w:rsidRPr="00190BBF" w:rsidRDefault="00E404C9">
            <w:pPr>
              <w:rPr>
                <w:lang w:val="ru-RU"/>
              </w:rPr>
            </w:pPr>
          </w:p>
        </w:tc>
        <w:tc>
          <w:tcPr>
            <w:tcW w:w="7386" w:type="dxa"/>
            <w:gridSpan w:val="6"/>
            <w:vMerge/>
            <w:shd w:val="clear" w:color="000000" w:fill="FFFFFF"/>
            <w:tcMar>
              <w:top w:w="0" w:type="dxa"/>
              <w:left w:w="34" w:type="dxa"/>
              <w:bottom w:w="0" w:type="dxa"/>
              <w:right w:w="34" w:type="dxa"/>
            </w:tcMar>
          </w:tcPr>
          <w:p w:rsidR="00E404C9" w:rsidRPr="00190BBF" w:rsidRDefault="00E404C9">
            <w:pPr>
              <w:rPr>
                <w:lang w:val="ru-RU"/>
              </w:rPr>
            </w:pPr>
          </w:p>
        </w:tc>
      </w:tr>
      <w:tr w:rsidR="00E404C9" w:rsidRPr="002A3499">
        <w:trPr>
          <w:trHeight w:hRule="exact" w:val="139"/>
        </w:trPr>
        <w:tc>
          <w:tcPr>
            <w:tcW w:w="426" w:type="dxa"/>
          </w:tcPr>
          <w:p w:rsidR="00E404C9" w:rsidRPr="00190BBF" w:rsidRDefault="00E404C9">
            <w:pPr>
              <w:rPr>
                <w:lang w:val="ru-RU"/>
              </w:rPr>
            </w:pPr>
          </w:p>
        </w:tc>
        <w:tc>
          <w:tcPr>
            <w:tcW w:w="1277" w:type="dxa"/>
          </w:tcPr>
          <w:p w:rsidR="00E404C9" w:rsidRPr="00190BBF" w:rsidRDefault="00E404C9">
            <w:pPr>
              <w:rPr>
                <w:lang w:val="ru-RU"/>
              </w:rPr>
            </w:pPr>
          </w:p>
        </w:tc>
        <w:tc>
          <w:tcPr>
            <w:tcW w:w="723" w:type="dxa"/>
          </w:tcPr>
          <w:p w:rsidR="00E404C9" w:rsidRPr="00190BBF" w:rsidRDefault="00E404C9">
            <w:pPr>
              <w:rPr>
                <w:lang w:val="ru-RU"/>
              </w:rPr>
            </w:pPr>
          </w:p>
        </w:tc>
        <w:tc>
          <w:tcPr>
            <w:tcW w:w="199" w:type="dxa"/>
          </w:tcPr>
          <w:p w:rsidR="00E404C9" w:rsidRPr="00190BBF" w:rsidRDefault="00E404C9">
            <w:pPr>
              <w:rPr>
                <w:lang w:val="ru-RU"/>
              </w:rPr>
            </w:pPr>
          </w:p>
        </w:tc>
        <w:tc>
          <w:tcPr>
            <w:tcW w:w="215" w:type="dxa"/>
          </w:tcPr>
          <w:p w:rsidR="00E404C9" w:rsidRPr="00190BBF" w:rsidRDefault="00E404C9">
            <w:pPr>
              <w:rPr>
                <w:lang w:val="ru-RU"/>
              </w:rPr>
            </w:pPr>
          </w:p>
        </w:tc>
        <w:tc>
          <w:tcPr>
            <w:tcW w:w="211" w:type="dxa"/>
          </w:tcPr>
          <w:p w:rsidR="00E404C9" w:rsidRPr="00190BBF" w:rsidRDefault="00E404C9">
            <w:pPr>
              <w:rPr>
                <w:lang w:val="ru-RU"/>
              </w:rPr>
            </w:pPr>
          </w:p>
        </w:tc>
        <w:tc>
          <w:tcPr>
            <w:tcW w:w="74" w:type="dxa"/>
          </w:tcPr>
          <w:p w:rsidR="00E404C9" w:rsidRPr="00190BBF" w:rsidRDefault="00E404C9">
            <w:pPr>
              <w:rPr>
                <w:lang w:val="ru-RU"/>
              </w:rPr>
            </w:pPr>
          </w:p>
        </w:tc>
        <w:tc>
          <w:tcPr>
            <w:tcW w:w="650" w:type="dxa"/>
          </w:tcPr>
          <w:p w:rsidR="00E404C9" w:rsidRPr="00190BBF" w:rsidRDefault="00E404C9">
            <w:pPr>
              <w:rPr>
                <w:lang w:val="ru-RU"/>
              </w:rPr>
            </w:pPr>
          </w:p>
        </w:tc>
        <w:tc>
          <w:tcPr>
            <w:tcW w:w="623" w:type="dxa"/>
          </w:tcPr>
          <w:p w:rsidR="00E404C9" w:rsidRPr="00190BBF" w:rsidRDefault="00E404C9">
            <w:pPr>
              <w:rPr>
                <w:lang w:val="ru-RU"/>
              </w:rPr>
            </w:pPr>
          </w:p>
        </w:tc>
        <w:tc>
          <w:tcPr>
            <w:tcW w:w="2557" w:type="dxa"/>
          </w:tcPr>
          <w:p w:rsidR="00E404C9" w:rsidRPr="00190BBF" w:rsidRDefault="00E404C9">
            <w:pPr>
              <w:rPr>
                <w:lang w:val="ru-RU"/>
              </w:rPr>
            </w:pPr>
          </w:p>
        </w:tc>
        <w:tc>
          <w:tcPr>
            <w:tcW w:w="3261" w:type="dxa"/>
          </w:tcPr>
          <w:p w:rsidR="00E404C9" w:rsidRPr="00190BBF" w:rsidRDefault="00E404C9">
            <w:pPr>
              <w:rPr>
                <w:lang w:val="ru-RU"/>
              </w:rPr>
            </w:pPr>
          </w:p>
        </w:tc>
      </w:tr>
      <w:tr w:rsidR="00E404C9">
        <w:trPr>
          <w:trHeight w:hRule="exact" w:val="278"/>
        </w:trPr>
        <w:tc>
          <w:tcPr>
            <w:tcW w:w="426" w:type="dxa"/>
          </w:tcPr>
          <w:p w:rsidR="00E404C9" w:rsidRPr="00190BBF" w:rsidRDefault="00E404C9">
            <w:pPr>
              <w:rPr>
                <w:lang w:val="ru-RU"/>
              </w:rPr>
            </w:pPr>
          </w:p>
        </w:tc>
        <w:tc>
          <w:tcPr>
            <w:tcW w:w="2425" w:type="dxa"/>
            <w:gridSpan w:val="4"/>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6"/>
            <w:shd w:val="clear" w:color="000000" w:fill="FFFFFF"/>
            <w:tcMar>
              <w:top w:w="0" w:type="dxa"/>
              <w:left w:w="34" w:type="dxa"/>
              <w:bottom w:w="0" w:type="dxa"/>
              <w:right w:w="34" w:type="dxa"/>
            </w:tcMar>
          </w:tcPr>
          <w:p w:rsidR="00E404C9" w:rsidRDefault="00190BBF">
            <w:pPr>
              <w:jc w:val="both"/>
              <w:rPr>
                <w:sz w:val="19"/>
                <w:szCs w:val="19"/>
              </w:rPr>
            </w:pPr>
            <w:proofErr w:type="spellStart"/>
            <w:r>
              <w:rPr>
                <w:rFonts w:ascii="Times New Roman" w:hAnsi="Times New Roman" w:cs="Times New Roman"/>
                <w:b/>
                <w:color w:val="000000"/>
                <w:sz w:val="19"/>
                <w:szCs w:val="19"/>
              </w:rPr>
              <w:t>инженер</w:t>
            </w:r>
            <w:proofErr w:type="spellEnd"/>
          </w:p>
        </w:tc>
      </w:tr>
      <w:tr w:rsidR="00E404C9">
        <w:trPr>
          <w:trHeight w:hRule="exact" w:val="139"/>
        </w:trPr>
        <w:tc>
          <w:tcPr>
            <w:tcW w:w="426" w:type="dxa"/>
          </w:tcPr>
          <w:p w:rsidR="00E404C9" w:rsidRDefault="00E404C9"/>
        </w:tc>
        <w:tc>
          <w:tcPr>
            <w:tcW w:w="1277" w:type="dxa"/>
          </w:tcPr>
          <w:p w:rsidR="00E404C9" w:rsidRDefault="00E404C9"/>
        </w:tc>
        <w:tc>
          <w:tcPr>
            <w:tcW w:w="723" w:type="dxa"/>
          </w:tcPr>
          <w:p w:rsidR="00E404C9" w:rsidRDefault="00E404C9"/>
        </w:tc>
        <w:tc>
          <w:tcPr>
            <w:tcW w:w="199" w:type="dxa"/>
          </w:tcPr>
          <w:p w:rsidR="00E404C9" w:rsidRDefault="00E404C9"/>
        </w:tc>
        <w:tc>
          <w:tcPr>
            <w:tcW w:w="215" w:type="dxa"/>
          </w:tcPr>
          <w:p w:rsidR="00E404C9" w:rsidRDefault="00E404C9"/>
        </w:tc>
        <w:tc>
          <w:tcPr>
            <w:tcW w:w="211" w:type="dxa"/>
          </w:tcPr>
          <w:p w:rsidR="00E404C9" w:rsidRDefault="00E404C9"/>
        </w:tc>
        <w:tc>
          <w:tcPr>
            <w:tcW w:w="74" w:type="dxa"/>
          </w:tcPr>
          <w:p w:rsidR="00E404C9" w:rsidRDefault="00E404C9"/>
        </w:tc>
        <w:tc>
          <w:tcPr>
            <w:tcW w:w="650" w:type="dxa"/>
          </w:tcPr>
          <w:p w:rsidR="00E404C9" w:rsidRDefault="00E404C9"/>
        </w:tc>
        <w:tc>
          <w:tcPr>
            <w:tcW w:w="623" w:type="dxa"/>
          </w:tcPr>
          <w:p w:rsidR="00E404C9" w:rsidRDefault="00E404C9"/>
        </w:tc>
        <w:tc>
          <w:tcPr>
            <w:tcW w:w="2557" w:type="dxa"/>
          </w:tcPr>
          <w:p w:rsidR="00E404C9" w:rsidRDefault="00E404C9"/>
        </w:tc>
        <w:tc>
          <w:tcPr>
            <w:tcW w:w="3261" w:type="dxa"/>
          </w:tcPr>
          <w:p w:rsidR="00E404C9" w:rsidRDefault="00E404C9"/>
        </w:tc>
      </w:tr>
      <w:tr w:rsidR="00E404C9">
        <w:trPr>
          <w:trHeight w:hRule="exact" w:val="278"/>
        </w:trPr>
        <w:tc>
          <w:tcPr>
            <w:tcW w:w="426" w:type="dxa"/>
          </w:tcPr>
          <w:p w:rsidR="00E404C9" w:rsidRDefault="00E404C9"/>
        </w:tc>
        <w:tc>
          <w:tcPr>
            <w:tcW w:w="2425" w:type="dxa"/>
            <w:gridSpan w:val="4"/>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6"/>
            <w:shd w:val="clear" w:color="000000" w:fill="FFFFFF"/>
            <w:tcMar>
              <w:top w:w="0" w:type="dxa"/>
              <w:left w:w="34" w:type="dxa"/>
              <w:bottom w:w="0" w:type="dxa"/>
              <w:right w:w="34" w:type="dxa"/>
            </w:tcMar>
          </w:tcPr>
          <w:p w:rsidR="00E404C9" w:rsidRDefault="00190BBF">
            <w:pPr>
              <w:jc w:val="both"/>
              <w:rPr>
                <w:sz w:val="19"/>
                <w:szCs w:val="19"/>
              </w:rPr>
            </w:pPr>
            <w:proofErr w:type="spellStart"/>
            <w:r>
              <w:rPr>
                <w:rFonts w:ascii="Times New Roman" w:hAnsi="Times New Roman" w:cs="Times New Roman"/>
                <w:b/>
                <w:color w:val="000000"/>
                <w:sz w:val="19"/>
                <w:szCs w:val="19"/>
              </w:rPr>
              <w:t>заочная</w:t>
            </w:r>
            <w:proofErr w:type="spellEnd"/>
          </w:p>
        </w:tc>
      </w:tr>
      <w:tr w:rsidR="00E404C9">
        <w:trPr>
          <w:trHeight w:hRule="exact" w:val="139"/>
        </w:trPr>
        <w:tc>
          <w:tcPr>
            <w:tcW w:w="426" w:type="dxa"/>
          </w:tcPr>
          <w:p w:rsidR="00E404C9" w:rsidRDefault="00E404C9"/>
        </w:tc>
        <w:tc>
          <w:tcPr>
            <w:tcW w:w="1277" w:type="dxa"/>
          </w:tcPr>
          <w:p w:rsidR="00E404C9" w:rsidRDefault="00E404C9"/>
        </w:tc>
        <w:tc>
          <w:tcPr>
            <w:tcW w:w="723" w:type="dxa"/>
          </w:tcPr>
          <w:p w:rsidR="00E404C9" w:rsidRDefault="00E404C9"/>
        </w:tc>
        <w:tc>
          <w:tcPr>
            <w:tcW w:w="199" w:type="dxa"/>
          </w:tcPr>
          <w:p w:rsidR="00E404C9" w:rsidRDefault="00E404C9"/>
        </w:tc>
        <w:tc>
          <w:tcPr>
            <w:tcW w:w="215" w:type="dxa"/>
          </w:tcPr>
          <w:p w:rsidR="00E404C9" w:rsidRDefault="00E404C9"/>
        </w:tc>
        <w:tc>
          <w:tcPr>
            <w:tcW w:w="211" w:type="dxa"/>
          </w:tcPr>
          <w:p w:rsidR="00E404C9" w:rsidRDefault="00E404C9"/>
        </w:tc>
        <w:tc>
          <w:tcPr>
            <w:tcW w:w="74" w:type="dxa"/>
          </w:tcPr>
          <w:p w:rsidR="00E404C9" w:rsidRDefault="00E404C9"/>
        </w:tc>
        <w:tc>
          <w:tcPr>
            <w:tcW w:w="650" w:type="dxa"/>
          </w:tcPr>
          <w:p w:rsidR="00E404C9" w:rsidRDefault="00E404C9"/>
        </w:tc>
        <w:tc>
          <w:tcPr>
            <w:tcW w:w="623" w:type="dxa"/>
          </w:tcPr>
          <w:p w:rsidR="00E404C9" w:rsidRDefault="00E404C9"/>
        </w:tc>
        <w:tc>
          <w:tcPr>
            <w:tcW w:w="2557" w:type="dxa"/>
          </w:tcPr>
          <w:p w:rsidR="00E404C9" w:rsidRDefault="00E404C9"/>
        </w:tc>
        <w:tc>
          <w:tcPr>
            <w:tcW w:w="3261" w:type="dxa"/>
          </w:tcPr>
          <w:p w:rsidR="00E404C9" w:rsidRDefault="00E404C9"/>
        </w:tc>
      </w:tr>
      <w:tr w:rsidR="00E404C9" w:rsidRPr="002A3499">
        <w:trPr>
          <w:trHeight w:hRule="exact" w:val="278"/>
        </w:trPr>
        <w:tc>
          <w:tcPr>
            <w:tcW w:w="426" w:type="dxa"/>
          </w:tcPr>
          <w:p w:rsidR="00E404C9" w:rsidRDefault="00E404C9"/>
        </w:tc>
        <w:tc>
          <w:tcPr>
            <w:tcW w:w="2425" w:type="dxa"/>
            <w:gridSpan w:val="4"/>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(и):</w:t>
            </w:r>
          </w:p>
        </w:tc>
        <w:tc>
          <w:tcPr>
            <w:tcW w:w="7386" w:type="dxa"/>
            <w:gridSpan w:val="6"/>
            <w:vMerge w:val="restart"/>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к.т.н., доц., Грибов Н.В.</w:t>
            </w:r>
          </w:p>
        </w:tc>
      </w:tr>
      <w:tr w:rsidR="00E404C9" w:rsidRPr="002A3499">
        <w:trPr>
          <w:trHeight w:hRule="exact" w:val="278"/>
        </w:trPr>
        <w:tc>
          <w:tcPr>
            <w:tcW w:w="426" w:type="dxa"/>
          </w:tcPr>
          <w:p w:rsidR="00E404C9" w:rsidRPr="00190BBF" w:rsidRDefault="00E404C9">
            <w:pPr>
              <w:rPr>
                <w:lang w:val="ru-RU"/>
              </w:rPr>
            </w:pPr>
          </w:p>
        </w:tc>
        <w:tc>
          <w:tcPr>
            <w:tcW w:w="1277" w:type="dxa"/>
          </w:tcPr>
          <w:p w:rsidR="00E404C9" w:rsidRPr="00190BBF" w:rsidRDefault="00E404C9">
            <w:pPr>
              <w:rPr>
                <w:lang w:val="ru-RU"/>
              </w:rPr>
            </w:pPr>
          </w:p>
        </w:tc>
        <w:tc>
          <w:tcPr>
            <w:tcW w:w="723" w:type="dxa"/>
          </w:tcPr>
          <w:p w:rsidR="00E404C9" w:rsidRPr="00190BBF" w:rsidRDefault="00E404C9">
            <w:pPr>
              <w:rPr>
                <w:lang w:val="ru-RU"/>
              </w:rPr>
            </w:pPr>
          </w:p>
        </w:tc>
        <w:tc>
          <w:tcPr>
            <w:tcW w:w="199" w:type="dxa"/>
          </w:tcPr>
          <w:p w:rsidR="00E404C9" w:rsidRPr="00190BBF" w:rsidRDefault="00E404C9">
            <w:pPr>
              <w:rPr>
                <w:lang w:val="ru-RU"/>
              </w:rPr>
            </w:pPr>
          </w:p>
        </w:tc>
        <w:tc>
          <w:tcPr>
            <w:tcW w:w="215" w:type="dxa"/>
          </w:tcPr>
          <w:p w:rsidR="00E404C9" w:rsidRPr="00190BBF" w:rsidRDefault="00E404C9">
            <w:pPr>
              <w:rPr>
                <w:lang w:val="ru-RU"/>
              </w:rPr>
            </w:pPr>
          </w:p>
        </w:tc>
        <w:tc>
          <w:tcPr>
            <w:tcW w:w="7386" w:type="dxa"/>
            <w:gridSpan w:val="6"/>
            <w:vMerge/>
            <w:shd w:val="clear" w:color="000000" w:fill="FFFFFF"/>
            <w:tcMar>
              <w:top w:w="0" w:type="dxa"/>
              <w:left w:w="34" w:type="dxa"/>
              <w:bottom w:w="0" w:type="dxa"/>
              <w:right w:w="34" w:type="dxa"/>
            </w:tcMar>
          </w:tcPr>
          <w:p w:rsidR="00E404C9" w:rsidRPr="00190BBF" w:rsidRDefault="00E404C9">
            <w:pPr>
              <w:rPr>
                <w:lang w:val="ru-RU"/>
              </w:rPr>
            </w:pPr>
          </w:p>
        </w:tc>
      </w:tr>
      <w:tr w:rsidR="00E404C9" w:rsidRPr="002A3499">
        <w:trPr>
          <w:trHeight w:hRule="exact" w:val="871"/>
        </w:trPr>
        <w:tc>
          <w:tcPr>
            <w:tcW w:w="426" w:type="dxa"/>
          </w:tcPr>
          <w:p w:rsidR="00E404C9" w:rsidRPr="00190BBF" w:rsidRDefault="00E404C9">
            <w:pPr>
              <w:rPr>
                <w:lang w:val="ru-RU"/>
              </w:rPr>
            </w:pPr>
          </w:p>
        </w:tc>
        <w:tc>
          <w:tcPr>
            <w:tcW w:w="1277" w:type="dxa"/>
          </w:tcPr>
          <w:p w:rsidR="00E404C9" w:rsidRPr="00190BBF" w:rsidRDefault="00E404C9">
            <w:pPr>
              <w:rPr>
                <w:lang w:val="ru-RU"/>
              </w:rPr>
            </w:pPr>
          </w:p>
        </w:tc>
        <w:tc>
          <w:tcPr>
            <w:tcW w:w="723" w:type="dxa"/>
          </w:tcPr>
          <w:p w:rsidR="00E404C9" w:rsidRPr="00190BBF" w:rsidRDefault="00E404C9">
            <w:pPr>
              <w:rPr>
                <w:lang w:val="ru-RU"/>
              </w:rPr>
            </w:pPr>
          </w:p>
        </w:tc>
        <w:tc>
          <w:tcPr>
            <w:tcW w:w="199" w:type="dxa"/>
          </w:tcPr>
          <w:p w:rsidR="00E404C9" w:rsidRPr="00190BBF" w:rsidRDefault="00E404C9">
            <w:pPr>
              <w:rPr>
                <w:lang w:val="ru-RU"/>
              </w:rPr>
            </w:pPr>
          </w:p>
        </w:tc>
        <w:tc>
          <w:tcPr>
            <w:tcW w:w="215" w:type="dxa"/>
          </w:tcPr>
          <w:p w:rsidR="00E404C9" w:rsidRPr="00190BBF" w:rsidRDefault="00E404C9">
            <w:pPr>
              <w:rPr>
                <w:lang w:val="ru-RU"/>
              </w:rPr>
            </w:pPr>
          </w:p>
        </w:tc>
        <w:tc>
          <w:tcPr>
            <w:tcW w:w="211" w:type="dxa"/>
          </w:tcPr>
          <w:p w:rsidR="00E404C9" w:rsidRPr="00190BBF" w:rsidRDefault="00E404C9">
            <w:pPr>
              <w:rPr>
                <w:lang w:val="ru-RU"/>
              </w:rPr>
            </w:pPr>
          </w:p>
        </w:tc>
        <w:tc>
          <w:tcPr>
            <w:tcW w:w="74" w:type="dxa"/>
          </w:tcPr>
          <w:p w:rsidR="00E404C9" w:rsidRPr="00190BBF" w:rsidRDefault="00E404C9">
            <w:pPr>
              <w:rPr>
                <w:lang w:val="ru-RU"/>
              </w:rPr>
            </w:pPr>
          </w:p>
        </w:tc>
        <w:tc>
          <w:tcPr>
            <w:tcW w:w="650" w:type="dxa"/>
          </w:tcPr>
          <w:p w:rsidR="00E404C9" w:rsidRPr="00190BBF" w:rsidRDefault="00E404C9">
            <w:pPr>
              <w:rPr>
                <w:lang w:val="ru-RU"/>
              </w:rPr>
            </w:pPr>
          </w:p>
        </w:tc>
        <w:tc>
          <w:tcPr>
            <w:tcW w:w="623" w:type="dxa"/>
          </w:tcPr>
          <w:p w:rsidR="00E404C9" w:rsidRPr="00190BBF" w:rsidRDefault="00E404C9">
            <w:pPr>
              <w:rPr>
                <w:lang w:val="ru-RU"/>
              </w:rPr>
            </w:pPr>
          </w:p>
        </w:tc>
        <w:tc>
          <w:tcPr>
            <w:tcW w:w="2557" w:type="dxa"/>
          </w:tcPr>
          <w:p w:rsidR="00E404C9" w:rsidRPr="00190BBF" w:rsidRDefault="00E404C9">
            <w:pPr>
              <w:rPr>
                <w:lang w:val="ru-RU"/>
              </w:rPr>
            </w:pPr>
          </w:p>
        </w:tc>
        <w:tc>
          <w:tcPr>
            <w:tcW w:w="3261" w:type="dxa"/>
          </w:tcPr>
          <w:p w:rsidR="00E404C9" w:rsidRPr="00190BBF" w:rsidRDefault="00E404C9">
            <w:pPr>
              <w:rPr>
                <w:lang w:val="ru-RU"/>
              </w:rPr>
            </w:pPr>
          </w:p>
        </w:tc>
      </w:tr>
      <w:tr w:rsidR="00E404C9" w:rsidRPr="002A3499">
        <w:trPr>
          <w:trHeight w:hRule="exact" w:val="280"/>
        </w:trPr>
        <w:tc>
          <w:tcPr>
            <w:tcW w:w="4405" w:type="dxa"/>
            <w:gridSpan w:val="9"/>
            <w:shd w:val="clear" w:color="000000" w:fill="FFFFFF"/>
            <w:tcMar>
              <w:top w:w="0" w:type="dxa"/>
              <w:left w:w="34" w:type="dxa"/>
              <w:bottom w:w="0" w:type="dxa"/>
              <w:right w:w="34" w:type="dxa"/>
            </w:tcMar>
          </w:tcPr>
          <w:p w:rsidR="00E404C9" w:rsidRPr="00190BBF" w:rsidRDefault="00190BBF">
            <w:pPr>
              <w:jc w:val="center"/>
              <w:rPr>
                <w:sz w:val="19"/>
                <w:szCs w:val="19"/>
                <w:lang w:val="ru-RU"/>
              </w:rPr>
            </w:pPr>
            <w:r w:rsidRPr="00190BBF">
              <w:rPr>
                <w:rFonts w:ascii="Times New Roman" w:hAnsi="Times New Roman" w:cs="Times New Roman"/>
                <w:b/>
                <w:color w:val="000000"/>
                <w:sz w:val="19"/>
                <w:szCs w:val="19"/>
                <w:lang w:val="ru-RU"/>
              </w:rPr>
              <w:t>Распределение часов дисциплины по курсам</w:t>
            </w:r>
          </w:p>
        </w:tc>
        <w:tc>
          <w:tcPr>
            <w:tcW w:w="2557" w:type="dxa"/>
          </w:tcPr>
          <w:p w:rsidR="00E404C9" w:rsidRPr="00190BBF" w:rsidRDefault="00E404C9">
            <w:pPr>
              <w:rPr>
                <w:lang w:val="ru-RU"/>
              </w:rPr>
            </w:pPr>
          </w:p>
        </w:tc>
        <w:tc>
          <w:tcPr>
            <w:tcW w:w="3261" w:type="dxa"/>
          </w:tcPr>
          <w:p w:rsidR="00E404C9" w:rsidRPr="00190BBF" w:rsidRDefault="00E404C9">
            <w:pPr>
              <w:rPr>
                <w:lang w:val="ru-RU"/>
              </w:rPr>
            </w:pPr>
          </w:p>
        </w:tc>
      </w:tr>
      <w:tr w:rsidR="00E404C9">
        <w:trPr>
          <w:trHeight w:hRule="exact" w:val="280"/>
        </w:trPr>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E404C9" w:rsidRDefault="00190BBF">
            <w:pPr>
              <w:jc w:val="center"/>
              <w:rPr>
                <w:sz w:val="19"/>
                <w:szCs w:val="19"/>
              </w:rPr>
            </w:pPr>
            <w:proofErr w:type="spellStart"/>
            <w:r>
              <w:rPr>
                <w:rFonts w:ascii="Times New Roman" w:hAnsi="Times New Roman" w:cs="Times New Roman"/>
                <w:color w:val="000000"/>
                <w:sz w:val="19"/>
                <w:szCs w:val="19"/>
              </w:rPr>
              <w:t>Курс</w:t>
            </w:r>
            <w:proofErr w:type="spellEnd"/>
          </w:p>
        </w:tc>
        <w:tc>
          <w:tcPr>
            <w:tcW w:w="1359"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E404C9" w:rsidRDefault="00190BBF">
            <w:pPr>
              <w:jc w:val="center"/>
              <w:rPr>
                <w:sz w:val="19"/>
                <w:szCs w:val="19"/>
              </w:rPr>
            </w:pPr>
            <w:r>
              <w:rPr>
                <w:rFonts w:ascii="Times New Roman" w:hAnsi="Times New Roman" w:cs="Times New Roman"/>
                <w:b/>
                <w:color w:val="000000"/>
                <w:sz w:val="19"/>
                <w:szCs w:val="19"/>
              </w:rPr>
              <w:t>5</w:t>
            </w:r>
          </w:p>
        </w:tc>
        <w:tc>
          <w:tcPr>
            <w:tcW w:w="135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E404C9" w:rsidRDefault="00190BBF">
            <w:pPr>
              <w:jc w:val="center"/>
              <w:rPr>
                <w:sz w:val="19"/>
                <w:szCs w:val="19"/>
              </w:rPr>
            </w:pPr>
            <w:proofErr w:type="spellStart"/>
            <w:r>
              <w:rPr>
                <w:rFonts w:ascii="Times New Roman" w:hAnsi="Times New Roman" w:cs="Times New Roman"/>
                <w:color w:val="000000"/>
                <w:sz w:val="19"/>
                <w:szCs w:val="19"/>
              </w:rPr>
              <w:t>Итого</w:t>
            </w:r>
            <w:proofErr w:type="spellEnd"/>
          </w:p>
        </w:tc>
        <w:tc>
          <w:tcPr>
            <w:tcW w:w="2557" w:type="dxa"/>
          </w:tcPr>
          <w:p w:rsidR="00E404C9" w:rsidRDefault="00E404C9"/>
        </w:tc>
        <w:tc>
          <w:tcPr>
            <w:tcW w:w="3261" w:type="dxa"/>
          </w:tcPr>
          <w:p w:rsidR="00E404C9" w:rsidRDefault="00E404C9"/>
        </w:tc>
      </w:tr>
      <w:tr w:rsidR="00E404C9">
        <w:trPr>
          <w:trHeight w:hRule="exact" w:val="280"/>
        </w:trPr>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E404C9" w:rsidRDefault="00190BBF">
            <w:pPr>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73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E404C9" w:rsidRDefault="00190BBF">
            <w:pPr>
              <w:jc w:val="center"/>
              <w:rPr>
                <w:sz w:val="13"/>
                <w:szCs w:val="13"/>
              </w:rPr>
            </w:pPr>
            <w:r>
              <w:rPr>
                <w:rFonts w:ascii="Times New Roman" w:hAnsi="Times New Roman" w:cs="Times New Roman"/>
                <w:color w:val="000000"/>
                <w:sz w:val="13"/>
                <w:szCs w:val="13"/>
              </w:rPr>
              <w:t>УП</w:t>
            </w:r>
          </w:p>
        </w:tc>
        <w:tc>
          <w:tcPr>
            <w:tcW w:w="63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E404C9" w:rsidRDefault="00190BBF">
            <w:pPr>
              <w:jc w:val="center"/>
              <w:rPr>
                <w:sz w:val="13"/>
                <w:szCs w:val="13"/>
              </w:rPr>
            </w:pPr>
            <w:r>
              <w:rPr>
                <w:rFonts w:ascii="Times New Roman" w:hAnsi="Times New Roman" w:cs="Times New Roman"/>
                <w:color w:val="000000"/>
                <w:sz w:val="13"/>
                <w:szCs w:val="13"/>
              </w:rPr>
              <w:t>РП</w:t>
            </w:r>
          </w:p>
        </w:tc>
        <w:tc>
          <w:tcPr>
            <w:tcW w:w="1359" w:type="dxa"/>
            <w:gridSpan w:val="3"/>
            <w:vMerge/>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E404C9" w:rsidRDefault="00E404C9"/>
        </w:tc>
        <w:tc>
          <w:tcPr>
            <w:tcW w:w="2557" w:type="dxa"/>
          </w:tcPr>
          <w:p w:rsidR="00E404C9" w:rsidRDefault="00E404C9"/>
        </w:tc>
        <w:tc>
          <w:tcPr>
            <w:tcW w:w="3261" w:type="dxa"/>
          </w:tcPr>
          <w:p w:rsidR="00E404C9" w:rsidRDefault="00E404C9"/>
        </w:tc>
      </w:tr>
      <w:tr w:rsidR="00E404C9">
        <w:trPr>
          <w:trHeight w:hRule="exact" w:val="727"/>
        </w:trPr>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внеаудиторная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73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0,1</w:t>
            </w:r>
          </w:p>
        </w:tc>
        <w:tc>
          <w:tcPr>
            <w:tcW w:w="63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0,1</w:t>
            </w:r>
          </w:p>
        </w:tc>
        <w:tc>
          <w:tcPr>
            <w:tcW w:w="73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0,1</w:t>
            </w:r>
          </w:p>
        </w:tc>
        <w:tc>
          <w:tcPr>
            <w:tcW w:w="63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0,1</w:t>
            </w:r>
          </w:p>
        </w:tc>
        <w:tc>
          <w:tcPr>
            <w:tcW w:w="2557" w:type="dxa"/>
          </w:tcPr>
          <w:p w:rsidR="00E404C9" w:rsidRDefault="00E404C9"/>
        </w:tc>
        <w:tc>
          <w:tcPr>
            <w:tcW w:w="3261" w:type="dxa"/>
          </w:tcPr>
          <w:p w:rsidR="00E404C9" w:rsidRDefault="00E404C9"/>
        </w:tc>
      </w:tr>
      <w:tr w:rsidR="00E404C9">
        <w:trPr>
          <w:trHeight w:hRule="exact" w:val="507"/>
        </w:trPr>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proofErr w:type="spellStart"/>
            <w:r>
              <w:rPr>
                <w:rFonts w:ascii="Times New Roman" w:hAnsi="Times New Roman" w:cs="Times New Roman"/>
                <w:color w:val="000000"/>
                <w:sz w:val="19"/>
                <w:szCs w:val="19"/>
              </w:rPr>
              <w:t>Иная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73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0,25</w:t>
            </w:r>
          </w:p>
        </w:tc>
        <w:tc>
          <w:tcPr>
            <w:tcW w:w="63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0,25</w:t>
            </w:r>
          </w:p>
        </w:tc>
        <w:tc>
          <w:tcPr>
            <w:tcW w:w="73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0,25</w:t>
            </w:r>
          </w:p>
        </w:tc>
        <w:tc>
          <w:tcPr>
            <w:tcW w:w="63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0,25</w:t>
            </w:r>
          </w:p>
        </w:tc>
        <w:tc>
          <w:tcPr>
            <w:tcW w:w="2557" w:type="dxa"/>
          </w:tcPr>
          <w:p w:rsidR="00E404C9" w:rsidRDefault="00E404C9"/>
        </w:tc>
        <w:tc>
          <w:tcPr>
            <w:tcW w:w="3261" w:type="dxa"/>
          </w:tcPr>
          <w:p w:rsidR="00E404C9" w:rsidRDefault="00E404C9"/>
        </w:tc>
      </w:tr>
      <w:tr w:rsidR="00E404C9">
        <w:trPr>
          <w:trHeight w:hRule="exact" w:val="947"/>
        </w:trPr>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Консультирование перед экзаменом и практикой</w:t>
            </w:r>
          </w:p>
        </w:tc>
        <w:tc>
          <w:tcPr>
            <w:tcW w:w="73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2</w:t>
            </w:r>
          </w:p>
        </w:tc>
        <w:tc>
          <w:tcPr>
            <w:tcW w:w="63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2</w:t>
            </w:r>
          </w:p>
        </w:tc>
        <w:tc>
          <w:tcPr>
            <w:tcW w:w="73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2</w:t>
            </w:r>
          </w:p>
        </w:tc>
        <w:tc>
          <w:tcPr>
            <w:tcW w:w="63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2</w:t>
            </w:r>
          </w:p>
        </w:tc>
        <w:tc>
          <w:tcPr>
            <w:tcW w:w="2557" w:type="dxa"/>
          </w:tcPr>
          <w:p w:rsidR="00E404C9" w:rsidRDefault="00E404C9"/>
        </w:tc>
        <w:tc>
          <w:tcPr>
            <w:tcW w:w="3261" w:type="dxa"/>
          </w:tcPr>
          <w:p w:rsidR="00E404C9" w:rsidRDefault="00E404C9"/>
        </w:tc>
      </w:tr>
      <w:tr w:rsidR="00E404C9">
        <w:trPr>
          <w:trHeight w:hRule="exact" w:val="727"/>
        </w:trPr>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 xml:space="preserve">В том числе в форме </w:t>
            </w:r>
            <w:proofErr w:type="spellStart"/>
            <w:r w:rsidRPr="00190BBF">
              <w:rPr>
                <w:rFonts w:ascii="Times New Roman" w:hAnsi="Times New Roman" w:cs="Times New Roman"/>
                <w:color w:val="000000"/>
                <w:sz w:val="19"/>
                <w:szCs w:val="19"/>
                <w:lang w:val="ru-RU"/>
              </w:rPr>
              <w:t>практ</w:t>
            </w:r>
            <w:proofErr w:type="gramStart"/>
            <w:r w:rsidRPr="00190BBF">
              <w:rPr>
                <w:rFonts w:ascii="Times New Roman" w:hAnsi="Times New Roman" w:cs="Times New Roman"/>
                <w:color w:val="000000"/>
                <w:sz w:val="19"/>
                <w:szCs w:val="19"/>
                <w:lang w:val="ru-RU"/>
              </w:rPr>
              <w:t>.п</w:t>
            </w:r>
            <w:proofErr w:type="gramEnd"/>
            <w:r w:rsidRPr="00190BBF">
              <w:rPr>
                <w:rFonts w:ascii="Times New Roman" w:hAnsi="Times New Roman" w:cs="Times New Roman"/>
                <w:color w:val="000000"/>
                <w:sz w:val="19"/>
                <w:szCs w:val="19"/>
                <w:lang w:val="ru-RU"/>
              </w:rPr>
              <w:t>одготовки</w:t>
            </w:r>
            <w:proofErr w:type="spellEnd"/>
          </w:p>
        </w:tc>
        <w:tc>
          <w:tcPr>
            <w:tcW w:w="73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104,25</w:t>
            </w:r>
          </w:p>
        </w:tc>
        <w:tc>
          <w:tcPr>
            <w:tcW w:w="63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E404C9"/>
        </w:tc>
        <w:tc>
          <w:tcPr>
            <w:tcW w:w="73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104,25</w:t>
            </w:r>
          </w:p>
        </w:tc>
        <w:tc>
          <w:tcPr>
            <w:tcW w:w="63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E404C9"/>
        </w:tc>
        <w:tc>
          <w:tcPr>
            <w:tcW w:w="2557" w:type="dxa"/>
          </w:tcPr>
          <w:p w:rsidR="00E404C9" w:rsidRDefault="00E404C9"/>
        </w:tc>
        <w:tc>
          <w:tcPr>
            <w:tcW w:w="3261" w:type="dxa"/>
          </w:tcPr>
          <w:p w:rsidR="00E404C9" w:rsidRDefault="00E404C9"/>
        </w:tc>
      </w:tr>
      <w:tr w:rsidR="00E404C9">
        <w:trPr>
          <w:trHeight w:hRule="exact" w:val="280"/>
        </w:trPr>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73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2,25</w:t>
            </w:r>
          </w:p>
        </w:tc>
        <w:tc>
          <w:tcPr>
            <w:tcW w:w="63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2,25</w:t>
            </w:r>
          </w:p>
        </w:tc>
        <w:tc>
          <w:tcPr>
            <w:tcW w:w="73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2,25</w:t>
            </w:r>
          </w:p>
        </w:tc>
        <w:tc>
          <w:tcPr>
            <w:tcW w:w="63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2,25</w:t>
            </w:r>
          </w:p>
        </w:tc>
        <w:tc>
          <w:tcPr>
            <w:tcW w:w="2557" w:type="dxa"/>
          </w:tcPr>
          <w:p w:rsidR="00E404C9" w:rsidRDefault="00E404C9"/>
        </w:tc>
        <w:tc>
          <w:tcPr>
            <w:tcW w:w="3261" w:type="dxa"/>
          </w:tcPr>
          <w:p w:rsidR="00E404C9" w:rsidRDefault="00E404C9"/>
        </w:tc>
      </w:tr>
      <w:tr w:rsidR="00E404C9">
        <w:trPr>
          <w:trHeight w:hRule="exact" w:val="507"/>
        </w:trPr>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73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2,35</w:t>
            </w:r>
          </w:p>
        </w:tc>
        <w:tc>
          <w:tcPr>
            <w:tcW w:w="63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2,35</w:t>
            </w:r>
          </w:p>
        </w:tc>
        <w:tc>
          <w:tcPr>
            <w:tcW w:w="73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2,35</w:t>
            </w:r>
          </w:p>
        </w:tc>
        <w:tc>
          <w:tcPr>
            <w:tcW w:w="63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2,35</w:t>
            </w:r>
          </w:p>
        </w:tc>
        <w:tc>
          <w:tcPr>
            <w:tcW w:w="2557" w:type="dxa"/>
          </w:tcPr>
          <w:p w:rsidR="00E404C9" w:rsidRDefault="00E404C9"/>
        </w:tc>
        <w:tc>
          <w:tcPr>
            <w:tcW w:w="3261" w:type="dxa"/>
          </w:tcPr>
          <w:p w:rsidR="00E404C9" w:rsidRDefault="00E404C9"/>
        </w:tc>
      </w:tr>
      <w:tr w:rsidR="00E404C9">
        <w:trPr>
          <w:trHeight w:hRule="exact" w:val="280"/>
        </w:trPr>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73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3,75</w:t>
            </w:r>
          </w:p>
        </w:tc>
        <w:tc>
          <w:tcPr>
            <w:tcW w:w="63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3,75</w:t>
            </w:r>
          </w:p>
        </w:tc>
        <w:tc>
          <w:tcPr>
            <w:tcW w:w="73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3,75</w:t>
            </w:r>
          </w:p>
        </w:tc>
        <w:tc>
          <w:tcPr>
            <w:tcW w:w="63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3,75</w:t>
            </w:r>
          </w:p>
        </w:tc>
        <w:tc>
          <w:tcPr>
            <w:tcW w:w="2557" w:type="dxa"/>
          </w:tcPr>
          <w:p w:rsidR="00E404C9" w:rsidRDefault="00E404C9"/>
        </w:tc>
        <w:tc>
          <w:tcPr>
            <w:tcW w:w="3261" w:type="dxa"/>
          </w:tcPr>
          <w:p w:rsidR="00E404C9" w:rsidRDefault="00E404C9"/>
        </w:tc>
      </w:tr>
      <w:tr w:rsidR="00E404C9">
        <w:trPr>
          <w:trHeight w:hRule="exact" w:val="507"/>
        </w:trPr>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proofErr w:type="spellStart"/>
            <w:r>
              <w:rPr>
                <w:rFonts w:ascii="Times New Roman" w:hAnsi="Times New Roman" w:cs="Times New Roman"/>
                <w:color w:val="000000"/>
                <w:sz w:val="19"/>
                <w:szCs w:val="19"/>
              </w:rPr>
              <w:t>Иные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формы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p>
        </w:tc>
        <w:tc>
          <w:tcPr>
            <w:tcW w:w="73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101,9</w:t>
            </w:r>
          </w:p>
        </w:tc>
        <w:tc>
          <w:tcPr>
            <w:tcW w:w="63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101,9</w:t>
            </w:r>
          </w:p>
        </w:tc>
        <w:tc>
          <w:tcPr>
            <w:tcW w:w="73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101,9</w:t>
            </w:r>
          </w:p>
        </w:tc>
        <w:tc>
          <w:tcPr>
            <w:tcW w:w="63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101,9</w:t>
            </w:r>
          </w:p>
        </w:tc>
        <w:tc>
          <w:tcPr>
            <w:tcW w:w="2557" w:type="dxa"/>
          </w:tcPr>
          <w:p w:rsidR="00E404C9" w:rsidRDefault="00E404C9"/>
        </w:tc>
        <w:tc>
          <w:tcPr>
            <w:tcW w:w="3261" w:type="dxa"/>
          </w:tcPr>
          <w:p w:rsidR="00E404C9" w:rsidRDefault="00E404C9"/>
        </w:tc>
      </w:tr>
      <w:tr w:rsidR="00E404C9">
        <w:trPr>
          <w:trHeight w:hRule="exact" w:val="278"/>
        </w:trPr>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proofErr w:type="spellStart"/>
            <w:r>
              <w:rPr>
                <w:rFonts w:ascii="Times New Roman" w:hAnsi="Times New Roman" w:cs="Times New Roman"/>
                <w:color w:val="000000"/>
                <w:sz w:val="19"/>
                <w:szCs w:val="19"/>
              </w:rPr>
              <w:t>Итого</w:t>
            </w:r>
            <w:proofErr w:type="spellEnd"/>
          </w:p>
        </w:tc>
        <w:tc>
          <w:tcPr>
            <w:tcW w:w="73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108</w:t>
            </w:r>
          </w:p>
        </w:tc>
        <w:tc>
          <w:tcPr>
            <w:tcW w:w="63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108</w:t>
            </w:r>
          </w:p>
        </w:tc>
        <w:tc>
          <w:tcPr>
            <w:tcW w:w="73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108</w:t>
            </w:r>
          </w:p>
        </w:tc>
        <w:tc>
          <w:tcPr>
            <w:tcW w:w="63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49" w:type="dxa"/>
              <w:bottom w:w="0" w:type="dxa"/>
              <w:right w:w="49" w:type="dxa"/>
            </w:tcMar>
          </w:tcPr>
          <w:p w:rsidR="00E404C9" w:rsidRDefault="00190BBF">
            <w:pPr>
              <w:rPr>
                <w:sz w:val="19"/>
                <w:szCs w:val="19"/>
              </w:rPr>
            </w:pPr>
            <w:r>
              <w:rPr>
                <w:rFonts w:ascii="Times New Roman" w:hAnsi="Times New Roman" w:cs="Times New Roman"/>
                <w:color w:val="000000"/>
                <w:sz w:val="19"/>
                <w:szCs w:val="19"/>
              </w:rPr>
              <w:t>108</w:t>
            </w:r>
          </w:p>
        </w:tc>
        <w:tc>
          <w:tcPr>
            <w:tcW w:w="2557" w:type="dxa"/>
          </w:tcPr>
          <w:p w:rsidR="00E404C9" w:rsidRDefault="00E404C9"/>
        </w:tc>
        <w:tc>
          <w:tcPr>
            <w:tcW w:w="3261" w:type="dxa"/>
          </w:tcPr>
          <w:p w:rsidR="00E404C9" w:rsidRDefault="00E404C9"/>
        </w:tc>
      </w:tr>
    </w:tbl>
    <w:p w:rsidR="00E404C9" w:rsidRDefault="00190BBF">
      <w:pPr>
        <w:rPr>
          <w:sz w:val="0"/>
          <w:szCs w:val="0"/>
        </w:rPr>
      </w:pPr>
      <w:r>
        <w:br w:type="page"/>
      </w:r>
    </w:p>
    <w:tbl>
      <w:tblPr>
        <w:tblW w:w="0" w:type="auto"/>
        <w:tblCellMar>
          <w:left w:w="0" w:type="dxa"/>
          <w:right w:w="0" w:type="dxa"/>
        </w:tblCellMar>
        <w:tblLook w:val="0600" w:firstRow="0" w:lastRow="0" w:firstColumn="0" w:lastColumn="0" w:noHBand="1" w:noVBand="1"/>
      </w:tblPr>
      <w:tblGrid>
        <w:gridCol w:w="780"/>
        <w:gridCol w:w="1985"/>
        <w:gridCol w:w="1757"/>
        <w:gridCol w:w="4780"/>
        <w:gridCol w:w="972"/>
      </w:tblGrid>
      <w:tr w:rsidR="00E404C9">
        <w:trPr>
          <w:trHeight w:hRule="exact" w:val="417"/>
        </w:trPr>
        <w:tc>
          <w:tcPr>
            <w:tcW w:w="4693" w:type="dxa"/>
            <w:gridSpan w:val="3"/>
            <w:shd w:val="clear" w:color="C0C0C0" w:fill="FFFFFF"/>
            <w:tcMar>
              <w:top w:w="0" w:type="dxa"/>
              <w:left w:w="34" w:type="dxa"/>
              <w:bottom w:w="0" w:type="dxa"/>
              <w:right w:w="34" w:type="dxa"/>
            </w:tcMar>
          </w:tcPr>
          <w:p w:rsidR="00E404C9" w:rsidRDefault="00190BBF">
            <w:pPr>
              <w:rPr>
                <w:sz w:val="16"/>
                <w:szCs w:val="16"/>
              </w:rPr>
            </w:pPr>
            <w:r>
              <w:rPr>
                <w:rFonts w:ascii="Times New Roman" w:hAnsi="Times New Roman" w:cs="Times New Roman"/>
                <w:color w:val="C0C0C0"/>
                <w:sz w:val="16"/>
                <w:szCs w:val="16"/>
              </w:rPr>
              <w:lastRenderedPageBreak/>
              <w:t>УП: z15.05.01_20_00.plx</w:t>
            </w:r>
          </w:p>
        </w:tc>
        <w:tc>
          <w:tcPr>
            <w:tcW w:w="5104" w:type="dxa"/>
          </w:tcPr>
          <w:p w:rsidR="00E404C9" w:rsidRDefault="00E404C9"/>
        </w:tc>
        <w:tc>
          <w:tcPr>
            <w:tcW w:w="1007" w:type="dxa"/>
            <w:shd w:val="clear" w:color="C0C0C0" w:fill="FFFFFF"/>
            <w:tcMar>
              <w:top w:w="0" w:type="dxa"/>
              <w:left w:w="34" w:type="dxa"/>
              <w:bottom w:w="0" w:type="dxa"/>
              <w:right w:w="34" w:type="dxa"/>
            </w:tcMar>
          </w:tcPr>
          <w:p w:rsidR="00E404C9" w:rsidRDefault="00190BBF">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E404C9">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E404C9" w:rsidRDefault="00190BBF">
            <w:pPr>
              <w:jc w:val="center"/>
              <w:rPr>
                <w:sz w:val="19"/>
                <w:szCs w:val="19"/>
              </w:rPr>
            </w:pPr>
            <w:r>
              <w:rPr>
                <w:rFonts w:ascii="Times New Roman" w:hAnsi="Times New Roman" w:cs="Times New Roman"/>
                <w:b/>
                <w:color w:val="000000"/>
                <w:sz w:val="19"/>
                <w:szCs w:val="19"/>
              </w:rPr>
              <w:t>1. ЦЕЛИ ОСВОЕНИЯ ДИСЦИПЛИНЫ</w:t>
            </w:r>
          </w:p>
        </w:tc>
      </w:tr>
      <w:tr w:rsidR="00E404C9" w:rsidRPr="002A3499">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1.1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 xml:space="preserve">«Конструкторская практика» предназначена для формирования профессионально-практической подготовки инженера, получение знаний и практических навыков в проектирования и </w:t>
            </w:r>
            <w:proofErr w:type="gramStart"/>
            <w:r w:rsidRPr="00190BBF">
              <w:rPr>
                <w:rFonts w:ascii="Times New Roman" w:hAnsi="Times New Roman" w:cs="Times New Roman"/>
                <w:color w:val="000000"/>
                <w:sz w:val="19"/>
                <w:szCs w:val="19"/>
                <w:lang w:val="ru-RU"/>
              </w:rPr>
              <w:t>конструировании</w:t>
            </w:r>
            <w:proofErr w:type="gramEnd"/>
            <w:r w:rsidRPr="00190BBF">
              <w:rPr>
                <w:rFonts w:ascii="Times New Roman" w:hAnsi="Times New Roman" w:cs="Times New Roman"/>
                <w:color w:val="000000"/>
                <w:sz w:val="19"/>
                <w:szCs w:val="19"/>
                <w:lang w:val="ru-RU"/>
              </w:rPr>
              <w:t xml:space="preserve"> изделий машиностроения, средств их автоматизации в условиях реального производства; технической подготовки производства и управления производственным процессом. Конструкторская практика студентов направлена на формирование и воспитание высококвалифицированного специалиста, освоение им требуемых компетенций. Она обеспечивает закрепление теоретических и практических знаний, формирование опыта самостоятельной профессиональной деятельности, а также получение представлений о будущей специальности </w:t>
            </w:r>
            <w:proofErr w:type="spellStart"/>
            <w:proofErr w:type="gramStart"/>
            <w:r w:rsidRPr="00190BBF">
              <w:rPr>
                <w:rFonts w:ascii="Times New Roman" w:hAnsi="Times New Roman" w:cs="Times New Roman"/>
                <w:color w:val="000000"/>
                <w:sz w:val="19"/>
                <w:szCs w:val="19"/>
                <w:lang w:val="ru-RU"/>
              </w:rPr>
              <w:t>специальности</w:t>
            </w:r>
            <w:proofErr w:type="spellEnd"/>
            <w:proofErr w:type="gramEnd"/>
            <w:r w:rsidRPr="00190BBF">
              <w:rPr>
                <w:rFonts w:ascii="Times New Roman" w:hAnsi="Times New Roman" w:cs="Times New Roman"/>
                <w:color w:val="000000"/>
                <w:sz w:val="19"/>
                <w:szCs w:val="19"/>
                <w:lang w:val="ru-RU"/>
              </w:rPr>
              <w:t>.</w:t>
            </w:r>
          </w:p>
        </w:tc>
      </w:tr>
      <w:tr w:rsidR="00E404C9" w:rsidRPr="002A3499">
        <w:trPr>
          <w:trHeight w:hRule="exact" w:val="278"/>
        </w:trPr>
        <w:tc>
          <w:tcPr>
            <w:tcW w:w="766" w:type="dxa"/>
          </w:tcPr>
          <w:p w:rsidR="00E404C9" w:rsidRPr="00190BBF" w:rsidRDefault="00E404C9">
            <w:pPr>
              <w:rPr>
                <w:lang w:val="ru-RU"/>
              </w:rPr>
            </w:pPr>
          </w:p>
        </w:tc>
        <w:tc>
          <w:tcPr>
            <w:tcW w:w="2071" w:type="dxa"/>
          </w:tcPr>
          <w:p w:rsidR="00E404C9" w:rsidRPr="00190BBF" w:rsidRDefault="00E404C9">
            <w:pPr>
              <w:rPr>
                <w:lang w:val="ru-RU"/>
              </w:rPr>
            </w:pPr>
          </w:p>
        </w:tc>
        <w:tc>
          <w:tcPr>
            <w:tcW w:w="1844" w:type="dxa"/>
          </w:tcPr>
          <w:p w:rsidR="00E404C9" w:rsidRPr="00190BBF" w:rsidRDefault="00E404C9">
            <w:pPr>
              <w:rPr>
                <w:lang w:val="ru-RU"/>
              </w:rPr>
            </w:pPr>
          </w:p>
        </w:tc>
        <w:tc>
          <w:tcPr>
            <w:tcW w:w="5104" w:type="dxa"/>
          </w:tcPr>
          <w:p w:rsidR="00E404C9" w:rsidRPr="00190BBF" w:rsidRDefault="00E404C9">
            <w:pPr>
              <w:rPr>
                <w:lang w:val="ru-RU"/>
              </w:rPr>
            </w:pPr>
          </w:p>
        </w:tc>
        <w:tc>
          <w:tcPr>
            <w:tcW w:w="993" w:type="dxa"/>
          </w:tcPr>
          <w:p w:rsidR="00E404C9" w:rsidRPr="00190BBF" w:rsidRDefault="00E404C9">
            <w:pPr>
              <w:rPr>
                <w:lang w:val="ru-RU"/>
              </w:rPr>
            </w:pPr>
          </w:p>
        </w:tc>
      </w:tr>
      <w:tr w:rsidR="00E404C9" w:rsidRPr="002A3499">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E404C9" w:rsidRPr="00190BBF" w:rsidRDefault="00190BBF">
            <w:pPr>
              <w:jc w:val="center"/>
              <w:rPr>
                <w:sz w:val="19"/>
                <w:szCs w:val="19"/>
                <w:lang w:val="ru-RU"/>
              </w:rPr>
            </w:pPr>
            <w:r w:rsidRPr="00190BBF">
              <w:rPr>
                <w:rFonts w:ascii="Times New Roman" w:hAnsi="Times New Roman" w:cs="Times New Roman"/>
                <w:b/>
                <w:color w:val="000000"/>
                <w:sz w:val="19"/>
                <w:szCs w:val="19"/>
                <w:lang w:val="ru-RU"/>
              </w:rPr>
              <w:t>2. МЕСТО ДИСЦИПЛИНЫ В СТРУКТУРЕ ООП</w:t>
            </w:r>
          </w:p>
        </w:tc>
      </w:tr>
      <w:tr w:rsidR="00E404C9">
        <w:trPr>
          <w:trHeight w:hRule="exact" w:val="278"/>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Б2.Б.02</w:t>
            </w:r>
          </w:p>
        </w:tc>
      </w:tr>
      <w:tr w:rsidR="00E404C9" w:rsidRPr="002A3499">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b/>
                <w:color w:val="000000"/>
                <w:sz w:val="19"/>
                <w:szCs w:val="19"/>
              </w:rPr>
              <w:t>2.1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b/>
                <w:color w:val="000000"/>
                <w:sz w:val="19"/>
                <w:szCs w:val="19"/>
                <w:lang w:val="ru-RU"/>
              </w:rPr>
              <w:t>Требования к предварительной подготовке обучающегося:</w:t>
            </w:r>
          </w:p>
        </w:tc>
      </w:tr>
      <w:tr w:rsidR="00E404C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2.1.1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Математика</w:t>
            </w:r>
            <w:proofErr w:type="spellEnd"/>
            <w:r>
              <w:rPr>
                <w:rFonts w:ascii="Times New Roman" w:hAnsi="Times New Roman" w:cs="Times New Roman"/>
                <w:color w:val="000000"/>
                <w:sz w:val="19"/>
                <w:szCs w:val="19"/>
              </w:rPr>
              <w:t>»</w:t>
            </w:r>
          </w:p>
        </w:tc>
      </w:tr>
      <w:tr w:rsidR="00E404C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2.1.2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Материаловедение</w:t>
            </w:r>
            <w:proofErr w:type="spellEnd"/>
            <w:r>
              <w:rPr>
                <w:rFonts w:ascii="Times New Roman" w:hAnsi="Times New Roman" w:cs="Times New Roman"/>
                <w:color w:val="000000"/>
                <w:sz w:val="19"/>
                <w:szCs w:val="19"/>
              </w:rPr>
              <w:t>»</w:t>
            </w:r>
          </w:p>
        </w:tc>
      </w:tr>
      <w:tr w:rsidR="00E404C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2.1.3</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Конструкционное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материаловедение</w:t>
            </w:r>
            <w:proofErr w:type="spellEnd"/>
            <w:r>
              <w:rPr>
                <w:rFonts w:ascii="Times New Roman" w:hAnsi="Times New Roman" w:cs="Times New Roman"/>
                <w:color w:val="000000"/>
                <w:sz w:val="19"/>
                <w:szCs w:val="19"/>
              </w:rPr>
              <w:t>»</w:t>
            </w:r>
          </w:p>
        </w:tc>
      </w:tr>
      <w:tr w:rsidR="00E404C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2.1.4</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Инженерная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графика</w:t>
            </w:r>
            <w:proofErr w:type="spellEnd"/>
            <w:r>
              <w:rPr>
                <w:rFonts w:ascii="Times New Roman" w:hAnsi="Times New Roman" w:cs="Times New Roman"/>
                <w:color w:val="000000"/>
                <w:sz w:val="19"/>
                <w:szCs w:val="19"/>
              </w:rPr>
              <w:t>»</w:t>
            </w:r>
          </w:p>
        </w:tc>
      </w:tr>
      <w:tr w:rsidR="00E404C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2.1.5</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Взаимозаменяемость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стандартизация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технические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измерения</w:t>
            </w:r>
            <w:proofErr w:type="spellEnd"/>
            <w:r>
              <w:rPr>
                <w:rFonts w:ascii="Times New Roman" w:hAnsi="Times New Roman" w:cs="Times New Roman"/>
                <w:color w:val="000000"/>
                <w:sz w:val="19"/>
                <w:szCs w:val="19"/>
              </w:rPr>
              <w:t>»</w:t>
            </w:r>
          </w:p>
        </w:tc>
      </w:tr>
      <w:tr w:rsidR="00E404C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2.1.6</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Теоретическая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механика</w:t>
            </w:r>
            <w:proofErr w:type="spellEnd"/>
            <w:r>
              <w:rPr>
                <w:rFonts w:ascii="Times New Roman" w:hAnsi="Times New Roman" w:cs="Times New Roman"/>
                <w:color w:val="000000"/>
                <w:sz w:val="19"/>
                <w:szCs w:val="19"/>
              </w:rPr>
              <w:t>»</w:t>
            </w:r>
          </w:p>
        </w:tc>
      </w:tr>
      <w:tr w:rsidR="00E404C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2.1.7</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машин</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механизмов</w:t>
            </w:r>
            <w:proofErr w:type="spellEnd"/>
            <w:r>
              <w:rPr>
                <w:rFonts w:ascii="Times New Roman" w:hAnsi="Times New Roman" w:cs="Times New Roman"/>
                <w:color w:val="000000"/>
                <w:sz w:val="19"/>
                <w:szCs w:val="19"/>
              </w:rPr>
              <w:t>»</w:t>
            </w:r>
          </w:p>
        </w:tc>
      </w:tr>
      <w:tr w:rsidR="00E404C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2.1.8</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Технология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конструкционных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материалов</w:t>
            </w:r>
            <w:proofErr w:type="spellEnd"/>
            <w:r>
              <w:rPr>
                <w:rFonts w:ascii="Times New Roman" w:hAnsi="Times New Roman" w:cs="Times New Roman"/>
                <w:color w:val="000000"/>
                <w:sz w:val="19"/>
                <w:szCs w:val="19"/>
              </w:rPr>
              <w:t>»</w:t>
            </w:r>
          </w:p>
        </w:tc>
      </w:tr>
      <w:tr w:rsidR="00E404C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2.1.9</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Компьютерная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графика</w:t>
            </w:r>
            <w:proofErr w:type="spellEnd"/>
            <w:r>
              <w:rPr>
                <w:rFonts w:ascii="Times New Roman" w:hAnsi="Times New Roman" w:cs="Times New Roman"/>
                <w:color w:val="000000"/>
                <w:sz w:val="19"/>
                <w:szCs w:val="19"/>
              </w:rPr>
              <w:t>»</w:t>
            </w:r>
          </w:p>
        </w:tc>
      </w:tr>
      <w:tr w:rsidR="00E404C9" w:rsidRPr="002A349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2.1.10</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«Основы проектирования и детали машин»</w:t>
            </w:r>
          </w:p>
        </w:tc>
      </w:tr>
      <w:tr w:rsidR="00E404C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2.1.11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Сопротивление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материалов</w:t>
            </w:r>
            <w:proofErr w:type="spellEnd"/>
            <w:r>
              <w:rPr>
                <w:rFonts w:ascii="Times New Roman" w:hAnsi="Times New Roman" w:cs="Times New Roman"/>
                <w:color w:val="000000"/>
                <w:sz w:val="19"/>
                <w:szCs w:val="19"/>
              </w:rPr>
              <w:t>»</w:t>
            </w:r>
          </w:p>
        </w:tc>
      </w:tr>
      <w:tr w:rsidR="00E404C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2.1.12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Электротехника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электроника</w:t>
            </w:r>
            <w:proofErr w:type="spellEnd"/>
            <w:r>
              <w:rPr>
                <w:rFonts w:ascii="Times New Roman" w:hAnsi="Times New Roman" w:cs="Times New Roman"/>
                <w:color w:val="000000"/>
                <w:sz w:val="19"/>
                <w:szCs w:val="19"/>
              </w:rPr>
              <w:t>»</w:t>
            </w:r>
          </w:p>
        </w:tc>
      </w:tr>
      <w:tr w:rsidR="00E404C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2.1.13</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теории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надежности</w:t>
            </w:r>
            <w:proofErr w:type="spellEnd"/>
            <w:r>
              <w:rPr>
                <w:rFonts w:ascii="Times New Roman" w:hAnsi="Times New Roman" w:cs="Times New Roman"/>
                <w:color w:val="000000"/>
                <w:sz w:val="19"/>
                <w:szCs w:val="19"/>
              </w:rPr>
              <w:t>»</w:t>
            </w:r>
          </w:p>
        </w:tc>
      </w:tr>
      <w:tr w:rsidR="00E404C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2.1.14</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Технология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машиностроения</w:t>
            </w:r>
            <w:proofErr w:type="spellEnd"/>
            <w:r>
              <w:rPr>
                <w:rFonts w:ascii="Times New Roman" w:hAnsi="Times New Roman" w:cs="Times New Roman"/>
                <w:color w:val="000000"/>
                <w:sz w:val="19"/>
                <w:szCs w:val="19"/>
              </w:rPr>
              <w:t>»</w:t>
            </w:r>
          </w:p>
        </w:tc>
      </w:tr>
      <w:tr w:rsidR="00E404C9" w:rsidRPr="002A349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2.1.15</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«Основы компьютерного 3</w:t>
            </w:r>
            <w:r>
              <w:rPr>
                <w:rFonts w:ascii="Times New Roman" w:hAnsi="Times New Roman" w:cs="Times New Roman"/>
                <w:color w:val="000000"/>
                <w:sz w:val="19"/>
                <w:szCs w:val="19"/>
              </w:rPr>
              <w:t>D</w:t>
            </w:r>
            <w:r w:rsidRPr="00190BBF">
              <w:rPr>
                <w:rFonts w:ascii="Times New Roman" w:hAnsi="Times New Roman" w:cs="Times New Roman"/>
                <w:color w:val="000000"/>
                <w:sz w:val="19"/>
                <w:szCs w:val="19"/>
                <w:lang w:val="ru-RU"/>
              </w:rPr>
              <w:t>-моделирования и инженерного анализа»</w:t>
            </w:r>
          </w:p>
        </w:tc>
      </w:tr>
      <w:tr w:rsidR="00E404C9" w:rsidRPr="002A349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b/>
                <w:color w:val="000000"/>
                <w:sz w:val="19"/>
                <w:szCs w:val="19"/>
              </w:rPr>
              <w:t>2.2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E404C9" w:rsidRPr="002A349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2.2.1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«Проектирование аддитивных технологических машин и комплексов»</w:t>
            </w:r>
          </w:p>
        </w:tc>
      </w:tr>
      <w:tr w:rsidR="00E404C9" w:rsidRPr="002A349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2.2.2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«Проектирование механообрабатывающих технологических машин и комплексов»</w:t>
            </w:r>
          </w:p>
        </w:tc>
      </w:tr>
      <w:tr w:rsidR="00E404C9" w:rsidRPr="002A349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2.2.3</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«Электр</w:t>
            </w:r>
            <w:proofErr w:type="gramStart"/>
            <w:r w:rsidRPr="00190BBF">
              <w:rPr>
                <w:rFonts w:ascii="Times New Roman" w:hAnsi="Times New Roman" w:cs="Times New Roman"/>
                <w:color w:val="000000"/>
                <w:sz w:val="19"/>
                <w:szCs w:val="19"/>
                <w:lang w:val="ru-RU"/>
              </w:rPr>
              <w:t>о-</w:t>
            </w:r>
            <w:proofErr w:type="gramEnd"/>
            <w:r w:rsidRPr="00190BBF">
              <w:rPr>
                <w:rFonts w:ascii="Times New Roman" w:hAnsi="Times New Roman" w:cs="Times New Roman"/>
                <w:color w:val="000000"/>
                <w:sz w:val="19"/>
                <w:szCs w:val="19"/>
                <w:lang w:val="ru-RU"/>
              </w:rPr>
              <w:t xml:space="preserve"> </w:t>
            </w:r>
            <w:proofErr w:type="spellStart"/>
            <w:r w:rsidRPr="00190BBF">
              <w:rPr>
                <w:rFonts w:ascii="Times New Roman" w:hAnsi="Times New Roman" w:cs="Times New Roman"/>
                <w:color w:val="000000"/>
                <w:sz w:val="19"/>
                <w:szCs w:val="19"/>
                <w:lang w:val="ru-RU"/>
              </w:rPr>
              <w:t>гидро</w:t>
            </w:r>
            <w:proofErr w:type="spellEnd"/>
            <w:r w:rsidRPr="00190BBF">
              <w:rPr>
                <w:rFonts w:ascii="Times New Roman" w:hAnsi="Times New Roman" w:cs="Times New Roman"/>
                <w:color w:val="000000"/>
                <w:sz w:val="19"/>
                <w:szCs w:val="19"/>
                <w:lang w:val="ru-RU"/>
              </w:rPr>
              <w:t xml:space="preserve">- </w:t>
            </w:r>
            <w:proofErr w:type="spellStart"/>
            <w:r w:rsidRPr="00190BBF">
              <w:rPr>
                <w:rFonts w:ascii="Times New Roman" w:hAnsi="Times New Roman" w:cs="Times New Roman"/>
                <w:color w:val="000000"/>
                <w:sz w:val="19"/>
                <w:szCs w:val="19"/>
                <w:lang w:val="ru-RU"/>
              </w:rPr>
              <w:t>пневмоприводы</w:t>
            </w:r>
            <w:proofErr w:type="spellEnd"/>
            <w:r w:rsidRPr="00190BBF">
              <w:rPr>
                <w:rFonts w:ascii="Times New Roman" w:hAnsi="Times New Roman" w:cs="Times New Roman"/>
                <w:color w:val="000000"/>
                <w:sz w:val="19"/>
                <w:szCs w:val="19"/>
                <w:lang w:val="ru-RU"/>
              </w:rPr>
              <w:t xml:space="preserve"> и автоматика»</w:t>
            </w:r>
          </w:p>
        </w:tc>
      </w:tr>
      <w:tr w:rsidR="00E404C9" w:rsidRPr="002A349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2.2.4</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«Проектирование технологической оснастки, средств механизации и автоматизации»</w:t>
            </w:r>
          </w:p>
        </w:tc>
      </w:tr>
      <w:tr w:rsidR="00E404C9" w:rsidRPr="002A349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2.2.5</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«Проектирование технологических машин и комплексов кузнечно-штамповочного производства»</w:t>
            </w:r>
          </w:p>
        </w:tc>
      </w:tr>
      <w:tr w:rsidR="00E404C9" w:rsidRPr="002A349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2.2.6</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«Автоматизированное проектирование маршрутно-операционных технологий»</w:t>
            </w:r>
          </w:p>
        </w:tc>
      </w:tr>
      <w:tr w:rsidR="00E404C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2.2.7</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E404C9"/>
        </w:tc>
      </w:tr>
      <w:tr w:rsidR="00E404C9" w:rsidRPr="002A3499">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2.2.8</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Подготовка к процедуре защиты и процедура защиты выпускной квалификационной работы</w:t>
            </w:r>
          </w:p>
        </w:tc>
      </w:tr>
      <w:tr w:rsidR="00E404C9">
        <w:trPr>
          <w:trHeight w:hRule="exact" w:val="280"/>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jc w:val="right"/>
              <w:rPr>
                <w:sz w:val="19"/>
                <w:szCs w:val="19"/>
              </w:rPr>
            </w:pPr>
            <w:r>
              <w:rPr>
                <w:rFonts w:ascii="Times New Roman" w:hAnsi="Times New Roman" w:cs="Times New Roman"/>
                <w:color w:val="000000"/>
                <w:sz w:val="19"/>
                <w:szCs w:val="19"/>
              </w:rPr>
              <w:t>2.2.9</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color w:val="000000"/>
                <w:sz w:val="19"/>
                <w:szCs w:val="19"/>
              </w:rPr>
              <w:t>Преддипломная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E404C9">
        <w:trPr>
          <w:trHeight w:hRule="exact" w:val="139"/>
        </w:trPr>
        <w:tc>
          <w:tcPr>
            <w:tcW w:w="766" w:type="dxa"/>
          </w:tcPr>
          <w:p w:rsidR="00E404C9" w:rsidRDefault="00E404C9"/>
        </w:tc>
        <w:tc>
          <w:tcPr>
            <w:tcW w:w="2071" w:type="dxa"/>
          </w:tcPr>
          <w:p w:rsidR="00E404C9" w:rsidRDefault="00E404C9"/>
        </w:tc>
        <w:tc>
          <w:tcPr>
            <w:tcW w:w="1844" w:type="dxa"/>
          </w:tcPr>
          <w:p w:rsidR="00E404C9" w:rsidRDefault="00E404C9"/>
        </w:tc>
        <w:tc>
          <w:tcPr>
            <w:tcW w:w="5104" w:type="dxa"/>
          </w:tcPr>
          <w:p w:rsidR="00E404C9" w:rsidRDefault="00E404C9"/>
        </w:tc>
        <w:tc>
          <w:tcPr>
            <w:tcW w:w="993" w:type="dxa"/>
          </w:tcPr>
          <w:p w:rsidR="00E404C9" w:rsidRDefault="00E404C9"/>
        </w:tc>
      </w:tr>
      <w:tr w:rsidR="00E404C9" w:rsidRPr="002A3499">
        <w:trPr>
          <w:trHeight w:hRule="exact" w:val="55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E404C9" w:rsidRPr="00190BBF" w:rsidRDefault="00190BBF">
            <w:pPr>
              <w:jc w:val="center"/>
              <w:rPr>
                <w:sz w:val="19"/>
                <w:szCs w:val="19"/>
                <w:lang w:val="ru-RU"/>
              </w:rPr>
            </w:pPr>
            <w:r w:rsidRPr="00190BBF">
              <w:rPr>
                <w:rFonts w:ascii="Times New Roman" w:hAnsi="Times New Roman" w:cs="Times New Roman"/>
                <w:b/>
                <w:color w:val="000000"/>
                <w:sz w:val="19"/>
                <w:szCs w:val="19"/>
                <w:lang w:val="ru-RU"/>
              </w:rPr>
              <w:t>3. КОМПЕТЕНЦИИ ОБУЧАЮЩЕГОСЯ, ФОРМИРУЕМЫЕ В РЕЗУЛЬТАТЕ ОСВОЕНИЯ ДИСЦИПЛИНЫ (МОДУЛЯ)</w:t>
            </w:r>
          </w:p>
        </w:tc>
      </w:tr>
      <w:tr w:rsidR="00E404C9" w:rsidRPr="002A3499">
        <w:trPr>
          <w:trHeight w:hRule="exact" w:val="75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jc w:val="center"/>
              <w:rPr>
                <w:sz w:val="19"/>
                <w:szCs w:val="19"/>
                <w:lang w:val="ru-RU"/>
              </w:rPr>
            </w:pPr>
            <w:r w:rsidRPr="00190BBF">
              <w:rPr>
                <w:rFonts w:ascii="Times New Roman" w:hAnsi="Times New Roman" w:cs="Times New Roman"/>
                <w:b/>
                <w:color w:val="000000"/>
                <w:sz w:val="19"/>
                <w:szCs w:val="19"/>
                <w:lang w:val="ru-RU"/>
              </w:rPr>
              <w:t xml:space="preserve">ПК-14:Способностью применять стандартные методы расчета при проектировании машин, электроприводов, гидроприводов, средств </w:t>
            </w:r>
            <w:proofErr w:type="spellStart"/>
            <w:r w:rsidRPr="00190BBF">
              <w:rPr>
                <w:rFonts w:ascii="Times New Roman" w:hAnsi="Times New Roman" w:cs="Times New Roman"/>
                <w:b/>
                <w:color w:val="000000"/>
                <w:sz w:val="19"/>
                <w:szCs w:val="19"/>
                <w:lang w:val="ru-RU"/>
              </w:rPr>
              <w:t>гидропневмоавтоматики</w:t>
            </w:r>
            <w:proofErr w:type="spellEnd"/>
            <w:r w:rsidRPr="00190BBF">
              <w:rPr>
                <w:rFonts w:ascii="Times New Roman" w:hAnsi="Times New Roman" w:cs="Times New Roman"/>
                <w:b/>
                <w:color w:val="000000"/>
                <w:sz w:val="19"/>
                <w:szCs w:val="19"/>
                <w:lang w:val="ru-RU"/>
              </w:rPr>
              <w:t>, систем, различных комплексов, процессов, оборудования и производственных объектов, деталей и узлов машиностроения</w:t>
            </w:r>
          </w:p>
        </w:tc>
      </w:tr>
      <w:tr w:rsidR="00E404C9">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b/>
                <w:color w:val="000000"/>
                <w:sz w:val="19"/>
                <w:szCs w:val="19"/>
              </w:rPr>
              <w:t>.</w:t>
            </w:r>
          </w:p>
        </w:tc>
      </w:tr>
      <w:tr w:rsidR="00E404C9">
        <w:trPr>
          <w:trHeight w:hRule="exact" w:val="478"/>
        </w:trPr>
        <w:tc>
          <w:tcPr>
            <w:tcW w:w="10788" w:type="dxa"/>
            <w:gridSpan w:val="5"/>
            <w:tcBorders>
              <w:top w:val="single" w:sz="8" w:space="0" w:color="000000"/>
              <w:left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b/>
                <w:color w:val="000000"/>
                <w:sz w:val="19"/>
                <w:szCs w:val="19"/>
              </w:rPr>
              <w:t>Знать</w:t>
            </w:r>
            <w:proofErr w:type="spellEnd"/>
          </w:p>
        </w:tc>
      </w:tr>
      <w:tr w:rsidR="00E404C9" w:rsidRPr="002A3499">
        <w:trPr>
          <w:trHeight w:hRule="exact" w:val="478"/>
        </w:trPr>
        <w:tc>
          <w:tcPr>
            <w:tcW w:w="10788" w:type="dxa"/>
            <w:gridSpan w:val="5"/>
            <w:tcBorders>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 xml:space="preserve">Устройство электроприводов, гидроприводов, средств </w:t>
            </w:r>
            <w:proofErr w:type="spellStart"/>
            <w:r w:rsidRPr="00190BBF">
              <w:rPr>
                <w:rFonts w:ascii="Times New Roman" w:hAnsi="Times New Roman" w:cs="Times New Roman"/>
                <w:color w:val="000000"/>
                <w:sz w:val="19"/>
                <w:szCs w:val="19"/>
                <w:lang w:val="ru-RU"/>
              </w:rPr>
              <w:t>гидропневмоавтоматики</w:t>
            </w:r>
            <w:proofErr w:type="spellEnd"/>
            <w:r w:rsidRPr="00190BBF">
              <w:rPr>
                <w:rFonts w:ascii="Times New Roman" w:hAnsi="Times New Roman" w:cs="Times New Roman"/>
                <w:color w:val="000000"/>
                <w:sz w:val="19"/>
                <w:szCs w:val="19"/>
                <w:lang w:val="ru-RU"/>
              </w:rPr>
              <w:t>,  различных комплексов, процессов, оборудования и производственных объектов деталей и узлов машиностроения и стандартные методы их расчета.</w:t>
            </w:r>
          </w:p>
        </w:tc>
      </w:tr>
      <w:tr w:rsidR="00E404C9">
        <w:trPr>
          <w:trHeight w:hRule="exact" w:val="278"/>
        </w:trPr>
        <w:tc>
          <w:tcPr>
            <w:tcW w:w="10788" w:type="dxa"/>
            <w:gridSpan w:val="5"/>
            <w:tcBorders>
              <w:top w:val="single" w:sz="8" w:space="0" w:color="000000"/>
              <w:left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b/>
                <w:color w:val="000000"/>
                <w:sz w:val="19"/>
                <w:szCs w:val="19"/>
              </w:rPr>
              <w:t>Уметь</w:t>
            </w:r>
            <w:proofErr w:type="spellEnd"/>
          </w:p>
        </w:tc>
      </w:tr>
      <w:tr w:rsidR="00E404C9">
        <w:trPr>
          <w:trHeight w:hRule="exact" w:val="278"/>
        </w:trPr>
        <w:tc>
          <w:tcPr>
            <w:tcW w:w="10788" w:type="dxa"/>
            <w:gridSpan w:val="5"/>
            <w:tcBorders>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color w:val="000000"/>
                <w:sz w:val="19"/>
                <w:szCs w:val="19"/>
              </w:rPr>
              <w:t>Использовать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программы</w:t>
            </w:r>
            <w:proofErr w:type="spellEnd"/>
            <w:r>
              <w:rPr>
                <w:rFonts w:ascii="Times New Roman" w:hAnsi="Times New Roman" w:cs="Times New Roman"/>
                <w:color w:val="000000"/>
                <w:sz w:val="19"/>
                <w:szCs w:val="19"/>
              </w:rPr>
              <w:t xml:space="preserve"> (CAE/CAD).</w:t>
            </w:r>
          </w:p>
        </w:tc>
      </w:tr>
      <w:tr w:rsidR="00E404C9">
        <w:trPr>
          <w:trHeight w:hRule="exact" w:val="278"/>
        </w:trPr>
        <w:tc>
          <w:tcPr>
            <w:tcW w:w="10788" w:type="dxa"/>
            <w:gridSpan w:val="5"/>
            <w:tcBorders>
              <w:top w:val="single" w:sz="8" w:space="0" w:color="000000"/>
              <w:left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b/>
                <w:color w:val="000000"/>
                <w:sz w:val="19"/>
                <w:szCs w:val="19"/>
              </w:rPr>
              <w:t>Владеть</w:t>
            </w:r>
            <w:proofErr w:type="spellEnd"/>
          </w:p>
        </w:tc>
      </w:tr>
      <w:tr w:rsidR="00E404C9" w:rsidRPr="002A3499">
        <w:trPr>
          <w:trHeight w:hRule="exact" w:val="278"/>
        </w:trPr>
        <w:tc>
          <w:tcPr>
            <w:tcW w:w="10788" w:type="dxa"/>
            <w:gridSpan w:val="5"/>
            <w:tcBorders>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Программами по разработке изделий (</w:t>
            </w:r>
            <w:r>
              <w:rPr>
                <w:rFonts w:ascii="Times New Roman" w:hAnsi="Times New Roman" w:cs="Times New Roman"/>
                <w:color w:val="000000"/>
                <w:sz w:val="19"/>
                <w:szCs w:val="19"/>
              </w:rPr>
              <w:t>CAE</w:t>
            </w:r>
            <w:r w:rsidRPr="00190BBF">
              <w:rPr>
                <w:rFonts w:ascii="Times New Roman" w:hAnsi="Times New Roman" w:cs="Times New Roman"/>
                <w:color w:val="000000"/>
                <w:sz w:val="19"/>
                <w:szCs w:val="19"/>
                <w:lang w:val="ru-RU"/>
              </w:rPr>
              <w:t>/</w:t>
            </w:r>
            <w:r>
              <w:rPr>
                <w:rFonts w:ascii="Times New Roman" w:hAnsi="Times New Roman" w:cs="Times New Roman"/>
                <w:color w:val="000000"/>
                <w:sz w:val="19"/>
                <w:szCs w:val="19"/>
              </w:rPr>
              <w:t>CAD</w:t>
            </w:r>
            <w:r w:rsidRPr="00190BBF">
              <w:rPr>
                <w:rFonts w:ascii="Times New Roman" w:hAnsi="Times New Roman" w:cs="Times New Roman"/>
                <w:color w:val="000000"/>
                <w:sz w:val="19"/>
                <w:szCs w:val="19"/>
                <w:lang w:val="ru-RU"/>
              </w:rPr>
              <w:t>).</w:t>
            </w:r>
          </w:p>
        </w:tc>
      </w:tr>
    </w:tbl>
    <w:p w:rsidR="00E404C9" w:rsidRPr="00190BBF" w:rsidRDefault="00190BBF">
      <w:pPr>
        <w:rPr>
          <w:sz w:val="0"/>
          <w:szCs w:val="0"/>
          <w:lang w:val="ru-RU"/>
        </w:rPr>
      </w:pPr>
      <w:r w:rsidRPr="00190BBF">
        <w:rPr>
          <w:lang w:val="ru-RU"/>
        </w:rPr>
        <w:br w:type="page"/>
      </w:r>
    </w:p>
    <w:tbl>
      <w:tblPr>
        <w:tblW w:w="0" w:type="auto"/>
        <w:tblCellMar>
          <w:left w:w="0" w:type="dxa"/>
          <w:right w:w="0" w:type="dxa"/>
        </w:tblCellMar>
        <w:tblLook w:val="0600" w:firstRow="0" w:lastRow="0" w:firstColumn="0" w:lastColumn="0" w:noHBand="1" w:noVBand="1"/>
      </w:tblPr>
      <w:tblGrid>
        <w:gridCol w:w="4511"/>
        <w:gridCol w:w="4794"/>
        <w:gridCol w:w="969"/>
      </w:tblGrid>
      <w:tr w:rsidR="00E404C9">
        <w:trPr>
          <w:trHeight w:hRule="exact" w:val="417"/>
        </w:trPr>
        <w:tc>
          <w:tcPr>
            <w:tcW w:w="4693" w:type="dxa"/>
            <w:shd w:val="clear" w:color="C0C0C0" w:fill="FFFFFF"/>
            <w:tcMar>
              <w:top w:w="0" w:type="dxa"/>
              <w:left w:w="34" w:type="dxa"/>
              <w:bottom w:w="0" w:type="dxa"/>
              <w:right w:w="34" w:type="dxa"/>
            </w:tcMar>
          </w:tcPr>
          <w:p w:rsidR="00E404C9" w:rsidRDefault="00190BBF">
            <w:pPr>
              <w:rPr>
                <w:sz w:val="16"/>
                <w:szCs w:val="16"/>
              </w:rPr>
            </w:pPr>
            <w:r>
              <w:rPr>
                <w:rFonts w:ascii="Times New Roman" w:hAnsi="Times New Roman" w:cs="Times New Roman"/>
                <w:color w:val="C0C0C0"/>
                <w:sz w:val="16"/>
                <w:szCs w:val="16"/>
              </w:rPr>
              <w:lastRenderedPageBreak/>
              <w:t>УП: z15.05.01_20_00.plx</w:t>
            </w:r>
          </w:p>
        </w:tc>
        <w:tc>
          <w:tcPr>
            <w:tcW w:w="5104" w:type="dxa"/>
          </w:tcPr>
          <w:p w:rsidR="00E404C9" w:rsidRDefault="00E404C9"/>
        </w:tc>
        <w:tc>
          <w:tcPr>
            <w:tcW w:w="1007" w:type="dxa"/>
            <w:shd w:val="clear" w:color="C0C0C0" w:fill="FFFFFF"/>
            <w:tcMar>
              <w:top w:w="0" w:type="dxa"/>
              <w:left w:w="34" w:type="dxa"/>
              <w:bottom w:w="0" w:type="dxa"/>
              <w:right w:w="34" w:type="dxa"/>
            </w:tcMar>
          </w:tcPr>
          <w:p w:rsidR="00E404C9" w:rsidRDefault="00190BBF">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E404C9" w:rsidRPr="002A3499">
        <w:trPr>
          <w:trHeight w:hRule="exact" w:val="97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jc w:val="center"/>
              <w:rPr>
                <w:sz w:val="19"/>
                <w:szCs w:val="19"/>
                <w:lang w:val="ru-RU"/>
              </w:rPr>
            </w:pPr>
            <w:r w:rsidRPr="00190BBF">
              <w:rPr>
                <w:rFonts w:ascii="Times New Roman" w:hAnsi="Times New Roman" w:cs="Times New Roman"/>
                <w:b/>
                <w:color w:val="000000"/>
                <w:sz w:val="19"/>
                <w:szCs w:val="19"/>
                <w:lang w:val="ru-RU"/>
              </w:rPr>
              <w:t xml:space="preserve">ПК-15:Способностью принимать участие в работах по расчету и проектированию машин, электроприводов, гидроприводов, средств </w:t>
            </w:r>
            <w:proofErr w:type="spellStart"/>
            <w:r w:rsidRPr="00190BBF">
              <w:rPr>
                <w:rFonts w:ascii="Times New Roman" w:hAnsi="Times New Roman" w:cs="Times New Roman"/>
                <w:b/>
                <w:color w:val="000000"/>
                <w:sz w:val="19"/>
                <w:szCs w:val="19"/>
                <w:lang w:val="ru-RU"/>
              </w:rPr>
              <w:t>гидропневмоавтоматики</w:t>
            </w:r>
            <w:proofErr w:type="spellEnd"/>
            <w:r w:rsidRPr="00190BBF">
              <w:rPr>
                <w:rFonts w:ascii="Times New Roman" w:hAnsi="Times New Roman" w:cs="Times New Roman"/>
                <w:b/>
                <w:color w:val="000000"/>
                <w:sz w:val="19"/>
                <w:szCs w:val="19"/>
                <w:lang w:val="ru-RU"/>
              </w:rPr>
              <w:t>, систем, различных комплексов, процессов, оборудования и производственных объектов,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w:t>
            </w:r>
          </w:p>
        </w:tc>
      </w:tr>
      <w:tr w:rsidR="00E404C9">
        <w:trPr>
          <w:trHeight w:hRule="exact" w:val="2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b/>
                <w:color w:val="000000"/>
                <w:sz w:val="19"/>
                <w:szCs w:val="19"/>
              </w:rPr>
              <w:t>.</w:t>
            </w:r>
          </w:p>
        </w:tc>
      </w:tr>
      <w:tr w:rsidR="00E404C9">
        <w:trPr>
          <w:trHeight w:hRule="exact" w:val="478"/>
        </w:trPr>
        <w:tc>
          <w:tcPr>
            <w:tcW w:w="10788" w:type="dxa"/>
            <w:gridSpan w:val="3"/>
            <w:tcBorders>
              <w:top w:val="single" w:sz="8" w:space="0" w:color="000000"/>
              <w:left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b/>
                <w:color w:val="000000"/>
                <w:sz w:val="19"/>
                <w:szCs w:val="19"/>
              </w:rPr>
              <w:t>Знать</w:t>
            </w:r>
            <w:proofErr w:type="spellEnd"/>
          </w:p>
        </w:tc>
      </w:tr>
      <w:tr w:rsidR="00E404C9" w:rsidRPr="002A3499">
        <w:trPr>
          <w:trHeight w:hRule="exact" w:val="478"/>
        </w:trPr>
        <w:tc>
          <w:tcPr>
            <w:tcW w:w="10788" w:type="dxa"/>
            <w:gridSpan w:val="3"/>
            <w:tcBorders>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 xml:space="preserve">Методы расчета электроприводов, гидроприводов, средств </w:t>
            </w:r>
            <w:proofErr w:type="spellStart"/>
            <w:r w:rsidRPr="00190BBF">
              <w:rPr>
                <w:rFonts w:ascii="Times New Roman" w:hAnsi="Times New Roman" w:cs="Times New Roman"/>
                <w:color w:val="000000"/>
                <w:sz w:val="19"/>
                <w:szCs w:val="19"/>
                <w:lang w:val="ru-RU"/>
              </w:rPr>
              <w:t>гидропневмоавтоматики</w:t>
            </w:r>
            <w:proofErr w:type="spellEnd"/>
            <w:r w:rsidRPr="00190BBF">
              <w:rPr>
                <w:rFonts w:ascii="Times New Roman" w:hAnsi="Times New Roman" w:cs="Times New Roman"/>
                <w:color w:val="000000"/>
                <w:sz w:val="19"/>
                <w:szCs w:val="19"/>
                <w:lang w:val="ru-RU"/>
              </w:rPr>
              <w:t>,  различных комплексов, процессов, оборудования и производственных объектов деталей и узлов машиностроения</w:t>
            </w:r>
          </w:p>
        </w:tc>
      </w:tr>
      <w:tr w:rsidR="00E404C9">
        <w:trPr>
          <w:trHeight w:hRule="exact" w:val="278"/>
        </w:trPr>
        <w:tc>
          <w:tcPr>
            <w:tcW w:w="10788" w:type="dxa"/>
            <w:gridSpan w:val="3"/>
            <w:tcBorders>
              <w:top w:val="single" w:sz="8" w:space="0" w:color="000000"/>
              <w:left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b/>
                <w:color w:val="000000"/>
                <w:sz w:val="19"/>
                <w:szCs w:val="19"/>
              </w:rPr>
              <w:t>Уметь</w:t>
            </w:r>
            <w:proofErr w:type="spellEnd"/>
          </w:p>
        </w:tc>
      </w:tr>
      <w:tr w:rsidR="00E404C9">
        <w:trPr>
          <w:trHeight w:hRule="exact" w:val="278"/>
        </w:trPr>
        <w:tc>
          <w:tcPr>
            <w:tcW w:w="10788" w:type="dxa"/>
            <w:gridSpan w:val="3"/>
            <w:tcBorders>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color w:val="000000"/>
                <w:sz w:val="19"/>
                <w:szCs w:val="19"/>
              </w:rPr>
              <w:t>Использовать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программы</w:t>
            </w:r>
            <w:proofErr w:type="spellEnd"/>
            <w:r>
              <w:rPr>
                <w:rFonts w:ascii="Times New Roman" w:hAnsi="Times New Roman" w:cs="Times New Roman"/>
                <w:color w:val="000000"/>
                <w:sz w:val="19"/>
                <w:szCs w:val="19"/>
              </w:rPr>
              <w:t xml:space="preserve"> (CAE/CAD).</w:t>
            </w:r>
          </w:p>
        </w:tc>
      </w:tr>
      <w:tr w:rsidR="00E404C9">
        <w:trPr>
          <w:trHeight w:hRule="exact" w:val="278"/>
        </w:trPr>
        <w:tc>
          <w:tcPr>
            <w:tcW w:w="10788" w:type="dxa"/>
            <w:gridSpan w:val="3"/>
            <w:tcBorders>
              <w:top w:val="single" w:sz="8" w:space="0" w:color="000000"/>
              <w:left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b/>
                <w:color w:val="000000"/>
                <w:sz w:val="19"/>
                <w:szCs w:val="19"/>
              </w:rPr>
              <w:t>Владеть</w:t>
            </w:r>
            <w:proofErr w:type="spellEnd"/>
          </w:p>
        </w:tc>
      </w:tr>
      <w:tr w:rsidR="00E404C9" w:rsidRPr="002A3499">
        <w:trPr>
          <w:trHeight w:hRule="exact" w:val="278"/>
        </w:trPr>
        <w:tc>
          <w:tcPr>
            <w:tcW w:w="10788" w:type="dxa"/>
            <w:gridSpan w:val="3"/>
            <w:tcBorders>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Программами по разработке изделий (</w:t>
            </w:r>
            <w:r>
              <w:rPr>
                <w:rFonts w:ascii="Times New Roman" w:hAnsi="Times New Roman" w:cs="Times New Roman"/>
                <w:color w:val="000000"/>
                <w:sz w:val="19"/>
                <w:szCs w:val="19"/>
              </w:rPr>
              <w:t>CAE</w:t>
            </w:r>
            <w:r w:rsidRPr="00190BBF">
              <w:rPr>
                <w:rFonts w:ascii="Times New Roman" w:hAnsi="Times New Roman" w:cs="Times New Roman"/>
                <w:color w:val="000000"/>
                <w:sz w:val="19"/>
                <w:szCs w:val="19"/>
                <w:lang w:val="ru-RU"/>
              </w:rPr>
              <w:t>/</w:t>
            </w:r>
            <w:r>
              <w:rPr>
                <w:rFonts w:ascii="Times New Roman" w:hAnsi="Times New Roman" w:cs="Times New Roman"/>
                <w:color w:val="000000"/>
                <w:sz w:val="19"/>
                <w:szCs w:val="19"/>
              </w:rPr>
              <w:t>CAD</w:t>
            </w:r>
            <w:r w:rsidRPr="00190BBF">
              <w:rPr>
                <w:rFonts w:ascii="Times New Roman" w:hAnsi="Times New Roman" w:cs="Times New Roman"/>
                <w:color w:val="000000"/>
                <w:sz w:val="19"/>
                <w:szCs w:val="19"/>
                <w:lang w:val="ru-RU"/>
              </w:rPr>
              <w:t>)</w:t>
            </w:r>
          </w:p>
        </w:tc>
      </w:tr>
      <w:tr w:rsidR="00E404C9" w:rsidRPr="002A3499">
        <w:trPr>
          <w:trHeight w:hRule="exact" w:val="139"/>
        </w:trPr>
        <w:tc>
          <w:tcPr>
            <w:tcW w:w="4679" w:type="dxa"/>
          </w:tcPr>
          <w:p w:rsidR="00E404C9" w:rsidRPr="00190BBF" w:rsidRDefault="00E404C9">
            <w:pPr>
              <w:rPr>
                <w:lang w:val="ru-RU"/>
              </w:rPr>
            </w:pPr>
          </w:p>
        </w:tc>
        <w:tc>
          <w:tcPr>
            <w:tcW w:w="5104" w:type="dxa"/>
          </w:tcPr>
          <w:p w:rsidR="00E404C9" w:rsidRPr="00190BBF" w:rsidRDefault="00E404C9">
            <w:pPr>
              <w:rPr>
                <w:lang w:val="ru-RU"/>
              </w:rPr>
            </w:pPr>
          </w:p>
        </w:tc>
        <w:tc>
          <w:tcPr>
            <w:tcW w:w="993" w:type="dxa"/>
          </w:tcPr>
          <w:p w:rsidR="00E404C9" w:rsidRPr="00190BBF" w:rsidRDefault="00E404C9">
            <w:pPr>
              <w:rPr>
                <w:lang w:val="ru-RU"/>
              </w:rPr>
            </w:pPr>
          </w:p>
        </w:tc>
      </w:tr>
      <w:tr w:rsidR="00E404C9" w:rsidRPr="002A3499">
        <w:trPr>
          <w:trHeight w:hRule="exact" w:val="1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jc w:val="center"/>
              <w:rPr>
                <w:sz w:val="19"/>
                <w:szCs w:val="19"/>
                <w:lang w:val="ru-RU"/>
              </w:rPr>
            </w:pPr>
            <w:r w:rsidRPr="00190BBF">
              <w:rPr>
                <w:rFonts w:ascii="Times New Roman" w:hAnsi="Times New Roman" w:cs="Times New Roman"/>
                <w:b/>
                <w:color w:val="000000"/>
                <w:sz w:val="19"/>
                <w:szCs w:val="19"/>
                <w:lang w:val="ru-RU"/>
              </w:rPr>
              <w:t xml:space="preserve">ПК-16:способностью подготавливать технические задания на разработку проектных решений, разрабатывать эскизные, технические и рабочие проекты машин, электроприводов, гидроприводов, средств </w:t>
            </w:r>
            <w:proofErr w:type="spellStart"/>
            <w:r w:rsidRPr="00190BBF">
              <w:rPr>
                <w:rFonts w:ascii="Times New Roman" w:hAnsi="Times New Roman" w:cs="Times New Roman"/>
                <w:b/>
                <w:color w:val="000000"/>
                <w:sz w:val="19"/>
                <w:szCs w:val="19"/>
                <w:lang w:val="ru-RU"/>
              </w:rPr>
              <w:t>гидропневмоавтоматики</w:t>
            </w:r>
            <w:proofErr w:type="spellEnd"/>
            <w:r w:rsidRPr="00190BBF">
              <w:rPr>
                <w:rFonts w:ascii="Times New Roman" w:hAnsi="Times New Roman" w:cs="Times New Roman"/>
                <w:b/>
                <w:color w:val="000000"/>
                <w:sz w:val="19"/>
                <w:szCs w:val="19"/>
                <w:lang w:val="ru-RU"/>
              </w:rPr>
              <w:t>, систем, различных комплексов, процессов, оборудования и производственных объектов с использованием средств автоматизации проектирования и передового опыта разработки конкурентоспособных изделий, участвовать в рассмотрении различной технической документации, подготавливать необходимые обзоры, отзывы, заключения</w:t>
            </w:r>
          </w:p>
        </w:tc>
      </w:tr>
      <w:tr w:rsidR="00E404C9">
        <w:trPr>
          <w:trHeight w:hRule="exact" w:val="2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b/>
                <w:color w:val="000000"/>
                <w:sz w:val="19"/>
                <w:szCs w:val="19"/>
              </w:rPr>
              <w:t>.</w:t>
            </w:r>
          </w:p>
        </w:tc>
      </w:tr>
      <w:tr w:rsidR="00E404C9">
        <w:trPr>
          <w:trHeight w:hRule="exact" w:val="478"/>
        </w:trPr>
        <w:tc>
          <w:tcPr>
            <w:tcW w:w="10788" w:type="dxa"/>
            <w:gridSpan w:val="3"/>
            <w:tcBorders>
              <w:top w:val="single" w:sz="8" w:space="0" w:color="000000"/>
              <w:left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b/>
                <w:color w:val="000000"/>
                <w:sz w:val="19"/>
                <w:szCs w:val="19"/>
              </w:rPr>
              <w:t>Знать</w:t>
            </w:r>
            <w:proofErr w:type="spellEnd"/>
          </w:p>
        </w:tc>
      </w:tr>
      <w:tr w:rsidR="00E404C9">
        <w:trPr>
          <w:trHeight w:hRule="exact" w:val="278"/>
        </w:trPr>
        <w:tc>
          <w:tcPr>
            <w:tcW w:w="10788" w:type="dxa"/>
            <w:gridSpan w:val="3"/>
            <w:tcBorders>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color w:val="000000"/>
                <w:sz w:val="19"/>
                <w:szCs w:val="19"/>
              </w:rPr>
              <w:t>Стадии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разработки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изделий</w:t>
            </w:r>
            <w:proofErr w:type="spellEnd"/>
          </w:p>
        </w:tc>
      </w:tr>
      <w:tr w:rsidR="00E404C9">
        <w:trPr>
          <w:trHeight w:hRule="exact" w:val="278"/>
        </w:trPr>
        <w:tc>
          <w:tcPr>
            <w:tcW w:w="10788" w:type="dxa"/>
            <w:gridSpan w:val="3"/>
            <w:tcBorders>
              <w:top w:val="single" w:sz="8" w:space="0" w:color="000000"/>
              <w:left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b/>
                <w:color w:val="000000"/>
                <w:sz w:val="19"/>
                <w:szCs w:val="19"/>
              </w:rPr>
              <w:t>Уметь</w:t>
            </w:r>
            <w:proofErr w:type="spellEnd"/>
          </w:p>
        </w:tc>
      </w:tr>
      <w:tr w:rsidR="00E404C9" w:rsidRPr="002A3499">
        <w:trPr>
          <w:trHeight w:hRule="exact" w:val="698"/>
        </w:trPr>
        <w:tc>
          <w:tcPr>
            <w:tcW w:w="10788" w:type="dxa"/>
            <w:gridSpan w:val="3"/>
            <w:tcBorders>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 xml:space="preserve">Подготавливать техническое задание на разработку электроприводов, гидроприводов, средств </w:t>
            </w:r>
            <w:proofErr w:type="spellStart"/>
            <w:r w:rsidRPr="00190BBF">
              <w:rPr>
                <w:rFonts w:ascii="Times New Roman" w:hAnsi="Times New Roman" w:cs="Times New Roman"/>
                <w:color w:val="000000"/>
                <w:sz w:val="19"/>
                <w:szCs w:val="19"/>
                <w:lang w:val="ru-RU"/>
              </w:rPr>
              <w:t>гидропневмоавтоматики</w:t>
            </w:r>
            <w:proofErr w:type="spellEnd"/>
            <w:r w:rsidRPr="00190BBF">
              <w:rPr>
                <w:rFonts w:ascii="Times New Roman" w:hAnsi="Times New Roman" w:cs="Times New Roman"/>
                <w:color w:val="000000"/>
                <w:sz w:val="19"/>
                <w:szCs w:val="19"/>
                <w:lang w:val="ru-RU"/>
              </w:rPr>
              <w:t>, систем, различных комплексов, процессов, оборудования и производственных объектов с использованием средств автоматизации проектирования.</w:t>
            </w:r>
          </w:p>
        </w:tc>
      </w:tr>
      <w:tr w:rsidR="00E404C9">
        <w:trPr>
          <w:trHeight w:hRule="exact" w:val="278"/>
        </w:trPr>
        <w:tc>
          <w:tcPr>
            <w:tcW w:w="10788" w:type="dxa"/>
            <w:gridSpan w:val="3"/>
            <w:tcBorders>
              <w:top w:val="single" w:sz="8" w:space="0" w:color="000000"/>
              <w:left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b/>
                <w:color w:val="000000"/>
                <w:sz w:val="19"/>
                <w:szCs w:val="19"/>
              </w:rPr>
              <w:t>Владеть</w:t>
            </w:r>
            <w:proofErr w:type="spellEnd"/>
          </w:p>
        </w:tc>
      </w:tr>
      <w:tr w:rsidR="00E404C9" w:rsidRPr="002A3499">
        <w:trPr>
          <w:trHeight w:hRule="exact" w:val="278"/>
        </w:trPr>
        <w:tc>
          <w:tcPr>
            <w:tcW w:w="10788" w:type="dxa"/>
            <w:gridSpan w:val="3"/>
            <w:tcBorders>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Автоматизированными системами по разработке изделий (</w:t>
            </w:r>
            <w:r>
              <w:rPr>
                <w:rFonts w:ascii="Times New Roman" w:hAnsi="Times New Roman" w:cs="Times New Roman"/>
                <w:color w:val="000000"/>
                <w:sz w:val="19"/>
                <w:szCs w:val="19"/>
              </w:rPr>
              <w:t>CAE</w:t>
            </w:r>
            <w:r w:rsidRPr="00190BBF">
              <w:rPr>
                <w:rFonts w:ascii="Times New Roman" w:hAnsi="Times New Roman" w:cs="Times New Roman"/>
                <w:color w:val="000000"/>
                <w:sz w:val="19"/>
                <w:szCs w:val="19"/>
                <w:lang w:val="ru-RU"/>
              </w:rPr>
              <w:t>/</w:t>
            </w:r>
            <w:r>
              <w:rPr>
                <w:rFonts w:ascii="Times New Roman" w:hAnsi="Times New Roman" w:cs="Times New Roman"/>
                <w:color w:val="000000"/>
                <w:sz w:val="19"/>
                <w:szCs w:val="19"/>
              </w:rPr>
              <w:t>CAD</w:t>
            </w:r>
            <w:r w:rsidRPr="00190BBF">
              <w:rPr>
                <w:rFonts w:ascii="Times New Roman" w:hAnsi="Times New Roman" w:cs="Times New Roman"/>
                <w:color w:val="000000"/>
                <w:sz w:val="19"/>
                <w:szCs w:val="19"/>
                <w:lang w:val="ru-RU"/>
              </w:rPr>
              <w:t>).</w:t>
            </w:r>
          </w:p>
        </w:tc>
      </w:tr>
      <w:tr w:rsidR="00E404C9" w:rsidRPr="002A3499">
        <w:trPr>
          <w:trHeight w:hRule="exact" w:val="139"/>
        </w:trPr>
        <w:tc>
          <w:tcPr>
            <w:tcW w:w="4679" w:type="dxa"/>
          </w:tcPr>
          <w:p w:rsidR="00E404C9" w:rsidRPr="00190BBF" w:rsidRDefault="00E404C9">
            <w:pPr>
              <w:rPr>
                <w:lang w:val="ru-RU"/>
              </w:rPr>
            </w:pPr>
          </w:p>
        </w:tc>
        <w:tc>
          <w:tcPr>
            <w:tcW w:w="5104" w:type="dxa"/>
          </w:tcPr>
          <w:p w:rsidR="00E404C9" w:rsidRPr="00190BBF" w:rsidRDefault="00E404C9">
            <w:pPr>
              <w:rPr>
                <w:lang w:val="ru-RU"/>
              </w:rPr>
            </w:pPr>
          </w:p>
        </w:tc>
        <w:tc>
          <w:tcPr>
            <w:tcW w:w="993" w:type="dxa"/>
          </w:tcPr>
          <w:p w:rsidR="00E404C9" w:rsidRPr="00190BBF" w:rsidRDefault="00E404C9">
            <w:pPr>
              <w:rPr>
                <w:lang w:val="ru-RU"/>
              </w:rPr>
            </w:pPr>
          </w:p>
        </w:tc>
      </w:tr>
      <w:tr w:rsidR="00E404C9" w:rsidRPr="002A3499">
        <w:trPr>
          <w:trHeight w:hRule="exact" w:val="75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jc w:val="center"/>
              <w:rPr>
                <w:sz w:val="19"/>
                <w:szCs w:val="19"/>
                <w:lang w:val="ru-RU"/>
              </w:rPr>
            </w:pPr>
            <w:r w:rsidRPr="00190BBF">
              <w:rPr>
                <w:rFonts w:ascii="Times New Roman" w:hAnsi="Times New Roman" w:cs="Times New Roman"/>
                <w:b/>
                <w:color w:val="000000"/>
                <w:sz w:val="19"/>
                <w:szCs w:val="19"/>
                <w:lang w:val="ru-RU"/>
              </w:rPr>
              <w:t>ПК-17:Способностью разрабатывать рабочую проектную и техническую документацию, оформлять законченные проектно-конструкторские работы с проверкой соответствия разрабатываемых проектов и технической документации стандартам, техническим условиям и другим нормативным документам</w:t>
            </w:r>
          </w:p>
        </w:tc>
      </w:tr>
      <w:tr w:rsidR="00E404C9">
        <w:trPr>
          <w:trHeight w:hRule="exact" w:val="2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b/>
                <w:color w:val="000000"/>
                <w:sz w:val="19"/>
                <w:szCs w:val="19"/>
              </w:rPr>
              <w:t>.</w:t>
            </w:r>
          </w:p>
        </w:tc>
      </w:tr>
      <w:tr w:rsidR="00E404C9">
        <w:trPr>
          <w:trHeight w:hRule="exact" w:val="478"/>
        </w:trPr>
        <w:tc>
          <w:tcPr>
            <w:tcW w:w="10788" w:type="dxa"/>
            <w:gridSpan w:val="3"/>
            <w:tcBorders>
              <w:top w:val="single" w:sz="8" w:space="0" w:color="000000"/>
              <w:left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b/>
                <w:color w:val="000000"/>
                <w:sz w:val="19"/>
                <w:szCs w:val="19"/>
              </w:rPr>
              <w:t>Знать</w:t>
            </w:r>
            <w:proofErr w:type="spellEnd"/>
          </w:p>
        </w:tc>
      </w:tr>
      <w:tr w:rsidR="00E404C9">
        <w:trPr>
          <w:trHeight w:hRule="exact" w:val="278"/>
        </w:trPr>
        <w:tc>
          <w:tcPr>
            <w:tcW w:w="10788" w:type="dxa"/>
            <w:gridSpan w:val="3"/>
            <w:tcBorders>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color w:val="000000"/>
                <w:sz w:val="19"/>
                <w:szCs w:val="19"/>
              </w:rPr>
              <w:t>Состав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проектно-конструкторской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документации</w:t>
            </w:r>
            <w:proofErr w:type="spellEnd"/>
          </w:p>
        </w:tc>
      </w:tr>
      <w:tr w:rsidR="00E404C9">
        <w:trPr>
          <w:trHeight w:hRule="exact" w:val="278"/>
        </w:trPr>
        <w:tc>
          <w:tcPr>
            <w:tcW w:w="10788" w:type="dxa"/>
            <w:gridSpan w:val="3"/>
            <w:tcBorders>
              <w:top w:val="single" w:sz="8" w:space="0" w:color="000000"/>
              <w:left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b/>
                <w:color w:val="000000"/>
                <w:sz w:val="19"/>
                <w:szCs w:val="19"/>
              </w:rPr>
              <w:t>Уметь</w:t>
            </w:r>
            <w:proofErr w:type="spellEnd"/>
          </w:p>
        </w:tc>
      </w:tr>
      <w:tr w:rsidR="00E404C9">
        <w:trPr>
          <w:trHeight w:hRule="exact" w:val="278"/>
        </w:trPr>
        <w:tc>
          <w:tcPr>
            <w:tcW w:w="10788" w:type="dxa"/>
            <w:gridSpan w:val="3"/>
            <w:tcBorders>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color w:val="000000"/>
                <w:sz w:val="19"/>
                <w:szCs w:val="19"/>
              </w:rPr>
              <w:t>Оформлять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проектно-конструкторской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документации</w:t>
            </w:r>
            <w:proofErr w:type="spellEnd"/>
          </w:p>
        </w:tc>
      </w:tr>
      <w:tr w:rsidR="00E404C9">
        <w:trPr>
          <w:trHeight w:hRule="exact" w:val="278"/>
        </w:trPr>
        <w:tc>
          <w:tcPr>
            <w:tcW w:w="10788" w:type="dxa"/>
            <w:gridSpan w:val="3"/>
            <w:tcBorders>
              <w:top w:val="single" w:sz="8" w:space="0" w:color="000000"/>
              <w:left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b/>
                <w:color w:val="000000"/>
                <w:sz w:val="19"/>
                <w:szCs w:val="19"/>
              </w:rPr>
              <w:t>Владеть</w:t>
            </w:r>
            <w:proofErr w:type="spellEnd"/>
          </w:p>
        </w:tc>
      </w:tr>
      <w:tr w:rsidR="00E404C9" w:rsidRPr="002A3499">
        <w:trPr>
          <w:trHeight w:hRule="exact" w:val="278"/>
        </w:trPr>
        <w:tc>
          <w:tcPr>
            <w:tcW w:w="10788" w:type="dxa"/>
            <w:gridSpan w:val="3"/>
            <w:tcBorders>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Технической документации стандартам, техническим условиям и другим нормативным документам</w:t>
            </w:r>
          </w:p>
        </w:tc>
      </w:tr>
      <w:tr w:rsidR="00E404C9" w:rsidRPr="002A3499">
        <w:trPr>
          <w:trHeight w:hRule="exact" w:val="139"/>
        </w:trPr>
        <w:tc>
          <w:tcPr>
            <w:tcW w:w="4679" w:type="dxa"/>
          </w:tcPr>
          <w:p w:rsidR="00E404C9" w:rsidRPr="00190BBF" w:rsidRDefault="00E404C9">
            <w:pPr>
              <w:rPr>
                <w:lang w:val="ru-RU"/>
              </w:rPr>
            </w:pPr>
          </w:p>
        </w:tc>
        <w:tc>
          <w:tcPr>
            <w:tcW w:w="5104" w:type="dxa"/>
          </w:tcPr>
          <w:p w:rsidR="00E404C9" w:rsidRPr="00190BBF" w:rsidRDefault="00E404C9">
            <w:pPr>
              <w:rPr>
                <w:lang w:val="ru-RU"/>
              </w:rPr>
            </w:pPr>
          </w:p>
        </w:tc>
        <w:tc>
          <w:tcPr>
            <w:tcW w:w="993" w:type="dxa"/>
          </w:tcPr>
          <w:p w:rsidR="00E404C9" w:rsidRPr="00190BBF" w:rsidRDefault="00E404C9">
            <w:pPr>
              <w:rPr>
                <w:lang w:val="ru-RU"/>
              </w:rPr>
            </w:pPr>
          </w:p>
        </w:tc>
      </w:tr>
      <w:tr w:rsidR="00E404C9" w:rsidRPr="002A3499">
        <w:trPr>
          <w:trHeight w:hRule="exact" w:val="75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jc w:val="center"/>
              <w:rPr>
                <w:sz w:val="19"/>
                <w:szCs w:val="19"/>
                <w:lang w:val="ru-RU"/>
              </w:rPr>
            </w:pPr>
            <w:r w:rsidRPr="00190BBF">
              <w:rPr>
                <w:rFonts w:ascii="Times New Roman" w:hAnsi="Times New Roman" w:cs="Times New Roman"/>
                <w:b/>
                <w:color w:val="000000"/>
                <w:sz w:val="19"/>
                <w:szCs w:val="19"/>
                <w:lang w:val="ru-RU"/>
              </w:rPr>
              <w:t>ПК-18:Способностью проводить патентные исследования с целью обеспечения патентной чистоты новых проектных решений и их патентоспособности с определением показателей технического уровня проектируемых изделий</w:t>
            </w:r>
          </w:p>
        </w:tc>
      </w:tr>
      <w:tr w:rsidR="00E404C9">
        <w:trPr>
          <w:trHeight w:hRule="exact" w:val="2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b/>
                <w:color w:val="000000"/>
                <w:sz w:val="19"/>
                <w:szCs w:val="19"/>
              </w:rPr>
              <w:t>.</w:t>
            </w:r>
          </w:p>
        </w:tc>
      </w:tr>
      <w:tr w:rsidR="00E404C9">
        <w:trPr>
          <w:trHeight w:hRule="exact" w:val="478"/>
        </w:trPr>
        <w:tc>
          <w:tcPr>
            <w:tcW w:w="10788" w:type="dxa"/>
            <w:gridSpan w:val="3"/>
            <w:tcBorders>
              <w:top w:val="single" w:sz="8" w:space="0" w:color="000000"/>
              <w:left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b/>
                <w:color w:val="000000"/>
                <w:sz w:val="19"/>
                <w:szCs w:val="19"/>
              </w:rPr>
              <w:t>Знать</w:t>
            </w:r>
            <w:proofErr w:type="spellEnd"/>
          </w:p>
        </w:tc>
      </w:tr>
      <w:tr w:rsidR="00E404C9" w:rsidRPr="002A3499">
        <w:trPr>
          <w:trHeight w:hRule="exact" w:val="278"/>
        </w:trPr>
        <w:tc>
          <w:tcPr>
            <w:tcW w:w="10788" w:type="dxa"/>
            <w:gridSpan w:val="3"/>
            <w:tcBorders>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Принципы патентного поиска и исследования</w:t>
            </w:r>
          </w:p>
        </w:tc>
      </w:tr>
      <w:tr w:rsidR="00E404C9">
        <w:trPr>
          <w:trHeight w:hRule="exact" w:val="278"/>
        </w:trPr>
        <w:tc>
          <w:tcPr>
            <w:tcW w:w="10788" w:type="dxa"/>
            <w:gridSpan w:val="3"/>
            <w:tcBorders>
              <w:top w:val="single" w:sz="8" w:space="0" w:color="000000"/>
              <w:left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b/>
                <w:color w:val="000000"/>
                <w:sz w:val="19"/>
                <w:szCs w:val="19"/>
              </w:rPr>
              <w:t>Уметь</w:t>
            </w:r>
            <w:proofErr w:type="spellEnd"/>
          </w:p>
        </w:tc>
      </w:tr>
      <w:tr w:rsidR="00E404C9" w:rsidRPr="002A3499">
        <w:trPr>
          <w:trHeight w:hRule="exact" w:val="278"/>
        </w:trPr>
        <w:tc>
          <w:tcPr>
            <w:tcW w:w="10788" w:type="dxa"/>
            <w:gridSpan w:val="3"/>
            <w:tcBorders>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Обеспечивать патентную чистоту новой разрабатываемой продукции</w:t>
            </w:r>
          </w:p>
        </w:tc>
      </w:tr>
      <w:tr w:rsidR="00E404C9">
        <w:trPr>
          <w:trHeight w:hRule="exact" w:val="278"/>
        </w:trPr>
        <w:tc>
          <w:tcPr>
            <w:tcW w:w="10788" w:type="dxa"/>
            <w:gridSpan w:val="3"/>
            <w:tcBorders>
              <w:top w:val="single" w:sz="8" w:space="0" w:color="000000"/>
              <w:left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b/>
                <w:color w:val="000000"/>
                <w:sz w:val="19"/>
                <w:szCs w:val="19"/>
              </w:rPr>
              <w:t>Владеть</w:t>
            </w:r>
            <w:proofErr w:type="spellEnd"/>
          </w:p>
        </w:tc>
      </w:tr>
      <w:tr w:rsidR="00E404C9" w:rsidRPr="002A3499">
        <w:trPr>
          <w:trHeight w:hRule="exact" w:val="278"/>
        </w:trPr>
        <w:tc>
          <w:tcPr>
            <w:tcW w:w="10788" w:type="dxa"/>
            <w:gridSpan w:val="3"/>
            <w:tcBorders>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Показателей технического уровня проектируемых изделий</w:t>
            </w:r>
          </w:p>
        </w:tc>
      </w:tr>
    </w:tbl>
    <w:p w:rsidR="00E404C9" w:rsidRPr="00190BBF" w:rsidRDefault="00190BBF">
      <w:pPr>
        <w:rPr>
          <w:sz w:val="0"/>
          <w:szCs w:val="0"/>
          <w:lang w:val="ru-RU"/>
        </w:rPr>
      </w:pPr>
      <w:r w:rsidRPr="00190BBF">
        <w:rPr>
          <w:lang w:val="ru-RU"/>
        </w:rPr>
        <w:br w:type="page"/>
      </w:r>
    </w:p>
    <w:tbl>
      <w:tblPr>
        <w:tblW w:w="0" w:type="auto"/>
        <w:tblCellMar>
          <w:left w:w="0" w:type="dxa"/>
          <w:right w:w="0" w:type="dxa"/>
        </w:tblCellMar>
        <w:tblLook w:val="0600" w:firstRow="0" w:lastRow="0" w:firstColumn="0" w:lastColumn="0" w:noHBand="1" w:noVBand="1"/>
      </w:tblPr>
      <w:tblGrid>
        <w:gridCol w:w="513"/>
        <w:gridCol w:w="3993"/>
        <w:gridCol w:w="4800"/>
        <w:gridCol w:w="968"/>
      </w:tblGrid>
      <w:tr w:rsidR="00E404C9">
        <w:trPr>
          <w:trHeight w:hRule="exact" w:val="417"/>
        </w:trPr>
        <w:tc>
          <w:tcPr>
            <w:tcW w:w="4693" w:type="dxa"/>
            <w:gridSpan w:val="2"/>
            <w:shd w:val="clear" w:color="C0C0C0" w:fill="FFFFFF"/>
            <w:tcMar>
              <w:top w:w="0" w:type="dxa"/>
              <w:left w:w="34" w:type="dxa"/>
              <w:bottom w:w="0" w:type="dxa"/>
              <w:right w:w="34" w:type="dxa"/>
            </w:tcMar>
          </w:tcPr>
          <w:p w:rsidR="00E404C9" w:rsidRDefault="00190BBF">
            <w:pPr>
              <w:rPr>
                <w:sz w:val="16"/>
                <w:szCs w:val="16"/>
              </w:rPr>
            </w:pPr>
            <w:r>
              <w:rPr>
                <w:rFonts w:ascii="Times New Roman" w:hAnsi="Times New Roman" w:cs="Times New Roman"/>
                <w:color w:val="C0C0C0"/>
                <w:sz w:val="16"/>
                <w:szCs w:val="16"/>
              </w:rPr>
              <w:lastRenderedPageBreak/>
              <w:t>УП: z15.05.01_20_00.plx</w:t>
            </w:r>
          </w:p>
        </w:tc>
        <w:tc>
          <w:tcPr>
            <w:tcW w:w="5104" w:type="dxa"/>
          </w:tcPr>
          <w:p w:rsidR="00E404C9" w:rsidRDefault="00E404C9"/>
        </w:tc>
        <w:tc>
          <w:tcPr>
            <w:tcW w:w="1007" w:type="dxa"/>
            <w:shd w:val="clear" w:color="C0C0C0" w:fill="FFFFFF"/>
            <w:tcMar>
              <w:top w:w="0" w:type="dxa"/>
              <w:left w:w="34" w:type="dxa"/>
              <w:bottom w:w="0" w:type="dxa"/>
              <w:right w:w="34" w:type="dxa"/>
            </w:tcMar>
          </w:tcPr>
          <w:p w:rsidR="00E404C9" w:rsidRDefault="00190BBF">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E404C9" w:rsidRPr="002A3499">
        <w:trPr>
          <w:trHeight w:hRule="exact" w:val="278"/>
        </w:trPr>
        <w:tc>
          <w:tcPr>
            <w:tcW w:w="10788" w:type="dxa"/>
            <w:gridSpan w:val="4"/>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b/>
                <w:color w:val="000000"/>
                <w:sz w:val="19"/>
                <w:szCs w:val="19"/>
                <w:lang w:val="ru-RU"/>
              </w:rPr>
              <w:t xml:space="preserve">В результате освоения дисциплины </w:t>
            </w:r>
            <w:proofErr w:type="gramStart"/>
            <w:r w:rsidRPr="00190BBF">
              <w:rPr>
                <w:rFonts w:ascii="Times New Roman" w:hAnsi="Times New Roman" w:cs="Times New Roman"/>
                <w:b/>
                <w:color w:val="000000"/>
                <w:sz w:val="19"/>
                <w:szCs w:val="19"/>
                <w:lang w:val="ru-RU"/>
              </w:rPr>
              <w:t>обучающийся</w:t>
            </w:r>
            <w:proofErr w:type="gramEnd"/>
            <w:r w:rsidRPr="00190BBF">
              <w:rPr>
                <w:rFonts w:ascii="Times New Roman" w:hAnsi="Times New Roman" w:cs="Times New Roman"/>
                <w:b/>
                <w:color w:val="000000"/>
                <w:sz w:val="19"/>
                <w:szCs w:val="19"/>
                <w:lang w:val="ru-RU"/>
              </w:rPr>
              <w:t xml:space="preserve"> должен</w:t>
            </w:r>
          </w:p>
        </w:tc>
      </w:tr>
      <w:tr w:rsidR="00E404C9">
        <w:trPr>
          <w:trHeight w:hRule="exact" w:val="324"/>
        </w:trPr>
        <w:tc>
          <w:tcPr>
            <w:tcW w:w="51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b/>
                <w:color w:val="000000"/>
                <w:sz w:val="19"/>
                <w:szCs w:val="19"/>
              </w:rPr>
              <w:t>3.1</w:t>
            </w:r>
          </w:p>
        </w:tc>
        <w:tc>
          <w:tcPr>
            <w:tcW w:w="10291"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E404C9" w:rsidRPr="002A3499">
        <w:trPr>
          <w:trHeight w:hRule="exact" w:val="32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Методы</w:t>
            </w:r>
            <w:r w:rsidRPr="00190BBF">
              <w:rPr>
                <w:lang w:val="ru-RU"/>
              </w:rPr>
              <w:t xml:space="preserve"> </w:t>
            </w:r>
            <w:r w:rsidRPr="00190BBF">
              <w:rPr>
                <w:rFonts w:ascii="Times New Roman" w:hAnsi="Times New Roman" w:cs="Times New Roman"/>
                <w:color w:val="000000"/>
                <w:sz w:val="19"/>
                <w:szCs w:val="19"/>
                <w:lang w:val="ru-RU"/>
              </w:rPr>
              <w:t>расчета</w:t>
            </w:r>
            <w:r w:rsidRPr="00190BBF">
              <w:rPr>
                <w:lang w:val="ru-RU"/>
              </w:rPr>
              <w:t xml:space="preserve"> </w:t>
            </w:r>
            <w:r w:rsidRPr="00190BBF">
              <w:rPr>
                <w:rFonts w:ascii="Times New Roman" w:hAnsi="Times New Roman" w:cs="Times New Roman"/>
                <w:color w:val="000000"/>
                <w:sz w:val="19"/>
                <w:szCs w:val="19"/>
                <w:lang w:val="ru-RU"/>
              </w:rPr>
              <w:t>электроприводов,</w:t>
            </w:r>
            <w:r w:rsidRPr="00190BBF">
              <w:rPr>
                <w:lang w:val="ru-RU"/>
              </w:rPr>
              <w:t xml:space="preserve"> </w:t>
            </w:r>
            <w:r w:rsidRPr="00190BBF">
              <w:rPr>
                <w:rFonts w:ascii="Times New Roman" w:hAnsi="Times New Roman" w:cs="Times New Roman"/>
                <w:color w:val="000000"/>
                <w:sz w:val="19"/>
                <w:szCs w:val="19"/>
                <w:lang w:val="ru-RU"/>
              </w:rPr>
              <w:t>гидроприводов,</w:t>
            </w:r>
            <w:r w:rsidRPr="00190BBF">
              <w:rPr>
                <w:lang w:val="ru-RU"/>
              </w:rPr>
              <w:t xml:space="preserve"> </w:t>
            </w:r>
            <w:r w:rsidRPr="00190BBF">
              <w:rPr>
                <w:rFonts w:ascii="Times New Roman" w:hAnsi="Times New Roman" w:cs="Times New Roman"/>
                <w:color w:val="000000"/>
                <w:sz w:val="19"/>
                <w:szCs w:val="19"/>
                <w:lang w:val="ru-RU"/>
              </w:rPr>
              <w:t>средств</w:t>
            </w:r>
            <w:r w:rsidRPr="00190BBF">
              <w:rPr>
                <w:lang w:val="ru-RU"/>
              </w:rPr>
              <w:t xml:space="preserve"> </w:t>
            </w:r>
            <w:proofErr w:type="spellStart"/>
            <w:r w:rsidRPr="00190BBF">
              <w:rPr>
                <w:rFonts w:ascii="Times New Roman" w:hAnsi="Times New Roman" w:cs="Times New Roman"/>
                <w:color w:val="000000"/>
                <w:sz w:val="19"/>
                <w:szCs w:val="19"/>
                <w:lang w:val="ru-RU"/>
              </w:rPr>
              <w:t>гидропневмоавтоматики</w:t>
            </w:r>
            <w:proofErr w:type="spellEnd"/>
            <w:r w:rsidRPr="00190BBF">
              <w:rPr>
                <w:rFonts w:ascii="Times New Roman" w:hAnsi="Times New Roman" w:cs="Times New Roman"/>
                <w:color w:val="000000"/>
                <w:sz w:val="19"/>
                <w:szCs w:val="19"/>
                <w:lang w:val="ru-RU"/>
              </w:rPr>
              <w:t>,</w:t>
            </w:r>
            <w:r w:rsidRPr="00190BBF">
              <w:rPr>
                <w:lang w:val="ru-RU"/>
              </w:rPr>
              <w:t xml:space="preserve"> </w:t>
            </w:r>
            <w:r w:rsidRPr="00190BBF">
              <w:rPr>
                <w:rFonts w:ascii="Times New Roman" w:hAnsi="Times New Roman" w:cs="Times New Roman"/>
                <w:color w:val="000000"/>
                <w:sz w:val="19"/>
                <w:szCs w:val="19"/>
                <w:lang w:val="ru-RU"/>
              </w:rPr>
              <w:t>различных</w:t>
            </w:r>
            <w:r w:rsidRPr="00190BBF">
              <w:rPr>
                <w:lang w:val="ru-RU"/>
              </w:rPr>
              <w:t xml:space="preserve"> </w:t>
            </w:r>
            <w:r w:rsidRPr="00190BBF">
              <w:rPr>
                <w:rFonts w:ascii="Times New Roman" w:hAnsi="Times New Roman" w:cs="Times New Roman"/>
                <w:color w:val="000000"/>
                <w:sz w:val="19"/>
                <w:szCs w:val="19"/>
                <w:lang w:val="ru-RU"/>
              </w:rPr>
              <w:t>технологических</w:t>
            </w:r>
            <w:r w:rsidRPr="00190BBF">
              <w:rPr>
                <w:lang w:val="ru-RU"/>
              </w:rPr>
              <w:t xml:space="preserve"> </w:t>
            </w:r>
            <w:r w:rsidRPr="00190BBF">
              <w:rPr>
                <w:rFonts w:ascii="Times New Roman" w:hAnsi="Times New Roman" w:cs="Times New Roman"/>
                <w:color w:val="000000"/>
                <w:sz w:val="19"/>
                <w:szCs w:val="19"/>
                <w:lang w:val="ru-RU"/>
              </w:rPr>
              <w:t>комплексов,</w:t>
            </w:r>
            <w:r w:rsidRPr="00190BBF">
              <w:rPr>
                <w:lang w:val="ru-RU"/>
              </w:rPr>
              <w:t xml:space="preserve"> </w:t>
            </w:r>
            <w:r w:rsidRPr="00190BBF">
              <w:rPr>
                <w:rFonts w:ascii="Times New Roman" w:hAnsi="Times New Roman" w:cs="Times New Roman"/>
                <w:color w:val="000000"/>
                <w:sz w:val="19"/>
                <w:szCs w:val="19"/>
                <w:lang w:val="ru-RU"/>
              </w:rPr>
              <w:t>процессов,</w:t>
            </w:r>
            <w:r w:rsidRPr="00190BBF">
              <w:rPr>
                <w:lang w:val="ru-RU"/>
              </w:rPr>
              <w:t xml:space="preserve"> </w:t>
            </w:r>
            <w:r w:rsidRPr="00190BBF">
              <w:rPr>
                <w:rFonts w:ascii="Times New Roman" w:hAnsi="Times New Roman" w:cs="Times New Roman"/>
                <w:color w:val="000000"/>
                <w:sz w:val="19"/>
                <w:szCs w:val="19"/>
                <w:lang w:val="ru-RU"/>
              </w:rPr>
              <w:t>оборудования</w:t>
            </w:r>
            <w:r w:rsidRPr="00190BBF">
              <w:rPr>
                <w:lang w:val="ru-RU"/>
              </w:rPr>
              <w:t xml:space="preserve"> </w:t>
            </w:r>
            <w:r w:rsidRPr="00190BBF">
              <w:rPr>
                <w:rFonts w:ascii="Times New Roman" w:hAnsi="Times New Roman" w:cs="Times New Roman"/>
                <w:color w:val="000000"/>
                <w:sz w:val="19"/>
                <w:szCs w:val="19"/>
                <w:lang w:val="ru-RU"/>
              </w:rPr>
              <w:t>и</w:t>
            </w:r>
            <w:r w:rsidRPr="00190BBF">
              <w:rPr>
                <w:lang w:val="ru-RU"/>
              </w:rPr>
              <w:t xml:space="preserve"> </w:t>
            </w:r>
            <w:r w:rsidRPr="00190BBF">
              <w:rPr>
                <w:rFonts w:ascii="Times New Roman" w:hAnsi="Times New Roman" w:cs="Times New Roman"/>
                <w:color w:val="000000"/>
                <w:sz w:val="19"/>
                <w:szCs w:val="19"/>
                <w:lang w:val="ru-RU"/>
              </w:rPr>
              <w:t>объектов</w:t>
            </w:r>
            <w:r w:rsidRPr="00190BBF">
              <w:rPr>
                <w:lang w:val="ru-RU"/>
              </w:rPr>
              <w:t xml:space="preserve"> </w:t>
            </w:r>
            <w:r w:rsidRPr="00190BBF">
              <w:rPr>
                <w:rFonts w:ascii="Times New Roman" w:hAnsi="Times New Roman" w:cs="Times New Roman"/>
                <w:color w:val="000000"/>
                <w:sz w:val="19"/>
                <w:szCs w:val="19"/>
                <w:lang w:val="ru-RU"/>
              </w:rPr>
              <w:t>деталей</w:t>
            </w:r>
            <w:r w:rsidRPr="00190BBF">
              <w:rPr>
                <w:lang w:val="ru-RU"/>
              </w:rPr>
              <w:t xml:space="preserve"> </w:t>
            </w:r>
            <w:r w:rsidRPr="00190BBF">
              <w:rPr>
                <w:rFonts w:ascii="Times New Roman" w:hAnsi="Times New Roman" w:cs="Times New Roman"/>
                <w:color w:val="000000"/>
                <w:sz w:val="19"/>
                <w:szCs w:val="19"/>
                <w:lang w:val="ru-RU"/>
              </w:rPr>
              <w:t>и</w:t>
            </w:r>
            <w:r w:rsidRPr="00190BBF">
              <w:rPr>
                <w:lang w:val="ru-RU"/>
              </w:rPr>
              <w:t xml:space="preserve"> </w:t>
            </w:r>
            <w:r w:rsidRPr="00190BBF">
              <w:rPr>
                <w:rFonts w:ascii="Times New Roman" w:hAnsi="Times New Roman" w:cs="Times New Roman"/>
                <w:color w:val="000000"/>
                <w:sz w:val="19"/>
                <w:szCs w:val="19"/>
                <w:lang w:val="ru-RU"/>
              </w:rPr>
              <w:t>узлов</w:t>
            </w:r>
            <w:r w:rsidRPr="00190BBF">
              <w:rPr>
                <w:lang w:val="ru-RU"/>
              </w:rPr>
              <w:t xml:space="preserve"> </w:t>
            </w:r>
            <w:r w:rsidRPr="00190BBF">
              <w:rPr>
                <w:rFonts w:ascii="Times New Roman" w:hAnsi="Times New Roman" w:cs="Times New Roman"/>
                <w:color w:val="000000"/>
                <w:sz w:val="19"/>
                <w:szCs w:val="19"/>
                <w:lang w:val="ru-RU"/>
              </w:rPr>
              <w:t>машиностроения</w:t>
            </w:r>
            <w:r w:rsidRPr="00190BBF">
              <w:rPr>
                <w:lang w:val="ru-RU"/>
              </w:rPr>
              <w:t xml:space="preserve"> </w:t>
            </w:r>
          </w:p>
        </w:tc>
      </w:tr>
      <w:tr w:rsidR="00E404C9">
        <w:trPr>
          <w:trHeight w:hRule="exact" w:val="324"/>
        </w:trPr>
        <w:tc>
          <w:tcPr>
            <w:tcW w:w="51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b/>
                <w:color w:val="000000"/>
                <w:sz w:val="19"/>
                <w:szCs w:val="19"/>
              </w:rPr>
              <w:t>3.2</w:t>
            </w:r>
          </w:p>
        </w:tc>
        <w:tc>
          <w:tcPr>
            <w:tcW w:w="10291"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E404C9" w:rsidRPr="002A3499">
        <w:trPr>
          <w:trHeight w:hRule="exact" w:val="32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Подготавливать</w:t>
            </w:r>
            <w:r w:rsidRPr="00190BBF">
              <w:rPr>
                <w:lang w:val="ru-RU"/>
              </w:rPr>
              <w:t xml:space="preserve"> </w:t>
            </w:r>
            <w:r w:rsidRPr="00190BBF">
              <w:rPr>
                <w:rFonts w:ascii="Times New Roman" w:hAnsi="Times New Roman" w:cs="Times New Roman"/>
                <w:color w:val="000000"/>
                <w:sz w:val="19"/>
                <w:szCs w:val="19"/>
                <w:lang w:val="ru-RU"/>
              </w:rPr>
              <w:t>техническое</w:t>
            </w:r>
            <w:r w:rsidRPr="00190BBF">
              <w:rPr>
                <w:lang w:val="ru-RU"/>
              </w:rPr>
              <w:t xml:space="preserve"> </w:t>
            </w:r>
            <w:r w:rsidRPr="00190BBF">
              <w:rPr>
                <w:rFonts w:ascii="Times New Roman" w:hAnsi="Times New Roman" w:cs="Times New Roman"/>
                <w:color w:val="000000"/>
                <w:sz w:val="19"/>
                <w:szCs w:val="19"/>
                <w:lang w:val="ru-RU"/>
              </w:rPr>
              <w:t>задание</w:t>
            </w:r>
            <w:r w:rsidRPr="00190BBF">
              <w:rPr>
                <w:lang w:val="ru-RU"/>
              </w:rPr>
              <w:t xml:space="preserve"> </w:t>
            </w:r>
            <w:r w:rsidRPr="00190BBF">
              <w:rPr>
                <w:rFonts w:ascii="Times New Roman" w:hAnsi="Times New Roman" w:cs="Times New Roman"/>
                <w:color w:val="000000"/>
                <w:sz w:val="19"/>
                <w:szCs w:val="19"/>
                <w:lang w:val="ru-RU"/>
              </w:rPr>
              <w:t>на</w:t>
            </w:r>
            <w:r w:rsidRPr="00190BBF">
              <w:rPr>
                <w:lang w:val="ru-RU"/>
              </w:rPr>
              <w:t xml:space="preserve"> </w:t>
            </w:r>
            <w:r w:rsidRPr="00190BBF">
              <w:rPr>
                <w:rFonts w:ascii="Times New Roman" w:hAnsi="Times New Roman" w:cs="Times New Roman"/>
                <w:color w:val="000000"/>
                <w:sz w:val="19"/>
                <w:szCs w:val="19"/>
                <w:lang w:val="ru-RU"/>
              </w:rPr>
              <w:t>разработку</w:t>
            </w:r>
            <w:r w:rsidRPr="00190BBF">
              <w:rPr>
                <w:lang w:val="ru-RU"/>
              </w:rPr>
              <w:t xml:space="preserve"> </w:t>
            </w:r>
            <w:r w:rsidRPr="00190BBF">
              <w:rPr>
                <w:rFonts w:ascii="Times New Roman" w:hAnsi="Times New Roman" w:cs="Times New Roman"/>
                <w:color w:val="000000"/>
                <w:sz w:val="19"/>
                <w:szCs w:val="19"/>
                <w:lang w:val="ru-RU"/>
              </w:rPr>
              <w:t>электроприводов,</w:t>
            </w:r>
            <w:r w:rsidRPr="00190BBF">
              <w:rPr>
                <w:lang w:val="ru-RU"/>
              </w:rPr>
              <w:t xml:space="preserve"> </w:t>
            </w:r>
            <w:r w:rsidRPr="00190BBF">
              <w:rPr>
                <w:rFonts w:ascii="Times New Roman" w:hAnsi="Times New Roman" w:cs="Times New Roman"/>
                <w:color w:val="000000"/>
                <w:sz w:val="19"/>
                <w:szCs w:val="19"/>
                <w:lang w:val="ru-RU"/>
              </w:rPr>
              <w:t>гидроприводов,</w:t>
            </w:r>
            <w:r w:rsidRPr="00190BBF">
              <w:rPr>
                <w:lang w:val="ru-RU"/>
              </w:rPr>
              <w:t xml:space="preserve"> </w:t>
            </w:r>
            <w:r w:rsidRPr="00190BBF">
              <w:rPr>
                <w:rFonts w:ascii="Times New Roman" w:hAnsi="Times New Roman" w:cs="Times New Roman"/>
                <w:color w:val="000000"/>
                <w:sz w:val="19"/>
                <w:szCs w:val="19"/>
                <w:lang w:val="ru-RU"/>
              </w:rPr>
              <w:t>средств</w:t>
            </w:r>
            <w:r w:rsidRPr="00190BBF">
              <w:rPr>
                <w:lang w:val="ru-RU"/>
              </w:rPr>
              <w:t xml:space="preserve"> </w:t>
            </w:r>
            <w:proofErr w:type="spellStart"/>
            <w:r w:rsidRPr="00190BBF">
              <w:rPr>
                <w:rFonts w:ascii="Times New Roman" w:hAnsi="Times New Roman" w:cs="Times New Roman"/>
                <w:color w:val="000000"/>
                <w:sz w:val="19"/>
                <w:szCs w:val="19"/>
                <w:lang w:val="ru-RU"/>
              </w:rPr>
              <w:t>гидропневмоавтоматики</w:t>
            </w:r>
            <w:proofErr w:type="spellEnd"/>
            <w:r w:rsidRPr="00190BBF">
              <w:rPr>
                <w:rFonts w:ascii="Times New Roman" w:hAnsi="Times New Roman" w:cs="Times New Roman"/>
                <w:color w:val="000000"/>
                <w:sz w:val="19"/>
                <w:szCs w:val="19"/>
                <w:lang w:val="ru-RU"/>
              </w:rPr>
              <w:t>,</w:t>
            </w:r>
            <w:r w:rsidRPr="00190BBF">
              <w:rPr>
                <w:lang w:val="ru-RU"/>
              </w:rPr>
              <w:t xml:space="preserve"> </w:t>
            </w:r>
            <w:r w:rsidRPr="00190BBF">
              <w:rPr>
                <w:rFonts w:ascii="Times New Roman" w:hAnsi="Times New Roman" w:cs="Times New Roman"/>
                <w:color w:val="000000"/>
                <w:sz w:val="19"/>
                <w:szCs w:val="19"/>
                <w:lang w:val="ru-RU"/>
              </w:rPr>
              <w:t>систем,</w:t>
            </w:r>
            <w:r w:rsidRPr="00190BBF">
              <w:rPr>
                <w:lang w:val="ru-RU"/>
              </w:rPr>
              <w:t xml:space="preserve"> </w:t>
            </w:r>
            <w:r w:rsidRPr="00190BBF">
              <w:rPr>
                <w:rFonts w:ascii="Times New Roman" w:hAnsi="Times New Roman" w:cs="Times New Roman"/>
                <w:color w:val="000000"/>
                <w:sz w:val="19"/>
                <w:szCs w:val="19"/>
                <w:lang w:val="ru-RU"/>
              </w:rPr>
              <w:t>различных</w:t>
            </w:r>
            <w:r w:rsidRPr="00190BBF">
              <w:rPr>
                <w:lang w:val="ru-RU"/>
              </w:rPr>
              <w:t xml:space="preserve"> </w:t>
            </w:r>
            <w:r w:rsidRPr="00190BBF">
              <w:rPr>
                <w:rFonts w:ascii="Times New Roman" w:hAnsi="Times New Roman" w:cs="Times New Roman"/>
                <w:color w:val="000000"/>
                <w:sz w:val="19"/>
                <w:szCs w:val="19"/>
                <w:lang w:val="ru-RU"/>
              </w:rPr>
              <w:t>комплексов,</w:t>
            </w:r>
            <w:r w:rsidRPr="00190BBF">
              <w:rPr>
                <w:lang w:val="ru-RU"/>
              </w:rPr>
              <w:t xml:space="preserve"> </w:t>
            </w:r>
            <w:r w:rsidRPr="00190BBF">
              <w:rPr>
                <w:rFonts w:ascii="Times New Roman" w:hAnsi="Times New Roman" w:cs="Times New Roman"/>
                <w:color w:val="000000"/>
                <w:sz w:val="19"/>
                <w:szCs w:val="19"/>
                <w:lang w:val="ru-RU"/>
              </w:rPr>
              <w:t>процессов,</w:t>
            </w:r>
            <w:r w:rsidRPr="00190BBF">
              <w:rPr>
                <w:lang w:val="ru-RU"/>
              </w:rPr>
              <w:t xml:space="preserve"> </w:t>
            </w:r>
            <w:r w:rsidRPr="00190BBF">
              <w:rPr>
                <w:rFonts w:ascii="Times New Roman" w:hAnsi="Times New Roman" w:cs="Times New Roman"/>
                <w:color w:val="000000"/>
                <w:sz w:val="19"/>
                <w:szCs w:val="19"/>
                <w:lang w:val="ru-RU"/>
              </w:rPr>
              <w:t>оборудования</w:t>
            </w:r>
            <w:r w:rsidRPr="00190BBF">
              <w:rPr>
                <w:lang w:val="ru-RU"/>
              </w:rPr>
              <w:t xml:space="preserve"> </w:t>
            </w:r>
            <w:r w:rsidRPr="00190BBF">
              <w:rPr>
                <w:rFonts w:ascii="Times New Roman" w:hAnsi="Times New Roman" w:cs="Times New Roman"/>
                <w:color w:val="000000"/>
                <w:sz w:val="19"/>
                <w:szCs w:val="19"/>
                <w:lang w:val="ru-RU"/>
              </w:rPr>
              <w:t>и</w:t>
            </w:r>
            <w:r w:rsidRPr="00190BBF">
              <w:rPr>
                <w:lang w:val="ru-RU"/>
              </w:rPr>
              <w:t xml:space="preserve"> </w:t>
            </w:r>
            <w:r w:rsidRPr="00190BBF">
              <w:rPr>
                <w:rFonts w:ascii="Times New Roman" w:hAnsi="Times New Roman" w:cs="Times New Roman"/>
                <w:color w:val="000000"/>
                <w:sz w:val="19"/>
                <w:szCs w:val="19"/>
                <w:lang w:val="ru-RU"/>
              </w:rPr>
              <w:t>производственных</w:t>
            </w:r>
            <w:r w:rsidRPr="00190BBF">
              <w:rPr>
                <w:lang w:val="ru-RU"/>
              </w:rPr>
              <w:t xml:space="preserve"> </w:t>
            </w:r>
            <w:r w:rsidRPr="00190BBF">
              <w:rPr>
                <w:rFonts w:ascii="Times New Roman" w:hAnsi="Times New Roman" w:cs="Times New Roman"/>
                <w:color w:val="000000"/>
                <w:sz w:val="19"/>
                <w:szCs w:val="19"/>
                <w:lang w:val="ru-RU"/>
              </w:rPr>
              <w:t>объектов</w:t>
            </w:r>
            <w:r w:rsidRPr="00190BBF">
              <w:rPr>
                <w:lang w:val="ru-RU"/>
              </w:rPr>
              <w:t xml:space="preserve"> </w:t>
            </w:r>
            <w:r w:rsidRPr="00190BBF">
              <w:rPr>
                <w:rFonts w:ascii="Times New Roman" w:hAnsi="Times New Roman" w:cs="Times New Roman"/>
                <w:color w:val="000000"/>
                <w:sz w:val="19"/>
                <w:szCs w:val="19"/>
                <w:lang w:val="ru-RU"/>
              </w:rPr>
              <w:t>с</w:t>
            </w:r>
            <w:r w:rsidRPr="00190BBF">
              <w:rPr>
                <w:lang w:val="ru-RU"/>
              </w:rPr>
              <w:t xml:space="preserve"> </w:t>
            </w:r>
            <w:r w:rsidRPr="00190BBF">
              <w:rPr>
                <w:rFonts w:ascii="Times New Roman" w:hAnsi="Times New Roman" w:cs="Times New Roman"/>
                <w:color w:val="000000"/>
                <w:sz w:val="19"/>
                <w:szCs w:val="19"/>
                <w:lang w:val="ru-RU"/>
              </w:rPr>
              <w:t>использованием</w:t>
            </w:r>
            <w:r w:rsidRPr="00190BBF">
              <w:rPr>
                <w:lang w:val="ru-RU"/>
              </w:rPr>
              <w:t xml:space="preserve"> </w:t>
            </w:r>
            <w:r w:rsidRPr="00190BBF">
              <w:rPr>
                <w:rFonts w:ascii="Times New Roman" w:hAnsi="Times New Roman" w:cs="Times New Roman"/>
                <w:color w:val="000000"/>
                <w:sz w:val="19"/>
                <w:szCs w:val="19"/>
                <w:lang w:val="ru-RU"/>
              </w:rPr>
              <w:t>средств</w:t>
            </w:r>
            <w:r w:rsidRPr="00190BBF">
              <w:rPr>
                <w:lang w:val="ru-RU"/>
              </w:rPr>
              <w:t xml:space="preserve"> </w:t>
            </w:r>
            <w:r w:rsidRPr="00190BBF">
              <w:rPr>
                <w:rFonts w:ascii="Times New Roman" w:hAnsi="Times New Roman" w:cs="Times New Roman"/>
                <w:color w:val="000000"/>
                <w:sz w:val="19"/>
                <w:szCs w:val="19"/>
                <w:lang w:val="ru-RU"/>
              </w:rPr>
              <w:t>автоматизации</w:t>
            </w:r>
            <w:r w:rsidRPr="00190BBF">
              <w:rPr>
                <w:lang w:val="ru-RU"/>
              </w:rPr>
              <w:t xml:space="preserve"> </w:t>
            </w:r>
            <w:r w:rsidRPr="00190BBF">
              <w:rPr>
                <w:rFonts w:ascii="Times New Roman" w:hAnsi="Times New Roman" w:cs="Times New Roman"/>
                <w:color w:val="000000"/>
                <w:sz w:val="19"/>
                <w:szCs w:val="19"/>
                <w:lang w:val="ru-RU"/>
              </w:rPr>
              <w:t>проектирования.</w:t>
            </w:r>
            <w:r w:rsidRPr="00190BBF">
              <w:rPr>
                <w:lang w:val="ru-RU"/>
              </w:rPr>
              <w:t xml:space="preserve"> </w:t>
            </w:r>
          </w:p>
        </w:tc>
      </w:tr>
      <w:tr w:rsidR="00E404C9">
        <w:trPr>
          <w:trHeight w:hRule="exact" w:val="324"/>
        </w:trPr>
        <w:tc>
          <w:tcPr>
            <w:tcW w:w="51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r>
              <w:rPr>
                <w:rFonts w:ascii="Times New Roman" w:hAnsi="Times New Roman" w:cs="Times New Roman"/>
                <w:b/>
                <w:color w:val="000000"/>
                <w:sz w:val="19"/>
                <w:szCs w:val="19"/>
              </w:rPr>
              <w:t>3.3</w:t>
            </w:r>
          </w:p>
        </w:tc>
        <w:tc>
          <w:tcPr>
            <w:tcW w:w="10291"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Default="00190BBF">
            <w:pPr>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E404C9" w:rsidRPr="002A3499">
        <w:trPr>
          <w:trHeight w:hRule="exact" w:val="32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E404C9" w:rsidRPr="00190BBF" w:rsidRDefault="00190BBF">
            <w:pPr>
              <w:rPr>
                <w:sz w:val="19"/>
                <w:szCs w:val="19"/>
                <w:lang w:val="ru-RU"/>
              </w:rPr>
            </w:pPr>
            <w:r w:rsidRPr="00190BBF">
              <w:rPr>
                <w:rFonts w:ascii="Times New Roman" w:hAnsi="Times New Roman" w:cs="Times New Roman"/>
                <w:color w:val="000000"/>
                <w:sz w:val="19"/>
                <w:szCs w:val="19"/>
                <w:lang w:val="ru-RU"/>
              </w:rPr>
              <w:t>Средствами</w:t>
            </w:r>
            <w:r w:rsidRPr="00190BBF">
              <w:rPr>
                <w:lang w:val="ru-RU"/>
              </w:rPr>
              <w:t xml:space="preserve"> </w:t>
            </w:r>
            <w:r w:rsidRPr="00190BBF">
              <w:rPr>
                <w:rFonts w:ascii="Times New Roman" w:hAnsi="Times New Roman" w:cs="Times New Roman"/>
                <w:color w:val="000000"/>
                <w:sz w:val="19"/>
                <w:szCs w:val="19"/>
                <w:lang w:val="ru-RU"/>
              </w:rPr>
              <w:t>автоматизированного</w:t>
            </w:r>
            <w:r w:rsidRPr="00190BBF">
              <w:rPr>
                <w:lang w:val="ru-RU"/>
              </w:rPr>
              <w:t xml:space="preserve"> </w:t>
            </w:r>
            <w:r w:rsidRPr="00190BBF">
              <w:rPr>
                <w:rFonts w:ascii="Times New Roman" w:hAnsi="Times New Roman" w:cs="Times New Roman"/>
                <w:color w:val="000000"/>
                <w:sz w:val="19"/>
                <w:szCs w:val="19"/>
                <w:lang w:val="ru-RU"/>
              </w:rPr>
              <w:t>проектирования</w:t>
            </w:r>
            <w:r w:rsidRPr="00190BBF">
              <w:rPr>
                <w:lang w:val="ru-RU"/>
              </w:rPr>
              <w:t xml:space="preserve"> </w:t>
            </w:r>
            <w:r>
              <w:rPr>
                <w:rFonts w:ascii="Times New Roman" w:hAnsi="Times New Roman" w:cs="Times New Roman"/>
                <w:color w:val="000000"/>
                <w:sz w:val="19"/>
                <w:szCs w:val="19"/>
              </w:rPr>
              <w:t>CAD</w:t>
            </w:r>
            <w:r w:rsidRPr="00190BBF">
              <w:rPr>
                <w:rFonts w:ascii="Times New Roman" w:hAnsi="Times New Roman" w:cs="Times New Roman"/>
                <w:color w:val="000000"/>
                <w:sz w:val="19"/>
                <w:szCs w:val="19"/>
                <w:lang w:val="ru-RU"/>
              </w:rPr>
              <w:t>/</w:t>
            </w:r>
            <w:r>
              <w:rPr>
                <w:rFonts w:ascii="Times New Roman" w:hAnsi="Times New Roman" w:cs="Times New Roman"/>
                <w:color w:val="000000"/>
                <w:sz w:val="19"/>
                <w:szCs w:val="19"/>
              </w:rPr>
              <w:t>CAE</w:t>
            </w:r>
            <w:r w:rsidRPr="00190BBF">
              <w:rPr>
                <w:lang w:val="ru-RU"/>
              </w:rPr>
              <w:t xml:space="preserve"> </w:t>
            </w:r>
          </w:p>
        </w:tc>
      </w:tr>
    </w:tbl>
    <w:p w:rsidR="00E404C9" w:rsidRPr="00190BBF" w:rsidRDefault="00E404C9">
      <w:pPr>
        <w:rPr>
          <w:lang w:val="ru-RU"/>
        </w:rPr>
      </w:pPr>
    </w:p>
    <w:sectPr w:rsidR="00E404C9" w:rsidRPr="00190BB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643B0"/>
    <w:multiLevelType w:val="multilevel"/>
    <w:tmpl w:val="F1FE5C8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nsid w:val="6D6D3504"/>
    <w:multiLevelType w:val="multilevel"/>
    <w:tmpl w:val="496286B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ocumentProtection w:edit="trackedChange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E404C9"/>
    <w:rsid w:val="00190BBF"/>
    <w:rsid w:val="002A3499"/>
    <w:rsid w:val="00E404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190BBF"/>
    <w:rPr>
      <w:rFonts w:ascii="Tahoma" w:hAnsi="Tahoma" w:cs="Tahoma"/>
      <w:sz w:val="16"/>
      <w:szCs w:val="16"/>
    </w:rPr>
  </w:style>
  <w:style w:type="character" w:customStyle="1" w:styleId="a5">
    <w:name w:val="Текст выноски Знак"/>
    <w:basedOn w:val="a0"/>
    <w:link w:val="a4"/>
    <w:uiPriority w:val="99"/>
    <w:semiHidden/>
    <w:rsid w:val="00190B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2.wdp"/><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07/relationships/hdphoto" Target="media/hdphoto1.wdp"/><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2020-2021_z15_05_01_20_00_plx_Конструкторская практика</dc:title>
  <dc:creator>FastReport.NET</dc:creator>
</cp:coreProperties>
</file>

<file path=customXml/item2.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2020-2021_z15_05_01_20_00_plx_Конструкторская практика</dc:title>
  <dc:creator>FastReport.NET</dc:creator>
</cp:coreProperties>
</file>

<file path=customXml/item4.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customXml/itemProps1.xml><?xml version="1.0" encoding="utf-8"?>
<ds:datastoreItem xmlns:ds="http://schemas.openxmlformats.org/officeDocument/2006/customXml" ds:itemID="{71BEB2A1-D1F6-43C2-9EFC-1CAC9C9AA6DF}">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48434420-8B6C-4A7A-A543-46DD7D43542A}">
  <ds:schemaRefs>
    <ds:schemaRef ds:uri="http://schemas.openxmlformats.org/officeDocument/2006/extended-properties"/>
    <ds:schemaRef ds:uri="http://schemas.openxmlformats.org/officeDocument/2006/docPropsVTypes"/>
  </ds:schemaRefs>
</ds:datastoreItem>
</file>

<file path=customXml/itemProps3.xml><?xml version="1.0" encoding="utf-8"?>
<ds:datastoreItem xmlns:ds="http://schemas.openxmlformats.org/officeDocument/2006/customXml" ds:itemID="{271AF918-D91E-4BA9-B7CE-9A72CBAB7DA5}">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A9F99BEF-DB90-4A5C-867A-E25BF5359D63}">
  <ds:schemaRefs>
    <ds:schemaRef ds:uri="http://schemas.openxmlformats.org/officeDocument/2006/extended-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4641</Words>
  <Characters>26454</Characters>
  <Application>Microsoft Office Word</Application>
  <DocSecurity>0</DocSecurity>
  <Lines>220</Lines>
  <Paragraphs>62</Paragraphs>
  <ScaleCrop>false</ScaleCrop>
  <Company/>
  <LinksUpToDate>false</LinksUpToDate>
  <CharactersWithSpaces>31033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2020-2021_z15_05_01_20_00_plx_Конструкторская практика</dc:title>
  <dc:creator>FastReport.NET</dc:creator>
  <cp:lastModifiedBy>Microsoft Office</cp:lastModifiedBy>
  <cp:revision>3</cp:revision>
  <cp:lastPrinted>2021-02-17T06:49:00Z</cp:lastPrinted>
  <dcterms:created xsi:type="dcterms:W3CDTF">2021-02-16T13:05:00Z</dcterms:created>
  <dcterms:modified xsi:type="dcterms:W3CDTF">2021-03-03T12:18:00Z</dcterms:modified>
</cp:coreProperties>
</file>