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31A" w:rsidRPr="0018200D" w:rsidRDefault="002B231A" w:rsidP="002B231A">
      <w:pPr>
        <w:suppressAutoHyphens/>
        <w:autoSpaceDE w:val="0"/>
        <w:autoSpaceDN w:val="0"/>
        <w:jc w:val="center"/>
        <w:rPr>
          <w:color w:val="000000"/>
        </w:rPr>
      </w:pPr>
      <w:r w:rsidRPr="0018200D">
        <w:rPr>
          <w:color w:val="000000"/>
        </w:rPr>
        <w:t>МИНИСТЕРСТВО НАУКИ И ВЫСШЕГО ОБРАЗОВАНИЯ РОССИЙСКОЙ ФЕДЕРАЦИИ</w:t>
      </w:r>
    </w:p>
    <w:p w:rsidR="002B231A" w:rsidRPr="0018200D" w:rsidRDefault="002B231A" w:rsidP="002B231A">
      <w:pPr>
        <w:spacing w:after="5"/>
        <w:ind w:left="5"/>
        <w:jc w:val="center"/>
        <w:rPr>
          <w:color w:val="000000"/>
          <w:sz w:val="24"/>
          <w:szCs w:val="24"/>
          <w:lang w:eastAsia="zh-CN"/>
        </w:rPr>
      </w:pPr>
      <w:r w:rsidRPr="0018200D">
        <w:rPr>
          <w:color w:val="000000"/>
          <w:sz w:val="24"/>
          <w:szCs w:val="24"/>
          <w:lang w:eastAsia="zh-CN"/>
        </w:rPr>
        <w:t>ФЕДЕРАЛЬНОЕ ГОСУДАРСТВЕННОЕ БЮДЖЕТНОЕ ОБРАЗОВАТЕЛЬНОЕ</w:t>
      </w:r>
    </w:p>
    <w:p w:rsidR="002B231A" w:rsidRPr="0018200D" w:rsidRDefault="002B231A" w:rsidP="002B231A">
      <w:pPr>
        <w:spacing w:after="5"/>
        <w:ind w:left="5"/>
        <w:jc w:val="center"/>
        <w:rPr>
          <w:color w:val="000000"/>
          <w:sz w:val="24"/>
          <w:szCs w:val="24"/>
          <w:lang w:eastAsia="zh-CN"/>
        </w:rPr>
      </w:pPr>
      <w:r w:rsidRPr="0018200D">
        <w:rPr>
          <w:color w:val="000000"/>
          <w:sz w:val="24"/>
          <w:szCs w:val="24"/>
          <w:lang w:eastAsia="zh-CN"/>
        </w:rPr>
        <w:t>УЧРЕЖДЕНИЕ ВЫСШЕГО ОБРАЗОВАНИЯ</w:t>
      </w:r>
    </w:p>
    <w:p w:rsidR="002B231A" w:rsidRPr="0018200D" w:rsidRDefault="002B231A" w:rsidP="002B231A">
      <w:pPr>
        <w:spacing w:after="5"/>
        <w:ind w:left="5"/>
        <w:jc w:val="center"/>
        <w:rPr>
          <w:color w:val="000000"/>
          <w:sz w:val="24"/>
          <w:szCs w:val="24"/>
          <w:lang w:eastAsia="zh-CN"/>
        </w:rPr>
      </w:pPr>
      <w:r w:rsidRPr="0018200D">
        <w:rPr>
          <w:color w:val="000000"/>
          <w:sz w:val="24"/>
          <w:szCs w:val="24"/>
          <w:lang w:eastAsia="zh-CN"/>
        </w:rPr>
        <w:t>«РЯЗАНСКИЙ ГОСУДАРСТВЕННЫЙ РАДИОТЕХНИЧЕСКИЙ УНИВЕРСИТЕТ</w:t>
      </w:r>
    </w:p>
    <w:p w:rsidR="002B231A" w:rsidRPr="0018200D" w:rsidRDefault="002B231A" w:rsidP="002B231A">
      <w:pPr>
        <w:spacing w:after="5"/>
        <w:ind w:left="5"/>
        <w:jc w:val="center"/>
        <w:rPr>
          <w:color w:val="000000"/>
          <w:sz w:val="24"/>
          <w:szCs w:val="24"/>
          <w:lang w:eastAsia="zh-CN"/>
        </w:rPr>
      </w:pPr>
      <w:r w:rsidRPr="0018200D">
        <w:rPr>
          <w:color w:val="000000"/>
          <w:sz w:val="24"/>
          <w:szCs w:val="24"/>
          <w:lang w:eastAsia="zh-CN"/>
        </w:rPr>
        <w:t xml:space="preserve"> ИМЕНИ В.Ф. УТКИНА»</w:t>
      </w:r>
    </w:p>
    <w:p w:rsidR="004855B5" w:rsidRDefault="004855B5" w:rsidP="004855B5">
      <w:pPr>
        <w:jc w:val="center"/>
        <w:rPr>
          <w:sz w:val="24"/>
          <w:szCs w:val="24"/>
        </w:rPr>
      </w:pPr>
    </w:p>
    <w:p w:rsidR="00A41514" w:rsidRPr="00423CE2" w:rsidRDefault="00A41514" w:rsidP="00A41514">
      <w:pPr>
        <w:autoSpaceDE w:val="0"/>
        <w:spacing w:before="240"/>
        <w:ind w:firstLine="0"/>
        <w:jc w:val="center"/>
        <w:rPr>
          <w:kern w:val="0"/>
          <w:sz w:val="28"/>
          <w:szCs w:val="28"/>
        </w:rPr>
      </w:pPr>
      <w:r w:rsidRPr="00423CE2">
        <w:rPr>
          <w:kern w:val="0"/>
          <w:sz w:val="28"/>
          <w:szCs w:val="28"/>
        </w:rPr>
        <w:t xml:space="preserve">Кафедра </w:t>
      </w:r>
      <w:r w:rsidR="00423CE2" w:rsidRPr="00423CE2">
        <w:rPr>
          <w:color w:val="000000"/>
          <w:sz w:val="28"/>
          <w:szCs w:val="28"/>
        </w:rPr>
        <w:t>Химической технологии</w:t>
      </w:r>
    </w:p>
    <w:p w:rsidR="00A41514" w:rsidRPr="00D26D44" w:rsidRDefault="00A41514" w:rsidP="00A41514">
      <w:pPr>
        <w:autoSpaceDE w:val="0"/>
        <w:ind w:firstLine="0"/>
        <w:jc w:val="center"/>
        <w:rPr>
          <w:rFonts w:eastAsia="TimesNewRomanPSMT"/>
          <w:kern w:val="0"/>
          <w:sz w:val="16"/>
          <w:szCs w:val="16"/>
        </w:rPr>
      </w:pPr>
    </w:p>
    <w:tbl>
      <w:tblPr>
        <w:tblW w:w="9318" w:type="dxa"/>
        <w:tblInd w:w="534" w:type="dxa"/>
        <w:tblLayout w:type="fixed"/>
        <w:tblLook w:val="0000"/>
      </w:tblPr>
      <w:tblGrid>
        <w:gridCol w:w="4394"/>
        <w:gridCol w:w="1276"/>
        <w:gridCol w:w="3648"/>
      </w:tblGrid>
      <w:tr w:rsidR="00A41514" w:rsidRPr="00D26D44" w:rsidTr="008855C5">
        <w:tc>
          <w:tcPr>
            <w:tcW w:w="4394" w:type="dxa"/>
          </w:tcPr>
          <w:p w:rsidR="00A41514" w:rsidRPr="004F2040" w:rsidRDefault="00A41514" w:rsidP="008855C5">
            <w:pPr>
              <w:spacing w:line="240" w:lineRule="auto"/>
              <w:ind w:firstLine="0"/>
              <w:rPr>
                <w:kern w:val="0"/>
                <w:sz w:val="24"/>
                <w:szCs w:val="24"/>
              </w:rPr>
            </w:pPr>
            <w:r w:rsidRPr="004F2040">
              <w:rPr>
                <w:kern w:val="0"/>
                <w:sz w:val="24"/>
                <w:szCs w:val="24"/>
              </w:rPr>
              <w:t>СОГЛАСОВАНО</w:t>
            </w:r>
          </w:p>
          <w:p w:rsidR="00A41514" w:rsidRPr="004F2040" w:rsidRDefault="00A41514" w:rsidP="008855C5">
            <w:pPr>
              <w:spacing w:line="240" w:lineRule="auto"/>
              <w:ind w:firstLine="0"/>
              <w:rPr>
                <w:kern w:val="0"/>
                <w:sz w:val="24"/>
                <w:szCs w:val="24"/>
              </w:rPr>
            </w:pPr>
          </w:p>
          <w:p w:rsidR="00A41514" w:rsidRPr="004F2040" w:rsidRDefault="00C97D4A" w:rsidP="008855C5">
            <w:pPr>
              <w:ind w:firstLine="0"/>
              <w:rPr>
                <w:sz w:val="24"/>
                <w:szCs w:val="24"/>
              </w:rPr>
            </w:pPr>
            <w:r w:rsidRPr="004F2040">
              <w:rPr>
                <w:sz w:val="24"/>
                <w:szCs w:val="24"/>
              </w:rPr>
              <w:t>Директор института</w:t>
            </w:r>
          </w:p>
          <w:p w:rsidR="00A41514" w:rsidRPr="004F2040" w:rsidRDefault="00A41514" w:rsidP="008855C5">
            <w:pPr>
              <w:ind w:firstLine="0"/>
              <w:rPr>
                <w:sz w:val="24"/>
                <w:szCs w:val="24"/>
              </w:rPr>
            </w:pPr>
            <w:r w:rsidRPr="004F2040">
              <w:rPr>
                <w:sz w:val="24"/>
                <w:szCs w:val="24"/>
              </w:rPr>
              <w:t>магистратуры и аспирантуры</w:t>
            </w:r>
          </w:p>
          <w:p w:rsidR="00A41514" w:rsidRPr="004F2040" w:rsidRDefault="00A41514" w:rsidP="008855C5">
            <w:pPr>
              <w:ind w:firstLine="0"/>
              <w:rPr>
                <w:sz w:val="24"/>
                <w:szCs w:val="24"/>
              </w:rPr>
            </w:pPr>
            <w:r w:rsidRPr="004F2040">
              <w:rPr>
                <w:sz w:val="24"/>
                <w:szCs w:val="24"/>
              </w:rPr>
              <w:t xml:space="preserve">_____________ </w:t>
            </w:r>
            <w:r w:rsidR="002B231A">
              <w:rPr>
                <w:sz w:val="24"/>
                <w:szCs w:val="24"/>
              </w:rPr>
              <w:t xml:space="preserve">О.А. </w:t>
            </w:r>
            <w:proofErr w:type="spellStart"/>
            <w:r w:rsidR="002B231A">
              <w:rPr>
                <w:sz w:val="24"/>
                <w:szCs w:val="24"/>
              </w:rPr>
              <w:t>Быстров</w:t>
            </w:r>
            <w:proofErr w:type="spellEnd"/>
          </w:p>
          <w:p w:rsidR="00A41514" w:rsidRPr="004F2040" w:rsidRDefault="00A41514" w:rsidP="008855C5">
            <w:pPr>
              <w:ind w:firstLine="0"/>
              <w:rPr>
                <w:sz w:val="24"/>
                <w:szCs w:val="24"/>
              </w:rPr>
            </w:pPr>
            <w:r w:rsidRPr="004F2040">
              <w:rPr>
                <w:sz w:val="24"/>
                <w:szCs w:val="24"/>
              </w:rPr>
              <w:t>«___»_________201</w:t>
            </w:r>
            <w:r w:rsidR="002B231A">
              <w:rPr>
                <w:sz w:val="24"/>
                <w:szCs w:val="24"/>
              </w:rPr>
              <w:t>9</w:t>
            </w:r>
            <w:r w:rsidRPr="004F2040">
              <w:rPr>
                <w:sz w:val="24"/>
                <w:szCs w:val="24"/>
              </w:rPr>
              <w:t xml:space="preserve"> г.</w:t>
            </w:r>
          </w:p>
          <w:p w:rsidR="00A41514" w:rsidRPr="004F2040" w:rsidRDefault="00A41514" w:rsidP="008855C5">
            <w:pPr>
              <w:spacing w:line="240" w:lineRule="auto"/>
              <w:ind w:firstLine="0"/>
              <w:rPr>
                <w:kern w:val="0"/>
                <w:sz w:val="24"/>
                <w:szCs w:val="24"/>
              </w:rPr>
            </w:pPr>
          </w:p>
          <w:p w:rsidR="00A41514" w:rsidRPr="004F2040" w:rsidRDefault="00A41514" w:rsidP="008855C5">
            <w:pPr>
              <w:spacing w:line="240" w:lineRule="auto"/>
              <w:ind w:firstLine="0"/>
              <w:rPr>
                <w:kern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A41514" w:rsidRPr="00D26D44" w:rsidRDefault="00A41514" w:rsidP="008855C5">
            <w:pPr>
              <w:spacing w:line="240" w:lineRule="auto"/>
              <w:jc w:val="both"/>
              <w:rPr>
                <w:kern w:val="0"/>
                <w:sz w:val="28"/>
              </w:rPr>
            </w:pPr>
          </w:p>
        </w:tc>
        <w:tc>
          <w:tcPr>
            <w:tcW w:w="3648" w:type="dxa"/>
          </w:tcPr>
          <w:p w:rsidR="002B231A" w:rsidRPr="007C57E1" w:rsidRDefault="002B231A" w:rsidP="002B231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C57E1">
              <w:rPr>
                <w:sz w:val="24"/>
                <w:szCs w:val="24"/>
              </w:rPr>
              <w:t>УТВЕРЖДАЮ»</w:t>
            </w:r>
          </w:p>
          <w:p w:rsidR="002B231A" w:rsidRPr="007C57E1" w:rsidRDefault="002B231A" w:rsidP="002B231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2B231A" w:rsidRPr="007C57E1" w:rsidRDefault="002B231A" w:rsidP="002B231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C57E1">
              <w:rPr>
                <w:sz w:val="24"/>
                <w:szCs w:val="24"/>
              </w:rPr>
              <w:t xml:space="preserve">Проректор </w:t>
            </w:r>
            <w:proofErr w:type="spellStart"/>
            <w:r w:rsidRPr="007C57E1">
              <w:rPr>
                <w:sz w:val="24"/>
                <w:szCs w:val="24"/>
              </w:rPr>
              <w:t>РОПиМД</w:t>
            </w:r>
            <w:proofErr w:type="spellEnd"/>
          </w:p>
          <w:p w:rsidR="002B231A" w:rsidRPr="007C57E1" w:rsidRDefault="002B231A" w:rsidP="007C57E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C57E1">
              <w:rPr>
                <w:sz w:val="24"/>
                <w:szCs w:val="24"/>
              </w:rPr>
              <w:t>_________/ А.В. Коря</w:t>
            </w:r>
            <w:r w:rsidRPr="007C57E1">
              <w:rPr>
                <w:sz w:val="24"/>
                <w:szCs w:val="24"/>
              </w:rPr>
              <w:t>ч</w:t>
            </w:r>
            <w:r w:rsidRPr="007C57E1">
              <w:rPr>
                <w:sz w:val="24"/>
                <w:szCs w:val="24"/>
              </w:rPr>
              <w:t xml:space="preserve">ко </w:t>
            </w:r>
          </w:p>
          <w:p w:rsidR="00A41514" w:rsidRPr="00D26D44" w:rsidRDefault="002B231A" w:rsidP="002B231A">
            <w:pPr>
              <w:spacing w:line="240" w:lineRule="auto"/>
              <w:ind w:firstLine="0"/>
              <w:jc w:val="both"/>
              <w:rPr>
                <w:kern w:val="0"/>
                <w:sz w:val="28"/>
              </w:rPr>
            </w:pPr>
            <w:r w:rsidRPr="007C57E1">
              <w:rPr>
                <w:sz w:val="24"/>
                <w:szCs w:val="24"/>
              </w:rPr>
              <w:t>«___» __________ 2019 г.</w:t>
            </w:r>
          </w:p>
        </w:tc>
      </w:tr>
      <w:tr w:rsidR="00A41514" w:rsidRPr="00D26D44" w:rsidTr="008855C5">
        <w:tc>
          <w:tcPr>
            <w:tcW w:w="4394" w:type="dxa"/>
          </w:tcPr>
          <w:p w:rsidR="00A41514" w:rsidRPr="004F2040" w:rsidRDefault="00A41514" w:rsidP="008855C5">
            <w:pPr>
              <w:ind w:firstLine="0"/>
              <w:rPr>
                <w:kern w:val="0"/>
                <w:sz w:val="24"/>
                <w:szCs w:val="24"/>
              </w:rPr>
            </w:pPr>
            <w:r w:rsidRPr="004F2040">
              <w:rPr>
                <w:kern w:val="0"/>
                <w:sz w:val="24"/>
                <w:szCs w:val="24"/>
              </w:rPr>
              <w:t>Руководитель О</w:t>
            </w:r>
            <w:r w:rsidR="004855B5" w:rsidRPr="004F2040">
              <w:rPr>
                <w:kern w:val="0"/>
                <w:sz w:val="24"/>
                <w:szCs w:val="24"/>
              </w:rPr>
              <w:t>П</w:t>
            </w:r>
            <w:r w:rsidRPr="004F2040">
              <w:rPr>
                <w:kern w:val="0"/>
                <w:sz w:val="24"/>
                <w:szCs w:val="24"/>
              </w:rPr>
              <w:t>ОП</w:t>
            </w:r>
          </w:p>
          <w:p w:rsidR="00E64BCD" w:rsidRPr="004F2040" w:rsidRDefault="00A41514" w:rsidP="00E64BCD">
            <w:pPr>
              <w:ind w:firstLine="0"/>
              <w:rPr>
                <w:sz w:val="24"/>
                <w:szCs w:val="24"/>
              </w:rPr>
            </w:pPr>
            <w:r w:rsidRPr="004F2040">
              <w:rPr>
                <w:sz w:val="24"/>
                <w:szCs w:val="24"/>
              </w:rPr>
              <w:t xml:space="preserve">_____________ </w:t>
            </w:r>
            <w:r w:rsidR="002B231A">
              <w:rPr>
                <w:kern w:val="0"/>
                <w:sz w:val="24"/>
                <w:szCs w:val="24"/>
              </w:rPr>
              <w:t>В.В. Коваленко</w:t>
            </w:r>
            <w:r w:rsidR="00E64BCD" w:rsidRPr="004F2040">
              <w:rPr>
                <w:sz w:val="24"/>
                <w:szCs w:val="24"/>
              </w:rPr>
              <w:t xml:space="preserve"> </w:t>
            </w:r>
          </w:p>
          <w:p w:rsidR="00A41514" w:rsidRPr="004F2040" w:rsidRDefault="00A41514" w:rsidP="00E64BCD">
            <w:pPr>
              <w:ind w:firstLine="0"/>
              <w:rPr>
                <w:sz w:val="24"/>
                <w:szCs w:val="24"/>
              </w:rPr>
            </w:pPr>
            <w:r w:rsidRPr="004F2040">
              <w:rPr>
                <w:sz w:val="24"/>
                <w:szCs w:val="24"/>
              </w:rPr>
              <w:t>«___»_________201</w:t>
            </w:r>
            <w:r w:rsidR="002B231A">
              <w:rPr>
                <w:sz w:val="24"/>
                <w:szCs w:val="24"/>
              </w:rPr>
              <w:t>9</w:t>
            </w:r>
            <w:r w:rsidRPr="004F2040">
              <w:rPr>
                <w:sz w:val="24"/>
                <w:szCs w:val="24"/>
              </w:rPr>
              <w:t xml:space="preserve"> г.</w:t>
            </w:r>
          </w:p>
          <w:p w:rsidR="00A41514" w:rsidRPr="004F2040" w:rsidRDefault="00A41514" w:rsidP="008855C5">
            <w:pPr>
              <w:spacing w:line="240" w:lineRule="auto"/>
              <w:ind w:firstLine="0"/>
              <w:rPr>
                <w:kern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A41514" w:rsidRPr="00D26D44" w:rsidRDefault="00A41514" w:rsidP="008855C5">
            <w:pPr>
              <w:spacing w:line="240" w:lineRule="auto"/>
              <w:jc w:val="both"/>
              <w:rPr>
                <w:kern w:val="0"/>
                <w:sz w:val="28"/>
              </w:rPr>
            </w:pPr>
          </w:p>
        </w:tc>
        <w:tc>
          <w:tcPr>
            <w:tcW w:w="3648" w:type="dxa"/>
          </w:tcPr>
          <w:p w:rsidR="00A41514" w:rsidRPr="00D26D44" w:rsidRDefault="00A41514" w:rsidP="008855C5">
            <w:pPr>
              <w:spacing w:line="240" w:lineRule="auto"/>
              <w:jc w:val="both"/>
              <w:rPr>
                <w:kern w:val="0"/>
                <w:sz w:val="28"/>
              </w:rPr>
            </w:pPr>
          </w:p>
        </w:tc>
      </w:tr>
    </w:tbl>
    <w:p w:rsidR="00A41514" w:rsidRPr="00D26D44" w:rsidRDefault="00A41514" w:rsidP="00A41514">
      <w:pPr>
        <w:autoSpaceDE w:val="0"/>
        <w:spacing w:line="360" w:lineRule="auto"/>
        <w:ind w:firstLine="0"/>
        <w:jc w:val="center"/>
        <w:rPr>
          <w:rFonts w:eastAsia="TimesNewRomanPSMT"/>
          <w:b/>
          <w:kern w:val="0"/>
          <w:sz w:val="28"/>
          <w:szCs w:val="28"/>
        </w:rPr>
      </w:pPr>
    </w:p>
    <w:p w:rsidR="00A41514" w:rsidRPr="00D26D44" w:rsidRDefault="00A41514" w:rsidP="00A41514">
      <w:pPr>
        <w:autoSpaceDE w:val="0"/>
        <w:spacing w:line="360" w:lineRule="auto"/>
        <w:ind w:firstLine="0"/>
        <w:jc w:val="center"/>
        <w:rPr>
          <w:rFonts w:eastAsia="TimesNewRomanPSMT"/>
          <w:b/>
          <w:kern w:val="0"/>
          <w:sz w:val="28"/>
          <w:szCs w:val="28"/>
        </w:rPr>
      </w:pPr>
      <w:r w:rsidRPr="00D26D44">
        <w:rPr>
          <w:rFonts w:eastAsia="TimesNewRomanPSMT"/>
          <w:b/>
          <w:kern w:val="0"/>
          <w:sz w:val="28"/>
          <w:szCs w:val="28"/>
        </w:rPr>
        <w:t>РАБОЧАЯ ПРОГРАММА</w:t>
      </w:r>
    </w:p>
    <w:p w:rsidR="00A41514" w:rsidRPr="00D26D44" w:rsidRDefault="00A41514" w:rsidP="00A41514">
      <w:pPr>
        <w:autoSpaceDE w:val="0"/>
        <w:spacing w:line="360" w:lineRule="auto"/>
        <w:ind w:firstLine="0"/>
        <w:jc w:val="center"/>
        <w:rPr>
          <w:rFonts w:eastAsia="TimesNewRomanPSMT"/>
          <w:kern w:val="0"/>
          <w:sz w:val="28"/>
          <w:szCs w:val="28"/>
        </w:rPr>
      </w:pPr>
      <w:r w:rsidRPr="00D26D44">
        <w:rPr>
          <w:rFonts w:eastAsia="TimesNewRomanPSMT"/>
          <w:kern w:val="0"/>
          <w:sz w:val="28"/>
          <w:szCs w:val="28"/>
        </w:rPr>
        <w:t xml:space="preserve">дисциплины </w:t>
      </w:r>
    </w:p>
    <w:p w:rsidR="00CE4217" w:rsidRDefault="00CE4217" w:rsidP="00A41514">
      <w:pPr>
        <w:autoSpaceDE w:val="0"/>
        <w:spacing w:line="360" w:lineRule="auto"/>
        <w:ind w:firstLine="0"/>
        <w:jc w:val="center"/>
        <w:rPr>
          <w:rFonts w:eastAsia="TimesNewRomanPSMT"/>
          <w:b/>
          <w:kern w:val="0"/>
          <w:sz w:val="28"/>
          <w:szCs w:val="28"/>
        </w:rPr>
      </w:pPr>
      <w:r>
        <w:rPr>
          <w:rFonts w:eastAsia="TimesNewRomanPSMT"/>
          <w:b/>
          <w:kern w:val="0"/>
          <w:sz w:val="28"/>
          <w:szCs w:val="28"/>
        </w:rPr>
        <w:t>Б1В.10а.</w:t>
      </w:r>
      <w:r w:rsidR="00F075E5">
        <w:rPr>
          <w:rFonts w:eastAsia="TimesNewRomanPSMT"/>
          <w:b/>
          <w:kern w:val="0"/>
          <w:sz w:val="28"/>
          <w:szCs w:val="28"/>
        </w:rPr>
        <w:t xml:space="preserve"> </w:t>
      </w:r>
      <w:r w:rsidR="00A41514">
        <w:rPr>
          <w:rFonts w:eastAsia="TimesNewRomanPSMT"/>
          <w:b/>
          <w:kern w:val="0"/>
          <w:sz w:val="28"/>
          <w:szCs w:val="28"/>
        </w:rPr>
        <w:t>«</w:t>
      </w:r>
      <w:r w:rsidR="006E3B0B">
        <w:rPr>
          <w:rFonts w:eastAsia="TimesNewRomanPSMT"/>
          <w:b/>
          <w:kern w:val="0"/>
          <w:sz w:val="28"/>
          <w:szCs w:val="28"/>
        </w:rPr>
        <w:t>Т</w:t>
      </w:r>
      <w:r w:rsidR="00D24B46">
        <w:rPr>
          <w:rFonts w:eastAsia="TimesNewRomanPSMT"/>
          <w:b/>
          <w:kern w:val="0"/>
          <w:sz w:val="28"/>
          <w:szCs w:val="28"/>
        </w:rPr>
        <w:t xml:space="preserve">ехнология получения </w:t>
      </w:r>
      <w:proofErr w:type="spellStart"/>
      <w:r w:rsidR="00D24B46">
        <w:rPr>
          <w:rFonts w:eastAsia="TimesNewRomanPSMT"/>
          <w:b/>
          <w:kern w:val="0"/>
          <w:sz w:val="28"/>
          <w:szCs w:val="28"/>
        </w:rPr>
        <w:t>спецпродуктов</w:t>
      </w:r>
      <w:proofErr w:type="spellEnd"/>
      <w:r w:rsidR="00D24B46">
        <w:rPr>
          <w:rFonts w:eastAsia="TimesNewRomanPSMT"/>
          <w:b/>
          <w:kern w:val="0"/>
          <w:sz w:val="28"/>
          <w:szCs w:val="28"/>
        </w:rPr>
        <w:t xml:space="preserve"> </w:t>
      </w:r>
      <w:proofErr w:type="gramStart"/>
      <w:r w:rsidR="00D24B46">
        <w:rPr>
          <w:rFonts w:eastAsia="TimesNewRomanPSMT"/>
          <w:b/>
          <w:kern w:val="0"/>
          <w:sz w:val="28"/>
          <w:szCs w:val="28"/>
        </w:rPr>
        <w:t>в</w:t>
      </w:r>
      <w:proofErr w:type="gramEnd"/>
      <w:r w:rsidR="00D24B46">
        <w:rPr>
          <w:rFonts w:eastAsia="TimesNewRomanPSMT"/>
          <w:b/>
          <w:kern w:val="0"/>
          <w:sz w:val="28"/>
          <w:szCs w:val="28"/>
        </w:rPr>
        <w:t xml:space="preserve"> </w:t>
      </w:r>
    </w:p>
    <w:p w:rsidR="00A41514" w:rsidRPr="00EE5FA2" w:rsidRDefault="00D24B46" w:rsidP="00A41514">
      <w:pPr>
        <w:autoSpaceDE w:val="0"/>
        <w:spacing w:line="360" w:lineRule="auto"/>
        <w:ind w:firstLine="0"/>
        <w:jc w:val="center"/>
        <w:rPr>
          <w:rFonts w:eastAsia="TimesNewRomanPSMT"/>
          <w:b/>
          <w:kern w:val="0"/>
          <w:sz w:val="28"/>
          <w:szCs w:val="28"/>
        </w:rPr>
      </w:pPr>
      <w:r>
        <w:rPr>
          <w:rFonts w:eastAsia="TimesNewRomanPSMT"/>
          <w:b/>
          <w:kern w:val="0"/>
          <w:sz w:val="28"/>
          <w:szCs w:val="28"/>
        </w:rPr>
        <w:t>нефтепереработке</w:t>
      </w:r>
      <w:r w:rsidR="00A41514">
        <w:rPr>
          <w:rFonts w:eastAsia="TimesNewRomanPSMT"/>
          <w:b/>
          <w:kern w:val="0"/>
          <w:sz w:val="28"/>
          <w:szCs w:val="28"/>
        </w:rPr>
        <w:t>»</w:t>
      </w:r>
    </w:p>
    <w:p w:rsidR="004F2040" w:rsidRDefault="004F2040" w:rsidP="004F2040">
      <w:pPr>
        <w:pStyle w:val="Default"/>
        <w:spacing w:line="360" w:lineRule="auto"/>
        <w:jc w:val="center"/>
        <w:rPr>
          <w:bCs/>
          <w:sz w:val="28"/>
          <w:szCs w:val="28"/>
        </w:rPr>
      </w:pPr>
      <w:r w:rsidRPr="000254CE">
        <w:rPr>
          <w:bCs/>
          <w:sz w:val="28"/>
          <w:szCs w:val="28"/>
        </w:rPr>
        <w:t xml:space="preserve">Направление подготовки </w:t>
      </w:r>
    </w:p>
    <w:p w:rsidR="004F2040" w:rsidRPr="000254CE" w:rsidRDefault="004F2040" w:rsidP="004F2040">
      <w:pPr>
        <w:pStyle w:val="Default"/>
        <w:spacing w:line="360" w:lineRule="auto"/>
        <w:jc w:val="center"/>
        <w:rPr>
          <w:bCs/>
          <w:sz w:val="28"/>
          <w:szCs w:val="28"/>
        </w:rPr>
      </w:pPr>
      <w:r w:rsidRPr="000254CE">
        <w:rPr>
          <w:bCs/>
          <w:sz w:val="28"/>
          <w:szCs w:val="28"/>
        </w:rPr>
        <w:t xml:space="preserve"> 18.0</w:t>
      </w:r>
      <w:r>
        <w:rPr>
          <w:bCs/>
          <w:sz w:val="28"/>
          <w:szCs w:val="28"/>
        </w:rPr>
        <w:t>4</w:t>
      </w:r>
      <w:r w:rsidRPr="000254CE">
        <w:rPr>
          <w:bCs/>
          <w:sz w:val="28"/>
          <w:szCs w:val="28"/>
        </w:rPr>
        <w:t>.01 Химическая технология</w:t>
      </w:r>
    </w:p>
    <w:p w:rsidR="004F2040" w:rsidRPr="0074063B" w:rsidRDefault="004F2040" w:rsidP="004F2040">
      <w:pPr>
        <w:pStyle w:val="Default"/>
        <w:spacing w:line="360" w:lineRule="auto"/>
        <w:jc w:val="center"/>
        <w:rPr>
          <w:sz w:val="20"/>
          <w:szCs w:val="20"/>
        </w:rPr>
      </w:pPr>
    </w:p>
    <w:p w:rsidR="004F2040" w:rsidRDefault="004F2040" w:rsidP="004F2040">
      <w:pPr>
        <w:spacing w:line="360" w:lineRule="auto"/>
        <w:jc w:val="center"/>
        <w:rPr>
          <w:sz w:val="28"/>
          <w:szCs w:val="28"/>
        </w:rPr>
      </w:pPr>
      <w:r w:rsidRPr="000254CE">
        <w:rPr>
          <w:sz w:val="28"/>
          <w:szCs w:val="28"/>
        </w:rPr>
        <w:t xml:space="preserve">ОПОП </w:t>
      </w:r>
      <w:r>
        <w:rPr>
          <w:sz w:val="28"/>
          <w:szCs w:val="28"/>
        </w:rPr>
        <w:t xml:space="preserve"> академической магистратуры</w:t>
      </w:r>
    </w:p>
    <w:p w:rsidR="004F2040" w:rsidRPr="000254CE" w:rsidRDefault="004F2040" w:rsidP="004F2040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0254CE">
        <w:rPr>
          <w:sz w:val="28"/>
          <w:szCs w:val="28"/>
        </w:rPr>
        <w:t xml:space="preserve">Химическая технология </w:t>
      </w:r>
      <w:r>
        <w:rPr>
          <w:sz w:val="28"/>
          <w:szCs w:val="28"/>
        </w:rPr>
        <w:t>органических веществ»</w:t>
      </w:r>
    </w:p>
    <w:p w:rsidR="004F2040" w:rsidRDefault="004F2040" w:rsidP="004F2040">
      <w:pPr>
        <w:spacing w:line="360" w:lineRule="auto"/>
        <w:jc w:val="center"/>
        <w:rPr>
          <w:sz w:val="28"/>
          <w:szCs w:val="28"/>
        </w:rPr>
      </w:pPr>
    </w:p>
    <w:p w:rsidR="004F2040" w:rsidRPr="000254CE" w:rsidRDefault="004F2040" w:rsidP="004F2040">
      <w:pPr>
        <w:spacing w:line="360" w:lineRule="auto"/>
        <w:jc w:val="center"/>
        <w:rPr>
          <w:rFonts w:eastAsia="TimesNewRomanPSMT"/>
          <w:sz w:val="28"/>
          <w:szCs w:val="28"/>
        </w:rPr>
      </w:pPr>
      <w:r w:rsidRPr="000254CE">
        <w:rPr>
          <w:sz w:val="28"/>
          <w:szCs w:val="28"/>
        </w:rPr>
        <w:t xml:space="preserve">Квалификация (степень) выпускника - </w:t>
      </w:r>
      <w:r>
        <w:rPr>
          <w:sz w:val="28"/>
          <w:szCs w:val="28"/>
        </w:rPr>
        <w:t>магистр</w:t>
      </w:r>
    </w:p>
    <w:p w:rsidR="004F2040" w:rsidRPr="006B5101" w:rsidRDefault="004F2040" w:rsidP="004F2040">
      <w:pPr>
        <w:contextualSpacing/>
        <w:jc w:val="center"/>
        <w:rPr>
          <w:b/>
          <w:sz w:val="28"/>
          <w:szCs w:val="28"/>
        </w:rPr>
      </w:pPr>
      <w:r w:rsidRPr="000254CE">
        <w:rPr>
          <w:rFonts w:eastAsia="TimesNewRomanPSMT"/>
          <w:sz w:val="28"/>
          <w:szCs w:val="28"/>
        </w:rPr>
        <w:t xml:space="preserve">Форма обучения </w:t>
      </w:r>
      <w:proofErr w:type="gramStart"/>
      <w:r w:rsidRPr="000254CE">
        <w:rPr>
          <w:rFonts w:eastAsia="TimesNewRomanPSMT"/>
          <w:sz w:val="28"/>
          <w:szCs w:val="28"/>
        </w:rPr>
        <w:t>–</w:t>
      </w:r>
      <w:proofErr w:type="spellStart"/>
      <w:r>
        <w:rPr>
          <w:rFonts w:eastAsia="TimesNewRomanPSMT"/>
          <w:sz w:val="28"/>
          <w:szCs w:val="28"/>
        </w:rPr>
        <w:t>о</w:t>
      </w:r>
      <w:proofErr w:type="gramEnd"/>
      <w:r>
        <w:rPr>
          <w:rFonts w:eastAsia="TimesNewRomanPSMT"/>
          <w:sz w:val="28"/>
          <w:szCs w:val="28"/>
        </w:rPr>
        <w:t>чно-</w:t>
      </w:r>
      <w:r w:rsidRPr="000254CE">
        <w:rPr>
          <w:rFonts w:eastAsia="TimesNewRomanPSMT"/>
          <w:sz w:val="28"/>
          <w:szCs w:val="28"/>
        </w:rPr>
        <w:t>заочна</w:t>
      </w:r>
      <w:r w:rsidRPr="000254CE">
        <w:rPr>
          <w:sz w:val="28"/>
          <w:szCs w:val="28"/>
        </w:rPr>
        <w:t>я</w:t>
      </w:r>
      <w:proofErr w:type="spellEnd"/>
    </w:p>
    <w:p w:rsidR="004F2040" w:rsidRPr="006B5101" w:rsidRDefault="004F2040" w:rsidP="004F2040">
      <w:pPr>
        <w:contextualSpacing/>
        <w:jc w:val="center"/>
        <w:rPr>
          <w:b/>
          <w:sz w:val="28"/>
          <w:szCs w:val="28"/>
        </w:rPr>
      </w:pPr>
    </w:p>
    <w:p w:rsidR="004F2040" w:rsidRPr="006B5101" w:rsidRDefault="004F2040" w:rsidP="004F2040">
      <w:pPr>
        <w:contextualSpacing/>
        <w:jc w:val="center"/>
        <w:rPr>
          <w:b/>
          <w:sz w:val="28"/>
          <w:szCs w:val="28"/>
        </w:rPr>
      </w:pPr>
    </w:p>
    <w:p w:rsidR="004F2040" w:rsidRPr="006B5101" w:rsidRDefault="004F2040" w:rsidP="004F2040">
      <w:pPr>
        <w:contextualSpacing/>
        <w:jc w:val="center"/>
        <w:rPr>
          <w:b/>
          <w:sz w:val="28"/>
          <w:szCs w:val="28"/>
        </w:rPr>
      </w:pPr>
    </w:p>
    <w:p w:rsidR="004F2040" w:rsidRDefault="004F2040" w:rsidP="004F2040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Рязань, 201</w:t>
      </w:r>
      <w:r w:rsidR="00D55D22">
        <w:rPr>
          <w:sz w:val="28"/>
          <w:szCs w:val="28"/>
        </w:rPr>
        <w:t>9</w:t>
      </w:r>
      <w:r>
        <w:rPr>
          <w:sz w:val="28"/>
          <w:szCs w:val="28"/>
        </w:rPr>
        <w:t xml:space="preserve"> г.</w:t>
      </w:r>
    </w:p>
    <w:p w:rsidR="002B231A" w:rsidRPr="00377155" w:rsidRDefault="002B231A" w:rsidP="002B231A">
      <w:pPr>
        <w:numPr>
          <w:ilvl w:val="0"/>
          <w:numId w:val="2"/>
        </w:numPr>
        <w:spacing w:after="200" w:line="276" w:lineRule="auto"/>
        <w:contextualSpacing/>
        <w:jc w:val="center"/>
        <w:rPr>
          <w:rFonts w:eastAsia="Arial Unicode MS"/>
          <w:sz w:val="24"/>
          <w:szCs w:val="24"/>
        </w:rPr>
      </w:pPr>
      <w:r w:rsidRPr="00377155">
        <w:rPr>
          <w:rFonts w:eastAsia="Arial Unicode MS"/>
          <w:sz w:val="24"/>
          <w:szCs w:val="24"/>
        </w:rPr>
        <w:lastRenderedPageBreak/>
        <w:t>ЛИСТ СОГЛАСОВАНИЙ</w:t>
      </w:r>
    </w:p>
    <w:p w:rsidR="002B231A" w:rsidRPr="00377155" w:rsidRDefault="002B231A" w:rsidP="002B231A">
      <w:pPr>
        <w:widowControl/>
        <w:numPr>
          <w:ilvl w:val="0"/>
          <w:numId w:val="2"/>
        </w:numPr>
        <w:spacing w:line="276" w:lineRule="auto"/>
        <w:ind w:left="0" w:firstLine="709"/>
        <w:jc w:val="center"/>
        <w:rPr>
          <w:rFonts w:eastAsia="Arial Unicode MS"/>
          <w:sz w:val="24"/>
          <w:szCs w:val="24"/>
        </w:rPr>
      </w:pPr>
    </w:p>
    <w:p w:rsidR="002B231A" w:rsidRPr="00377155" w:rsidRDefault="002B231A" w:rsidP="002B231A">
      <w:pPr>
        <w:widowControl/>
        <w:numPr>
          <w:ilvl w:val="0"/>
          <w:numId w:val="2"/>
        </w:numPr>
        <w:spacing w:after="200" w:line="240" w:lineRule="auto"/>
        <w:ind w:left="0" w:firstLine="709"/>
        <w:jc w:val="both"/>
        <w:rPr>
          <w:sz w:val="24"/>
          <w:szCs w:val="24"/>
        </w:rPr>
      </w:pPr>
      <w:r w:rsidRPr="00377155">
        <w:rPr>
          <w:rFonts w:eastAsia="Arial Unicode MS"/>
          <w:sz w:val="24"/>
          <w:szCs w:val="24"/>
        </w:rPr>
        <w:t>Рабочая программа составлена с учетом требований федерального государственного образовательного стандарта высшего образования по направлению подготовки (специальн</w:t>
      </w:r>
      <w:r w:rsidRPr="00377155">
        <w:rPr>
          <w:rFonts w:eastAsia="Arial Unicode MS"/>
          <w:sz w:val="24"/>
          <w:szCs w:val="24"/>
        </w:rPr>
        <w:t>о</w:t>
      </w:r>
      <w:r w:rsidRPr="00377155">
        <w:rPr>
          <w:rFonts w:eastAsia="Arial Unicode MS"/>
          <w:sz w:val="24"/>
          <w:szCs w:val="24"/>
        </w:rPr>
        <w:t xml:space="preserve">сти) </w:t>
      </w:r>
      <w:r w:rsidRPr="00377155">
        <w:rPr>
          <w:bCs/>
          <w:sz w:val="24"/>
          <w:szCs w:val="24"/>
        </w:rPr>
        <w:t>18.04.01 «Химическая технология»</w:t>
      </w:r>
      <w:r w:rsidRPr="00377155">
        <w:rPr>
          <w:sz w:val="24"/>
          <w:szCs w:val="24"/>
        </w:rPr>
        <w:t xml:space="preserve"> </w:t>
      </w:r>
      <w:r w:rsidRPr="00377155">
        <w:rPr>
          <w:bCs/>
          <w:sz w:val="24"/>
          <w:szCs w:val="24"/>
        </w:rPr>
        <w:t>(уровень магистратуры)</w:t>
      </w:r>
      <w:r w:rsidRPr="00377155">
        <w:rPr>
          <w:rFonts w:eastAsia="Arial Unicode MS"/>
          <w:sz w:val="24"/>
          <w:szCs w:val="24"/>
        </w:rPr>
        <w:t>, утвержденного</w:t>
      </w:r>
      <w:r w:rsidRPr="00377155">
        <w:rPr>
          <w:bCs/>
          <w:sz w:val="24"/>
          <w:szCs w:val="24"/>
        </w:rPr>
        <w:t xml:space="preserve"> приказом </w:t>
      </w:r>
      <w:proofErr w:type="spellStart"/>
      <w:r w:rsidRPr="00377155">
        <w:rPr>
          <w:bCs/>
          <w:sz w:val="24"/>
          <w:szCs w:val="24"/>
        </w:rPr>
        <w:t>Минобрнауки</w:t>
      </w:r>
      <w:proofErr w:type="spellEnd"/>
      <w:r w:rsidRPr="00377155">
        <w:rPr>
          <w:bCs/>
          <w:sz w:val="24"/>
          <w:szCs w:val="24"/>
        </w:rPr>
        <w:t xml:space="preserve"> России от 21.11.2014 г. № 1494.  </w:t>
      </w:r>
    </w:p>
    <w:p w:rsidR="002B231A" w:rsidRPr="00377155" w:rsidRDefault="002B231A" w:rsidP="002B231A">
      <w:pPr>
        <w:widowControl/>
        <w:numPr>
          <w:ilvl w:val="0"/>
          <w:numId w:val="2"/>
        </w:numPr>
        <w:suppressAutoHyphens/>
        <w:spacing w:line="276" w:lineRule="auto"/>
        <w:ind w:left="431" w:hanging="431"/>
        <w:jc w:val="both"/>
        <w:rPr>
          <w:rFonts w:eastAsia="Arial Unicode MS"/>
          <w:sz w:val="24"/>
          <w:szCs w:val="24"/>
        </w:rPr>
      </w:pPr>
    </w:p>
    <w:p w:rsidR="002B231A" w:rsidRPr="00377155" w:rsidRDefault="002B231A" w:rsidP="002B231A">
      <w:pPr>
        <w:widowControl/>
        <w:numPr>
          <w:ilvl w:val="0"/>
          <w:numId w:val="2"/>
        </w:numPr>
        <w:suppressAutoHyphens/>
        <w:spacing w:line="240" w:lineRule="auto"/>
        <w:ind w:left="431" w:hanging="431"/>
        <w:jc w:val="both"/>
        <w:rPr>
          <w:rFonts w:eastAsia="Arial Unicode MS"/>
          <w:sz w:val="24"/>
          <w:szCs w:val="24"/>
        </w:rPr>
      </w:pPr>
      <w:r w:rsidRPr="00377155">
        <w:rPr>
          <w:rFonts w:eastAsia="Arial Unicode MS"/>
          <w:sz w:val="24"/>
          <w:szCs w:val="24"/>
        </w:rPr>
        <w:t xml:space="preserve">Разработчик: </w:t>
      </w:r>
      <w:r>
        <w:rPr>
          <w:sz w:val="24"/>
          <w:szCs w:val="24"/>
        </w:rPr>
        <w:t>Мельник Г.И.</w:t>
      </w:r>
      <w:r w:rsidRPr="00377155">
        <w:rPr>
          <w:rFonts w:eastAsia="Arial Unicode MS"/>
          <w:sz w:val="24"/>
          <w:szCs w:val="24"/>
        </w:rPr>
        <w:t xml:space="preserve"> к.т.н., доцент кафедры Химической технологии </w:t>
      </w:r>
    </w:p>
    <w:p w:rsidR="002B231A" w:rsidRPr="00377155" w:rsidRDefault="002B231A" w:rsidP="002B231A">
      <w:pPr>
        <w:widowControl/>
        <w:numPr>
          <w:ilvl w:val="0"/>
          <w:numId w:val="2"/>
        </w:numPr>
        <w:suppressAutoHyphens/>
        <w:spacing w:line="240" w:lineRule="auto"/>
        <w:ind w:left="431" w:hanging="431"/>
        <w:jc w:val="both"/>
        <w:rPr>
          <w:rFonts w:eastAsia="Arial Unicode MS"/>
          <w:sz w:val="24"/>
          <w:szCs w:val="24"/>
        </w:rPr>
      </w:pPr>
      <w:r w:rsidRPr="00377155">
        <w:rPr>
          <w:rFonts w:eastAsia="Arial Unicode MS"/>
          <w:sz w:val="24"/>
          <w:szCs w:val="24"/>
        </w:rPr>
        <w:t xml:space="preserve">____________( </w:t>
      </w:r>
      <w:r>
        <w:rPr>
          <w:sz w:val="24"/>
          <w:szCs w:val="24"/>
        </w:rPr>
        <w:t>Мельник Г.И.)</w:t>
      </w:r>
    </w:p>
    <w:p w:rsidR="002B231A" w:rsidRPr="00377155" w:rsidRDefault="002B231A" w:rsidP="002B231A">
      <w:pPr>
        <w:widowControl/>
        <w:numPr>
          <w:ilvl w:val="0"/>
          <w:numId w:val="2"/>
        </w:numPr>
        <w:suppressAutoHyphens/>
        <w:spacing w:line="240" w:lineRule="auto"/>
        <w:ind w:left="431" w:hanging="431"/>
        <w:jc w:val="both"/>
        <w:rPr>
          <w:rFonts w:eastAsia="Arial Unicode MS"/>
        </w:rPr>
      </w:pPr>
      <w:r w:rsidRPr="00377155">
        <w:rPr>
          <w:rFonts w:eastAsia="Arial Unicode MS"/>
        </w:rPr>
        <w:t xml:space="preserve">    подпись</w:t>
      </w:r>
      <w:r w:rsidRPr="00377155">
        <w:rPr>
          <w:rFonts w:eastAsia="Arial Unicode MS"/>
        </w:rPr>
        <w:tab/>
        <w:t>(Ф.И.О.)</w:t>
      </w:r>
    </w:p>
    <w:p w:rsidR="002B231A" w:rsidRPr="00377155" w:rsidRDefault="002B231A" w:rsidP="002B231A">
      <w:pPr>
        <w:widowControl/>
        <w:numPr>
          <w:ilvl w:val="0"/>
          <w:numId w:val="2"/>
        </w:numPr>
        <w:suppressAutoHyphens/>
        <w:spacing w:line="240" w:lineRule="auto"/>
        <w:ind w:left="431" w:hanging="431"/>
        <w:jc w:val="both"/>
        <w:rPr>
          <w:rFonts w:eastAsia="Arial Unicode MS"/>
          <w:sz w:val="24"/>
          <w:szCs w:val="24"/>
        </w:rPr>
      </w:pPr>
    </w:p>
    <w:p w:rsidR="002B231A" w:rsidRPr="00377155" w:rsidRDefault="002B231A" w:rsidP="002B231A">
      <w:pPr>
        <w:widowControl/>
        <w:numPr>
          <w:ilvl w:val="0"/>
          <w:numId w:val="2"/>
        </w:numPr>
        <w:suppressAutoHyphens/>
        <w:spacing w:line="240" w:lineRule="auto"/>
        <w:ind w:left="431" w:hanging="431"/>
        <w:jc w:val="both"/>
        <w:rPr>
          <w:rFonts w:eastAsia="Arial Unicode MS"/>
          <w:sz w:val="24"/>
          <w:szCs w:val="24"/>
        </w:rPr>
      </w:pPr>
    </w:p>
    <w:p w:rsidR="002B231A" w:rsidRPr="00377155" w:rsidRDefault="002B231A" w:rsidP="002B231A">
      <w:pPr>
        <w:widowControl/>
        <w:numPr>
          <w:ilvl w:val="0"/>
          <w:numId w:val="2"/>
        </w:numPr>
        <w:suppressAutoHyphens/>
        <w:spacing w:line="240" w:lineRule="auto"/>
        <w:ind w:left="431" w:hanging="431"/>
        <w:jc w:val="both"/>
        <w:rPr>
          <w:rFonts w:eastAsia="Arial Unicode MS"/>
          <w:sz w:val="24"/>
          <w:szCs w:val="24"/>
        </w:rPr>
      </w:pPr>
      <w:r w:rsidRPr="00377155">
        <w:rPr>
          <w:rFonts w:eastAsia="Arial Unicode MS"/>
          <w:sz w:val="24"/>
          <w:szCs w:val="24"/>
        </w:rPr>
        <w:t xml:space="preserve">Рассмотрена и утверждена на заседании кафедры Химической технологии </w:t>
      </w:r>
    </w:p>
    <w:p w:rsidR="002B231A" w:rsidRPr="00377155" w:rsidRDefault="002B231A" w:rsidP="002B231A">
      <w:pPr>
        <w:widowControl/>
        <w:numPr>
          <w:ilvl w:val="0"/>
          <w:numId w:val="2"/>
        </w:numPr>
        <w:suppressAutoHyphens/>
        <w:spacing w:line="240" w:lineRule="auto"/>
        <w:ind w:left="431" w:hanging="431"/>
        <w:jc w:val="both"/>
        <w:rPr>
          <w:rFonts w:eastAsia="Arial Unicode MS"/>
          <w:sz w:val="24"/>
          <w:szCs w:val="24"/>
        </w:rPr>
      </w:pPr>
      <w:r w:rsidRPr="00377155">
        <w:rPr>
          <w:rFonts w:eastAsia="Arial Unicode MS"/>
          <w:sz w:val="24"/>
          <w:szCs w:val="24"/>
        </w:rPr>
        <w:t>«</w:t>
      </w:r>
      <w:r>
        <w:rPr>
          <w:rFonts w:eastAsia="Arial Unicode MS"/>
          <w:sz w:val="24"/>
          <w:szCs w:val="24"/>
        </w:rPr>
        <w:t>23</w:t>
      </w:r>
      <w:r w:rsidRPr="00377155">
        <w:rPr>
          <w:rFonts w:eastAsia="Arial Unicode MS"/>
          <w:sz w:val="24"/>
          <w:szCs w:val="24"/>
        </w:rPr>
        <w:t xml:space="preserve">» </w:t>
      </w:r>
      <w:r>
        <w:rPr>
          <w:rFonts w:eastAsia="Arial Unicode MS"/>
          <w:sz w:val="24"/>
          <w:szCs w:val="24"/>
        </w:rPr>
        <w:t xml:space="preserve">мая  2019 г., протокол № </w:t>
      </w:r>
      <w:r w:rsidRPr="00377155">
        <w:rPr>
          <w:rFonts w:eastAsia="Arial Unicode MS"/>
          <w:sz w:val="24"/>
          <w:szCs w:val="24"/>
        </w:rPr>
        <w:t>8.</w:t>
      </w:r>
    </w:p>
    <w:p w:rsidR="002B231A" w:rsidRPr="00377155" w:rsidRDefault="002B231A" w:rsidP="002B231A">
      <w:pPr>
        <w:widowControl/>
        <w:numPr>
          <w:ilvl w:val="0"/>
          <w:numId w:val="2"/>
        </w:numPr>
        <w:suppressAutoHyphens/>
        <w:spacing w:line="240" w:lineRule="auto"/>
        <w:ind w:left="431" w:hanging="431"/>
        <w:jc w:val="both"/>
        <w:rPr>
          <w:rFonts w:eastAsia="Arial Unicode MS"/>
          <w:sz w:val="24"/>
          <w:szCs w:val="24"/>
        </w:rPr>
      </w:pPr>
    </w:p>
    <w:p w:rsidR="002B231A" w:rsidRPr="00377155" w:rsidRDefault="002B231A" w:rsidP="002B231A">
      <w:pPr>
        <w:widowControl/>
        <w:numPr>
          <w:ilvl w:val="0"/>
          <w:numId w:val="2"/>
        </w:numPr>
        <w:suppressAutoHyphens/>
        <w:spacing w:line="240" w:lineRule="auto"/>
        <w:ind w:left="431" w:hanging="431"/>
        <w:jc w:val="both"/>
        <w:rPr>
          <w:rFonts w:eastAsia="Arial Unicode MS"/>
          <w:sz w:val="24"/>
          <w:szCs w:val="24"/>
        </w:rPr>
      </w:pPr>
      <w:r w:rsidRPr="00377155">
        <w:rPr>
          <w:rFonts w:eastAsia="Arial Unicode MS"/>
          <w:sz w:val="24"/>
          <w:szCs w:val="24"/>
        </w:rPr>
        <w:t>Заведующий  кафедрой Химической технологии</w:t>
      </w:r>
    </w:p>
    <w:p w:rsidR="002B231A" w:rsidRDefault="002B231A" w:rsidP="002B231A">
      <w:pPr>
        <w:widowControl/>
        <w:numPr>
          <w:ilvl w:val="0"/>
          <w:numId w:val="2"/>
        </w:numPr>
        <w:suppressAutoHyphens/>
        <w:spacing w:line="240" w:lineRule="auto"/>
        <w:ind w:left="431" w:hanging="431"/>
        <w:jc w:val="both"/>
        <w:rPr>
          <w:sz w:val="24"/>
          <w:szCs w:val="24"/>
        </w:rPr>
      </w:pPr>
      <w:r w:rsidRPr="00377155">
        <w:rPr>
          <w:rFonts w:eastAsia="Arial Unicode MS"/>
          <w:sz w:val="24"/>
          <w:szCs w:val="24"/>
        </w:rPr>
        <w:t xml:space="preserve"> </w:t>
      </w:r>
      <w:proofErr w:type="gramStart"/>
      <w:r w:rsidRPr="00377155">
        <w:rPr>
          <w:rFonts w:eastAsia="Arial Unicode MS"/>
          <w:sz w:val="24"/>
          <w:szCs w:val="24"/>
        </w:rPr>
        <w:t>__________(</w:t>
      </w:r>
      <w:r w:rsidRPr="002B231A">
        <w:rPr>
          <w:sz w:val="24"/>
          <w:szCs w:val="24"/>
        </w:rPr>
        <w:t xml:space="preserve"> </w:t>
      </w:r>
      <w:r>
        <w:rPr>
          <w:sz w:val="24"/>
          <w:szCs w:val="24"/>
        </w:rPr>
        <w:t>Коваленко В.В</w:t>
      </w:r>
      <w:proofErr w:type="gramEnd"/>
    </w:p>
    <w:p w:rsidR="002B231A" w:rsidRPr="00377155" w:rsidRDefault="002B231A" w:rsidP="002B231A">
      <w:pPr>
        <w:widowControl/>
        <w:numPr>
          <w:ilvl w:val="0"/>
          <w:numId w:val="2"/>
        </w:numPr>
        <w:suppressAutoHyphens/>
        <w:spacing w:line="240" w:lineRule="auto"/>
        <w:ind w:left="431" w:hanging="431"/>
        <w:jc w:val="both"/>
        <w:rPr>
          <w:rFonts w:eastAsia="Arial Unicode MS"/>
          <w:sz w:val="18"/>
          <w:szCs w:val="18"/>
        </w:rPr>
      </w:pPr>
      <w:r w:rsidRPr="00377155">
        <w:rPr>
          <w:rFonts w:eastAsia="Arial Unicode MS"/>
          <w:sz w:val="24"/>
          <w:szCs w:val="24"/>
        </w:rPr>
        <w:t xml:space="preserve">    </w:t>
      </w:r>
      <w:r w:rsidRPr="00377155">
        <w:rPr>
          <w:rFonts w:eastAsia="Arial Unicode MS"/>
          <w:sz w:val="18"/>
          <w:szCs w:val="18"/>
        </w:rPr>
        <w:t>(подпись)</w:t>
      </w:r>
      <w:r w:rsidRPr="00377155">
        <w:rPr>
          <w:rFonts w:eastAsia="Arial Unicode MS"/>
          <w:sz w:val="18"/>
          <w:szCs w:val="18"/>
        </w:rPr>
        <w:tab/>
        <w:t>(Ф.И.О.)</w:t>
      </w:r>
    </w:p>
    <w:p w:rsidR="002B231A" w:rsidRDefault="002B231A" w:rsidP="002B231A">
      <w:pPr>
        <w:widowControl/>
        <w:numPr>
          <w:ilvl w:val="0"/>
          <w:numId w:val="2"/>
        </w:numPr>
        <w:suppressAutoHyphens/>
        <w:spacing w:line="240" w:lineRule="auto"/>
        <w:ind w:left="431" w:hanging="431"/>
        <w:jc w:val="both"/>
        <w:rPr>
          <w:sz w:val="24"/>
          <w:szCs w:val="24"/>
        </w:rPr>
      </w:pPr>
    </w:p>
    <w:p w:rsidR="002B231A" w:rsidRDefault="002B231A">
      <w:pPr>
        <w:widowControl/>
        <w:spacing w:after="200"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456E13" w:rsidRPr="004F2040" w:rsidRDefault="00456E13" w:rsidP="00E167D4">
      <w:pPr>
        <w:widowControl/>
        <w:spacing w:after="200" w:line="276" w:lineRule="auto"/>
        <w:ind w:firstLine="0"/>
        <w:rPr>
          <w:b/>
          <w:bCs/>
          <w:sz w:val="24"/>
          <w:szCs w:val="24"/>
        </w:rPr>
      </w:pPr>
      <w:r w:rsidRPr="004F2040">
        <w:rPr>
          <w:b/>
          <w:bCs/>
          <w:sz w:val="24"/>
          <w:szCs w:val="24"/>
        </w:rPr>
        <w:lastRenderedPageBreak/>
        <w:t xml:space="preserve">1. Перечень планируемых результатов </w:t>
      </w:r>
      <w:proofErr w:type="gramStart"/>
      <w:r w:rsidRPr="004F2040">
        <w:rPr>
          <w:b/>
          <w:bCs/>
          <w:sz w:val="24"/>
          <w:szCs w:val="24"/>
        </w:rPr>
        <w:t xml:space="preserve">обучения по </w:t>
      </w:r>
      <w:r w:rsidRPr="00A017F7">
        <w:rPr>
          <w:b/>
          <w:bCs/>
          <w:sz w:val="24"/>
          <w:szCs w:val="24"/>
        </w:rPr>
        <w:t>дисциплине</w:t>
      </w:r>
      <w:proofErr w:type="gramEnd"/>
      <w:r w:rsidRPr="00A017F7">
        <w:rPr>
          <w:b/>
          <w:bCs/>
          <w:sz w:val="24"/>
          <w:szCs w:val="24"/>
        </w:rPr>
        <w:t xml:space="preserve"> (модулю), соотнесенных </w:t>
      </w:r>
      <w:r w:rsidRPr="004F2040">
        <w:rPr>
          <w:b/>
          <w:bCs/>
          <w:sz w:val="24"/>
          <w:szCs w:val="24"/>
        </w:rPr>
        <w:t>с планируемыми результатами освоения образовательной программы магистратуры.</w:t>
      </w:r>
    </w:p>
    <w:p w:rsidR="0080418B" w:rsidRPr="004F2040" w:rsidRDefault="00554619" w:rsidP="0080418B">
      <w:pPr>
        <w:autoSpaceDE w:val="0"/>
        <w:spacing w:line="240" w:lineRule="auto"/>
        <w:ind w:firstLine="0"/>
        <w:jc w:val="center"/>
        <w:rPr>
          <w:rFonts w:eastAsia="TimesNewRomanPSMT"/>
          <w:kern w:val="0"/>
          <w:sz w:val="24"/>
          <w:szCs w:val="24"/>
          <w:lang w:eastAsia="en-US"/>
        </w:rPr>
      </w:pPr>
      <w:r w:rsidRPr="004F2040">
        <w:rPr>
          <w:rFonts w:eastAsia="TimesNewRomanPSMT"/>
          <w:kern w:val="0"/>
          <w:sz w:val="24"/>
          <w:szCs w:val="24"/>
          <w:lang w:eastAsia="en-US"/>
        </w:rPr>
        <w:t>Рабочая программа по дисциплине</w:t>
      </w:r>
      <w:proofErr w:type="gramStart"/>
      <w:r w:rsidRPr="004F2040">
        <w:rPr>
          <w:rFonts w:eastAsia="TimesNewRomanPSMT"/>
          <w:kern w:val="0"/>
          <w:sz w:val="24"/>
          <w:szCs w:val="24"/>
          <w:lang w:eastAsia="en-US"/>
        </w:rPr>
        <w:t xml:space="preserve">   </w:t>
      </w:r>
      <w:r w:rsidR="0080418B" w:rsidRPr="004F2040">
        <w:rPr>
          <w:rFonts w:eastAsia="TimesNewRomanPSMT"/>
          <w:kern w:val="0"/>
          <w:sz w:val="24"/>
          <w:szCs w:val="24"/>
          <w:lang w:eastAsia="en-US"/>
        </w:rPr>
        <w:t>.</w:t>
      </w:r>
      <w:proofErr w:type="gramEnd"/>
      <w:r w:rsidR="0080418B" w:rsidRPr="004F2040">
        <w:rPr>
          <w:rFonts w:eastAsia="TimesNewRomanPSMT"/>
          <w:kern w:val="0"/>
          <w:sz w:val="24"/>
          <w:szCs w:val="24"/>
          <w:lang w:eastAsia="en-US"/>
        </w:rPr>
        <w:t xml:space="preserve">«Технология получения </w:t>
      </w:r>
      <w:proofErr w:type="spellStart"/>
      <w:r w:rsidR="0080418B" w:rsidRPr="004F2040">
        <w:rPr>
          <w:rFonts w:eastAsia="TimesNewRomanPSMT"/>
          <w:kern w:val="0"/>
          <w:sz w:val="24"/>
          <w:szCs w:val="24"/>
          <w:lang w:eastAsia="en-US"/>
        </w:rPr>
        <w:t>спецпродуктов</w:t>
      </w:r>
      <w:proofErr w:type="spellEnd"/>
      <w:r w:rsidR="0080418B" w:rsidRPr="004F2040">
        <w:rPr>
          <w:rFonts w:eastAsia="TimesNewRomanPSMT"/>
          <w:kern w:val="0"/>
          <w:sz w:val="24"/>
          <w:szCs w:val="24"/>
          <w:lang w:eastAsia="en-US"/>
        </w:rPr>
        <w:t xml:space="preserve"> в </w:t>
      </w:r>
    </w:p>
    <w:p w:rsidR="00554619" w:rsidRPr="004F2040" w:rsidRDefault="0080418B" w:rsidP="00A017F7">
      <w:pPr>
        <w:autoSpaceDE w:val="0"/>
        <w:spacing w:line="240" w:lineRule="auto"/>
        <w:ind w:firstLine="0"/>
        <w:jc w:val="both"/>
        <w:rPr>
          <w:rFonts w:eastAsia="TimesNewRomanPSMT"/>
          <w:kern w:val="0"/>
          <w:sz w:val="24"/>
          <w:szCs w:val="24"/>
          <w:lang w:eastAsia="en-US"/>
        </w:rPr>
      </w:pPr>
      <w:r w:rsidRPr="004F2040">
        <w:rPr>
          <w:rFonts w:eastAsia="TimesNewRomanPSMT"/>
          <w:kern w:val="0"/>
          <w:sz w:val="24"/>
          <w:szCs w:val="24"/>
          <w:lang w:eastAsia="en-US"/>
        </w:rPr>
        <w:t>нефтепереработке</w:t>
      </w:r>
      <w:proofErr w:type="gramStart"/>
      <w:r w:rsidRPr="004F2040">
        <w:rPr>
          <w:rFonts w:eastAsia="TimesNewRomanPSMT"/>
          <w:kern w:val="0"/>
          <w:sz w:val="24"/>
          <w:szCs w:val="24"/>
          <w:lang w:eastAsia="en-US"/>
        </w:rPr>
        <w:t>»</w:t>
      </w:r>
      <w:r w:rsidR="00554619" w:rsidRPr="004F2040">
        <w:rPr>
          <w:rFonts w:eastAsia="TimesNewRomanPSMT"/>
          <w:kern w:val="0"/>
          <w:sz w:val="24"/>
          <w:szCs w:val="24"/>
          <w:lang w:eastAsia="en-US"/>
        </w:rPr>
        <w:t>я</w:t>
      </w:r>
      <w:proofErr w:type="gramEnd"/>
      <w:r w:rsidR="00554619" w:rsidRPr="004F2040">
        <w:rPr>
          <w:rFonts w:eastAsia="TimesNewRomanPSMT"/>
          <w:kern w:val="0"/>
          <w:sz w:val="24"/>
          <w:szCs w:val="24"/>
          <w:lang w:eastAsia="en-US"/>
        </w:rPr>
        <w:t>вляется составной частью основной профессиональной образовательной программы (ОПОП) магистратуры  «Химическая технология органических веществ», разр</w:t>
      </w:r>
      <w:r w:rsidR="00554619" w:rsidRPr="004F2040">
        <w:rPr>
          <w:rFonts w:eastAsia="TimesNewRomanPSMT"/>
          <w:kern w:val="0"/>
          <w:sz w:val="24"/>
          <w:szCs w:val="24"/>
          <w:lang w:eastAsia="en-US"/>
        </w:rPr>
        <w:t>а</w:t>
      </w:r>
      <w:r w:rsidR="00554619" w:rsidRPr="004F2040">
        <w:rPr>
          <w:rFonts w:eastAsia="TimesNewRomanPSMT"/>
          <w:kern w:val="0"/>
          <w:sz w:val="24"/>
          <w:szCs w:val="24"/>
          <w:lang w:eastAsia="en-US"/>
        </w:rPr>
        <w:t>ботанной в соответствии с ФГОС ВО по направлению подготовки 18.04.01 Химическая те</w:t>
      </w:r>
      <w:r w:rsidR="00554619" w:rsidRPr="004F2040">
        <w:rPr>
          <w:rFonts w:eastAsia="TimesNewRomanPSMT"/>
          <w:kern w:val="0"/>
          <w:sz w:val="24"/>
          <w:szCs w:val="24"/>
          <w:lang w:eastAsia="en-US"/>
        </w:rPr>
        <w:t>х</w:t>
      </w:r>
      <w:r w:rsidR="00554619" w:rsidRPr="004F2040">
        <w:rPr>
          <w:rFonts w:eastAsia="TimesNewRomanPSMT"/>
          <w:kern w:val="0"/>
          <w:sz w:val="24"/>
          <w:szCs w:val="24"/>
          <w:lang w:eastAsia="en-US"/>
        </w:rPr>
        <w:t xml:space="preserve">нология (уровень магистратуры), утвержденным приказом  </w:t>
      </w:r>
      <w:proofErr w:type="spellStart"/>
      <w:r w:rsidR="00554619" w:rsidRPr="004F2040">
        <w:rPr>
          <w:rFonts w:eastAsia="TimesNewRomanPSMT"/>
          <w:kern w:val="0"/>
          <w:sz w:val="24"/>
          <w:szCs w:val="24"/>
          <w:lang w:eastAsia="en-US"/>
        </w:rPr>
        <w:t>Минобрнауки</w:t>
      </w:r>
      <w:proofErr w:type="spellEnd"/>
      <w:r w:rsidR="00554619" w:rsidRPr="004F2040">
        <w:rPr>
          <w:rFonts w:eastAsia="TimesNewRomanPSMT"/>
          <w:kern w:val="0"/>
          <w:sz w:val="24"/>
          <w:szCs w:val="24"/>
          <w:lang w:eastAsia="en-US"/>
        </w:rPr>
        <w:t xml:space="preserve"> России 21.11.2014 №1494</w:t>
      </w:r>
    </w:p>
    <w:p w:rsidR="00EA7FA7" w:rsidRPr="004F2040" w:rsidRDefault="00603854" w:rsidP="00EA7FA7">
      <w:pPr>
        <w:pStyle w:val="Default"/>
        <w:jc w:val="both"/>
        <w:rPr>
          <w:bCs/>
          <w:color w:val="auto"/>
        </w:rPr>
      </w:pPr>
      <w:r w:rsidRPr="004F2040">
        <w:rPr>
          <w:bCs/>
          <w:color w:val="auto"/>
        </w:rPr>
        <w:tab/>
      </w:r>
      <w:r w:rsidR="00EA7FA7" w:rsidRPr="004F2040">
        <w:rPr>
          <w:b/>
          <w:bCs/>
          <w:color w:val="auto"/>
        </w:rPr>
        <w:t>Целью освоения дисциплины</w:t>
      </w:r>
      <w:r w:rsidR="00EA7FA7" w:rsidRPr="004F2040">
        <w:rPr>
          <w:bCs/>
          <w:color w:val="auto"/>
        </w:rPr>
        <w:t xml:space="preserve"> </w:t>
      </w:r>
      <w:r w:rsidR="00C2348C" w:rsidRPr="004F2040">
        <w:rPr>
          <w:bCs/>
          <w:color w:val="auto"/>
        </w:rPr>
        <w:t xml:space="preserve"> </w:t>
      </w:r>
      <w:r w:rsidR="00EA7FA7" w:rsidRPr="004F2040">
        <w:rPr>
          <w:rFonts w:eastAsia="TimesNewRomanPSMT"/>
          <w:color w:val="auto"/>
        </w:rPr>
        <w:t>«</w:t>
      </w:r>
      <w:r w:rsidRPr="004F2040">
        <w:rPr>
          <w:rFonts w:eastAsia="TimesNewRomanPSMT"/>
          <w:color w:val="auto"/>
        </w:rPr>
        <w:t xml:space="preserve">Технология получения </w:t>
      </w:r>
      <w:proofErr w:type="spellStart"/>
      <w:r w:rsidRPr="004F2040">
        <w:rPr>
          <w:rFonts w:eastAsia="TimesNewRomanPSMT"/>
          <w:color w:val="auto"/>
        </w:rPr>
        <w:t>спец</w:t>
      </w:r>
      <w:r w:rsidR="00EA7FA7" w:rsidRPr="004F2040">
        <w:rPr>
          <w:rFonts w:eastAsia="TimesNewRomanPSMT"/>
          <w:color w:val="auto"/>
        </w:rPr>
        <w:t>продук</w:t>
      </w:r>
      <w:r w:rsidRPr="004F2040">
        <w:rPr>
          <w:rFonts w:eastAsia="TimesNewRomanPSMT"/>
          <w:color w:val="auto"/>
        </w:rPr>
        <w:t>тов</w:t>
      </w:r>
      <w:proofErr w:type="spellEnd"/>
      <w:r w:rsidR="00EA7FA7" w:rsidRPr="004F2040">
        <w:rPr>
          <w:rFonts w:eastAsia="TimesNewRomanPSMT"/>
          <w:color w:val="auto"/>
        </w:rPr>
        <w:t xml:space="preserve"> в нефтепер</w:t>
      </w:r>
      <w:r w:rsidR="00EA7FA7" w:rsidRPr="004F2040">
        <w:rPr>
          <w:rFonts w:eastAsia="TimesNewRomanPSMT"/>
          <w:color w:val="auto"/>
        </w:rPr>
        <w:t>е</w:t>
      </w:r>
      <w:r w:rsidR="00EA7FA7" w:rsidRPr="004F2040">
        <w:rPr>
          <w:rFonts w:eastAsia="TimesNewRomanPSMT"/>
          <w:color w:val="auto"/>
        </w:rPr>
        <w:t>работке</w:t>
      </w:r>
      <w:r w:rsidRPr="004F2040">
        <w:rPr>
          <w:rFonts w:eastAsia="TimesNewRomanPSMT"/>
          <w:color w:val="auto"/>
        </w:rPr>
        <w:t xml:space="preserve"> и нефтехимии</w:t>
      </w:r>
      <w:r w:rsidR="00EA7FA7" w:rsidRPr="004F2040">
        <w:rPr>
          <w:rFonts w:eastAsia="TimesNewRomanPSMT"/>
          <w:color w:val="auto"/>
        </w:rPr>
        <w:t>»</w:t>
      </w:r>
      <w:r w:rsidR="00EA7FA7" w:rsidRPr="004F2040">
        <w:rPr>
          <w:bCs/>
          <w:color w:val="auto"/>
        </w:rPr>
        <w:t xml:space="preserve"> является формирование у будущих специалистов твердых теоретич</w:t>
      </w:r>
      <w:r w:rsidR="00EA7FA7" w:rsidRPr="004F2040">
        <w:rPr>
          <w:bCs/>
          <w:color w:val="auto"/>
        </w:rPr>
        <w:t>е</w:t>
      </w:r>
      <w:r w:rsidR="00EA7FA7" w:rsidRPr="004F2040">
        <w:rPr>
          <w:bCs/>
          <w:color w:val="auto"/>
        </w:rPr>
        <w:t xml:space="preserve">ских знаний и практических навыков в части организации производства </w:t>
      </w:r>
      <w:r w:rsidR="00A84635" w:rsidRPr="004F2040">
        <w:rPr>
          <w:bCs/>
          <w:color w:val="auto"/>
        </w:rPr>
        <w:t xml:space="preserve"> битумов, </w:t>
      </w:r>
      <w:r w:rsidRPr="004F2040">
        <w:rPr>
          <w:bCs/>
          <w:color w:val="auto"/>
        </w:rPr>
        <w:t>кокса,</w:t>
      </w:r>
      <w:r w:rsidR="00554619" w:rsidRPr="004F2040">
        <w:rPr>
          <w:bCs/>
          <w:color w:val="auto"/>
        </w:rPr>
        <w:t xml:space="preserve"> п</w:t>
      </w:r>
      <w:r w:rsidR="00554619" w:rsidRPr="004F2040">
        <w:rPr>
          <w:bCs/>
          <w:color w:val="auto"/>
        </w:rPr>
        <w:t>е</w:t>
      </w:r>
      <w:r w:rsidR="00554619" w:rsidRPr="004F2040">
        <w:rPr>
          <w:bCs/>
          <w:color w:val="auto"/>
        </w:rPr>
        <w:t xml:space="preserve">ков, </w:t>
      </w:r>
      <w:proofErr w:type="spellStart"/>
      <w:r w:rsidR="00554619" w:rsidRPr="004F2040">
        <w:rPr>
          <w:bCs/>
          <w:color w:val="auto"/>
        </w:rPr>
        <w:t>парафиов</w:t>
      </w:r>
      <w:proofErr w:type="spellEnd"/>
      <w:r w:rsidR="00554619" w:rsidRPr="004F2040">
        <w:rPr>
          <w:bCs/>
          <w:color w:val="auto"/>
        </w:rPr>
        <w:t xml:space="preserve">, </w:t>
      </w:r>
      <w:r w:rsidRPr="004F2040">
        <w:rPr>
          <w:bCs/>
          <w:color w:val="auto"/>
        </w:rPr>
        <w:t xml:space="preserve"> </w:t>
      </w:r>
      <w:r w:rsidR="008D01CA" w:rsidRPr="004F2040">
        <w:rPr>
          <w:bCs/>
          <w:color w:val="auto"/>
        </w:rPr>
        <w:t xml:space="preserve">масел, </w:t>
      </w:r>
      <w:r w:rsidR="00554619" w:rsidRPr="004F2040">
        <w:rPr>
          <w:bCs/>
          <w:color w:val="auto"/>
        </w:rPr>
        <w:t xml:space="preserve">смазок, </w:t>
      </w:r>
      <w:r w:rsidR="008D01CA" w:rsidRPr="004F2040">
        <w:rPr>
          <w:bCs/>
          <w:color w:val="auto"/>
        </w:rPr>
        <w:t>присадок к маслам</w:t>
      </w:r>
      <w:r w:rsidR="00554619" w:rsidRPr="004F2040">
        <w:rPr>
          <w:bCs/>
          <w:color w:val="auto"/>
        </w:rPr>
        <w:t xml:space="preserve">, </w:t>
      </w:r>
      <w:r w:rsidR="008D01CA" w:rsidRPr="004F2040">
        <w:rPr>
          <w:bCs/>
          <w:color w:val="auto"/>
        </w:rPr>
        <w:t xml:space="preserve">  добавок к </w:t>
      </w:r>
      <w:r w:rsidR="00554619" w:rsidRPr="004F2040">
        <w:rPr>
          <w:bCs/>
          <w:color w:val="auto"/>
        </w:rPr>
        <w:t xml:space="preserve">автомобильным бензинам, </w:t>
      </w:r>
      <w:r w:rsidR="008D01CA" w:rsidRPr="004F2040">
        <w:rPr>
          <w:bCs/>
          <w:color w:val="auto"/>
        </w:rPr>
        <w:t>п</w:t>
      </w:r>
      <w:r w:rsidR="008D01CA" w:rsidRPr="004F2040">
        <w:rPr>
          <w:bCs/>
          <w:color w:val="auto"/>
        </w:rPr>
        <w:t>о</w:t>
      </w:r>
      <w:r w:rsidR="008D01CA" w:rsidRPr="004F2040">
        <w:rPr>
          <w:bCs/>
          <w:color w:val="auto"/>
        </w:rPr>
        <w:t>лимерам</w:t>
      </w:r>
      <w:r w:rsidR="00EA7FA7" w:rsidRPr="004F2040">
        <w:rPr>
          <w:bCs/>
          <w:color w:val="auto"/>
        </w:rPr>
        <w:t xml:space="preserve"> и разработки технологий по получению продукции с высокими потребительскими свойствами.</w:t>
      </w:r>
    </w:p>
    <w:p w:rsidR="00EA7FA7" w:rsidRPr="004F2040" w:rsidRDefault="00EA7FA7" w:rsidP="00EA7FA7">
      <w:pPr>
        <w:pStyle w:val="Default"/>
        <w:jc w:val="both"/>
        <w:rPr>
          <w:b/>
          <w:bCs/>
          <w:color w:val="auto"/>
        </w:rPr>
      </w:pPr>
      <w:r w:rsidRPr="004F2040">
        <w:rPr>
          <w:bCs/>
          <w:color w:val="auto"/>
        </w:rPr>
        <w:tab/>
      </w:r>
      <w:r w:rsidRPr="004F2040">
        <w:rPr>
          <w:b/>
          <w:bCs/>
          <w:color w:val="auto"/>
        </w:rPr>
        <w:t>Основные задачи освоения учебной дисциплины:</w:t>
      </w:r>
    </w:p>
    <w:p w:rsidR="00EA7FA7" w:rsidRPr="004F2040" w:rsidRDefault="00EA7FA7" w:rsidP="00EA7FA7">
      <w:pPr>
        <w:pStyle w:val="Default"/>
        <w:numPr>
          <w:ilvl w:val="0"/>
          <w:numId w:val="2"/>
        </w:numPr>
        <w:ind w:left="0" w:firstLine="0"/>
        <w:jc w:val="both"/>
        <w:rPr>
          <w:bCs/>
          <w:color w:val="auto"/>
        </w:rPr>
      </w:pPr>
      <w:r w:rsidRPr="004F2040">
        <w:rPr>
          <w:bCs/>
          <w:color w:val="auto"/>
        </w:rPr>
        <w:t xml:space="preserve">1. получение системы знаний о свойствах </w:t>
      </w:r>
      <w:proofErr w:type="spellStart"/>
      <w:r w:rsidR="008D01CA" w:rsidRPr="004F2040">
        <w:rPr>
          <w:bCs/>
          <w:color w:val="auto"/>
        </w:rPr>
        <w:t>спец</w:t>
      </w:r>
      <w:r w:rsidRPr="004F2040">
        <w:rPr>
          <w:bCs/>
          <w:color w:val="auto"/>
        </w:rPr>
        <w:t>продукции</w:t>
      </w:r>
      <w:proofErr w:type="spellEnd"/>
      <w:r w:rsidRPr="004F2040">
        <w:rPr>
          <w:bCs/>
          <w:color w:val="auto"/>
        </w:rPr>
        <w:t xml:space="preserve"> как одной из функций выбора в</w:t>
      </w:r>
      <w:r w:rsidRPr="004F2040">
        <w:rPr>
          <w:bCs/>
          <w:color w:val="auto"/>
        </w:rPr>
        <w:t>ы</w:t>
      </w:r>
      <w:r w:rsidRPr="004F2040">
        <w:rPr>
          <w:bCs/>
          <w:color w:val="auto"/>
        </w:rPr>
        <w:t>сокоэффективных технологических схем, расширения ассортимента продукции и осущест</w:t>
      </w:r>
      <w:r w:rsidRPr="004F2040">
        <w:rPr>
          <w:bCs/>
          <w:color w:val="auto"/>
        </w:rPr>
        <w:t>в</w:t>
      </w:r>
      <w:r w:rsidRPr="004F2040">
        <w:rPr>
          <w:bCs/>
          <w:color w:val="auto"/>
        </w:rPr>
        <w:t xml:space="preserve">ления эффективного </w:t>
      </w:r>
      <w:proofErr w:type="spellStart"/>
      <w:r w:rsidRPr="004F2040">
        <w:rPr>
          <w:bCs/>
          <w:color w:val="auto"/>
        </w:rPr>
        <w:t>импортозамещения</w:t>
      </w:r>
      <w:proofErr w:type="spellEnd"/>
      <w:r w:rsidRPr="004F2040">
        <w:rPr>
          <w:bCs/>
          <w:color w:val="auto"/>
        </w:rPr>
        <w:t xml:space="preserve"> и снижения зависимости внутреннего рынка от влияния зарубежных компаний;</w:t>
      </w:r>
    </w:p>
    <w:p w:rsidR="00EA7FA7" w:rsidRPr="004F2040" w:rsidRDefault="00EA7FA7" w:rsidP="00EA7FA7">
      <w:pPr>
        <w:pStyle w:val="Default"/>
        <w:numPr>
          <w:ilvl w:val="0"/>
          <w:numId w:val="2"/>
        </w:numPr>
        <w:ind w:left="0" w:firstLine="0"/>
        <w:jc w:val="both"/>
        <w:rPr>
          <w:bCs/>
          <w:color w:val="auto"/>
        </w:rPr>
      </w:pPr>
      <w:r w:rsidRPr="004F2040">
        <w:rPr>
          <w:bCs/>
          <w:color w:val="auto"/>
        </w:rPr>
        <w:t>2. подготовка и представление результатов научно-исследовательских и расчетно-конструкторских работ в выпускной квалификационной работе магистра;</w:t>
      </w:r>
    </w:p>
    <w:p w:rsidR="00EA7FA7" w:rsidRPr="004F2040" w:rsidRDefault="00EA7FA7" w:rsidP="00EA7FA7">
      <w:pPr>
        <w:pStyle w:val="Default"/>
        <w:numPr>
          <w:ilvl w:val="0"/>
          <w:numId w:val="2"/>
        </w:numPr>
        <w:ind w:left="0" w:firstLine="0"/>
        <w:jc w:val="both"/>
        <w:rPr>
          <w:bCs/>
          <w:color w:val="auto"/>
        </w:rPr>
      </w:pPr>
      <w:r w:rsidRPr="004F2040">
        <w:rPr>
          <w:bCs/>
          <w:color w:val="auto"/>
        </w:rPr>
        <w:t xml:space="preserve">3. систематизация и закрепление практических навыков и умений по разработке технологий производства </w:t>
      </w:r>
      <w:proofErr w:type="spellStart"/>
      <w:r w:rsidR="008D01CA" w:rsidRPr="004F2040">
        <w:rPr>
          <w:bCs/>
          <w:color w:val="auto"/>
        </w:rPr>
        <w:t>спец</w:t>
      </w:r>
      <w:r w:rsidRPr="004F2040">
        <w:rPr>
          <w:bCs/>
          <w:color w:val="auto"/>
        </w:rPr>
        <w:t>продукции</w:t>
      </w:r>
      <w:proofErr w:type="spellEnd"/>
      <w:r w:rsidRPr="004F2040">
        <w:rPr>
          <w:bCs/>
          <w:color w:val="auto"/>
        </w:rPr>
        <w:t xml:space="preserve"> с получением </w:t>
      </w:r>
      <w:r w:rsidR="008D01CA" w:rsidRPr="004F2040">
        <w:rPr>
          <w:bCs/>
          <w:color w:val="auto"/>
        </w:rPr>
        <w:t>современных</w:t>
      </w:r>
      <w:r w:rsidRPr="004F2040">
        <w:rPr>
          <w:bCs/>
          <w:color w:val="auto"/>
        </w:rPr>
        <w:t xml:space="preserve"> материалов нового поколения.</w:t>
      </w:r>
    </w:p>
    <w:p w:rsidR="00EA7FA7" w:rsidRPr="004F2040" w:rsidRDefault="00EA7FA7" w:rsidP="00EA7FA7">
      <w:pPr>
        <w:pStyle w:val="Default"/>
        <w:jc w:val="both"/>
        <w:rPr>
          <w:bCs/>
          <w:color w:val="auto"/>
        </w:rPr>
      </w:pPr>
    </w:p>
    <w:tbl>
      <w:tblPr>
        <w:tblStyle w:val="a3"/>
        <w:tblW w:w="9747" w:type="dxa"/>
        <w:tblLook w:val="04A0"/>
      </w:tblPr>
      <w:tblGrid>
        <w:gridCol w:w="1809"/>
        <w:gridCol w:w="2903"/>
        <w:gridCol w:w="5035"/>
      </w:tblGrid>
      <w:tr w:rsidR="00EA7FA7" w:rsidRPr="004F2040" w:rsidTr="00EA7FA7">
        <w:tc>
          <w:tcPr>
            <w:tcW w:w="1809" w:type="dxa"/>
          </w:tcPr>
          <w:p w:rsidR="00EA7FA7" w:rsidRPr="004F2040" w:rsidRDefault="00EA7FA7" w:rsidP="00EA7FA7">
            <w:pPr>
              <w:pStyle w:val="Default"/>
              <w:widowControl w:val="0"/>
              <w:jc w:val="center"/>
              <w:rPr>
                <w:b/>
                <w:bCs/>
                <w:iCs/>
              </w:rPr>
            </w:pPr>
            <w:r w:rsidRPr="004F2040">
              <w:rPr>
                <w:b/>
                <w:bCs/>
                <w:iCs/>
              </w:rPr>
              <w:t>Коды</w:t>
            </w:r>
          </w:p>
          <w:p w:rsidR="00EA7FA7" w:rsidRPr="004F2040" w:rsidRDefault="00EA7FA7" w:rsidP="00EA7FA7">
            <w:pPr>
              <w:pStyle w:val="Default"/>
              <w:widowControl w:val="0"/>
              <w:jc w:val="center"/>
              <w:rPr>
                <w:b/>
              </w:rPr>
            </w:pPr>
            <w:r w:rsidRPr="004F2040">
              <w:rPr>
                <w:b/>
                <w:bCs/>
                <w:iCs/>
              </w:rPr>
              <w:t>компетенции</w:t>
            </w:r>
          </w:p>
        </w:tc>
        <w:tc>
          <w:tcPr>
            <w:tcW w:w="2903" w:type="dxa"/>
          </w:tcPr>
          <w:p w:rsidR="00EA7FA7" w:rsidRPr="004F2040" w:rsidRDefault="00EA7FA7" w:rsidP="00EA7FA7">
            <w:pPr>
              <w:pStyle w:val="Default"/>
              <w:widowControl w:val="0"/>
              <w:jc w:val="center"/>
              <w:rPr>
                <w:b/>
              </w:rPr>
            </w:pPr>
            <w:r w:rsidRPr="004F2040">
              <w:rPr>
                <w:b/>
              </w:rPr>
              <w:t>Содержание</w:t>
            </w:r>
          </w:p>
          <w:p w:rsidR="00EA7FA7" w:rsidRPr="004F2040" w:rsidRDefault="00EA7FA7" w:rsidP="00EA7FA7">
            <w:pPr>
              <w:pStyle w:val="Default"/>
              <w:widowControl w:val="0"/>
              <w:jc w:val="center"/>
              <w:rPr>
                <w:b/>
              </w:rPr>
            </w:pPr>
            <w:r w:rsidRPr="004F2040">
              <w:rPr>
                <w:b/>
              </w:rPr>
              <w:t>компетенций</w:t>
            </w:r>
          </w:p>
        </w:tc>
        <w:tc>
          <w:tcPr>
            <w:tcW w:w="5035" w:type="dxa"/>
          </w:tcPr>
          <w:p w:rsidR="00EA7FA7" w:rsidRPr="004F2040" w:rsidRDefault="00EA7FA7" w:rsidP="00EA7FA7">
            <w:pPr>
              <w:pStyle w:val="Default"/>
              <w:widowControl w:val="0"/>
              <w:jc w:val="center"/>
              <w:rPr>
                <w:b/>
              </w:rPr>
            </w:pPr>
            <w:r w:rsidRPr="004F2040">
              <w:rPr>
                <w:b/>
                <w:bCs/>
              </w:rPr>
              <w:t xml:space="preserve">Перечень планируемых результатов </w:t>
            </w:r>
            <w:proofErr w:type="gramStart"/>
            <w:r w:rsidRPr="004F2040">
              <w:rPr>
                <w:b/>
                <w:bCs/>
              </w:rPr>
              <w:t>обуч</w:t>
            </w:r>
            <w:r w:rsidRPr="004F2040">
              <w:rPr>
                <w:b/>
                <w:bCs/>
              </w:rPr>
              <w:t>е</w:t>
            </w:r>
            <w:r w:rsidRPr="004F2040">
              <w:rPr>
                <w:b/>
                <w:bCs/>
              </w:rPr>
              <w:t>ния по дисциплине</w:t>
            </w:r>
            <w:proofErr w:type="gramEnd"/>
          </w:p>
        </w:tc>
      </w:tr>
      <w:tr w:rsidR="00EA7FA7" w:rsidRPr="004F2040" w:rsidTr="00EA7FA7">
        <w:tc>
          <w:tcPr>
            <w:tcW w:w="1809" w:type="dxa"/>
          </w:tcPr>
          <w:p w:rsidR="00EA7FA7" w:rsidRPr="004F2040" w:rsidRDefault="00EA7FA7" w:rsidP="00CA2A8A">
            <w:pPr>
              <w:spacing w:line="240" w:lineRule="auto"/>
              <w:ind w:firstLine="0"/>
              <w:jc w:val="both"/>
              <w:rPr>
                <w:rStyle w:val="28"/>
                <w:sz w:val="24"/>
                <w:szCs w:val="24"/>
              </w:rPr>
            </w:pPr>
            <w:r w:rsidRPr="004F2040">
              <w:rPr>
                <w:rStyle w:val="41"/>
                <w:sz w:val="24"/>
                <w:szCs w:val="24"/>
              </w:rPr>
              <w:t>ПК-</w:t>
            </w:r>
            <w:r w:rsidR="00CA2A8A" w:rsidRPr="004F2040">
              <w:rPr>
                <w:rStyle w:val="41"/>
                <w:sz w:val="24"/>
                <w:szCs w:val="24"/>
              </w:rPr>
              <w:t>4</w:t>
            </w:r>
          </w:p>
        </w:tc>
        <w:tc>
          <w:tcPr>
            <w:tcW w:w="2903" w:type="dxa"/>
          </w:tcPr>
          <w:p w:rsidR="00EA7FA7" w:rsidRPr="004F2040" w:rsidRDefault="00CA2A8A" w:rsidP="00C61DD5">
            <w:pPr>
              <w:spacing w:line="240" w:lineRule="auto"/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4F2040">
              <w:rPr>
                <w:sz w:val="24"/>
                <w:szCs w:val="24"/>
              </w:rPr>
              <w:t>Готовностью к решению профессиональных пр</w:t>
            </w:r>
            <w:r w:rsidRPr="004F2040">
              <w:rPr>
                <w:sz w:val="24"/>
                <w:szCs w:val="24"/>
              </w:rPr>
              <w:t>о</w:t>
            </w:r>
            <w:r w:rsidRPr="004F2040">
              <w:rPr>
                <w:sz w:val="24"/>
                <w:szCs w:val="24"/>
              </w:rPr>
              <w:t>изводственных задач - контролю технологич</w:t>
            </w:r>
            <w:r w:rsidRPr="004F2040">
              <w:rPr>
                <w:sz w:val="24"/>
                <w:szCs w:val="24"/>
              </w:rPr>
              <w:t>е</w:t>
            </w:r>
            <w:r w:rsidRPr="004F2040">
              <w:rPr>
                <w:sz w:val="24"/>
                <w:szCs w:val="24"/>
              </w:rPr>
              <w:t>ского процесса, разрабо</w:t>
            </w:r>
            <w:r w:rsidRPr="004F2040">
              <w:rPr>
                <w:sz w:val="24"/>
                <w:szCs w:val="24"/>
              </w:rPr>
              <w:t>т</w:t>
            </w:r>
            <w:r w:rsidRPr="004F2040">
              <w:rPr>
                <w:sz w:val="24"/>
                <w:szCs w:val="24"/>
              </w:rPr>
              <w:t xml:space="preserve">ке норм </w:t>
            </w:r>
            <w:proofErr w:type="spellStart"/>
            <w:r w:rsidRPr="004F2040">
              <w:rPr>
                <w:sz w:val="24"/>
                <w:szCs w:val="24"/>
              </w:rPr>
              <w:t>выработ-ки</w:t>
            </w:r>
            <w:proofErr w:type="spellEnd"/>
            <w:proofErr w:type="gramStart"/>
            <w:r w:rsidRPr="004F2040">
              <w:rPr>
                <w:sz w:val="24"/>
                <w:szCs w:val="24"/>
              </w:rPr>
              <w:t xml:space="preserve"> ,</w:t>
            </w:r>
            <w:proofErr w:type="gramEnd"/>
            <w:r w:rsidRPr="004F2040">
              <w:rPr>
                <w:sz w:val="24"/>
                <w:szCs w:val="24"/>
              </w:rPr>
              <w:t xml:space="preserve"> те</w:t>
            </w:r>
            <w:r w:rsidRPr="004F2040">
              <w:rPr>
                <w:sz w:val="24"/>
                <w:szCs w:val="24"/>
              </w:rPr>
              <w:t>х</w:t>
            </w:r>
            <w:r w:rsidRPr="004F2040">
              <w:rPr>
                <w:sz w:val="24"/>
                <w:szCs w:val="24"/>
              </w:rPr>
              <w:t>нологических нормативов  на расход сырья, реаге</w:t>
            </w:r>
            <w:r w:rsidRPr="004F2040">
              <w:rPr>
                <w:sz w:val="24"/>
                <w:szCs w:val="24"/>
              </w:rPr>
              <w:t>н</w:t>
            </w:r>
            <w:r w:rsidRPr="004F2040">
              <w:rPr>
                <w:sz w:val="24"/>
                <w:szCs w:val="24"/>
              </w:rPr>
              <w:t xml:space="preserve">тов, энергоносителей, к выбору оборудования и приборов КИП. </w:t>
            </w:r>
          </w:p>
        </w:tc>
        <w:tc>
          <w:tcPr>
            <w:tcW w:w="5035" w:type="dxa"/>
          </w:tcPr>
          <w:p w:rsidR="00CA2A8A" w:rsidRPr="004F2040" w:rsidRDefault="00CA2A8A" w:rsidP="00CA2A8A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4F2040">
              <w:rPr>
                <w:bCs/>
                <w:sz w:val="24"/>
                <w:szCs w:val="24"/>
              </w:rPr>
              <w:t>Знать:</w:t>
            </w:r>
            <w:r w:rsidRPr="004F2040">
              <w:rPr>
                <w:sz w:val="24"/>
                <w:szCs w:val="24"/>
              </w:rPr>
              <w:t xml:space="preserve"> - производственно – технолог</w:t>
            </w:r>
            <w:r w:rsidRPr="004F2040">
              <w:rPr>
                <w:sz w:val="24"/>
                <w:szCs w:val="24"/>
              </w:rPr>
              <w:t>и</w:t>
            </w:r>
            <w:r w:rsidRPr="004F2040">
              <w:rPr>
                <w:sz w:val="24"/>
                <w:szCs w:val="24"/>
              </w:rPr>
              <w:t>ческую деятельность соответствующих пр</w:t>
            </w:r>
            <w:r w:rsidRPr="004F2040">
              <w:rPr>
                <w:sz w:val="24"/>
                <w:szCs w:val="24"/>
              </w:rPr>
              <w:t>о</w:t>
            </w:r>
            <w:r w:rsidRPr="004F2040">
              <w:rPr>
                <w:sz w:val="24"/>
                <w:szCs w:val="24"/>
              </w:rPr>
              <w:t xml:space="preserve">филю предприятий, </w:t>
            </w:r>
            <w:proofErr w:type="gramStart"/>
            <w:r w:rsidRPr="004F2040">
              <w:rPr>
                <w:sz w:val="24"/>
                <w:szCs w:val="24"/>
              </w:rPr>
              <w:t>-о</w:t>
            </w:r>
            <w:proofErr w:type="gramEnd"/>
            <w:r w:rsidRPr="004F2040">
              <w:rPr>
                <w:sz w:val="24"/>
                <w:szCs w:val="24"/>
              </w:rPr>
              <w:t>сновные принципы о</w:t>
            </w:r>
            <w:r w:rsidRPr="004F2040">
              <w:rPr>
                <w:sz w:val="24"/>
                <w:szCs w:val="24"/>
              </w:rPr>
              <w:t>р</w:t>
            </w:r>
            <w:r w:rsidRPr="004F2040">
              <w:rPr>
                <w:sz w:val="24"/>
                <w:szCs w:val="24"/>
              </w:rPr>
              <w:t xml:space="preserve">ганизации и методы оценки эффективности химического производства при разработке технологических процессов по выработке </w:t>
            </w:r>
            <w:proofErr w:type="spellStart"/>
            <w:r w:rsidRPr="004F2040">
              <w:rPr>
                <w:sz w:val="24"/>
                <w:szCs w:val="24"/>
              </w:rPr>
              <w:t>спецпродуктов</w:t>
            </w:r>
            <w:proofErr w:type="spellEnd"/>
            <w:r w:rsidRPr="004F2040">
              <w:rPr>
                <w:sz w:val="24"/>
                <w:szCs w:val="24"/>
              </w:rPr>
              <w:t xml:space="preserve">; </w:t>
            </w:r>
          </w:p>
          <w:p w:rsidR="00CA2A8A" w:rsidRPr="004F2040" w:rsidRDefault="00CA2A8A" w:rsidP="00CA2A8A">
            <w:pPr>
              <w:pStyle w:val="5"/>
              <w:shd w:val="clear" w:color="auto" w:fill="auto"/>
              <w:spacing w:line="240" w:lineRule="auto"/>
              <w:ind w:firstLine="0"/>
              <w:jc w:val="both"/>
              <w:rPr>
                <w:color w:val="auto"/>
                <w:kern w:val="1"/>
                <w:sz w:val="24"/>
                <w:szCs w:val="24"/>
                <w:lang w:eastAsia="ar-SA" w:bidi="ar-SA"/>
              </w:rPr>
            </w:pPr>
            <w:r w:rsidRPr="004F2040">
              <w:rPr>
                <w:bCs/>
                <w:color w:val="auto"/>
                <w:kern w:val="1"/>
                <w:sz w:val="24"/>
                <w:szCs w:val="24"/>
                <w:lang w:eastAsia="ar-SA" w:bidi="ar-SA"/>
              </w:rPr>
              <w:t>Уметь:</w:t>
            </w:r>
            <w:r w:rsidRPr="004F2040">
              <w:rPr>
                <w:color w:val="auto"/>
                <w:kern w:val="1"/>
                <w:sz w:val="24"/>
                <w:szCs w:val="24"/>
                <w:lang w:eastAsia="ar-SA" w:bidi="ar-SA"/>
              </w:rPr>
              <w:t xml:space="preserve"> - рассчитывать основные характер</w:t>
            </w:r>
            <w:r w:rsidRPr="004F2040">
              <w:rPr>
                <w:color w:val="auto"/>
                <w:kern w:val="1"/>
                <w:sz w:val="24"/>
                <w:szCs w:val="24"/>
                <w:lang w:eastAsia="ar-SA" w:bidi="ar-SA"/>
              </w:rPr>
              <w:t>и</w:t>
            </w:r>
            <w:r w:rsidRPr="004F2040">
              <w:rPr>
                <w:color w:val="auto"/>
                <w:kern w:val="1"/>
                <w:sz w:val="24"/>
                <w:szCs w:val="24"/>
                <w:lang w:eastAsia="ar-SA" w:bidi="ar-SA"/>
              </w:rPr>
              <w:t>стики химического процесса, выбирать раци</w:t>
            </w:r>
            <w:r w:rsidRPr="004F2040">
              <w:rPr>
                <w:color w:val="auto"/>
                <w:kern w:val="1"/>
                <w:sz w:val="24"/>
                <w:szCs w:val="24"/>
                <w:lang w:eastAsia="ar-SA" w:bidi="ar-SA"/>
              </w:rPr>
              <w:t>о</w:t>
            </w:r>
            <w:r w:rsidRPr="004F2040">
              <w:rPr>
                <w:color w:val="auto"/>
                <w:kern w:val="1"/>
                <w:sz w:val="24"/>
                <w:szCs w:val="24"/>
                <w:lang w:eastAsia="ar-SA" w:bidi="ar-SA"/>
              </w:rPr>
              <w:t>нальную и экологически безопасную схему производства данного продукта;</w:t>
            </w:r>
          </w:p>
          <w:p w:rsidR="00EA7FA7" w:rsidRPr="004F2040" w:rsidRDefault="00CA2A8A" w:rsidP="00CA2A8A">
            <w:pPr>
              <w:pStyle w:val="73"/>
              <w:shd w:val="clear" w:color="auto" w:fill="auto"/>
              <w:spacing w:after="0" w:line="250" w:lineRule="exact"/>
              <w:ind w:firstLine="0"/>
              <w:jc w:val="both"/>
              <w:rPr>
                <w:sz w:val="24"/>
                <w:szCs w:val="24"/>
                <w:u w:val="single"/>
              </w:rPr>
            </w:pPr>
            <w:r w:rsidRPr="004F2040">
              <w:rPr>
                <w:bCs/>
                <w:kern w:val="1"/>
                <w:sz w:val="24"/>
                <w:szCs w:val="24"/>
                <w:lang w:eastAsia="ar-SA"/>
              </w:rPr>
              <w:t>Владеть: - методами контроля технологич</w:t>
            </w:r>
            <w:r w:rsidRPr="004F2040">
              <w:rPr>
                <w:bCs/>
                <w:kern w:val="1"/>
                <w:sz w:val="24"/>
                <w:szCs w:val="24"/>
                <w:lang w:eastAsia="ar-SA"/>
              </w:rPr>
              <w:t>е</w:t>
            </w:r>
            <w:r w:rsidRPr="004F2040">
              <w:rPr>
                <w:bCs/>
                <w:kern w:val="1"/>
                <w:sz w:val="24"/>
                <w:szCs w:val="24"/>
                <w:lang w:eastAsia="ar-SA"/>
              </w:rPr>
              <w:t>ских процессов и технологической дисципл</w:t>
            </w:r>
            <w:r w:rsidRPr="004F2040">
              <w:rPr>
                <w:bCs/>
                <w:kern w:val="1"/>
                <w:sz w:val="24"/>
                <w:szCs w:val="24"/>
                <w:lang w:eastAsia="ar-SA"/>
              </w:rPr>
              <w:t>и</w:t>
            </w:r>
            <w:r w:rsidRPr="004F2040">
              <w:rPr>
                <w:bCs/>
                <w:kern w:val="1"/>
                <w:sz w:val="24"/>
                <w:szCs w:val="24"/>
                <w:lang w:eastAsia="ar-SA"/>
              </w:rPr>
              <w:t>ны, - методами анализа эффективности работы химических произво</w:t>
            </w:r>
            <w:proofErr w:type="gramStart"/>
            <w:r w:rsidRPr="004F2040">
              <w:rPr>
                <w:bCs/>
                <w:kern w:val="1"/>
                <w:sz w:val="24"/>
                <w:szCs w:val="24"/>
                <w:lang w:eastAsia="ar-SA"/>
              </w:rPr>
              <w:t>дств пр</w:t>
            </w:r>
            <w:proofErr w:type="gramEnd"/>
            <w:r w:rsidRPr="004F2040">
              <w:rPr>
                <w:bCs/>
                <w:kern w:val="1"/>
                <w:sz w:val="24"/>
                <w:szCs w:val="24"/>
                <w:lang w:eastAsia="ar-SA"/>
              </w:rPr>
              <w:t>и разработке те</w:t>
            </w:r>
            <w:r w:rsidRPr="004F2040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  <w:r w:rsidRPr="004F2040">
              <w:rPr>
                <w:bCs/>
                <w:kern w:val="1"/>
                <w:sz w:val="24"/>
                <w:szCs w:val="24"/>
                <w:lang w:eastAsia="ar-SA"/>
              </w:rPr>
              <w:t>нологических процессов.</w:t>
            </w:r>
          </w:p>
        </w:tc>
      </w:tr>
      <w:tr w:rsidR="00EA7FA7" w:rsidRPr="004F2040" w:rsidTr="00EA7FA7">
        <w:tc>
          <w:tcPr>
            <w:tcW w:w="1809" w:type="dxa"/>
          </w:tcPr>
          <w:p w:rsidR="00EA7FA7" w:rsidRPr="004F2040" w:rsidRDefault="00EA7FA7" w:rsidP="00EA7FA7">
            <w:pPr>
              <w:spacing w:line="240" w:lineRule="auto"/>
              <w:ind w:firstLine="0"/>
              <w:jc w:val="both"/>
              <w:rPr>
                <w:rStyle w:val="28"/>
                <w:sz w:val="24"/>
                <w:szCs w:val="24"/>
              </w:rPr>
            </w:pPr>
            <w:r w:rsidRPr="004F2040">
              <w:rPr>
                <w:rStyle w:val="41"/>
                <w:sz w:val="24"/>
                <w:szCs w:val="24"/>
              </w:rPr>
              <w:t>ПК-5</w:t>
            </w:r>
          </w:p>
        </w:tc>
        <w:tc>
          <w:tcPr>
            <w:tcW w:w="2903" w:type="dxa"/>
          </w:tcPr>
          <w:p w:rsidR="00EA7FA7" w:rsidRPr="004F2040" w:rsidRDefault="00EA7FA7" w:rsidP="00EA7FA7">
            <w:pPr>
              <w:spacing w:line="240" w:lineRule="auto"/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4F2040">
              <w:rPr>
                <w:sz w:val="24"/>
                <w:szCs w:val="24"/>
              </w:rPr>
              <w:t>Готовность к соверше</w:t>
            </w:r>
            <w:r w:rsidRPr="004F2040">
              <w:rPr>
                <w:sz w:val="24"/>
                <w:szCs w:val="24"/>
              </w:rPr>
              <w:t>н</w:t>
            </w:r>
            <w:r w:rsidRPr="004F2040">
              <w:rPr>
                <w:sz w:val="24"/>
                <w:szCs w:val="24"/>
              </w:rPr>
              <w:t>ствованию технологич</w:t>
            </w:r>
            <w:r w:rsidRPr="004F2040">
              <w:rPr>
                <w:sz w:val="24"/>
                <w:szCs w:val="24"/>
              </w:rPr>
              <w:t>е</w:t>
            </w:r>
            <w:r w:rsidRPr="004F2040">
              <w:rPr>
                <w:sz w:val="24"/>
                <w:szCs w:val="24"/>
              </w:rPr>
              <w:t>ского процесс</w:t>
            </w:r>
            <w:proofErr w:type="gramStart"/>
            <w:r w:rsidRPr="004F2040">
              <w:rPr>
                <w:sz w:val="24"/>
                <w:szCs w:val="24"/>
              </w:rPr>
              <w:t>а-</w:t>
            </w:r>
            <w:proofErr w:type="gramEnd"/>
            <w:r w:rsidRPr="004F2040">
              <w:rPr>
                <w:sz w:val="24"/>
                <w:szCs w:val="24"/>
              </w:rPr>
              <w:t xml:space="preserve"> разрабо</w:t>
            </w:r>
            <w:r w:rsidRPr="004F2040">
              <w:rPr>
                <w:sz w:val="24"/>
                <w:szCs w:val="24"/>
              </w:rPr>
              <w:t>т</w:t>
            </w:r>
            <w:r w:rsidRPr="004F2040">
              <w:rPr>
                <w:sz w:val="24"/>
                <w:szCs w:val="24"/>
              </w:rPr>
              <w:t>ке мероприятий по ко</w:t>
            </w:r>
            <w:r w:rsidRPr="004F2040">
              <w:rPr>
                <w:sz w:val="24"/>
                <w:szCs w:val="24"/>
              </w:rPr>
              <w:t>м</w:t>
            </w:r>
            <w:r w:rsidRPr="004F2040">
              <w:rPr>
                <w:sz w:val="24"/>
                <w:szCs w:val="24"/>
              </w:rPr>
              <w:t>плексному использов</w:t>
            </w:r>
            <w:r w:rsidRPr="004F2040">
              <w:rPr>
                <w:sz w:val="24"/>
                <w:szCs w:val="24"/>
              </w:rPr>
              <w:t>а</w:t>
            </w:r>
            <w:r w:rsidRPr="004F2040">
              <w:rPr>
                <w:sz w:val="24"/>
                <w:szCs w:val="24"/>
              </w:rPr>
              <w:t>нию сырья, по замене д</w:t>
            </w:r>
            <w:r w:rsidRPr="004F2040">
              <w:rPr>
                <w:sz w:val="24"/>
                <w:szCs w:val="24"/>
              </w:rPr>
              <w:t>е</w:t>
            </w:r>
            <w:r w:rsidRPr="004F2040">
              <w:rPr>
                <w:sz w:val="24"/>
                <w:szCs w:val="24"/>
              </w:rPr>
              <w:t>фицитных материалов и изысканию способов ут</w:t>
            </w:r>
            <w:r w:rsidRPr="004F2040">
              <w:rPr>
                <w:sz w:val="24"/>
                <w:szCs w:val="24"/>
              </w:rPr>
              <w:t>и</w:t>
            </w:r>
            <w:r w:rsidRPr="004F2040">
              <w:rPr>
                <w:sz w:val="24"/>
                <w:szCs w:val="24"/>
              </w:rPr>
              <w:t>лизации отходов прои</w:t>
            </w:r>
            <w:r w:rsidRPr="004F2040">
              <w:rPr>
                <w:sz w:val="24"/>
                <w:szCs w:val="24"/>
              </w:rPr>
              <w:t>з</w:t>
            </w:r>
            <w:r w:rsidRPr="004F2040">
              <w:rPr>
                <w:sz w:val="24"/>
                <w:szCs w:val="24"/>
              </w:rPr>
              <w:lastRenderedPageBreak/>
              <w:t>водства, к исследованию причин брака в произво</w:t>
            </w:r>
            <w:r w:rsidRPr="004F2040">
              <w:rPr>
                <w:sz w:val="24"/>
                <w:szCs w:val="24"/>
              </w:rPr>
              <w:t>д</w:t>
            </w:r>
            <w:r w:rsidRPr="004F2040">
              <w:rPr>
                <w:sz w:val="24"/>
                <w:szCs w:val="24"/>
              </w:rPr>
              <w:t>стве и разработке пре</w:t>
            </w:r>
            <w:r w:rsidRPr="004F2040">
              <w:rPr>
                <w:sz w:val="24"/>
                <w:szCs w:val="24"/>
              </w:rPr>
              <w:t>д</w:t>
            </w:r>
            <w:r w:rsidRPr="004F2040">
              <w:rPr>
                <w:sz w:val="24"/>
                <w:szCs w:val="24"/>
              </w:rPr>
              <w:t>ложений по его пред</w:t>
            </w:r>
            <w:r w:rsidRPr="004F2040">
              <w:rPr>
                <w:sz w:val="24"/>
                <w:szCs w:val="24"/>
              </w:rPr>
              <w:t>у</w:t>
            </w:r>
            <w:r w:rsidRPr="004F2040">
              <w:rPr>
                <w:sz w:val="24"/>
                <w:szCs w:val="24"/>
              </w:rPr>
              <w:t>преждению и устранению</w:t>
            </w:r>
          </w:p>
        </w:tc>
        <w:tc>
          <w:tcPr>
            <w:tcW w:w="5035" w:type="dxa"/>
          </w:tcPr>
          <w:p w:rsidR="00EA7FA7" w:rsidRPr="004F2040" w:rsidRDefault="00EA7FA7" w:rsidP="00EA7FA7">
            <w:pPr>
              <w:spacing w:line="240" w:lineRule="auto"/>
              <w:ind w:firstLine="0"/>
              <w:jc w:val="both"/>
              <w:outlineLvl w:val="0"/>
              <w:rPr>
                <w:sz w:val="24"/>
                <w:szCs w:val="24"/>
              </w:rPr>
            </w:pPr>
            <w:r w:rsidRPr="004F2040">
              <w:rPr>
                <w:sz w:val="24"/>
                <w:szCs w:val="24"/>
                <w:u w:val="single"/>
              </w:rPr>
              <w:lastRenderedPageBreak/>
              <w:t>Знать</w:t>
            </w:r>
            <w:r w:rsidRPr="004F2040">
              <w:rPr>
                <w:sz w:val="24"/>
                <w:szCs w:val="24"/>
              </w:rPr>
              <w:t>: технологические линии потоков, техн</w:t>
            </w:r>
            <w:r w:rsidRPr="004F2040">
              <w:rPr>
                <w:sz w:val="24"/>
                <w:szCs w:val="24"/>
              </w:rPr>
              <w:t>о</w:t>
            </w:r>
            <w:r w:rsidRPr="004F2040">
              <w:rPr>
                <w:sz w:val="24"/>
                <w:szCs w:val="24"/>
              </w:rPr>
              <w:t>логию производства и качество продуктов п</w:t>
            </w:r>
            <w:r w:rsidRPr="004F2040">
              <w:rPr>
                <w:sz w:val="24"/>
                <w:szCs w:val="24"/>
              </w:rPr>
              <w:t>е</w:t>
            </w:r>
            <w:r w:rsidRPr="004F2040">
              <w:rPr>
                <w:sz w:val="24"/>
                <w:szCs w:val="24"/>
              </w:rPr>
              <w:t>реработки, схемы с расположением запорной арматуры</w:t>
            </w:r>
            <w:r w:rsidR="00C56C90" w:rsidRPr="004F2040">
              <w:rPr>
                <w:sz w:val="24"/>
                <w:szCs w:val="24"/>
              </w:rPr>
              <w:t xml:space="preserve"> при производстве </w:t>
            </w:r>
            <w:proofErr w:type="spellStart"/>
            <w:r w:rsidR="00C56C90" w:rsidRPr="004F2040">
              <w:rPr>
                <w:sz w:val="24"/>
                <w:szCs w:val="24"/>
              </w:rPr>
              <w:t>спецпродуктов</w:t>
            </w:r>
            <w:proofErr w:type="spellEnd"/>
            <w:proofErr w:type="gramStart"/>
            <w:r w:rsidR="00C56C90" w:rsidRPr="004F2040">
              <w:rPr>
                <w:sz w:val="24"/>
                <w:szCs w:val="24"/>
              </w:rPr>
              <w:t>.</w:t>
            </w:r>
            <w:r w:rsidRPr="004F2040">
              <w:rPr>
                <w:sz w:val="24"/>
                <w:szCs w:val="24"/>
              </w:rPr>
              <w:t>.</w:t>
            </w:r>
            <w:proofErr w:type="gramEnd"/>
          </w:p>
          <w:p w:rsidR="00EA7FA7" w:rsidRPr="004F2040" w:rsidRDefault="00EA7FA7" w:rsidP="00EA7FA7">
            <w:pPr>
              <w:spacing w:line="240" w:lineRule="auto"/>
              <w:ind w:firstLine="0"/>
              <w:jc w:val="both"/>
              <w:outlineLvl w:val="0"/>
              <w:rPr>
                <w:sz w:val="24"/>
                <w:szCs w:val="24"/>
              </w:rPr>
            </w:pPr>
            <w:r w:rsidRPr="004F2040">
              <w:rPr>
                <w:sz w:val="24"/>
                <w:szCs w:val="24"/>
                <w:u w:val="single"/>
              </w:rPr>
              <w:t>Уметь:</w:t>
            </w:r>
            <w:r w:rsidRPr="004F2040">
              <w:rPr>
                <w:sz w:val="24"/>
                <w:szCs w:val="24"/>
              </w:rPr>
              <w:t xml:space="preserve"> находить варианты </w:t>
            </w:r>
            <w:proofErr w:type="gramStart"/>
            <w:r w:rsidRPr="004F2040">
              <w:rPr>
                <w:sz w:val="24"/>
                <w:szCs w:val="24"/>
              </w:rPr>
              <w:t>взаимозаменяем</w:t>
            </w:r>
            <w:r w:rsidRPr="004F2040">
              <w:rPr>
                <w:sz w:val="24"/>
                <w:szCs w:val="24"/>
              </w:rPr>
              <w:t>о</w:t>
            </w:r>
            <w:r w:rsidRPr="004F2040">
              <w:rPr>
                <w:sz w:val="24"/>
                <w:szCs w:val="24"/>
              </w:rPr>
              <w:t>сти</w:t>
            </w:r>
            <w:proofErr w:type="gramEnd"/>
            <w:r w:rsidRPr="004F2040">
              <w:rPr>
                <w:sz w:val="24"/>
                <w:szCs w:val="24"/>
              </w:rPr>
              <w:t xml:space="preserve"> как в технологических схемах, так и в то</w:t>
            </w:r>
            <w:r w:rsidRPr="004F2040">
              <w:rPr>
                <w:sz w:val="24"/>
                <w:szCs w:val="24"/>
              </w:rPr>
              <w:t>п</w:t>
            </w:r>
            <w:r w:rsidRPr="004F2040">
              <w:rPr>
                <w:sz w:val="24"/>
                <w:szCs w:val="24"/>
              </w:rPr>
              <w:t>ливных потоках</w:t>
            </w:r>
            <w:r w:rsidR="00912712" w:rsidRPr="004F2040">
              <w:rPr>
                <w:sz w:val="24"/>
                <w:szCs w:val="24"/>
              </w:rPr>
              <w:t xml:space="preserve"> при производстве </w:t>
            </w:r>
            <w:proofErr w:type="spellStart"/>
            <w:r w:rsidR="00912712" w:rsidRPr="004F2040">
              <w:rPr>
                <w:sz w:val="24"/>
                <w:szCs w:val="24"/>
              </w:rPr>
              <w:t>спецпр</w:t>
            </w:r>
            <w:r w:rsidR="00912712" w:rsidRPr="004F2040">
              <w:rPr>
                <w:sz w:val="24"/>
                <w:szCs w:val="24"/>
              </w:rPr>
              <w:t>о</w:t>
            </w:r>
            <w:r w:rsidR="00912712" w:rsidRPr="004F2040">
              <w:rPr>
                <w:sz w:val="24"/>
                <w:szCs w:val="24"/>
              </w:rPr>
              <w:t>дуктов</w:t>
            </w:r>
            <w:proofErr w:type="spellEnd"/>
            <w:r w:rsidR="00912712" w:rsidRPr="004F2040">
              <w:rPr>
                <w:sz w:val="24"/>
                <w:szCs w:val="24"/>
              </w:rPr>
              <w:t>.</w:t>
            </w:r>
          </w:p>
          <w:p w:rsidR="00EA7FA7" w:rsidRPr="004F2040" w:rsidRDefault="00EA7FA7" w:rsidP="00EA7FA7">
            <w:pPr>
              <w:pStyle w:val="73"/>
              <w:shd w:val="clear" w:color="auto" w:fill="auto"/>
              <w:spacing w:after="0" w:line="250" w:lineRule="exact"/>
              <w:ind w:firstLine="0"/>
              <w:jc w:val="both"/>
              <w:rPr>
                <w:sz w:val="24"/>
                <w:szCs w:val="24"/>
                <w:u w:val="single"/>
              </w:rPr>
            </w:pPr>
            <w:r w:rsidRPr="004F2040">
              <w:rPr>
                <w:sz w:val="24"/>
                <w:szCs w:val="24"/>
                <w:u w:val="single"/>
              </w:rPr>
              <w:t>Владеть:</w:t>
            </w:r>
            <w:r w:rsidRPr="004F2040">
              <w:rPr>
                <w:sz w:val="24"/>
                <w:szCs w:val="24"/>
              </w:rPr>
              <w:t xml:space="preserve"> информацией об общезаводских п</w:t>
            </w:r>
            <w:r w:rsidRPr="004F2040">
              <w:rPr>
                <w:sz w:val="24"/>
                <w:szCs w:val="24"/>
              </w:rPr>
              <w:t>о</w:t>
            </w:r>
            <w:r w:rsidRPr="004F2040">
              <w:rPr>
                <w:sz w:val="24"/>
                <w:szCs w:val="24"/>
              </w:rPr>
              <w:t>токах реагентов, сырья, продукции, направл</w:t>
            </w:r>
            <w:r w:rsidRPr="004F2040">
              <w:rPr>
                <w:sz w:val="24"/>
                <w:szCs w:val="24"/>
              </w:rPr>
              <w:t>е</w:t>
            </w:r>
            <w:r w:rsidRPr="004F2040">
              <w:rPr>
                <w:sz w:val="24"/>
                <w:szCs w:val="24"/>
              </w:rPr>
              <w:lastRenderedPageBreak/>
              <w:t>ниях и схемах распределения энергоресурсов</w:t>
            </w:r>
          </w:p>
        </w:tc>
      </w:tr>
      <w:tr w:rsidR="00EA7FA7" w:rsidRPr="004F2040" w:rsidTr="00EA7FA7">
        <w:tc>
          <w:tcPr>
            <w:tcW w:w="1809" w:type="dxa"/>
          </w:tcPr>
          <w:p w:rsidR="00EA7FA7" w:rsidRPr="004F2040" w:rsidRDefault="00912712" w:rsidP="00EA7FA7">
            <w:pPr>
              <w:spacing w:line="240" w:lineRule="auto"/>
              <w:ind w:firstLine="0"/>
              <w:jc w:val="both"/>
              <w:rPr>
                <w:rStyle w:val="28"/>
                <w:sz w:val="24"/>
                <w:szCs w:val="24"/>
              </w:rPr>
            </w:pPr>
            <w:r w:rsidRPr="004F2040">
              <w:rPr>
                <w:rStyle w:val="28"/>
                <w:sz w:val="24"/>
                <w:szCs w:val="24"/>
              </w:rPr>
              <w:lastRenderedPageBreak/>
              <w:t>ПК - 7</w:t>
            </w:r>
          </w:p>
        </w:tc>
        <w:tc>
          <w:tcPr>
            <w:tcW w:w="2903" w:type="dxa"/>
          </w:tcPr>
          <w:p w:rsidR="00EA7FA7" w:rsidRPr="004F2040" w:rsidRDefault="00912712" w:rsidP="00EA7FA7">
            <w:pPr>
              <w:pStyle w:val="3"/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4F2040">
              <w:rPr>
                <w:sz w:val="24"/>
                <w:szCs w:val="24"/>
              </w:rPr>
              <w:t>Способностью оценивать эффективность новых технологий  и внедрять их в производство пр</w:t>
            </w:r>
            <w:r w:rsidRPr="004F2040">
              <w:rPr>
                <w:sz w:val="24"/>
                <w:szCs w:val="24"/>
              </w:rPr>
              <w:t>о</w:t>
            </w:r>
            <w:r w:rsidRPr="004F2040">
              <w:rPr>
                <w:sz w:val="24"/>
                <w:szCs w:val="24"/>
              </w:rPr>
              <w:t>дуктов спецназначения.</w:t>
            </w:r>
          </w:p>
        </w:tc>
        <w:tc>
          <w:tcPr>
            <w:tcW w:w="5035" w:type="dxa"/>
          </w:tcPr>
          <w:p w:rsidR="00912712" w:rsidRPr="004F2040" w:rsidRDefault="00912712" w:rsidP="00912712">
            <w:pPr>
              <w:spacing w:line="240" w:lineRule="auto"/>
              <w:ind w:firstLine="0"/>
              <w:jc w:val="both"/>
              <w:outlineLvl w:val="0"/>
              <w:rPr>
                <w:sz w:val="24"/>
                <w:szCs w:val="24"/>
              </w:rPr>
            </w:pPr>
            <w:r w:rsidRPr="004F2040">
              <w:rPr>
                <w:sz w:val="24"/>
                <w:szCs w:val="24"/>
                <w:u w:val="single"/>
              </w:rPr>
              <w:t xml:space="preserve">Знать: </w:t>
            </w:r>
            <w:r w:rsidRPr="004F2040">
              <w:rPr>
                <w:sz w:val="24"/>
                <w:szCs w:val="24"/>
              </w:rPr>
              <w:t xml:space="preserve">современные </w:t>
            </w:r>
            <w:proofErr w:type="spellStart"/>
            <w:proofErr w:type="gramStart"/>
            <w:r w:rsidRPr="004F2040">
              <w:rPr>
                <w:sz w:val="24"/>
                <w:szCs w:val="24"/>
              </w:rPr>
              <w:t>сис</w:t>
            </w:r>
            <w:proofErr w:type="spellEnd"/>
            <w:r w:rsidRPr="004F2040">
              <w:rPr>
                <w:sz w:val="24"/>
                <w:szCs w:val="24"/>
              </w:rPr>
              <w:t xml:space="preserve"> темы</w:t>
            </w:r>
            <w:proofErr w:type="gramEnd"/>
            <w:r w:rsidRPr="004F2040">
              <w:rPr>
                <w:sz w:val="24"/>
                <w:szCs w:val="24"/>
              </w:rPr>
              <w:t xml:space="preserve"> управления</w:t>
            </w:r>
          </w:p>
          <w:p w:rsidR="00912712" w:rsidRPr="004F2040" w:rsidRDefault="00912712" w:rsidP="00912712">
            <w:pPr>
              <w:spacing w:line="240" w:lineRule="auto"/>
              <w:ind w:firstLine="0"/>
              <w:jc w:val="both"/>
              <w:outlineLvl w:val="0"/>
              <w:rPr>
                <w:sz w:val="24"/>
                <w:szCs w:val="24"/>
              </w:rPr>
            </w:pPr>
            <w:r w:rsidRPr="004F2040">
              <w:rPr>
                <w:sz w:val="24"/>
                <w:szCs w:val="24"/>
              </w:rPr>
              <w:t xml:space="preserve">качеством в условиях производства </w:t>
            </w:r>
            <w:proofErr w:type="spellStart"/>
            <w:r w:rsidRPr="004F2040">
              <w:rPr>
                <w:sz w:val="24"/>
                <w:szCs w:val="24"/>
              </w:rPr>
              <w:t>спецпр</w:t>
            </w:r>
            <w:r w:rsidRPr="004F2040">
              <w:rPr>
                <w:sz w:val="24"/>
                <w:szCs w:val="24"/>
              </w:rPr>
              <w:t>о</w:t>
            </w:r>
            <w:r w:rsidRPr="004F2040">
              <w:rPr>
                <w:sz w:val="24"/>
                <w:szCs w:val="24"/>
              </w:rPr>
              <w:t>дуктов</w:t>
            </w:r>
            <w:proofErr w:type="spellEnd"/>
            <w:r w:rsidRPr="004F2040">
              <w:rPr>
                <w:sz w:val="24"/>
                <w:szCs w:val="24"/>
              </w:rPr>
              <w:t xml:space="preserve">, системы обеспечения экологической безопасности производства. </w:t>
            </w:r>
          </w:p>
          <w:p w:rsidR="00912712" w:rsidRPr="004F2040" w:rsidRDefault="00912712" w:rsidP="00912712">
            <w:pPr>
              <w:spacing w:line="240" w:lineRule="auto"/>
              <w:ind w:firstLine="0"/>
              <w:jc w:val="both"/>
              <w:outlineLvl w:val="0"/>
              <w:rPr>
                <w:sz w:val="24"/>
                <w:szCs w:val="24"/>
              </w:rPr>
            </w:pPr>
            <w:r w:rsidRPr="004F2040">
              <w:rPr>
                <w:sz w:val="24"/>
                <w:szCs w:val="24"/>
                <w:u w:val="single"/>
              </w:rPr>
              <w:t xml:space="preserve">Уметь: </w:t>
            </w:r>
            <w:r w:rsidRPr="004F2040">
              <w:rPr>
                <w:sz w:val="24"/>
                <w:szCs w:val="24"/>
              </w:rPr>
              <w:t>создавать теоретические модели техн</w:t>
            </w:r>
            <w:r w:rsidRPr="004F2040">
              <w:rPr>
                <w:sz w:val="24"/>
                <w:szCs w:val="24"/>
              </w:rPr>
              <w:t>о</w:t>
            </w:r>
            <w:r w:rsidRPr="004F2040">
              <w:rPr>
                <w:sz w:val="24"/>
                <w:szCs w:val="24"/>
              </w:rPr>
              <w:t>логических процессов, позволяющих прогн</w:t>
            </w:r>
            <w:r w:rsidRPr="004F2040">
              <w:rPr>
                <w:sz w:val="24"/>
                <w:szCs w:val="24"/>
              </w:rPr>
              <w:t>о</w:t>
            </w:r>
            <w:r w:rsidRPr="004F2040">
              <w:rPr>
                <w:sz w:val="24"/>
                <w:szCs w:val="24"/>
              </w:rPr>
              <w:t>зировать технологические параметры проце</w:t>
            </w:r>
            <w:r w:rsidRPr="004F2040">
              <w:rPr>
                <w:sz w:val="24"/>
                <w:szCs w:val="24"/>
              </w:rPr>
              <w:t>с</w:t>
            </w:r>
            <w:r w:rsidRPr="004F2040">
              <w:rPr>
                <w:sz w:val="24"/>
                <w:szCs w:val="24"/>
              </w:rPr>
              <w:t xml:space="preserve">са аппаратуры и свойства получаемых </w:t>
            </w:r>
          </w:p>
          <w:p w:rsidR="00912712" w:rsidRPr="004F2040" w:rsidRDefault="00912712" w:rsidP="00912712">
            <w:pPr>
              <w:spacing w:line="240" w:lineRule="auto"/>
              <w:ind w:firstLine="0"/>
              <w:jc w:val="both"/>
              <w:outlineLvl w:val="0"/>
              <w:rPr>
                <w:sz w:val="24"/>
                <w:szCs w:val="24"/>
              </w:rPr>
            </w:pPr>
            <w:proofErr w:type="spellStart"/>
            <w:r w:rsidRPr="004F2040">
              <w:rPr>
                <w:sz w:val="24"/>
                <w:szCs w:val="24"/>
              </w:rPr>
              <w:t>спецпродуктов</w:t>
            </w:r>
            <w:proofErr w:type="spellEnd"/>
            <w:r w:rsidRPr="004F2040">
              <w:rPr>
                <w:sz w:val="24"/>
                <w:szCs w:val="24"/>
              </w:rPr>
              <w:t>.</w:t>
            </w:r>
          </w:p>
          <w:p w:rsidR="00EA7FA7" w:rsidRPr="004F2040" w:rsidRDefault="00912712" w:rsidP="00912712">
            <w:pPr>
              <w:spacing w:line="240" w:lineRule="auto"/>
              <w:ind w:firstLine="0"/>
              <w:jc w:val="both"/>
              <w:outlineLvl w:val="0"/>
              <w:rPr>
                <w:sz w:val="24"/>
                <w:szCs w:val="24"/>
                <w:u w:val="single"/>
              </w:rPr>
            </w:pPr>
            <w:r w:rsidRPr="004F2040">
              <w:rPr>
                <w:sz w:val="24"/>
                <w:szCs w:val="24"/>
              </w:rPr>
              <w:t xml:space="preserve"> </w:t>
            </w:r>
            <w:r w:rsidRPr="004F2040">
              <w:rPr>
                <w:sz w:val="24"/>
                <w:szCs w:val="24"/>
                <w:u w:val="single"/>
              </w:rPr>
              <w:t xml:space="preserve">Владеть: </w:t>
            </w:r>
            <w:r w:rsidRPr="004F2040">
              <w:rPr>
                <w:sz w:val="24"/>
                <w:szCs w:val="24"/>
              </w:rPr>
              <w:t xml:space="preserve">постановкой и реализацией задач научных исследований и </w:t>
            </w:r>
            <w:proofErr w:type="spellStart"/>
            <w:r w:rsidRPr="004F2040">
              <w:rPr>
                <w:sz w:val="24"/>
                <w:szCs w:val="24"/>
              </w:rPr>
              <w:t>новационных</w:t>
            </w:r>
            <w:proofErr w:type="spellEnd"/>
            <w:r w:rsidRPr="004F2040">
              <w:rPr>
                <w:sz w:val="24"/>
                <w:szCs w:val="24"/>
              </w:rPr>
              <w:t xml:space="preserve"> эффе</w:t>
            </w:r>
            <w:r w:rsidRPr="004F2040">
              <w:rPr>
                <w:sz w:val="24"/>
                <w:szCs w:val="24"/>
              </w:rPr>
              <w:t>к</w:t>
            </w:r>
            <w:r w:rsidRPr="004F2040">
              <w:rPr>
                <w:sz w:val="24"/>
                <w:szCs w:val="24"/>
              </w:rPr>
              <w:t xml:space="preserve">тивных технологий  в производстве  </w:t>
            </w:r>
            <w:proofErr w:type="spellStart"/>
            <w:r w:rsidRPr="004F2040">
              <w:rPr>
                <w:sz w:val="24"/>
                <w:szCs w:val="24"/>
                <w:u w:val="single"/>
              </w:rPr>
              <w:t>спецпр</w:t>
            </w:r>
            <w:r w:rsidRPr="004F2040">
              <w:rPr>
                <w:sz w:val="24"/>
                <w:szCs w:val="24"/>
                <w:u w:val="single"/>
              </w:rPr>
              <w:t>о</w:t>
            </w:r>
            <w:r w:rsidRPr="004F2040">
              <w:rPr>
                <w:sz w:val="24"/>
                <w:szCs w:val="24"/>
                <w:u w:val="single"/>
              </w:rPr>
              <w:t>дуктов</w:t>
            </w:r>
            <w:proofErr w:type="spellEnd"/>
            <w:r w:rsidRPr="004F2040">
              <w:rPr>
                <w:sz w:val="24"/>
                <w:szCs w:val="24"/>
                <w:u w:val="single"/>
              </w:rPr>
              <w:t>.</w:t>
            </w:r>
          </w:p>
        </w:tc>
      </w:tr>
      <w:tr w:rsidR="00EA7FA7" w:rsidRPr="004F2040" w:rsidTr="00E31C83">
        <w:tc>
          <w:tcPr>
            <w:tcW w:w="1809" w:type="dxa"/>
          </w:tcPr>
          <w:p w:rsidR="00EA7FA7" w:rsidRPr="004F2040" w:rsidRDefault="00EA7FA7" w:rsidP="00EA7FA7">
            <w:pPr>
              <w:spacing w:line="240" w:lineRule="auto"/>
              <w:ind w:firstLine="0"/>
              <w:jc w:val="both"/>
              <w:rPr>
                <w:rStyle w:val="28"/>
                <w:sz w:val="24"/>
                <w:szCs w:val="24"/>
              </w:rPr>
            </w:pPr>
            <w:r w:rsidRPr="004F2040">
              <w:rPr>
                <w:rStyle w:val="41"/>
                <w:sz w:val="24"/>
                <w:szCs w:val="24"/>
              </w:rPr>
              <w:t>ПК-17</w:t>
            </w:r>
          </w:p>
        </w:tc>
        <w:tc>
          <w:tcPr>
            <w:tcW w:w="2903" w:type="dxa"/>
          </w:tcPr>
          <w:p w:rsidR="00EA7FA7" w:rsidRPr="004F2040" w:rsidRDefault="00EA7FA7" w:rsidP="00EA7FA7">
            <w:pPr>
              <w:pStyle w:val="3"/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4F2040">
              <w:rPr>
                <w:rStyle w:val="41"/>
                <w:sz w:val="24"/>
                <w:szCs w:val="24"/>
              </w:rPr>
              <w:t xml:space="preserve">Способность </w:t>
            </w:r>
            <w:r w:rsidRPr="004F2040">
              <w:rPr>
                <w:sz w:val="24"/>
                <w:szCs w:val="24"/>
              </w:rPr>
              <w:t>разрабат</w:t>
            </w:r>
            <w:r w:rsidRPr="004F2040">
              <w:rPr>
                <w:sz w:val="24"/>
                <w:szCs w:val="24"/>
              </w:rPr>
              <w:t>ы</w:t>
            </w:r>
            <w:r w:rsidRPr="004F2040">
              <w:rPr>
                <w:sz w:val="24"/>
                <w:szCs w:val="24"/>
              </w:rPr>
              <w:t>вать методические и но</w:t>
            </w:r>
            <w:r w:rsidRPr="004F2040">
              <w:rPr>
                <w:sz w:val="24"/>
                <w:szCs w:val="24"/>
              </w:rPr>
              <w:t>р</w:t>
            </w:r>
            <w:r w:rsidRPr="004F2040">
              <w:rPr>
                <w:sz w:val="24"/>
                <w:szCs w:val="24"/>
              </w:rPr>
              <w:t>мативные документы, техническую документ</w:t>
            </w:r>
            <w:r w:rsidRPr="004F2040">
              <w:rPr>
                <w:sz w:val="24"/>
                <w:szCs w:val="24"/>
              </w:rPr>
              <w:t>а</w:t>
            </w:r>
            <w:r w:rsidRPr="004F2040">
              <w:rPr>
                <w:sz w:val="24"/>
                <w:szCs w:val="24"/>
              </w:rPr>
              <w:t>цию, а также предлож</w:t>
            </w:r>
            <w:r w:rsidRPr="004F2040">
              <w:rPr>
                <w:sz w:val="24"/>
                <w:szCs w:val="24"/>
              </w:rPr>
              <w:t>е</w:t>
            </w:r>
            <w:r w:rsidRPr="004F2040">
              <w:rPr>
                <w:sz w:val="24"/>
                <w:szCs w:val="24"/>
              </w:rPr>
              <w:t>ния и мероприятия по реализации разработа</w:t>
            </w:r>
            <w:r w:rsidRPr="004F2040">
              <w:rPr>
                <w:sz w:val="24"/>
                <w:szCs w:val="24"/>
              </w:rPr>
              <w:t>н</w:t>
            </w:r>
            <w:r w:rsidRPr="004F2040">
              <w:rPr>
                <w:sz w:val="24"/>
                <w:szCs w:val="24"/>
              </w:rPr>
              <w:t>ных проектов и программ</w:t>
            </w:r>
          </w:p>
          <w:p w:rsidR="00E31C83" w:rsidRPr="004F2040" w:rsidRDefault="00E31C83" w:rsidP="00EA7FA7">
            <w:pPr>
              <w:pStyle w:val="3"/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4F2040">
              <w:rPr>
                <w:sz w:val="24"/>
                <w:szCs w:val="24"/>
              </w:rPr>
              <w:t xml:space="preserve">Для производства </w:t>
            </w:r>
            <w:proofErr w:type="spellStart"/>
            <w:r w:rsidRPr="004F2040">
              <w:rPr>
                <w:sz w:val="24"/>
                <w:szCs w:val="24"/>
              </w:rPr>
              <w:t>спе</w:t>
            </w:r>
            <w:r w:rsidRPr="004F2040">
              <w:rPr>
                <w:sz w:val="24"/>
                <w:szCs w:val="24"/>
              </w:rPr>
              <w:t>ц</w:t>
            </w:r>
            <w:r w:rsidRPr="004F2040">
              <w:rPr>
                <w:sz w:val="24"/>
                <w:szCs w:val="24"/>
              </w:rPr>
              <w:t>продуктов</w:t>
            </w:r>
            <w:proofErr w:type="spellEnd"/>
            <w:r w:rsidRPr="004F2040">
              <w:rPr>
                <w:sz w:val="24"/>
                <w:szCs w:val="24"/>
              </w:rPr>
              <w:t>.</w:t>
            </w:r>
          </w:p>
        </w:tc>
        <w:tc>
          <w:tcPr>
            <w:tcW w:w="5035" w:type="dxa"/>
            <w:shd w:val="clear" w:color="auto" w:fill="auto"/>
          </w:tcPr>
          <w:p w:rsidR="00EA7FA7" w:rsidRPr="004F2040" w:rsidRDefault="00EA7FA7" w:rsidP="00EA7FA7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4F2040">
              <w:rPr>
                <w:sz w:val="24"/>
                <w:szCs w:val="24"/>
                <w:u w:val="single"/>
              </w:rPr>
              <w:t>Знать</w:t>
            </w:r>
            <w:r w:rsidRPr="004F2040">
              <w:rPr>
                <w:sz w:val="24"/>
                <w:szCs w:val="24"/>
              </w:rPr>
              <w:t>: основные  методы обработки результ</w:t>
            </w:r>
            <w:r w:rsidRPr="004F2040">
              <w:rPr>
                <w:sz w:val="24"/>
                <w:szCs w:val="24"/>
              </w:rPr>
              <w:t>а</w:t>
            </w:r>
            <w:r w:rsidRPr="004F2040">
              <w:rPr>
                <w:sz w:val="24"/>
                <w:szCs w:val="24"/>
              </w:rPr>
              <w:t>тов, систематизации научно-технической и</w:t>
            </w:r>
            <w:r w:rsidRPr="004F2040">
              <w:rPr>
                <w:sz w:val="24"/>
                <w:szCs w:val="24"/>
              </w:rPr>
              <w:t>н</w:t>
            </w:r>
            <w:r w:rsidRPr="004F2040">
              <w:rPr>
                <w:sz w:val="24"/>
                <w:szCs w:val="24"/>
              </w:rPr>
              <w:t>формации по теме исследования технологий нефтепереработки, правила составления но</w:t>
            </w:r>
            <w:r w:rsidRPr="004F2040">
              <w:rPr>
                <w:sz w:val="24"/>
                <w:szCs w:val="24"/>
              </w:rPr>
              <w:t>р</w:t>
            </w:r>
            <w:r w:rsidRPr="004F2040">
              <w:rPr>
                <w:sz w:val="24"/>
                <w:szCs w:val="24"/>
              </w:rPr>
              <w:t>мативных документов</w:t>
            </w:r>
            <w:r w:rsidR="00E31C83" w:rsidRPr="004F2040">
              <w:rPr>
                <w:sz w:val="24"/>
                <w:szCs w:val="24"/>
              </w:rPr>
              <w:t xml:space="preserve"> по качеству и эконом</w:t>
            </w:r>
            <w:r w:rsidR="00E31C83" w:rsidRPr="004F2040">
              <w:rPr>
                <w:sz w:val="24"/>
                <w:szCs w:val="24"/>
              </w:rPr>
              <w:t>и</w:t>
            </w:r>
            <w:r w:rsidR="00E31C83" w:rsidRPr="004F2040">
              <w:rPr>
                <w:sz w:val="24"/>
                <w:szCs w:val="24"/>
              </w:rPr>
              <w:t xml:space="preserve">ческим показателям вырабатываемых </w:t>
            </w:r>
            <w:proofErr w:type="spellStart"/>
            <w:r w:rsidR="00E31C83" w:rsidRPr="004F2040">
              <w:rPr>
                <w:sz w:val="24"/>
                <w:szCs w:val="24"/>
              </w:rPr>
              <w:t>спе</w:t>
            </w:r>
            <w:r w:rsidR="00E31C83" w:rsidRPr="004F2040">
              <w:rPr>
                <w:sz w:val="24"/>
                <w:szCs w:val="24"/>
              </w:rPr>
              <w:t>ц</w:t>
            </w:r>
            <w:r w:rsidR="00E31C83" w:rsidRPr="004F2040">
              <w:rPr>
                <w:sz w:val="24"/>
                <w:szCs w:val="24"/>
              </w:rPr>
              <w:t>продуктов</w:t>
            </w:r>
            <w:proofErr w:type="spellEnd"/>
            <w:proofErr w:type="gramStart"/>
            <w:r w:rsidR="00E31C83" w:rsidRPr="004F2040">
              <w:rPr>
                <w:sz w:val="24"/>
                <w:szCs w:val="24"/>
              </w:rPr>
              <w:t>.</w:t>
            </w:r>
            <w:r w:rsidRPr="004F2040">
              <w:rPr>
                <w:sz w:val="24"/>
                <w:szCs w:val="24"/>
              </w:rPr>
              <w:t>.</w:t>
            </w:r>
            <w:proofErr w:type="gramEnd"/>
          </w:p>
          <w:p w:rsidR="00EA7FA7" w:rsidRPr="004F2040" w:rsidRDefault="00EA7FA7" w:rsidP="00EA7FA7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4F2040">
              <w:rPr>
                <w:sz w:val="24"/>
                <w:szCs w:val="24"/>
                <w:u w:val="single"/>
              </w:rPr>
              <w:t>Уметь</w:t>
            </w:r>
            <w:r w:rsidRPr="004F2040">
              <w:rPr>
                <w:sz w:val="24"/>
                <w:szCs w:val="24"/>
              </w:rPr>
              <w:t>: организовать команду для разработки проекта или программы, выполнить необх</w:t>
            </w:r>
            <w:r w:rsidRPr="004F2040">
              <w:rPr>
                <w:sz w:val="24"/>
                <w:szCs w:val="24"/>
              </w:rPr>
              <w:t>о</w:t>
            </w:r>
            <w:r w:rsidRPr="004F2040">
              <w:rPr>
                <w:sz w:val="24"/>
                <w:szCs w:val="24"/>
              </w:rPr>
              <w:t>димые расчеты и оформить необходимые д</w:t>
            </w:r>
            <w:r w:rsidRPr="004F2040">
              <w:rPr>
                <w:sz w:val="24"/>
                <w:szCs w:val="24"/>
              </w:rPr>
              <w:t>о</w:t>
            </w:r>
            <w:r w:rsidRPr="004F2040">
              <w:rPr>
                <w:sz w:val="24"/>
                <w:szCs w:val="24"/>
              </w:rPr>
              <w:t xml:space="preserve">кументы. </w:t>
            </w:r>
          </w:p>
          <w:p w:rsidR="00EA7FA7" w:rsidRPr="004F2040" w:rsidRDefault="00EA7FA7" w:rsidP="00EA7FA7">
            <w:pPr>
              <w:spacing w:line="240" w:lineRule="auto"/>
              <w:ind w:firstLine="0"/>
              <w:jc w:val="both"/>
              <w:rPr>
                <w:sz w:val="24"/>
                <w:szCs w:val="24"/>
                <w:u w:val="single"/>
              </w:rPr>
            </w:pPr>
            <w:r w:rsidRPr="004F2040">
              <w:rPr>
                <w:sz w:val="24"/>
                <w:szCs w:val="24"/>
                <w:u w:val="single"/>
              </w:rPr>
              <w:t>Владеть</w:t>
            </w:r>
            <w:r w:rsidRPr="004F2040">
              <w:rPr>
                <w:sz w:val="24"/>
                <w:szCs w:val="24"/>
              </w:rPr>
              <w:t>: навыками эффективного исполь</w:t>
            </w:r>
            <w:r w:rsidRPr="004F2040">
              <w:rPr>
                <w:sz w:val="24"/>
                <w:szCs w:val="24"/>
              </w:rPr>
              <w:softHyphen/>
              <w:t>зования полученной информации для со</w:t>
            </w:r>
            <w:r w:rsidRPr="004F2040">
              <w:rPr>
                <w:sz w:val="24"/>
                <w:szCs w:val="24"/>
              </w:rPr>
              <w:softHyphen/>
              <w:t>вершенствования технологий и их реализации</w:t>
            </w:r>
          </w:p>
        </w:tc>
      </w:tr>
    </w:tbl>
    <w:p w:rsidR="00EA7FA7" w:rsidRPr="004F2040" w:rsidRDefault="00EA7FA7" w:rsidP="00EA7FA7">
      <w:pPr>
        <w:pStyle w:val="Default"/>
        <w:jc w:val="both"/>
        <w:rPr>
          <w:bCs/>
          <w:color w:val="auto"/>
        </w:rPr>
      </w:pPr>
    </w:p>
    <w:p w:rsidR="006A5204" w:rsidRPr="004F2040" w:rsidRDefault="006A5204" w:rsidP="00925BD9">
      <w:pPr>
        <w:pStyle w:val="Default"/>
        <w:widowControl w:val="0"/>
        <w:numPr>
          <w:ilvl w:val="0"/>
          <w:numId w:val="2"/>
        </w:numPr>
        <w:jc w:val="both"/>
      </w:pPr>
      <w:r w:rsidRPr="004F2040">
        <w:rPr>
          <w:b/>
          <w:bCs/>
        </w:rPr>
        <w:t>2. Место дисциплины в структуре О</w:t>
      </w:r>
      <w:r w:rsidR="001D0CC2" w:rsidRPr="004F2040">
        <w:rPr>
          <w:b/>
          <w:bCs/>
        </w:rPr>
        <w:t>П</w:t>
      </w:r>
      <w:r w:rsidRPr="004F2040">
        <w:rPr>
          <w:b/>
          <w:bCs/>
        </w:rPr>
        <w:t>ОП магистратуры</w:t>
      </w:r>
    </w:p>
    <w:p w:rsidR="00CF3782" w:rsidRPr="004F2040" w:rsidRDefault="00CF3782" w:rsidP="00925BD9">
      <w:pPr>
        <w:pStyle w:val="Default"/>
        <w:widowControl w:val="0"/>
        <w:numPr>
          <w:ilvl w:val="0"/>
          <w:numId w:val="2"/>
        </w:numPr>
        <w:jc w:val="both"/>
      </w:pPr>
    </w:p>
    <w:p w:rsidR="00E7192B" w:rsidRPr="004F2040" w:rsidRDefault="00FD662D" w:rsidP="00E7192B">
      <w:pPr>
        <w:pStyle w:val="a6"/>
        <w:ind w:firstLine="709"/>
        <w:jc w:val="both"/>
        <w:rPr>
          <w:sz w:val="24"/>
          <w:szCs w:val="24"/>
          <w:lang w:eastAsia="en-US"/>
        </w:rPr>
      </w:pPr>
      <w:r w:rsidRPr="004F2040">
        <w:rPr>
          <w:sz w:val="24"/>
          <w:szCs w:val="24"/>
        </w:rPr>
        <w:tab/>
      </w:r>
      <w:r w:rsidR="00EA7FA7" w:rsidRPr="004F2040">
        <w:rPr>
          <w:sz w:val="24"/>
          <w:szCs w:val="24"/>
        </w:rPr>
        <w:t>Д</w:t>
      </w:r>
      <w:r w:rsidR="006A5204" w:rsidRPr="004F2040">
        <w:rPr>
          <w:sz w:val="24"/>
          <w:szCs w:val="24"/>
        </w:rPr>
        <w:t xml:space="preserve">исциплина </w:t>
      </w:r>
      <w:r w:rsidR="00466677" w:rsidRPr="004F2040">
        <w:rPr>
          <w:rFonts w:eastAsia="TimesNewRomanPSMT"/>
          <w:b/>
          <w:sz w:val="24"/>
          <w:szCs w:val="24"/>
        </w:rPr>
        <w:t>«</w:t>
      </w:r>
      <w:r w:rsidR="00466677" w:rsidRPr="004F2040">
        <w:rPr>
          <w:rFonts w:eastAsia="TimesNewRomanPSMT"/>
          <w:sz w:val="24"/>
          <w:szCs w:val="24"/>
        </w:rPr>
        <w:t xml:space="preserve">Технология получения </w:t>
      </w:r>
      <w:proofErr w:type="spellStart"/>
      <w:r w:rsidR="00466677" w:rsidRPr="004F2040">
        <w:rPr>
          <w:rFonts w:eastAsia="TimesNewRomanPSMT"/>
          <w:sz w:val="24"/>
          <w:szCs w:val="24"/>
        </w:rPr>
        <w:t>спецпродуктов</w:t>
      </w:r>
      <w:proofErr w:type="spellEnd"/>
      <w:r w:rsidR="00466677" w:rsidRPr="004F2040">
        <w:rPr>
          <w:rFonts w:eastAsia="TimesNewRomanPSMT"/>
          <w:sz w:val="24"/>
          <w:szCs w:val="24"/>
        </w:rPr>
        <w:t xml:space="preserve"> в нефтепереработке и нефтехимии»</w:t>
      </w:r>
      <w:r w:rsidR="00456E13" w:rsidRPr="004F2040">
        <w:rPr>
          <w:rFonts w:eastAsia="TimesNewRomanPSMT"/>
          <w:sz w:val="24"/>
          <w:szCs w:val="24"/>
        </w:rPr>
        <w:t xml:space="preserve"> </w:t>
      </w:r>
      <w:r w:rsidR="006A5204" w:rsidRPr="004F2040">
        <w:rPr>
          <w:sz w:val="24"/>
          <w:szCs w:val="24"/>
        </w:rPr>
        <w:t xml:space="preserve">относится к </w:t>
      </w:r>
      <w:r w:rsidR="00D24B46" w:rsidRPr="004F2040">
        <w:rPr>
          <w:sz w:val="24"/>
          <w:szCs w:val="24"/>
        </w:rPr>
        <w:t>вариативной</w:t>
      </w:r>
      <w:r w:rsidR="006A5204" w:rsidRPr="004F2040">
        <w:rPr>
          <w:sz w:val="24"/>
          <w:szCs w:val="24"/>
        </w:rPr>
        <w:t xml:space="preserve"> части блока № 1.</w:t>
      </w:r>
      <w:r w:rsidR="00291617" w:rsidRPr="004F2040">
        <w:rPr>
          <w:sz w:val="24"/>
          <w:szCs w:val="24"/>
        </w:rPr>
        <w:t xml:space="preserve"> </w:t>
      </w:r>
      <w:r w:rsidR="00E7192B" w:rsidRPr="004F2040">
        <w:rPr>
          <w:color w:val="000000"/>
          <w:sz w:val="24"/>
          <w:szCs w:val="24"/>
          <w:lang w:eastAsia="en-US"/>
        </w:rPr>
        <w:t>дисциплин основной професси</w:t>
      </w:r>
      <w:r w:rsidR="00E7192B" w:rsidRPr="004F2040">
        <w:rPr>
          <w:color w:val="000000"/>
          <w:sz w:val="24"/>
          <w:szCs w:val="24"/>
          <w:lang w:eastAsia="en-US"/>
        </w:rPr>
        <w:t>о</w:t>
      </w:r>
      <w:r w:rsidR="00E7192B" w:rsidRPr="004F2040">
        <w:rPr>
          <w:color w:val="000000"/>
          <w:sz w:val="24"/>
          <w:szCs w:val="24"/>
          <w:lang w:eastAsia="en-US"/>
        </w:rPr>
        <w:t xml:space="preserve">нальной образовательной программы  магистратуры </w:t>
      </w:r>
      <w:r w:rsidR="00E7192B" w:rsidRPr="004F2040">
        <w:rPr>
          <w:sz w:val="24"/>
          <w:szCs w:val="24"/>
          <w:lang w:eastAsia="en-US"/>
        </w:rPr>
        <w:t>«Химическая технология органических веществ»</w:t>
      </w:r>
      <w:r w:rsidR="00E7192B" w:rsidRPr="004F2040">
        <w:rPr>
          <w:color w:val="000000"/>
          <w:sz w:val="24"/>
          <w:szCs w:val="24"/>
          <w:lang w:eastAsia="en-US"/>
        </w:rPr>
        <w:t xml:space="preserve">  по направлению подготовки  </w:t>
      </w:r>
      <w:r w:rsidR="00E7192B" w:rsidRPr="004F2040">
        <w:rPr>
          <w:sz w:val="24"/>
          <w:szCs w:val="24"/>
          <w:lang w:eastAsia="en-US"/>
        </w:rPr>
        <w:t xml:space="preserve">18.04.01 Химическая технология. </w:t>
      </w:r>
    </w:p>
    <w:p w:rsidR="00EA7FA7" w:rsidRPr="004F2040" w:rsidRDefault="00EA7FA7" w:rsidP="00EA7FA7">
      <w:pPr>
        <w:pStyle w:val="Default"/>
        <w:numPr>
          <w:ilvl w:val="0"/>
          <w:numId w:val="2"/>
        </w:numPr>
        <w:ind w:left="0" w:firstLine="0"/>
        <w:jc w:val="both"/>
      </w:pPr>
      <w:r w:rsidRPr="004F2040">
        <w:t xml:space="preserve">Дисциплина изучается по очной </w:t>
      </w:r>
      <w:r w:rsidR="00C2348C" w:rsidRPr="004F2040">
        <w:t xml:space="preserve"> и очно-заочной </w:t>
      </w:r>
      <w:r w:rsidRPr="004F2040">
        <w:t xml:space="preserve">форме обучения на </w:t>
      </w:r>
      <w:r w:rsidRPr="004F2040">
        <w:rPr>
          <w:color w:val="auto"/>
        </w:rPr>
        <w:t>2 курсе в 3 семестре;</w:t>
      </w:r>
      <w:r w:rsidRPr="004F2040">
        <w:t xml:space="preserve"> </w:t>
      </w:r>
      <w:r w:rsidR="00C2348C" w:rsidRPr="004F2040">
        <w:t xml:space="preserve"> Дисциплина базируется</w:t>
      </w:r>
      <w:r w:rsidRPr="004F2040">
        <w:t xml:space="preserve"> на знаниях, полученных в ходе изучения следующих дисциплин: </w:t>
      </w:r>
      <w:r w:rsidR="00C2348C" w:rsidRPr="004F2040">
        <w:t xml:space="preserve"> химия нефти, </w:t>
      </w:r>
      <w:r w:rsidR="00A35164" w:rsidRPr="004F2040">
        <w:t xml:space="preserve">общая химическая технология (программа </w:t>
      </w:r>
      <w:proofErr w:type="spellStart"/>
      <w:r w:rsidR="00A35164" w:rsidRPr="004F2040">
        <w:t>бакалавриата</w:t>
      </w:r>
      <w:proofErr w:type="spellEnd"/>
      <w:r w:rsidR="00A35164" w:rsidRPr="004F2040">
        <w:t xml:space="preserve">), </w:t>
      </w:r>
      <w:r w:rsidR="004F3C53" w:rsidRPr="004F2040">
        <w:t>товароведение не</w:t>
      </w:r>
      <w:r w:rsidR="004F3C53" w:rsidRPr="004F2040">
        <w:t>ф</w:t>
      </w:r>
      <w:r w:rsidR="004F3C53" w:rsidRPr="004F2040">
        <w:t>тяных и нефтехимических продуктов</w:t>
      </w:r>
      <w:r w:rsidRPr="004F2040">
        <w:t xml:space="preserve"> (программа </w:t>
      </w:r>
      <w:proofErr w:type="spellStart"/>
      <w:r w:rsidRPr="004F2040">
        <w:t>бакалавриата</w:t>
      </w:r>
      <w:proofErr w:type="spellEnd"/>
      <w:r w:rsidRPr="004F2040">
        <w:t>), химическая технология природных энергоносителей и углеродных материалов</w:t>
      </w:r>
      <w:r w:rsidR="00C2348C" w:rsidRPr="004F2040">
        <w:t>, программные продукты в математ</w:t>
      </w:r>
      <w:r w:rsidR="00C2348C" w:rsidRPr="004F2040">
        <w:t>и</w:t>
      </w:r>
      <w:r w:rsidR="00C2348C" w:rsidRPr="004F2040">
        <w:t>ческом моделировании</w:t>
      </w:r>
      <w:proofErr w:type="gramStart"/>
      <w:r w:rsidR="00C2348C" w:rsidRPr="004F2040">
        <w:t>.</w:t>
      </w:r>
      <w:proofErr w:type="gramEnd"/>
      <w:r w:rsidR="00C2348C" w:rsidRPr="004F2040">
        <w:t xml:space="preserve"> </w:t>
      </w:r>
      <w:r w:rsidRPr="004F2040">
        <w:t xml:space="preserve"> (</w:t>
      </w:r>
      <w:proofErr w:type="gramStart"/>
      <w:r w:rsidRPr="004F2040">
        <w:t>п</w:t>
      </w:r>
      <w:proofErr w:type="gramEnd"/>
      <w:r w:rsidRPr="004F2040">
        <w:t xml:space="preserve">рограмма </w:t>
      </w:r>
      <w:proofErr w:type="spellStart"/>
      <w:r w:rsidRPr="004F2040">
        <w:t>бакалавриата</w:t>
      </w:r>
      <w:proofErr w:type="spellEnd"/>
      <w:r w:rsidRPr="004F2040">
        <w:t>).</w:t>
      </w:r>
    </w:p>
    <w:p w:rsidR="00EA7FA7" w:rsidRPr="004F2040" w:rsidRDefault="00EA7FA7" w:rsidP="00EA7FA7">
      <w:pPr>
        <w:pStyle w:val="Default"/>
        <w:numPr>
          <w:ilvl w:val="0"/>
          <w:numId w:val="2"/>
        </w:numPr>
        <w:ind w:left="680" w:hanging="680"/>
        <w:jc w:val="both"/>
        <w:rPr>
          <w:color w:val="auto"/>
        </w:rPr>
      </w:pPr>
      <w:r w:rsidRPr="004F2040">
        <w:rPr>
          <w:color w:val="auto"/>
        </w:rPr>
        <w:tab/>
        <w:t>До начала изучения учебной дисциплины обучающиеся должны:</w:t>
      </w:r>
    </w:p>
    <w:p w:rsidR="00EA7FA7" w:rsidRPr="004F2040" w:rsidRDefault="008530A0" w:rsidP="00FF27BD">
      <w:pPr>
        <w:pStyle w:val="Default"/>
        <w:numPr>
          <w:ilvl w:val="0"/>
          <w:numId w:val="2"/>
        </w:numPr>
        <w:ind w:left="0" w:firstLine="0"/>
        <w:jc w:val="both"/>
      </w:pPr>
      <w:r w:rsidRPr="004F2040">
        <w:rPr>
          <w:color w:val="auto"/>
        </w:rPr>
        <w:tab/>
      </w:r>
      <w:r w:rsidR="00EA7FA7" w:rsidRPr="004F2040">
        <w:rPr>
          <w:b/>
          <w:color w:val="auto"/>
        </w:rPr>
        <w:t>Знать</w:t>
      </w:r>
      <w:r w:rsidR="00EA7FA7" w:rsidRPr="004F2040">
        <w:rPr>
          <w:color w:val="auto"/>
        </w:rPr>
        <w:t>:</w:t>
      </w:r>
      <w:r w:rsidR="00EA7FA7" w:rsidRPr="004F2040">
        <w:rPr>
          <w:b/>
          <w:bCs/>
        </w:rPr>
        <w:t xml:space="preserve"> </w:t>
      </w:r>
      <w:r w:rsidR="00EA7FA7" w:rsidRPr="004F2040">
        <w:t>типовые процессы химической технологии</w:t>
      </w:r>
      <w:r w:rsidR="00F7510D" w:rsidRPr="004F2040">
        <w:t xml:space="preserve"> и нефтепереработки;</w:t>
      </w:r>
      <w:r w:rsidR="00EA7FA7" w:rsidRPr="004F2040">
        <w:t xml:space="preserve"> </w:t>
      </w:r>
      <w:r w:rsidR="00EA7FA7" w:rsidRPr="004F2040">
        <w:rPr>
          <w:rStyle w:val="28"/>
          <w:rFonts w:eastAsiaTheme="minorHAnsi"/>
          <w:color w:val="auto"/>
          <w:sz w:val="24"/>
          <w:szCs w:val="24"/>
        </w:rPr>
        <w:t>физико-химические принци</w:t>
      </w:r>
      <w:r w:rsidR="00F7510D" w:rsidRPr="004F2040">
        <w:rPr>
          <w:rStyle w:val="28"/>
          <w:rFonts w:eastAsiaTheme="minorHAnsi"/>
          <w:color w:val="auto"/>
          <w:sz w:val="24"/>
          <w:szCs w:val="24"/>
        </w:rPr>
        <w:t xml:space="preserve">пы управления </w:t>
      </w:r>
      <w:r w:rsidR="00EA7FA7" w:rsidRPr="004F2040">
        <w:rPr>
          <w:rStyle w:val="28"/>
          <w:rFonts w:eastAsiaTheme="minorHAnsi"/>
          <w:color w:val="auto"/>
          <w:sz w:val="24"/>
          <w:szCs w:val="24"/>
        </w:rPr>
        <w:t xml:space="preserve">химико-технологическими процессами, </w:t>
      </w:r>
      <w:r w:rsidR="00F7510D" w:rsidRPr="004F2040">
        <w:rPr>
          <w:rStyle w:val="28"/>
          <w:rFonts w:eastAsiaTheme="minorHAnsi"/>
          <w:color w:val="auto"/>
          <w:sz w:val="24"/>
          <w:szCs w:val="24"/>
        </w:rPr>
        <w:t>физико-химические и эксплуатационные свойства нефтепродуктов;</w:t>
      </w:r>
    </w:p>
    <w:p w:rsidR="00EA7FA7" w:rsidRPr="004F2040" w:rsidRDefault="008530A0" w:rsidP="00FF27BD">
      <w:pPr>
        <w:pStyle w:val="Default"/>
        <w:numPr>
          <w:ilvl w:val="0"/>
          <w:numId w:val="2"/>
        </w:numPr>
        <w:ind w:left="0" w:firstLine="0"/>
        <w:jc w:val="both"/>
      </w:pPr>
      <w:r w:rsidRPr="004F2040">
        <w:rPr>
          <w:color w:val="auto"/>
        </w:rPr>
        <w:tab/>
      </w:r>
      <w:r w:rsidR="00EA7FA7" w:rsidRPr="004F2040">
        <w:rPr>
          <w:b/>
          <w:color w:val="auto"/>
        </w:rPr>
        <w:t>Уметь:</w:t>
      </w:r>
      <w:r w:rsidR="00F7510D" w:rsidRPr="004F2040">
        <w:rPr>
          <w:color w:val="auto"/>
        </w:rPr>
        <w:t xml:space="preserve"> </w:t>
      </w:r>
      <w:r w:rsidR="00EA7FA7" w:rsidRPr="004F2040">
        <w:t xml:space="preserve">рассчитывать параметры и выбирать </w:t>
      </w:r>
      <w:r w:rsidR="00F7510D" w:rsidRPr="004F2040">
        <w:t>направление переработки</w:t>
      </w:r>
      <w:r w:rsidR="00EA7FA7" w:rsidRPr="004F2040">
        <w:t xml:space="preserve"> для конкретн</w:t>
      </w:r>
      <w:r w:rsidR="00EA7FA7" w:rsidRPr="004F2040">
        <w:t>о</w:t>
      </w:r>
      <w:r w:rsidR="00EA7FA7" w:rsidRPr="004F2040">
        <w:t xml:space="preserve">го химико-технологического процесса; </w:t>
      </w:r>
    </w:p>
    <w:p w:rsidR="00EA7FA7" w:rsidRPr="004F2040" w:rsidRDefault="008530A0" w:rsidP="00FF27BD">
      <w:pPr>
        <w:pStyle w:val="Default"/>
        <w:numPr>
          <w:ilvl w:val="0"/>
          <w:numId w:val="2"/>
        </w:numPr>
        <w:ind w:left="0" w:firstLine="0"/>
        <w:jc w:val="both"/>
      </w:pPr>
      <w:r w:rsidRPr="004F2040">
        <w:rPr>
          <w:color w:val="auto"/>
        </w:rPr>
        <w:lastRenderedPageBreak/>
        <w:tab/>
      </w:r>
      <w:r w:rsidR="00EA7FA7" w:rsidRPr="004F2040">
        <w:rPr>
          <w:b/>
          <w:color w:val="auto"/>
        </w:rPr>
        <w:t>Владеть:</w:t>
      </w:r>
      <w:r w:rsidR="00EA7FA7" w:rsidRPr="004F2040">
        <w:rPr>
          <w:b/>
          <w:bCs/>
        </w:rPr>
        <w:t xml:space="preserve"> </w:t>
      </w:r>
      <w:r w:rsidR="00EA7FA7" w:rsidRPr="004F2040">
        <w:t>методами технологических расчетов отдельных узлов и деталей химическ</w:t>
      </w:r>
      <w:r w:rsidR="00EA7FA7" w:rsidRPr="004F2040">
        <w:t>о</w:t>
      </w:r>
      <w:r w:rsidR="00EA7FA7" w:rsidRPr="004F2040">
        <w:t>го оборудования, информационными технологиями обработки данных в соответствии с п</w:t>
      </w:r>
      <w:r w:rsidR="00EA7FA7" w:rsidRPr="004F2040">
        <w:t>о</w:t>
      </w:r>
      <w:r w:rsidR="00EA7FA7" w:rsidRPr="004F2040">
        <w:t>ставленной задачей.</w:t>
      </w:r>
    </w:p>
    <w:p w:rsidR="00C2348C" w:rsidRPr="004F2040" w:rsidRDefault="00C2348C" w:rsidP="00FF27BD">
      <w:pPr>
        <w:pStyle w:val="Default"/>
        <w:numPr>
          <w:ilvl w:val="0"/>
          <w:numId w:val="2"/>
        </w:numPr>
        <w:ind w:firstLine="0"/>
        <w:jc w:val="both"/>
      </w:pPr>
      <w:r w:rsidRPr="004F2040">
        <w:rPr>
          <w:rStyle w:val="28"/>
          <w:rFonts w:eastAsiaTheme="minorHAnsi"/>
          <w:color w:val="auto"/>
          <w:sz w:val="24"/>
          <w:szCs w:val="24"/>
        </w:rPr>
        <w:t xml:space="preserve">      </w:t>
      </w:r>
      <w:r w:rsidRPr="004F2040">
        <w:t>Требования к входным знаниям совпадают с требованиями к освоению предшес</w:t>
      </w:r>
      <w:r w:rsidRPr="004F2040">
        <w:t>т</w:t>
      </w:r>
      <w:r w:rsidRPr="004F2040">
        <w:t>вующих дисциплин: «Математика», «Физика», «Общая химическая технология», «Кин</w:t>
      </w:r>
      <w:r w:rsidRPr="004F2040">
        <w:t>е</w:t>
      </w:r>
      <w:r w:rsidRPr="004F2040">
        <w:t>тика и катализ», «Химия нефти», «Товароведение нефтяных и нефтехимических проду</w:t>
      </w:r>
      <w:r w:rsidRPr="004F2040">
        <w:t>к</w:t>
      </w:r>
      <w:r w:rsidRPr="004F2040">
        <w:t>тов», «Метрология, стандартизация и сертификация нефтепродуктов», «Химическая те</w:t>
      </w:r>
      <w:r w:rsidRPr="004F2040">
        <w:t>х</w:t>
      </w:r>
      <w:r w:rsidRPr="004F2040">
        <w:t xml:space="preserve">нология природных энергоносителей и углеродных материалов». </w:t>
      </w:r>
    </w:p>
    <w:p w:rsidR="00C2348C" w:rsidRPr="00FF27BD" w:rsidRDefault="00C2348C" w:rsidP="00FF27BD">
      <w:pPr>
        <w:pStyle w:val="Default"/>
        <w:numPr>
          <w:ilvl w:val="0"/>
          <w:numId w:val="2"/>
        </w:numPr>
        <w:ind w:firstLine="0"/>
        <w:jc w:val="both"/>
        <w:rPr>
          <w:color w:val="auto"/>
        </w:rPr>
      </w:pPr>
      <w:r w:rsidRPr="004F2040">
        <w:t xml:space="preserve">       «Кинетика и катализ», «</w:t>
      </w:r>
      <w:r w:rsidRPr="00FF27BD">
        <w:rPr>
          <w:color w:val="auto"/>
        </w:rPr>
        <w:t>Математические методы в ХТ», «Техническая термодинам</w:t>
      </w:r>
      <w:r w:rsidRPr="00FF27BD">
        <w:rPr>
          <w:color w:val="auto"/>
        </w:rPr>
        <w:t>и</w:t>
      </w:r>
      <w:r w:rsidRPr="00FF27BD">
        <w:rPr>
          <w:color w:val="auto"/>
        </w:rPr>
        <w:t>ка и теплотехника», «Инженерная графика», «Прикладная механика».</w:t>
      </w:r>
    </w:p>
    <w:p w:rsidR="00065AE0" w:rsidRPr="00FF27BD" w:rsidRDefault="00C2348C" w:rsidP="00FF27BD">
      <w:pPr>
        <w:autoSpaceDE w:val="0"/>
        <w:spacing w:line="240" w:lineRule="auto"/>
        <w:ind w:firstLine="0"/>
        <w:jc w:val="both"/>
        <w:rPr>
          <w:sz w:val="24"/>
          <w:szCs w:val="24"/>
          <w:lang w:eastAsia="en-US"/>
        </w:rPr>
      </w:pPr>
      <w:r w:rsidRPr="00FF27BD">
        <w:rPr>
          <w:rFonts w:eastAsiaTheme="minorHAnsi"/>
          <w:kern w:val="0"/>
          <w:sz w:val="24"/>
          <w:szCs w:val="24"/>
          <w:lang w:eastAsia="en-US"/>
        </w:rPr>
        <w:t xml:space="preserve">     Дисциплина </w:t>
      </w:r>
      <w:r w:rsidRPr="00FF27BD">
        <w:rPr>
          <w:rFonts w:eastAsia="TimesNewRomanPSMT"/>
          <w:sz w:val="24"/>
          <w:szCs w:val="24"/>
        </w:rPr>
        <w:t xml:space="preserve">Технология получения </w:t>
      </w:r>
      <w:proofErr w:type="spellStart"/>
      <w:r w:rsidRPr="00FF27BD">
        <w:rPr>
          <w:rFonts w:eastAsia="TimesNewRomanPSMT"/>
          <w:sz w:val="24"/>
          <w:szCs w:val="24"/>
        </w:rPr>
        <w:t>спецпродуктов</w:t>
      </w:r>
      <w:proofErr w:type="spellEnd"/>
      <w:r w:rsidRPr="00FF27BD">
        <w:rPr>
          <w:rFonts w:eastAsia="TimesNewRomanPSMT"/>
          <w:sz w:val="24"/>
          <w:szCs w:val="24"/>
        </w:rPr>
        <w:t xml:space="preserve"> в нефтепереработке и нефтехимии»</w:t>
      </w:r>
      <w:r w:rsidRPr="00FF27BD">
        <w:rPr>
          <w:rFonts w:eastAsiaTheme="minorHAnsi"/>
          <w:kern w:val="0"/>
          <w:sz w:val="24"/>
          <w:szCs w:val="24"/>
          <w:lang w:eastAsia="en-US"/>
        </w:rPr>
        <w:t xml:space="preserve"> </w:t>
      </w:r>
      <w:r w:rsidRPr="00FF27BD">
        <w:rPr>
          <w:sz w:val="24"/>
          <w:szCs w:val="24"/>
          <w:lang w:eastAsia="en-US"/>
        </w:rPr>
        <w:t xml:space="preserve"> является основой </w:t>
      </w:r>
      <w:proofErr w:type="gramStart"/>
      <w:r w:rsidRPr="00FF27BD">
        <w:rPr>
          <w:sz w:val="24"/>
          <w:szCs w:val="24"/>
          <w:lang w:eastAsia="en-US"/>
        </w:rPr>
        <w:t>для</w:t>
      </w:r>
      <w:proofErr w:type="gramEnd"/>
      <w:r w:rsidRPr="00FF27BD">
        <w:rPr>
          <w:sz w:val="24"/>
          <w:szCs w:val="24"/>
          <w:lang w:eastAsia="en-US"/>
        </w:rPr>
        <w:t xml:space="preserve"> дальнейшей подготовке выпускной </w:t>
      </w:r>
    </w:p>
    <w:p w:rsidR="00C2348C" w:rsidRPr="00FF27BD" w:rsidRDefault="00065AE0" w:rsidP="00FF27BD">
      <w:pPr>
        <w:autoSpaceDE w:val="0"/>
        <w:spacing w:line="240" w:lineRule="auto"/>
        <w:ind w:firstLine="0"/>
        <w:jc w:val="both"/>
        <w:rPr>
          <w:sz w:val="24"/>
          <w:szCs w:val="24"/>
          <w:lang w:eastAsia="en-US"/>
        </w:rPr>
      </w:pPr>
      <w:r w:rsidRPr="00FF27BD">
        <w:rPr>
          <w:sz w:val="24"/>
          <w:szCs w:val="24"/>
          <w:lang w:eastAsia="en-US"/>
        </w:rPr>
        <w:t xml:space="preserve">     </w:t>
      </w:r>
      <w:r w:rsidR="00C2348C" w:rsidRPr="00FF27BD">
        <w:rPr>
          <w:sz w:val="24"/>
          <w:szCs w:val="24"/>
          <w:lang w:eastAsia="en-US"/>
        </w:rPr>
        <w:t>квалификационной работы.</w:t>
      </w:r>
    </w:p>
    <w:p w:rsidR="00C2348C" w:rsidRPr="00FF27BD" w:rsidRDefault="00FF27BD" w:rsidP="00FF27BD">
      <w:pPr>
        <w:pStyle w:val="Default"/>
        <w:tabs>
          <w:tab w:val="left" w:pos="3647"/>
        </w:tabs>
        <w:jc w:val="both"/>
        <w:rPr>
          <w:color w:val="auto"/>
        </w:rPr>
      </w:pPr>
      <w:r>
        <w:tab/>
      </w:r>
    </w:p>
    <w:p w:rsidR="00392129" w:rsidRPr="004F2040" w:rsidRDefault="00E769D7" w:rsidP="00EA7FA7">
      <w:pPr>
        <w:autoSpaceDE w:val="0"/>
        <w:spacing w:line="240" w:lineRule="auto"/>
        <w:ind w:firstLine="432"/>
        <w:rPr>
          <w:b/>
          <w:bCs/>
          <w:sz w:val="24"/>
          <w:szCs w:val="24"/>
        </w:rPr>
      </w:pPr>
      <w:r w:rsidRPr="00FF27BD">
        <w:rPr>
          <w:b/>
          <w:bCs/>
          <w:kern w:val="0"/>
          <w:sz w:val="24"/>
          <w:szCs w:val="24"/>
          <w:lang w:eastAsia="en-US"/>
        </w:rPr>
        <w:t xml:space="preserve">Объем дисциплины (модуля) </w:t>
      </w:r>
      <w:r w:rsidR="00A73B56" w:rsidRPr="00FF27BD">
        <w:rPr>
          <w:b/>
          <w:bCs/>
          <w:sz w:val="24"/>
          <w:szCs w:val="24"/>
        </w:rPr>
        <w:t xml:space="preserve"> в зачетных единицах с указанием количества акад</w:t>
      </w:r>
      <w:r w:rsidR="00A73B56" w:rsidRPr="00FF27BD">
        <w:rPr>
          <w:b/>
          <w:bCs/>
          <w:sz w:val="24"/>
          <w:szCs w:val="24"/>
        </w:rPr>
        <w:t>е</w:t>
      </w:r>
      <w:r w:rsidR="00A73B56" w:rsidRPr="00FF27BD">
        <w:rPr>
          <w:b/>
          <w:bCs/>
          <w:sz w:val="24"/>
          <w:szCs w:val="24"/>
        </w:rPr>
        <w:t xml:space="preserve">мических часов, выделенных на контактную </w:t>
      </w:r>
      <w:r w:rsidR="00A73B56" w:rsidRPr="004F2040">
        <w:rPr>
          <w:b/>
          <w:bCs/>
          <w:sz w:val="24"/>
          <w:szCs w:val="24"/>
        </w:rPr>
        <w:t>работу обучающихся с преподавателем (по вид</w:t>
      </w:r>
      <w:r w:rsidR="004367D5" w:rsidRPr="004F2040">
        <w:rPr>
          <w:b/>
          <w:bCs/>
          <w:sz w:val="24"/>
          <w:szCs w:val="24"/>
        </w:rPr>
        <w:t>а</w:t>
      </w:r>
      <w:r w:rsidR="00A73B56" w:rsidRPr="004F2040">
        <w:rPr>
          <w:b/>
          <w:bCs/>
          <w:sz w:val="24"/>
          <w:szCs w:val="24"/>
        </w:rPr>
        <w:t>м занятий) и на</w:t>
      </w:r>
      <w:r w:rsidR="00A35164" w:rsidRPr="004F2040">
        <w:rPr>
          <w:b/>
          <w:bCs/>
          <w:sz w:val="24"/>
          <w:szCs w:val="24"/>
        </w:rPr>
        <w:t xml:space="preserve"> </w:t>
      </w:r>
      <w:r w:rsidR="00A73B56" w:rsidRPr="004F2040">
        <w:rPr>
          <w:b/>
          <w:bCs/>
          <w:sz w:val="24"/>
          <w:szCs w:val="24"/>
        </w:rPr>
        <w:t>самостоятельную работу обучающихся.</w:t>
      </w:r>
    </w:p>
    <w:p w:rsidR="006A5204" w:rsidRPr="004F2040" w:rsidRDefault="008530A0" w:rsidP="008530A0">
      <w:pPr>
        <w:spacing w:line="240" w:lineRule="auto"/>
        <w:ind w:firstLine="0"/>
        <w:rPr>
          <w:i/>
          <w:sz w:val="24"/>
          <w:szCs w:val="24"/>
        </w:rPr>
      </w:pPr>
      <w:r w:rsidRPr="004F2040">
        <w:rPr>
          <w:b/>
          <w:bCs/>
          <w:i/>
          <w:sz w:val="24"/>
          <w:szCs w:val="24"/>
        </w:rPr>
        <w:tab/>
      </w:r>
      <w:r w:rsidR="006A5204" w:rsidRPr="004F2040">
        <w:rPr>
          <w:i/>
          <w:sz w:val="24"/>
          <w:szCs w:val="24"/>
        </w:rPr>
        <w:t xml:space="preserve">Общая трудоемкость (объем) дисциплины (модуля) составляет </w:t>
      </w:r>
      <w:r w:rsidR="00D24B46" w:rsidRPr="004F2040">
        <w:rPr>
          <w:i/>
          <w:sz w:val="24"/>
          <w:szCs w:val="24"/>
        </w:rPr>
        <w:t>4</w:t>
      </w:r>
      <w:r w:rsidR="006A5204" w:rsidRPr="004F2040">
        <w:rPr>
          <w:i/>
          <w:sz w:val="24"/>
          <w:szCs w:val="24"/>
        </w:rPr>
        <w:t xml:space="preserve"> зачетные единицы (ЗЕ)</w:t>
      </w:r>
      <w:r w:rsidR="00D24B46" w:rsidRPr="004F2040">
        <w:rPr>
          <w:i/>
          <w:sz w:val="24"/>
          <w:szCs w:val="24"/>
        </w:rPr>
        <w:t>, 144 академических часов</w:t>
      </w:r>
      <w:r w:rsidR="006A5204" w:rsidRPr="004F2040">
        <w:rPr>
          <w:i/>
          <w:sz w:val="24"/>
          <w:szCs w:val="24"/>
        </w:rPr>
        <w:t>.</w:t>
      </w:r>
    </w:p>
    <w:tbl>
      <w:tblPr>
        <w:tblStyle w:val="a3"/>
        <w:tblW w:w="10031" w:type="dxa"/>
        <w:tblLook w:val="04A0"/>
      </w:tblPr>
      <w:tblGrid>
        <w:gridCol w:w="6487"/>
        <w:gridCol w:w="1552"/>
        <w:gridCol w:w="1992"/>
      </w:tblGrid>
      <w:tr w:rsidR="007E2924" w:rsidRPr="004F2040" w:rsidTr="00E769D7">
        <w:trPr>
          <w:trHeight w:val="323"/>
        </w:trPr>
        <w:tc>
          <w:tcPr>
            <w:tcW w:w="6487" w:type="dxa"/>
            <w:vMerge w:val="restart"/>
          </w:tcPr>
          <w:p w:rsidR="007E2924" w:rsidRPr="004F2040" w:rsidRDefault="007E2924" w:rsidP="005A0F5B">
            <w:pPr>
              <w:pStyle w:val="Default"/>
              <w:widowControl w:val="0"/>
              <w:jc w:val="center"/>
            </w:pPr>
            <w:r w:rsidRPr="004F2040">
              <w:rPr>
                <w:b/>
                <w:bCs/>
              </w:rPr>
              <w:t>Вид учебной работы</w:t>
            </w:r>
          </w:p>
        </w:tc>
        <w:tc>
          <w:tcPr>
            <w:tcW w:w="3544" w:type="dxa"/>
            <w:gridSpan w:val="2"/>
          </w:tcPr>
          <w:p w:rsidR="007E2924" w:rsidRPr="004F2040" w:rsidRDefault="007E2924" w:rsidP="005A0F5B">
            <w:pPr>
              <w:pStyle w:val="Default"/>
              <w:widowControl w:val="0"/>
              <w:jc w:val="center"/>
            </w:pPr>
            <w:r w:rsidRPr="004F2040">
              <w:rPr>
                <w:b/>
                <w:bCs/>
              </w:rPr>
              <w:t>Всего часов</w:t>
            </w:r>
          </w:p>
        </w:tc>
      </w:tr>
      <w:tr w:rsidR="00E769D7" w:rsidRPr="004F2040" w:rsidTr="00E769D7">
        <w:trPr>
          <w:trHeight w:val="322"/>
        </w:trPr>
        <w:tc>
          <w:tcPr>
            <w:tcW w:w="6487" w:type="dxa"/>
            <w:vMerge/>
          </w:tcPr>
          <w:p w:rsidR="00E769D7" w:rsidRPr="004F2040" w:rsidRDefault="00E769D7" w:rsidP="00841702">
            <w:pPr>
              <w:pStyle w:val="Default"/>
              <w:widowControl w:val="0"/>
              <w:rPr>
                <w:b/>
                <w:bCs/>
              </w:rPr>
            </w:pPr>
          </w:p>
        </w:tc>
        <w:tc>
          <w:tcPr>
            <w:tcW w:w="1552" w:type="dxa"/>
          </w:tcPr>
          <w:p w:rsidR="00E769D7" w:rsidRPr="004F2040" w:rsidRDefault="00E769D7" w:rsidP="00841702">
            <w:pPr>
              <w:pStyle w:val="Default"/>
              <w:widowControl w:val="0"/>
              <w:rPr>
                <w:b/>
                <w:bCs/>
              </w:rPr>
            </w:pPr>
            <w:r w:rsidRPr="004F2040">
              <w:rPr>
                <w:b/>
                <w:bCs/>
              </w:rPr>
              <w:t>Очная форма</w:t>
            </w:r>
          </w:p>
        </w:tc>
        <w:tc>
          <w:tcPr>
            <w:tcW w:w="1992" w:type="dxa"/>
          </w:tcPr>
          <w:p w:rsidR="00E769D7" w:rsidRPr="004F2040" w:rsidRDefault="00E769D7" w:rsidP="00E769D7">
            <w:pPr>
              <w:pStyle w:val="Default"/>
              <w:widowControl w:val="0"/>
              <w:rPr>
                <w:b/>
                <w:bCs/>
                <w:color w:val="FF0000"/>
              </w:rPr>
            </w:pPr>
            <w:r w:rsidRPr="00A017F7">
              <w:rPr>
                <w:b/>
                <w:bCs/>
                <w:color w:val="auto"/>
              </w:rPr>
              <w:t>Очно-заочная форма</w:t>
            </w:r>
          </w:p>
        </w:tc>
      </w:tr>
      <w:tr w:rsidR="00FF27BD" w:rsidRPr="004F2040" w:rsidTr="00E769D7">
        <w:tc>
          <w:tcPr>
            <w:tcW w:w="6487" w:type="dxa"/>
          </w:tcPr>
          <w:p w:rsidR="00FF27BD" w:rsidRPr="004F2040" w:rsidRDefault="00FF27BD" w:rsidP="00841702">
            <w:pPr>
              <w:pStyle w:val="Default"/>
              <w:widowControl w:val="0"/>
            </w:pPr>
            <w:r w:rsidRPr="004F2040">
              <w:t>Общая трудоемкость дисциплины, в том числе:</w:t>
            </w:r>
          </w:p>
        </w:tc>
        <w:tc>
          <w:tcPr>
            <w:tcW w:w="1552" w:type="dxa"/>
          </w:tcPr>
          <w:p w:rsidR="00FF27BD" w:rsidRPr="004F2040" w:rsidRDefault="00FF27BD" w:rsidP="00603B4E">
            <w:pPr>
              <w:pStyle w:val="Default"/>
              <w:widowControl w:val="0"/>
            </w:pPr>
            <w:r w:rsidRPr="004F2040">
              <w:t>144</w:t>
            </w:r>
          </w:p>
        </w:tc>
        <w:tc>
          <w:tcPr>
            <w:tcW w:w="1992" w:type="dxa"/>
          </w:tcPr>
          <w:p w:rsidR="00FF27BD" w:rsidRPr="004F2040" w:rsidRDefault="00FF27BD" w:rsidP="00F036BE">
            <w:pPr>
              <w:pStyle w:val="Default"/>
              <w:widowControl w:val="0"/>
            </w:pPr>
            <w:r w:rsidRPr="004F2040">
              <w:t>144</w:t>
            </w:r>
          </w:p>
        </w:tc>
      </w:tr>
      <w:tr w:rsidR="00FF27BD" w:rsidRPr="004F2040" w:rsidTr="00E769D7">
        <w:tc>
          <w:tcPr>
            <w:tcW w:w="6487" w:type="dxa"/>
          </w:tcPr>
          <w:p w:rsidR="00FF27BD" w:rsidRPr="004F2040" w:rsidRDefault="00FF27BD" w:rsidP="00B86BF2">
            <w:pPr>
              <w:pStyle w:val="Default"/>
              <w:widowControl w:val="0"/>
            </w:pPr>
            <w:r w:rsidRPr="004F2040">
              <w:t xml:space="preserve">Контактная работа </w:t>
            </w:r>
            <w:proofErr w:type="gramStart"/>
            <w:r w:rsidRPr="004F2040">
              <w:t>обучающихся</w:t>
            </w:r>
            <w:proofErr w:type="gramEnd"/>
            <w:r w:rsidRPr="004F2040">
              <w:t xml:space="preserve"> с преподавателем (всего), в том числе:</w:t>
            </w:r>
          </w:p>
        </w:tc>
        <w:tc>
          <w:tcPr>
            <w:tcW w:w="1552" w:type="dxa"/>
          </w:tcPr>
          <w:p w:rsidR="00FF27BD" w:rsidRPr="004F2040" w:rsidRDefault="00FF27BD" w:rsidP="00841702">
            <w:pPr>
              <w:pStyle w:val="Default"/>
              <w:widowControl w:val="0"/>
            </w:pPr>
            <w:r w:rsidRPr="004F2040">
              <w:t>72</w:t>
            </w:r>
          </w:p>
        </w:tc>
        <w:tc>
          <w:tcPr>
            <w:tcW w:w="1992" w:type="dxa"/>
          </w:tcPr>
          <w:p w:rsidR="00FF27BD" w:rsidRPr="004F2040" w:rsidRDefault="00FF27BD" w:rsidP="00F036BE">
            <w:pPr>
              <w:pStyle w:val="Default"/>
              <w:widowControl w:val="0"/>
            </w:pPr>
            <w:r w:rsidRPr="004F2040">
              <w:t>72</w:t>
            </w:r>
          </w:p>
        </w:tc>
      </w:tr>
      <w:tr w:rsidR="00FF27BD" w:rsidRPr="004F2040" w:rsidTr="00E769D7">
        <w:tc>
          <w:tcPr>
            <w:tcW w:w="6487" w:type="dxa"/>
          </w:tcPr>
          <w:p w:rsidR="00FF27BD" w:rsidRPr="004F2040" w:rsidRDefault="00FF27BD" w:rsidP="00841702">
            <w:pPr>
              <w:pStyle w:val="Default"/>
              <w:widowControl w:val="0"/>
              <w:ind w:left="1416"/>
            </w:pPr>
            <w:r w:rsidRPr="004F2040">
              <w:t xml:space="preserve">Лекции </w:t>
            </w:r>
          </w:p>
        </w:tc>
        <w:tc>
          <w:tcPr>
            <w:tcW w:w="1552" w:type="dxa"/>
          </w:tcPr>
          <w:p w:rsidR="00FF27BD" w:rsidRPr="004F2040" w:rsidRDefault="00FF27BD" w:rsidP="00B25F8F">
            <w:pPr>
              <w:pStyle w:val="Default"/>
              <w:widowControl w:val="0"/>
            </w:pPr>
            <w:r w:rsidRPr="004F2040">
              <w:t>18</w:t>
            </w:r>
          </w:p>
        </w:tc>
        <w:tc>
          <w:tcPr>
            <w:tcW w:w="1992" w:type="dxa"/>
          </w:tcPr>
          <w:p w:rsidR="00FF27BD" w:rsidRPr="004F2040" w:rsidRDefault="00FF27BD" w:rsidP="00F036BE">
            <w:pPr>
              <w:pStyle w:val="Default"/>
              <w:widowControl w:val="0"/>
            </w:pPr>
            <w:r w:rsidRPr="004F2040">
              <w:t>18</w:t>
            </w:r>
          </w:p>
        </w:tc>
      </w:tr>
      <w:tr w:rsidR="00FF27BD" w:rsidRPr="004F2040" w:rsidTr="00E769D7">
        <w:tc>
          <w:tcPr>
            <w:tcW w:w="6487" w:type="dxa"/>
          </w:tcPr>
          <w:p w:rsidR="00FF27BD" w:rsidRPr="004F2040" w:rsidRDefault="00FF27BD" w:rsidP="00841702">
            <w:pPr>
              <w:pStyle w:val="Default"/>
              <w:widowControl w:val="0"/>
              <w:ind w:left="1416"/>
            </w:pPr>
            <w:r w:rsidRPr="004F2040">
              <w:t>Практические занятия</w:t>
            </w:r>
          </w:p>
        </w:tc>
        <w:tc>
          <w:tcPr>
            <w:tcW w:w="1552" w:type="dxa"/>
          </w:tcPr>
          <w:p w:rsidR="00FF27BD" w:rsidRPr="004F2040" w:rsidRDefault="00FF27BD" w:rsidP="00547EBB">
            <w:pPr>
              <w:pStyle w:val="Default"/>
              <w:widowControl w:val="0"/>
            </w:pPr>
            <w:r w:rsidRPr="004F2040">
              <w:t>36</w:t>
            </w:r>
          </w:p>
        </w:tc>
        <w:tc>
          <w:tcPr>
            <w:tcW w:w="1992" w:type="dxa"/>
          </w:tcPr>
          <w:p w:rsidR="00FF27BD" w:rsidRPr="004F2040" w:rsidRDefault="00FF27BD" w:rsidP="00F036BE">
            <w:pPr>
              <w:pStyle w:val="Default"/>
              <w:widowControl w:val="0"/>
            </w:pPr>
            <w:r w:rsidRPr="004F2040">
              <w:t>36</w:t>
            </w:r>
          </w:p>
        </w:tc>
      </w:tr>
      <w:tr w:rsidR="00FF27BD" w:rsidRPr="004F2040" w:rsidTr="00E769D7">
        <w:tc>
          <w:tcPr>
            <w:tcW w:w="6487" w:type="dxa"/>
          </w:tcPr>
          <w:p w:rsidR="00FF27BD" w:rsidRPr="004F2040" w:rsidRDefault="00FF27BD" w:rsidP="00841702">
            <w:pPr>
              <w:pStyle w:val="Default"/>
              <w:widowControl w:val="0"/>
              <w:ind w:left="1416"/>
            </w:pPr>
            <w:r w:rsidRPr="004F2040">
              <w:t>Лабораторные работы</w:t>
            </w:r>
          </w:p>
        </w:tc>
        <w:tc>
          <w:tcPr>
            <w:tcW w:w="1552" w:type="dxa"/>
          </w:tcPr>
          <w:p w:rsidR="00FF27BD" w:rsidRPr="004F2040" w:rsidRDefault="00FF27BD" w:rsidP="0077756B">
            <w:pPr>
              <w:pStyle w:val="Default"/>
              <w:widowControl w:val="0"/>
            </w:pPr>
            <w:r w:rsidRPr="004F2040">
              <w:t>18</w:t>
            </w:r>
          </w:p>
        </w:tc>
        <w:tc>
          <w:tcPr>
            <w:tcW w:w="1992" w:type="dxa"/>
          </w:tcPr>
          <w:p w:rsidR="00FF27BD" w:rsidRPr="004F2040" w:rsidRDefault="00FF27BD" w:rsidP="00F036BE">
            <w:pPr>
              <w:pStyle w:val="Default"/>
              <w:widowControl w:val="0"/>
            </w:pPr>
            <w:r w:rsidRPr="004F2040">
              <w:t>18</w:t>
            </w:r>
          </w:p>
        </w:tc>
      </w:tr>
      <w:tr w:rsidR="00FF27BD" w:rsidRPr="004F2040" w:rsidTr="00E769D7">
        <w:tc>
          <w:tcPr>
            <w:tcW w:w="6487" w:type="dxa"/>
          </w:tcPr>
          <w:p w:rsidR="00FF27BD" w:rsidRPr="004F2040" w:rsidRDefault="00FF27BD" w:rsidP="00B86BF2">
            <w:pPr>
              <w:pStyle w:val="Default"/>
              <w:widowControl w:val="0"/>
            </w:pPr>
            <w:r w:rsidRPr="004F2040">
              <w:t xml:space="preserve">Самостоятельная работа </w:t>
            </w:r>
            <w:proofErr w:type="gramStart"/>
            <w:r w:rsidRPr="004F2040">
              <w:t>обучающихся</w:t>
            </w:r>
            <w:proofErr w:type="gramEnd"/>
            <w:r w:rsidRPr="004F2040">
              <w:t xml:space="preserve"> (всего), в том числе:</w:t>
            </w:r>
          </w:p>
        </w:tc>
        <w:tc>
          <w:tcPr>
            <w:tcW w:w="1552" w:type="dxa"/>
          </w:tcPr>
          <w:p w:rsidR="00FF27BD" w:rsidRPr="004F2040" w:rsidRDefault="00FF27BD" w:rsidP="00D24B46">
            <w:pPr>
              <w:pStyle w:val="Default"/>
              <w:widowControl w:val="0"/>
            </w:pPr>
            <w:r w:rsidRPr="004F2040">
              <w:t>72</w:t>
            </w:r>
          </w:p>
        </w:tc>
        <w:tc>
          <w:tcPr>
            <w:tcW w:w="1992" w:type="dxa"/>
          </w:tcPr>
          <w:p w:rsidR="00FF27BD" w:rsidRPr="004F2040" w:rsidRDefault="00FF27BD" w:rsidP="00F036BE">
            <w:pPr>
              <w:pStyle w:val="Default"/>
              <w:widowControl w:val="0"/>
            </w:pPr>
            <w:r w:rsidRPr="004F2040">
              <w:t>72</w:t>
            </w:r>
          </w:p>
        </w:tc>
      </w:tr>
      <w:tr w:rsidR="00FF27BD" w:rsidRPr="004F2040" w:rsidTr="00E769D7">
        <w:tc>
          <w:tcPr>
            <w:tcW w:w="6487" w:type="dxa"/>
          </w:tcPr>
          <w:p w:rsidR="00FF27BD" w:rsidRPr="004F2040" w:rsidRDefault="00FF27BD" w:rsidP="00B71023">
            <w:pPr>
              <w:pStyle w:val="Default"/>
              <w:widowControl w:val="0"/>
            </w:pPr>
            <w:r w:rsidRPr="004F2040">
              <w:t xml:space="preserve">Самостоятельные занятия </w:t>
            </w:r>
          </w:p>
        </w:tc>
        <w:tc>
          <w:tcPr>
            <w:tcW w:w="1552" w:type="dxa"/>
          </w:tcPr>
          <w:p w:rsidR="00FF27BD" w:rsidRPr="004F2040" w:rsidRDefault="00FF27BD" w:rsidP="00603B4E">
            <w:pPr>
              <w:pStyle w:val="Default"/>
              <w:widowControl w:val="0"/>
              <w:rPr>
                <w:color w:val="000000" w:themeColor="text1"/>
              </w:rPr>
            </w:pPr>
            <w:r w:rsidRPr="004F2040">
              <w:rPr>
                <w:color w:val="000000" w:themeColor="text1"/>
              </w:rPr>
              <w:t>23,5</w:t>
            </w:r>
          </w:p>
        </w:tc>
        <w:tc>
          <w:tcPr>
            <w:tcW w:w="1992" w:type="dxa"/>
          </w:tcPr>
          <w:p w:rsidR="00FF27BD" w:rsidRPr="004F2040" w:rsidRDefault="00FF27BD" w:rsidP="00F036BE">
            <w:pPr>
              <w:pStyle w:val="Default"/>
              <w:widowControl w:val="0"/>
              <w:rPr>
                <w:color w:val="000000" w:themeColor="text1"/>
              </w:rPr>
            </w:pPr>
            <w:r w:rsidRPr="004F2040">
              <w:rPr>
                <w:color w:val="000000" w:themeColor="text1"/>
              </w:rPr>
              <w:t>23,5</w:t>
            </w:r>
          </w:p>
        </w:tc>
      </w:tr>
      <w:tr w:rsidR="00FF27BD" w:rsidRPr="004F2040" w:rsidTr="00E769D7">
        <w:tc>
          <w:tcPr>
            <w:tcW w:w="6487" w:type="dxa"/>
          </w:tcPr>
          <w:p w:rsidR="00FF27BD" w:rsidRPr="004F2040" w:rsidRDefault="00FF27BD" w:rsidP="001A32FF">
            <w:pPr>
              <w:pStyle w:val="Default"/>
              <w:widowControl w:val="0"/>
            </w:pPr>
            <w:r w:rsidRPr="004F2040">
              <w:t>Экзамены и консультации</w:t>
            </w:r>
          </w:p>
        </w:tc>
        <w:tc>
          <w:tcPr>
            <w:tcW w:w="1552" w:type="dxa"/>
          </w:tcPr>
          <w:p w:rsidR="00FF27BD" w:rsidRPr="004F2040" w:rsidRDefault="00FF27BD" w:rsidP="00E56263">
            <w:pPr>
              <w:pStyle w:val="Default"/>
              <w:widowControl w:val="0"/>
              <w:rPr>
                <w:color w:val="000000" w:themeColor="text1"/>
              </w:rPr>
            </w:pPr>
            <w:r w:rsidRPr="004F2040">
              <w:rPr>
                <w:color w:val="000000" w:themeColor="text1"/>
              </w:rPr>
              <w:t xml:space="preserve">40,5 </w:t>
            </w:r>
          </w:p>
        </w:tc>
        <w:tc>
          <w:tcPr>
            <w:tcW w:w="1992" w:type="dxa"/>
          </w:tcPr>
          <w:p w:rsidR="00FF27BD" w:rsidRPr="004F2040" w:rsidRDefault="00FF27BD" w:rsidP="00F036BE">
            <w:pPr>
              <w:pStyle w:val="Default"/>
              <w:widowControl w:val="0"/>
              <w:rPr>
                <w:color w:val="000000" w:themeColor="text1"/>
              </w:rPr>
            </w:pPr>
            <w:r w:rsidRPr="004F2040">
              <w:rPr>
                <w:color w:val="000000" w:themeColor="text1"/>
              </w:rPr>
              <w:t xml:space="preserve">40,5 </w:t>
            </w:r>
          </w:p>
        </w:tc>
      </w:tr>
      <w:tr w:rsidR="00FF27BD" w:rsidRPr="004F2040" w:rsidTr="00E769D7">
        <w:tc>
          <w:tcPr>
            <w:tcW w:w="6487" w:type="dxa"/>
          </w:tcPr>
          <w:p w:rsidR="00FF27BD" w:rsidRPr="004F2040" w:rsidRDefault="00FF27BD" w:rsidP="001A32FF">
            <w:pPr>
              <w:pStyle w:val="Default"/>
              <w:widowControl w:val="0"/>
            </w:pPr>
            <w:r w:rsidRPr="004F2040">
              <w:t>Консультации в семестре</w:t>
            </w:r>
          </w:p>
        </w:tc>
        <w:tc>
          <w:tcPr>
            <w:tcW w:w="1552" w:type="dxa"/>
          </w:tcPr>
          <w:p w:rsidR="00FF27BD" w:rsidRPr="004F2040" w:rsidRDefault="00FF27BD" w:rsidP="00E56263">
            <w:pPr>
              <w:pStyle w:val="Default"/>
              <w:widowControl w:val="0"/>
              <w:rPr>
                <w:color w:val="000000" w:themeColor="text1"/>
              </w:rPr>
            </w:pPr>
            <w:r w:rsidRPr="004F2040">
              <w:rPr>
                <w:color w:val="000000" w:themeColor="text1"/>
              </w:rPr>
              <w:t>8</w:t>
            </w:r>
          </w:p>
        </w:tc>
        <w:tc>
          <w:tcPr>
            <w:tcW w:w="1992" w:type="dxa"/>
          </w:tcPr>
          <w:p w:rsidR="00FF27BD" w:rsidRPr="004F2040" w:rsidRDefault="00FF27BD" w:rsidP="00F036BE">
            <w:pPr>
              <w:pStyle w:val="Default"/>
              <w:widowControl w:val="0"/>
              <w:rPr>
                <w:color w:val="000000" w:themeColor="text1"/>
              </w:rPr>
            </w:pPr>
            <w:r w:rsidRPr="004F2040">
              <w:rPr>
                <w:color w:val="000000" w:themeColor="text1"/>
              </w:rPr>
              <w:t>8</w:t>
            </w:r>
          </w:p>
        </w:tc>
      </w:tr>
      <w:tr w:rsidR="00FF27BD" w:rsidRPr="004F2040" w:rsidTr="00E769D7">
        <w:tc>
          <w:tcPr>
            <w:tcW w:w="6487" w:type="dxa"/>
          </w:tcPr>
          <w:p w:rsidR="00FF27BD" w:rsidRPr="004F2040" w:rsidRDefault="00FF27BD" w:rsidP="00FF27BD">
            <w:pPr>
              <w:pStyle w:val="Default"/>
              <w:widowControl w:val="0"/>
            </w:pPr>
            <w:r w:rsidRPr="004F2040">
              <w:t xml:space="preserve">Вид промежуточной аттестации </w:t>
            </w:r>
            <w:proofErr w:type="gramStart"/>
            <w:r w:rsidRPr="004F2040">
              <w:t>обучающихся</w:t>
            </w:r>
            <w:proofErr w:type="gramEnd"/>
            <w:r w:rsidRPr="004F2040">
              <w:t xml:space="preserve"> </w:t>
            </w:r>
          </w:p>
        </w:tc>
        <w:tc>
          <w:tcPr>
            <w:tcW w:w="1552" w:type="dxa"/>
          </w:tcPr>
          <w:p w:rsidR="00FF27BD" w:rsidRPr="004F2040" w:rsidRDefault="00FF27BD" w:rsidP="00841702">
            <w:pPr>
              <w:pStyle w:val="Default"/>
              <w:widowControl w:val="0"/>
              <w:rPr>
                <w:color w:val="FF0000"/>
              </w:rPr>
            </w:pPr>
            <w:r w:rsidRPr="004F2040">
              <w:t>экзамен</w:t>
            </w:r>
          </w:p>
        </w:tc>
        <w:tc>
          <w:tcPr>
            <w:tcW w:w="1992" w:type="dxa"/>
          </w:tcPr>
          <w:p w:rsidR="00FF27BD" w:rsidRPr="004F2040" w:rsidRDefault="00FF27BD" w:rsidP="00841702">
            <w:pPr>
              <w:pStyle w:val="Default"/>
              <w:widowControl w:val="0"/>
              <w:rPr>
                <w:color w:val="FF0000"/>
              </w:rPr>
            </w:pPr>
            <w:r w:rsidRPr="004F2040">
              <w:t>экзамен</w:t>
            </w:r>
          </w:p>
        </w:tc>
      </w:tr>
    </w:tbl>
    <w:p w:rsidR="001A32FF" w:rsidRPr="004F2040" w:rsidRDefault="001A32FF" w:rsidP="00A360AF">
      <w:pPr>
        <w:pStyle w:val="Default"/>
        <w:widowControl w:val="0"/>
        <w:jc w:val="center"/>
        <w:rPr>
          <w:b/>
          <w:bCs/>
        </w:rPr>
      </w:pPr>
    </w:p>
    <w:p w:rsidR="00547EBB" w:rsidRPr="004F2040" w:rsidRDefault="00547EBB" w:rsidP="00761AEC">
      <w:pPr>
        <w:pStyle w:val="Default"/>
        <w:widowControl w:val="0"/>
        <w:numPr>
          <w:ilvl w:val="0"/>
          <w:numId w:val="2"/>
        </w:numPr>
        <w:jc w:val="center"/>
        <w:rPr>
          <w:b/>
          <w:bCs/>
          <w:iCs/>
        </w:rPr>
      </w:pPr>
      <w:r w:rsidRPr="004F2040">
        <w:rPr>
          <w:b/>
          <w:bCs/>
        </w:rPr>
        <w:t>4.</w:t>
      </w:r>
      <w:r w:rsidR="006A5204" w:rsidRPr="004F2040">
        <w:rPr>
          <w:b/>
          <w:bCs/>
        </w:rPr>
        <w:t xml:space="preserve"> Содержание дисциплины (модуля), структурированное по темам (разделам) </w:t>
      </w:r>
      <w:r w:rsidRPr="004F2040">
        <w:rPr>
          <w:b/>
          <w:bCs/>
        </w:rPr>
        <w:t>с указ</w:t>
      </w:r>
      <w:r w:rsidRPr="004F2040">
        <w:rPr>
          <w:b/>
          <w:bCs/>
        </w:rPr>
        <w:t>а</w:t>
      </w:r>
      <w:r w:rsidRPr="004F2040">
        <w:rPr>
          <w:b/>
          <w:bCs/>
        </w:rPr>
        <w:t>нием отведенного на них количества академических часов и видов занятий.</w:t>
      </w:r>
    </w:p>
    <w:tbl>
      <w:tblPr>
        <w:tblW w:w="9894" w:type="dxa"/>
        <w:tblInd w:w="-5" w:type="dxa"/>
        <w:tblLayout w:type="fixed"/>
        <w:tblLook w:val="0000"/>
      </w:tblPr>
      <w:tblGrid>
        <w:gridCol w:w="396"/>
        <w:gridCol w:w="2691"/>
        <w:gridCol w:w="1137"/>
        <w:gridCol w:w="709"/>
        <w:gridCol w:w="992"/>
        <w:gridCol w:w="992"/>
        <w:gridCol w:w="1134"/>
        <w:gridCol w:w="1843"/>
      </w:tblGrid>
      <w:tr w:rsidR="00391EA8" w:rsidRPr="004F2040" w:rsidTr="00EE1CE6">
        <w:trPr>
          <w:cantSplit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1EA8" w:rsidRPr="004F2040" w:rsidRDefault="00391EA8" w:rsidP="00EA7FA7">
            <w:pPr>
              <w:suppressAutoHyphens/>
              <w:snapToGrid w:val="0"/>
              <w:spacing w:line="240" w:lineRule="auto"/>
              <w:ind w:firstLine="0"/>
              <w:jc w:val="both"/>
              <w:rPr>
                <w:b/>
                <w:sz w:val="24"/>
                <w:szCs w:val="24"/>
              </w:rPr>
            </w:pPr>
            <w:r w:rsidRPr="004F2040">
              <w:rPr>
                <w:b/>
                <w:sz w:val="24"/>
                <w:szCs w:val="24"/>
              </w:rPr>
              <w:t>№</w:t>
            </w:r>
            <w:proofErr w:type="gramStart"/>
            <w:r w:rsidRPr="004F2040">
              <w:rPr>
                <w:b/>
                <w:sz w:val="24"/>
                <w:szCs w:val="24"/>
              </w:rPr>
              <w:t>п</w:t>
            </w:r>
            <w:proofErr w:type="gramEnd"/>
            <w:r w:rsidRPr="004F2040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26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1EA8" w:rsidRPr="004F2040" w:rsidRDefault="00391EA8" w:rsidP="00CF3782">
            <w:pPr>
              <w:pStyle w:val="2"/>
              <w:keepLines w:val="0"/>
              <w:widowControl/>
              <w:numPr>
                <w:ilvl w:val="1"/>
                <w:numId w:val="0"/>
              </w:numPr>
              <w:tabs>
                <w:tab w:val="num" w:pos="576"/>
                <w:tab w:val="center" w:pos="1805"/>
                <w:tab w:val="left" w:pos="2655"/>
              </w:tabs>
              <w:suppressAutoHyphens/>
              <w:snapToGrid w:val="0"/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391EA8" w:rsidRPr="004F2040" w:rsidRDefault="00391EA8" w:rsidP="00391EA8">
            <w:pPr>
              <w:pStyle w:val="2"/>
              <w:keepLines w:val="0"/>
              <w:widowControl/>
              <w:numPr>
                <w:ilvl w:val="1"/>
                <w:numId w:val="0"/>
              </w:numPr>
              <w:tabs>
                <w:tab w:val="num" w:pos="576"/>
                <w:tab w:val="center" w:pos="1805"/>
                <w:tab w:val="left" w:pos="2655"/>
              </w:tabs>
              <w:suppressAutoHyphens/>
              <w:snapToGrid w:val="0"/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F2040">
              <w:rPr>
                <w:rFonts w:ascii="Times New Roman" w:hAnsi="Times New Roman" w:cs="Times New Roman"/>
                <w:bCs w:val="0"/>
                <w:color w:val="00000A"/>
                <w:sz w:val="24"/>
                <w:szCs w:val="24"/>
              </w:rPr>
              <w:t>Раздел дисциплины</w:t>
            </w:r>
          </w:p>
        </w:tc>
        <w:tc>
          <w:tcPr>
            <w:tcW w:w="11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711C" w:rsidRPr="004F2040" w:rsidRDefault="007C711C" w:rsidP="004116B7">
            <w:pPr>
              <w:suppressAutoHyphens/>
              <w:snapToGrid w:val="0"/>
              <w:spacing w:line="240" w:lineRule="auto"/>
              <w:ind w:firstLine="0"/>
              <w:jc w:val="both"/>
              <w:rPr>
                <w:b/>
                <w:sz w:val="24"/>
                <w:szCs w:val="24"/>
              </w:rPr>
            </w:pPr>
          </w:p>
          <w:p w:rsidR="00391EA8" w:rsidRPr="004F2040" w:rsidRDefault="00391EA8" w:rsidP="004116B7">
            <w:pPr>
              <w:suppressAutoHyphens/>
              <w:snapToGrid w:val="0"/>
              <w:spacing w:line="240" w:lineRule="auto"/>
              <w:ind w:firstLine="0"/>
              <w:jc w:val="both"/>
              <w:rPr>
                <w:b/>
                <w:sz w:val="24"/>
                <w:szCs w:val="24"/>
              </w:rPr>
            </w:pPr>
            <w:proofErr w:type="gramStart"/>
            <w:r w:rsidRPr="004F2040">
              <w:rPr>
                <w:b/>
                <w:sz w:val="24"/>
                <w:szCs w:val="24"/>
              </w:rPr>
              <w:t>Общая</w:t>
            </w:r>
            <w:proofErr w:type="gramEnd"/>
            <w:r w:rsidRPr="004F204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F2040">
              <w:rPr>
                <w:b/>
                <w:sz w:val="24"/>
                <w:szCs w:val="24"/>
              </w:rPr>
              <w:t>трудоем-кость</w:t>
            </w:r>
            <w:proofErr w:type="spellEnd"/>
            <w:r w:rsidRPr="004F2040">
              <w:rPr>
                <w:b/>
                <w:sz w:val="24"/>
                <w:szCs w:val="24"/>
              </w:rPr>
              <w:t>, всего часов</w:t>
            </w:r>
          </w:p>
        </w:tc>
        <w:tc>
          <w:tcPr>
            <w:tcW w:w="38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1EA8" w:rsidRPr="004F2040" w:rsidRDefault="00391EA8" w:rsidP="00CF3782">
            <w:pPr>
              <w:pStyle w:val="Default"/>
              <w:widowControl w:val="0"/>
              <w:jc w:val="center"/>
              <w:rPr>
                <w:b/>
                <w:color w:val="auto"/>
              </w:rPr>
            </w:pPr>
            <w:r w:rsidRPr="004F2040">
              <w:rPr>
                <w:b/>
                <w:color w:val="auto"/>
              </w:rPr>
              <w:t>Контактная работа</w:t>
            </w:r>
          </w:p>
          <w:p w:rsidR="00391EA8" w:rsidRPr="004F2040" w:rsidRDefault="00391EA8" w:rsidP="00CF3782">
            <w:pPr>
              <w:pStyle w:val="Default"/>
              <w:widowControl w:val="0"/>
              <w:jc w:val="center"/>
              <w:rPr>
                <w:b/>
                <w:color w:val="auto"/>
              </w:rPr>
            </w:pPr>
            <w:r w:rsidRPr="004F2040">
              <w:rPr>
                <w:b/>
                <w:color w:val="auto"/>
              </w:rPr>
              <w:t>обучающихся</w:t>
            </w:r>
          </w:p>
          <w:p w:rsidR="00391EA8" w:rsidRPr="004F2040" w:rsidRDefault="00391EA8" w:rsidP="00CF3782">
            <w:pPr>
              <w:pStyle w:val="2"/>
              <w:keepLines w:val="0"/>
              <w:widowControl/>
              <w:numPr>
                <w:ilvl w:val="1"/>
                <w:numId w:val="0"/>
              </w:numPr>
              <w:tabs>
                <w:tab w:val="num" w:pos="576"/>
              </w:tabs>
              <w:suppressAutoHyphens/>
              <w:snapToGrid w:val="0"/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F20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преподавателем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711C" w:rsidRPr="004F2040" w:rsidRDefault="007C711C" w:rsidP="004116B7">
            <w:pPr>
              <w:suppressAutoHyphens/>
              <w:snapToGrid w:val="0"/>
              <w:spacing w:line="240" w:lineRule="auto"/>
              <w:ind w:firstLine="0"/>
              <w:jc w:val="both"/>
              <w:rPr>
                <w:b/>
                <w:sz w:val="24"/>
                <w:szCs w:val="24"/>
              </w:rPr>
            </w:pPr>
          </w:p>
          <w:p w:rsidR="00391EA8" w:rsidRPr="004F2040" w:rsidRDefault="00391EA8" w:rsidP="004116B7">
            <w:pPr>
              <w:suppressAutoHyphens/>
              <w:snapToGrid w:val="0"/>
              <w:spacing w:line="240" w:lineRule="auto"/>
              <w:ind w:firstLine="0"/>
              <w:jc w:val="both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4F2040">
              <w:rPr>
                <w:b/>
                <w:sz w:val="24"/>
                <w:szCs w:val="24"/>
              </w:rPr>
              <w:t>Самостоя-тельная</w:t>
            </w:r>
            <w:proofErr w:type="spellEnd"/>
            <w:proofErr w:type="gramEnd"/>
            <w:r w:rsidRPr="004F2040">
              <w:rPr>
                <w:b/>
                <w:sz w:val="24"/>
                <w:szCs w:val="24"/>
              </w:rPr>
              <w:t xml:space="preserve"> работа </w:t>
            </w:r>
          </w:p>
        </w:tc>
      </w:tr>
      <w:tr w:rsidR="00391EA8" w:rsidRPr="004F2040" w:rsidTr="00EE1CE6">
        <w:trPr>
          <w:cantSplit/>
        </w:trPr>
        <w:tc>
          <w:tcPr>
            <w:tcW w:w="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91EA8" w:rsidRPr="004F2040" w:rsidRDefault="00391EA8" w:rsidP="00CF3782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2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91EA8" w:rsidRPr="004F2040" w:rsidRDefault="00391EA8" w:rsidP="00CF3782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91EA8" w:rsidRPr="004F2040" w:rsidRDefault="00391EA8" w:rsidP="00CF3782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1EA8" w:rsidRPr="004F2040" w:rsidRDefault="00391EA8" w:rsidP="00CF3782">
            <w:pPr>
              <w:suppressAutoHyphens/>
              <w:snapToGrid w:val="0"/>
              <w:spacing w:line="240" w:lineRule="auto"/>
              <w:ind w:firstLine="0"/>
              <w:jc w:val="both"/>
              <w:rPr>
                <w:b/>
                <w:sz w:val="24"/>
                <w:szCs w:val="24"/>
              </w:rPr>
            </w:pPr>
            <w:r w:rsidRPr="004F2040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1EA8" w:rsidRPr="004F2040" w:rsidRDefault="00391EA8" w:rsidP="004116B7">
            <w:pPr>
              <w:suppressAutoHyphens/>
              <w:snapToGrid w:val="0"/>
              <w:spacing w:line="240" w:lineRule="auto"/>
              <w:ind w:firstLine="0"/>
              <w:jc w:val="both"/>
              <w:rPr>
                <w:b/>
                <w:sz w:val="24"/>
                <w:szCs w:val="24"/>
              </w:rPr>
            </w:pPr>
            <w:r w:rsidRPr="004F2040">
              <w:rPr>
                <w:b/>
                <w:sz w:val="24"/>
                <w:szCs w:val="24"/>
              </w:rPr>
              <w:t>Лекции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1EA8" w:rsidRPr="004F2040" w:rsidRDefault="007C711C" w:rsidP="007C711C">
            <w:pPr>
              <w:suppressAutoHyphens/>
              <w:spacing w:line="240" w:lineRule="auto"/>
              <w:ind w:firstLine="0"/>
              <w:jc w:val="both"/>
              <w:rPr>
                <w:b/>
                <w:sz w:val="24"/>
                <w:szCs w:val="24"/>
              </w:rPr>
            </w:pPr>
            <w:proofErr w:type="spellStart"/>
            <w:r w:rsidRPr="004F2040">
              <w:rPr>
                <w:b/>
                <w:sz w:val="24"/>
                <w:szCs w:val="24"/>
              </w:rPr>
              <w:t>П</w:t>
            </w:r>
            <w:r w:rsidR="00391EA8" w:rsidRPr="004F2040">
              <w:rPr>
                <w:b/>
                <w:sz w:val="24"/>
                <w:szCs w:val="24"/>
              </w:rPr>
              <w:t>рак</w:t>
            </w:r>
            <w:r w:rsidRPr="004F2040">
              <w:rPr>
                <w:b/>
                <w:sz w:val="24"/>
                <w:szCs w:val="24"/>
              </w:rPr>
              <w:t>т</w:t>
            </w:r>
            <w:proofErr w:type="spellEnd"/>
            <w:r w:rsidRPr="004F204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1EA8" w:rsidRPr="004F2040" w:rsidRDefault="00391EA8" w:rsidP="00CF3782">
            <w:pPr>
              <w:suppressAutoHyphens/>
              <w:spacing w:line="240" w:lineRule="auto"/>
              <w:ind w:firstLine="0"/>
              <w:jc w:val="both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4F2040">
              <w:rPr>
                <w:b/>
                <w:sz w:val="24"/>
                <w:szCs w:val="24"/>
              </w:rPr>
              <w:t>Лабора-торные</w:t>
            </w:r>
            <w:proofErr w:type="spellEnd"/>
            <w:proofErr w:type="gramEnd"/>
            <w:r w:rsidRPr="004F2040">
              <w:rPr>
                <w:b/>
                <w:sz w:val="24"/>
                <w:szCs w:val="24"/>
              </w:rPr>
              <w:t xml:space="preserve"> работы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91EA8" w:rsidRPr="004F2040" w:rsidRDefault="00391EA8" w:rsidP="00CF3782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</w:p>
        </w:tc>
      </w:tr>
      <w:tr w:rsidR="00391EA8" w:rsidRPr="004F2040" w:rsidTr="00EE1CE6"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1EA8" w:rsidRPr="004F2040" w:rsidRDefault="00391EA8" w:rsidP="00CF3782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F2040">
              <w:rPr>
                <w:sz w:val="24"/>
                <w:szCs w:val="24"/>
              </w:rPr>
              <w:t>1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1EA8" w:rsidRPr="004F2040" w:rsidRDefault="00391EA8" w:rsidP="00CF3782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F2040">
              <w:rPr>
                <w:sz w:val="24"/>
                <w:szCs w:val="24"/>
              </w:rPr>
              <w:t>2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1EA8" w:rsidRPr="004F2040" w:rsidRDefault="00391EA8" w:rsidP="00CF3782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F2040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1EA8" w:rsidRPr="004F2040" w:rsidRDefault="00391EA8" w:rsidP="00CF3782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F2040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1EA8" w:rsidRPr="004F2040" w:rsidRDefault="00391EA8" w:rsidP="00CF3782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F2040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1EA8" w:rsidRPr="004F2040" w:rsidRDefault="00391EA8" w:rsidP="00CF3782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F2040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1EA8" w:rsidRPr="004F2040" w:rsidRDefault="00391EA8" w:rsidP="00CF3782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F2040">
              <w:rPr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1EA8" w:rsidRPr="004F2040" w:rsidRDefault="00391EA8" w:rsidP="00CF3782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F2040">
              <w:rPr>
                <w:sz w:val="24"/>
                <w:szCs w:val="24"/>
              </w:rPr>
              <w:t>8</w:t>
            </w:r>
          </w:p>
        </w:tc>
      </w:tr>
      <w:tr w:rsidR="00391EA8" w:rsidRPr="004F2040" w:rsidTr="00EE1CE6"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1EA8" w:rsidRPr="004F2040" w:rsidRDefault="00391EA8" w:rsidP="00CF3782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F2040">
              <w:rPr>
                <w:sz w:val="24"/>
                <w:szCs w:val="24"/>
              </w:rPr>
              <w:t>1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1EA8" w:rsidRPr="004F2040" w:rsidRDefault="00391EA8" w:rsidP="00CF7B2D">
            <w:pPr>
              <w:shd w:val="clear" w:color="auto" w:fill="FFFFFF"/>
              <w:tabs>
                <w:tab w:val="left" w:pos="326"/>
              </w:tabs>
              <w:spacing w:line="240" w:lineRule="auto"/>
              <w:ind w:firstLine="0"/>
              <w:jc w:val="both"/>
              <w:rPr>
                <w:bCs/>
                <w:i/>
                <w:color w:val="000000"/>
                <w:spacing w:val="1"/>
                <w:sz w:val="24"/>
                <w:szCs w:val="24"/>
              </w:rPr>
            </w:pPr>
            <w:r w:rsidRPr="004F2040">
              <w:rPr>
                <w:rStyle w:val="14"/>
                <w:sz w:val="24"/>
                <w:szCs w:val="24"/>
                <w:u w:val="none"/>
              </w:rPr>
              <w:t>Производство нефт</w:t>
            </w:r>
            <w:r w:rsidRPr="004F2040">
              <w:rPr>
                <w:rStyle w:val="14"/>
                <w:sz w:val="24"/>
                <w:szCs w:val="24"/>
                <w:u w:val="none"/>
              </w:rPr>
              <w:t>я</w:t>
            </w:r>
            <w:r w:rsidRPr="004F2040">
              <w:rPr>
                <w:rStyle w:val="14"/>
                <w:sz w:val="24"/>
                <w:szCs w:val="24"/>
                <w:u w:val="none"/>
              </w:rPr>
              <w:t xml:space="preserve">ных коксов, </w:t>
            </w:r>
            <w:r w:rsidR="00CF7B2D" w:rsidRPr="004F2040">
              <w:rPr>
                <w:rStyle w:val="14"/>
                <w:sz w:val="24"/>
                <w:szCs w:val="24"/>
                <w:u w:val="none"/>
              </w:rPr>
              <w:t>пеков.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1EA8" w:rsidRPr="004F2040" w:rsidRDefault="007C711C" w:rsidP="007C711C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F2040">
              <w:rPr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1EA8" w:rsidRPr="004F2040" w:rsidRDefault="007C711C" w:rsidP="007C711C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F2040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1EA8" w:rsidRPr="004F2040" w:rsidRDefault="00F150B5" w:rsidP="00F150B5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F2040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1EA8" w:rsidRPr="004F2040" w:rsidRDefault="00391EA8" w:rsidP="00CE6C4F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F2040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1EA8" w:rsidRPr="004F2040" w:rsidRDefault="007C711C" w:rsidP="007C711C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F2040"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1EA8" w:rsidRPr="004F2040" w:rsidRDefault="00391EA8" w:rsidP="00CE6C4F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F2040">
              <w:rPr>
                <w:sz w:val="24"/>
                <w:szCs w:val="24"/>
              </w:rPr>
              <w:t>10</w:t>
            </w:r>
          </w:p>
        </w:tc>
      </w:tr>
      <w:tr w:rsidR="00391EA8" w:rsidRPr="004F2040" w:rsidTr="00EE1CE6">
        <w:trPr>
          <w:trHeight w:val="6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1EA8" w:rsidRPr="004F2040" w:rsidRDefault="00391EA8" w:rsidP="00CF3782">
            <w:pPr>
              <w:suppressAutoHyphens/>
              <w:snapToGrid w:val="0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4F2040">
              <w:rPr>
                <w:sz w:val="24"/>
                <w:szCs w:val="24"/>
              </w:rPr>
              <w:t>2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1EA8" w:rsidRPr="004F2040" w:rsidRDefault="00391EA8" w:rsidP="00CF7B2D">
            <w:pPr>
              <w:spacing w:line="240" w:lineRule="auto"/>
              <w:ind w:firstLine="0"/>
              <w:jc w:val="both"/>
              <w:rPr>
                <w:iCs/>
                <w:sz w:val="24"/>
                <w:szCs w:val="24"/>
              </w:rPr>
            </w:pPr>
            <w:r w:rsidRPr="004F2040">
              <w:rPr>
                <w:rStyle w:val="14"/>
                <w:sz w:val="24"/>
                <w:szCs w:val="24"/>
                <w:u w:val="none"/>
              </w:rPr>
              <w:t>Производство нефт</w:t>
            </w:r>
            <w:r w:rsidRPr="004F2040">
              <w:rPr>
                <w:rStyle w:val="14"/>
                <w:sz w:val="24"/>
                <w:szCs w:val="24"/>
                <w:u w:val="none"/>
              </w:rPr>
              <w:t>я</w:t>
            </w:r>
            <w:r w:rsidRPr="004F2040">
              <w:rPr>
                <w:rStyle w:val="14"/>
                <w:sz w:val="24"/>
                <w:szCs w:val="24"/>
                <w:u w:val="none"/>
              </w:rPr>
              <w:t xml:space="preserve">ных битумов, </w:t>
            </w:r>
            <w:r w:rsidR="00CF7B2D" w:rsidRPr="004F2040">
              <w:rPr>
                <w:rStyle w:val="14"/>
                <w:sz w:val="24"/>
                <w:szCs w:val="24"/>
                <w:u w:val="none"/>
              </w:rPr>
              <w:t>параф</w:t>
            </w:r>
            <w:r w:rsidR="00CF7B2D" w:rsidRPr="004F2040">
              <w:rPr>
                <w:rStyle w:val="14"/>
                <w:sz w:val="24"/>
                <w:szCs w:val="24"/>
                <w:u w:val="none"/>
              </w:rPr>
              <w:t>и</w:t>
            </w:r>
            <w:r w:rsidR="00CF7B2D" w:rsidRPr="004F2040">
              <w:rPr>
                <w:rStyle w:val="14"/>
                <w:sz w:val="24"/>
                <w:szCs w:val="24"/>
                <w:u w:val="none"/>
              </w:rPr>
              <w:t>нов, церезинов.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1EA8" w:rsidRPr="004F2040" w:rsidRDefault="007C711C" w:rsidP="007C711C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F2040">
              <w:rPr>
                <w:sz w:val="24"/>
                <w:szCs w:val="24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1EA8" w:rsidRPr="004F2040" w:rsidRDefault="00391EA8" w:rsidP="007C711C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F2040">
              <w:rPr>
                <w:sz w:val="24"/>
                <w:szCs w:val="24"/>
              </w:rPr>
              <w:t>1</w:t>
            </w:r>
            <w:r w:rsidR="007C711C" w:rsidRPr="004F2040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1EA8" w:rsidRPr="004F2040" w:rsidRDefault="007C711C" w:rsidP="007C711C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F2040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1EA8" w:rsidRPr="004F2040" w:rsidRDefault="00391EA8" w:rsidP="00CE6C4F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F2040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1EA8" w:rsidRPr="004F2040" w:rsidRDefault="00391EA8" w:rsidP="00CE6C4F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F2040"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1EA8" w:rsidRPr="004F2040" w:rsidRDefault="00391EA8" w:rsidP="00CE6C4F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F2040">
              <w:rPr>
                <w:sz w:val="24"/>
                <w:szCs w:val="24"/>
              </w:rPr>
              <w:t>16</w:t>
            </w:r>
          </w:p>
        </w:tc>
      </w:tr>
      <w:tr w:rsidR="00391EA8" w:rsidRPr="004F2040" w:rsidTr="00EE1CE6"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1EA8" w:rsidRPr="004F2040" w:rsidRDefault="00391EA8" w:rsidP="00CF3782">
            <w:pPr>
              <w:suppressAutoHyphens/>
              <w:snapToGrid w:val="0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4F2040">
              <w:rPr>
                <w:sz w:val="24"/>
                <w:szCs w:val="24"/>
              </w:rPr>
              <w:t>3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1EA8" w:rsidRPr="004F2040" w:rsidRDefault="00391EA8" w:rsidP="00CF7B2D">
            <w:pPr>
              <w:spacing w:line="240" w:lineRule="auto"/>
              <w:ind w:firstLine="0"/>
              <w:jc w:val="both"/>
              <w:rPr>
                <w:iCs/>
                <w:sz w:val="24"/>
                <w:szCs w:val="24"/>
              </w:rPr>
            </w:pPr>
            <w:r w:rsidRPr="004F2040">
              <w:rPr>
                <w:rStyle w:val="14"/>
                <w:sz w:val="24"/>
                <w:szCs w:val="24"/>
                <w:u w:val="none"/>
              </w:rPr>
              <w:t>Присадки к моторным маслам</w:t>
            </w:r>
            <w:r w:rsidR="00CF7B2D" w:rsidRPr="004F2040">
              <w:rPr>
                <w:rStyle w:val="14"/>
                <w:sz w:val="24"/>
                <w:szCs w:val="24"/>
                <w:u w:val="none"/>
              </w:rPr>
              <w:t xml:space="preserve"> 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1EA8" w:rsidRPr="004F2040" w:rsidRDefault="00391EA8" w:rsidP="007C711C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F2040">
              <w:rPr>
                <w:sz w:val="24"/>
                <w:szCs w:val="24"/>
              </w:rPr>
              <w:t>2</w:t>
            </w:r>
            <w:r w:rsidR="007C711C" w:rsidRPr="004F2040"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1EA8" w:rsidRPr="004F2040" w:rsidRDefault="007C711C" w:rsidP="007C711C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F2040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1EA8" w:rsidRPr="004F2040" w:rsidRDefault="00F150B5" w:rsidP="00F150B5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F2040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1EA8" w:rsidRPr="004F2040" w:rsidRDefault="00391EA8" w:rsidP="00CE6C4F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F2040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1EA8" w:rsidRPr="004F2040" w:rsidRDefault="00391EA8" w:rsidP="00CE6C4F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F2040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1EA8" w:rsidRPr="004F2040" w:rsidRDefault="00391EA8" w:rsidP="00CE6C4F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F2040">
              <w:rPr>
                <w:sz w:val="24"/>
                <w:szCs w:val="24"/>
              </w:rPr>
              <w:t>16</w:t>
            </w:r>
          </w:p>
        </w:tc>
      </w:tr>
      <w:tr w:rsidR="00391EA8" w:rsidRPr="004F2040" w:rsidTr="00EE1CE6"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1EA8" w:rsidRPr="004F2040" w:rsidRDefault="00391EA8" w:rsidP="00CF3782">
            <w:pPr>
              <w:snapToGrid w:val="0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4F2040">
              <w:rPr>
                <w:sz w:val="24"/>
                <w:szCs w:val="24"/>
              </w:rPr>
              <w:t>4</w:t>
            </w:r>
          </w:p>
          <w:p w:rsidR="00391EA8" w:rsidRPr="004F2040" w:rsidRDefault="00391EA8" w:rsidP="00CF3782">
            <w:pPr>
              <w:suppressAutoHyphens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1EA8" w:rsidRPr="004F2040" w:rsidRDefault="00CF7B2D" w:rsidP="00CF7B2D">
            <w:pPr>
              <w:widowControl/>
              <w:suppressAutoHyphens/>
              <w:spacing w:line="240" w:lineRule="auto"/>
              <w:ind w:firstLine="0"/>
              <w:jc w:val="both"/>
              <w:rPr>
                <w:iCs/>
                <w:sz w:val="24"/>
                <w:szCs w:val="24"/>
              </w:rPr>
            </w:pPr>
            <w:r w:rsidRPr="004F2040">
              <w:rPr>
                <w:rStyle w:val="14"/>
                <w:sz w:val="24"/>
                <w:szCs w:val="24"/>
                <w:u w:val="none"/>
              </w:rPr>
              <w:lastRenderedPageBreak/>
              <w:t>Производство смазок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1EA8" w:rsidRPr="004F2040" w:rsidRDefault="00391EA8" w:rsidP="007C711C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F2040">
              <w:rPr>
                <w:sz w:val="24"/>
                <w:szCs w:val="24"/>
              </w:rPr>
              <w:t>1</w:t>
            </w:r>
            <w:r w:rsidR="007C711C" w:rsidRPr="004F2040"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1EA8" w:rsidRPr="004F2040" w:rsidRDefault="007C711C" w:rsidP="007C711C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F2040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1EA8" w:rsidRPr="004F2040" w:rsidRDefault="00F150B5" w:rsidP="00F150B5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F2040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1EA8" w:rsidRPr="004F2040" w:rsidRDefault="007C711C" w:rsidP="007C711C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F2040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1EA8" w:rsidRPr="004F2040" w:rsidRDefault="00391EA8" w:rsidP="00CE6C4F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F2040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1EA8" w:rsidRPr="004F2040" w:rsidRDefault="00391EA8" w:rsidP="00CE6C4F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F2040">
              <w:rPr>
                <w:sz w:val="24"/>
                <w:szCs w:val="24"/>
              </w:rPr>
              <w:t>8</w:t>
            </w:r>
          </w:p>
        </w:tc>
      </w:tr>
      <w:tr w:rsidR="00391EA8" w:rsidRPr="004F2040" w:rsidTr="00EE1CE6"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1EA8" w:rsidRPr="004F2040" w:rsidRDefault="00391EA8" w:rsidP="00CF3782">
            <w:pPr>
              <w:suppressAutoHyphens/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 w:rsidRPr="004F2040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1EA8" w:rsidRPr="004F2040" w:rsidRDefault="00CF7B2D" w:rsidP="00CF7B2D">
            <w:pPr>
              <w:pStyle w:val="a6"/>
              <w:jc w:val="both"/>
              <w:rPr>
                <w:iCs/>
                <w:sz w:val="24"/>
                <w:szCs w:val="24"/>
              </w:rPr>
            </w:pPr>
            <w:r w:rsidRPr="004F2040">
              <w:rPr>
                <w:rStyle w:val="14"/>
                <w:sz w:val="24"/>
                <w:szCs w:val="24"/>
                <w:u w:val="none"/>
              </w:rPr>
              <w:t>Производство водор</w:t>
            </w:r>
            <w:r w:rsidRPr="004F2040">
              <w:rPr>
                <w:rStyle w:val="14"/>
                <w:sz w:val="24"/>
                <w:szCs w:val="24"/>
                <w:u w:val="none"/>
              </w:rPr>
              <w:t>о</w:t>
            </w:r>
            <w:r w:rsidRPr="004F2040">
              <w:rPr>
                <w:rStyle w:val="14"/>
                <w:sz w:val="24"/>
                <w:szCs w:val="24"/>
                <w:u w:val="none"/>
              </w:rPr>
              <w:t>да. Область примен</w:t>
            </w:r>
            <w:r w:rsidRPr="004F2040">
              <w:rPr>
                <w:rStyle w:val="14"/>
                <w:sz w:val="24"/>
                <w:szCs w:val="24"/>
                <w:u w:val="none"/>
              </w:rPr>
              <w:t>е</w:t>
            </w:r>
            <w:r w:rsidRPr="004F2040">
              <w:rPr>
                <w:rStyle w:val="14"/>
                <w:sz w:val="24"/>
                <w:szCs w:val="24"/>
                <w:u w:val="none"/>
              </w:rPr>
              <w:t>ния.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1EA8" w:rsidRPr="004F2040" w:rsidRDefault="00391EA8" w:rsidP="007C711C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F2040">
              <w:rPr>
                <w:sz w:val="24"/>
                <w:szCs w:val="24"/>
              </w:rPr>
              <w:t>1</w:t>
            </w:r>
            <w:r w:rsidR="007C711C" w:rsidRPr="004F2040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1EA8" w:rsidRPr="004F2040" w:rsidRDefault="007C711C" w:rsidP="007C711C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F2040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1EA8" w:rsidRPr="004F2040" w:rsidRDefault="00F150B5" w:rsidP="00F150B5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F2040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1EA8" w:rsidRPr="004F2040" w:rsidRDefault="007C711C" w:rsidP="007C711C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F2040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1EA8" w:rsidRPr="004F2040" w:rsidRDefault="00391EA8" w:rsidP="00CE6C4F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F2040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1EA8" w:rsidRPr="004F2040" w:rsidRDefault="00391EA8" w:rsidP="00CE6C4F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F2040">
              <w:rPr>
                <w:sz w:val="24"/>
                <w:szCs w:val="24"/>
              </w:rPr>
              <w:t>4</w:t>
            </w:r>
          </w:p>
        </w:tc>
      </w:tr>
      <w:tr w:rsidR="00391EA8" w:rsidRPr="004F2040" w:rsidTr="00EE1CE6"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1EA8" w:rsidRPr="004F2040" w:rsidRDefault="00391EA8" w:rsidP="00CF3782">
            <w:pPr>
              <w:suppressAutoHyphens/>
              <w:snapToGrid w:val="0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4F2040">
              <w:rPr>
                <w:sz w:val="24"/>
                <w:szCs w:val="24"/>
              </w:rPr>
              <w:t>6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1EA8" w:rsidRPr="004F2040" w:rsidRDefault="00CF7B2D" w:rsidP="00CF7B2D">
            <w:pPr>
              <w:shd w:val="clear" w:color="auto" w:fill="FFFFFF"/>
              <w:tabs>
                <w:tab w:val="left" w:pos="480"/>
              </w:tabs>
              <w:spacing w:line="240" w:lineRule="auto"/>
              <w:ind w:firstLine="0"/>
              <w:jc w:val="both"/>
              <w:rPr>
                <w:bCs/>
                <w:sz w:val="24"/>
                <w:szCs w:val="24"/>
              </w:rPr>
            </w:pPr>
            <w:r w:rsidRPr="004F2040">
              <w:rPr>
                <w:rStyle w:val="14"/>
                <w:sz w:val="24"/>
                <w:szCs w:val="24"/>
                <w:u w:val="none"/>
              </w:rPr>
              <w:t>Производство проду</w:t>
            </w:r>
            <w:r w:rsidRPr="004F2040">
              <w:rPr>
                <w:rStyle w:val="14"/>
                <w:sz w:val="24"/>
                <w:szCs w:val="24"/>
                <w:u w:val="none"/>
              </w:rPr>
              <w:t>к</w:t>
            </w:r>
            <w:r w:rsidRPr="004F2040">
              <w:rPr>
                <w:rStyle w:val="14"/>
                <w:sz w:val="24"/>
                <w:szCs w:val="24"/>
                <w:u w:val="none"/>
              </w:rPr>
              <w:t>тов органического си</w:t>
            </w:r>
            <w:r w:rsidRPr="004F2040">
              <w:rPr>
                <w:rStyle w:val="14"/>
                <w:sz w:val="24"/>
                <w:szCs w:val="24"/>
                <w:u w:val="none"/>
              </w:rPr>
              <w:t>н</w:t>
            </w:r>
            <w:r w:rsidRPr="004F2040">
              <w:rPr>
                <w:rStyle w:val="14"/>
                <w:sz w:val="24"/>
                <w:szCs w:val="24"/>
                <w:u w:val="none"/>
              </w:rPr>
              <w:t>теза на базе сырья не</w:t>
            </w:r>
            <w:r w:rsidRPr="004F2040">
              <w:rPr>
                <w:rStyle w:val="14"/>
                <w:sz w:val="24"/>
                <w:szCs w:val="24"/>
                <w:u w:val="none"/>
              </w:rPr>
              <w:t>ф</w:t>
            </w:r>
            <w:r w:rsidRPr="004F2040">
              <w:rPr>
                <w:rStyle w:val="14"/>
                <w:sz w:val="24"/>
                <w:szCs w:val="24"/>
                <w:u w:val="none"/>
              </w:rPr>
              <w:t>тепереработки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1EA8" w:rsidRPr="004F2040" w:rsidRDefault="00391EA8" w:rsidP="007C711C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F2040">
              <w:rPr>
                <w:sz w:val="24"/>
                <w:szCs w:val="24"/>
              </w:rPr>
              <w:t>1</w:t>
            </w:r>
            <w:r w:rsidR="007C711C" w:rsidRPr="004F2040"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1EA8" w:rsidRPr="004F2040" w:rsidRDefault="007C711C" w:rsidP="007C711C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F2040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1EA8" w:rsidRPr="004F2040" w:rsidRDefault="00F150B5" w:rsidP="00F150B5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F2040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1EA8" w:rsidRPr="004F2040" w:rsidRDefault="007C711C" w:rsidP="007C711C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F2040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1EA8" w:rsidRPr="004F2040" w:rsidRDefault="00391EA8" w:rsidP="00CE6C4F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F2040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1EA8" w:rsidRPr="004F2040" w:rsidRDefault="00391EA8" w:rsidP="00CE6C4F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F2040">
              <w:rPr>
                <w:sz w:val="24"/>
                <w:szCs w:val="24"/>
              </w:rPr>
              <w:t>8</w:t>
            </w:r>
          </w:p>
        </w:tc>
      </w:tr>
      <w:tr w:rsidR="00391EA8" w:rsidRPr="004F2040" w:rsidTr="00EE1CE6"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1EA8" w:rsidRPr="004F2040" w:rsidRDefault="00391EA8" w:rsidP="00CF3782">
            <w:pPr>
              <w:suppressAutoHyphens/>
              <w:snapToGrid w:val="0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4F2040">
              <w:rPr>
                <w:sz w:val="24"/>
                <w:szCs w:val="24"/>
              </w:rPr>
              <w:t>7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1EA8" w:rsidRPr="004F2040" w:rsidRDefault="008C2649" w:rsidP="008C2649">
            <w:pPr>
              <w:widowControl/>
              <w:shd w:val="clear" w:color="auto" w:fill="FFFFFF"/>
              <w:tabs>
                <w:tab w:val="left" w:pos="480"/>
              </w:tabs>
              <w:suppressAutoHyphens/>
              <w:spacing w:line="240" w:lineRule="auto"/>
              <w:ind w:firstLine="0"/>
              <w:jc w:val="both"/>
              <w:rPr>
                <w:iCs/>
                <w:sz w:val="24"/>
                <w:szCs w:val="24"/>
              </w:rPr>
            </w:pPr>
            <w:r w:rsidRPr="004F2040">
              <w:rPr>
                <w:rStyle w:val="14"/>
                <w:sz w:val="24"/>
                <w:szCs w:val="24"/>
                <w:u w:val="none"/>
              </w:rPr>
              <w:t>Производство растворителей. Область применения.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1EA8" w:rsidRPr="004F2040" w:rsidRDefault="00391EA8" w:rsidP="007C711C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F2040">
              <w:rPr>
                <w:sz w:val="24"/>
                <w:szCs w:val="24"/>
              </w:rPr>
              <w:t>1</w:t>
            </w:r>
            <w:r w:rsidR="007C711C" w:rsidRPr="004F2040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1EA8" w:rsidRPr="004F2040" w:rsidRDefault="007C711C" w:rsidP="007C711C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F2040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1EA8" w:rsidRPr="004F2040" w:rsidRDefault="00F150B5" w:rsidP="00F150B5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F2040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1EA8" w:rsidRPr="004F2040" w:rsidRDefault="007C711C" w:rsidP="007C711C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F2040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1EA8" w:rsidRPr="004F2040" w:rsidRDefault="00391EA8" w:rsidP="00CE6C4F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F2040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1EA8" w:rsidRPr="004F2040" w:rsidRDefault="00391EA8" w:rsidP="00CE6C4F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F2040">
              <w:rPr>
                <w:sz w:val="24"/>
                <w:szCs w:val="24"/>
              </w:rPr>
              <w:t>4</w:t>
            </w:r>
          </w:p>
        </w:tc>
      </w:tr>
      <w:tr w:rsidR="00391EA8" w:rsidRPr="004F2040" w:rsidTr="00EE1CE6"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1EA8" w:rsidRPr="004F2040" w:rsidRDefault="00391EA8" w:rsidP="00CF3782">
            <w:pPr>
              <w:suppressAutoHyphens/>
              <w:snapToGrid w:val="0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4F2040">
              <w:rPr>
                <w:sz w:val="24"/>
                <w:szCs w:val="24"/>
              </w:rPr>
              <w:t>8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1EA8" w:rsidRPr="004F2040" w:rsidRDefault="008C2649" w:rsidP="008C2649">
            <w:pPr>
              <w:spacing w:line="240" w:lineRule="auto"/>
              <w:ind w:firstLine="0"/>
              <w:jc w:val="both"/>
              <w:rPr>
                <w:bCs/>
                <w:sz w:val="24"/>
                <w:szCs w:val="24"/>
              </w:rPr>
            </w:pPr>
            <w:r w:rsidRPr="004F2040">
              <w:rPr>
                <w:sz w:val="24"/>
                <w:szCs w:val="24"/>
              </w:rPr>
              <w:t>Производство полим</w:t>
            </w:r>
            <w:r w:rsidRPr="004F2040">
              <w:rPr>
                <w:sz w:val="24"/>
                <w:szCs w:val="24"/>
              </w:rPr>
              <w:t>е</w:t>
            </w:r>
            <w:r w:rsidRPr="004F2040">
              <w:rPr>
                <w:sz w:val="24"/>
                <w:szCs w:val="24"/>
              </w:rPr>
              <w:t>ров.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1EA8" w:rsidRPr="004F2040" w:rsidRDefault="00391EA8" w:rsidP="007C711C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F2040">
              <w:rPr>
                <w:sz w:val="24"/>
                <w:szCs w:val="24"/>
              </w:rPr>
              <w:t>1</w:t>
            </w:r>
            <w:r w:rsidR="007C711C" w:rsidRPr="004F2040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1EA8" w:rsidRPr="004F2040" w:rsidRDefault="007C711C" w:rsidP="007C711C">
            <w:pPr>
              <w:suppressAutoHyphens/>
              <w:snapToGrid w:val="0"/>
              <w:spacing w:line="240" w:lineRule="auto"/>
              <w:ind w:firstLine="0"/>
              <w:jc w:val="center"/>
              <w:rPr>
                <w:i/>
                <w:sz w:val="24"/>
                <w:szCs w:val="24"/>
              </w:rPr>
            </w:pPr>
            <w:r w:rsidRPr="004F2040">
              <w:rPr>
                <w:i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1EA8" w:rsidRPr="004F2040" w:rsidRDefault="00F150B5" w:rsidP="00F150B5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F2040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1EA8" w:rsidRPr="004F2040" w:rsidRDefault="007C711C" w:rsidP="007C711C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F2040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1EA8" w:rsidRPr="004F2040" w:rsidRDefault="00391EA8" w:rsidP="00CE6C4F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F2040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1EA8" w:rsidRPr="004F2040" w:rsidRDefault="00391EA8" w:rsidP="00CE6C4F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F2040">
              <w:rPr>
                <w:sz w:val="24"/>
                <w:szCs w:val="24"/>
              </w:rPr>
              <w:t>6</w:t>
            </w:r>
          </w:p>
        </w:tc>
      </w:tr>
      <w:tr w:rsidR="00391EA8" w:rsidRPr="004F2040" w:rsidTr="00EE1CE6"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1EA8" w:rsidRPr="004F2040" w:rsidRDefault="00391EA8" w:rsidP="00CF3782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1EA8" w:rsidRPr="004F2040" w:rsidRDefault="00391EA8" w:rsidP="00CF3782">
            <w:pPr>
              <w:shd w:val="clear" w:color="auto" w:fill="FFFFFF"/>
              <w:suppressAutoHyphens/>
              <w:snapToGrid w:val="0"/>
              <w:spacing w:line="240" w:lineRule="auto"/>
              <w:ind w:firstLine="0"/>
              <w:jc w:val="both"/>
              <w:rPr>
                <w:bCs/>
                <w:color w:val="000000"/>
                <w:sz w:val="24"/>
                <w:szCs w:val="24"/>
              </w:rPr>
            </w:pPr>
            <w:r w:rsidRPr="004F2040">
              <w:rPr>
                <w:b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1EA8" w:rsidRPr="004F2040" w:rsidRDefault="00391EA8" w:rsidP="00CE6C4F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F2040">
              <w:rPr>
                <w:sz w:val="24"/>
                <w:szCs w:val="24"/>
              </w:rPr>
              <w:t>144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1EA8" w:rsidRPr="004F2040" w:rsidRDefault="00391EA8" w:rsidP="00CE6C4F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F2040">
              <w:rPr>
                <w:sz w:val="24"/>
                <w:szCs w:val="24"/>
              </w:rPr>
              <w:t>72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1EA8" w:rsidRPr="004F2040" w:rsidRDefault="00F150B5" w:rsidP="00CE6C4F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F2040">
              <w:rPr>
                <w:sz w:val="24"/>
                <w:szCs w:val="24"/>
              </w:rPr>
              <w:t>1</w:t>
            </w:r>
            <w:r w:rsidR="00391EA8" w:rsidRPr="004F2040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1EA8" w:rsidRPr="004F2040" w:rsidRDefault="00F150B5" w:rsidP="00F150B5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F2040">
              <w:rPr>
                <w:sz w:val="24"/>
                <w:szCs w:val="24"/>
              </w:rPr>
              <w:t>3</w:t>
            </w:r>
            <w:r w:rsidR="00391EA8" w:rsidRPr="004F2040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1EA8" w:rsidRPr="004F2040" w:rsidRDefault="00391EA8" w:rsidP="00CE6C4F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F2040">
              <w:rPr>
                <w:sz w:val="24"/>
                <w:szCs w:val="24"/>
              </w:rPr>
              <w:t>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1EA8" w:rsidRPr="004F2040" w:rsidRDefault="00391EA8" w:rsidP="00CE6C4F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F2040">
              <w:rPr>
                <w:sz w:val="24"/>
                <w:szCs w:val="24"/>
              </w:rPr>
              <w:t>72</w:t>
            </w:r>
          </w:p>
        </w:tc>
      </w:tr>
    </w:tbl>
    <w:p w:rsidR="002C2A99" w:rsidRPr="004F2040" w:rsidRDefault="002C2A99" w:rsidP="00B42C11">
      <w:pPr>
        <w:pStyle w:val="Default"/>
        <w:widowControl w:val="0"/>
        <w:ind w:firstLine="708"/>
        <w:jc w:val="center"/>
        <w:rPr>
          <w:b/>
          <w:bCs/>
        </w:rPr>
      </w:pPr>
    </w:p>
    <w:p w:rsidR="00790B91" w:rsidRPr="004F2040" w:rsidRDefault="00790B91" w:rsidP="00790B91">
      <w:pPr>
        <w:pStyle w:val="Default"/>
        <w:widowControl w:val="0"/>
        <w:numPr>
          <w:ilvl w:val="0"/>
          <w:numId w:val="2"/>
        </w:numPr>
        <w:jc w:val="center"/>
        <w:rPr>
          <w:b/>
          <w:bCs/>
        </w:rPr>
      </w:pPr>
      <w:r w:rsidRPr="004F2040">
        <w:rPr>
          <w:b/>
          <w:bCs/>
        </w:rPr>
        <w:t>4.2. Содержание дисциплины (модуля), структурированное по темам (разделам)</w:t>
      </w:r>
    </w:p>
    <w:p w:rsidR="00790B91" w:rsidRPr="004F2040" w:rsidRDefault="00790B91" w:rsidP="00790B91">
      <w:pPr>
        <w:pStyle w:val="Default"/>
        <w:widowControl w:val="0"/>
        <w:jc w:val="center"/>
        <w:rPr>
          <w:b/>
          <w:bCs/>
        </w:rPr>
      </w:pPr>
    </w:p>
    <w:tbl>
      <w:tblPr>
        <w:tblStyle w:val="a3"/>
        <w:tblW w:w="10030" w:type="dxa"/>
        <w:tblLook w:val="04A0"/>
      </w:tblPr>
      <w:tblGrid>
        <w:gridCol w:w="3085"/>
        <w:gridCol w:w="6945"/>
      </w:tblGrid>
      <w:tr w:rsidR="005E733F" w:rsidRPr="004F2040" w:rsidTr="008530A0">
        <w:tc>
          <w:tcPr>
            <w:tcW w:w="3085" w:type="dxa"/>
          </w:tcPr>
          <w:p w:rsidR="005E733F" w:rsidRPr="004F2040" w:rsidRDefault="005E733F" w:rsidP="005E733F">
            <w:pPr>
              <w:pStyle w:val="Default"/>
              <w:widowControl w:val="0"/>
              <w:jc w:val="center"/>
              <w:rPr>
                <w:b/>
              </w:rPr>
            </w:pPr>
            <w:r w:rsidRPr="004F2040">
              <w:rPr>
                <w:b/>
              </w:rPr>
              <w:t>Раздел дисциплины</w:t>
            </w:r>
          </w:p>
          <w:p w:rsidR="005E733F" w:rsidRPr="004F2040" w:rsidRDefault="005E733F" w:rsidP="005E733F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4F2040">
              <w:rPr>
                <w:b/>
                <w:sz w:val="24"/>
                <w:szCs w:val="24"/>
              </w:rPr>
              <w:t>(модуля)</w:t>
            </w:r>
          </w:p>
        </w:tc>
        <w:tc>
          <w:tcPr>
            <w:tcW w:w="6945" w:type="dxa"/>
          </w:tcPr>
          <w:p w:rsidR="005E733F" w:rsidRPr="004F2040" w:rsidRDefault="005E733F" w:rsidP="005E733F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4F2040">
              <w:rPr>
                <w:b/>
                <w:sz w:val="24"/>
                <w:szCs w:val="24"/>
              </w:rPr>
              <w:t>Содержание</w:t>
            </w:r>
          </w:p>
        </w:tc>
      </w:tr>
      <w:tr w:rsidR="000C3698" w:rsidRPr="004F2040" w:rsidTr="008530A0">
        <w:tc>
          <w:tcPr>
            <w:tcW w:w="3085" w:type="dxa"/>
          </w:tcPr>
          <w:p w:rsidR="008C2649" w:rsidRPr="004F2040" w:rsidRDefault="008C2649" w:rsidP="008C2649">
            <w:pPr>
              <w:pStyle w:val="a4"/>
              <w:numPr>
                <w:ilvl w:val="0"/>
                <w:numId w:val="33"/>
              </w:numPr>
              <w:shd w:val="clear" w:color="auto" w:fill="FFFFFF"/>
              <w:tabs>
                <w:tab w:val="left" w:pos="426"/>
              </w:tabs>
              <w:spacing w:line="240" w:lineRule="auto"/>
              <w:ind w:left="284"/>
              <w:jc w:val="both"/>
              <w:rPr>
                <w:rStyle w:val="14"/>
                <w:sz w:val="24"/>
                <w:szCs w:val="24"/>
                <w:u w:val="none"/>
              </w:rPr>
            </w:pPr>
            <w:r w:rsidRPr="004F2040">
              <w:rPr>
                <w:rStyle w:val="14"/>
                <w:sz w:val="24"/>
                <w:szCs w:val="24"/>
                <w:u w:val="none"/>
              </w:rPr>
              <w:t>Производство нефтяных коксов, пеков.</w:t>
            </w:r>
          </w:p>
          <w:p w:rsidR="008C2649" w:rsidRPr="004F2040" w:rsidRDefault="008C2649" w:rsidP="008C2649">
            <w:pPr>
              <w:shd w:val="clear" w:color="auto" w:fill="FFFFFF"/>
              <w:tabs>
                <w:tab w:val="left" w:pos="326"/>
              </w:tabs>
              <w:spacing w:line="240" w:lineRule="auto"/>
              <w:ind w:left="360" w:firstLine="0"/>
              <w:jc w:val="both"/>
              <w:rPr>
                <w:rStyle w:val="14"/>
                <w:bCs/>
                <w:i/>
                <w:spacing w:val="1"/>
                <w:sz w:val="24"/>
                <w:szCs w:val="24"/>
                <w:u w:val="none"/>
                <w:shd w:val="clear" w:color="auto" w:fill="auto"/>
                <w:lang w:eastAsia="ar-SA" w:bidi="ar-SA"/>
              </w:rPr>
            </w:pPr>
          </w:p>
          <w:p w:rsidR="008C2649" w:rsidRPr="004F2040" w:rsidRDefault="008C2649" w:rsidP="008C2649">
            <w:pPr>
              <w:shd w:val="clear" w:color="auto" w:fill="FFFFFF"/>
              <w:tabs>
                <w:tab w:val="left" w:pos="326"/>
              </w:tabs>
              <w:spacing w:line="240" w:lineRule="auto"/>
              <w:ind w:left="360" w:firstLine="0"/>
              <w:jc w:val="both"/>
              <w:rPr>
                <w:rStyle w:val="14"/>
                <w:bCs/>
                <w:i/>
                <w:spacing w:val="1"/>
                <w:sz w:val="24"/>
                <w:szCs w:val="24"/>
                <w:u w:val="none"/>
                <w:shd w:val="clear" w:color="auto" w:fill="auto"/>
                <w:lang w:eastAsia="ar-SA" w:bidi="ar-SA"/>
              </w:rPr>
            </w:pPr>
          </w:p>
          <w:p w:rsidR="008C2649" w:rsidRPr="004F2040" w:rsidRDefault="008C2649" w:rsidP="008C2649">
            <w:pPr>
              <w:shd w:val="clear" w:color="auto" w:fill="FFFFFF"/>
              <w:tabs>
                <w:tab w:val="left" w:pos="326"/>
              </w:tabs>
              <w:spacing w:line="240" w:lineRule="auto"/>
              <w:ind w:left="360" w:firstLine="0"/>
              <w:jc w:val="both"/>
              <w:rPr>
                <w:rStyle w:val="14"/>
                <w:bCs/>
                <w:i/>
                <w:spacing w:val="1"/>
                <w:sz w:val="24"/>
                <w:szCs w:val="24"/>
                <w:u w:val="none"/>
                <w:shd w:val="clear" w:color="auto" w:fill="auto"/>
                <w:lang w:eastAsia="ar-SA" w:bidi="ar-SA"/>
              </w:rPr>
            </w:pPr>
          </w:p>
          <w:p w:rsidR="000C3698" w:rsidRPr="004F2040" w:rsidRDefault="00FD4F19" w:rsidP="008C2649">
            <w:pPr>
              <w:shd w:val="clear" w:color="auto" w:fill="FFFFFF"/>
              <w:tabs>
                <w:tab w:val="left" w:pos="326"/>
              </w:tabs>
              <w:spacing w:line="240" w:lineRule="auto"/>
              <w:ind w:left="360" w:firstLine="0"/>
              <w:jc w:val="both"/>
              <w:rPr>
                <w:bCs/>
                <w:i/>
                <w:color w:val="000000"/>
                <w:spacing w:val="1"/>
                <w:sz w:val="24"/>
                <w:szCs w:val="24"/>
              </w:rPr>
            </w:pPr>
            <w:r w:rsidRPr="004F2040">
              <w:rPr>
                <w:rStyle w:val="14"/>
                <w:sz w:val="24"/>
                <w:szCs w:val="24"/>
                <w:u w:val="none"/>
              </w:rPr>
              <w:t xml:space="preserve"> </w:t>
            </w:r>
          </w:p>
        </w:tc>
        <w:tc>
          <w:tcPr>
            <w:tcW w:w="6945" w:type="dxa"/>
          </w:tcPr>
          <w:p w:rsidR="000C3698" w:rsidRPr="004F2040" w:rsidRDefault="000C3698" w:rsidP="00A35164">
            <w:pPr>
              <w:shd w:val="clear" w:color="auto" w:fill="FFFFFF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4F2040">
              <w:rPr>
                <w:sz w:val="24"/>
                <w:szCs w:val="24"/>
              </w:rPr>
              <w:t>Нефтяной кокс. Состав, строение, виды структур. Показатели качества, номенклатура, классификация. Области применения нефтяных коксов. Теоретические основы процесса коксования. Назначение и разновидности процессов коксования, их место в технологической схеме НПЗ. Сравнительная характеристика процессов коксования, реализованных в промышленности. С</w:t>
            </w:r>
            <w:r w:rsidRPr="004F2040">
              <w:rPr>
                <w:sz w:val="24"/>
                <w:szCs w:val="24"/>
              </w:rPr>
              <w:t>о</w:t>
            </w:r>
            <w:r w:rsidRPr="004F2040">
              <w:rPr>
                <w:sz w:val="24"/>
                <w:szCs w:val="24"/>
              </w:rPr>
              <w:t>временное состояние и основные пути развития процессов ко</w:t>
            </w:r>
            <w:r w:rsidRPr="004F2040">
              <w:rPr>
                <w:sz w:val="24"/>
                <w:szCs w:val="24"/>
              </w:rPr>
              <w:t>к</w:t>
            </w:r>
            <w:r w:rsidRPr="004F2040">
              <w:rPr>
                <w:sz w:val="24"/>
                <w:szCs w:val="24"/>
              </w:rPr>
              <w:t>сования в РФ и за рубежом</w:t>
            </w:r>
            <w:r w:rsidR="00A35164" w:rsidRPr="004F2040">
              <w:rPr>
                <w:sz w:val="24"/>
                <w:szCs w:val="24"/>
              </w:rPr>
              <w:t xml:space="preserve">. </w:t>
            </w:r>
            <w:r w:rsidRPr="004F2040">
              <w:rPr>
                <w:sz w:val="24"/>
                <w:szCs w:val="24"/>
              </w:rPr>
              <w:t>Производство малосернистых ко</w:t>
            </w:r>
            <w:r w:rsidRPr="004F2040">
              <w:rPr>
                <w:sz w:val="24"/>
                <w:szCs w:val="24"/>
              </w:rPr>
              <w:t>к</w:t>
            </w:r>
            <w:r w:rsidRPr="004F2040">
              <w:rPr>
                <w:sz w:val="24"/>
                <w:szCs w:val="24"/>
              </w:rPr>
              <w:t xml:space="preserve">сов: получение добавлением присадок к сырью коксования; </w:t>
            </w:r>
            <w:r w:rsidR="00B946C7" w:rsidRPr="004F2040">
              <w:rPr>
                <w:sz w:val="24"/>
                <w:szCs w:val="24"/>
              </w:rPr>
              <w:t xml:space="preserve"> </w:t>
            </w:r>
            <w:proofErr w:type="spellStart"/>
            <w:r w:rsidRPr="004F2040">
              <w:rPr>
                <w:sz w:val="24"/>
                <w:szCs w:val="24"/>
              </w:rPr>
              <w:t>ги</w:t>
            </w:r>
            <w:r w:rsidRPr="004F2040">
              <w:rPr>
                <w:sz w:val="24"/>
                <w:szCs w:val="24"/>
              </w:rPr>
              <w:t>д</w:t>
            </w:r>
            <w:r w:rsidRPr="004F2040">
              <w:rPr>
                <w:sz w:val="24"/>
                <w:szCs w:val="24"/>
              </w:rPr>
              <w:t>рообессериванием</w:t>
            </w:r>
            <w:proofErr w:type="spellEnd"/>
            <w:r w:rsidRPr="004F2040">
              <w:rPr>
                <w:sz w:val="24"/>
                <w:szCs w:val="24"/>
              </w:rPr>
              <w:t xml:space="preserve"> нефтяных остатков; добавлением в сырье ко</w:t>
            </w:r>
            <w:r w:rsidRPr="004F2040">
              <w:rPr>
                <w:sz w:val="24"/>
                <w:szCs w:val="24"/>
              </w:rPr>
              <w:t>к</w:t>
            </w:r>
            <w:r w:rsidRPr="004F2040">
              <w:rPr>
                <w:sz w:val="24"/>
                <w:szCs w:val="24"/>
              </w:rPr>
              <w:t xml:space="preserve">сования </w:t>
            </w:r>
            <w:proofErr w:type="spellStart"/>
            <w:proofErr w:type="gramStart"/>
            <w:r w:rsidRPr="004F2040">
              <w:rPr>
                <w:sz w:val="24"/>
                <w:szCs w:val="24"/>
              </w:rPr>
              <w:t>крекинг-остатков</w:t>
            </w:r>
            <w:proofErr w:type="spellEnd"/>
            <w:proofErr w:type="gramEnd"/>
            <w:r w:rsidRPr="004F2040">
              <w:rPr>
                <w:sz w:val="24"/>
                <w:szCs w:val="24"/>
              </w:rPr>
              <w:t xml:space="preserve"> </w:t>
            </w:r>
            <w:proofErr w:type="spellStart"/>
            <w:r w:rsidRPr="004F2040">
              <w:rPr>
                <w:sz w:val="24"/>
                <w:szCs w:val="24"/>
              </w:rPr>
              <w:t>гидроочищенных</w:t>
            </w:r>
            <w:proofErr w:type="spellEnd"/>
            <w:r w:rsidRPr="004F2040">
              <w:rPr>
                <w:sz w:val="24"/>
                <w:szCs w:val="24"/>
              </w:rPr>
              <w:t xml:space="preserve"> </w:t>
            </w:r>
            <w:proofErr w:type="spellStart"/>
            <w:r w:rsidRPr="004F2040">
              <w:rPr>
                <w:sz w:val="24"/>
                <w:szCs w:val="24"/>
              </w:rPr>
              <w:t>дистиллятных</w:t>
            </w:r>
            <w:proofErr w:type="spellEnd"/>
            <w:r w:rsidRPr="004F2040">
              <w:rPr>
                <w:sz w:val="24"/>
                <w:szCs w:val="24"/>
              </w:rPr>
              <w:t xml:space="preserve"> фра</w:t>
            </w:r>
            <w:r w:rsidRPr="004F2040">
              <w:rPr>
                <w:sz w:val="24"/>
                <w:szCs w:val="24"/>
              </w:rPr>
              <w:t>к</w:t>
            </w:r>
            <w:r w:rsidRPr="004F2040">
              <w:rPr>
                <w:sz w:val="24"/>
                <w:szCs w:val="24"/>
              </w:rPr>
              <w:t>ций; из сернистого сырья с использованием процесса пиролиза</w:t>
            </w:r>
          </w:p>
        </w:tc>
      </w:tr>
      <w:tr w:rsidR="000C3698" w:rsidRPr="004F2040" w:rsidTr="008530A0">
        <w:tc>
          <w:tcPr>
            <w:tcW w:w="3085" w:type="dxa"/>
          </w:tcPr>
          <w:p w:rsidR="000C3698" w:rsidRPr="004F2040" w:rsidRDefault="00A360AF" w:rsidP="008C2649">
            <w:pPr>
              <w:spacing w:line="240" w:lineRule="auto"/>
              <w:ind w:firstLine="0"/>
              <w:jc w:val="both"/>
              <w:rPr>
                <w:iCs/>
                <w:sz w:val="24"/>
                <w:szCs w:val="24"/>
              </w:rPr>
            </w:pPr>
            <w:r w:rsidRPr="004F2040">
              <w:rPr>
                <w:rStyle w:val="14"/>
                <w:sz w:val="24"/>
                <w:szCs w:val="24"/>
                <w:u w:val="none"/>
              </w:rPr>
              <w:t xml:space="preserve">2. </w:t>
            </w:r>
            <w:r w:rsidR="008C2649" w:rsidRPr="004F2040">
              <w:rPr>
                <w:rStyle w:val="14"/>
                <w:sz w:val="24"/>
                <w:szCs w:val="24"/>
                <w:u w:val="none"/>
              </w:rPr>
              <w:t>Производство нефтяных битумов, парафинов, цер</w:t>
            </w:r>
            <w:r w:rsidR="008C2649" w:rsidRPr="004F2040">
              <w:rPr>
                <w:rStyle w:val="14"/>
                <w:sz w:val="24"/>
                <w:szCs w:val="24"/>
                <w:u w:val="none"/>
              </w:rPr>
              <w:t>е</w:t>
            </w:r>
            <w:r w:rsidR="008C2649" w:rsidRPr="004F2040">
              <w:rPr>
                <w:rStyle w:val="14"/>
                <w:sz w:val="24"/>
                <w:szCs w:val="24"/>
                <w:u w:val="none"/>
              </w:rPr>
              <w:t>зинов.</w:t>
            </w:r>
          </w:p>
        </w:tc>
        <w:tc>
          <w:tcPr>
            <w:tcW w:w="6945" w:type="dxa"/>
          </w:tcPr>
          <w:p w:rsidR="000C3698" w:rsidRPr="004F2040" w:rsidRDefault="000C3698" w:rsidP="00A35164">
            <w:pPr>
              <w:pStyle w:val="a6"/>
              <w:jc w:val="both"/>
              <w:rPr>
                <w:sz w:val="24"/>
                <w:szCs w:val="24"/>
              </w:rPr>
            </w:pPr>
            <w:r w:rsidRPr="004F2040">
              <w:rPr>
                <w:sz w:val="24"/>
                <w:szCs w:val="24"/>
              </w:rPr>
              <w:t>Состав, классификация, назначение и области применения не</w:t>
            </w:r>
            <w:r w:rsidRPr="004F2040">
              <w:rPr>
                <w:sz w:val="24"/>
                <w:szCs w:val="24"/>
              </w:rPr>
              <w:t>ф</w:t>
            </w:r>
            <w:r w:rsidRPr="004F2040">
              <w:rPr>
                <w:sz w:val="24"/>
                <w:szCs w:val="24"/>
              </w:rPr>
              <w:t>тяных битумов.  Производство остаточных битумов. Способы получения битумов вакуумной перегонкой. Основные способы получения окисленных битумов (установки периодического де</w:t>
            </w:r>
            <w:r w:rsidRPr="004F2040">
              <w:rPr>
                <w:sz w:val="24"/>
                <w:szCs w:val="24"/>
              </w:rPr>
              <w:t>й</w:t>
            </w:r>
            <w:r w:rsidRPr="004F2040">
              <w:rPr>
                <w:sz w:val="24"/>
                <w:szCs w:val="24"/>
              </w:rPr>
              <w:t>ствия, установки непрерывного действия с периодически раб</w:t>
            </w:r>
            <w:r w:rsidRPr="004F2040">
              <w:rPr>
                <w:sz w:val="24"/>
                <w:szCs w:val="24"/>
              </w:rPr>
              <w:t>о</w:t>
            </w:r>
            <w:r w:rsidRPr="004F2040">
              <w:rPr>
                <w:sz w:val="24"/>
                <w:szCs w:val="24"/>
              </w:rPr>
              <w:t>тающими кубами-окислителями и установки непрерывного де</w:t>
            </w:r>
            <w:r w:rsidRPr="004F2040">
              <w:rPr>
                <w:sz w:val="24"/>
                <w:szCs w:val="24"/>
              </w:rPr>
              <w:t>й</w:t>
            </w:r>
            <w:r w:rsidRPr="004F2040">
              <w:rPr>
                <w:sz w:val="24"/>
                <w:szCs w:val="24"/>
              </w:rPr>
              <w:t>ствия с циркуляцией продукта).</w:t>
            </w:r>
            <w:r w:rsidR="008C2649" w:rsidRPr="004F2040">
              <w:rPr>
                <w:sz w:val="24"/>
                <w:szCs w:val="24"/>
              </w:rPr>
              <w:t xml:space="preserve"> Способы получения, область применения  и свойства парафинов</w:t>
            </w:r>
            <w:r w:rsidR="00622B5A" w:rsidRPr="004F2040">
              <w:rPr>
                <w:sz w:val="24"/>
                <w:szCs w:val="24"/>
              </w:rPr>
              <w:t>, церезинов.</w:t>
            </w:r>
            <w:r w:rsidR="008C2649" w:rsidRPr="004F2040">
              <w:rPr>
                <w:sz w:val="24"/>
                <w:szCs w:val="24"/>
              </w:rPr>
              <w:t>.</w:t>
            </w:r>
          </w:p>
        </w:tc>
      </w:tr>
      <w:tr w:rsidR="000C3698" w:rsidRPr="004F2040" w:rsidTr="008530A0">
        <w:tc>
          <w:tcPr>
            <w:tcW w:w="3085" w:type="dxa"/>
          </w:tcPr>
          <w:p w:rsidR="000C3698" w:rsidRPr="004F2040" w:rsidRDefault="00A360AF" w:rsidP="00A94ED8">
            <w:pPr>
              <w:spacing w:line="240" w:lineRule="auto"/>
              <w:ind w:firstLine="0"/>
              <w:jc w:val="both"/>
              <w:rPr>
                <w:iCs/>
                <w:sz w:val="24"/>
                <w:szCs w:val="24"/>
              </w:rPr>
            </w:pPr>
            <w:r w:rsidRPr="004F2040">
              <w:rPr>
                <w:rStyle w:val="14"/>
                <w:sz w:val="24"/>
                <w:szCs w:val="24"/>
                <w:u w:val="none"/>
              </w:rPr>
              <w:t xml:space="preserve">3. </w:t>
            </w:r>
            <w:r w:rsidR="000C3698" w:rsidRPr="004F2040">
              <w:rPr>
                <w:rStyle w:val="14"/>
                <w:sz w:val="24"/>
                <w:szCs w:val="24"/>
                <w:u w:val="none"/>
              </w:rPr>
              <w:t xml:space="preserve">Присадки к моторным </w:t>
            </w:r>
            <w:r w:rsidR="00A94ED8" w:rsidRPr="004F2040">
              <w:rPr>
                <w:rStyle w:val="14"/>
                <w:sz w:val="24"/>
                <w:szCs w:val="24"/>
                <w:u w:val="none"/>
              </w:rPr>
              <w:t xml:space="preserve"> маслам </w:t>
            </w:r>
          </w:p>
        </w:tc>
        <w:tc>
          <w:tcPr>
            <w:tcW w:w="6945" w:type="dxa"/>
          </w:tcPr>
          <w:p w:rsidR="000C3698" w:rsidRPr="004F2040" w:rsidRDefault="000C3698" w:rsidP="00A35164">
            <w:pPr>
              <w:pStyle w:val="a6"/>
              <w:jc w:val="both"/>
              <w:rPr>
                <w:sz w:val="24"/>
                <w:szCs w:val="24"/>
              </w:rPr>
            </w:pPr>
            <w:r w:rsidRPr="004F2040">
              <w:rPr>
                <w:sz w:val="24"/>
                <w:szCs w:val="24"/>
              </w:rPr>
              <w:t>Назначение и классификация присадок к маслам. Ассортимент присадок, получаемых н</w:t>
            </w:r>
            <w:proofErr w:type="gramStart"/>
            <w:r w:rsidRPr="004F2040">
              <w:rPr>
                <w:sz w:val="24"/>
                <w:szCs w:val="24"/>
              </w:rPr>
              <w:t>а ООО</w:t>
            </w:r>
            <w:proofErr w:type="gramEnd"/>
            <w:r w:rsidRPr="004F2040">
              <w:rPr>
                <w:sz w:val="24"/>
                <w:szCs w:val="24"/>
              </w:rPr>
              <w:t xml:space="preserve"> «ИЗМП». Состав установки по производству </w:t>
            </w:r>
            <w:proofErr w:type="spellStart"/>
            <w:r w:rsidRPr="004F2040">
              <w:rPr>
                <w:sz w:val="24"/>
                <w:szCs w:val="24"/>
              </w:rPr>
              <w:t>алкилсалицилатных</w:t>
            </w:r>
            <w:proofErr w:type="spellEnd"/>
            <w:r w:rsidRPr="004F2040">
              <w:rPr>
                <w:sz w:val="24"/>
                <w:szCs w:val="24"/>
              </w:rPr>
              <w:t xml:space="preserve"> присадок различного уровня щелочности. Принципиальная схема производства </w:t>
            </w:r>
            <w:proofErr w:type="spellStart"/>
            <w:r w:rsidRPr="004F2040">
              <w:rPr>
                <w:sz w:val="24"/>
                <w:szCs w:val="24"/>
              </w:rPr>
              <w:t>алкилсалиц</w:t>
            </w:r>
            <w:r w:rsidRPr="004F2040">
              <w:rPr>
                <w:sz w:val="24"/>
                <w:szCs w:val="24"/>
              </w:rPr>
              <w:t>и</w:t>
            </w:r>
            <w:r w:rsidRPr="004F2040">
              <w:rPr>
                <w:sz w:val="24"/>
                <w:szCs w:val="24"/>
              </w:rPr>
              <w:t>латных</w:t>
            </w:r>
            <w:proofErr w:type="spellEnd"/>
            <w:r w:rsidRPr="004F2040">
              <w:rPr>
                <w:sz w:val="24"/>
                <w:szCs w:val="24"/>
              </w:rPr>
              <w:t xml:space="preserve"> присадок, производимых на ООО «НЗМГ</w:t>
            </w:r>
            <w:proofErr w:type="gramStart"/>
            <w:r w:rsidRPr="004F2040">
              <w:rPr>
                <w:sz w:val="24"/>
                <w:szCs w:val="24"/>
              </w:rPr>
              <w:t>1</w:t>
            </w:r>
            <w:proofErr w:type="gramEnd"/>
            <w:r w:rsidRPr="004F2040">
              <w:rPr>
                <w:sz w:val="24"/>
                <w:szCs w:val="24"/>
              </w:rPr>
              <w:t xml:space="preserve">». Развитие и совершенствование производства </w:t>
            </w:r>
            <w:proofErr w:type="spellStart"/>
            <w:r w:rsidRPr="004F2040">
              <w:rPr>
                <w:sz w:val="24"/>
                <w:szCs w:val="24"/>
              </w:rPr>
              <w:t>сульфонатных</w:t>
            </w:r>
            <w:proofErr w:type="spellEnd"/>
            <w:r w:rsidRPr="004F2040">
              <w:rPr>
                <w:sz w:val="24"/>
                <w:szCs w:val="24"/>
              </w:rPr>
              <w:t xml:space="preserve"> присадок к ма</w:t>
            </w:r>
            <w:r w:rsidRPr="004F2040">
              <w:rPr>
                <w:sz w:val="24"/>
                <w:szCs w:val="24"/>
              </w:rPr>
              <w:t>с</w:t>
            </w:r>
            <w:r w:rsidRPr="004F2040">
              <w:rPr>
                <w:sz w:val="24"/>
                <w:szCs w:val="24"/>
              </w:rPr>
              <w:t>лам</w:t>
            </w:r>
          </w:p>
        </w:tc>
      </w:tr>
      <w:tr w:rsidR="000C3698" w:rsidRPr="004F2040" w:rsidTr="008530A0">
        <w:tc>
          <w:tcPr>
            <w:tcW w:w="3085" w:type="dxa"/>
          </w:tcPr>
          <w:p w:rsidR="000C3698" w:rsidRPr="004F2040" w:rsidRDefault="00622B5A" w:rsidP="00973C0A">
            <w:pPr>
              <w:widowControl/>
              <w:suppressAutoHyphens/>
              <w:spacing w:line="240" w:lineRule="auto"/>
              <w:ind w:firstLine="0"/>
              <w:jc w:val="both"/>
              <w:rPr>
                <w:rStyle w:val="14"/>
                <w:sz w:val="24"/>
                <w:szCs w:val="24"/>
                <w:u w:val="none"/>
              </w:rPr>
            </w:pPr>
            <w:r w:rsidRPr="004F2040">
              <w:rPr>
                <w:rStyle w:val="14"/>
                <w:sz w:val="24"/>
                <w:szCs w:val="24"/>
                <w:u w:val="none"/>
              </w:rPr>
              <w:t xml:space="preserve">4. </w:t>
            </w:r>
            <w:r w:rsidR="00A94ED8" w:rsidRPr="004F2040">
              <w:rPr>
                <w:rStyle w:val="14"/>
                <w:sz w:val="24"/>
                <w:szCs w:val="24"/>
                <w:u w:val="none"/>
              </w:rPr>
              <w:t>Производство смазок.</w:t>
            </w:r>
          </w:p>
          <w:p w:rsidR="00A94ED8" w:rsidRPr="004F2040" w:rsidRDefault="00A94ED8" w:rsidP="00622B5A">
            <w:pPr>
              <w:widowControl/>
              <w:suppressAutoHyphens/>
              <w:spacing w:line="240" w:lineRule="auto"/>
              <w:ind w:firstLine="0"/>
              <w:jc w:val="both"/>
              <w:rPr>
                <w:iCs/>
                <w:sz w:val="24"/>
                <w:szCs w:val="24"/>
              </w:rPr>
            </w:pPr>
            <w:r w:rsidRPr="004F2040">
              <w:rPr>
                <w:rStyle w:val="14"/>
                <w:sz w:val="24"/>
                <w:szCs w:val="24"/>
                <w:u w:val="none"/>
              </w:rPr>
              <w:t>Назна</w:t>
            </w:r>
            <w:r w:rsidR="00622B5A" w:rsidRPr="004F2040">
              <w:rPr>
                <w:rStyle w:val="14"/>
                <w:sz w:val="24"/>
                <w:szCs w:val="24"/>
                <w:u w:val="none"/>
              </w:rPr>
              <w:t>чение, состав, свойства</w:t>
            </w:r>
            <w:proofErr w:type="gramStart"/>
            <w:r w:rsidR="00622B5A" w:rsidRPr="004F2040">
              <w:rPr>
                <w:rStyle w:val="14"/>
                <w:sz w:val="24"/>
                <w:szCs w:val="24"/>
                <w:u w:val="none"/>
              </w:rPr>
              <w:t>.</w:t>
            </w:r>
            <w:proofErr w:type="gramEnd"/>
            <w:r w:rsidR="00622B5A" w:rsidRPr="004F2040">
              <w:rPr>
                <w:rStyle w:val="14"/>
                <w:sz w:val="24"/>
                <w:szCs w:val="24"/>
                <w:u w:val="none"/>
              </w:rPr>
              <w:t xml:space="preserve"> </w:t>
            </w:r>
            <w:proofErr w:type="gramStart"/>
            <w:r w:rsidR="00622B5A" w:rsidRPr="004F2040">
              <w:rPr>
                <w:rStyle w:val="14"/>
                <w:sz w:val="24"/>
                <w:szCs w:val="24"/>
                <w:u w:val="none"/>
              </w:rPr>
              <w:t>к</w:t>
            </w:r>
            <w:proofErr w:type="gramEnd"/>
            <w:r w:rsidR="00622B5A" w:rsidRPr="004F2040">
              <w:rPr>
                <w:rStyle w:val="14"/>
                <w:sz w:val="24"/>
                <w:szCs w:val="24"/>
                <w:u w:val="none"/>
              </w:rPr>
              <w:t>лассификация.</w:t>
            </w:r>
          </w:p>
        </w:tc>
        <w:tc>
          <w:tcPr>
            <w:tcW w:w="6945" w:type="dxa"/>
          </w:tcPr>
          <w:p w:rsidR="00622B5A" w:rsidRPr="004F2040" w:rsidRDefault="00622B5A" w:rsidP="00622B5A">
            <w:pPr>
              <w:pStyle w:val="5"/>
              <w:shd w:val="clear" w:color="auto" w:fill="auto"/>
              <w:spacing w:line="264" w:lineRule="exact"/>
              <w:ind w:left="34" w:hanging="34"/>
              <w:jc w:val="both"/>
              <w:rPr>
                <w:sz w:val="24"/>
                <w:szCs w:val="24"/>
              </w:rPr>
            </w:pPr>
            <w:r w:rsidRPr="004F2040">
              <w:rPr>
                <w:sz w:val="24"/>
                <w:szCs w:val="24"/>
              </w:rPr>
              <w:t xml:space="preserve">Функциональное назначение смазок. Состав смазок, </w:t>
            </w:r>
            <w:r w:rsidR="001162A5" w:rsidRPr="004F2040">
              <w:rPr>
                <w:sz w:val="24"/>
                <w:szCs w:val="24"/>
              </w:rPr>
              <w:t xml:space="preserve">структура, </w:t>
            </w:r>
            <w:r w:rsidRPr="004F2040">
              <w:rPr>
                <w:sz w:val="24"/>
                <w:szCs w:val="24"/>
              </w:rPr>
              <w:t>классификация, свойства. Производство смазок. Применение присадок различного функционального назначения.</w:t>
            </w:r>
          </w:p>
        </w:tc>
      </w:tr>
      <w:tr w:rsidR="000C3698" w:rsidRPr="004F2040" w:rsidTr="008530A0">
        <w:tc>
          <w:tcPr>
            <w:tcW w:w="3085" w:type="dxa"/>
          </w:tcPr>
          <w:p w:rsidR="000C3698" w:rsidRPr="004F2040" w:rsidRDefault="00A360AF" w:rsidP="00443622">
            <w:pPr>
              <w:pStyle w:val="a6"/>
              <w:jc w:val="both"/>
              <w:rPr>
                <w:rStyle w:val="14"/>
                <w:sz w:val="24"/>
                <w:szCs w:val="24"/>
                <w:u w:val="none"/>
              </w:rPr>
            </w:pPr>
            <w:r w:rsidRPr="004F2040">
              <w:rPr>
                <w:rStyle w:val="14"/>
                <w:sz w:val="24"/>
                <w:szCs w:val="24"/>
                <w:u w:val="none"/>
              </w:rPr>
              <w:t>5.</w:t>
            </w:r>
            <w:r w:rsidR="00622B5A" w:rsidRPr="004F2040">
              <w:rPr>
                <w:rStyle w:val="14"/>
                <w:sz w:val="24"/>
                <w:szCs w:val="24"/>
                <w:u w:val="none"/>
              </w:rPr>
              <w:t xml:space="preserve"> Производство водорода. Область применения.</w:t>
            </w:r>
          </w:p>
          <w:p w:rsidR="00443622" w:rsidRPr="004F2040" w:rsidRDefault="00443622" w:rsidP="00443622">
            <w:pPr>
              <w:pStyle w:val="a6"/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6945" w:type="dxa"/>
          </w:tcPr>
          <w:p w:rsidR="000C3698" w:rsidRPr="004F2040" w:rsidRDefault="00443622" w:rsidP="00443622">
            <w:pPr>
              <w:pStyle w:val="5"/>
              <w:shd w:val="clear" w:color="auto" w:fill="auto"/>
              <w:tabs>
                <w:tab w:val="left" w:pos="542"/>
              </w:tabs>
              <w:spacing w:line="269" w:lineRule="exact"/>
              <w:ind w:firstLine="0"/>
              <w:jc w:val="both"/>
              <w:rPr>
                <w:sz w:val="24"/>
                <w:szCs w:val="24"/>
              </w:rPr>
            </w:pPr>
            <w:r w:rsidRPr="004F2040">
              <w:rPr>
                <w:sz w:val="24"/>
                <w:szCs w:val="24"/>
              </w:rPr>
              <w:t>Использование водорода  в системе нефтепереработки  Источн</w:t>
            </w:r>
            <w:r w:rsidRPr="004F2040">
              <w:rPr>
                <w:sz w:val="24"/>
                <w:szCs w:val="24"/>
              </w:rPr>
              <w:t>и</w:t>
            </w:r>
            <w:r w:rsidRPr="004F2040">
              <w:rPr>
                <w:sz w:val="24"/>
                <w:szCs w:val="24"/>
              </w:rPr>
              <w:t>ки получения водорода. Назначение водорода в свете перспе</w:t>
            </w:r>
            <w:r w:rsidRPr="004F2040">
              <w:rPr>
                <w:sz w:val="24"/>
                <w:szCs w:val="24"/>
              </w:rPr>
              <w:t>к</w:t>
            </w:r>
            <w:r w:rsidRPr="004F2040">
              <w:rPr>
                <w:sz w:val="24"/>
                <w:szCs w:val="24"/>
              </w:rPr>
              <w:t xml:space="preserve">тивного углубления процессов переработки тяжелых нефтяных </w:t>
            </w:r>
            <w:r w:rsidRPr="004F2040">
              <w:rPr>
                <w:sz w:val="24"/>
                <w:szCs w:val="24"/>
              </w:rPr>
              <w:lastRenderedPageBreak/>
              <w:t>остатков.</w:t>
            </w:r>
          </w:p>
        </w:tc>
      </w:tr>
      <w:tr w:rsidR="000C3698" w:rsidRPr="004F2040" w:rsidTr="008530A0">
        <w:tc>
          <w:tcPr>
            <w:tcW w:w="3085" w:type="dxa"/>
          </w:tcPr>
          <w:p w:rsidR="000C3698" w:rsidRPr="004F2040" w:rsidRDefault="00A360AF" w:rsidP="00443622">
            <w:pPr>
              <w:shd w:val="clear" w:color="auto" w:fill="FFFFFF"/>
              <w:tabs>
                <w:tab w:val="left" w:pos="480"/>
              </w:tabs>
              <w:spacing w:line="240" w:lineRule="auto"/>
              <w:ind w:firstLine="0"/>
              <w:jc w:val="both"/>
              <w:rPr>
                <w:bCs/>
                <w:sz w:val="24"/>
                <w:szCs w:val="24"/>
              </w:rPr>
            </w:pPr>
            <w:r w:rsidRPr="004F2040">
              <w:rPr>
                <w:rStyle w:val="14"/>
                <w:sz w:val="24"/>
                <w:szCs w:val="24"/>
                <w:u w:val="none"/>
              </w:rPr>
              <w:lastRenderedPageBreak/>
              <w:t xml:space="preserve">6. </w:t>
            </w:r>
            <w:r w:rsidR="00443622" w:rsidRPr="004F2040">
              <w:rPr>
                <w:rStyle w:val="14"/>
                <w:sz w:val="24"/>
                <w:szCs w:val="24"/>
                <w:u w:val="none"/>
              </w:rPr>
              <w:t>Производство продуктов органического синтеза на базе сырья нефтеперер</w:t>
            </w:r>
            <w:r w:rsidR="00443622" w:rsidRPr="004F2040">
              <w:rPr>
                <w:rStyle w:val="14"/>
                <w:sz w:val="24"/>
                <w:szCs w:val="24"/>
                <w:u w:val="none"/>
              </w:rPr>
              <w:t>а</w:t>
            </w:r>
            <w:r w:rsidR="00443622" w:rsidRPr="004F2040">
              <w:rPr>
                <w:rStyle w:val="14"/>
                <w:sz w:val="24"/>
                <w:szCs w:val="24"/>
                <w:u w:val="none"/>
              </w:rPr>
              <w:t xml:space="preserve">ботки </w:t>
            </w:r>
          </w:p>
        </w:tc>
        <w:tc>
          <w:tcPr>
            <w:tcW w:w="6945" w:type="dxa"/>
          </w:tcPr>
          <w:p w:rsidR="00443622" w:rsidRPr="004F2040" w:rsidRDefault="00443622" w:rsidP="00CB180A">
            <w:pPr>
              <w:pStyle w:val="5"/>
              <w:shd w:val="clear" w:color="auto" w:fill="auto"/>
              <w:tabs>
                <w:tab w:val="left" w:pos="773"/>
              </w:tabs>
              <w:spacing w:line="274" w:lineRule="exact"/>
              <w:ind w:firstLine="0"/>
              <w:jc w:val="both"/>
              <w:rPr>
                <w:sz w:val="24"/>
                <w:szCs w:val="24"/>
              </w:rPr>
            </w:pPr>
            <w:r w:rsidRPr="004F2040">
              <w:rPr>
                <w:sz w:val="24"/>
                <w:szCs w:val="24"/>
              </w:rPr>
              <w:t xml:space="preserve">Термические и термокаталитические процессы и их продукты. </w:t>
            </w:r>
          </w:p>
          <w:p w:rsidR="007B659C" w:rsidRPr="004F2040" w:rsidRDefault="00443622" w:rsidP="007B659C">
            <w:pPr>
              <w:pStyle w:val="5"/>
              <w:shd w:val="clear" w:color="auto" w:fill="auto"/>
              <w:tabs>
                <w:tab w:val="left" w:pos="773"/>
              </w:tabs>
              <w:spacing w:line="274" w:lineRule="exact"/>
              <w:ind w:firstLine="0"/>
              <w:jc w:val="both"/>
              <w:rPr>
                <w:sz w:val="24"/>
                <w:szCs w:val="24"/>
              </w:rPr>
            </w:pPr>
            <w:r w:rsidRPr="004F2040">
              <w:rPr>
                <w:sz w:val="24"/>
                <w:szCs w:val="24"/>
              </w:rPr>
              <w:t xml:space="preserve"> Использование преде</w:t>
            </w:r>
            <w:r w:rsidR="007B659C" w:rsidRPr="004F2040">
              <w:rPr>
                <w:sz w:val="24"/>
                <w:szCs w:val="24"/>
              </w:rPr>
              <w:t>л</w:t>
            </w:r>
            <w:r w:rsidRPr="004F2040">
              <w:rPr>
                <w:sz w:val="24"/>
                <w:szCs w:val="24"/>
              </w:rPr>
              <w:t xml:space="preserve">ьных и непредельных газовых фракций    </w:t>
            </w:r>
          </w:p>
          <w:p w:rsidR="002511F5" w:rsidRPr="004F2040" w:rsidRDefault="00F014BB" w:rsidP="007B659C">
            <w:pPr>
              <w:pStyle w:val="5"/>
              <w:shd w:val="clear" w:color="auto" w:fill="auto"/>
              <w:tabs>
                <w:tab w:val="left" w:pos="773"/>
              </w:tabs>
              <w:spacing w:line="274" w:lineRule="exact"/>
              <w:ind w:firstLine="0"/>
              <w:jc w:val="both"/>
              <w:rPr>
                <w:sz w:val="24"/>
                <w:szCs w:val="24"/>
              </w:rPr>
            </w:pPr>
            <w:r w:rsidRPr="004F2040">
              <w:rPr>
                <w:sz w:val="24"/>
                <w:szCs w:val="24"/>
              </w:rPr>
              <w:t>В нефтехимическом производстве.</w:t>
            </w:r>
            <w:r w:rsidR="002511F5" w:rsidRPr="004F2040">
              <w:rPr>
                <w:sz w:val="24"/>
                <w:szCs w:val="24"/>
              </w:rPr>
              <w:t xml:space="preserve"> Производство спиртов и</w:t>
            </w:r>
          </w:p>
          <w:p w:rsidR="007B659C" w:rsidRPr="004F2040" w:rsidRDefault="002511F5" w:rsidP="007B659C">
            <w:pPr>
              <w:pStyle w:val="5"/>
              <w:shd w:val="clear" w:color="auto" w:fill="auto"/>
              <w:tabs>
                <w:tab w:val="left" w:pos="773"/>
              </w:tabs>
              <w:spacing w:line="274" w:lineRule="exact"/>
              <w:ind w:firstLine="0"/>
              <w:jc w:val="both"/>
              <w:rPr>
                <w:sz w:val="24"/>
                <w:szCs w:val="24"/>
              </w:rPr>
            </w:pPr>
            <w:r w:rsidRPr="004F2040">
              <w:rPr>
                <w:sz w:val="24"/>
                <w:szCs w:val="24"/>
              </w:rPr>
              <w:t>Жирных кислот и эфиров.</w:t>
            </w:r>
          </w:p>
          <w:p w:rsidR="000C3698" w:rsidRPr="004F2040" w:rsidRDefault="000C3698" w:rsidP="007B659C">
            <w:pPr>
              <w:pStyle w:val="5"/>
              <w:shd w:val="clear" w:color="auto" w:fill="auto"/>
              <w:tabs>
                <w:tab w:val="left" w:pos="773"/>
              </w:tabs>
              <w:spacing w:line="274" w:lineRule="exact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0C3698" w:rsidRPr="004F2040" w:rsidTr="008530A0">
        <w:tc>
          <w:tcPr>
            <w:tcW w:w="3085" w:type="dxa"/>
          </w:tcPr>
          <w:p w:rsidR="000C3698" w:rsidRPr="004F2040" w:rsidRDefault="00A360AF" w:rsidP="00F014BB">
            <w:pPr>
              <w:widowControl/>
              <w:shd w:val="clear" w:color="auto" w:fill="FFFFFF"/>
              <w:tabs>
                <w:tab w:val="left" w:pos="284"/>
                <w:tab w:val="left" w:pos="480"/>
              </w:tabs>
              <w:suppressAutoHyphens/>
              <w:spacing w:line="240" w:lineRule="auto"/>
              <w:ind w:firstLine="0"/>
              <w:jc w:val="both"/>
              <w:rPr>
                <w:iCs/>
                <w:sz w:val="24"/>
                <w:szCs w:val="24"/>
              </w:rPr>
            </w:pPr>
            <w:r w:rsidRPr="004F2040">
              <w:rPr>
                <w:rStyle w:val="14"/>
                <w:sz w:val="24"/>
                <w:szCs w:val="24"/>
                <w:u w:val="none"/>
              </w:rPr>
              <w:t>7.</w:t>
            </w:r>
            <w:r w:rsidR="00F014BB" w:rsidRPr="004F2040">
              <w:rPr>
                <w:rStyle w:val="14"/>
                <w:sz w:val="24"/>
                <w:szCs w:val="24"/>
                <w:u w:val="none"/>
              </w:rPr>
              <w:t xml:space="preserve"> Производство растворителей. Область применения.</w:t>
            </w:r>
          </w:p>
        </w:tc>
        <w:tc>
          <w:tcPr>
            <w:tcW w:w="6945" w:type="dxa"/>
          </w:tcPr>
          <w:p w:rsidR="002511F5" w:rsidRPr="004F2040" w:rsidRDefault="002511F5" w:rsidP="002511F5">
            <w:pPr>
              <w:pStyle w:val="5"/>
              <w:shd w:val="clear" w:color="auto" w:fill="auto"/>
              <w:tabs>
                <w:tab w:val="left" w:pos="610"/>
              </w:tabs>
              <w:spacing w:line="274" w:lineRule="exact"/>
              <w:ind w:firstLine="0"/>
              <w:jc w:val="both"/>
              <w:rPr>
                <w:sz w:val="24"/>
                <w:szCs w:val="24"/>
              </w:rPr>
            </w:pPr>
            <w:r w:rsidRPr="004F2040">
              <w:rPr>
                <w:sz w:val="24"/>
                <w:szCs w:val="24"/>
              </w:rPr>
              <w:t xml:space="preserve">Производство растворителей </w:t>
            </w:r>
            <w:proofErr w:type="spellStart"/>
            <w:r w:rsidRPr="004F2040">
              <w:rPr>
                <w:sz w:val="24"/>
                <w:szCs w:val="24"/>
              </w:rPr>
              <w:t>каталитическогориформинга</w:t>
            </w:r>
            <w:proofErr w:type="spellEnd"/>
            <w:r w:rsidRPr="004F2040">
              <w:rPr>
                <w:sz w:val="24"/>
                <w:szCs w:val="24"/>
              </w:rPr>
              <w:t>. Кла</w:t>
            </w:r>
            <w:r w:rsidRPr="004F2040">
              <w:rPr>
                <w:sz w:val="24"/>
                <w:szCs w:val="24"/>
              </w:rPr>
              <w:t>с</w:t>
            </w:r>
            <w:r w:rsidRPr="004F2040">
              <w:rPr>
                <w:sz w:val="24"/>
                <w:szCs w:val="24"/>
              </w:rPr>
              <w:t>сификация, свойства, назначение.</w:t>
            </w:r>
          </w:p>
          <w:p w:rsidR="002511F5" w:rsidRPr="004F2040" w:rsidRDefault="002511F5" w:rsidP="002511F5">
            <w:pPr>
              <w:pStyle w:val="5"/>
              <w:shd w:val="clear" w:color="auto" w:fill="auto"/>
              <w:tabs>
                <w:tab w:val="left" w:pos="610"/>
              </w:tabs>
              <w:spacing w:line="274" w:lineRule="exact"/>
              <w:ind w:firstLine="0"/>
              <w:jc w:val="both"/>
              <w:rPr>
                <w:sz w:val="24"/>
                <w:szCs w:val="24"/>
              </w:rPr>
            </w:pPr>
            <w:r w:rsidRPr="004F2040">
              <w:rPr>
                <w:sz w:val="24"/>
                <w:szCs w:val="24"/>
              </w:rPr>
              <w:t xml:space="preserve">Производство фенола, фурфурола, </w:t>
            </w:r>
            <w:proofErr w:type="spellStart"/>
            <w:r w:rsidRPr="004F2040">
              <w:rPr>
                <w:sz w:val="24"/>
                <w:szCs w:val="24"/>
              </w:rPr>
              <w:t>метилпиролидона</w:t>
            </w:r>
            <w:proofErr w:type="spellEnd"/>
            <w:r w:rsidRPr="004F2040">
              <w:rPr>
                <w:sz w:val="24"/>
                <w:szCs w:val="24"/>
              </w:rPr>
              <w:t>.</w:t>
            </w:r>
          </w:p>
          <w:p w:rsidR="000C3698" w:rsidRPr="004F2040" w:rsidRDefault="000C3698" w:rsidP="00CB180A">
            <w:pPr>
              <w:pStyle w:val="5"/>
              <w:shd w:val="clear" w:color="auto" w:fill="auto"/>
              <w:tabs>
                <w:tab w:val="left" w:pos="581"/>
              </w:tabs>
              <w:spacing w:line="274" w:lineRule="exact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0C3698" w:rsidRPr="004F2040" w:rsidTr="002511F5">
        <w:trPr>
          <w:trHeight w:val="809"/>
        </w:trPr>
        <w:tc>
          <w:tcPr>
            <w:tcW w:w="3085" w:type="dxa"/>
          </w:tcPr>
          <w:p w:rsidR="00F014BB" w:rsidRPr="004F2040" w:rsidRDefault="00F014BB" w:rsidP="00A360AF">
            <w:pPr>
              <w:spacing w:line="240" w:lineRule="auto"/>
              <w:ind w:firstLine="0"/>
              <w:jc w:val="both"/>
              <w:rPr>
                <w:rStyle w:val="14"/>
                <w:sz w:val="24"/>
                <w:szCs w:val="24"/>
                <w:u w:val="none"/>
              </w:rPr>
            </w:pPr>
            <w:r w:rsidRPr="004F2040">
              <w:rPr>
                <w:rStyle w:val="14"/>
                <w:sz w:val="24"/>
                <w:szCs w:val="24"/>
                <w:u w:val="none"/>
              </w:rPr>
              <w:t xml:space="preserve">8. </w:t>
            </w:r>
            <w:r w:rsidR="002511F5" w:rsidRPr="004F2040">
              <w:rPr>
                <w:sz w:val="24"/>
                <w:szCs w:val="24"/>
              </w:rPr>
              <w:t>Производство полим</w:t>
            </w:r>
            <w:r w:rsidR="002511F5" w:rsidRPr="004F2040">
              <w:rPr>
                <w:sz w:val="24"/>
                <w:szCs w:val="24"/>
              </w:rPr>
              <w:t>е</w:t>
            </w:r>
            <w:r w:rsidR="002511F5" w:rsidRPr="004F2040">
              <w:rPr>
                <w:sz w:val="24"/>
                <w:szCs w:val="24"/>
              </w:rPr>
              <w:t>ров.</w:t>
            </w:r>
          </w:p>
          <w:p w:rsidR="000C3698" w:rsidRPr="004F2040" w:rsidRDefault="000C3698" w:rsidP="00A360AF">
            <w:pPr>
              <w:spacing w:line="240" w:lineRule="auto"/>
              <w:ind w:firstLine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6945" w:type="dxa"/>
          </w:tcPr>
          <w:p w:rsidR="000C3698" w:rsidRPr="004F2040" w:rsidRDefault="002511F5" w:rsidP="002511F5">
            <w:pPr>
              <w:pStyle w:val="5"/>
              <w:shd w:val="clear" w:color="auto" w:fill="auto"/>
              <w:tabs>
                <w:tab w:val="left" w:pos="773"/>
              </w:tabs>
              <w:spacing w:line="274" w:lineRule="exact"/>
              <w:ind w:firstLine="0"/>
              <w:jc w:val="both"/>
              <w:rPr>
                <w:sz w:val="24"/>
                <w:szCs w:val="24"/>
              </w:rPr>
            </w:pPr>
            <w:r w:rsidRPr="004F2040">
              <w:rPr>
                <w:sz w:val="24"/>
                <w:szCs w:val="24"/>
              </w:rPr>
              <w:t>Производство полиэтилена.  Режимы процесса и марки полиэт</w:t>
            </w:r>
            <w:r w:rsidRPr="004F2040">
              <w:rPr>
                <w:sz w:val="24"/>
                <w:szCs w:val="24"/>
              </w:rPr>
              <w:t>и</w:t>
            </w:r>
            <w:r w:rsidRPr="004F2040">
              <w:rPr>
                <w:sz w:val="24"/>
                <w:szCs w:val="24"/>
              </w:rPr>
              <w:t>лена</w:t>
            </w:r>
            <w:proofErr w:type="gramStart"/>
            <w:r w:rsidRPr="004F2040">
              <w:rPr>
                <w:sz w:val="24"/>
                <w:szCs w:val="24"/>
              </w:rPr>
              <w:t xml:space="preserve">.. </w:t>
            </w:r>
            <w:proofErr w:type="gramEnd"/>
            <w:r w:rsidRPr="004F2040">
              <w:rPr>
                <w:sz w:val="24"/>
                <w:szCs w:val="24"/>
              </w:rPr>
              <w:t>Производство полипропилена. Производство каучуков.</w:t>
            </w:r>
          </w:p>
        </w:tc>
      </w:tr>
    </w:tbl>
    <w:p w:rsidR="00533844" w:rsidRPr="004F2040" w:rsidRDefault="00533844" w:rsidP="00533844">
      <w:pPr>
        <w:pStyle w:val="Default"/>
        <w:widowControl w:val="0"/>
        <w:jc w:val="center"/>
        <w:rPr>
          <w:b/>
          <w:bCs/>
          <w:iCs/>
        </w:rPr>
      </w:pPr>
    </w:p>
    <w:p w:rsidR="00790B91" w:rsidRPr="004F2040" w:rsidRDefault="00790B91" w:rsidP="00790B91">
      <w:pPr>
        <w:widowControl/>
        <w:numPr>
          <w:ilvl w:val="0"/>
          <w:numId w:val="23"/>
        </w:numPr>
        <w:shd w:val="clear" w:color="auto" w:fill="FFFFFF"/>
        <w:spacing w:line="240" w:lineRule="auto"/>
        <w:outlineLvl w:val="0"/>
        <w:rPr>
          <w:b/>
          <w:sz w:val="24"/>
          <w:szCs w:val="24"/>
        </w:rPr>
      </w:pPr>
      <w:r w:rsidRPr="004F2040">
        <w:rPr>
          <w:b/>
          <w:bCs/>
          <w:sz w:val="24"/>
          <w:szCs w:val="24"/>
        </w:rPr>
        <w:t xml:space="preserve">5. Перечень учебно-методического обеспечения для самостоятельной работы </w:t>
      </w:r>
      <w:proofErr w:type="gramStart"/>
      <w:r w:rsidRPr="004F2040">
        <w:rPr>
          <w:b/>
          <w:bCs/>
          <w:sz w:val="24"/>
          <w:szCs w:val="24"/>
        </w:rPr>
        <w:t>обуча</w:t>
      </w:r>
      <w:r w:rsidRPr="004F2040">
        <w:rPr>
          <w:b/>
          <w:bCs/>
          <w:sz w:val="24"/>
          <w:szCs w:val="24"/>
        </w:rPr>
        <w:t>ю</w:t>
      </w:r>
      <w:r w:rsidRPr="004F2040">
        <w:rPr>
          <w:b/>
          <w:bCs/>
          <w:sz w:val="24"/>
          <w:szCs w:val="24"/>
        </w:rPr>
        <w:t>щихся</w:t>
      </w:r>
      <w:proofErr w:type="gramEnd"/>
      <w:r w:rsidRPr="004F2040">
        <w:rPr>
          <w:b/>
          <w:bCs/>
          <w:sz w:val="24"/>
          <w:szCs w:val="24"/>
        </w:rPr>
        <w:t xml:space="preserve"> по дисциплине (модулю)</w:t>
      </w:r>
    </w:p>
    <w:p w:rsidR="00790B91" w:rsidRPr="004F2040" w:rsidRDefault="00790B91" w:rsidP="00790B91">
      <w:pPr>
        <w:pStyle w:val="Default"/>
        <w:widowControl w:val="0"/>
        <w:ind w:firstLine="708"/>
        <w:jc w:val="center"/>
        <w:rPr>
          <w:b/>
          <w:bCs/>
        </w:rPr>
      </w:pPr>
    </w:p>
    <w:p w:rsidR="00790B91" w:rsidRPr="004F2040" w:rsidRDefault="00790B91" w:rsidP="00B25F8F">
      <w:pPr>
        <w:pStyle w:val="Default"/>
        <w:suppressAutoHyphens/>
        <w:autoSpaceDE/>
        <w:autoSpaceDN/>
        <w:adjustRightInd/>
        <w:ind w:firstLine="709"/>
        <w:jc w:val="both"/>
        <w:rPr>
          <w:bCs/>
        </w:rPr>
      </w:pPr>
      <w:r w:rsidRPr="004F2040">
        <w:rPr>
          <w:bCs/>
        </w:rPr>
        <w:t>Самостоятельное изучение тем учебной дисциплины способствует:</w:t>
      </w:r>
    </w:p>
    <w:p w:rsidR="00790B91" w:rsidRPr="004F2040" w:rsidRDefault="00790B91" w:rsidP="00790B91">
      <w:pPr>
        <w:pStyle w:val="Default"/>
        <w:numPr>
          <w:ilvl w:val="0"/>
          <w:numId w:val="23"/>
        </w:numPr>
        <w:tabs>
          <w:tab w:val="left" w:pos="426"/>
        </w:tabs>
        <w:suppressAutoHyphens/>
        <w:autoSpaceDE/>
        <w:autoSpaceDN/>
        <w:adjustRightInd/>
        <w:ind w:left="0" w:firstLine="0"/>
        <w:jc w:val="both"/>
        <w:rPr>
          <w:bCs/>
        </w:rPr>
      </w:pPr>
      <w:proofErr w:type="gramStart"/>
      <w:r w:rsidRPr="004F2040">
        <w:rPr>
          <w:bCs/>
        </w:rPr>
        <w:t>закреплению знаний, умений и навыков, полученных в ходе аудиторных занятий; углублению и расширению знаний по отдельным вопросам и темам дисциплины; освоению умений прикладного и практического использования полученных знаний в области вопросов производства основной продукции нефтеперерабатывающего предприятия, получению навыков разработки проектов и заданий, связанных с вопросами сбора информационного материала по нужной теме, в выполнении расчетов, графического материала.</w:t>
      </w:r>
      <w:proofErr w:type="gramEnd"/>
    </w:p>
    <w:p w:rsidR="00790B91" w:rsidRPr="004F2040" w:rsidRDefault="00790B91" w:rsidP="00790B91">
      <w:pPr>
        <w:pStyle w:val="Default"/>
        <w:numPr>
          <w:ilvl w:val="0"/>
          <w:numId w:val="23"/>
        </w:numPr>
        <w:suppressAutoHyphens/>
        <w:autoSpaceDE/>
        <w:autoSpaceDN/>
        <w:adjustRightInd/>
        <w:ind w:left="0" w:firstLine="709"/>
        <w:jc w:val="both"/>
        <w:rPr>
          <w:bCs/>
        </w:rPr>
      </w:pPr>
      <w:r w:rsidRPr="004F2040">
        <w:rPr>
          <w:bCs/>
        </w:rPr>
        <w:t>Самостоятельная работа как вид учебной работы может использоваться на лекциях и практических (лабораторных) занятиях, а также иметь самостоятельное значение – внеаудиторная самостоятельная работа обучающихся – при подготовке к лекциям, практическим (лабораторным) занятиям, а также к теоретическому экзамену.</w:t>
      </w:r>
    </w:p>
    <w:p w:rsidR="00790B91" w:rsidRPr="004F2040" w:rsidRDefault="00790B91" w:rsidP="00790B91">
      <w:pPr>
        <w:pStyle w:val="Default"/>
        <w:suppressAutoHyphens/>
        <w:autoSpaceDE/>
        <w:autoSpaceDN/>
        <w:adjustRightInd/>
        <w:ind w:firstLine="709"/>
        <w:jc w:val="both"/>
        <w:rPr>
          <w:bCs/>
        </w:rPr>
      </w:pPr>
      <w:r w:rsidRPr="004F2040">
        <w:rPr>
          <w:bCs/>
        </w:rPr>
        <w:t>Основными видами самостоятельной работы по дисциплине являются:</w:t>
      </w:r>
    </w:p>
    <w:p w:rsidR="00790B91" w:rsidRPr="004F2040" w:rsidRDefault="00790B91" w:rsidP="00790B91">
      <w:pPr>
        <w:autoSpaceDE w:val="0"/>
        <w:spacing w:line="240" w:lineRule="auto"/>
        <w:ind w:firstLine="0"/>
        <w:jc w:val="both"/>
        <w:rPr>
          <w:rFonts w:eastAsia="TimesNewRomanPSMT"/>
          <w:kern w:val="0"/>
          <w:sz w:val="24"/>
          <w:szCs w:val="24"/>
        </w:rPr>
      </w:pPr>
      <w:r w:rsidRPr="004F2040">
        <w:rPr>
          <w:bCs/>
          <w:sz w:val="24"/>
          <w:szCs w:val="24"/>
        </w:rPr>
        <w:t xml:space="preserve">- </w:t>
      </w:r>
      <w:r w:rsidRPr="004F2040">
        <w:rPr>
          <w:sz w:val="24"/>
          <w:szCs w:val="24"/>
        </w:rPr>
        <w:t xml:space="preserve">самостоятельное изучение отдельных вопросов и тем дисциплины </w:t>
      </w:r>
      <w:r w:rsidRPr="004F2040">
        <w:rPr>
          <w:rFonts w:eastAsia="TimesNewRomanPSMT"/>
          <w:kern w:val="0"/>
          <w:sz w:val="24"/>
          <w:szCs w:val="24"/>
        </w:rPr>
        <w:t>«Эффективные технол</w:t>
      </w:r>
      <w:r w:rsidRPr="004F2040">
        <w:rPr>
          <w:rFonts w:eastAsia="TimesNewRomanPSMT"/>
          <w:kern w:val="0"/>
          <w:sz w:val="24"/>
          <w:szCs w:val="24"/>
        </w:rPr>
        <w:t>о</w:t>
      </w:r>
      <w:r w:rsidRPr="004F2040">
        <w:rPr>
          <w:rFonts w:eastAsia="TimesNewRomanPSMT"/>
          <w:kern w:val="0"/>
          <w:sz w:val="24"/>
          <w:szCs w:val="24"/>
        </w:rPr>
        <w:t>гические решения при производстве крупнотоннажной продукции нефтепереработки и не</w:t>
      </w:r>
      <w:r w:rsidRPr="004F2040">
        <w:rPr>
          <w:rFonts w:eastAsia="TimesNewRomanPSMT"/>
          <w:kern w:val="0"/>
          <w:sz w:val="24"/>
          <w:szCs w:val="24"/>
        </w:rPr>
        <w:t>ф</w:t>
      </w:r>
      <w:r w:rsidRPr="004F2040">
        <w:rPr>
          <w:rFonts w:eastAsia="TimesNewRomanPSMT"/>
          <w:kern w:val="0"/>
          <w:sz w:val="24"/>
          <w:szCs w:val="24"/>
        </w:rPr>
        <w:t>техимии»</w:t>
      </w:r>
    </w:p>
    <w:p w:rsidR="00790B91" w:rsidRPr="004F2040" w:rsidRDefault="00790B91" w:rsidP="00790B91">
      <w:pPr>
        <w:pStyle w:val="Default"/>
        <w:numPr>
          <w:ilvl w:val="0"/>
          <w:numId w:val="23"/>
        </w:numPr>
        <w:suppressAutoHyphens/>
        <w:autoSpaceDE/>
        <w:autoSpaceDN/>
        <w:adjustRightInd/>
        <w:ind w:left="0" w:firstLine="0"/>
        <w:jc w:val="both"/>
        <w:rPr>
          <w:bCs/>
        </w:rPr>
      </w:pPr>
      <w:r w:rsidRPr="004F2040">
        <w:rPr>
          <w:bCs/>
        </w:rPr>
        <w:t>- выполнение домашнего задания: составление проекта программы для очередного практического занятия;</w:t>
      </w:r>
    </w:p>
    <w:p w:rsidR="00790B91" w:rsidRPr="004F2040" w:rsidRDefault="00790B91" w:rsidP="00790B91">
      <w:pPr>
        <w:pStyle w:val="Default"/>
        <w:numPr>
          <w:ilvl w:val="0"/>
          <w:numId w:val="23"/>
        </w:numPr>
        <w:suppressAutoHyphens/>
        <w:autoSpaceDE/>
        <w:autoSpaceDN/>
        <w:adjustRightInd/>
        <w:ind w:left="0" w:firstLine="0"/>
        <w:jc w:val="both"/>
        <w:rPr>
          <w:bCs/>
        </w:rPr>
      </w:pPr>
      <w:r w:rsidRPr="004F2040">
        <w:rPr>
          <w:bCs/>
        </w:rPr>
        <w:t>- выполнение домашнего задания: тестирование и оформление необходимых расчетов;</w:t>
      </w:r>
    </w:p>
    <w:p w:rsidR="00790B91" w:rsidRPr="004F2040" w:rsidRDefault="00790B91" w:rsidP="00790B91">
      <w:pPr>
        <w:pStyle w:val="Default"/>
        <w:numPr>
          <w:ilvl w:val="0"/>
          <w:numId w:val="23"/>
        </w:numPr>
        <w:suppressAutoHyphens/>
        <w:autoSpaceDE/>
        <w:autoSpaceDN/>
        <w:adjustRightInd/>
        <w:ind w:left="0" w:firstLine="0"/>
        <w:jc w:val="both"/>
        <w:rPr>
          <w:b/>
        </w:rPr>
      </w:pPr>
      <w:r w:rsidRPr="004F2040">
        <w:rPr>
          <w:bCs/>
        </w:rPr>
        <w:t>- подготовка к защите практического задания, оформление отчета.</w:t>
      </w:r>
    </w:p>
    <w:p w:rsidR="000039A4" w:rsidRPr="004F2040" w:rsidRDefault="000039A4" w:rsidP="00790B91">
      <w:pPr>
        <w:pStyle w:val="Default"/>
        <w:numPr>
          <w:ilvl w:val="0"/>
          <w:numId w:val="23"/>
        </w:numPr>
        <w:suppressAutoHyphens/>
        <w:autoSpaceDE/>
        <w:autoSpaceDN/>
        <w:adjustRightInd/>
        <w:ind w:left="0" w:firstLine="0"/>
        <w:jc w:val="both"/>
        <w:rPr>
          <w:b/>
        </w:rPr>
      </w:pPr>
    </w:p>
    <w:p w:rsidR="00EE1CE6" w:rsidRPr="004F2040" w:rsidRDefault="00EE1CE6" w:rsidP="00EE1CE6">
      <w:pPr>
        <w:pStyle w:val="Default"/>
        <w:numPr>
          <w:ilvl w:val="0"/>
          <w:numId w:val="23"/>
        </w:numPr>
        <w:jc w:val="both"/>
        <w:rPr>
          <w:b/>
          <w:bCs/>
        </w:rPr>
      </w:pPr>
      <w:r w:rsidRPr="004F2040">
        <w:rPr>
          <w:b/>
          <w:bCs/>
        </w:rPr>
        <w:t>Перечень методического обеспечения самостоятельной работы:</w:t>
      </w:r>
    </w:p>
    <w:p w:rsidR="000C444B" w:rsidRPr="004F2040" w:rsidRDefault="000C444B" w:rsidP="003A7F1E">
      <w:pPr>
        <w:pStyle w:val="Default"/>
        <w:widowControl w:val="0"/>
        <w:numPr>
          <w:ilvl w:val="0"/>
          <w:numId w:val="29"/>
        </w:numPr>
        <w:ind w:left="0"/>
        <w:jc w:val="both"/>
        <w:rPr>
          <w:color w:val="auto"/>
        </w:rPr>
      </w:pPr>
      <w:proofErr w:type="spellStart"/>
      <w:r w:rsidRPr="004F2040">
        <w:rPr>
          <w:color w:val="auto"/>
        </w:rPr>
        <w:t>Кемалов</w:t>
      </w:r>
      <w:proofErr w:type="spellEnd"/>
      <w:r w:rsidRPr="004F2040">
        <w:rPr>
          <w:color w:val="auto"/>
        </w:rPr>
        <w:t>, А.Ф. Производство окисленных битумов. — Казань</w:t>
      </w:r>
      <w:proofErr w:type="gramStart"/>
      <w:r w:rsidRPr="004F2040">
        <w:rPr>
          <w:color w:val="auto"/>
        </w:rPr>
        <w:t xml:space="preserve"> :</w:t>
      </w:r>
      <w:proofErr w:type="gramEnd"/>
      <w:r w:rsidRPr="004F2040">
        <w:rPr>
          <w:color w:val="auto"/>
        </w:rPr>
        <w:t xml:space="preserve"> КНИТУ (Казанский наци</w:t>
      </w:r>
      <w:r w:rsidRPr="004F2040">
        <w:rPr>
          <w:color w:val="auto"/>
        </w:rPr>
        <w:t>о</w:t>
      </w:r>
      <w:r w:rsidRPr="004F2040">
        <w:rPr>
          <w:color w:val="auto"/>
        </w:rPr>
        <w:t xml:space="preserve">нальный исследовательский технологический университет), 2009. — 96 с. </w:t>
      </w:r>
      <w:hyperlink r:id="rId8" w:history="1">
        <w:r w:rsidRPr="004F2040">
          <w:rPr>
            <w:rStyle w:val="af7"/>
            <w:color w:val="auto"/>
          </w:rPr>
          <w:t>http://e.lanbook.com/books/element.php?pl1_id=13322</w:t>
        </w:r>
      </w:hyperlink>
    </w:p>
    <w:p w:rsidR="003A7F1E" w:rsidRPr="004F2040" w:rsidRDefault="000C444B" w:rsidP="003A7F1E">
      <w:pPr>
        <w:pStyle w:val="Default"/>
        <w:widowControl w:val="0"/>
        <w:numPr>
          <w:ilvl w:val="0"/>
          <w:numId w:val="29"/>
        </w:numPr>
        <w:ind w:left="0"/>
        <w:jc w:val="both"/>
        <w:rPr>
          <w:color w:val="auto"/>
        </w:rPr>
      </w:pPr>
      <w:r w:rsidRPr="004F2040">
        <w:rPr>
          <w:color w:val="auto"/>
        </w:rPr>
        <w:t>Трушкова, Л.В. Расчёты по технологии переработки нефти и газа</w:t>
      </w:r>
      <w:proofErr w:type="gramStart"/>
      <w:r w:rsidRPr="004F2040">
        <w:rPr>
          <w:color w:val="auto"/>
        </w:rPr>
        <w:t xml:space="preserve"> :</w:t>
      </w:r>
      <w:proofErr w:type="gramEnd"/>
      <w:r w:rsidRPr="004F2040">
        <w:rPr>
          <w:color w:val="auto"/>
        </w:rPr>
        <w:t xml:space="preserve"> учебное пособие. Тюмень</w:t>
      </w:r>
      <w:proofErr w:type="gramStart"/>
      <w:r w:rsidRPr="004F2040">
        <w:rPr>
          <w:color w:val="auto"/>
        </w:rPr>
        <w:t xml:space="preserve"> :</w:t>
      </w:r>
      <w:proofErr w:type="gramEnd"/>
      <w:r w:rsidRPr="004F2040">
        <w:rPr>
          <w:color w:val="auto"/>
        </w:rPr>
        <w:t xml:space="preserve"> </w:t>
      </w:r>
      <w:proofErr w:type="spellStart"/>
      <w:r w:rsidRPr="004F2040">
        <w:rPr>
          <w:color w:val="auto"/>
        </w:rPr>
        <w:t>ТюмГНГУ</w:t>
      </w:r>
      <w:proofErr w:type="spellEnd"/>
      <w:r w:rsidRPr="004F2040">
        <w:rPr>
          <w:color w:val="auto"/>
        </w:rPr>
        <w:t xml:space="preserve"> (Тюменский государственный нефтегазовый университет), 2013. — 124 с. </w:t>
      </w:r>
      <w:hyperlink r:id="rId9" w:history="1">
        <w:r w:rsidRPr="004F2040">
          <w:rPr>
            <w:rStyle w:val="af7"/>
            <w:color w:val="auto"/>
          </w:rPr>
          <w:t>http://e.lanbook.com/books/element.php?pl1_id=41033</w:t>
        </w:r>
      </w:hyperlink>
    </w:p>
    <w:p w:rsidR="003A7F1E" w:rsidRPr="004F2040" w:rsidRDefault="0063451A" w:rsidP="003A7F1E">
      <w:pPr>
        <w:pStyle w:val="Default"/>
        <w:widowControl w:val="0"/>
        <w:numPr>
          <w:ilvl w:val="0"/>
          <w:numId w:val="29"/>
        </w:numPr>
        <w:ind w:left="0"/>
        <w:jc w:val="both"/>
        <w:rPr>
          <w:color w:val="auto"/>
        </w:rPr>
      </w:pPr>
      <w:proofErr w:type="spellStart"/>
      <w:r w:rsidRPr="004F2040">
        <w:rPr>
          <w:color w:val="auto"/>
        </w:rPr>
        <w:t>Сугак</w:t>
      </w:r>
      <w:proofErr w:type="spellEnd"/>
      <w:r w:rsidRPr="004F2040">
        <w:rPr>
          <w:color w:val="auto"/>
        </w:rPr>
        <w:t xml:space="preserve"> А.В. Оборудование нефтеперерабатывающего производства, Москва 2012, Академия-891с.</w:t>
      </w:r>
    </w:p>
    <w:p w:rsidR="00E52E25" w:rsidRPr="004F2040" w:rsidRDefault="000F1F6D" w:rsidP="00E52E25">
      <w:pPr>
        <w:pStyle w:val="Default"/>
        <w:widowControl w:val="0"/>
        <w:numPr>
          <w:ilvl w:val="0"/>
          <w:numId w:val="29"/>
        </w:numPr>
        <w:ind w:left="0"/>
        <w:jc w:val="both"/>
        <w:rPr>
          <w:color w:val="auto"/>
        </w:rPr>
      </w:pPr>
      <w:r w:rsidRPr="004F2040">
        <w:rPr>
          <w:rFonts w:eastAsia="Calibri"/>
        </w:rPr>
        <w:t xml:space="preserve"> </w:t>
      </w:r>
      <w:proofErr w:type="spellStart"/>
      <w:r w:rsidRPr="004F2040">
        <w:rPr>
          <w:rFonts w:eastAsia="Calibri"/>
        </w:rPr>
        <w:t>Фахльман</w:t>
      </w:r>
      <w:proofErr w:type="spellEnd"/>
      <w:r w:rsidRPr="004F2040">
        <w:rPr>
          <w:rFonts w:eastAsia="Calibri"/>
        </w:rPr>
        <w:t xml:space="preserve"> Б, Третьякова  Ю.Д., </w:t>
      </w:r>
      <w:proofErr w:type="spellStart"/>
      <w:r w:rsidRPr="004F2040">
        <w:rPr>
          <w:rFonts w:eastAsia="Calibri"/>
        </w:rPr>
        <w:t>Гудилина</w:t>
      </w:r>
      <w:proofErr w:type="spellEnd"/>
      <w:r w:rsidRPr="004F2040">
        <w:rPr>
          <w:rFonts w:eastAsia="Calibri"/>
        </w:rPr>
        <w:t xml:space="preserve"> Е.А. Химия новых материалов и </w:t>
      </w:r>
      <w:proofErr w:type="spellStart"/>
      <w:r w:rsidRPr="004F2040">
        <w:rPr>
          <w:rFonts w:eastAsia="Calibri"/>
        </w:rPr>
        <w:t>нанотехнологии</w:t>
      </w:r>
      <w:proofErr w:type="spellEnd"/>
      <w:r w:rsidRPr="004F2040">
        <w:rPr>
          <w:rFonts w:eastAsia="Calibri"/>
        </w:rPr>
        <w:t xml:space="preserve"> : учеб. пособие</w:t>
      </w:r>
      <w:proofErr w:type="gramStart"/>
      <w:r w:rsidRPr="004F2040">
        <w:rPr>
          <w:rFonts w:eastAsia="Calibri"/>
        </w:rPr>
        <w:t xml:space="preserve"> .</w:t>
      </w:r>
      <w:proofErr w:type="gramEnd"/>
      <w:r w:rsidRPr="004F2040">
        <w:rPr>
          <w:rFonts w:eastAsia="Calibri"/>
        </w:rPr>
        <w:t xml:space="preserve"> - Долгопрудный: </w:t>
      </w:r>
      <w:proofErr w:type="spellStart"/>
      <w:r w:rsidRPr="004F2040">
        <w:rPr>
          <w:rFonts w:eastAsia="Calibri"/>
        </w:rPr>
        <w:t>Интеллек</w:t>
      </w:r>
      <w:proofErr w:type="spellEnd"/>
      <w:r w:rsidRPr="004F2040">
        <w:rPr>
          <w:rFonts w:eastAsia="Calibri"/>
        </w:rPr>
        <w:t>, 2011. - 464с.</w:t>
      </w:r>
    </w:p>
    <w:p w:rsidR="00E52E25" w:rsidRPr="004F2040" w:rsidRDefault="0063451A" w:rsidP="00E52E25">
      <w:pPr>
        <w:pStyle w:val="Default"/>
        <w:widowControl w:val="0"/>
        <w:numPr>
          <w:ilvl w:val="0"/>
          <w:numId w:val="29"/>
        </w:numPr>
        <w:ind w:left="0"/>
        <w:jc w:val="both"/>
        <w:rPr>
          <w:color w:val="auto"/>
        </w:rPr>
      </w:pPr>
      <w:r w:rsidRPr="004F2040">
        <w:rPr>
          <w:color w:val="auto"/>
        </w:rPr>
        <w:t xml:space="preserve"> </w:t>
      </w:r>
      <w:r w:rsidR="00E52E25" w:rsidRPr="004F2040">
        <w:rPr>
          <w:color w:val="auto"/>
        </w:rPr>
        <w:t xml:space="preserve">Лызлова М.В., </w:t>
      </w:r>
      <w:proofErr w:type="spellStart"/>
      <w:r w:rsidR="00E52E25" w:rsidRPr="004F2040">
        <w:rPr>
          <w:color w:val="auto"/>
        </w:rPr>
        <w:t>Шуварикова</w:t>
      </w:r>
      <w:proofErr w:type="spellEnd"/>
      <w:r w:rsidR="00E52E25" w:rsidRPr="004F2040">
        <w:rPr>
          <w:color w:val="auto"/>
        </w:rPr>
        <w:t xml:space="preserve"> Т.П. Физико-химические свойства нефти и нефтепродуктов. Рязань 2014. 48с.</w:t>
      </w:r>
    </w:p>
    <w:p w:rsidR="00E52E25" w:rsidRPr="004F2040" w:rsidRDefault="00E52E25" w:rsidP="00E52E25">
      <w:pPr>
        <w:pStyle w:val="Default"/>
        <w:widowControl w:val="0"/>
        <w:numPr>
          <w:ilvl w:val="0"/>
          <w:numId w:val="29"/>
        </w:numPr>
        <w:ind w:left="0"/>
        <w:jc w:val="both"/>
        <w:rPr>
          <w:color w:val="auto"/>
        </w:rPr>
      </w:pPr>
      <w:proofErr w:type="spellStart"/>
      <w:r w:rsidRPr="004F2040">
        <w:rPr>
          <w:rFonts w:eastAsia="Times New Roman"/>
          <w:bCs/>
          <w:color w:val="auto"/>
        </w:rPr>
        <w:t>Шуварикова</w:t>
      </w:r>
      <w:proofErr w:type="spellEnd"/>
      <w:r w:rsidRPr="004F2040">
        <w:rPr>
          <w:rFonts w:eastAsia="Times New Roman"/>
          <w:bCs/>
          <w:color w:val="auto"/>
        </w:rPr>
        <w:t xml:space="preserve"> Т. П. ,Лызлова М.В. </w:t>
      </w:r>
      <w:r w:rsidRPr="004F2040">
        <w:rPr>
          <w:rFonts w:eastAsia="Times New Roman"/>
          <w:color w:val="auto"/>
        </w:rPr>
        <w:t>Определение группового состава фракций нефти : метод</w:t>
      </w:r>
      <w:proofErr w:type="gramStart"/>
      <w:r w:rsidRPr="004F2040">
        <w:rPr>
          <w:rFonts w:eastAsia="Times New Roman"/>
          <w:color w:val="auto"/>
        </w:rPr>
        <w:t>.</w:t>
      </w:r>
      <w:proofErr w:type="gramEnd"/>
      <w:r w:rsidRPr="004F2040">
        <w:rPr>
          <w:rFonts w:eastAsia="Times New Roman"/>
          <w:color w:val="auto"/>
        </w:rPr>
        <w:t xml:space="preserve"> </w:t>
      </w:r>
      <w:proofErr w:type="gramStart"/>
      <w:r w:rsidRPr="004F2040">
        <w:rPr>
          <w:rFonts w:eastAsia="Times New Roman"/>
          <w:color w:val="auto"/>
        </w:rPr>
        <w:t>у</w:t>
      </w:r>
      <w:proofErr w:type="gramEnd"/>
      <w:r w:rsidRPr="004F2040">
        <w:rPr>
          <w:rFonts w:eastAsia="Times New Roman"/>
          <w:color w:val="auto"/>
        </w:rPr>
        <w:t xml:space="preserve">каз. к </w:t>
      </w:r>
      <w:proofErr w:type="spellStart"/>
      <w:r w:rsidRPr="004F2040">
        <w:rPr>
          <w:rFonts w:eastAsia="Times New Roman"/>
          <w:color w:val="auto"/>
        </w:rPr>
        <w:t>лабор</w:t>
      </w:r>
      <w:proofErr w:type="spellEnd"/>
      <w:r w:rsidRPr="004F2040">
        <w:rPr>
          <w:rFonts w:eastAsia="Times New Roman"/>
          <w:color w:val="auto"/>
        </w:rPr>
        <w:t>. работам / РГРТУ. - Рязань, 2015. - 44с.</w:t>
      </w:r>
    </w:p>
    <w:p w:rsidR="00E52E25" w:rsidRPr="004F2040" w:rsidRDefault="00E52E25" w:rsidP="00E52E25">
      <w:pPr>
        <w:pStyle w:val="Default"/>
        <w:widowControl w:val="0"/>
        <w:numPr>
          <w:ilvl w:val="0"/>
          <w:numId w:val="29"/>
        </w:numPr>
        <w:ind w:left="0"/>
        <w:jc w:val="both"/>
        <w:rPr>
          <w:color w:val="auto"/>
        </w:rPr>
      </w:pPr>
      <w:proofErr w:type="spellStart"/>
      <w:r w:rsidRPr="004F2040">
        <w:rPr>
          <w:rFonts w:eastAsia="Times New Roman"/>
          <w:bCs/>
          <w:color w:val="auto"/>
        </w:rPr>
        <w:lastRenderedPageBreak/>
        <w:t>Шуварикова</w:t>
      </w:r>
      <w:proofErr w:type="spellEnd"/>
      <w:r w:rsidRPr="004F2040">
        <w:rPr>
          <w:rFonts w:eastAsia="Times New Roman"/>
          <w:bCs/>
          <w:color w:val="auto"/>
        </w:rPr>
        <w:t xml:space="preserve"> Т. П. ,Лызлова М.В. </w:t>
      </w:r>
      <w:r w:rsidRPr="004F2040">
        <w:rPr>
          <w:rFonts w:eastAsia="Times New Roman"/>
          <w:color w:val="auto"/>
        </w:rPr>
        <w:t>Метрология, стандартизация и сертификация нефтепроду</w:t>
      </w:r>
      <w:r w:rsidRPr="004F2040">
        <w:rPr>
          <w:rFonts w:eastAsia="Times New Roman"/>
          <w:color w:val="auto"/>
        </w:rPr>
        <w:t>к</w:t>
      </w:r>
      <w:r w:rsidRPr="004F2040">
        <w:rPr>
          <w:rFonts w:eastAsia="Times New Roman"/>
          <w:color w:val="auto"/>
        </w:rPr>
        <w:t>тов : метод</w:t>
      </w:r>
      <w:proofErr w:type="gramStart"/>
      <w:r w:rsidRPr="004F2040">
        <w:rPr>
          <w:rFonts w:eastAsia="Times New Roman"/>
          <w:color w:val="auto"/>
        </w:rPr>
        <w:t>.</w:t>
      </w:r>
      <w:proofErr w:type="gramEnd"/>
      <w:r w:rsidRPr="004F2040">
        <w:rPr>
          <w:rFonts w:eastAsia="Times New Roman"/>
          <w:color w:val="auto"/>
        </w:rPr>
        <w:t xml:space="preserve"> </w:t>
      </w:r>
      <w:proofErr w:type="gramStart"/>
      <w:r w:rsidRPr="004F2040">
        <w:rPr>
          <w:rFonts w:eastAsia="Times New Roman"/>
          <w:color w:val="auto"/>
        </w:rPr>
        <w:t>у</w:t>
      </w:r>
      <w:proofErr w:type="gramEnd"/>
      <w:r w:rsidRPr="004F2040">
        <w:rPr>
          <w:rFonts w:eastAsia="Times New Roman"/>
          <w:color w:val="auto"/>
        </w:rPr>
        <w:t xml:space="preserve">каз. к </w:t>
      </w:r>
      <w:proofErr w:type="spellStart"/>
      <w:r w:rsidRPr="004F2040">
        <w:rPr>
          <w:rFonts w:eastAsia="Times New Roman"/>
          <w:color w:val="auto"/>
        </w:rPr>
        <w:t>лабор</w:t>
      </w:r>
      <w:proofErr w:type="spellEnd"/>
      <w:r w:rsidRPr="004F2040">
        <w:rPr>
          <w:rFonts w:eastAsia="Times New Roman"/>
          <w:color w:val="auto"/>
        </w:rPr>
        <w:t>. работам / РГРТУ. - Рязань, 2015. - 32с.</w:t>
      </w:r>
    </w:p>
    <w:p w:rsidR="00E52E25" w:rsidRPr="004F2040" w:rsidRDefault="00E52E25" w:rsidP="00E52E25">
      <w:pPr>
        <w:pStyle w:val="Default"/>
        <w:widowControl w:val="0"/>
        <w:numPr>
          <w:ilvl w:val="0"/>
          <w:numId w:val="29"/>
        </w:numPr>
        <w:ind w:left="0"/>
        <w:jc w:val="both"/>
        <w:rPr>
          <w:color w:val="auto"/>
        </w:rPr>
      </w:pPr>
      <w:proofErr w:type="spellStart"/>
      <w:r w:rsidRPr="004F2040">
        <w:rPr>
          <w:rFonts w:eastAsia="Times New Roman"/>
          <w:bCs/>
          <w:color w:val="auto"/>
        </w:rPr>
        <w:t>Шуварикова</w:t>
      </w:r>
      <w:proofErr w:type="spellEnd"/>
      <w:r w:rsidRPr="004F2040">
        <w:rPr>
          <w:rFonts w:eastAsia="Times New Roman"/>
          <w:bCs/>
          <w:color w:val="auto"/>
        </w:rPr>
        <w:t xml:space="preserve"> Т. П. ,Лызлова М.В., Ширяев А.А. </w:t>
      </w:r>
      <w:r w:rsidRPr="004F2040">
        <w:rPr>
          <w:rFonts w:eastAsia="Times New Roman"/>
          <w:color w:val="auto"/>
        </w:rPr>
        <w:t>Методы разделения нефти и  нефтепродуктов : метод</w:t>
      </w:r>
      <w:proofErr w:type="gramStart"/>
      <w:r w:rsidRPr="004F2040">
        <w:rPr>
          <w:rFonts w:eastAsia="Times New Roman"/>
          <w:color w:val="auto"/>
        </w:rPr>
        <w:t>.</w:t>
      </w:r>
      <w:proofErr w:type="gramEnd"/>
      <w:r w:rsidRPr="004F2040">
        <w:rPr>
          <w:rFonts w:eastAsia="Times New Roman"/>
          <w:color w:val="auto"/>
        </w:rPr>
        <w:t xml:space="preserve"> </w:t>
      </w:r>
      <w:proofErr w:type="gramStart"/>
      <w:r w:rsidRPr="004F2040">
        <w:rPr>
          <w:rFonts w:eastAsia="Times New Roman"/>
          <w:color w:val="auto"/>
        </w:rPr>
        <w:t>у</w:t>
      </w:r>
      <w:proofErr w:type="gramEnd"/>
      <w:r w:rsidRPr="004F2040">
        <w:rPr>
          <w:rFonts w:eastAsia="Times New Roman"/>
          <w:color w:val="auto"/>
        </w:rPr>
        <w:t xml:space="preserve">каз. к </w:t>
      </w:r>
      <w:proofErr w:type="spellStart"/>
      <w:r w:rsidRPr="004F2040">
        <w:rPr>
          <w:rFonts w:eastAsia="Times New Roman"/>
          <w:color w:val="auto"/>
        </w:rPr>
        <w:t>лабор</w:t>
      </w:r>
      <w:proofErr w:type="spellEnd"/>
      <w:r w:rsidRPr="004F2040">
        <w:rPr>
          <w:rFonts w:eastAsia="Times New Roman"/>
          <w:color w:val="auto"/>
        </w:rPr>
        <w:t>. работам / РГРТУ. - Рязань, 2016. - 24с.</w:t>
      </w:r>
    </w:p>
    <w:p w:rsidR="00E52E25" w:rsidRPr="004F2040" w:rsidRDefault="00E52E25" w:rsidP="00E52E25">
      <w:pPr>
        <w:pStyle w:val="Default"/>
        <w:widowControl w:val="0"/>
        <w:numPr>
          <w:ilvl w:val="0"/>
          <w:numId w:val="29"/>
        </w:numPr>
        <w:ind w:left="0"/>
        <w:jc w:val="both"/>
        <w:rPr>
          <w:color w:val="auto"/>
        </w:rPr>
      </w:pPr>
      <w:proofErr w:type="spellStart"/>
      <w:r w:rsidRPr="004F2040">
        <w:rPr>
          <w:rFonts w:eastAsia="Times New Roman"/>
          <w:bCs/>
          <w:color w:val="auto"/>
        </w:rPr>
        <w:t>Шуварикова</w:t>
      </w:r>
      <w:proofErr w:type="spellEnd"/>
      <w:r w:rsidRPr="004F2040">
        <w:rPr>
          <w:rFonts w:eastAsia="Times New Roman"/>
          <w:bCs/>
          <w:color w:val="auto"/>
        </w:rPr>
        <w:t xml:space="preserve"> Т. П. ,Лызлова М.В. </w:t>
      </w:r>
      <w:r w:rsidRPr="004F2040">
        <w:rPr>
          <w:rFonts w:eastAsia="Times New Roman"/>
          <w:color w:val="auto"/>
        </w:rPr>
        <w:t>Химический анализ нефти и нефтепродуктов : метод</w:t>
      </w:r>
      <w:proofErr w:type="gramStart"/>
      <w:r w:rsidRPr="004F2040">
        <w:rPr>
          <w:rFonts w:eastAsia="Times New Roman"/>
          <w:color w:val="auto"/>
        </w:rPr>
        <w:t>.</w:t>
      </w:r>
      <w:proofErr w:type="gramEnd"/>
      <w:r w:rsidRPr="004F2040">
        <w:rPr>
          <w:rFonts w:eastAsia="Times New Roman"/>
          <w:color w:val="auto"/>
        </w:rPr>
        <w:t xml:space="preserve"> </w:t>
      </w:r>
      <w:proofErr w:type="gramStart"/>
      <w:r w:rsidRPr="004F2040">
        <w:rPr>
          <w:rFonts w:eastAsia="Times New Roman"/>
          <w:color w:val="auto"/>
        </w:rPr>
        <w:t>у</w:t>
      </w:r>
      <w:proofErr w:type="gramEnd"/>
      <w:r w:rsidRPr="004F2040">
        <w:rPr>
          <w:rFonts w:eastAsia="Times New Roman"/>
          <w:color w:val="auto"/>
        </w:rPr>
        <w:t xml:space="preserve">каз. к </w:t>
      </w:r>
      <w:proofErr w:type="spellStart"/>
      <w:r w:rsidRPr="004F2040">
        <w:rPr>
          <w:rFonts w:eastAsia="Times New Roman"/>
          <w:color w:val="auto"/>
        </w:rPr>
        <w:t>лабор</w:t>
      </w:r>
      <w:proofErr w:type="spellEnd"/>
      <w:r w:rsidRPr="004F2040">
        <w:rPr>
          <w:rFonts w:eastAsia="Times New Roman"/>
          <w:color w:val="auto"/>
        </w:rPr>
        <w:t>. работам / РГРТУ. - Рязань, 2016. - 24с.</w:t>
      </w:r>
    </w:p>
    <w:p w:rsidR="00E52E25" w:rsidRPr="004F2040" w:rsidRDefault="00E52E25" w:rsidP="00E52E25">
      <w:pPr>
        <w:pStyle w:val="Default"/>
        <w:widowControl w:val="0"/>
        <w:numPr>
          <w:ilvl w:val="0"/>
          <w:numId w:val="29"/>
        </w:numPr>
        <w:ind w:left="0"/>
        <w:jc w:val="both"/>
        <w:rPr>
          <w:color w:val="auto"/>
        </w:rPr>
      </w:pPr>
      <w:proofErr w:type="spellStart"/>
      <w:r w:rsidRPr="004F2040">
        <w:rPr>
          <w:rFonts w:eastAsia="Times New Roman"/>
          <w:bCs/>
          <w:color w:val="auto"/>
        </w:rPr>
        <w:t>Шуварикова</w:t>
      </w:r>
      <w:proofErr w:type="spellEnd"/>
      <w:r w:rsidRPr="004F2040">
        <w:rPr>
          <w:rFonts w:eastAsia="Times New Roman"/>
          <w:bCs/>
          <w:color w:val="auto"/>
        </w:rPr>
        <w:t xml:space="preserve"> Т. П. ,Лызлова М.В. </w:t>
      </w:r>
      <w:r w:rsidRPr="004F2040">
        <w:rPr>
          <w:rFonts w:eastAsia="Times New Roman"/>
          <w:color w:val="auto"/>
        </w:rPr>
        <w:t>Моторные свойства топлив: метод</w:t>
      </w:r>
      <w:proofErr w:type="gramStart"/>
      <w:r w:rsidRPr="004F2040">
        <w:rPr>
          <w:rFonts w:eastAsia="Times New Roman"/>
          <w:color w:val="auto"/>
        </w:rPr>
        <w:t>.</w:t>
      </w:r>
      <w:proofErr w:type="gramEnd"/>
      <w:r w:rsidRPr="004F2040">
        <w:rPr>
          <w:rFonts w:eastAsia="Times New Roman"/>
          <w:color w:val="auto"/>
        </w:rPr>
        <w:t xml:space="preserve"> </w:t>
      </w:r>
      <w:proofErr w:type="gramStart"/>
      <w:r w:rsidRPr="004F2040">
        <w:rPr>
          <w:rFonts w:eastAsia="Times New Roman"/>
          <w:color w:val="auto"/>
        </w:rPr>
        <w:t>у</w:t>
      </w:r>
      <w:proofErr w:type="gramEnd"/>
      <w:r w:rsidRPr="004F2040">
        <w:rPr>
          <w:rFonts w:eastAsia="Times New Roman"/>
          <w:color w:val="auto"/>
        </w:rPr>
        <w:t xml:space="preserve">каз. к </w:t>
      </w:r>
      <w:proofErr w:type="spellStart"/>
      <w:r w:rsidRPr="004F2040">
        <w:rPr>
          <w:rFonts w:eastAsia="Times New Roman"/>
          <w:color w:val="auto"/>
        </w:rPr>
        <w:t>лабор</w:t>
      </w:r>
      <w:proofErr w:type="spellEnd"/>
      <w:r w:rsidRPr="004F2040">
        <w:rPr>
          <w:rFonts w:eastAsia="Times New Roman"/>
          <w:color w:val="auto"/>
        </w:rPr>
        <w:t>. работам / РГРТУ. - Рязань, 2016. - 24с.</w:t>
      </w:r>
    </w:p>
    <w:p w:rsidR="003A7F1E" w:rsidRPr="004F2040" w:rsidRDefault="0063451A" w:rsidP="003A7F1E">
      <w:pPr>
        <w:pStyle w:val="Default"/>
        <w:widowControl w:val="0"/>
        <w:numPr>
          <w:ilvl w:val="0"/>
          <w:numId w:val="29"/>
        </w:numPr>
        <w:ind w:left="0"/>
        <w:jc w:val="both"/>
        <w:rPr>
          <w:color w:val="auto"/>
        </w:rPr>
      </w:pPr>
      <w:r w:rsidRPr="004F2040">
        <w:rPr>
          <w:rFonts w:eastAsia="Calibri"/>
          <w:color w:val="auto"/>
        </w:rPr>
        <w:t xml:space="preserve"> </w:t>
      </w:r>
      <w:r w:rsidRPr="004F2040">
        <w:rPr>
          <w:color w:val="auto"/>
        </w:rPr>
        <w:t>Потехин В.М., Потехин В.В. Основы теории химических процессов технологии органич</w:t>
      </w:r>
      <w:r w:rsidRPr="004F2040">
        <w:rPr>
          <w:color w:val="auto"/>
        </w:rPr>
        <w:t>е</w:t>
      </w:r>
      <w:r w:rsidRPr="004F2040">
        <w:rPr>
          <w:color w:val="auto"/>
        </w:rPr>
        <w:t>ских веществ и нефтепереработки. 2014. 352 с.</w:t>
      </w:r>
    </w:p>
    <w:p w:rsidR="003A7F1E" w:rsidRPr="004F2040" w:rsidRDefault="00CD4159" w:rsidP="003A7F1E">
      <w:pPr>
        <w:pStyle w:val="Default"/>
        <w:widowControl w:val="0"/>
        <w:numPr>
          <w:ilvl w:val="0"/>
          <w:numId w:val="29"/>
        </w:numPr>
        <w:ind w:left="0"/>
        <w:jc w:val="both"/>
        <w:rPr>
          <w:color w:val="auto"/>
        </w:rPr>
      </w:pPr>
      <w:r w:rsidRPr="004F2040">
        <w:rPr>
          <w:color w:val="auto"/>
        </w:rPr>
        <w:t xml:space="preserve">Опанасенко О.Н., «Свойства и применение битумных дисперсий и </w:t>
      </w:r>
      <w:proofErr w:type="spellStart"/>
      <w:r w:rsidRPr="004F2040">
        <w:rPr>
          <w:color w:val="auto"/>
        </w:rPr>
        <w:t>битумно</w:t>
      </w:r>
      <w:r w:rsidRPr="004F2040">
        <w:rPr>
          <w:color w:val="auto"/>
        </w:rPr>
        <w:softHyphen/>
        <w:t>эмульсионных</w:t>
      </w:r>
      <w:proofErr w:type="spellEnd"/>
      <w:r w:rsidRPr="004F2040">
        <w:rPr>
          <w:color w:val="auto"/>
        </w:rPr>
        <w:t xml:space="preserve"> материалов».</w:t>
      </w:r>
      <w:r w:rsidR="003A7F1E" w:rsidRPr="004F2040">
        <w:t xml:space="preserve"> </w:t>
      </w:r>
      <w:r w:rsidR="003A7F1E" w:rsidRPr="004F2040">
        <w:rPr>
          <w:color w:val="auto"/>
          <w:lang w:val="en-US"/>
        </w:rPr>
        <w:t>http</w:t>
      </w:r>
      <w:r w:rsidR="003A7F1E" w:rsidRPr="004F2040">
        <w:rPr>
          <w:color w:val="auto"/>
        </w:rPr>
        <w:t>://</w:t>
      </w:r>
      <w:r w:rsidR="003A7F1E" w:rsidRPr="004F2040">
        <w:rPr>
          <w:color w:val="auto"/>
          <w:lang w:val="en-US"/>
        </w:rPr>
        <w:t>www</w:t>
      </w:r>
      <w:r w:rsidR="003A7F1E" w:rsidRPr="004F2040">
        <w:rPr>
          <w:color w:val="auto"/>
        </w:rPr>
        <w:t>.</w:t>
      </w:r>
      <w:proofErr w:type="spellStart"/>
      <w:r w:rsidR="003A7F1E" w:rsidRPr="004F2040">
        <w:rPr>
          <w:color w:val="auto"/>
          <w:lang w:val="en-US"/>
        </w:rPr>
        <w:t>iprbookshop</w:t>
      </w:r>
      <w:proofErr w:type="spellEnd"/>
      <w:r w:rsidR="003A7F1E" w:rsidRPr="004F2040">
        <w:rPr>
          <w:color w:val="auto"/>
        </w:rPr>
        <w:t>.</w:t>
      </w:r>
      <w:proofErr w:type="spellStart"/>
      <w:r w:rsidR="003A7F1E" w:rsidRPr="004F2040">
        <w:rPr>
          <w:color w:val="auto"/>
          <w:lang w:val="en-US"/>
        </w:rPr>
        <w:t>ru</w:t>
      </w:r>
      <w:proofErr w:type="spellEnd"/>
      <w:r w:rsidR="003A7F1E" w:rsidRPr="004F2040">
        <w:rPr>
          <w:color w:val="auto"/>
        </w:rPr>
        <w:t>/29511.— ЭБС «</w:t>
      </w:r>
      <w:proofErr w:type="spellStart"/>
      <w:r w:rsidR="003A7F1E" w:rsidRPr="004F2040">
        <w:rPr>
          <w:color w:val="auto"/>
          <w:lang w:val="en-US"/>
        </w:rPr>
        <w:t>IPRbooks</w:t>
      </w:r>
      <w:proofErr w:type="spellEnd"/>
      <w:r w:rsidR="003A7F1E" w:rsidRPr="004F2040">
        <w:rPr>
          <w:color w:val="auto"/>
        </w:rPr>
        <w:t>»</w:t>
      </w:r>
    </w:p>
    <w:p w:rsidR="00CD4159" w:rsidRPr="00F036BE" w:rsidRDefault="00CD4159" w:rsidP="003A7F1E">
      <w:pPr>
        <w:pStyle w:val="Default"/>
        <w:widowControl w:val="0"/>
        <w:numPr>
          <w:ilvl w:val="0"/>
          <w:numId w:val="29"/>
        </w:numPr>
        <w:ind w:left="0"/>
        <w:jc w:val="both"/>
        <w:rPr>
          <w:color w:val="auto"/>
        </w:rPr>
      </w:pPr>
      <w:proofErr w:type="spellStart"/>
      <w:r w:rsidRPr="00F036BE">
        <w:rPr>
          <w:shd w:val="clear" w:color="auto" w:fill="F3F3F3"/>
        </w:rPr>
        <w:t>Некозырева</w:t>
      </w:r>
      <w:proofErr w:type="spellEnd"/>
      <w:r w:rsidRPr="00F036BE">
        <w:rPr>
          <w:shd w:val="clear" w:color="auto" w:fill="F3F3F3"/>
        </w:rPr>
        <w:t>, Т.Н. Химия нефти и газа [Электронный ресурс]</w:t>
      </w:r>
      <w:proofErr w:type="gramStart"/>
      <w:r w:rsidRPr="00F036BE">
        <w:rPr>
          <w:shd w:val="clear" w:color="auto" w:fill="F3F3F3"/>
        </w:rPr>
        <w:t xml:space="preserve"> :</w:t>
      </w:r>
      <w:proofErr w:type="gramEnd"/>
      <w:r w:rsidRPr="00F036BE">
        <w:rPr>
          <w:shd w:val="clear" w:color="auto" w:fill="F3F3F3"/>
        </w:rPr>
        <w:t xml:space="preserve"> учебное пособие / Т.Н. </w:t>
      </w:r>
      <w:proofErr w:type="spellStart"/>
      <w:r w:rsidRPr="00F036BE">
        <w:rPr>
          <w:shd w:val="clear" w:color="auto" w:fill="F3F3F3"/>
        </w:rPr>
        <w:t>Нек</w:t>
      </w:r>
      <w:r w:rsidRPr="00F036BE">
        <w:rPr>
          <w:shd w:val="clear" w:color="auto" w:fill="F3F3F3"/>
        </w:rPr>
        <w:t>о</w:t>
      </w:r>
      <w:r w:rsidRPr="00F036BE">
        <w:rPr>
          <w:shd w:val="clear" w:color="auto" w:fill="F3F3F3"/>
        </w:rPr>
        <w:t>зырева</w:t>
      </w:r>
      <w:proofErr w:type="spellEnd"/>
      <w:r w:rsidRPr="00F036BE">
        <w:rPr>
          <w:shd w:val="clear" w:color="auto" w:fill="F3F3F3"/>
        </w:rPr>
        <w:t xml:space="preserve">, О.В. </w:t>
      </w:r>
      <w:proofErr w:type="spellStart"/>
      <w:r w:rsidRPr="00F036BE">
        <w:rPr>
          <w:shd w:val="clear" w:color="auto" w:fill="F3F3F3"/>
        </w:rPr>
        <w:t>Шаламберидзе</w:t>
      </w:r>
      <w:proofErr w:type="spellEnd"/>
      <w:r w:rsidRPr="00F036BE">
        <w:rPr>
          <w:shd w:val="clear" w:color="auto" w:fill="F3F3F3"/>
        </w:rPr>
        <w:t>. — Электрон</w:t>
      </w:r>
      <w:proofErr w:type="gramStart"/>
      <w:r w:rsidRPr="00F036BE">
        <w:rPr>
          <w:shd w:val="clear" w:color="auto" w:fill="F3F3F3"/>
        </w:rPr>
        <w:t>.</w:t>
      </w:r>
      <w:proofErr w:type="gramEnd"/>
      <w:r w:rsidRPr="00F036BE">
        <w:rPr>
          <w:shd w:val="clear" w:color="auto" w:fill="F3F3F3"/>
        </w:rPr>
        <w:t xml:space="preserve"> </w:t>
      </w:r>
      <w:proofErr w:type="gramStart"/>
      <w:r w:rsidRPr="00F036BE">
        <w:rPr>
          <w:shd w:val="clear" w:color="auto" w:fill="F3F3F3"/>
        </w:rPr>
        <w:t>д</w:t>
      </w:r>
      <w:proofErr w:type="gramEnd"/>
      <w:r w:rsidRPr="00F036BE">
        <w:rPr>
          <w:shd w:val="clear" w:color="auto" w:fill="F3F3F3"/>
        </w:rPr>
        <w:t>ан. — Тюмень</w:t>
      </w:r>
      <w:proofErr w:type="gramStart"/>
      <w:r w:rsidRPr="00F036BE">
        <w:rPr>
          <w:shd w:val="clear" w:color="auto" w:fill="F3F3F3"/>
        </w:rPr>
        <w:t xml:space="preserve"> :</w:t>
      </w:r>
      <w:proofErr w:type="gramEnd"/>
      <w:r w:rsidRPr="00F036BE">
        <w:rPr>
          <w:shd w:val="clear" w:color="auto" w:fill="F3F3F3"/>
        </w:rPr>
        <w:t xml:space="preserve"> </w:t>
      </w:r>
      <w:proofErr w:type="spellStart"/>
      <w:r w:rsidRPr="00F036BE">
        <w:rPr>
          <w:shd w:val="clear" w:color="auto" w:fill="F3F3F3"/>
        </w:rPr>
        <w:t>ТюмГНГУ</w:t>
      </w:r>
      <w:proofErr w:type="spellEnd"/>
      <w:r w:rsidRPr="00F036BE">
        <w:rPr>
          <w:shd w:val="clear" w:color="auto" w:fill="F3F3F3"/>
        </w:rPr>
        <w:t xml:space="preserve"> (Тюменский госуда</w:t>
      </w:r>
      <w:r w:rsidRPr="00F036BE">
        <w:rPr>
          <w:shd w:val="clear" w:color="auto" w:fill="F3F3F3"/>
        </w:rPr>
        <w:t>р</w:t>
      </w:r>
      <w:r w:rsidRPr="00F036BE">
        <w:rPr>
          <w:shd w:val="clear" w:color="auto" w:fill="F3F3F3"/>
        </w:rPr>
        <w:t>ственный нефтегазовый университет), 2013. — 76 с</w:t>
      </w:r>
      <w:r w:rsidR="003A7F1E" w:rsidRPr="00F036BE">
        <w:rPr>
          <w:shd w:val="clear" w:color="auto" w:fill="F3F3F3"/>
        </w:rPr>
        <w:t xml:space="preserve">. </w:t>
      </w:r>
      <w:hyperlink r:id="rId10" w:history="1">
        <w:r w:rsidR="003A7F1E" w:rsidRPr="00F036BE">
          <w:rPr>
            <w:rStyle w:val="af7"/>
            <w:color w:val="auto"/>
            <w:shd w:val="clear" w:color="auto" w:fill="F3F3F3"/>
          </w:rPr>
          <w:t>http://e.lanbook.com/books/element.php?pl1_id=55436</w:t>
        </w:r>
      </w:hyperlink>
    </w:p>
    <w:p w:rsidR="000039A4" w:rsidRPr="004F2040" w:rsidRDefault="000039A4" w:rsidP="000039A4">
      <w:pPr>
        <w:pStyle w:val="Default"/>
        <w:widowControl w:val="0"/>
        <w:tabs>
          <w:tab w:val="left" w:pos="2977"/>
        </w:tabs>
        <w:spacing w:before="170"/>
        <w:ind w:firstLine="708"/>
        <w:jc w:val="center"/>
        <w:rPr>
          <w:b/>
          <w:bCs/>
        </w:rPr>
      </w:pPr>
      <w:r w:rsidRPr="004F2040">
        <w:rPr>
          <w:b/>
          <w:bCs/>
        </w:rPr>
        <w:t>6. Фонд оценочных сре</w:t>
      </w:r>
      <w:proofErr w:type="gramStart"/>
      <w:r w:rsidRPr="004F2040">
        <w:rPr>
          <w:b/>
          <w:bCs/>
        </w:rPr>
        <w:t>дств дл</w:t>
      </w:r>
      <w:proofErr w:type="gramEnd"/>
      <w:r w:rsidRPr="004F2040">
        <w:rPr>
          <w:b/>
          <w:bCs/>
        </w:rPr>
        <w:t>я проведения промежуточной аттестации обуча</w:t>
      </w:r>
      <w:r w:rsidRPr="004F2040">
        <w:rPr>
          <w:b/>
          <w:bCs/>
        </w:rPr>
        <w:t>ю</w:t>
      </w:r>
      <w:r w:rsidRPr="004F2040">
        <w:rPr>
          <w:b/>
          <w:bCs/>
        </w:rPr>
        <w:t>щихся по дисциплине</w:t>
      </w:r>
    </w:p>
    <w:p w:rsidR="000039A4" w:rsidRPr="004F2040" w:rsidRDefault="000039A4" w:rsidP="000039A4">
      <w:pPr>
        <w:pStyle w:val="Default"/>
        <w:widowControl w:val="0"/>
        <w:tabs>
          <w:tab w:val="left" w:pos="2977"/>
        </w:tabs>
        <w:spacing w:before="170"/>
        <w:ind w:firstLine="708"/>
        <w:jc w:val="center"/>
        <w:rPr>
          <w:b/>
          <w:bCs/>
        </w:rPr>
      </w:pPr>
    </w:p>
    <w:p w:rsidR="000039A4" w:rsidRPr="004F2040" w:rsidRDefault="000039A4" w:rsidP="000039A4">
      <w:pPr>
        <w:pStyle w:val="Default"/>
        <w:widowControl w:val="0"/>
        <w:tabs>
          <w:tab w:val="left" w:pos="2977"/>
        </w:tabs>
        <w:jc w:val="center"/>
        <w:rPr>
          <w:bCs/>
        </w:rPr>
      </w:pPr>
      <w:r w:rsidRPr="004F2040">
        <w:rPr>
          <w:bCs/>
        </w:rPr>
        <w:t>Фонд оценочных сре</w:t>
      </w:r>
      <w:proofErr w:type="gramStart"/>
      <w:r w:rsidRPr="004F2040">
        <w:rPr>
          <w:bCs/>
        </w:rPr>
        <w:t>дств  дл</w:t>
      </w:r>
      <w:proofErr w:type="gramEnd"/>
      <w:r w:rsidRPr="004F2040">
        <w:rPr>
          <w:bCs/>
        </w:rPr>
        <w:t>я проведения промежуточной аттестации обучающихся по ди</w:t>
      </w:r>
      <w:r w:rsidRPr="004F2040">
        <w:rPr>
          <w:bCs/>
        </w:rPr>
        <w:t>с</w:t>
      </w:r>
      <w:r w:rsidRPr="004F2040">
        <w:rPr>
          <w:bCs/>
        </w:rPr>
        <w:t>циплине представлен в виде оценочных материалов и приведен в Приложении.</w:t>
      </w:r>
    </w:p>
    <w:p w:rsidR="000039A4" w:rsidRPr="004F2040" w:rsidRDefault="000039A4" w:rsidP="000039A4">
      <w:pPr>
        <w:pStyle w:val="Default"/>
        <w:widowControl w:val="0"/>
        <w:ind w:left="360"/>
        <w:jc w:val="both"/>
        <w:rPr>
          <w:color w:val="auto"/>
        </w:rPr>
      </w:pPr>
    </w:p>
    <w:p w:rsidR="000039A4" w:rsidRPr="004F2040" w:rsidRDefault="000039A4" w:rsidP="000039A4">
      <w:pPr>
        <w:pStyle w:val="25"/>
        <w:numPr>
          <w:ilvl w:val="0"/>
          <w:numId w:val="3"/>
        </w:numPr>
        <w:shd w:val="clear" w:color="auto" w:fill="auto"/>
        <w:tabs>
          <w:tab w:val="left" w:pos="0"/>
        </w:tabs>
        <w:spacing w:before="0" w:after="0" w:line="240" w:lineRule="auto"/>
        <w:ind w:right="-2"/>
        <w:jc w:val="center"/>
        <w:rPr>
          <w:rStyle w:val="24"/>
          <w:bCs/>
          <w:sz w:val="24"/>
          <w:szCs w:val="24"/>
          <w:shd w:val="clear" w:color="auto" w:fill="auto"/>
        </w:rPr>
      </w:pPr>
      <w:r w:rsidRPr="004F2040">
        <w:rPr>
          <w:rStyle w:val="24"/>
          <w:b/>
          <w:bCs/>
          <w:color w:val="000000"/>
          <w:sz w:val="24"/>
          <w:szCs w:val="24"/>
        </w:rPr>
        <w:t>7. Перечень основной и дополнительной учебной литературы, необходимой для осво</w:t>
      </w:r>
      <w:r w:rsidRPr="004F2040">
        <w:rPr>
          <w:rStyle w:val="24"/>
          <w:b/>
          <w:bCs/>
          <w:color w:val="000000"/>
          <w:sz w:val="24"/>
          <w:szCs w:val="24"/>
        </w:rPr>
        <w:t>е</w:t>
      </w:r>
      <w:r w:rsidRPr="004F2040">
        <w:rPr>
          <w:rStyle w:val="24"/>
          <w:b/>
          <w:bCs/>
          <w:color w:val="000000"/>
          <w:sz w:val="24"/>
          <w:szCs w:val="24"/>
        </w:rPr>
        <w:t>ния дисциплины (модуля)</w:t>
      </w:r>
    </w:p>
    <w:p w:rsidR="000039A4" w:rsidRPr="004F2040" w:rsidRDefault="000039A4" w:rsidP="000039A4">
      <w:pPr>
        <w:pStyle w:val="25"/>
        <w:shd w:val="clear" w:color="auto" w:fill="auto"/>
        <w:tabs>
          <w:tab w:val="left" w:pos="0"/>
        </w:tabs>
        <w:spacing w:before="0" w:after="0" w:line="240" w:lineRule="auto"/>
        <w:ind w:right="-2" w:firstLine="0"/>
        <w:jc w:val="center"/>
        <w:rPr>
          <w:rStyle w:val="24"/>
          <w:b/>
          <w:bCs/>
          <w:color w:val="000000"/>
          <w:sz w:val="24"/>
          <w:szCs w:val="24"/>
        </w:rPr>
      </w:pPr>
    </w:p>
    <w:p w:rsidR="000039A4" w:rsidRPr="004F2040" w:rsidRDefault="000039A4" w:rsidP="000039A4">
      <w:pPr>
        <w:pStyle w:val="a5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i/>
        </w:rPr>
      </w:pPr>
      <w:r w:rsidRPr="004F2040">
        <w:rPr>
          <w:i/>
        </w:rPr>
        <w:t>7.1. Основная учебная литература:</w:t>
      </w:r>
    </w:p>
    <w:p w:rsidR="00D00C08" w:rsidRPr="004F2040" w:rsidRDefault="00D00C08" w:rsidP="00D00C08">
      <w:pPr>
        <w:pStyle w:val="Default"/>
        <w:numPr>
          <w:ilvl w:val="0"/>
          <w:numId w:val="3"/>
        </w:numPr>
        <w:jc w:val="both"/>
      </w:pPr>
      <w:r w:rsidRPr="004F2040">
        <w:t>1. Потехин, В.М. Основы теории химических процессов технологии органических веществ и нефтепереработки [Электронный ресурс]</w:t>
      </w:r>
      <w:proofErr w:type="gramStart"/>
      <w:r w:rsidRPr="004F2040">
        <w:t xml:space="preserve"> :</w:t>
      </w:r>
      <w:proofErr w:type="gramEnd"/>
      <w:r w:rsidRPr="004F2040">
        <w:t xml:space="preserve"> учеб. / В.М. Потехин, В.В. Потехин. — Эле</w:t>
      </w:r>
      <w:r w:rsidRPr="004F2040">
        <w:t>к</w:t>
      </w:r>
      <w:r w:rsidRPr="004F2040">
        <w:t>трон</w:t>
      </w:r>
      <w:proofErr w:type="gramStart"/>
      <w:r w:rsidRPr="004F2040">
        <w:t>.</w:t>
      </w:r>
      <w:proofErr w:type="gramEnd"/>
      <w:r w:rsidRPr="004F2040">
        <w:t xml:space="preserve"> </w:t>
      </w:r>
      <w:proofErr w:type="gramStart"/>
      <w:r w:rsidRPr="004F2040">
        <w:t>д</w:t>
      </w:r>
      <w:proofErr w:type="gramEnd"/>
      <w:r w:rsidRPr="004F2040">
        <w:t>ан. — Санкт-Петербург</w:t>
      </w:r>
      <w:proofErr w:type="gramStart"/>
      <w:r w:rsidRPr="004F2040">
        <w:t xml:space="preserve"> :</w:t>
      </w:r>
      <w:proofErr w:type="gramEnd"/>
      <w:r w:rsidRPr="004F2040">
        <w:t xml:space="preserve"> Лань, 2014. — 896 с. — Режим доступа: https://e.lanbook.com/book/53687. — </w:t>
      </w:r>
      <w:proofErr w:type="spellStart"/>
      <w:r w:rsidRPr="004F2040">
        <w:t>Загл</w:t>
      </w:r>
      <w:proofErr w:type="spellEnd"/>
      <w:r w:rsidRPr="004F2040">
        <w:t>. с экрана.</w:t>
      </w:r>
    </w:p>
    <w:p w:rsidR="00D00C08" w:rsidRPr="004F2040" w:rsidRDefault="00D00C08" w:rsidP="00D00C08">
      <w:pPr>
        <w:pStyle w:val="a4"/>
        <w:widowControl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4F2040">
        <w:rPr>
          <w:sz w:val="24"/>
          <w:szCs w:val="24"/>
        </w:rPr>
        <w:t>2.  Котова, Н.В. Прикладная нефтехимия [Электронный ресурс] : учеб</w:t>
      </w:r>
      <w:proofErr w:type="gramStart"/>
      <w:r w:rsidRPr="004F2040">
        <w:rPr>
          <w:sz w:val="24"/>
          <w:szCs w:val="24"/>
        </w:rPr>
        <w:t>.</w:t>
      </w:r>
      <w:proofErr w:type="gramEnd"/>
      <w:r w:rsidRPr="004F2040">
        <w:rPr>
          <w:sz w:val="24"/>
          <w:szCs w:val="24"/>
        </w:rPr>
        <w:t xml:space="preserve"> </w:t>
      </w:r>
      <w:proofErr w:type="gramStart"/>
      <w:r w:rsidRPr="004F2040">
        <w:rPr>
          <w:sz w:val="24"/>
          <w:szCs w:val="24"/>
        </w:rPr>
        <w:t>п</w:t>
      </w:r>
      <w:proofErr w:type="gramEnd"/>
      <w:r w:rsidRPr="004F2040">
        <w:rPr>
          <w:sz w:val="24"/>
          <w:szCs w:val="24"/>
        </w:rPr>
        <w:t xml:space="preserve">особие / Н.В. Котова, М.В. Журавлёва, М.Н. </w:t>
      </w:r>
      <w:proofErr w:type="spellStart"/>
      <w:r w:rsidRPr="004F2040">
        <w:rPr>
          <w:sz w:val="24"/>
          <w:szCs w:val="24"/>
        </w:rPr>
        <w:t>Сайфутдинов</w:t>
      </w:r>
      <w:proofErr w:type="spellEnd"/>
      <w:r w:rsidRPr="004F2040">
        <w:rPr>
          <w:sz w:val="24"/>
          <w:szCs w:val="24"/>
        </w:rPr>
        <w:t>. — Электрон</w:t>
      </w:r>
      <w:proofErr w:type="gramStart"/>
      <w:r w:rsidRPr="004F2040">
        <w:rPr>
          <w:sz w:val="24"/>
          <w:szCs w:val="24"/>
        </w:rPr>
        <w:t>.</w:t>
      </w:r>
      <w:proofErr w:type="gramEnd"/>
      <w:r w:rsidRPr="004F2040">
        <w:rPr>
          <w:sz w:val="24"/>
          <w:szCs w:val="24"/>
        </w:rPr>
        <w:t xml:space="preserve"> </w:t>
      </w:r>
      <w:proofErr w:type="gramStart"/>
      <w:r w:rsidRPr="004F2040">
        <w:rPr>
          <w:sz w:val="24"/>
          <w:szCs w:val="24"/>
        </w:rPr>
        <w:t>д</w:t>
      </w:r>
      <w:proofErr w:type="gramEnd"/>
      <w:r w:rsidRPr="004F2040">
        <w:rPr>
          <w:sz w:val="24"/>
          <w:szCs w:val="24"/>
        </w:rPr>
        <w:t>ан. — Казань</w:t>
      </w:r>
      <w:proofErr w:type="gramStart"/>
      <w:r w:rsidRPr="004F2040">
        <w:rPr>
          <w:sz w:val="24"/>
          <w:szCs w:val="24"/>
        </w:rPr>
        <w:t xml:space="preserve"> :</w:t>
      </w:r>
      <w:proofErr w:type="gramEnd"/>
      <w:r w:rsidRPr="004F2040">
        <w:rPr>
          <w:sz w:val="24"/>
          <w:szCs w:val="24"/>
        </w:rPr>
        <w:t xml:space="preserve"> КНИТУ, 2011. — 125 с. — Режим доступа: https://e.lanbook.com/book/13317. — </w:t>
      </w:r>
      <w:proofErr w:type="spellStart"/>
      <w:r w:rsidRPr="004F2040">
        <w:rPr>
          <w:sz w:val="24"/>
          <w:szCs w:val="24"/>
        </w:rPr>
        <w:t>Загл</w:t>
      </w:r>
      <w:proofErr w:type="spellEnd"/>
      <w:r w:rsidRPr="004F2040">
        <w:rPr>
          <w:sz w:val="24"/>
          <w:szCs w:val="24"/>
        </w:rPr>
        <w:t>. с экрана.</w:t>
      </w:r>
    </w:p>
    <w:p w:rsidR="00D00C08" w:rsidRPr="004F2040" w:rsidRDefault="00D00C08" w:rsidP="00D00C08">
      <w:pPr>
        <w:pStyle w:val="a4"/>
        <w:widowControl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4F2040">
        <w:rPr>
          <w:sz w:val="24"/>
          <w:szCs w:val="24"/>
        </w:rPr>
        <w:t xml:space="preserve">3. Денисов, В.В. Основы природопользования и </w:t>
      </w:r>
      <w:proofErr w:type="spellStart"/>
      <w:r w:rsidRPr="004F2040">
        <w:rPr>
          <w:sz w:val="24"/>
          <w:szCs w:val="24"/>
        </w:rPr>
        <w:t>энергоресурсосбережения</w:t>
      </w:r>
      <w:proofErr w:type="spellEnd"/>
      <w:r w:rsidRPr="004F2040">
        <w:rPr>
          <w:sz w:val="24"/>
          <w:szCs w:val="24"/>
        </w:rPr>
        <w:t>: Учебное пособие [Электронный ресурс] : учеб</w:t>
      </w:r>
      <w:proofErr w:type="gramStart"/>
      <w:r w:rsidRPr="004F2040">
        <w:rPr>
          <w:sz w:val="24"/>
          <w:szCs w:val="24"/>
        </w:rPr>
        <w:t>.</w:t>
      </w:r>
      <w:proofErr w:type="gramEnd"/>
      <w:r w:rsidRPr="004F2040">
        <w:rPr>
          <w:sz w:val="24"/>
          <w:szCs w:val="24"/>
        </w:rPr>
        <w:t xml:space="preserve"> </w:t>
      </w:r>
      <w:proofErr w:type="gramStart"/>
      <w:r w:rsidRPr="004F2040">
        <w:rPr>
          <w:sz w:val="24"/>
          <w:szCs w:val="24"/>
        </w:rPr>
        <w:t>п</w:t>
      </w:r>
      <w:proofErr w:type="gramEnd"/>
      <w:r w:rsidRPr="004F2040">
        <w:rPr>
          <w:sz w:val="24"/>
          <w:szCs w:val="24"/>
        </w:rPr>
        <w:t xml:space="preserve">особие / В.В. Денисов, И.А. Денисова, Т.И. </w:t>
      </w:r>
      <w:proofErr w:type="spellStart"/>
      <w:r w:rsidRPr="004F2040">
        <w:rPr>
          <w:sz w:val="24"/>
          <w:szCs w:val="24"/>
        </w:rPr>
        <w:t>Дрововозова</w:t>
      </w:r>
      <w:proofErr w:type="spellEnd"/>
      <w:r w:rsidRPr="004F2040">
        <w:rPr>
          <w:sz w:val="24"/>
          <w:szCs w:val="24"/>
        </w:rPr>
        <w:t xml:space="preserve">, А.П. </w:t>
      </w:r>
      <w:proofErr w:type="spellStart"/>
      <w:r w:rsidRPr="004F2040">
        <w:rPr>
          <w:sz w:val="24"/>
          <w:szCs w:val="24"/>
        </w:rPr>
        <w:t>Москаленко</w:t>
      </w:r>
      <w:proofErr w:type="spellEnd"/>
      <w:r w:rsidRPr="004F2040">
        <w:rPr>
          <w:sz w:val="24"/>
          <w:szCs w:val="24"/>
        </w:rPr>
        <w:t>. — Электрон</w:t>
      </w:r>
      <w:proofErr w:type="gramStart"/>
      <w:r w:rsidRPr="004F2040">
        <w:rPr>
          <w:sz w:val="24"/>
          <w:szCs w:val="24"/>
        </w:rPr>
        <w:t>.</w:t>
      </w:r>
      <w:proofErr w:type="gramEnd"/>
      <w:r w:rsidRPr="004F2040">
        <w:rPr>
          <w:sz w:val="24"/>
          <w:szCs w:val="24"/>
        </w:rPr>
        <w:t xml:space="preserve"> </w:t>
      </w:r>
      <w:proofErr w:type="gramStart"/>
      <w:r w:rsidRPr="004F2040">
        <w:rPr>
          <w:sz w:val="24"/>
          <w:szCs w:val="24"/>
        </w:rPr>
        <w:t>д</w:t>
      </w:r>
      <w:proofErr w:type="gramEnd"/>
      <w:r w:rsidRPr="004F2040">
        <w:rPr>
          <w:sz w:val="24"/>
          <w:szCs w:val="24"/>
        </w:rPr>
        <w:t>ан. — Санкт-Петербург</w:t>
      </w:r>
      <w:proofErr w:type="gramStart"/>
      <w:r w:rsidRPr="004F2040">
        <w:rPr>
          <w:sz w:val="24"/>
          <w:szCs w:val="24"/>
        </w:rPr>
        <w:t xml:space="preserve"> :</w:t>
      </w:r>
      <w:proofErr w:type="gramEnd"/>
      <w:r w:rsidRPr="004F2040">
        <w:rPr>
          <w:sz w:val="24"/>
          <w:szCs w:val="24"/>
        </w:rPr>
        <w:t xml:space="preserve"> Лань, 2018. — 408 с. — Режим доступа: https://e.lanbook.com/book/99218. — </w:t>
      </w:r>
      <w:proofErr w:type="spellStart"/>
      <w:r w:rsidRPr="004F2040">
        <w:rPr>
          <w:sz w:val="24"/>
          <w:szCs w:val="24"/>
        </w:rPr>
        <w:t>Загл</w:t>
      </w:r>
      <w:proofErr w:type="spellEnd"/>
      <w:r w:rsidRPr="004F2040">
        <w:rPr>
          <w:sz w:val="24"/>
          <w:szCs w:val="24"/>
        </w:rPr>
        <w:t>. с экрана.</w:t>
      </w:r>
    </w:p>
    <w:p w:rsidR="00D00C08" w:rsidRPr="004F2040" w:rsidRDefault="00D00C08" w:rsidP="00D00C08">
      <w:pPr>
        <w:pStyle w:val="a4"/>
        <w:widowControl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</w:p>
    <w:p w:rsidR="000039A4" w:rsidRPr="004F2040" w:rsidRDefault="000039A4" w:rsidP="000039A4">
      <w:pPr>
        <w:pStyle w:val="a5"/>
        <w:spacing w:before="0" w:beforeAutospacing="0" w:after="0" w:afterAutospacing="0"/>
        <w:ind w:firstLine="709"/>
        <w:jc w:val="both"/>
        <w:rPr>
          <w:i/>
        </w:rPr>
      </w:pPr>
      <w:r w:rsidRPr="004F2040">
        <w:rPr>
          <w:i/>
        </w:rPr>
        <w:t>7.2.Дополнительная учебная литература:</w:t>
      </w:r>
    </w:p>
    <w:p w:rsidR="00D26BEB" w:rsidRPr="004F2040" w:rsidRDefault="00D26BEB" w:rsidP="00D26BEB">
      <w:pPr>
        <w:pStyle w:val="a6"/>
        <w:ind w:firstLine="709"/>
        <w:jc w:val="both"/>
        <w:rPr>
          <w:color w:val="353334"/>
          <w:sz w:val="24"/>
          <w:szCs w:val="24"/>
          <w:shd w:val="clear" w:color="auto" w:fill="F3F3F3"/>
        </w:rPr>
      </w:pPr>
      <w:r w:rsidRPr="004F2040">
        <w:rPr>
          <w:sz w:val="24"/>
          <w:szCs w:val="24"/>
        </w:rPr>
        <w:t xml:space="preserve">1. Некрасов, В.О. Эксплуатация </w:t>
      </w:r>
      <w:proofErr w:type="gramStart"/>
      <w:r w:rsidRPr="004F2040">
        <w:rPr>
          <w:sz w:val="24"/>
          <w:szCs w:val="24"/>
        </w:rPr>
        <w:t>магистральных</w:t>
      </w:r>
      <w:proofErr w:type="gramEnd"/>
      <w:r w:rsidRPr="004F2040">
        <w:rPr>
          <w:sz w:val="24"/>
          <w:szCs w:val="24"/>
        </w:rPr>
        <w:t xml:space="preserve"> и технологических </w:t>
      </w:r>
      <w:proofErr w:type="spellStart"/>
      <w:r w:rsidRPr="004F2040">
        <w:rPr>
          <w:sz w:val="24"/>
          <w:szCs w:val="24"/>
        </w:rPr>
        <w:t>нефтегазопров</w:t>
      </w:r>
      <w:r w:rsidRPr="004F2040">
        <w:rPr>
          <w:sz w:val="24"/>
          <w:szCs w:val="24"/>
        </w:rPr>
        <w:t>о</w:t>
      </w:r>
      <w:r w:rsidRPr="004F2040">
        <w:rPr>
          <w:sz w:val="24"/>
          <w:szCs w:val="24"/>
        </w:rPr>
        <w:t>дов</w:t>
      </w:r>
      <w:proofErr w:type="spellEnd"/>
      <w:r w:rsidRPr="004F2040">
        <w:rPr>
          <w:sz w:val="24"/>
          <w:szCs w:val="24"/>
        </w:rPr>
        <w:t>. Объекты и режимы работы [Электронный ресурс]</w:t>
      </w:r>
      <w:proofErr w:type="gramStart"/>
      <w:r w:rsidRPr="004F2040">
        <w:rPr>
          <w:sz w:val="24"/>
          <w:szCs w:val="24"/>
        </w:rPr>
        <w:t xml:space="preserve"> :</w:t>
      </w:r>
      <w:proofErr w:type="gramEnd"/>
      <w:r w:rsidRPr="004F2040">
        <w:rPr>
          <w:sz w:val="24"/>
          <w:szCs w:val="24"/>
        </w:rPr>
        <w:t xml:space="preserve"> учебное пособие / В.О. Тюмень : </w:t>
      </w:r>
      <w:proofErr w:type="spellStart"/>
      <w:r w:rsidRPr="004F2040">
        <w:rPr>
          <w:sz w:val="24"/>
          <w:szCs w:val="24"/>
        </w:rPr>
        <w:t>ТюмГНГУ</w:t>
      </w:r>
      <w:proofErr w:type="spellEnd"/>
      <w:r w:rsidRPr="004F2040">
        <w:rPr>
          <w:sz w:val="24"/>
          <w:szCs w:val="24"/>
        </w:rPr>
        <w:t xml:space="preserve"> (Тюменский государственный</w:t>
      </w:r>
      <w:r w:rsidRPr="004F2040">
        <w:rPr>
          <w:color w:val="353334"/>
          <w:sz w:val="24"/>
          <w:szCs w:val="24"/>
          <w:shd w:val="clear" w:color="auto" w:fill="F3F3F3"/>
        </w:rPr>
        <w:t xml:space="preserve"> нефтегазовый университет), 2014. — 279 с.</w:t>
      </w:r>
      <w:r w:rsidRPr="004F2040">
        <w:rPr>
          <w:sz w:val="24"/>
          <w:szCs w:val="24"/>
        </w:rPr>
        <w:t xml:space="preserve"> . </w:t>
      </w:r>
      <w:r w:rsidRPr="004F2040">
        <w:rPr>
          <w:color w:val="353334"/>
          <w:sz w:val="24"/>
          <w:szCs w:val="24"/>
          <w:shd w:val="clear" w:color="auto" w:fill="F3F3F3"/>
        </w:rPr>
        <w:t>http://e.lanbook.com/books/element.php?pl1_id=64531 —</w:t>
      </w:r>
    </w:p>
    <w:p w:rsidR="00D26BEB" w:rsidRPr="004F2040" w:rsidRDefault="00D26BEB" w:rsidP="00D26BEB">
      <w:pPr>
        <w:pStyle w:val="a6"/>
        <w:ind w:firstLine="709"/>
        <w:jc w:val="both"/>
        <w:rPr>
          <w:color w:val="353334"/>
          <w:sz w:val="24"/>
          <w:szCs w:val="24"/>
          <w:shd w:val="clear" w:color="auto" w:fill="F3F3F3"/>
        </w:rPr>
      </w:pPr>
      <w:r w:rsidRPr="004F2040">
        <w:rPr>
          <w:color w:val="353334"/>
          <w:sz w:val="24"/>
          <w:szCs w:val="24"/>
          <w:shd w:val="clear" w:color="auto" w:fill="F3F3F3"/>
        </w:rPr>
        <w:t>2. Некрасов, Р.Ю. Теплофизика и гидравлика в технологических системах нефтегаз</w:t>
      </w:r>
      <w:r w:rsidRPr="004F2040">
        <w:rPr>
          <w:color w:val="353334"/>
          <w:sz w:val="24"/>
          <w:szCs w:val="24"/>
          <w:shd w:val="clear" w:color="auto" w:fill="F3F3F3"/>
        </w:rPr>
        <w:t>о</w:t>
      </w:r>
      <w:r w:rsidRPr="004F2040">
        <w:rPr>
          <w:color w:val="353334"/>
          <w:sz w:val="24"/>
          <w:szCs w:val="24"/>
          <w:shd w:val="clear" w:color="auto" w:fill="F3F3F3"/>
        </w:rPr>
        <w:t>вого оборудования: учебник.  Тюмень</w:t>
      </w:r>
      <w:proofErr w:type="gramStart"/>
      <w:r w:rsidRPr="004F2040">
        <w:rPr>
          <w:color w:val="353334"/>
          <w:sz w:val="24"/>
          <w:szCs w:val="24"/>
          <w:shd w:val="clear" w:color="auto" w:fill="F3F3F3"/>
        </w:rPr>
        <w:t xml:space="preserve"> :</w:t>
      </w:r>
      <w:proofErr w:type="gramEnd"/>
      <w:r w:rsidRPr="004F2040">
        <w:rPr>
          <w:color w:val="353334"/>
          <w:sz w:val="24"/>
          <w:szCs w:val="24"/>
          <w:shd w:val="clear" w:color="auto" w:fill="F3F3F3"/>
        </w:rPr>
        <w:t xml:space="preserve"> </w:t>
      </w:r>
      <w:proofErr w:type="spellStart"/>
      <w:r w:rsidRPr="004F2040">
        <w:rPr>
          <w:color w:val="353334"/>
          <w:sz w:val="24"/>
          <w:szCs w:val="24"/>
          <w:shd w:val="clear" w:color="auto" w:fill="F3F3F3"/>
        </w:rPr>
        <w:t>ТюмГНГУ</w:t>
      </w:r>
      <w:proofErr w:type="spellEnd"/>
      <w:r w:rsidRPr="004F2040">
        <w:rPr>
          <w:color w:val="353334"/>
          <w:sz w:val="24"/>
          <w:szCs w:val="24"/>
          <w:shd w:val="clear" w:color="auto" w:fill="F3F3F3"/>
        </w:rPr>
        <w:t xml:space="preserve"> (</w:t>
      </w:r>
      <w:r w:rsidRPr="004F2040">
        <w:rPr>
          <w:sz w:val="24"/>
          <w:szCs w:val="24"/>
        </w:rPr>
        <w:t>Тюменский государственный нефтегаз</w:t>
      </w:r>
      <w:r w:rsidRPr="004F2040">
        <w:rPr>
          <w:sz w:val="24"/>
          <w:szCs w:val="24"/>
        </w:rPr>
        <w:t>о</w:t>
      </w:r>
      <w:r w:rsidRPr="004F2040">
        <w:rPr>
          <w:sz w:val="24"/>
          <w:szCs w:val="24"/>
        </w:rPr>
        <w:t xml:space="preserve">вый университет), 2014. — 172 с. </w:t>
      </w:r>
      <w:r w:rsidRPr="004F2040">
        <w:rPr>
          <w:color w:val="353334"/>
          <w:sz w:val="24"/>
          <w:szCs w:val="24"/>
          <w:shd w:val="clear" w:color="auto" w:fill="F3F3F3"/>
        </w:rPr>
        <w:t>http://e.lanbook.com/books/element.php?pl1_id=64507</w:t>
      </w:r>
    </w:p>
    <w:p w:rsidR="00D26BEB" w:rsidRPr="004F2040" w:rsidRDefault="00D26BEB" w:rsidP="00D26BEB">
      <w:pPr>
        <w:pStyle w:val="a6"/>
        <w:ind w:firstLine="709"/>
        <w:jc w:val="both"/>
        <w:rPr>
          <w:sz w:val="24"/>
          <w:szCs w:val="24"/>
        </w:rPr>
      </w:pPr>
      <w:r w:rsidRPr="004F2040">
        <w:rPr>
          <w:sz w:val="24"/>
          <w:szCs w:val="24"/>
        </w:rPr>
        <w:t>3. Трушкова, Л.В. Расчёты по технологии переработки нефти и газа</w:t>
      </w:r>
      <w:proofErr w:type="gramStart"/>
      <w:r w:rsidRPr="004F2040">
        <w:rPr>
          <w:sz w:val="24"/>
          <w:szCs w:val="24"/>
        </w:rPr>
        <w:t xml:space="preserve"> :</w:t>
      </w:r>
      <w:proofErr w:type="gramEnd"/>
      <w:r w:rsidRPr="004F2040">
        <w:rPr>
          <w:sz w:val="24"/>
          <w:szCs w:val="24"/>
        </w:rPr>
        <w:t xml:space="preserve"> учебное пособие. Тюмень</w:t>
      </w:r>
      <w:proofErr w:type="gramStart"/>
      <w:r w:rsidRPr="004F2040">
        <w:rPr>
          <w:sz w:val="24"/>
          <w:szCs w:val="24"/>
        </w:rPr>
        <w:t xml:space="preserve"> :</w:t>
      </w:r>
      <w:proofErr w:type="gramEnd"/>
      <w:r w:rsidRPr="004F2040">
        <w:rPr>
          <w:sz w:val="24"/>
          <w:szCs w:val="24"/>
        </w:rPr>
        <w:t xml:space="preserve"> </w:t>
      </w:r>
      <w:proofErr w:type="spellStart"/>
      <w:r w:rsidRPr="004F2040">
        <w:rPr>
          <w:sz w:val="24"/>
          <w:szCs w:val="24"/>
        </w:rPr>
        <w:t>ТюмГНГУ</w:t>
      </w:r>
      <w:proofErr w:type="spellEnd"/>
      <w:r w:rsidRPr="004F2040">
        <w:rPr>
          <w:sz w:val="24"/>
          <w:szCs w:val="24"/>
        </w:rPr>
        <w:t xml:space="preserve"> (Тюменский государственный нефтегазовый университет), 2013. — 124 с. http://e.lanbook.com/books/element.php?pl1_id=41033 </w:t>
      </w:r>
    </w:p>
    <w:p w:rsidR="00D26BEB" w:rsidRPr="004F2040" w:rsidRDefault="00D26BEB" w:rsidP="00D26BEB">
      <w:pPr>
        <w:pStyle w:val="a6"/>
        <w:ind w:firstLine="709"/>
        <w:jc w:val="both"/>
        <w:rPr>
          <w:color w:val="353334"/>
          <w:sz w:val="24"/>
          <w:szCs w:val="24"/>
          <w:shd w:val="clear" w:color="auto" w:fill="F3F3F3"/>
        </w:rPr>
      </w:pPr>
      <w:r w:rsidRPr="004F2040">
        <w:rPr>
          <w:sz w:val="24"/>
          <w:szCs w:val="24"/>
        </w:rPr>
        <w:t xml:space="preserve">4. </w:t>
      </w:r>
      <w:proofErr w:type="spellStart"/>
      <w:r w:rsidRPr="004F2040">
        <w:rPr>
          <w:sz w:val="24"/>
          <w:szCs w:val="24"/>
        </w:rPr>
        <w:t>Шарифуллин</w:t>
      </w:r>
      <w:proofErr w:type="spellEnd"/>
      <w:r w:rsidRPr="004F2040">
        <w:rPr>
          <w:sz w:val="24"/>
          <w:szCs w:val="24"/>
        </w:rPr>
        <w:t>, А.В. Сооружения и оборудование для хранения, транспортировки и отпуска нефтепродуктов: учебное пособие  — Казань</w:t>
      </w:r>
      <w:proofErr w:type="gramStart"/>
      <w:r w:rsidRPr="004F2040">
        <w:rPr>
          <w:sz w:val="24"/>
          <w:szCs w:val="24"/>
        </w:rPr>
        <w:t xml:space="preserve"> :</w:t>
      </w:r>
      <w:proofErr w:type="gramEnd"/>
      <w:r w:rsidRPr="004F2040">
        <w:rPr>
          <w:sz w:val="24"/>
          <w:szCs w:val="24"/>
        </w:rPr>
        <w:t xml:space="preserve"> КНИТУ (Казанский национальный </w:t>
      </w:r>
      <w:r w:rsidRPr="004F2040">
        <w:rPr>
          <w:sz w:val="24"/>
          <w:szCs w:val="24"/>
        </w:rPr>
        <w:lastRenderedPageBreak/>
        <w:t xml:space="preserve">исследовательский технологический университет), 2011. — 135 с. </w:t>
      </w:r>
      <w:hyperlink r:id="rId11" w:history="1">
        <w:r w:rsidRPr="004F2040">
          <w:rPr>
            <w:rStyle w:val="af7"/>
            <w:color w:val="auto"/>
            <w:sz w:val="24"/>
            <w:szCs w:val="24"/>
          </w:rPr>
          <w:t>http://e.lanbook.com/books/element.php?pl1_id=73423</w:t>
        </w:r>
      </w:hyperlink>
      <w:r w:rsidRPr="004F2040">
        <w:rPr>
          <w:sz w:val="24"/>
          <w:szCs w:val="24"/>
        </w:rPr>
        <w:t xml:space="preserve">  </w:t>
      </w:r>
    </w:p>
    <w:p w:rsidR="00D26BEB" w:rsidRPr="004F2040" w:rsidRDefault="00D26BEB" w:rsidP="00D26BEB">
      <w:pPr>
        <w:pStyle w:val="Default"/>
        <w:ind w:left="426"/>
        <w:jc w:val="both"/>
      </w:pPr>
      <w:r w:rsidRPr="004F2040">
        <w:rPr>
          <w:bCs/>
        </w:rPr>
        <w:t xml:space="preserve">5.Шуварикова Т.П. Лызлова М.В. </w:t>
      </w:r>
      <w:r w:rsidRPr="004F2040">
        <w:t>Химический анализ нефти и нефтепродуктов: метод</w:t>
      </w:r>
      <w:r w:rsidRPr="004F2040">
        <w:t>и</w:t>
      </w:r>
      <w:r w:rsidRPr="004F2040">
        <w:t>ческие указания к лабораторным работам / РГРТУ. - Рязань, 2016. - 24с 4879А_http://elib.rsreu.ru/ebs/download/1063</w:t>
      </w:r>
    </w:p>
    <w:p w:rsidR="00960E56" w:rsidRPr="004F2040" w:rsidRDefault="00960E56" w:rsidP="00D26BEB">
      <w:pPr>
        <w:pStyle w:val="Default"/>
        <w:ind w:left="360"/>
        <w:jc w:val="both"/>
      </w:pPr>
    </w:p>
    <w:p w:rsidR="000039A4" w:rsidRPr="004F2040" w:rsidRDefault="000039A4" w:rsidP="000039A4">
      <w:pPr>
        <w:pStyle w:val="Default"/>
        <w:jc w:val="both"/>
        <w:rPr>
          <w:b/>
          <w:bCs/>
          <w:spacing w:val="-2"/>
        </w:rPr>
      </w:pPr>
      <w:r w:rsidRPr="004F2040">
        <w:rPr>
          <w:b/>
          <w:bCs/>
          <w:spacing w:val="-2"/>
        </w:rPr>
        <w:t>8.</w:t>
      </w:r>
      <w:r w:rsidRPr="004F2040">
        <w:t xml:space="preserve"> </w:t>
      </w:r>
      <w:r w:rsidRPr="004F2040">
        <w:rPr>
          <w:b/>
          <w:bCs/>
          <w:spacing w:val="-2"/>
        </w:rPr>
        <w:t xml:space="preserve"> Ресурсы информационно–телекоммуникационной сети Интернет, базы данных, и</w:t>
      </w:r>
      <w:r w:rsidRPr="004F2040">
        <w:rPr>
          <w:b/>
          <w:bCs/>
          <w:spacing w:val="-2"/>
        </w:rPr>
        <w:t>н</w:t>
      </w:r>
      <w:r w:rsidRPr="004F2040">
        <w:rPr>
          <w:b/>
          <w:bCs/>
          <w:spacing w:val="-2"/>
        </w:rPr>
        <w:t>формационно-справочные и поисковые системы</w:t>
      </w:r>
    </w:p>
    <w:p w:rsidR="00960E56" w:rsidRPr="004F2040" w:rsidRDefault="00960E56" w:rsidP="00960E56">
      <w:pPr>
        <w:shd w:val="clear" w:color="auto" w:fill="FFFFFF"/>
        <w:spacing w:line="240" w:lineRule="auto"/>
        <w:ind w:firstLine="709"/>
        <w:jc w:val="both"/>
        <w:rPr>
          <w:rStyle w:val="41"/>
          <w:kern w:val="0"/>
          <w:sz w:val="24"/>
          <w:szCs w:val="24"/>
        </w:rPr>
      </w:pPr>
      <w:proofErr w:type="gramStart"/>
      <w:r w:rsidRPr="004F2040">
        <w:rPr>
          <w:rStyle w:val="41"/>
          <w:kern w:val="0"/>
          <w:sz w:val="24"/>
          <w:szCs w:val="24"/>
        </w:rPr>
        <w:t>Обучающимся предоставлена возможность индивидуального доступа к следующим электронно-библиотечным системам.</w:t>
      </w:r>
      <w:proofErr w:type="gramEnd"/>
    </w:p>
    <w:p w:rsidR="00960E56" w:rsidRPr="004F2040" w:rsidRDefault="00960E56" w:rsidP="00960E56">
      <w:pPr>
        <w:pStyle w:val="a4"/>
        <w:numPr>
          <w:ilvl w:val="0"/>
          <w:numId w:val="34"/>
        </w:numPr>
        <w:shd w:val="clear" w:color="auto" w:fill="FFFFFF"/>
        <w:spacing w:line="240" w:lineRule="auto"/>
        <w:ind w:left="0" w:firstLine="709"/>
        <w:jc w:val="both"/>
        <w:rPr>
          <w:rStyle w:val="41"/>
          <w:kern w:val="0"/>
          <w:sz w:val="24"/>
          <w:szCs w:val="24"/>
        </w:rPr>
      </w:pPr>
      <w:r w:rsidRPr="004F2040">
        <w:rPr>
          <w:rStyle w:val="41"/>
          <w:kern w:val="0"/>
          <w:sz w:val="24"/>
          <w:szCs w:val="24"/>
        </w:rPr>
        <w:t>Электронно-библиотечная система «Лань», режим доступа – с любого компь</w:t>
      </w:r>
      <w:r w:rsidRPr="004F2040">
        <w:rPr>
          <w:rStyle w:val="41"/>
          <w:kern w:val="0"/>
          <w:sz w:val="24"/>
          <w:szCs w:val="24"/>
        </w:rPr>
        <w:t>ю</w:t>
      </w:r>
      <w:r w:rsidRPr="004F2040">
        <w:rPr>
          <w:rStyle w:val="41"/>
          <w:kern w:val="0"/>
          <w:sz w:val="24"/>
          <w:szCs w:val="24"/>
        </w:rPr>
        <w:t>тера РГРТУ без пароля. – URL: https://e.lanbook.com/</w:t>
      </w:r>
    </w:p>
    <w:p w:rsidR="00960E56" w:rsidRPr="004F2040" w:rsidRDefault="00960E56" w:rsidP="00960E56">
      <w:pPr>
        <w:pStyle w:val="a4"/>
        <w:numPr>
          <w:ilvl w:val="0"/>
          <w:numId w:val="34"/>
        </w:numPr>
        <w:shd w:val="clear" w:color="auto" w:fill="FFFFFF"/>
        <w:spacing w:line="240" w:lineRule="auto"/>
        <w:ind w:left="0" w:firstLine="709"/>
        <w:jc w:val="both"/>
        <w:rPr>
          <w:rStyle w:val="41"/>
          <w:kern w:val="0"/>
          <w:sz w:val="24"/>
          <w:szCs w:val="24"/>
        </w:rPr>
      </w:pPr>
      <w:r w:rsidRPr="004F2040">
        <w:rPr>
          <w:rStyle w:val="41"/>
          <w:kern w:val="0"/>
          <w:sz w:val="24"/>
          <w:szCs w:val="24"/>
        </w:rPr>
        <w:t>Электронно-библиотечная система «</w:t>
      </w:r>
      <w:proofErr w:type="spellStart"/>
      <w:r w:rsidRPr="004F2040">
        <w:rPr>
          <w:rStyle w:val="41"/>
          <w:kern w:val="0"/>
          <w:sz w:val="24"/>
          <w:szCs w:val="24"/>
        </w:rPr>
        <w:t>IPRbooks</w:t>
      </w:r>
      <w:proofErr w:type="spellEnd"/>
      <w:r w:rsidRPr="004F2040">
        <w:rPr>
          <w:rStyle w:val="41"/>
          <w:kern w:val="0"/>
          <w:sz w:val="24"/>
          <w:szCs w:val="24"/>
        </w:rPr>
        <w:t>», режим доступа – с любого компьютера РГРТУ без пароля, из сети интернет по паролю. – URL: https://iprbookshop.ru/.</w:t>
      </w:r>
    </w:p>
    <w:p w:rsidR="00960E56" w:rsidRPr="004F2040" w:rsidRDefault="00960E56" w:rsidP="00960E56">
      <w:pPr>
        <w:pStyle w:val="a5"/>
        <w:spacing w:before="0" w:beforeAutospacing="0" w:after="0" w:afterAutospacing="0"/>
        <w:jc w:val="both"/>
        <w:rPr>
          <w:b/>
          <w:bCs/>
          <w:color w:val="000000"/>
          <w:spacing w:val="-2"/>
        </w:rPr>
      </w:pPr>
    </w:p>
    <w:p w:rsidR="00960E56" w:rsidRPr="004F2040" w:rsidRDefault="00960E56" w:rsidP="00960E56">
      <w:pPr>
        <w:pStyle w:val="a6"/>
        <w:widowControl w:val="0"/>
        <w:tabs>
          <w:tab w:val="left" w:pos="422"/>
        </w:tabs>
        <w:ind w:firstLine="709"/>
        <w:jc w:val="center"/>
        <w:rPr>
          <w:rStyle w:val="12"/>
          <w:bCs w:val="0"/>
          <w:color w:val="000000"/>
          <w:sz w:val="24"/>
          <w:szCs w:val="24"/>
        </w:rPr>
      </w:pPr>
      <w:r w:rsidRPr="004F2040">
        <w:rPr>
          <w:rStyle w:val="12"/>
          <w:bCs w:val="0"/>
          <w:color w:val="000000"/>
          <w:sz w:val="24"/>
          <w:szCs w:val="24"/>
        </w:rPr>
        <w:t xml:space="preserve">9. Методические указания для </w:t>
      </w:r>
      <w:proofErr w:type="gramStart"/>
      <w:r w:rsidRPr="004F2040">
        <w:rPr>
          <w:rStyle w:val="12"/>
          <w:bCs w:val="0"/>
          <w:color w:val="000000"/>
          <w:sz w:val="24"/>
          <w:szCs w:val="24"/>
        </w:rPr>
        <w:t>обучающихся</w:t>
      </w:r>
      <w:proofErr w:type="gramEnd"/>
      <w:r w:rsidRPr="004F2040">
        <w:rPr>
          <w:rStyle w:val="12"/>
          <w:bCs w:val="0"/>
          <w:color w:val="000000"/>
          <w:sz w:val="24"/>
          <w:szCs w:val="24"/>
        </w:rPr>
        <w:t xml:space="preserve"> по освоению дисциплины (модуля)</w:t>
      </w:r>
    </w:p>
    <w:p w:rsidR="00960E56" w:rsidRPr="004F2040" w:rsidRDefault="00960E56" w:rsidP="00960E56">
      <w:pPr>
        <w:pStyle w:val="a6"/>
        <w:widowControl w:val="0"/>
        <w:tabs>
          <w:tab w:val="left" w:pos="422"/>
        </w:tabs>
        <w:ind w:firstLine="709"/>
        <w:jc w:val="both"/>
        <w:rPr>
          <w:rStyle w:val="41"/>
          <w:sz w:val="24"/>
          <w:szCs w:val="24"/>
        </w:rPr>
      </w:pPr>
      <w:r w:rsidRPr="004F2040">
        <w:rPr>
          <w:rStyle w:val="41"/>
          <w:sz w:val="24"/>
          <w:szCs w:val="24"/>
        </w:rPr>
        <w:t>Материал каждой лекции рекомендуется изучать в день ее прочтения лектором, когда она еще не забыта. При этом необходимо использовать конспект и рекомендованную литер</w:t>
      </w:r>
      <w:r w:rsidRPr="004F2040">
        <w:rPr>
          <w:rStyle w:val="41"/>
          <w:sz w:val="24"/>
          <w:szCs w:val="24"/>
        </w:rPr>
        <w:t>а</w:t>
      </w:r>
      <w:r w:rsidRPr="004F2040">
        <w:rPr>
          <w:rStyle w:val="41"/>
          <w:sz w:val="24"/>
          <w:szCs w:val="24"/>
        </w:rPr>
        <w:t xml:space="preserve">туру. Использовать литературу необходимо для углубленного изучения материала лекции и для уточнения тех мест, которые в конспекте </w:t>
      </w:r>
      <w:proofErr w:type="gramStart"/>
      <w:r w:rsidRPr="004F2040">
        <w:rPr>
          <w:rStyle w:val="41"/>
          <w:sz w:val="24"/>
          <w:szCs w:val="24"/>
        </w:rPr>
        <w:t>оказались</w:t>
      </w:r>
      <w:proofErr w:type="gramEnd"/>
      <w:r w:rsidRPr="004F2040">
        <w:rPr>
          <w:rStyle w:val="41"/>
          <w:sz w:val="24"/>
          <w:szCs w:val="24"/>
        </w:rPr>
        <w:t xml:space="preserve"> записаны недостаточно понятно. В конспекте каждой лекции необходимо оставлять чистое место и конспектировать в нем из</w:t>
      </w:r>
      <w:r w:rsidRPr="004F2040">
        <w:rPr>
          <w:rStyle w:val="41"/>
          <w:sz w:val="24"/>
          <w:szCs w:val="24"/>
        </w:rPr>
        <w:t>у</w:t>
      </w:r>
      <w:r w:rsidRPr="004F2040">
        <w:rPr>
          <w:rStyle w:val="41"/>
          <w:sz w:val="24"/>
          <w:szCs w:val="24"/>
        </w:rPr>
        <w:t>ченную литературу, чтобы при подготовке к текущей, промежуточной или итоговой аттест</w:t>
      </w:r>
      <w:r w:rsidRPr="004F2040">
        <w:rPr>
          <w:rStyle w:val="41"/>
          <w:sz w:val="24"/>
          <w:szCs w:val="24"/>
        </w:rPr>
        <w:t>а</w:t>
      </w:r>
      <w:r w:rsidRPr="004F2040">
        <w:rPr>
          <w:rStyle w:val="41"/>
          <w:sz w:val="24"/>
          <w:szCs w:val="24"/>
        </w:rPr>
        <w:t>ции можно было повторить всю тему. Лектором в течение всего семестра проводятся ко</w:t>
      </w:r>
      <w:r w:rsidRPr="004F2040">
        <w:rPr>
          <w:rStyle w:val="41"/>
          <w:sz w:val="24"/>
          <w:szCs w:val="24"/>
        </w:rPr>
        <w:t>н</w:t>
      </w:r>
      <w:r w:rsidRPr="004F2040">
        <w:rPr>
          <w:rStyle w:val="41"/>
          <w:sz w:val="24"/>
          <w:szCs w:val="24"/>
        </w:rPr>
        <w:t>сультации по лекционному материалу.</w:t>
      </w:r>
    </w:p>
    <w:p w:rsidR="00960E56" w:rsidRPr="004F2040" w:rsidRDefault="00960E56" w:rsidP="00960E56">
      <w:pPr>
        <w:spacing w:line="240" w:lineRule="auto"/>
        <w:ind w:firstLine="709"/>
        <w:jc w:val="both"/>
        <w:rPr>
          <w:rStyle w:val="41"/>
          <w:kern w:val="0"/>
          <w:sz w:val="24"/>
          <w:szCs w:val="24"/>
        </w:rPr>
      </w:pPr>
      <w:r w:rsidRPr="004F2040">
        <w:rPr>
          <w:rStyle w:val="41"/>
          <w:kern w:val="0"/>
          <w:sz w:val="24"/>
          <w:szCs w:val="24"/>
        </w:rPr>
        <w:t>Каждую тему, предусмотренную планом самостоятельной работы, следует изучать самостоятельно в течение отведенных для ее изучения двух недель с помощью рекоменд</w:t>
      </w:r>
      <w:r w:rsidRPr="004F2040">
        <w:rPr>
          <w:rStyle w:val="41"/>
          <w:kern w:val="0"/>
          <w:sz w:val="24"/>
          <w:szCs w:val="24"/>
        </w:rPr>
        <w:t>о</w:t>
      </w:r>
      <w:r w:rsidRPr="004F2040">
        <w:rPr>
          <w:rStyle w:val="41"/>
          <w:kern w:val="0"/>
          <w:sz w:val="24"/>
          <w:szCs w:val="24"/>
        </w:rPr>
        <w:t>ванной литературы. Все возникающие при этом вопросы надо записывать, чтобы получить на них ответы на консультации. По каждой теме для каждой учебной группы лектор пров</w:t>
      </w:r>
      <w:r w:rsidRPr="004F2040">
        <w:rPr>
          <w:rStyle w:val="41"/>
          <w:kern w:val="0"/>
          <w:sz w:val="24"/>
          <w:szCs w:val="24"/>
        </w:rPr>
        <w:t>о</w:t>
      </w:r>
      <w:r w:rsidRPr="004F2040">
        <w:rPr>
          <w:rStyle w:val="41"/>
          <w:kern w:val="0"/>
          <w:sz w:val="24"/>
          <w:szCs w:val="24"/>
        </w:rPr>
        <w:t>дит консультации в конце ее изучения (один раз в две недели). В конце консультации пров</w:t>
      </w:r>
      <w:r w:rsidRPr="004F2040">
        <w:rPr>
          <w:rStyle w:val="41"/>
          <w:kern w:val="0"/>
          <w:sz w:val="24"/>
          <w:szCs w:val="24"/>
        </w:rPr>
        <w:t>о</w:t>
      </w:r>
      <w:r w:rsidRPr="004F2040">
        <w:rPr>
          <w:rStyle w:val="41"/>
          <w:kern w:val="0"/>
          <w:sz w:val="24"/>
          <w:szCs w:val="24"/>
        </w:rPr>
        <w:t xml:space="preserve">дится тест по теме, при успешном прохождении которого тема считается изученной. </w:t>
      </w:r>
    </w:p>
    <w:p w:rsidR="00960E56" w:rsidRPr="004F2040" w:rsidRDefault="00960E56" w:rsidP="00960E56">
      <w:pPr>
        <w:spacing w:line="240" w:lineRule="auto"/>
        <w:ind w:firstLine="709"/>
        <w:jc w:val="both"/>
        <w:rPr>
          <w:rStyle w:val="41"/>
          <w:kern w:val="0"/>
          <w:sz w:val="24"/>
          <w:szCs w:val="24"/>
        </w:rPr>
      </w:pPr>
      <w:r w:rsidRPr="004F2040">
        <w:rPr>
          <w:rStyle w:val="41"/>
          <w:kern w:val="0"/>
          <w:sz w:val="24"/>
          <w:szCs w:val="24"/>
        </w:rPr>
        <w:t>К каждой лабораторной работе необходимо готовиться с помощью конспекта лекций по теме работы, изучения рекомендованной литературы и методических рекомендаций к л</w:t>
      </w:r>
      <w:r w:rsidRPr="004F2040">
        <w:rPr>
          <w:rStyle w:val="41"/>
          <w:kern w:val="0"/>
          <w:sz w:val="24"/>
          <w:szCs w:val="24"/>
        </w:rPr>
        <w:t>а</w:t>
      </w:r>
      <w:r w:rsidRPr="004F2040">
        <w:rPr>
          <w:rStyle w:val="41"/>
          <w:kern w:val="0"/>
          <w:sz w:val="24"/>
          <w:szCs w:val="24"/>
        </w:rPr>
        <w:t>бораторным работам. Необходимо подготовить и шаблон отчета, чтобы за время, отведенное для выполнения работы, можно было оформить отчет, защитить и сдать его.</w:t>
      </w:r>
    </w:p>
    <w:p w:rsidR="00960E56" w:rsidRPr="004F2040" w:rsidRDefault="00960E56" w:rsidP="00960E56">
      <w:pPr>
        <w:spacing w:line="240" w:lineRule="auto"/>
        <w:ind w:firstLine="709"/>
        <w:jc w:val="both"/>
        <w:rPr>
          <w:rStyle w:val="41"/>
          <w:kern w:val="0"/>
          <w:sz w:val="24"/>
          <w:szCs w:val="24"/>
        </w:rPr>
      </w:pPr>
      <w:r w:rsidRPr="004F2040">
        <w:rPr>
          <w:rStyle w:val="41"/>
          <w:kern w:val="0"/>
          <w:sz w:val="24"/>
          <w:szCs w:val="24"/>
        </w:rPr>
        <w:t>В конце семестра при подготовке к аттестации студент должен повторить изученный в семестре материал и в ходе повторения обобщить его, сформировав цельное представление о нем. Следует иметь в виду, что на подготовку к промежуточной аттестации времени бывает очень мало, поэтому начинать эту подготовку надо заранее, не дожидаясь последней недели семестра.</w:t>
      </w:r>
    </w:p>
    <w:p w:rsidR="00960E56" w:rsidRPr="004F2040" w:rsidRDefault="00960E56" w:rsidP="00960E56">
      <w:pPr>
        <w:spacing w:line="240" w:lineRule="auto"/>
        <w:ind w:firstLine="709"/>
        <w:jc w:val="both"/>
        <w:rPr>
          <w:rStyle w:val="41"/>
          <w:kern w:val="0"/>
          <w:sz w:val="24"/>
          <w:szCs w:val="24"/>
        </w:rPr>
      </w:pPr>
      <w:r w:rsidRPr="004F2040">
        <w:rPr>
          <w:rStyle w:val="41"/>
          <w:kern w:val="0"/>
          <w:sz w:val="24"/>
          <w:szCs w:val="24"/>
        </w:rPr>
        <w:t>Следует всегда помнить, что залог успеха студента в учебе – планомерная работа в течение всего семестра и своевременное выполнение всех видов работы.</w:t>
      </w:r>
    </w:p>
    <w:p w:rsidR="00960E56" w:rsidRPr="004F2040" w:rsidRDefault="00960E56" w:rsidP="00960E56">
      <w:pPr>
        <w:pStyle w:val="a6"/>
        <w:widowControl w:val="0"/>
        <w:tabs>
          <w:tab w:val="left" w:pos="422"/>
        </w:tabs>
        <w:ind w:firstLine="709"/>
        <w:jc w:val="both"/>
        <w:rPr>
          <w:rStyle w:val="12"/>
          <w:bCs w:val="0"/>
          <w:color w:val="000000"/>
          <w:sz w:val="24"/>
          <w:szCs w:val="24"/>
        </w:rPr>
      </w:pPr>
      <w:r w:rsidRPr="004F2040">
        <w:rPr>
          <w:b/>
          <w:sz w:val="24"/>
          <w:szCs w:val="24"/>
        </w:rPr>
        <w:t>10.</w:t>
      </w:r>
      <w:r w:rsidRPr="004F2040">
        <w:rPr>
          <w:rStyle w:val="12"/>
          <w:bCs w:val="0"/>
          <w:color w:val="000000"/>
          <w:sz w:val="24"/>
          <w:szCs w:val="24"/>
        </w:rPr>
        <w:t xml:space="preserve"> Перечень информационных и образовательных технологий: </w:t>
      </w:r>
    </w:p>
    <w:p w:rsidR="00960E56" w:rsidRPr="004F2040" w:rsidRDefault="00960E56" w:rsidP="00960E56">
      <w:pPr>
        <w:spacing w:line="240" w:lineRule="auto"/>
        <w:ind w:firstLine="709"/>
        <w:jc w:val="both"/>
        <w:rPr>
          <w:sz w:val="24"/>
          <w:szCs w:val="24"/>
        </w:rPr>
      </w:pPr>
      <w:r w:rsidRPr="004F2040">
        <w:rPr>
          <w:sz w:val="24"/>
          <w:szCs w:val="24"/>
        </w:rPr>
        <w:t>Лицензионное программное обеспечение:</w:t>
      </w:r>
    </w:p>
    <w:p w:rsidR="00960E56" w:rsidRPr="004F2040" w:rsidRDefault="00960E56" w:rsidP="00960E56">
      <w:pPr>
        <w:widowControl/>
        <w:numPr>
          <w:ilvl w:val="0"/>
          <w:numId w:val="35"/>
        </w:numPr>
        <w:spacing w:line="240" w:lineRule="auto"/>
        <w:ind w:left="0" w:firstLine="709"/>
        <w:jc w:val="both"/>
        <w:rPr>
          <w:sz w:val="24"/>
          <w:szCs w:val="24"/>
        </w:rPr>
      </w:pPr>
      <w:r w:rsidRPr="004F2040">
        <w:rPr>
          <w:sz w:val="24"/>
          <w:szCs w:val="24"/>
        </w:rPr>
        <w:t xml:space="preserve">Операционная система </w:t>
      </w:r>
      <w:r w:rsidRPr="004F2040">
        <w:rPr>
          <w:sz w:val="24"/>
          <w:szCs w:val="24"/>
          <w:lang w:val="en-US"/>
        </w:rPr>
        <w:t>Microsoft</w:t>
      </w:r>
      <w:r w:rsidRPr="004F2040">
        <w:rPr>
          <w:sz w:val="24"/>
          <w:szCs w:val="24"/>
        </w:rPr>
        <w:t xml:space="preserve"> </w:t>
      </w:r>
      <w:r w:rsidRPr="004F2040">
        <w:rPr>
          <w:sz w:val="24"/>
          <w:szCs w:val="24"/>
          <w:lang w:val="en-US"/>
        </w:rPr>
        <w:t>Windows</w:t>
      </w:r>
      <w:r w:rsidRPr="004F2040">
        <w:rPr>
          <w:sz w:val="24"/>
          <w:szCs w:val="24"/>
        </w:rPr>
        <w:t xml:space="preserve"> </w:t>
      </w:r>
      <w:r w:rsidRPr="004F2040">
        <w:rPr>
          <w:sz w:val="24"/>
          <w:szCs w:val="24"/>
          <w:lang w:val="en-US"/>
        </w:rPr>
        <w:t>XP</w:t>
      </w:r>
      <w:r w:rsidRPr="004F2040">
        <w:rPr>
          <w:sz w:val="24"/>
          <w:szCs w:val="24"/>
        </w:rPr>
        <w:t>/</w:t>
      </w:r>
      <w:r w:rsidRPr="004F2040">
        <w:rPr>
          <w:sz w:val="24"/>
          <w:szCs w:val="24"/>
          <w:lang w:val="en-US"/>
        </w:rPr>
        <w:t>Win</w:t>
      </w:r>
      <w:r w:rsidRPr="004F2040">
        <w:rPr>
          <w:sz w:val="24"/>
          <w:szCs w:val="24"/>
        </w:rPr>
        <w:t>7</w:t>
      </w:r>
      <w:r w:rsidRPr="004F2040">
        <w:rPr>
          <w:sz w:val="24"/>
          <w:szCs w:val="24"/>
          <w:lang w:eastAsia="zh-CN"/>
        </w:rPr>
        <w:t xml:space="preserve">(лицензия </w:t>
      </w:r>
      <w:proofErr w:type="spellStart"/>
      <w:r w:rsidRPr="004F2040">
        <w:rPr>
          <w:sz w:val="24"/>
          <w:szCs w:val="24"/>
          <w:lang w:eastAsia="zh-CN"/>
        </w:rPr>
        <w:t>Microsoft</w:t>
      </w:r>
      <w:proofErr w:type="spellEnd"/>
      <w:r w:rsidRPr="004F2040">
        <w:rPr>
          <w:sz w:val="24"/>
          <w:szCs w:val="24"/>
          <w:lang w:eastAsia="zh-CN"/>
        </w:rPr>
        <w:t xml:space="preserve"> </w:t>
      </w:r>
      <w:proofErr w:type="spellStart"/>
      <w:r w:rsidRPr="004F2040">
        <w:rPr>
          <w:sz w:val="24"/>
          <w:szCs w:val="24"/>
          <w:lang w:eastAsia="zh-CN"/>
        </w:rPr>
        <w:t>DreamSpark</w:t>
      </w:r>
      <w:proofErr w:type="spellEnd"/>
      <w:r w:rsidRPr="004F2040">
        <w:rPr>
          <w:sz w:val="24"/>
          <w:szCs w:val="24"/>
          <w:lang w:eastAsia="zh-CN"/>
        </w:rPr>
        <w:t xml:space="preserve"> </w:t>
      </w:r>
      <w:proofErr w:type="spellStart"/>
      <w:r w:rsidRPr="004F2040">
        <w:rPr>
          <w:sz w:val="24"/>
          <w:szCs w:val="24"/>
          <w:lang w:eastAsia="zh-CN"/>
        </w:rPr>
        <w:t>Membership</w:t>
      </w:r>
      <w:proofErr w:type="spellEnd"/>
      <w:r w:rsidRPr="004F2040">
        <w:rPr>
          <w:sz w:val="24"/>
          <w:szCs w:val="24"/>
          <w:lang w:eastAsia="zh-CN"/>
        </w:rPr>
        <w:t xml:space="preserve"> ID 700102019);</w:t>
      </w:r>
    </w:p>
    <w:p w:rsidR="00960E56" w:rsidRPr="004F2040" w:rsidRDefault="00960E56" w:rsidP="00960E56">
      <w:pPr>
        <w:widowControl/>
        <w:numPr>
          <w:ilvl w:val="0"/>
          <w:numId w:val="35"/>
        </w:numPr>
        <w:spacing w:line="240" w:lineRule="auto"/>
        <w:ind w:left="0" w:firstLine="709"/>
        <w:jc w:val="both"/>
        <w:rPr>
          <w:rStyle w:val="af7"/>
          <w:sz w:val="24"/>
          <w:szCs w:val="24"/>
        </w:rPr>
      </w:pPr>
      <w:proofErr w:type="gramStart"/>
      <w:r w:rsidRPr="004F2040">
        <w:rPr>
          <w:sz w:val="24"/>
          <w:szCs w:val="24"/>
          <w:lang w:eastAsia="en-US"/>
        </w:rPr>
        <w:t>М</w:t>
      </w:r>
      <w:proofErr w:type="spellStart"/>
      <w:proofErr w:type="gramEnd"/>
      <w:r w:rsidRPr="004F2040">
        <w:rPr>
          <w:sz w:val="24"/>
          <w:szCs w:val="24"/>
          <w:lang w:val="en-US" w:eastAsia="en-US"/>
        </w:rPr>
        <w:t>i</w:t>
      </w:r>
      <w:proofErr w:type="spellEnd"/>
      <w:r w:rsidRPr="004F2040">
        <w:rPr>
          <w:sz w:val="24"/>
          <w:szCs w:val="24"/>
          <w:lang w:eastAsia="en-US"/>
        </w:rPr>
        <w:t>с</w:t>
      </w:r>
      <w:r w:rsidRPr="004F2040">
        <w:rPr>
          <w:sz w:val="24"/>
          <w:szCs w:val="24"/>
          <w:lang w:val="en-US" w:eastAsia="en-US"/>
        </w:rPr>
        <w:t>r</w:t>
      </w:r>
      <w:r w:rsidRPr="004F2040">
        <w:rPr>
          <w:sz w:val="24"/>
          <w:szCs w:val="24"/>
          <w:lang w:eastAsia="en-US"/>
        </w:rPr>
        <w:t>о</w:t>
      </w:r>
      <w:r w:rsidRPr="004F2040">
        <w:rPr>
          <w:sz w:val="24"/>
          <w:szCs w:val="24"/>
          <w:lang w:val="en-US" w:eastAsia="en-US"/>
        </w:rPr>
        <w:t>s</w:t>
      </w:r>
      <w:r w:rsidRPr="004F2040">
        <w:rPr>
          <w:sz w:val="24"/>
          <w:szCs w:val="24"/>
          <w:lang w:eastAsia="en-US"/>
        </w:rPr>
        <w:t>о</w:t>
      </w:r>
      <w:r w:rsidRPr="004F2040">
        <w:rPr>
          <w:sz w:val="24"/>
          <w:szCs w:val="24"/>
          <w:lang w:val="en-US" w:eastAsia="en-US"/>
        </w:rPr>
        <w:t>ft</w:t>
      </w:r>
      <w:r w:rsidRPr="004F2040">
        <w:rPr>
          <w:sz w:val="24"/>
          <w:szCs w:val="24"/>
          <w:lang w:eastAsia="en-US"/>
        </w:rPr>
        <w:t xml:space="preserve"> </w:t>
      </w:r>
      <w:r w:rsidRPr="004F2040">
        <w:rPr>
          <w:sz w:val="24"/>
          <w:szCs w:val="24"/>
          <w:lang w:val="en-US" w:eastAsia="en-US"/>
        </w:rPr>
        <w:t>Office</w:t>
      </w:r>
      <w:r w:rsidRPr="004F2040">
        <w:rPr>
          <w:sz w:val="24"/>
          <w:szCs w:val="24"/>
          <w:lang w:eastAsia="en-US"/>
        </w:rPr>
        <w:t>, Оре</w:t>
      </w:r>
      <w:r w:rsidRPr="004F2040">
        <w:rPr>
          <w:sz w:val="24"/>
          <w:szCs w:val="24"/>
          <w:lang w:val="en-US" w:eastAsia="en-US"/>
        </w:rPr>
        <w:t>n</w:t>
      </w:r>
      <w:r w:rsidRPr="004F2040">
        <w:rPr>
          <w:sz w:val="24"/>
          <w:szCs w:val="24"/>
          <w:lang w:eastAsia="en-US"/>
        </w:rPr>
        <w:t xml:space="preserve"> </w:t>
      </w:r>
      <w:r w:rsidRPr="004F2040">
        <w:rPr>
          <w:sz w:val="24"/>
          <w:szCs w:val="24"/>
          <w:lang w:val="en-US" w:eastAsia="en-US"/>
        </w:rPr>
        <w:t>Office</w:t>
      </w:r>
      <w:r w:rsidRPr="004F2040">
        <w:rPr>
          <w:sz w:val="24"/>
          <w:szCs w:val="24"/>
          <w:lang w:eastAsia="en-US"/>
        </w:rPr>
        <w:t xml:space="preserve"> или </w:t>
      </w:r>
      <w:r w:rsidRPr="004F2040">
        <w:rPr>
          <w:sz w:val="24"/>
          <w:szCs w:val="24"/>
          <w:lang w:val="en-US"/>
        </w:rPr>
        <w:t>Microsoft</w:t>
      </w:r>
      <w:r w:rsidRPr="004F2040">
        <w:rPr>
          <w:sz w:val="24"/>
          <w:szCs w:val="24"/>
        </w:rPr>
        <w:t xml:space="preserve"> </w:t>
      </w:r>
      <w:r w:rsidRPr="004F2040">
        <w:rPr>
          <w:sz w:val="24"/>
          <w:szCs w:val="24"/>
          <w:lang w:val="en-US"/>
        </w:rPr>
        <w:t>Office</w:t>
      </w:r>
      <w:r w:rsidRPr="004F2040">
        <w:rPr>
          <w:sz w:val="24"/>
          <w:szCs w:val="24"/>
        </w:rPr>
        <w:t xml:space="preserve"> </w:t>
      </w:r>
      <w:r w:rsidRPr="004F2040">
        <w:rPr>
          <w:sz w:val="24"/>
          <w:szCs w:val="24"/>
          <w:lang w:val="en-US"/>
        </w:rPr>
        <w:t>Starter</w:t>
      </w:r>
      <w:r w:rsidRPr="004F2040">
        <w:rPr>
          <w:sz w:val="24"/>
          <w:szCs w:val="24"/>
        </w:rPr>
        <w:t>;</w:t>
      </w:r>
      <w:r w:rsidRPr="004F2040">
        <w:rPr>
          <w:sz w:val="24"/>
          <w:szCs w:val="24"/>
          <w:lang w:eastAsia="zh-CN"/>
        </w:rPr>
        <w:t xml:space="preserve"> (лицензия </w:t>
      </w:r>
      <w:r w:rsidRPr="004F2040">
        <w:rPr>
          <w:sz w:val="24"/>
          <w:szCs w:val="24"/>
          <w:lang w:val="en-US" w:eastAsia="zh-CN"/>
        </w:rPr>
        <w:t>Microsoft</w:t>
      </w:r>
      <w:r w:rsidRPr="004F2040">
        <w:rPr>
          <w:sz w:val="24"/>
          <w:szCs w:val="24"/>
          <w:lang w:eastAsia="zh-CN"/>
        </w:rPr>
        <w:t xml:space="preserve"> </w:t>
      </w:r>
      <w:r w:rsidRPr="004F2040">
        <w:rPr>
          <w:sz w:val="24"/>
          <w:szCs w:val="24"/>
          <w:lang w:val="en-US" w:eastAsia="zh-CN"/>
        </w:rPr>
        <w:t>DreamSpark</w:t>
      </w:r>
      <w:r w:rsidRPr="004F2040">
        <w:rPr>
          <w:sz w:val="24"/>
          <w:szCs w:val="24"/>
          <w:lang w:eastAsia="zh-CN"/>
        </w:rPr>
        <w:t xml:space="preserve"> </w:t>
      </w:r>
      <w:r w:rsidRPr="004F2040">
        <w:rPr>
          <w:sz w:val="24"/>
          <w:szCs w:val="24"/>
          <w:lang w:val="en-US" w:eastAsia="zh-CN"/>
        </w:rPr>
        <w:t>Membership</w:t>
      </w:r>
      <w:r w:rsidRPr="004F2040">
        <w:rPr>
          <w:sz w:val="24"/>
          <w:szCs w:val="24"/>
          <w:lang w:eastAsia="zh-CN"/>
        </w:rPr>
        <w:t xml:space="preserve"> </w:t>
      </w:r>
      <w:r w:rsidRPr="004F2040">
        <w:rPr>
          <w:sz w:val="24"/>
          <w:szCs w:val="24"/>
          <w:lang w:val="en-US" w:eastAsia="zh-CN"/>
        </w:rPr>
        <w:t>ID</w:t>
      </w:r>
      <w:r w:rsidRPr="004F2040">
        <w:rPr>
          <w:sz w:val="24"/>
          <w:szCs w:val="24"/>
          <w:lang w:eastAsia="zh-CN"/>
        </w:rPr>
        <w:t xml:space="preserve"> 700102019); или </w:t>
      </w:r>
      <w:r w:rsidRPr="004F2040">
        <w:rPr>
          <w:sz w:val="24"/>
          <w:szCs w:val="24"/>
        </w:rPr>
        <w:t xml:space="preserve">(лицензия LGPL). – Режим доступа: </w:t>
      </w:r>
      <w:hyperlink r:id="rId12" w:history="1">
        <w:r w:rsidRPr="004F2040">
          <w:rPr>
            <w:rStyle w:val="af7"/>
            <w:sz w:val="24"/>
            <w:szCs w:val="24"/>
          </w:rPr>
          <w:t>http://www.qt.io/ru/download-open-source</w:t>
        </w:r>
      </w:hyperlink>
    </w:p>
    <w:p w:rsidR="00960E56" w:rsidRPr="004F2040" w:rsidRDefault="00960E56" w:rsidP="00960E56">
      <w:pPr>
        <w:widowControl/>
        <w:numPr>
          <w:ilvl w:val="0"/>
          <w:numId w:val="35"/>
        </w:numPr>
        <w:spacing w:line="240" w:lineRule="auto"/>
        <w:ind w:left="0" w:firstLine="709"/>
        <w:jc w:val="both"/>
        <w:rPr>
          <w:sz w:val="24"/>
          <w:szCs w:val="24"/>
        </w:rPr>
      </w:pPr>
      <w:r w:rsidRPr="004F2040">
        <w:rPr>
          <w:sz w:val="24"/>
          <w:szCs w:val="24"/>
          <w:lang w:val="en-US"/>
        </w:rPr>
        <w:t>MS</w:t>
      </w:r>
      <w:r w:rsidRPr="004F2040">
        <w:rPr>
          <w:sz w:val="24"/>
          <w:szCs w:val="24"/>
        </w:rPr>
        <w:t xml:space="preserve"> </w:t>
      </w:r>
      <w:r w:rsidRPr="004F2040">
        <w:rPr>
          <w:sz w:val="24"/>
          <w:szCs w:val="24"/>
          <w:lang w:val="en-US"/>
        </w:rPr>
        <w:t>Visio</w:t>
      </w:r>
      <w:r w:rsidRPr="004F2040">
        <w:rPr>
          <w:sz w:val="24"/>
          <w:szCs w:val="24"/>
        </w:rPr>
        <w:t xml:space="preserve">; Операционная система </w:t>
      </w:r>
      <w:r w:rsidRPr="004F2040">
        <w:rPr>
          <w:sz w:val="24"/>
          <w:szCs w:val="24"/>
          <w:lang w:val="en-US"/>
        </w:rPr>
        <w:t>Microsoft</w:t>
      </w:r>
      <w:r w:rsidRPr="004F2040">
        <w:rPr>
          <w:sz w:val="24"/>
          <w:szCs w:val="24"/>
        </w:rPr>
        <w:t xml:space="preserve"> </w:t>
      </w:r>
      <w:r w:rsidRPr="004F2040">
        <w:rPr>
          <w:sz w:val="24"/>
          <w:szCs w:val="24"/>
          <w:lang w:val="en-US"/>
        </w:rPr>
        <w:t>Windows</w:t>
      </w:r>
      <w:r w:rsidRPr="004F2040">
        <w:rPr>
          <w:sz w:val="24"/>
          <w:szCs w:val="24"/>
        </w:rPr>
        <w:t xml:space="preserve"> </w:t>
      </w:r>
      <w:r w:rsidRPr="004F2040">
        <w:rPr>
          <w:sz w:val="24"/>
          <w:szCs w:val="24"/>
          <w:lang w:val="en-US"/>
        </w:rPr>
        <w:t>XP</w:t>
      </w:r>
      <w:r w:rsidRPr="004F2040">
        <w:rPr>
          <w:sz w:val="24"/>
          <w:szCs w:val="24"/>
        </w:rPr>
        <w:t>/</w:t>
      </w:r>
      <w:proofErr w:type="gramStart"/>
      <w:r w:rsidRPr="004F2040">
        <w:rPr>
          <w:sz w:val="24"/>
          <w:szCs w:val="24"/>
          <w:lang w:val="en-US"/>
        </w:rPr>
        <w:t>Win</w:t>
      </w:r>
      <w:r w:rsidRPr="004F2040">
        <w:rPr>
          <w:sz w:val="24"/>
          <w:szCs w:val="24"/>
        </w:rPr>
        <w:t>7</w:t>
      </w:r>
      <w:r w:rsidRPr="004F2040">
        <w:rPr>
          <w:sz w:val="24"/>
          <w:szCs w:val="24"/>
          <w:lang w:eastAsia="zh-CN"/>
        </w:rPr>
        <w:t>(</w:t>
      </w:r>
      <w:proofErr w:type="gramEnd"/>
      <w:r w:rsidRPr="004F2040">
        <w:rPr>
          <w:sz w:val="24"/>
          <w:szCs w:val="24"/>
          <w:lang w:eastAsia="zh-CN"/>
        </w:rPr>
        <w:t xml:space="preserve">лицензия </w:t>
      </w:r>
      <w:r w:rsidRPr="004F2040">
        <w:rPr>
          <w:sz w:val="24"/>
          <w:szCs w:val="24"/>
          <w:lang w:val="en-US" w:eastAsia="zh-CN"/>
        </w:rPr>
        <w:t>M</w:t>
      </w:r>
      <w:r w:rsidRPr="004F2040">
        <w:rPr>
          <w:sz w:val="24"/>
          <w:szCs w:val="24"/>
          <w:lang w:val="en-US" w:eastAsia="zh-CN"/>
        </w:rPr>
        <w:t>i</w:t>
      </w:r>
      <w:r w:rsidRPr="004F2040">
        <w:rPr>
          <w:sz w:val="24"/>
          <w:szCs w:val="24"/>
          <w:lang w:val="en-US" w:eastAsia="zh-CN"/>
        </w:rPr>
        <w:t>crosoft</w:t>
      </w:r>
      <w:r w:rsidRPr="004F2040">
        <w:rPr>
          <w:sz w:val="24"/>
          <w:szCs w:val="24"/>
          <w:lang w:eastAsia="zh-CN"/>
        </w:rPr>
        <w:t xml:space="preserve"> </w:t>
      </w:r>
      <w:r w:rsidRPr="004F2040">
        <w:rPr>
          <w:sz w:val="24"/>
          <w:szCs w:val="24"/>
          <w:lang w:val="en-US" w:eastAsia="zh-CN"/>
        </w:rPr>
        <w:t>DreamSpark</w:t>
      </w:r>
      <w:r w:rsidRPr="004F2040">
        <w:rPr>
          <w:sz w:val="24"/>
          <w:szCs w:val="24"/>
          <w:lang w:eastAsia="zh-CN"/>
        </w:rPr>
        <w:t xml:space="preserve"> </w:t>
      </w:r>
      <w:r w:rsidRPr="004F2040">
        <w:rPr>
          <w:sz w:val="24"/>
          <w:szCs w:val="24"/>
          <w:lang w:val="en-US" w:eastAsia="zh-CN"/>
        </w:rPr>
        <w:t>Membership</w:t>
      </w:r>
      <w:r w:rsidRPr="004F2040">
        <w:rPr>
          <w:sz w:val="24"/>
          <w:szCs w:val="24"/>
          <w:lang w:eastAsia="zh-CN"/>
        </w:rPr>
        <w:t xml:space="preserve"> </w:t>
      </w:r>
      <w:r w:rsidRPr="004F2040">
        <w:rPr>
          <w:sz w:val="24"/>
          <w:szCs w:val="24"/>
          <w:lang w:val="en-US" w:eastAsia="zh-CN"/>
        </w:rPr>
        <w:t>ID</w:t>
      </w:r>
      <w:r w:rsidRPr="004F2040">
        <w:rPr>
          <w:sz w:val="24"/>
          <w:szCs w:val="24"/>
          <w:lang w:eastAsia="zh-CN"/>
        </w:rPr>
        <w:t xml:space="preserve"> 700102019); или </w:t>
      </w:r>
      <w:r w:rsidRPr="004F2040">
        <w:rPr>
          <w:sz w:val="24"/>
          <w:szCs w:val="24"/>
        </w:rPr>
        <w:t xml:space="preserve">(лицензия LGPL). – Режим доступа: </w:t>
      </w:r>
      <w:hyperlink r:id="rId13" w:history="1">
        <w:r w:rsidRPr="004F2040">
          <w:rPr>
            <w:rStyle w:val="af7"/>
            <w:sz w:val="24"/>
            <w:szCs w:val="24"/>
          </w:rPr>
          <w:t>http://www.qt.io/ru/download-open-source</w:t>
        </w:r>
      </w:hyperlink>
    </w:p>
    <w:p w:rsidR="00960E56" w:rsidRPr="004F2040" w:rsidRDefault="00960E56" w:rsidP="00960E56">
      <w:pPr>
        <w:widowControl/>
        <w:numPr>
          <w:ilvl w:val="0"/>
          <w:numId w:val="35"/>
        </w:numPr>
        <w:spacing w:line="240" w:lineRule="auto"/>
        <w:ind w:left="0" w:firstLine="709"/>
        <w:jc w:val="both"/>
        <w:rPr>
          <w:sz w:val="24"/>
          <w:szCs w:val="24"/>
        </w:rPr>
      </w:pPr>
      <w:proofErr w:type="spellStart"/>
      <w:r w:rsidRPr="004F2040">
        <w:rPr>
          <w:sz w:val="24"/>
          <w:szCs w:val="24"/>
          <w:lang w:val="en-US"/>
        </w:rPr>
        <w:lastRenderedPageBreak/>
        <w:t>SmathStudio</w:t>
      </w:r>
      <w:proofErr w:type="spellEnd"/>
      <w:r w:rsidRPr="004F2040">
        <w:rPr>
          <w:sz w:val="24"/>
          <w:szCs w:val="24"/>
        </w:rPr>
        <w:t xml:space="preserve">; Операционная система </w:t>
      </w:r>
      <w:r w:rsidRPr="004F2040">
        <w:rPr>
          <w:sz w:val="24"/>
          <w:szCs w:val="24"/>
          <w:lang w:val="en-US"/>
        </w:rPr>
        <w:t>Microsoft</w:t>
      </w:r>
      <w:r w:rsidRPr="004F2040">
        <w:rPr>
          <w:sz w:val="24"/>
          <w:szCs w:val="24"/>
        </w:rPr>
        <w:t xml:space="preserve"> </w:t>
      </w:r>
      <w:r w:rsidRPr="004F2040">
        <w:rPr>
          <w:sz w:val="24"/>
          <w:szCs w:val="24"/>
          <w:lang w:val="en-US"/>
        </w:rPr>
        <w:t>Windows</w:t>
      </w:r>
      <w:r w:rsidRPr="004F2040">
        <w:rPr>
          <w:sz w:val="24"/>
          <w:szCs w:val="24"/>
        </w:rPr>
        <w:t xml:space="preserve"> </w:t>
      </w:r>
      <w:r w:rsidRPr="004F2040">
        <w:rPr>
          <w:sz w:val="24"/>
          <w:szCs w:val="24"/>
          <w:lang w:val="en-US"/>
        </w:rPr>
        <w:t>XP</w:t>
      </w:r>
      <w:r w:rsidRPr="004F2040">
        <w:rPr>
          <w:sz w:val="24"/>
          <w:szCs w:val="24"/>
        </w:rPr>
        <w:t>/</w:t>
      </w:r>
      <w:proofErr w:type="gramStart"/>
      <w:r w:rsidRPr="004F2040">
        <w:rPr>
          <w:sz w:val="24"/>
          <w:szCs w:val="24"/>
          <w:lang w:val="en-US"/>
        </w:rPr>
        <w:t>Win</w:t>
      </w:r>
      <w:r w:rsidRPr="004F2040">
        <w:rPr>
          <w:sz w:val="24"/>
          <w:szCs w:val="24"/>
        </w:rPr>
        <w:t>7</w:t>
      </w:r>
      <w:r w:rsidRPr="004F2040">
        <w:rPr>
          <w:sz w:val="24"/>
          <w:szCs w:val="24"/>
          <w:lang w:eastAsia="zh-CN"/>
        </w:rPr>
        <w:t>(</w:t>
      </w:r>
      <w:proofErr w:type="gramEnd"/>
      <w:r w:rsidRPr="004F2040">
        <w:rPr>
          <w:sz w:val="24"/>
          <w:szCs w:val="24"/>
          <w:lang w:eastAsia="zh-CN"/>
        </w:rPr>
        <w:t xml:space="preserve">лицензия </w:t>
      </w:r>
      <w:r w:rsidRPr="004F2040">
        <w:rPr>
          <w:sz w:val="24"/>
          <w:szCs w:val="24"/>
          <w:lang w:val="en-US" w:eastAsia="zh-CN"/>
        </w:rPr>
        <w:t>M</w:t>
      </w:r>
      <w:r w:rsidRPr="004F2040">
        <w:rPr>
          <w:sz w:val="24"/>
          <w:szCs w:val="24"/>
          <w:lang w:val="en-US" w:eastAsia="zh-CN"/>
        </w:rPr>
        <w:t>i</w:t>
      </w:r>
      <w:r w:rsidRPr="004F2040">
        <w:rPr>
          <w:sz w:val="24"/>
          <w:szCs w:val="24"/>
          <w:lang w:val="en-US" w:eastAsia="zh-CN"/>
        </w:rPr>
        <w:t>crosoft</w:t>
      </w:r>
      <w:r w:rsidRPr="004F2040">
        <w:rPr>
          <w:sz w:val="24"/>
          <w:szCs w:val="24"/>
          <w:lang w:eastAsia="zh-CN"/>
        </w:rPr>
        <w:t xml:space="preserve"> </w:t>
      </w:r>
      <w:r w:rsidRPr="004F2040">
        <w:rPr>
          <w:sz w:val="24"/>
          <w:szCs w:val="24"/>
          <w:lang w:val="en-US" w:eastAsia="zh-CN"/>
        </w:rPr>
        <w:t>DreamSpark</w:t>
      </w:r>
      <w:r w:rsidRPr="004F2040">
        <w:rPr>
          <w:sz w:val="24"/>
          <w:szCs w:val="24"/>
          <w:lang w:eastAsia="zh-CN"/>
        </w:rPr>
        <w:t xml:space="preserve"> </w:t>
      </w:r>
      <w:r w:rsidRPr="004F2040">
        <w:rPr>
          <w:sz w:val="24"/>
          <w:szCs w:val="24"/>
          <w:lang w:val="en-US" w:eastAsia="zh-CN"/>
        </w:rPr>
        <w:t>Membership</w:t>
      </w:r>
      <w:r w:rsidRPr="004F2040">
        <w:rPr>
          <w:sz w:val="24"/>
          <w:szCs w:val="24"/>
          <w:lang w:eastAsia="zh-CN"/>
        </w:rPr>
        <w:t xml:space="preserve"> </w:t>
      </w:r>
      <w:r w:rsidRPr="004F2040">
        <w:rPr>
          <w:sz w:val="24"/>
          <w:szCs w:val="24"/>
          <w:lang w:val="en-US" w:eastAsia="zh-CN"/>
        </w:rPr>
        <w:t>ID</w:t>
      </w:r>
      <w:r w:rsidRPr="004F2040">
        <w:rPr>
          <w:sz w:val="24"/>
          <w:szCs w:val="24"/>
          <w:lang w:eastAsia="zh-CN"/>
        </w:rPr>
        <w:t xml:space="preserve"> 700102019); или </w:t>
      </w:r>
      <w:r w:rsidRPr="004F2040">
        <w:rPr>
          <w:sz w:val="24"/>
          <w:szCs w:val="24"/>
        </w:rPr>
        <w:t xml:space="preserve">(лицензия </w:t>
      </w:r>
      <w:r w:rsidRPr="004F2040">
        <w:rPr>
          <w:sz w:val="24"/>
          <w:szCs w:val="24"/>
          <w:lang w:val="en-US"/>
        </w:rPr>
        <w:t>LGPL</w:t>
      </w:r>
      <w:r w:rsidRPr="004F2040">
        <w:rPr>
          <w:sz w:val="24"/>
          <w:szCs w:val="24"/>
        </w:rPr>
        <w:t xml:space="preserve">). – Режим доступа: </w:t>
      </w:r>
      <w:hyperlink r:id="rId14" w:history="1">
        <w:r w:rsidRPr="004F2040">
          <w:rPr>
            <w:rStyle w:val="af7"/>
            <w:sz w:val="24"/>
            <w:szCs w:val="24"/>
            <w:lang w:val="en-US"/>
          </w:rPr>
          <w:t>http</w:t>
        </w:r>
        <w:r w:rsidRPr="004F2040">
          <w:rPr>
            <w:rStyle w:val="af7"/>
            <w:sz w:val="24"/>
            <w:szCs w:val="24"/>
          </w:rPr>
          <w:t>://</w:t>
        </w:r>
        <w:r w:rsidRPr="004F2040">
          <w:rPr>
            <w:rStyle w:val="af7"/>
            <w:sz w:val="24"/>
            <w:szCs w:val="24"/>
            <w:lang w:val="en-US"/>
          </w:rPr>
          <w:t>www</w:t>
        </w:r>
        <w:r w:rsidRPr="004F2040">
          <w:rPr>
            <w:rStyle w:val="af7"/>
            <w:sz w:val="24"/>
            <w:szCs w:val="24"/>
          </w:rPr>
          <w:t>.</w:t>
        </w:r>
        <w:r w:rsidRPr="004F2040">
          <w:rPr>
            <w:rStyle w:val="af7"/>
            <w:sz w:val="24"/>
            <w:szCs w:val="24"/>
            <w:lang w:val="en-US"/>
          </w:rPr>
          <w:t>qt</w:t>
        </w:r>
        <w:r w:rsidRPr="004F2040">
          <w:rPr>
            <w:rStyle w:val="af7"/>
            <w:sz w:val="24"/>
            <w:szCs w:val="24"/>
          </w:rPr>
          <w:t>.</w:t>
        </w:r>
        <w:proofErr w:type="spellStart"/>
        <w:r w:rsidRPr="004F2040">
          <w:rPr>
            <w:rStyle w:val="af7"/>
            <w:sz w:val="24"/>
            <w:szCs w:val="24"/>
            <w:lang w:val="en-US"/>
          </w:rPr>
          <w:t>io</w:t>
        </w:r>
        <w:proofErr w:type="spellEnd"/>
        <w:r w:rsidRPr="004F2040">
          <w:rPr>
            <w:rStyle w:val="af7"/>
            <w:sz w:val="24"/>
            <w:szCs w:val="24"/>
          </w:rPr>
          <w:t>/</w:t>
        </w:r>
        <w:proofErr w:type="spellStart"/>
        <w:r w:rsidRPr="004F2040">
          <w:rPr>
            <w:rStyle w:val="af7"/>
            <w:sz w:val="24"/>
            <w:szCs w:val="24"/>
            <w:lang w:val="en-US"/>
          </w:rPr>
          <w:t>ru</w:t>
        </w:r>
        <w:proofErr w:type="spellEnd"/>
        <w:r w:rsidRPr="004F2040">
          <w:rPr>
            <w:rStyle w:val="af7"/>
            <w:sz w:val="24"/>
            <w:szCs w:val="24"/>
          </w:rPr>
          <w:t>/</w:t>
        </w:r>
        <w:r w:rsidRPr="004F2040">
          <w:rPr>
            <w:rStyle w:val="af7"/>
            <w:sz w:val="24"/>
            <w:szCs w:val="24"/>
            <w:lang w:val="en-US"/>
          </w:rPr>
          <w:t>download</w:t>
        </w:r>
        <w:r w:rsidRPr="004F2040">
          <w:rPr>
            <w:rStyle w:val="af7"/>
            <w:sz w:val="24"/>
            <w:szCs w:val="24"/>
          </w:rPr>
          <w:t>-</w:t>
        </w:r>
        <w:r w:rsidRPr="004F2040">
          <w:rPr>
            <w:rStyle w:val="af7"/>
            <w:sz w:val="24"/>
            <w:szCs w:val="24"/>
            <w:lang w:val="en-US"/>
          </w:rPr>
          <w:t>open</w:t>
        </w:r>
        <w:r w:rsidRPr="004F2040">
          <w:rPr>
            <w:rStyle w:val="af7"/>
            <w:sz w:val="24"/>
            <w:szCs w:val="24"/>
          </w:rPr>
          <w:t>-</w:t>
        </w:r>
        <w:r w:rsidRPr="004F2040">
          <w:rPr>
            <w:rStyle w:val="af7"/>
            <w:sz w:val="24"/>
            <w:szCs w:val="24"/>
            <w:lang w:val="en-US"/>
          </w:rPr>
          <w:t>source</w:t>
        </w:r>
      </w:hyperlink>
    </w:p>
    <w:p w:rsidR="00960E56" w:rsidRPr="004F2040" w:rsidRDefault="00960E56" w:rsidP="00960E56">
      <w:pPr>
        <w:widowControl/>
        <w:numPr>
          <w:ilvl w:val="0"/>
          <w:numId w:val="35"/>
        </w:numPr>
        <w:spacing w:line="240" w:lineRule="auto"/>
        <w:ind w:left="0" w:firstLine="709"/>
        <w:jc w:val="both"/>
        <w:rPr>
          <w:sz w:val="24"/>
          <w:szCs w:val="24"/>
        </w:rPr>
      </w:pPr>
      <w:r w:rsidRPr="004F2040">
        <w:rPr>
          <w:color w:val="000000"/>
          <w:sz w:val="24"/>
          <w:szCs w:val="24"/>
        </w:rPr>
        <w:t xml:space="preserve">Виртуальные лабораторные стенды </w:t>
      </w:r>
      <w:proofErr w:type="spellStart"/>
      <w:r w:rsidRPr="004F2040">
        <w:rPr>
          <w:sz w:val="24"/>
          <w:szCs w:val="24"/>
        </w:rPr>
        <w:t>Транзас</w:t>
      </w:r>
      <w:proofErr w:type="spellEnd"/>
      <w:r w:rsidRPr="004F2040">
        <w:rPr>
          <w:sz w:val="24"/>
          <w:szCs w:val="24"/>
        </w:rPr>
        <w:t xml:space="preserve"> </w:t>
      </w:r>
      <w:proofErr w:type="spellStart"/>
      <w:r w:rsidRPr="004F2040">
        <w:rPr>
          <w:sz w:val="24"/>
          <w:szCs w:val="24"/>
          <w:lang w:val="en-US"/>
        </w:rPr>
        <w:t>LabWorks</w:t>
      </w:r>
      <w:proofErr w:type="spellEnd"/>
      <w:r w:rsidRPr="004F2040">
        <w:rPr>
          <w:sz w:val="24"/>
          <w:szCs w:val="24"/>
        </w:rPr>
        <w:t>;</w:t>
      </w:r>
      <w:r w:rsidRPr="004F2040">
        <w:rPr>
          <w:sz w:val="24"/>
          <w:szCs w:val="24"/>
          <w:lang w:eastAsia="zh-CN"/>
        </w:rPr>
        <w:t xml:space="preserve"> (лицензия </w:t>
      </w:r>
      <w:r w:rsidRPr="004F2040">
        <w:rPr>
          <w:sz w:val="24"/>
          <w:szCs w:val="24"/>
          <w:lang w:val="en-US" w:eastAsia="zh-CN"/>
        </w:rPr>
        <w:t>Microsoft</w:t>
      </w:r>
      <w:r w:rsidRPr="004F2040">
        <w:rPr>
          <w:sz w:val="24"/>
          <w:szCs w:val="24"/>
          <w:lang w:eastAsia="zh-CN"/>
        </w:rPr>
        <w:t xml:space="preserve"> </w:t>
      </w:r>
      <w:proofErr w:type="spellStart"/>
      <w:r w:rsidRPr="004F2040">
        <w:rPr>
          <w:sz w:val="24"/>
          <w:szCs w:val="24"/>
          <w:lang w:val="en-US" w:eastAsia="zh-CN"/>
        </w:rPr>
        <w:t>DreamSpark</w:t>
      </w:r>
      <w:proofErr w:type="spellEnd"/>
      <w:r w:rsidRPr="004F2040">
        <w:rPr>
          <w:sz w:val="24"/>
          <w:szCs w:val="24"/>
          <w:lang w:eastAsia="zh-CN"/>
        </w:rPr>
        <w:t xml:space="preserve"> </w:t>
      </w:r>
      <w:r w:rsidRPr="004F2040">
        <w:rPr>
          <w:sz w:val="24"/>
          <w:szCs w:val="24"/>
          <w:lang w:val="en-US" w:eastAsia="zh-CN"/>
        </w:rPr>
        <w:t>Membership</w:t>
      </w:r>
      <w:r w:rsidRPr="004F2040">
        <w:rPr>
          <w:sz w:val="24"/>
          <w:szCs w:val="24"/>
          <w:lang w:eastAsia="zh-CN"/>
        </w:rPr>
        <w:t xml:space="preserve"> </w:t>
      </w:r>
      <w:r w:rsidRPr="004F2040">
        <w:rPr>
          <w:sz w:val="24"/>
          <w:szCs w:val="24"/>
          <w:lang w:val="en-US" w:eastAsia="zh-CN"/>
        </w:rPr>
        <w:t>ID</w:t>
      </w:r>
      <w:r w:rsidRPr="004F2040">
        <w:rPr>
          <w:sz w:val="24"/>
          <w:szCs w:val="24"/>
          <w:lang w:eastAsia="zh-CN"/>
        </w:rPr>
        <w:t xml:space="preserve"> 700102019)</w:t>
      </w:r>
      <w:r w:rsidRPr="004F2040">
        <w:rPr>
          <w:color w:val="000000"/>
          <w:sz w:val="24"/>
          <w:szCs w:val="24"/>
        </w:rPr>
        <w:t xml:space="preserve"> </w:t>
      </w:r>
    </w:p>
    <w:p w:rsidR="000039A4" w:rsidRPr="004F2040" w:rsidRDefault="000039A4" w:rsidP="000039A4">
      <w:pPr>
        <w:pStyle w:val="a6"/>
        <w:ind w:firstLine="851"/>
        <w:rPr>
          <w:sz w:val="24"/>
          <w:szCs w:val="24"/>
        </w:rPr>
      </w:pPr>
    </w:p>
    <w:p w:rsidR="00960E56" w:rsidRPr="004F2040" w:rsidRDefault="00960E56" w:rsidP="00960E56">
      <w:pPr>
        <w:pStyle w:val="a6"/>
        <w:widowControl w:val="0"/>
        <w:tabs>
          <w:tab w:val="left" w:pos="527"/>
        </w:tabs>
        <w:ind w:firstLine="709"/>
        <w:jc w:val="center"/>
        <w:rPr>
          <w:rStyle w:val="12"/>
          <w:bCs w:val="0"/>
          <w:color w:val="000000"/>
          <w:sz w:val="24"/>
          <w:szCs w:val="24"/>
        </w:rPr>
      </w:pPr>
      <w:r w:rsidRPr="004F2040">
        <w:rPr>
          <w:rStyle w:val="12"/>
          <w:bCs w:val="0"/>
          <w:color w:val="000000"/>
          <w:sz w:val="24"/>
          <w:szCs w:val="24"/>
        </w:rPr>
        <w:t>11. Описание материально-технической базы, необходимой для осуществления образовательного процесса по дисциплине (модулю)</w:t>
      </w:r>
    </w:p>
    <w:p w:rsidR="00960E56" w:rsidRPr="004F2040" w:rsidRDefault="00960E56" w:rsidP="00960E56">
      <w:pPr>
        <w:pStyle w:val="a6"/>
        <w:widowControl w:val="0"/>
        <w:tabs>
          <w:tab w:val="left" w:pos="527"/>
        </w:tabs>
        <w:ind w:firstLine="709"/>
        <w:jc w:val="both"/>
        <w:rPr>
          <w:b/>
          <w:bCs/>
          <w:color w:val="000000"/>
          <w:sz w:val="24"/>
          <w:szCs w:val="24"/>
        </w:rPr>
      </w:pPr>
      <w:r w:rsidRPr="004F2040">
        <w:rPr>
          <w:bCs/>
          <w:sz w:val="24"/>
          <w:szCs w:val="24"/>
        </w:rPr>
        <w:t>. Лекционные занятия:</w:t>
      </w:r>
    </w:p>
    <w:p w:rsidR="00960E56" w:rsidRPr="004F2040" w:rsidRDefault="00960E56" w:rsidP="00960E56">
      <w:pPr>
        <w:pStyle w:val="Default"/>
        <w:ind w:firstLine="709"/>
        <w:jc w:val="both"/>
        <w:rPr>
          <w:bCs/>
        </w:rPr>
      </w:pPr>
      <w:r w:rsidRPr="004F2040">
        <w:rPr>
          <w:bCs/>
        </w:rPr>
        <w:t>- комплект электронных презентаций/ слайдов;</w:t>
      </w:r>
    </w:p>
    <w:p w:rsidR="00960E56" w:rsidRPr="004F2040" w:rsidRDefault="00960E56" w:rsidP="00960E56">
      <w:pPr>
        <w:pStyle w:val="Default"/>
        <w:ind w:firstLine="709"/>
        <w:jc w:val="both"/>
      </w:pPr>
      <w:r w:rsidRPr="004F2040">
        <w:rPr>
          <w:bCs/>
        </w:rPr>
        <w:t>-</w:t>
      </w:r>
      <w:r w:rsidRPr="004F2040">
        <w:t>аудитория, оснащенная презентационной техникой (проектор, экран, компь</w:t>
      </w:r>
      <w:r w:rsidRPr="004F2040">
        <w:t>ю</w:t>
      </w:r>
      <w:r w:rsidRPr="004F2040">
        <w:t>тер/ноутбук, интерактивная доска)</w:t>
      </w:r>
    </w:p>
    <w:p w:rsidR="00960E56" w:rsidRPr="004F2040" w:rsidRDefault="00960E56" w:rsidP="00960E56">
      <w:pPr>
        <w:pStyle w:val="Default"/>
        <w:ind w:firstLine="709"/>
        <w:jc w:val="both"/>
      </w:pPr>
      <w:r w:rsidRPr="004F2040">
        <w:t xml:space="preserve">2. Практические занятия: </w:t>
      </w:r>
    </w:p>
    <w:p w:rsidR="00960E56" w:rsidRPr="004F2040" w:rsidRDefault="00960E56" w:rsidP="00960E56">
      <w:pPr>
        <w:pStyle w:val="Default"/>
        <w:ind w:firstLine="709"/>
        <w:jc w:val="both"/>
      </w:pPr>
      <w:r w:rsidRPr="004F2040">
        <w:t>-компьютерный класс;</w:t>
      </w:r>
    </w:p>
    <w:p w:rsidR="00960E56" w:rsidRPr="004F2040" w:rsidRDefault="00960E56" w:rsidP="00960E56">
      <w:pPr>
        <w:pStyle w:val="Default"/>
        <w:ind w:firstLine="709"/>
        <w:jc w:val="both"/>
      </w:pPr>
      <w:r w:rsidRPr="004F2040">
        <w:t>- презентационная техника (проектор, экран, компьютер/ноутбук);</w:t>
      </w:r>
    </w:p>
    <w:p w:rsidR="00960E56" w:rsidRPr="004F2040" w:rsidRDefault="00960E56" w:rsidP="00960E56">
      <w:pPr>
        <w:pStyle w:val="Default"/>
        <w:ind w:firstLine="709"/>
        <w:jc w:val="both"/>
      </w:pPr>
      <w:r w:rsidRPr="004F2040">
        <w:t xml:space="preserve">- пакеты </w:t>
      </w:r>
      <w:proofErr w:type="gramStart"/>
      <w:r w:rsidRPr="004F2040">
        <w:t>ПО</w:t>
      </w:r>
      <w:proofErr w:type="gramEnd"/>
      <w:r w:rsidRPr="004F2040">
        <w:t xml:space="preserve"> </w:t>
      </w:r>
      <w:proofErr w:type="gramStart"/>
      <w:r w:rsidRPr="004F2040">
        <w:t>общего</w:t>
      </w:r>
      <w:proofErr w:type="gramEnd"/>
      <w:r w:rsidRPr="004F2040">
        <w:t xml:space="preserve"> назначения (текстовые редакторы, графические редакторы;).</w:t>
      </w:r>
    </w:p>
    <w:p w:rsidR="00960E56" w:rsidRPr="004F2040" w:rsidRDefault="00960E56" w:rsidP="00960E56">
      <w:pPr>
        <w:pStyle w:val="Default"/>
        <w:ind w:firstLine="709"/>
        <w:jc w:val="both"/>
      </w:pPr>
    </w:p>
    <w:p w:rsidR="00960E56" w:rsidRPr="004F2040" w:rsidRDefault="00960E56" w:rsidP="00960E56">
      <w:pPr>
        <w:pStyle w:val="Default"/>
        <w:ind w:firstLine="709"/>
        <w:jc w:val="both"/>
      </w:pPr>
      <w:r w:rsidRPr="004F2040">
        <w:t xml:space="preserve"> 2. Лабораторные работы </w:t>
      </w:r>
    </w:p>
    <w:p w:rsidR="00960E56" w:rsidRPr="004F2040" w:rsidRDefault="00960E56" w:rsidP="00960E56">
      <w:pPr>
        <w:pStyle w:val="Default"/>
        <w:ind w:firstLine="709"/>
        <w:jc w:val="both"/>
      </w:pPr>
      <w:r w:rsidRPr="004F2040">
        <w:t>Технологическая лаборатория аудитория № 409 , оснащенная</w:t>
      </w:r>
    </w:p>
    <w:p w:rsidR="00960E56" w:rsidRPr="004F2040" w:rsidRDefault="00960E56" w:rsidP="00960E56">
      <w:pPr>
        <w:pStyle w:val="Default"/>
        <w:ind w:firstLine="709"/>
        <w:jc w:val="both"/>
        <w:rPr>
          <w:bCs/>
        </w:rPr>
      </w:pPr>
      <w:r w:rsidRPr="004F2040">
        <w:t>- ос</w:t>
      </w:r>
      <w:r w:rsidRPr="004F2040">
        <w:rPr>
          <w:bCs/>
        </w:rPr>
        <w:t>новными приборами:</w:t>
      </w:r>
    </w:p>
    <w:p w:rsidR="00960E56" w:rsidRPr="004F2040" w:rsidRDefault="00960E56" w:rsidP="00960E56">
      <w:pPr>
        <w:snapToGrid w:val="0"/>
        <w:spacing w:line="240" w:lineRule="auto"/>
        <w:ind w:firstLine="709"/>
        <w:jc w:val="both"/>
        <w:rPr>
          <w:bCs/>
          <w:sz w:val="24"/>
          <w:szCs w:val="24"/>
        </w:rPr>
      </w:pPr>
      <w:proofErr w:type="gramStart"/>
      <w:r w:rsidRPr="004F2040">
        <w:rPr>
          <w:bCs/>
          <w:sz w:val="24"/>
          <w:szCs w:val="24"/>
        </w:rPr>
        <w:t>-для определения условной</w:t>
      </w:r>
      <w:r w:rsidRPr="004F2040">
        <w:rPr>
          <w:sz w:val="24"/>
          <w:szCs w:val="24"/>
        </w:rPr>
        <w:t xml:space="preserve"> (ВУ-М-ПХП)</w:t>
      </w:r>
      <w:r w:rsidRPr="004F2040">
        <w:rPr>
          <w:bCs/>
          <w:sz w:val="24"/>
          <w:szCs w:val="24"/>
        </w:rPr>
        <w:t xml:space="preserve">, кинематической  вязкости нефти (набор вискозиметров </w:t>
      </w:r>
      <w:proofErr w:type="gramEnd"/>
    </w:p>
    <w:p w:rsidR="00960E56" w:rsidRPr="004F2040" w:rsidRDefault="00960E56" w:rsidP="00960E56">
      <w:pPr>
        <w:snapToGrid w:val="0"/>
        <w:spacing w:line="240" w:lineRule="auto"/>
        <w:ind w:firstLine="709"/>
        <w:jc w:val="both"/>
        <w:rPr>
          <w:bCs/>
          <w:sz w:val="24"/>
          <w:szCs w:val="24"/>
        </w:rPr>
      </w:pPr>
      <w:proofErr w:type="gramStart"/>
      <w:r w:rsidRPr="004F2040">
        <w:rPr>
          <w:bCs/>
          <w:sz w:val="24"/>
          <w:szCs w:val="24"/>
        </w:rPr>
        <w:t>ВПЖ-2, термостатирующая баня</w:t>
      </w:r>
      <w:r w:rsidRPr="004F2040">
        <w:rPr>
          <w:sz w:val="24"/>
          <w:szCs w:val="24"/>
        </w:rPr>
        <w:t xml:space="preserve"> </w:t>
      </w:r>
      <w:r w:rsidRPr="004F2040">
        <w:rPr>
          <w:sz w:val="24"/>
          <w:szCs w:val="24"/>
          <w:lang w:val="en-US"/>
        </w:rPr>
        <w:t>LOIP</w:t>
      </w:r>
      <w:r w:rsidRPr="004F2040">
        <w:rPr>
          <w:sz w:val="24"/>
          <w:szCs w:val="24"/>
        </w:rPr>
        <w:t xml:space="preserve"> </w:t>
      </w:r>
      <w:r w:rsidRPr="004F2040">
        <w:rPr>
          <w:sz w:val="24"/>
          <w:szCs w:val="24"/>
          <w:lang w:val="en-US"/>
        </w:rPr>
        <w:t>LT</w:t>
      </w:r>
      <w:r w:rsidRPr="004F2040">
        <w:rPr>
          <w:sz w:val="24"/>
          <w:szCs w:val="24"/>
        </w:rPr>
        <w:t>-910)</w:t>
      </w:r>
      <w:r w:rsidRPr="004F2040">
        <w:rPr>
          <w:bCs/>
          <w:sz w:val="24"/>
          <w:szCs w:val="24"/>
        </w:rPr>
        <w:t xml:space="preserve">, </w:t>
      </w:r>
      <w:proofErr w:type="gramEnd"/>
    </w:p>
    <w:p w:rsidR="00960E56" w:rsidRPr="004F2040" w:rsidRDefault="00960E56" w:rsidP="00960E56">
      <w:pPr>
        <w:snapToGrid w:val="0"/>
        <w:spacing w:line="240" w:lineRule="auto"/>
        <w:ind w:firstLine="709"/>
        <w:jc w:val="both"/>
        <w:rPr>
          <w:bCs/>
          <w:sz w:val="24"/>
          <w:szCs w:val="24"/>
        </w:rPr>
      </w:pPr>
      <w:r w:rsidRPr="004F2040">
        <w:rPr>
          <w:bCs/>
          <w:sz w:val="24"/>
          <w:szCs w:val="24"/>
        </w:rPr>
        <w:t>-для определения температуры вспышки</w:t>
      </w:r>
      <w:r w:rsidRPr="004F2040">
        <w:rPr>
          <w:b/>
          <w:bCs/>
          <w:sz w:val="24"/>
          <w:szCs w:val="24"/>
        </w:rPr>
        <w:t xml:space="preserve"> </w:t>
      </w:r>
      <w:r w:rsidRPr="004F2040">
        <w:rPr>
          <w:rStyle w:val="af8"/>
          <w:rFonts w:eastAsia="Lucida Sans Unicode"/>
          <w:b w:val="0"/>
          <w:bCs w:val="0"/>
          <w:sz w:val="24"/>
          <w:szCs w:val="24"/>
        </w:rPr>
        <w:t>ТВЗ-2-ПХП</w:t>
      </w:r>
      <w:proofErr w:type="gramStart"/>
      <w:r w:rsidRPr="004F2040">
        <w:rPr>
          <w:b/>
          <w:bCs/>
          <w:color w:val="000000"/>
          <w:sz w:val="24"/>
          <w:szCs w:val="24"/>
        </w:rPr>
        <w:t xml:space="preserve"> ,</w:t>
      </w:r>
      <w:proofErr w:type="gramEnd"/>
      <w:r w:rsidRPr="004F2040">
        <w:rPr>
          <w:rStyle w:val="af8"/>
          <w:rFonts w:eastAsia="Lucida Sans Unicode"/>
          <w:b w:val="0"/>
          <w:bCs w:val="0"/>
          <w:sz w:val="24"/>
          <w:szCs w:val="24"/>
        </w:rPr>
        <w:t>ТВО2-ПХП</w:t>
      </w:r>
      <w:r w:rsidRPr="004F2040">
        <w:rPr>
          <w:bCs/>
          <w:sz w:val="24"/>
          <w:szCs w:val="24"/>
        </w:rPr>
        <w:t>,</w:t>
      </w:r>
    </w:p>
    <w:p w:rsidR="00960E56" w:rsidRPr="004F2040" w:rsidRDefault="00960E56" w:rsidP="00960E56">
      <w:pPr>
        <w:pStyle w:val="Default"/>
        <w:ind w:firstLine="709"/>
        <w:jc w:val="both"/>
        <w:rPr>
          <w:bCs/>
        </w:rPr>
      </w:pPr>
      <w:r w:rsidRPr="004F2040">
        <w:rPr>
          <w:bCs/>
        </w:rPr>
        <w:t>-для определения показателя преломления -  рефрактометр</w:t>
      </w:r>
      <w:r w:rsidRPr="004F2040">
        <w:t xml:space="preserve"> ИРФ-454 Б2М</w:t>
      </w:r>
      <w:r w:rsidRPr="004F2040">
        <w:rPr>
          <w:bCs/>
        </w:rPr>
        <w:t>,</w:t>
      </w:r>
    </w:p>
    <w:p w:rsidR="00960E56" w:rsidRPr="004F2040" w:rsidRDefault="00960E56" w:rsidP="00960E56">
      <w:pPr>
        <w:pStyle w:val="Default"/>
        <w:ind w:firstLine="709"/>
        <w:jc w:val="both"/>
        <w:rPr>
          <w:bCs/>
        </w:rPr>
      </w:pPr>
      <w:r w:rsidRPr="004F2040">
        <w:rPr>
          <w:bCs/>
        </w:rPr>
        <w:t>-для определения плотности,</w:t>
      </w:r>
    </w:p>
    <w:p w:rsidR="00960E56" w:rsidRPr="004F2040" w:rsidRDefault="00960E56" w:rsidP="00960E56">
      <w:pPr>
        <w:snapToGrid w:val="0"/>
        <w:spacing w:line="240" w:lineRule="auto"/>
        <w:ind w:firstLine="709"/>
        <w:jc w:val="both"/>
        <w:rPr>
          <w:bCs/>
          <w:sz w:val="24"/>
          <w:szCs w:val="24"/>
        </w:rPr>
      </w:pPr>
      <w:r w:rsidRPr="004F2040">
        <w:rPr>
          <w:bCs/>
          <w:sz w:val="24"/>
          <w:szCs w:val="24"/>
        </w:rPr>
        <w:t>-для определения температур застывания, текучести, помутнения</w:t>
      </w:r>
      <w:r w:rsidRPr="004F2040">
        <w:rPr>
          <w:sz w:val="24"/>
          <w:szCs w:val="24"/>
        </w:rPr>
        <w:t xml:space="preserve"> АТЗ-70-ПХП</w:t>
      </w:r>
      <w:r w:rsidRPr="004F2040">
        <w:rPr>
          <w:bCs/>
          <w:sz w:val="24"/>
          <w:szCs w:val="24"/>
        </w:rPr>
        <w:t xml:space="preserve">, </w:t>
      </w:r>
    </w:p>
    <w:p w:rsidR="00960E56" w:rsidRPr="004F2040" w:rsidRDefault="00960E56" w:rsidP="00960E56">
      <w:pPr>
        <w:snapToGrid w:val="0"/>
        <w:spacing w:line="240" w:lineRule="auto"/>
        <w:ind w:firstLine="709"/>
        <w:jc w:val="both"/>
        <w:rPr>
          <w:sz w:val="24"/>
          <w:szCs w:val="24"/>
        </w:rPr>
      </w:pPr>
      <w:r w:rsidRPr="004F2040">
        <w:rPr>
          <w:bCs/>
          <w:sz w:val="24"/>
          <w:szCs w:val="24"/>
        </w:rPr>
        <w:t xml:space="preserve">-аппарат для определения </w:t>
      </w:r>
      <w:r w:rsidRPr="004F2040">
        <w:rPr>
          <w:sz w:val="24"/>
          <w:szCs w:val="24"/>
        </w:rPr>
        <w:t>антикоррозионного действия на металлы АКДМ,</w:t>
      </w:r>
    </w:p>
    <w:p w:rsidR="00960E56" w:rsidRPr="004F2040" w:rsidRDefault="00960E56" w:rsidP="00960E56">
      <w:pPr>
        <w:snapToGrid w:val="0"/>
        <w:spacing w:line="240" w:lineRule="auto"/>
        <w:ind w:firstLine="709"/>
        <w:jc w:val="both"/>
        <w:rPr>
          <w:sz w:val="24"/>
          <w:szCs w:val="24"/>
        </w:rPr>
      </w:pPr>
      <w:r w:rsidRPr="004F2040">
        <w:rPr>
          <w:sz w:val="24"/>
          <w:szCs w:val="24"/>
        </w:rPr>
        <w:t>-пенетрометр  для измерения глубины проникновения стандартной иглы в образец б</w:t>
      </w:r>
      <w:r w:rsidRPr="004F2040">
        <w:rPr>
          <w:sz w:val="24"/>
          <w:szCs w:val="24"/>
        </w:rPr>
        <w:t>и</w:t>
      </w:r>
      <w:r w:rsidRPr="004F2040">
        <w:rPr>
          <w:sz w:val="24"/>
          <w:szCs w:val="24"/>
        </w:rPr>
        <w:t>тума М-984 ПК,</w:t>
      </w:r>
    </w:p>
    <w:p w:rsidR="00960E56" w:rsidRPr="004F2040" w:rsidRDefault="00960E56" w:rsidP="00960E56">
      <w:pPr>
        <w:snapToGrid w:val="0"/>
        <w:spacing w:line="240" w:lineRule="auto"/>
        <w:ind w:firstLine="709"/>
        <w:jc w:val="both"/>
        <w:rPr>
          <w:sz w:val="24"/>
          <w:szCs w:val="24"/>
        </w:rPr>
      </w:pPr>
      <w:r w:rsidRPr="004F2040">
        <w:rPr>
          <w:sz w:val="24"/>
          <w:szCs w:val="24"/>
        </w:rPr>
        <w:t xml:space="preserve">-аппарат для определения температуры размягчения </w:t>
      </w:r>
      <w:proofErr w:type="spellStart"/>
      <w:r w:rsidRPr="004F2040">
        <w:rPr>
          <w:sz w:val="24"/>
          <w:szCs w:val="24"/>
        </w:rPr>
        <w:t>нефтебитумов</w:t>
      </w:r>
      <w:proofErr w:type="spellEnd"/>
      <w:r w:rsidRPr="004F2040">
        <w:rPr>
          <w:sz w:val="24"/>
          <w:szCs w:val="24"/>
        </w:rPr>
        <w:t xml:space="preserve"> КИШ-20,</w:t>
      </w:r>
    </w:p>
    <w:p w:rsidR="00960E56" w:rsidRPr="004F2040" w:rsidRDefault="00960E56" w:rsidP="00960E56">
      <w:pPr>
        <w:snapToGrid w:val="0"/>
        <w:spacing w:line="240" w:lineRule="auto"/>
        <w:ind w:firstLine="709"/>
        <w:jc w:val="both"/>
        <w:rPr>
          <w:sz w:val="24"/>
          <w:szCs w:val="24"/>
        </w:rPr>
      </w:pPr>
      <w:r w:rsidRPr="004F2040">
        <w:rPr>
          <w:sz w:val="24"/>
          <w:szCs w:val="24"/>
        </w:rPr>
        <w:t>- аппарат для определения содержания серы в нефти и нефтепродуктах</w:t>
      </w:r>
      <w:proofErr w:type="gramStart"/>
      <w:r w:rsidRPr="004F2040">
        <w:rPr>
          <w:sz w:val="24"/>
          <w:szCs w:val="24"/>
        </w:rPr>
        <w:t xml:space="preserve"> ,</w:t>
      </w:r>
      <w:proofErr w:type="gramEnd"/>
    </w:p>
    <w:p w:rsidR="00960E56" w:rsidRPr="004F2040" w:rsidRDefault="00960E56" w:rsidP="00960E56">
      <w:pPr>
        <w:snapToGrid w:val="0"/>
        <w:spacing w:line="240" w:lineRule="auto"/>
        <w:ind w:firstLine="709"/>
        <w:jc w:val="both"/>
        <w:rPr>
          <w:sz w:val="24"/>
          <w:szCs w:val="24"/>
        </w:rPr>
      </w:pPr>
      <w:r w:rsidRPr="004F2040">
        <w:rPr>
          <w:sz w:val="24"/>
          <w:szCs w:val="24"/>
        </w:rPr>
        <w:t>-шкаф сушильный ES-4610,</w:t>
      </w:r>
    </w:p>
    <w:p w:rsidR="00960E56" w:rsidRPr="004F2040" w:rsidRDefault="00960E56" w:rsidP="00960E56">
      <w:pPr>
        <w:snapToGrid w:val="0"/>
        <w:spacing w:line="240" w:lineRule="auto"/>
        <w:ind w:firstLine="709"/>
        <w:jc w:val="both"/>
        <w:rPr>
          <w:sz w:val="24"/>
          <w:szCs w:val="24"/>
        </w:rPr>
      </w:pPr>
      <w:r w:rsidRPr="004F2040">
        <w:rPr>
          <w:sz w:val="24"/>
          <w:szCs w:val="24"/>
        </w:rPr>
        <w:t xml:space="preserve">-лабораторные портативные весы </w:t>
      </w:r>
      <w:proofErr w:type="spellStart"/>
      <w:r w:rsidRPr="004F2040">
        <w:rPr>
          <w:rStyle w:val="af8"/>
          <w:rFonts w:eastAsia="Lucida Sans Unicode"/>
          <w:b w:val="0"/>
          <w:bCs w:val="0"/>
          <w:sz w:val="24"/>
          <w:szCs w:val="24"/>
        </w:rPr>
        <w:t>Ohaus</w:t>
      </w:r>
      <w:proofErr w:type="spellEnd"/>
      <w:r w:rsidRPr="004F2040">
        <w:rPr>
          <w:rStyle w:val="af8"/>
          <w:rFonts w:eastAsia="Lucida Sans Unicode"/>
          <w:b w:val="0"/>
          <w:bCs w:val="0"/>
          <w:sz w:val="24"/>
          <w:szCs w:val="24"/>
        </w:rPr>
        <w:t xml:space="preserve"> </w:t>
      </w:r>
      <w:proofErr w:type="spellStart"/>
      <w:r w:rsidRPr="004F2040">
        <w:rPr>
          <w:rStyle w:val="af8"/>
          <w:rFonts w:eastAsia="Lucida Sans Unicode"/>
          <w:b w:val="0"/>
          <w:bCs w:val="0"/>
          <w:sz w:val="24"/>
          <w:szCs w:val="24"/>
        </w:rPr>
        <w:t>Traveler</w:t>
      </w:r>
      <w:proofErr w:type="spellEnd"/>
      <w:r w:rsidRPr="004F2040">
        <w:rPr>
          <w:rStyle w:val="af8"/>
          <w:rFonts w:eastAsia="Lucida Sans Unicode"/>
          <w:b w:val="0"/>
          <w:bCs w:val="0"/>
          <w:sz w:val="24"/>
          <w:szCs w:val="24"/>
        </w:rPr>
        <w:t xml:space="preserve"> TA152;</w:t>
      </w:r>
    </w:p>
    <w:p w:rsidR="00960E56" w:rsidRPr="004F2040" w:rsidRDefault="00960E56" w:rsidP="00960E56">
      <w:pPr>
        <w:pStyle w:val="Default"/>
        <w:ind w:firstLine="709"/>
        <w:jc w:val="both"/>
        <w:rPr>
          <w:bCs/>
        </w:rPr>
      </w:pPr>
      <w:r w:rsidRPr="004F2040">
        <w:rPr>
          <w:bCs/>
        </w:rPr>
        <w:t xml:space="preserve">-установками: </w:t>
      </w:r>
    </w:p>
    <w:p w:rsidR="00960E56" w:rsidRPr="004F2040" w:rsidRDefault="00960E56" w:rsidP="00960E56">
      <w:pPr>
        <w:pStyle w:val="Default"/>
        <w:ind w:firstLine="709"/>
        <w:jc w:val="both"/>
        <w:rPr>
          <w:bCs/>
        </w:rPr>
      </w:pPr>
      <w:r w:rsidRPr="004F2040">
        <w:rPr>
          <w:bCs/>
        </w:rPr>
        <w:t xml:space="preserve">-для перегонки нефти при атмосферном давлении, </w:t>
      </w:r>
    </w:p>
    <w:p w:rsidR="00960E56" w:rsidRPr="004F2040" w:rsidRDefault="00960E56" w:rsidP="00960E56">
      <w:pPr>
        <w:pStyle w:val="Default"/>
        <w:ind w:firstLine="709"/>
        <w:jc w:val="both"/>
        <w:rPr>
          <w:bCs/>
        </w:rPr>
      </w:pPr>
      <w:r w:rsidRPr="004F2040">
        <w:rPr>
          <w:bCs/>
        </w:rPr>
        <w:t>-для перегонки остатков под вакуумом,</w:t>
      </w:r>
    </w:p>
    <w:p w:rsidR="00960E56" w:rsidRPr="004F2040" w:rsidRDefault="00960E56" w:rsidP="00960E56">
      <w:pPr>
        <w:pStyle w:val="Default"/>
        <w:ind w:firstLine="709"/>
        <w:jc w:val="both"/>
        <w:rPr>
          <w:bCs/>
        </w:rPr>
      </w:pPr>
      <w:r w:rsidRPr="004F2040">
        <w:rPr>
          <w:bCs/>
        </w:rPr>
        <w:t>- для определения фракционного состава бензинов</w:t>
      </w:r>
      <w:r w:rsidRPr="004F2040">
        <w:t xml:space="preserve"> АРН-ЛАБ-03</w:t>
      </w:r>
      <w:r w:rsidRPr="004F2040">
        <w:rPr>
          <w:bCs/>
        </w:rPr>
        <w:t xml:space="preserve">, </w:t>
      </w:r>
    </w:p>
    <w:p w:rsidR="00960E56" w:rsidRPr="004F2040" w:rsidRDefault="00960E56" w:rsidP="00960E56">
      <w:pPr>
        <w:pStyle w:val="Default"/>
        <w:ind w:firstLine="709"/>
        <w:jc w:val="both"/>
      </w:pPr>
      <w:r w:rsidRPr="004F2040">
        <w:rPr>
          <w:bCs/>
        </w:rPr>
        <w:t>-для определения содержания воды в нефти</w:t>
      </w:r>
      <w:r w:rsidRPr="004F2040">
        <w:t xml:space="preserve"> Аппарат Т-АКОВ-10;</w:t>
      </w:r>
    </w:p>
    <w:p w:rsidR="00960E56" w:rsidRPr="004F2040" w:rsidRDefault="00960E56" w:rsidP="00960E56">
      <w:pPr>
        <w:pStyle w:val="Default"/>
        <w:ind w:firstLine="709"/>
        <w:jc w:val="both"/>
      </w:pPr>
      <w:r w:rsidRPr="004F2040">
        <w:t xml:space="preserve">-Необходимым набором стеклянной посуды, термометров, штативов,  реактивов и </w:t>
      </w:r>
      <w:proofErr w:type="spellStart"/>
      <w:r w:rsidRPr="004F2040">
        <w:t>пр</w:t>
      </w:r>
      <w:proofErr w:type="spellEnd"/>
      <w:proofErr w:type="gramStart"/>
      <w:r w:rsidRPr="004F2040">
        <w:t xml:space="preserve"> </w:t>
      </w:r>
      <w:r w:rsidRPr="004F2040">
        <w:rPr>
          <w:bCs/>
        </w:rPr>
        <w:t>.</w:t>
      </w:r>
      <w:proofErr w:type="gramEnd"/>
      <w:r w:rsidRPr="004F2040">
        <w:rPr>
          <w:bCs/>
        </w:rPr>
        <w:t xml:space="preserve"> </w:t>
      </w:r>
    </w:p>
    <w:p w:rsidR="00960E56" w:rsidRPr="004F2040" w:rsidRDefault="00960E56" w:rsidP="00960E56">
      <w:pPr>
        <w:pStyle w:val="Default"/>
        <w:ind w:firstLine="709"/>
        <w:jc w:val="both"/>
      </w:pPr>
      <w:r w:rsidRPr="004F2040">
        <w:t xml:space="preserve">4. Прочее </w:t>
      </w:r>
    </w:p>
    <w:p w:rsidR="00960E56" w:rsidRPr="004F2040" w:rsidRDefault="00960E56" w:rsidP="00960E56">
      <w:pPr>
        <w:pStyle w:val="Default"/>
        <w:ind w:firstLine="709"/>
        <w:jc w:val="both"/>
      </w:pPr>
      <w:r w:rsidRPr="004F2040">
        <w:t xml:space="preserve">-рабочее место преподавателя, оснащенное компьютером с доступом в Интернет; </w:t>
      </w:r>
    </w:p>
    <w:p w:rsidR="00960E56" w:rsidRPr="004F2040" w:rsidRDefault="00960E56" w:rsidP="00960E56">
      <w:pPr>
        <w:pStyle w:val="Default"/>
        <w:ind w:firstLine="709"/>
        <w:jc w:val="both"/>
      </w:pPr>
      <w:r w:rsidRPr="004F2040">
        <w:t>- рабочие места студентов, оснащенные компьютерами с доступом в Интернет, пре</w:t>
      </w:r>
      <w:r w:rsidRPr="004F2040">
        <w:t>д</w:t>
      </w:r>
      <w:r w:rsidRPr="004F2040">
        <w:t>назначенные для работы в электронной образовательной среде.</w:t>
      </w:r>
    </w:p>
    <w:p w:rsidR="00960E56" w:rsidRPr="004F2040" w:rsidRDefault="00960E56" w:rsidP="00960E56">
      <w:pPr>
        <w:pStyle w:val="Default"/>
        <w:ind w:firstLine="709"/>
        <w:jc w:val="both"/>
      </w:pPr>
    </w:p>
    <w:p w:rsidR="00960E56" w:rsidRPr="004F2040" w:rsidRDefault="00960E56" w:rsidP="00960E56">
      <w:pPr>
        <w:pStyle w:val="af9"/>
        <w:rPr>
          <w:sz w:val="24"/>
          <w:szCs w:val="24"/>
        </w:rPr>
      </w:pPr>
      <w:r w:rsidRPr="004F2040">
        <w:rPr>
          <w:sz w:val="24"/>
          <w:szCs w:val="24"/>
        </w:rPr>
        <w:t>Программа составлена в соответствии с Федеральным государственным образов</w:t>
      </w:r>
      <w:r w:rsidRPr="004F2040">
        <w:rPr>
          <w:sz w:val="24"/>
          <w:szCs w:val="24"/>
        </w:rPr>
        <w:t>а</w:t>
      </w:r>
      <w:r w:rsidRPr="004F2040">
        <w:rPr>
          <w:sz w:val="24"/>
          <w:szCs w:val="24"/>
        </w:rPr>
        <w:t>тельным стандартом высшего образования по направлению подготовки 18.04.01 «Химич</w:t>
      </w:r>
      <w:r w:rsidRPr="004F2040">
        <w:rPr>
          <w:sz w:val="24"/>
          <w:szCs w:val="24"/>
        </w:rPr>
        <w:t>е</w:t>
      </w:r>
      <w:r w:rsidRPr="004F2040">
        <w:rPr>
          <w:sz w:val="24"/>
          <w:szCs w:val="24"/>
        </w:rPr>
        <w:t>ская технология», ОПОП –</w:t>
      </w:r>
      <w:proofErr w:type="gramStart"/>
      <w:r w:rsidRPr="004F2040">
        <w:rPr>
          <w:sz w:val="24"/>
          <w:szCs w:val="24"/>
        </w:rPr>
        <w:t>«</w:t>
      </w:r>
      <w:r w:rsidRPr="004F2040">
        <w:rPr>
          <w:bCs/>
          <w:sz w:val="24"/>
          <w:szCs w:val="24"/>
        </w:rPr>
        <w:t>Х</w:t>
      </w:r>
      <w:proofErr w:type="gramEnd"/>
      <w:r w:rsidRPr="004F2040">
        <w:rPr>
          <w:bCs/>
          <w:sz w:val="24"/>
          <w:szCs w:val="24"/>
        </w:rPr>
        <w:t>имическая технология органических веществ»,</w:t>
      </w:r>
      <w:r w:rsidRPr="004F2040">
        <w:rPr>
          <w:sz w:val="24"/>
          <w:szCs w:val="24"/>
        </w:rPr>
        <w:t xml:space="preserve"> (квалификация выпускника –магистр, форма обучения –</w:t>
      </w:r>
      <w:proofErr w:type="spellStart"/>
      <w:r w:rsidRPr="004F2040">
        <w:rPr>
          <w:sz w:val="24"/>
          <w:szCs w:val="24"/>
        </w:rPr>
        <w:t>очно</w:t>
      </w:r>
      <w:proofErr w:type="spellEnd"/>
      <w:r w:rsidRPr="004F2040">
        <w:rPr>
          <w:sz w:val="24"/>
          <w:szCs w:val="24"/>
        </w:rPr>
        <w:t xml:space="preserve"> - заочная).</w:t>
      </w:r>
    </w:p>
    <w:p w:rsidR="00960E56" w:rsidRPr="004F2040" w:rsidRDefault="00960E56" w:rsidP="00AB7992">
      <w:pPr>
        <w:pStyle w:val="Default"/>
        <w:ind w:firstLine="709"/>
        <w:jc w:val="both"/>
      </w:pPr>
      <w:r w:rsidRPr="004F2040">
        <w:t xml:space="preserve"> </w:t>
      </w:r>
    </w:p>
    <w:p w:rsidR="00960E56" w:rsidRPr="004F2040" w:rsidRDefault="00960E56" w:rsidP="00960E56">
      <w:pPr>
        <w:pStyle w:val="a6"/>
        <w:widowControl w:val="0"/>
        <w:rPr>
          <w:b/>
          <w:sz w:val="24"/>
          <w:szCs w:val="24"/>
        </w:rPr>
      </w:pPr>
      <w:r w:rsidRPr="004F2040">
        <w:rPr>
          <w:sz w:val="24"/>
          <w:szCs w:val="24"/>
        </w:rPr>
        <w:t>Программу составили</w:t>
      </w:r>
    </w:p>
    <w:p w:rsidR="000039A4" w:rsidRPr="004F2040" w:rsidRDefault="00FF27BD" w:rsidP="007C57E1">
      <w:pPr>
        <w:pStyle w:val="a6"/>
        <w:widowControl w:val="0"/>
        <w:tabs>
          <w:tab w:val="left" w:pos="5670"/>
          <w:tab w:val="right" w:pos="9638"/>
        </w:tabs>
        <w:rPr>
          <w:b/>
          <w:sz w:val="24"/>
          <w:szCs w:val="24"/>
        </w:rPr>
      </w:pPr>
      <w:proofErr w:type="spellStart"/>
      <w:r>
        <w:rPr>
          <w:sz w:val="24"/>
          <w:szCs w:val="24"/>
        </w:rPr>
        <w:t>к.</w:t>
      </w:r>
      <w:r w:rsidR="002B231A">
        <w:rPr>
          <w:sz w:val="24"/>
          <w:szCs w:val="24"/>
        </w:rPr>
        <w:t>т</w:t>
      </w:r>
      <w:proofErr w:type="gramStart"/>
      <w:r w:rsidR="00960E56" w:rsidRPr="004F2040">
        <w:rPr>
          <w:sz w:val="24"/>
          <w:szCs w:val="24"/>
        </w:rPr>
        <w:t>.н</w:t>
      </w:r>
      <w:proofErr w:type="spellEnd"/>
      <w:proofErr w:type="gramEnd"/>
      <w:r w:rsidR="00960E56" w:rsidRPr="004F2040">
        <w:rPr>
          <w:sz w:val="24"/>
          <w:szCs w:val="24"/>
        </w:rPr>
        <w:t xml:space="preserve">, доц. кафедры </w:t>
      </w:r>
      <w:r w:rsidR="00960E56" w:rsidRPr="004F2040">
        <w:rPr>
          <w:color w:val="000000"/>
          <w:sz w:val="24"/>
          <w:szCs w:val="24"/>
        </w:rPr>
        <w:t>Химической технологии</w:t>
      </w:r>
      <w:r w:rsidR="00960E56" w:rsidRPr="004F2040">
        <w:rPr>
          <w:sz w:val="24"/>
          <w:szCs w:val="24"/>
        </w:rPr>
        <w:t xml:space="preserve">                             </w:t>
      </w:r>
      <w:r w:rsidR="002B231A">
        <w:rPr>
          <w:sz w:val="24"/>
          <w:szCs w:val="24"/>
        </w:rPr>
        <w:t>Мельник Г.И.</w:t>
      </w:r>
    </w:p>
    <w:sectPr w:rsidR="000039A4" w:rsidRPr="004F2040" w:rsidSect="00EE1CE6">
      <w:footerReference w:type="default" r:id="rId15"/>
      <w:pgSz w:w="11906" w:h="16838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4113" w:rsidRDefault="00CC4113" w:rsidP="0013300F">
      <w:pPr>
        <w:spacing w:line="240" w:lineRule="auto"/>
      </w:pPr>
      <w:r>
        <w:separator/>
      </w:r>
    </w:p>
  </w:endnote>
  <w:endnote w:type="continuationSeparator" w:id="0">
    <w:p w:rsidR="00CC4113" w:rsidRDefault="00CC4113" w:rsidP="0013300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18349689"/>
    </w:sdtPr>
    <w:sdtContent>
      <w:p w:rsidR="00F036BE" w:rsidRDefault="00CA1EFD">
        <w:pPr>
          <w:pStyle w:val="ac"/>
          <w:jc w:val="right"/>
        </w:pPr>
        <w:r>
          <w:fldChar w:fldCharType="begin"/>
        </w:r>
        <w:r w:rsidR="00F036BE">
          <w:instrText>PAGE   \* MERGEFORMAT</w:instrText>
        </w:r>
        <w:r>
          <w:fldChar w:fldCharType="separate"/>
        </w:r>
        <w:r w:rsidR="007C57E1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F036BE" w:rsidRDefault="00F036BE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4113" w:rsidRDefault="00CC4113" w:rsidP="0013300F">
      <w:pPr>
        <w:spacing w:line="240" w:lineRule="auto"/>
      </w:pPr>
      <w:r>
        <w:separator/>
      </w:r>
    </w:p>
  </w:footnote>
  <w:footnote w:type="continuationSeparator" w:id="0">
    <w:p w:rsidR="00CC4113" w:rsidRDefault="00CC4113" w:rsidP="0013300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  <w:b w:val="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  <w:b w:val="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  <w:b w:val="0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  <w:b w:val="0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  <w:b w:val="0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  <w:b w:val="0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  <w:b w:val="0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  <w:b w:val="0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  <w:b w:val="0"/>
      </w:rPr>
    </w:lvl>
  </w:abstractNum>
  <w:abstractNum w:abstractNumId="2">
    <w:nsid w:val="00000004"/>
    <w:multiLevelType w:val="multilevel"/>
    <w:tmpl w:val="00000004"/>
    <w:name w:val="WW8Num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/>
        <w:b/>
        <w:bCs/>
        <w:i/>
        <w:iCs/>
        <w:color w:val="000000"/>
        <w:sz w:val="28"/>
        <w:szCs w:val="28"/>
        <w:lang w:eastAsia="ar-S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b/>
        <w:bCs/>
        <w:iCs/>
        <w:sz w:val="28"/>
        <w:szCs w:val="28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eastAsia="Times New Roman" w:cs="Times New Roman"/>
        <w:b w:val="0"/>
        <w:bCs w:val="0"/>
        <w:i w:val="0"/>
        <w:iCs w:val="0"/>
        <w:color w:val="000000"/>
        <w:spacing w:val="-1"/>
        <w:sz w:val="28"/>
        <w:szCs w:val="28"/>
        <w:lang w:val="ru-RU" w:eastAsia="zh-CN" w:bidi="ar-SA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eastAsia="Times New Roman" w:cs="Times New Roman"/>
        <w:b w:val="0"/>
        <w:bCs w:val="0"/>
        <w:i w:val="0"/>
        <w:iCs w:val="0"/>
        <w:color w:val="000000"/>
        <w:spacing w:val="-1"/>
        <w:sz w:val="28"/>
        <w:szCs w:val="28"/>
        <w:lang w:val="ru-RU" w:eastAsia="zh-CN" w:bidi="ar-SA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nsid w:val="00000005"/>
    <w:multiLevelType w:val="multilevel"/>
    <w:tmpl w:val="0000000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8"/>
        <w:szCs w:val="20"/>
        <w:shd w:val="clear" w:color="auto" w:fill="auto"/>
        <w:lang w:val="ru-RU" w:eastAsia="zh-CN" w:bidi="ar-SA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28"/>
        <w:szCs w:val="20"/>
        <w:shd w:val="clear" w:color="auto" w:fill="auto"/>
        <w:lang w:val="ru-RU" w:eastAsia="zh-CN" w:bidi="ar-SA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8"/>
        <w:szCs w:val="20"/>
        <w:shd w:val="clear" w:color="auto" w:fill="auto"/>
        <w:lang w:val="ru-RU" w:eastAsia="zh-CN" w:bidi="ar-SA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8"/>
        <w:szCs w:val="20"/>
        <w:shd w:val="clear" w:color="auto" w:fill="auto"/>
        <w:lang w:val="ru-RU" w:eastAsia="zh-CN" w:bidi="ar-SA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28"/>
        <w:szCs w:val="20"/>
        <w:shd w:val="clear" w:color="auto" w:fill="auto"/>
        <w:lang w:val="ru-RU" w:eastAsia="zh-CN" w:bidi="ar-SA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8"/>
        <w:szCs w:val="20"/>
        <w:shd w:val="clear" w:color="auto" w:fill="auto"/>
        <w:lang w:val="ru-RU" w:eastAsia="zh-CN" w:bidi="ar-SA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8"/>
        <w:szCs w:val="20"/>
        <w:shd w:val="clear" w:color="auto" w:fill="auto"/>
        <w:lang w:val="ru-RU" w:eastAsia="zh-CN" w:bidi="ar-SA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28"/>
        <w:szCs w:val="20"/>
        <w:shd w:val="clear" w:color="auto" w:fill="auto"/>
        <w:lang w:val="ru-RU" w:eastAsia="zh-CN" w:bidi="ar-SA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28"/>
        <w:szCs w:val="20"/>
        <w:shd w:val="clear" w:color="auto" w:fill="auto"/>
        <w:lang w:val="ru-RU" w:eastAsia="zh-CN" w:bidi="ar-SA"/>
      </w:rPr>
    </w:lvl>
  </w:abstractNum>
  <w:abstractNum w:abstractNumId="4">
    <w:nsid w:val="00000006"/>
    <w:multiLevelType w:val="multilevel"/>
    <w:tmpl w:val="00000006"/>
    <w:name w:val="WW8Num7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</w:lvl>
  </w:abstractNum>
  <w:abstractNum w:abstractNumId="5">
    <w:nsid w:val="00000007"/>
    <w:multiLevelType w:val="multilevel"/>
    <w:tmpl w:val="00000006"/>
    <w:lvl w:ilvl="0">
      <w:start w:val="2"/>
      <w:numFmt w:val="decimal"/>
      <w:lvlText w:val="6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6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"/>
      <w:numFmt w:val="decimal"/>
      <w:lvlText w:val="6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2"/>
      <w:numFmt w:val="decimal"/>
      <w:pStyle w:val="4"/>
      <w:lvlText w:val="6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"/>
      <w:numFmt w:val="decimal"/>
      <w:lvlText w:val="6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2"/>
      <w:numFmt w:val="decimal"/>
      <w:lvlText w:val="6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2"/>
      <w:numFmt w:val="decimal"/>
      <w:lvlText w:val="6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2"/>
      <w:numFmt w:val="decimal"/>
      <w:lvlText w:val="6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2"/>
      <w:numFmt w:val="decimal"/>
      <w:lvlText w:val="6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6">
    <w:nsid w:val="00000008"/>
    <w:multiLevelType w:val="multilevel"/>
    <w:tmpl w:val="00000008"/>
    <w:name w:val="WW8Num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8"/>
        <w:szCs w:val="28"/>
        <w:shd w:val="clear" w:color="auto" w:fill="auto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28"/>
        <w:szCs w:val="28"/>
        <w:shd w:val="clear" w:color="auto" w:fill="auto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8"/>
        <w:szCs w:val="28"/>
        <w:shd w:val="clear" w:color="auto" w:fill="auto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8"/>
        <w:szCs w:val="28"/>
        <w:shd w:val="clear" w:color="auto" w:fill="auto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28"/>
        <w:szCs w:val="28"/>
        <w:shd w:val="clear" w:color="auto" w:fill="auto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8"/>
        <w:szCs w:val="28"/>
        <w:shd w:val="clear" w:color="auto" w:fill="auto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8"/>
        <w:szCs w:val="28"/>
        <w:shd w:val="clear" w:color="auto" w:fill="auto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28"/>
        <w:szCs w:val="28"/>
        <w:shd w:val="clear" w:color="auto" w:fill="auto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28"/>
        <w:szCs w:val="28"/>
        <w:shd w:val="clear" w:color="auto" w:fill="auto"/>
      </w:rPr>
    </w:lvl>
  </w:abstractNum>
  <w:abstractNum w:abstractNumId="7">
    <w:nsid w:val="00000009"/>
    <w:multiLevelType w:val="multilevel"/>
    <w:tmpl w:val="00000009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927"/>
        </w:tabs>
        <w:ind w:left="927" w:hanging="360"/>
      </w:pPr>
      <w:rPr>
        <w:rFonts w:cs="Times New Roman"/>
        <w:b w:val="0"/>
        <w:bCs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E"/>
    <w:multiLevelType w:val="singleLevel"/>
    <w:tmpl w:val="0000000E"/>
    <w:name w:val="WW8Num1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9">
    <w:nsid w:val="0000000F"/>
    <w:multiLevelType w:val="singleLevel"/>
    <w:tmpl w:val="0000000F"/>
    <w:name w:val="WW8Num21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</w:abstractNum>
  <w:abstractNum w:abstractNumId="10">
    <w:nsid w:val="00000016"/>
    <w:multiLevelType w:val="singleLevel"/>
    <w:tmpl w:val="00000016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</w:abstractNum>
  <w:abstractNum w:abstractNumId="11">
    <w:nsid w:val="00000023"/>
    <w:multiLevelType w:val="multilevel"/>
    <w:tmpl w:val="0000002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2">
    <w:nsid w:val="01ED0A0C"/>
    <w:multiLevelType w:val="multilevel"/>
    <w:tmpl w:val="23CE10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048A5656"/>
    <w:multiLevelType w:val="hybridMultilevel"/>
    <w:tmpl w:val="D176360E"/>
    <w:lvl w:ilvl="0" w:tplc="6C36CC2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5CA4E51"/>
    <w:multiLevelType w:val="hybridMultilevel"/>
    <w:tmpl w:val="604CB1FA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079" w:hanging="360"/>
      </w:pPr>
    </w:lvl>
    <w:lvl w:ilvl="2" w:tplc="0419001B" w:tentative="1">
      <w:start w:val="1"/>
      <w:numFmt w:val="lowerRoman"/>
      <w:lvlText w:val="%3."/>
      <w:lvlJc w:val="right"/>
      <w:pPr>
        <w:ind w:left="1799" w:hanging="180"/>
      </w:pPr>
    </w:lvl>
    <w:lvl w:ilvl="3" w:tplc="0419000F" w:tentative="1">
      <w:start w:val="1"/>
      <w:numFmt w:val="decimal"/>
      <w:lvlText w:val="%4."/>
      <w:lvlJc w:val="left"/>
      <w:pPr>
        <w:ind w:left="2519" w:hanging="360"/>
      </w:pPr>
    </w:lvl>
    <w:lvl w:ilvl="4" w:tplc="04190019" w:tentative="1">
      <w:start w:val="1"/>
      <w:numFmt w:val="lowerLetter"/>
      <w:lvlText w:val="%5."/>
      <w:lvlJc w:val="left"/>
      <w:pPr>
        <w:ind w:left="3239" w:hanging="360"/>
      </w:pPr>
    </w:lvl>
    <w:lvl w:ilvl="5" w:tplc="0419001B" w:tentative="1">
      <w:start w:val="1"/>
      <w:numFmt w:val="lowerRoman"/>
      <w:lvlText w:val="%6."/>
      <w:lvlJc w:val="right"/>
      <w:pPr>
        <w:ind w:left="3959" w:hanging="180"/>
      </w:pPr>
    </w:lvl>
    <w:lvl w:ilvl="6" w:tplc="0419000F" w:tentative="1">
      <w:start w:val="1"/>
      <w:numFmt w:val="decimal"/>
      <w:lvlText w:val="%7."/>
      <w:lvlJc w:val="left"/>
      <w:pPr>
        <w:ind w:left="4679" w:hanging="360"/>
      </w:pPr>
    </w:lvl>
    <w:lvl w:ilvl="7" w:tplc="04190019" w:tentative="1">
      <w:start w:val="1"/>
      <w:numFmt w:val="lowerLetter"/>
      <w:lvlText w:val="%8."/>
      <w:lvlJc w:val="left"/>
      <w:pPr>
        <w:ind w:left="5399" w:hanging="360"/>
      </w:pPr>
    </w:lvl>
    <w:lvl w:ilvl="8" w:tplc="041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15">
    <w:nsid w:val="109F4667"/>
    <w:multiLevelType w:val="hybridMultilevel"/>
    <w:tmpl w:val="F5C29A92"/>
    <w:lvl w:ilvl="0" w:tplc="6C36CC2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3085832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927"/>
        </w:tabs>
        <w:ind w:left="927" w:hanging="360"/>
      </w:pPr>
      <w:rPr>
        <w:rFonts w:cs="Times New Roman"/>
        <w:b w:val="0"/>
        <w:bCs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163E0FE8"/>
    <w:multiLevelType w:val="multilevel"/>
    <w:tmpl w:val="E066317C"/>
    <w:lvl w:ilvl="0">
      <w:start w:val="1"/>
      <w:numFmt w:val="decimal"/>
      <w:lvlText w:val="5.%1.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22FD7853"/>
    <w:multiLevelType w:val="multilevel"/>
    <w:tmpl w:val="23CE10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28E2208"/>
    <w:multiLevelType w:val="hybridMultilevel"/>
    <w:tmpl w:val="F50C5102"/>
    <w:lvl w:ilvl="0" w:tplc="795ADCC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3C7D20"/>
    <w:multiLevelType w:val="hybridMultilevel"/>
    <w:tmpl w:val="352C40A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3B5572A4"/>
    <w:multiLevelType w:val="multilevel"/>
    <w:tmpl w:val="98E88086"/>
    <w:lvl w:ilvl="0">
      <w:start w:val="1"/>
      <w:numFmt w:val="decimal"/>
      <w:lvlText w:val="8.%1.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D3A247B"/>
    <w:multiLevelType w:val="multilevel"/>
    <w:tmpl w:val="23CE10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18F428A"/>
    <w:multiLevelType w:val="multilevel"/>
    <w:tmpl w:val="23CE10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1E07055"/>
    <w:multiLevelType w:val="multilevel"/>
    <w:tmpl w:val="6E9824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03C49DD"/>
    <w:multiLevelType w:val="multilevel"/>
    <w:tmpl w:val="D7101DDE"/>
    <w:lvl w:ilvl="0">
      <w:start w:val="3"/>
      <w:numFmt w:val="decimal"/>
      <w:lvlText w:val="4.1.%1.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15149AD"/>
    <w:multiLevelType w:val="hybridMultilevel"/>
    <w:tmpl w:val="11DEF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5742BF"/>
    <w:multiLevelType w:val="multilevel"/>
    <w:tmpl w:val="A74816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0975759"/>
    <w:multiLevelType w:val="hybridMultilevel"/>
    <w:tmpl w:val="22FA3A5A"/>
    <w:lvl w:ilvl="0" w:tplc="E3FE21CA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6F5F2C"/>
    <w:multiLevelType w:val="multilevel"/>
    <w:tmpl w:val="539ACAD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6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66" w:hanging="2160"/>
      </w:pPr>
      <w:rPr>
        <w:rFonts w:hint="default"/>
      </w:rPr>
    </w:lvl>
  </w:abstractNum>
  <w:abstractNum w:abstractNumId="30">
    <w:nsid w:val="66761087"/>
    <w:multiLevelType w:val="hybridMultilevel"/>
    <w:tmpl w:val="9FA4CEC2"/>
    <w:lvl w:ilvl="0" w:tplc="6C36CC2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DF3EEF"/>
    <w:multiLevelType w:val="hybridMultilevel"/>
    <w:tmpl w:val="2CE829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224A23"/>
    <w:multiLevelType w:val="hybridMultilevel"/>
    <w:tmpl w:val="D354E142"/>
    <w:lvl w:ilvl="0" w:tplc="795ADCC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725F14"/>
    <w:multiLevelType w:val="hybridMultilevel"/>
    <w:tmpl w:val="70141B3E"/>
    <w:lvl w:ilvl="0" w:tplc="A89860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DCE46DE"/>
    <w:multiLevelType w:val="multilevel"/>
    <w:tmpl w:val="539ACA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5">
    <w:nsid w:val="72AD1476"/>
    <w:multiLevelType w:val="multilevel"/>
    <w:tmpl w:val="B3F685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2C542B0"/>
    <w:multiLevelType w:val="multilevel"/>
    <w:tmpl w:val="397A5ACC"/>
    <w:lvl w:ilvl="0">
      <w:start w:val="1"/>
      <w:numFmt w:val="decimal"/>
      <w:lvlText w:val="4.1.%1.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2FC7262"/>
    <w:multiLevelType w:val="hybridMultilevel"/>
    <w:tmpl w:val="978AF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5F2724"/>
    <w:multiLevelType w:val="multilevel"/>
    <w:tmpl w:val="B8CCDEF4"/>
    <w:lvl w:ilvl="0">
      <w:start w:val="1"/>
      <w:numFmt w:val="decimal"/>
      <w:lvlText w:val="6.%1.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8702D7D"/>
    <w:multiLevelType w:val="multilevel"/>
    <w:tmpl w:val="A15AA9F4"/>
    <w:lvl w:ilvl="0">
      <w:start w:val="1"/>
      <w:numFmt w:val="decimal"/>
      <w:lvlText w:val="7.%1.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0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</w:num>
  <w:num w:numId="5">
    <w:abstractNumId w:val="34"/>
  </w:num>
  <w:num w:numId="6">
    <w:abstractNumId w:val="29"/>
  </w:num>
  <w:num w:numId="7">
    <w:abstractNumId w:val="28"/>
  </w:num>
  <w:num w:numId="8">
    <w:abstractNumId w:val="27"/>
  </w:num>
  <w:num w:numId="9">
    <w:abstractNumId w:val="12"/>
  </w:num>
  <w:num w:numId="10">
    <w:abstractNumId w:val="22"/>
  </w:num>
  <w:num w:numId="11">
    <w:abstractNumId w:val="18"/>
  </w:num>
  <w:num w:numId="12">
    <w:abstractNumId w:val="23"/>
  </w:num>
  <w:num w:numId="13">
    <w:abstractNumId w:val="36"/>
  </w:num>
  <w:num w:numId="14">
    <w:abstractNumId w:val="25"/>
  </w:num>
  <w:num w:numId="15">
    <w:abstractNumId w:val="17"/>
  </w:num>
  <w:num w:numId="16">
    <w:abstractNumId w:val="38"/>
  </w:num>
  <w:num w:numId="17">
    <w:abstractNumId w:val="39"/>
  </w:num>
  <w:num w:numId="18">
    <w:abstractNumId w:val="21"/>
  </w:num>
  <w:num w:numId="19">
    <w:abstractNumId w:val="35"/>
  </w:num>
  <w:num w:numId="20">
    <w:abstractNumId w:val="3"/>
  </w:num>
  <w:num w:numId="21">
    <w:abstractNumId w:val="4"/>
  </w:num>
  <w:num w:numId="22">
    <w:abstractNumId w:val="6"/>
  </w:num>
  <w:num w:numId="23">
    <w:abstractNumId w:val="2"/>
  </w:num>
  <w:num w:numId="24">
    <w:abstractNumId w:val="7"/>
  </w:num>
  <w:num w:numId="25">
    <w:abstractNumId w:val="16"/>
  </w:num>
  <w:num w:numId="26">
    <w:abstractNumId w:val="15"/>
  </w:num>
  <w:num w:numId="27">
    <w:abstractNumId w:val="13"/>
  </w:num>
  <w:num w:numId="28">
    <w:abstractNumId w:val="30"/>
  </w:num>
  <w:num w:numId="29">
    <w:abstractNumId w:val="19"/>
  </w:num>
  <w:num w:numId="30">
    <w:abstractNumId w:val="32"/>
  </w:num>
  <w:num w:numId="31">
    <w:abstractNumId w:val="31"/>
  </w:num>
  <w:num w:numId="32">
    <w:abstractNumId w:val="37"/>
  </w:num>
  <w:num w:numId="33">
    <w:abstractNumId w:val="26"/>
  </w:num>
  <w:num w:numId="34">
    <w:abstractNumId w:val="20"/>
  </w:num>
  <w:num w:numId="35">
    <w:abstractNumId w:val="33"/>
  </w:num>
  <w:num w:numId="36">
    <w:abstractNumId w:val="14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9"/>
  <w:autoHyphenation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1FB1"/>
    <w:rsid w:val="000039A4"/>
    <w:rsid w:val="00007024"/>
    <w:rsid w:val="0002352C"/>
    <w:rsid w:val="000249D6"/>
    <w:rsid w:val="00026E49"/>
    <w:rsid w:val="00034A32"/>
    <w:rsid w:val="00036B79"/>
    <w:rsid w:val="00046A48"/>
    <w:rsid w:val="00065AE0"/>
    <w:rsid w:val="00067112"/>
    <w:rsid w:val="00076A21"/>
    <w:rsid w:val="00081C93"/>
    <w:rsid w:val="000934FD"/>
    <w:rsid w:val="00097022"/>
    <w:rsid w:val="0009759B"/>
    <w:rsid w:val="000A5B5F"/>
    <w:rsid w:val="000B29A8"/>
    <w:rsid w:val="000C3698"/>
    <w:rsid w:val="000C444B"/>
    <w:rsid w:val="000C738B"/>
    <w:rsid w:val="000D1530"/>
    <w:rsid w:val="000D2350"/>
    <w:rsid w:val="000D3CCF"/>
    <w:rsid w:val="000D6F13"/>
    <w:rsid w:val="000D7A3A"/>
    <w:rsid w:val="000E0496"/>
    <w:rsid w:val="000E0C3D"/>
    <w:rsid w:val="000E1269"/>
    <w:rsid w:val="000E29B0"/>
    <w:rsid w:val="000E75D8"/>
    <w:rsid w:val="000F1EBF"/>
    <w:rsid w:val="000F1F6D"/>
    <w:rsid w:val="00106130"/>
    <w:rsid w:val="001162A5"/>
    <w:rsid w:val="0012021B"/>
    <w:rsid w:val="0013300F"/>
    <w:rsid w:val="001347CA"/>
    <w:rsid w:val="00135B8C"/>
    <w:rsid w:val="00137F61"/>
    <w:rsid w:val="00141C58"/>
    <w:rsid w:val="001434E2"/>
    <w:rsid w:val="00144E43"/>
    <w:rsid w:val="0014556A"/>
    <w:rsid w:val="0014687E"/>
    <w:rsid w:val="00153D23"/>
    <w:rsid w:val="00162459"/>
    <w:rsid w:val="001640AB"/>
    <w:rsid w:val="00170DFF"/>
    <w:rsid w:val="00176D49"/>
    <w:rsid w:val="001800AE"/>
    <w:rsid w:val="001837FC"/>
    <w:rsid w:val="0018471C"/>
    <w:rsid w:val="0018612E"/>
    <w:rsid w:val="0019108B"/>
    <w:rsid w:val="001916E8"/>
    <w:rsid w:val="00194FD1"/>
    <w:rsid w:val="001962B3"/>
    <w:rsid w:val="001A32FF"/>
    <w:rsid w:val="001A54A3"/>
    <w:rsid w:val="001A6CB7"/>
    <w:rsid w:val="001A7F15"/>
    <w:rsid w:val="001B2317"/>
    <w:rsid w:val="001B5DBC"/>
    <w:rsid w:val="001B654E"/>
    <w:rsid w:val="001C712A"/>
    <w:rsid w:val="001D0CC2"/>
    <w:rsid w:val="001F5BC3"/>
    <w:rsid w:val="00200283"/>
    <w:rsid w:val="00212AF2"/>
    <w:rsid w:val="00222302"/>
    <w:rsid w:val="00233E3D"/>
    <w:rsid w:val="002378A3"/>
    <w:rsid w:val="0023791F"/>
    <w:rsid w:val="002511F5"/>
    <w:rsid w:val="0025710C"/>
    <w:rsid w:val="00264A9F"/>
    <w:rsid w:val="002652B2"/>
    <w:rsid w:val="00283593"/>
    <w:rsid w:val="002851FC"/>
    <w:rsid w:val="00291617"/>
    <w:rsid w:val="00295455"/>
    <w:rsid w:val="00296A82"/>
    <w:rsid w:val="002A49BF"/>
    <w:rsid w:val="002A4F55"/>
    <w:rsid w:val="002B231A"/>
    <w:rsid w:val="002B3418"/>
    <w:rsid w:val="002B73DA"/>
    <w:rsid w:val="002C22BA"/>
    <w:rsid w:val="002C2A99"/>
    <w:rsid w:val="002E0445"/>
    <w:rsid w:val="002F375A"/>
    <w:rsid w:val="00311FC6"/>
    <w:rsid w:val="003154D0"/>
    <w:rsid w:val="00326CAD"/>
    <w:rsid w:val="00327F05"/>
    <w:rsid w:val="00352CFC"/>
    <w:rsid w:val="00391EA8"/>
    <w:rsid w:val="00392129"/>
    <w:rsid w:val="00393C52"/>
    <w:rsid w:val="00393C6F"/>
    <w:rsid w:val="003A17F6"/>
    <w:rsid w:val="003A3AA2"/>
    <w:rsid w:val="003A4F96"/>
    <w:rsid w:val="003A7F1E"/>
    <w:rsid w:val="003B0031"/>
    <w:rsid w:val="003B3348"/>
    <w:rsid w:val="003B4637"/>
    <w:rsid w:val="003B5BF4"/>
    <w:rsid w:val="003B7917"/>
    <w:rsid w:val="003C0567"/>
    <w:rsid w:val="003F2531"/>
    <w:rsid w:val="003F6CEA"/>
    <w:rsid w:val="0040062A"/>
    <w:rsid w:val="00404EF3"/>
    <w:rsid w:val="0041158B"/>
    <w:rsid w:val="004116B7"/>
    <w:rsid w:val="004119F7"/>
    <w:rsid w:val="00414F4E"/>
    <w:rsid w:val="004150C5"/>
    <w:rsid w:val="00415642"/>
    <w:rsid w:val="004216EB"/>
    <w:rsid w:val="004229D8"/>
    <w:rsid w:val="00422F63"/>
    <w:rsid w:val="00423CE2"/>
    <w:rsid w:val="004243A4"/>
    <w:rsid w:val="004367D5"/>
    <w:rsid w:val="0044338D"/>
    <w:rsid w:val="00443622"/>
    <w:rsid w:val="00445CB4"/>
    <w:rsid w:val="00456E13"/>
    <w:rsid w:val="00466677"/>
    <w:rsid w:val="00471897"/>
    <w:rsid w:val="00477CB0"/>
    <w:rsid w:val="004855B5"/>
    <w:rsid w:val="004877B7"/>
    <w:rsid w:val="004975CA"/>
    <w:rsid w:val="004A12C5"/>
    <w:rsid w:val="004A4F9F"/>
    <w:rsid w:val="004A7EAF"/>
    <w:rsid w:val="004B0B79"/>
    <w:rsid w:val="004B1D58"/>
    <w:rsid w:val="004D06F7"/>
    <w:rsid w:val="004D48C6"/>
    <w:rsid w:val="004E149D"/>
    <w:rsid w:val="004E5525"/>
    <w:rsid w:val="004F2040"/>
    <w:rsid w:val="004F31CA"/>
    <w:rsid w:val="004F350B"/>
    <w:rsid w:val="004F3C53"/>
    <w:rsid w:val="004F5AEE"/>
    <w:rsid w:val="005107C9"/>
    <w:rsid w:val="005224FD"/>
    <w:rsid w:val="00527676"/>
    <w:rsid w:val="0053166C"/>
    <w:rsid w:val="00533844"/>
    <w:rsid w:val="00542315"/>
    <w:rsid w:val="00547EBB"/>
    <w:rsid w:val="005504E0"/>
    <w:rsid w:val="00553B9B"/>
    <w:rsid w:val="00554619"/>
    <w:rsid w:val="00571E6F"/>
    <w:rsid w:val="00577824"/>
    <w:rsid w:val="0058210D"/>
    <w:rsid w:val="0058567C"/>
    <w:rsid w:val="00586C17"/>
    <w:rsid w:val="005967D6"/>
    <w:rsid w:val="0059691C"/>
    <w:rsid w:val="00596E88"/>
    <w:rsid w:val="005A053B"/>
    <w:rsid w:val="005A0F5B"/>
    <w:rsid w:val="005A254B"/>
    <w:rsid w:val="005B2AD3"/>
    <w:rsid w:val="005B3C24"/>
    <w:rsid w:val="005B7480"/>
    <w:rsid w:val="005C3E84"/>
    <w:rsid w:val="005C7588"/>
    <w:rsid w:val="005D0185"/>
    <w:rsid w:val="005D7154"/>
    <w:rsid w:val="005D7957"/>
    <w:rsid w:val="005E2665"/>
    <w:rsid w:val="005E546D"/>
    <w:rsid w:val="005E733F"/>
    <w:rsid w:val="00602881"/>
    <w:rsid w:val="00603854"/>
    <w:rsid w:val="00603B4E"/>
    <w:rsid w:val="00604A50"/>
    <w:rsid w:val="00615043"/>
    <w:rsid w:val="00622B5A"/>
    <w:rsid w:val="0063451A"/>
    <w:rsid w:val="00640477"/>
    <w:rsid w:val="00643603"/>
    <w:rsid w:val="00664211"/>
    <w:rsid w:val="0067458C"/>
    <w:rsid w:val="0068073F"/>
    <w:rsid w:val="0068350C"/>
    <w:rsid w:val="00686650"/>
    <w:rsid w:val="006A0F67"/>
    <w:rsid w:val="006A5204"/>
    <w:rsid w:val="006B1773"/>
    <w:rsid w:val="006B39B0"/>
    <w:rsid w:val="006B66DF"/>
    <w:rsid w:val="006C0702"/>
    <w:rsid w:val="006C5AFD"/>
    <w:rsid w:val="006E0F33"/>
    <w:rsid w:val="006E3B0B"/>
    <w:rsid w:val="006F0F5F"/>
    <w:rsid w:val="006F5E71"/>
    <w:rsid w:val="006F653D"/>
    <w:rsid w:val="00705236"/>
    <w:rsid w:val="00707324"/>
    <w:rsid w:val="00711264"/>
    <w:rsid w:val="00711CFC"/>
    <w:rsid w:val="0072129B"/>
    <w:rsid w:val="00724583"/>
    <w:rsid w:val="00725EA5"/>
    <w:rsid w:val="00734297"/>
    <w:rsid w:val="00742A27"/>
    <w:rsid w:val="0074488D"/>
    <w:rsid w:val="00747894"/>
    <w:rsid w:val="00755F43"/>
    <w:rsid w:val="00761AEC"/>
    <w:rsid w:val="00763288"/>
    <w:rsid w:val="007754A8"/>
    <w:rsid w:val="00776AE5"/>
    <w:rsid w:val="0077756B"/>
    <w:rsid w:val="00783482"/>
    <w:rsid w:val="00790421"/>
    <w:rsid w:val="00790A38"/>
    <w:rsid w:val="00790B91"/>
    <w:rsid w:val="007A48B9"/>
    <w:rsid w:val="007B0655"/>
    <w:rsid w:val="007B1312"/>
    <w:rsid w:val="007B2F16"/>
    <w:rsid w:val="007B3277"/>
    <w:rsid w:val="007B3F45"/>
    <w:rsid w:val="007B46DD"/>
    <w:rsid w:val="007B659C"/>
    <w:rsid w:val="007C19AE"/>
    <w:rsid w:val="007C57E1"/>
    <w:rsid w:val="007C711C"/>
    <w:rsid w:val="007D21F6"/>
    <w:rsid w:val="007D5B33"/>
    <w:rsid w:val="007E2924"/>
    <w:rsid w:val="007F0E5F"/>
    <w:rsid w:val="007F29EE"/>
    <w:rsid w:val="007F77EB"/>
    <w:rsid w:val="0080418B"/>
    <w:rsid w:val="00810E64"/>
    <w:rsid w:val="00811D7A"/>
    <w:rsid w:val="00811E5A"/>
    <w:rsid w:val="00817696"/>
    <w:rsid w:val="00841702"/>
    <w:rsid w:val="00846223"/>
    <w:rsid w:val="00847161"/>
    <w:rsid w:val="008530A0"/>
    <w:rsid w:val="008547B5"/>
    <w:rsid w:val="00854DB4"/>
    <w:rsid w:val="00854FFA"/>
    <w:rsid w:val="0085573D"/>
    <w:rsid w:val="00856CD1"/>
    <w:rsid w:val="00866122"/>
    <w:rsid w:val="0087181A"/>
    <w:rsid w:val="008754B8"/>
    <w:rsid w:val="008806B0"/>
    <w:rsid w:val="008831AF"/>
    <w:rsid w:val="008841E9"/>
    <w:rsid w:val="008855C5"/>
    <w:rsid w:val="00887B1F"/>
    <w:rsid w:val="008907E9"/>
    <w:rsid w:val="00891FD6"/>
    <w:rsid w:val="0089409C"/>
    <w:rsid w:val="008A1CAE"/>
    <w:rsid w:val="008A1FB1"/>
    <w:rsid w:val="008A269C"/>
    <w:rsid w:val="008A5CAD"/>
    <w:rsid w:val="008A5E1B"/>
    <w:rsid w:val="008B5725"/>
    <w:rsid w:val="008C0625"/>
    <w:rsid w:val="008C2649"/>
    <w:rsid w:val="008D01CA"/>
    <w:rsid w:val="008D7518"/>
    <w:rsid w:val="008E0A07"/>
    <w:rsid w:val="008E1DFE"/>
    <w:rsid w:val="008F4E1D"/>
    <w:rsid w:val="00905A25"/>
    <w:rsid w:val="00912712"/>
    <w:rsid w:val="00916CC9"/>
    <w:rsid w:val="0091767F"/>
    <w:rsid w:val="0092147D"/>
    <w:rsid w:val="009257A6"/>
    <w:rsid w:val="00925BD9"/>
    <w:rsid w:val="00927F04"/>
    <w:rsid w:val="00935DF2"/>
    <w:rsid w:val="00940D7C"/>
    <w:rsid w:val="00943E5C"/>
    <w:rsid w:val="009464E1"/>
    <w:rsid w:val="00954FB0"/>
    <w:rsid w:val="00960E56"/>
    <w:rsid w:val="00963B6C"/>
    <w:rsid w:val="009669F4"/>
    <w:rsid w:val="00972D1D"/>
    <w:rsid w:val="00973C0A"/>
    <w:rsid w:val="00976BD0"/>
    <w:rsid w:val="009801F4"/>
    <w:rsid w:val="00985ECE"/>
    <w:rsid w:val="009861B7"/>
    <w:rsid w:val="00990AD8"/>
    <w:rsid w:val="00995E7D"/>
    <w:rsid w:val="009A0A36"/>
    <w:rsid w:val="009A0D35"/>
    <w:rsid w:val="009A40D2"/>
    <w:rsid w:val="009A515E"/>
    <w:rsid w:val="009B0775"/>
    <w:rsid w:val="009B2DF9"/>
    <w:rsid w:val="009B3F8C"/>
    <w:rsid w:val="009B6F5F"/>
    <w:rsid w:val="009C0E77"/>
    <w:rsid w:val="009C52F3"/>
    <w:rsid w:val="009D60CF"/>
    <w:rsid w:val="009D60F1"/>
    <w:rsid w:val="009F027F"/>
    <w:rsid w:val="009F5EEE"/>
    <w:rsid w:val="009F6E3E"/>
    <w:rsid w:val="00A017F7"/>
    <w:rsid w:val="00A1038A"/>
    <w:rsid w:val="00A12B8A"/>
    <w:rsid w:val="00A14E10"/>
    <w:rsid w:val="00A15B6A"/>
    <w:rsid w:val="00A24C70"/>
    <w:rsid w:val="00A35164"/>
    <w:rsid w:val="00A35FC2"/>
    <w:rsid w:val="00A360AF"/>
    <w:rsid w:val="00A3701F"/>
    <w:rsid w:val="00A41514"/>
    <w:rsid w:val="00A42687"/>
    <w:rsid w:val="00A462D2"/>
    <w:rsid w:val="00A51145"/>
    <w:rsid w:val="00A5215A"/>
    <w:rsid w:val="00A544DC"/>
    <w:rsid w:val="00A5546B"/>
    <w:rsid w:val="00A55A2E"/>
    <w:rsid w:val="00A60C8F"/>
    <w:rsid w:val="00A64A14"/>
    <w:rsid w:val="00A73B56"/>
    <w:rsid w:val="00A81945"/>
    <w:rsid w:val="00A82684"/>
    <w:rsid w:val="00A84635"/>
    <w:rsid w:val="00A84EB3"/>
    <w:rsid w:val="00A85206"/>
    <w:rsid w:val="00A87123"/>
    <w:rsid w:val="00A94ED8"/>
    <w:rsid w:val="00A973ED"/>
    <w:rsid w:val="00AA2B00"/>
    <w:rsid w:val="00AB3B52"/>
    <w:rsid w:val="00AB7992"/>
    <w:rsid w:val="00AC3BE8"/>
    <w:rsid w:val="00AD2F73"/>
    <w:rsid w:val="00AD751D"/>
    <w:rsid w:val="00AE6518"/>
    <w:rsid w:val="00AF2109"/>
    <w:rsid w:val="00AF3C3E"/>
    <w:rsid w:val="00B04CC1"/>
    <w:rsid w:val="00B06FA4"/>
    <w:rsid w:val="00B14ED9"/>
    <w:rsid w:val="00B221DD"/>
    <w:rsid w:val="00B25F8F"/>
    <w:rsid w:val="00B42C11"/>
    <w:rsid w:val="00B4610A"/>
    <w:rsid w:val="00B5196C"/>
    <w:rsid w:val="00B5203A"/>
    <w:rsid w:val="00B5591F"/>
    <w:rsid w:val="00B57D3E"/>
    <w:rsid w:val="00B6132B"/>
    <w:rsid w:val="00B61F2A"/>
    <w:rsid w:val="00B62242"/>
    <w:rsid w:val="00B63565"/>
    <w:rsid w:val="00B64D35"/>
    <w:rsid w:val="00B677FD"/>
    <w:rsid w:val="00B71023"/>
    <w:rsid w:val="00B80ADA"/>
    <w:rsid w:val="00B865B6"/>
    <w:rsid w:val="00B86BF2"/>
    <w:rsid w:val="00B946C7"/>
    <w:rsid w:val="00B94910"/>
    <w:rsid w:val="00BB2410"/>
    <w:rsid w:val="00BB6279"/>
    <w:rsid w:val="00BC121E"/>
    <w:rsid w:val="00BC37F8"/>
    <w:rsid w:val="00BC5918"/>
    <w:rsid w:val="00BC604A"/>
    <w:rsid w:val="00BD2EB6"/>
    <w:rsid w:val="00BE15F8"/>
    <w:rsid w:val="00BE4FD5"/>
    <w:rsid w:val="00BE67C8"/>
    <w:rsid w:val="00BE7759"/>
    <w:rsid w:val="00BF6D4D"/>
    <w:rsid w:val="00C00A9A"/>
    <w:rsid w:val="00C03163"/>
    <w:rsid w:val="00C14008"/>
    <w:rsid w:val="00C171EC"/>
    <w:rsid w:val="00C20295"/>
    <w:rsid w:val="00C22468"/>
    <w:rsid w:val="00C23030"/>
    <w:rsid w:val="00C2348C"/>
    <w:rsid w:val="00C24A16"/>
    <w:rsid w:val="00C33580"/>
    <w:rsid w:val="00C356BC"/>
    <w:rsid w:val="00C35E64"/>
    <w:rsid w:val="00C522AB"/>
    <w:rsid w:val="00C56C90"/>
    <w:rsid w:val="00C61CB3"/>
    <w:rsid w:val="00C61DD5"/>
    <w:rsid w:val="00C66997"/>
    <w:rsid w:val="00C757D3"/>
    <w:rsid w:val="00C77033"/>
    <w:rsid w:val="00C87721"/>
    <w:rsid w:val="00C90402"/>
    <w:rsid w:val="00C97D4A"/>
    <w:rsid w:val="00C97DF0"/>
    <w:rsid w:val="00CA117F"/>
    <w:rsid w:val="00CA1EFD"/>
    <w:rsid w:val="00CA2A8A"/>
    <w:rsid w:val="00CB180A"/>
    <w:rsid w:val="00CB4085"/>
    <w:rsid w:val="00CC2BB8"/>
    <w:rsid w:val="00CC4113"/>
    <w:rsid w:val="00CD3C4E"/>
    <w:rsid w:val="00CD4159"/>
    <w:rsid w:val="00CD4541"/>
    <w:rsid w:val="00CE4217"/>
    <w:rsid w:val="00CE5A94"/>
    <w:rsid w:val="00CE61C7"/>
    <w:rsid w:val="00CE666F"/>
    <w:rsid w:val="00CE6C4F"/>
    <w:rsid w:val="00CE7213"/>
    <w:rsid w:val="00CF2445"/>
    <w:rsid w:val="00CF3782"/>
    <w:rsid w:val="00CF4A1D"/>
    <w:rsid w:val="00CF7B2D"/>
    <w:rsid w:val="00D00C08"/>
    <w:rsid w:val="00D13AAC"/>
    <w:rsid w:val="00D24B46"/>
    <w:rsid w:val="00D265BE"/>
    <w:rsid w:val="00D26BEB"/>
    <w:rsid w:val="00D26D44"/>
    <w:rsid w:val="00D30070"/>
    <w:rsid w:val="00D31E46"/>
    <w:rsid w:val="00D35647"/>
    <w:rsid w:val="00D35C40"/>
    <w:rsid w:val="00D375E7"/>
    <w:rsid w:val="00D419E5"/>
    <w:rsid w:val="00D424E0"/>
    <w:rsid w:val="00D432F6"/>
    <w:rsid w:val="00D443A7"/>
    <w:rsid w:val="00D4462F"/>
    <w:rsid w:val="00D54C88"/>
    <w:rsid w:val="00D55D22"/>
    <w:rsid w:val="00D61813"/>
    <w:rsid w:val="00D71B49"/>
    <w:rsid w:val="00D822AD"/>
    <w:rsid w:val="00D90268"/>
    <w:rsid w:val="00DA6FAF"/>
    <w:rsid w:val="00DB2CB1"/>
    <w:rsid w:val="00DB4864"/>
    <w:rsid w:val="00DC3718"/>
    <w:rsid w:val="00DD5058"/>
    <w:rsid w:val="00DE2E28"/>
    <w:rsid w:val="00DE3816"/>
    <w:rsid w:val="00DE74D0"/>
    <w:rsid w:val="00E04226"/>
    <w:rsid w:val="00E05100"/>
    <w:rsid w:val="00E126EA"/>
    <w:rsid w:val="00E12BDE"/>
    <w:rsid w:val="00E167D4"/>
    <w:rsid w:val="00E202DA"/>
    <w:rsid w:val="00E22072"/>
    <w:rsid w:val="00E23933"/>
    <w:rsid w:val="00E308BE"/>
    <w:rsid w:val="00E31C83"/>
    <w:rsid w:val="00E51242"/>
    <w:rsid w:val="00E52D95"/>
    <w:rsid w:val="00E52E25"/>
    <w:rsid w:val="00E56263"/>
    <w:rsid w:val="00E57495"/>
    <w:rsid w:val="00E574E1"/>
    <w:rsid w:val="00E62736"/>
    <w:rsid w:val="00E64BCD"/>
    <w:rsid w:val="00E66960"/>
    <w:rsid w:val="00E71713"/>
    <w:rsid w:val="00E7192B"/>
    <w:rsid w:val="00E71AB5"/>
    <w:rsid w:val="00E769D7"/>
    <w:rsid w:val="00E8117A"/>
    <w:rsid w:val="00E9166E"/>
    <w:rsid w:val="00E93BE9"/>
    <w:rsid w:val="00E97F3A"/>
    <w:rsid w:val="00EA0A1F"/>
    <w:rsid w:val="00EA239B"/>
    <w:rsid w:val="00EA7FA7"/>
    <w:rsid w:val="00EB0EC9"/>
    <w:rsid w:val="00EB1561"/>
    <w:rsid w:val="00EC0C4E"/>
    <w:rsid w:val="00EC6565"/>
    <w:rsid w:val="00ED552B"/>
    <w:rsid w:val="00ED60F1"/>
    <w:rsid w:val="00EE1CE6"/>
    <w:rsid w:val="00EE49DE"/>
    <w:rsid w:val="00EE5FFF"/>
    <w:rsid w:val="00EF1681"/>
    <w:rsid w:val="00EF4BBD"/>
    <w:rsid w:val="00F014BB"/>
    <w:rsid w:val="00F036BE"/>
    <w:rsid w:val="00F075E5"/>
    <w:rsid w:val="00F07735"/>
    <w:rsid w:val="00F11437"/>
    <w:rsid w:val="00F150B5"/>
    <w:rsid w:val="00F201DF"/>
    <w:rsid w:val="00F2751A"/>
    <w:rsid w:val="00F27523"/>
    <w:rsid w:val="00F447DF"/>
    <w:rsid w:val="00F45207"/>
    <w:rsid w:val="00F540F6"/>
    <w:rsid w:val="00F5727C"/>
    <w:rsid w:val="00F60523"/>
    <w:rsid w:val="00F66C9D"/>
    <w:rsid w:val="00F67A75"/>
    <w:rsid w:val="00F7510D"/>
    <w:rsid w:val="00F80705"/>
    <w:rsid w:val="00F85787"/>
    <w:rsid w:val="00F90780"/>
    <w:rsid w:val="00FA144C"/>
    <w:rsid w:val="00FA500B"/>
    <w:rsid w:val="00FA66DC"/>
    <w:rsid w:val="00FB6302"/>
    <w:rsid w:val="00FB7F4F"/>
    <w:rsid w:val="00FC518D"/>
    <w:rsid w:val="00FC6697"/>
    <w:rsid w:val="00FD4F19"/>
    <w:rsid w:val="00FD662D"/>
    <w:rsid w:val="00FD67E7"/>
    <w:rsid w:val="00FE1451"/>
    <w:rsid w:val="00FE5E6D"/>
    <w:rsid w:val="00FF27BD"/>
    <w:rsid w:val="00FF3479"/>
    <w:rsid w:val="00FF6E6F"/>
    <w:rsid w:val="00FF71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FB1"/>
    <w:pPr>
      <w:widowControl w:val="0"/>
      <w:spacing w:after="0" w:line="300" w:lineRule="auto"/>
      <w:ind w:firstLine="760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6A0F6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A0F6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283593"/>
    <w:pPr>
      <w:keepNext/>
      <w:widowControl/>
      <w:numPr>
        <w:ilvl w:val="3"/>
        <w:numId w:val="1"/>
      </w:numPr>
      <w:suppressAutoHyphens/>
      <w:spacing w:line="240" w:lineRule="auto"/>
      <w:ind w:firstLine="748"/>
      <w:jc w:val="center"/>
      <w:outlineLvl w:val="3"/>
    </w:pPr>
    <w:rPr>
      <w:rFonts w:eastAsia="Calibri"/>
      <w:b/>
      <w:kern w:val="0"/>
      <w:sz w:val="28"/>
      <w:szCs w:val="28"/>
      <w:lang w:eastAsia="zh-CN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56CD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6A0F6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B1D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4B1D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_"/>
    <w:basedOn w:val="a0"/>
    <w:uiPriority w:val="99"/>
    <w:rsid w:val="00DC37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2">
    <w:name w:val="Основной текст (2)"/>
    <w:basedOn w:val="21"/>
    <w:rsid w:val="00DC37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4">
    <w:name w:val="List Paragraph"/>
    <w:basedOn w:val="a"/>
    <w:uiPriority w:val="34"/>
    <w:qFormat/>
    <w:rsid w:val="00296A82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F60523"/>
    <w:pPr>
      <w:widowControl/>
      <w:spacing w:before="100" w:beforeAutospacing="1" w:after="100" w:afterAutospacing="1" w:line="240" w:lineRule="auto"/>
      <w:ind w:firstLine="0"/>
    </w:pPr>
    <w:rPr>
      <w:kern w:val="0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rsid w:val="001A54A3"/>
    <w:pPr>
      <w:widowControl/>
      <w:spacing w:line="240" w:lineRule="auto"/>
      <w:ind w:firstLine="0"/>
    </w:pPr>
    <w:rPr>
      <w:kern w:val="0"/>
      <w:sz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1A54A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1">
    <w:name w:val="Основной текст + 11"/>
    <w:aliases w:val="5 pt6,Не полужирный"/>
    <w:basedOn w:val="a0"/>
    <w:rsid w:val="009F027F"/>
    <w:rPr>
      <w:rFonts w:ascii="Times New Roman" w:hAnsi="Times New Roman" w:cs="Times New Roman"/>
      <w:sz w:val="23"/>
      <w:szCs w:val="23"/>
      <w:u w:val="none"/>
    </w:rPr>
  </w:style>
  <w:style w:type="character" w:customStyle="1" w:styleId="a8">
    <w:name w:val="Подпись к таблице_"/>
    <w:basedOn w:val="a0"/>
    <w:link w:val="a9"/>
    <w:locked/>
    <w:rsid w:val="009F027F"/>
    <w:rPr>
      <w:rFonts w:ascii="Times New Roman" w:hAnsi="Times New Roman" w:cs="Times New Roman"/>
      <w:b/>
      <w:bCs/>
      <w:i/>
      <w:iCs/>
      <w:shd w:val="clear" w:color="auto" w:fill="FFFFFF"/>
    </w:rPr>
  </w:style>
  <w:style w:type="character" w:customStyle="1" w:styleId="111">
    <w:name w:val="Основной текст + 111"/>
    <w:aliases w:val="5 pt2,Не полужирный1,Курсив2"/>
    <w:basedOn w:val="a0"/>
    <w:uiPriority w:val="99"/>
    <w:rsid w:val="009F027F"/>
    <w:rPr>
      <w:rFonts w:ascii="Times New Roman" w:hAnsi="Times New Roman" w:cs="Times New Roman"/>
      <w:i/>
      <w:iCs/>
      <w:sz w:val="23"/>
      <w:szCs w:val="23"/>
      <w:u w:val="none"/>
    </w:rPr>
  </w:style>
  <w:style w:type="paragraph" w:customStyle="1" w:styleId="a9">
    <w:name w:val="Подпись к таблице"/>
    <w:basedOn w:val="a"/>
    <w:link w:val="a8"/>
    <w:rsid w:val="009F027F"/>
    <w:pPr>
      <w:shd w:val="clear" w:color="auto" w:fill="FFFFFF"/>
      <w:spacing w:line="240" w:lineRule="atLeast"/>
      <w:ind w:firstLine="0"/>
    </w:pPr>
    <w:rPr>
      <w:rFonts w:eastAsiaTheme="minorHAnsi"/>
      <w:b/>
      <w:bCs/>
      <w:i/>
      <w:iCs/>
      <w:kern w:val="0"/>
      <w:sz w:val="22"/>
      <w:szCs w:val="22"/>
      <w:lang w:eastAsia="en-US"/>
    </w:rPr>
  </w:style>
  <w:style w:type="character" w:customStyle="1" w:styleId="71">
    <w:name w:val="Основной текст (7)_"/>
    <w:basedOn w:val="a0"/>
    <w:link w:val="72"/>
    <w:uiPriority w:val="99"/>
    <w:locked/>
    <w:rsid w:val="00CE61C7"/>
    <w:rPr>
      <w:rFonts w:ascii="Times New Roman" w:hAnsi="Times New Roman" w:cs="Times New Roman"/>
      <w:b/>
      <w:bCs/>
      <w:i/>
      <w:iCs/>
      <w:shd w:val="clear" w:color="auto" w:fill="FFFFFF"/>
    </w:rPr>
  </w:style>
  <w:style w:type="paragraph" w:customStyle="1" w:styleId="72">
    <w:name w:val="Основной текст (7)"/>
    <w:basedOn w:val="a"/>
    <w:link w:val="71"/>
    <w:uiPriority w:val="99"/>
    <w:rsid w:val="00CE61C7"/>
    <w:pPr>
      <w:shd w:val="clear" w:color="auto" w:fill="FFFFFF"/>
      <w:spacing w:before="60" w:after="60" w:line="293" w:lineRule="exact"/>
      <w:ind w:hanging="540"/>
    </w:pPr>
    <w:rPr>
      <w:rFonts w:eastAsiaTheme="minorHAnsi"/>
      <w:b/>
      <w:bCs/>
      <w:i/>
      <w:iCs/>
      <w:kern w:val="0"/>
      <w:sz w:val="22"/>
      <w:szCs w:val="22"/>
      <w:lang w:eastAsia="en-US"/>
    </w:rPr>
  </w:style>
  <w:style w:type="character" w:customStyle="1" w:styleId="23">
    <w:name w:val="Основной текст (2) + Курсив"/>
    <w:basedOn w:val="21"/>
    <w:uiPriority w:val="99"/>
    <w:rsid w:val="00C2246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12">
    <w:name w:val="Основной текст Знак1"/>
    <w:basedOn w:val="a0"/>
    <w:locked/>
    <w:rsid w:val="00CD3C4E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24">
    <w:name w:val="Заголовок №2_"/>
    <w:basedOn w:val="a0"/>
    <w:link w:val="25"/>
    <w:uiPriority w:val="99"/>
    <w:locked/>
    <w:rsid w:val="00CD3C4E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5">
    <w:name w:val="Заголовок №2"/>
    <w:basedOn w:val="a"/>
    <w:link w:val="24"/>
    <w:uiPriority w:val="99"/>
    <w:rsid w:val="00CD3C4E"/>
    <w:pPr>
      <w:shd w:val="clear" w:color="auto" w:fill="FFFFFF"/>
      <w:spacing w:before="840" w:after="840" w:line="322" w:lineRule="exact"/>
      <w:ind w:hanging="400"/>
      <w:outlineLvl w:val="1"/>
    </w:pPr>
    <w:rPr>
      <w:rFonts w:eastAsiaTheme="minorHAnsi"/>
      <w:b/>
      <w:bCs/>
      <w:kern w:val="0"/>
      <w:sz w:val="26"/>
      <w:szCs w:val="26"/>
      <w:lang w:eastAsia="en-US"/>
    </w:rPr>
  </w:style>
  <w:style w:type="paragraph" w:styleId="aa">
    <w:name w:val="header"/>
    <w:basedOn w:val="a"/>
    <w:link w:val="ab"/>
    <w:uiPriority w:val="99"/>
    <w:unhideWhenUsed/>
    <w:rsid w:val="0013300F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3300F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ac">
    <w:name w:val="footer"/>
    <w:basedOn w:val="a"/>
    <w:link w:val="ad"/>
    <w:uiPriority w:val="99"/>
    <w:unhideWhenUsed/>
    <w:rsid w:val="0013300F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3300F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ae">
    <w:name w:val="Balloon Text"/>
    <w:basedOn w:val="a"/>
    <w:link w:val="af"/>
    <w:uiPriority w:val="99"/>
    <w:semiHidden/>
    <w:unhideWhenUsed/>
    <w:rsid w:val="001962B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962B3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3">
    <w:name w:val="Body Text Indent 3"/>
    <w:basedOn w:val="a"/>
    <w:link w:val="30"/>
    <w:uiPriority w:val="99"/>
    <w:unhideWhenUsed/>
    <w:rsid w:val="001962B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1962B3"/>
    <w:rPr>
      <w:rFonts w:ascii="Times New Roman" w:eastAsia="Times New Roman" w:hAnsi="Times New Roman" w:cs="Times New Roman"/>
      <w:kern w:val="1"/>
      <w:sz w:val="16"/>
      <w:szCs w:val="16"/>
      <w:lang w:eastAsia="ar-SA"/>
    </w:rPr>
  </w:style>
  <w:style w:type="paragraph" w:styleId="af0">
    <w:name w:val="Body Text Indent"/>
    <w:basedOn w:val="a"/>
    <w:link w:val="af1"/>
    <w:uiPriority w:val="99"/>
    <w:unhideWhenUsed/>
    <w:rsid w:val="001962B3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rsid w:val="001962B3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26">
    <w:name w:val="Body Text 2"/>
    <w:basedOn w:val="a"/>
    <w:link w:val="27"/>
    <w:uiPriority w:val="99"/>
    <w:semiHidden/>
    <w:unhideWhenUsed/>
    <w:rsid w:val="001962B3"/>
    <w:pPr>
      <w:spacing w:after="120" w:line="480" w:lineRule="auto"/>
    </w:pPr>
  </w:style>
  <w:style w:type="character" w:customStyle="1" w:styleId="27">
    <w:name w:val="Основной текст 2 Знак"/>
    <w:basedOn w:val="a0"/>
    <w:link w:val="26"/>
    <w:uiPriority w:val="99"/>
    <w:semiHidden/>
    <w:rsid w:val="001962B3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customStyle="1" w:styleId="FontStyle317">
    <w:name w:val="Font Style317"/>
    <w:basedOn w:val="a0"/>
    <w:uiPriority w:val="99"/>
    <w:rsid w:val="001962B3"/>
    <w:rPr>
      <w:rFonts w:ascii="Times New Roman" w:hAnsi="Times New Roman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283593"/>
    <w:rPr>
      <w:rFonts w:ascii="Times New Roman" w:eastAsia="Calibri" w:hAnsi="Times New Roman" w:cs="Times New Roman"/>
      <w:b/>
      <w:sz w:val="28"/>
      <w:szCs w:val="28"/>
      <w:lang w:eastAsia="zh-CN"/>
    </w:rPr>
  </w:style>
  <w:style w:type="paragraph" w:customStyle="1" w:styleId="13">
    <w:name w:val="Абзац списка1"/>
    <w:basedOn w:val="a"/>
    <w:rsid w:val="00C33580"/>
    <w:pPr>
      <w:widowControl/>
      <w:suppressAutoHyphens/>
      <w:spacing w:line="240" w:lineRule="auto"/>
      <w:ind w:left="720" w:firstLine="0"/>
    </w:pPr>
    <w:rPr>
      <w:rFonts w:eastAsia="Calibri"/>
      <w:kern w:val="0"/>
      <w:sz w:val="24"/>
      <w:szCs w:val="24"/>
      <w:lang w:eastAsia="zh-CN"/>
    </w:rPr>
  </w:style>
  <w:style w:type="paragraph" w:styleId="af2">
    <w:name w:val="Subtitle"/>
    <w:basedOn w:val="a"/>
    <w:next w:val="a6"/>
    <w:link w:val="af3"/>
    <w:qFormat/>
    <w:rsid w:val="008841E9"/>
    <w:pPr>
      <w:widowControl/>
      <w:shd w:val="clear" w:color="auto" w:fill="FFFFFF"/>
      <w:suppressAutoHyphens/>
      <w:spacing w:line="360" w:lineRule="auto"/>
      <w:ind w:firstLine="720"/>
      <w:jc w:val="center"/>
    </w:pPr>
    <w:rPr>
      <w:b/>
      <w:bCs/>
      <w:color w:val="000000"/>
      <w:spacing w:val="1"/>
      <w:kern w:val="0"/>
      <w:sz w:val="32"/>
      <w:szCs w:val="32"/>
    </w:rPr>
  </w:style>
  <w:style w:type="character" w:customStyle="1" w:styleId="af3">
    <w:name w:val="Подзаголовок Знак"/>
    <w:basedOn w:val="a0"/>
    <w:link w:val="af2"/>
    <w:rsid w:val="008841E9"/>
    <w:rPr>
      <w:rFonts w:ascii="Times New Roman" w:eastAsia="Times New Roman" w:hAnsi="Times New Roman" w:cs="Times New Roman"/>
      <w:b/>
      <w:bCs/>
      <w:color w:val="000000"/>
      <w:spacing w:val="1"/>
      <w:sz w:val="32"/>
      <w:szCs w:val="32"/>
      <w:shd w:val="clear" w:color="auto" w:fill="FFFFFF"/>
      <w:lang w:eastAsia="ar-SA"/>
    </w:rPr>
  </w:style>
  <w:style w:type="paragraph" w:customStyle="1" w:styleId="FR2">
    <w:name w:val="FR2"/>
    <w:rsid w:val="00222302"/>
    <w:pPr>
      <w:widowControl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A0F67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6A0F67"/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  <w:lang w:eastAsia="ar-SA"/>
    </w:rPr>
  </w:style>
  <w:style w:type="character" w:customStyle="1" w:styleId="80">
    <w:name w:val="Заголовок 8 Знак"/>
    <w:basedOn w:val="a0"/>
    <w:link w:val="8"/>
    <w:uiPriority w:val="9"/>
    <w:rsid w:val="006A0F67"/>
    <w:rPr>
      <w:rFonts w:asciiTheme="majorHAnsi" w:eastAsiaTheme="majorEastAsia" w:hAnsiTheme="majorHAnsi" w:cstheme="majorBidi"/>
      <w:color w:val="404040" w:themeColor="text1" w:themeTint="BF"/>
      <w:kern w:val="1"/>
      <w:sz w:val="20"/>
      <w:szCs w:val="20"/>
      <w:lang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856CD1"/>
    <w:rPr>
      <w:rFonts w:asciiTheme="majorHAnsi" w:eastAsiaTheme="majorEastAsia" w:hAnsiTheme="majorHAnsi" w:cstheme="majorBidi"/>
      <w:i/>
      <w:iCs/>
      <w:color w:val="404040" w:themeColor="text1" w:themeTint="BF"/>
      <w:kern w:val="1"/>
      <w:sz w:val="20"/>
      <w:szCs w:val="20"/>
      <w:lang w:eastAsia="ar-SA"/>
    </w:rPr>
  </w:style>
  <w:style w:type="paragraph" w:customStyle="1" w:styleId="31">
    <w:name w:val="Основной текст 31"/>
    <w:basedOn w:val="a"/>
    <w:rsid w:val="00856CD1"/>
    <w:pPr>
      <w:widowControl/>
      <w:shd w:val="clear" w:color="auto" w:fill="FFFFFF"/>
      <w:tabs>
        <w:tab w:val="left" w:pos="360"/>
      </w:tabs>
      <w:suppressAutoHyphens/>
      <w:spacing w:line="240" w:lineRule="auto"/>
      <w:ind w:firstLine="0"/>
      <w:jc w:val="both"/>
    </w:pPr>
    <w:rPr>
      <w:iCs/>
      <w:color w:val="000000"/>
      <w:kern w:val="0"/>
      <w:sz w:val="28"/>
      <w:szCs w:val="32"/>
    </w:rPr>
  </w:style>
  <w:style w:type="paragraph" w:customStyle="1" w:styleId="Style9">
    <w:name w:val="Style9"/>
    <w:basedOn w:val="a"/>
    <w:rsid w:val="00856CD1"/>
    <w:pPr>
      <w:autoSpaceDE w:val="0"/>
      <w:autoSpaceDN w:val="0"/>
      <w:adjustRightInd w:val="0"/>
      <w:spacing w:line="240" w:lineRule="auto"/>
      <w:ind w:firstLine="0"/>
    </w:pPr>
    <w:rPr>
      <w:kern w:val="0"/>
      <w:sz w:val="24"/>
      <w:szCs w:val="24"/>
      <w:lang w:eastAsia="ru-RU"/>
    </w:rPr>
  </w:style>
  <w:style w:type="character" w:customStyle="1" w:styleId="41">
    <w:name w:val="Основной текст4"/>
    <w:basedOn w:val="a0"/>
    <w:rsid w:val="007904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f4">
    <w:name w:val="Основной текст_"/>
    <w:basedOn w:val="a0"/>
    <w:link w:val="73"/>
    <w:rsid w:val="0079042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73">
    <w:name w:val="Основной текст7"/>
    <w:basedOn w:val="a"/>
    <w:link w:val="af4"/>
    <w:rsid w:val="00790421"/>
    <w:pPr>
      <w:shd w:val="clear" w:color="auto" w:fill="FFFFFF"/>
      <w:spacing w:after="660" w:line="283" w:lineRule="exact"/>
      <w:ind w:hanging="420"/>
      <w:jc w:val="center"/>
    </w:pPr>
    <w:rPr>
      <w:kern w:val="0"/>
      <w:sz w:val="22"/>
      <w:szCs w:val="22"/>
      <w:lang w:eastAsia="en-US"/>
    </w:rPr>
  </w:style>
  <w:style w:type="character" w:customStyle="1" w:styleId="95pt">
    <w:name w:val="Основной текст + 9;5 pt"/>
    <w:basedOn w:val="af4"/>
    <w:rsid w:val="007904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14">
    <w:name w:val="Основной текст1"/>
    <w:basedOn w:val="af4"/>
    <w:rsid w:val="00F67A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shd w:val="clear" w:color="auto" w:fill="FFFFFF"/>
      <w:lang w:val="ru-RU" w:eastAsia="ru-RU" w:bidi="ru-RU"/>
    </w:rPr>
  </w:style>
  <w:style w:type="character" w:customStyle="1" w:styleId="af5">
    <w:name w:val="Основной текст + Курсив"/>
    <w:basedOn w:val="af4"/>
    <w:rsid w:val="00F67A7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af6">
    <w:name w:val="Основной текст + Полужирный"/>
    <w:basedOn w:val="af4"/>
    <w:rsid w:val="00E202D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100">
    <w:name w:val="Основной текст (10)_"/>
    <w:basedOn w:val="a0"/>
    <w:link w:val="101"/>
    <w:rsid w:val="009A0D35"/>
    <w:rPr>
      <w:rFonts w:ascii="Times New Roman" w:eastAsia="Times New Roman" w:hAnsi="Times New Roman" w:cs="Times New Roman"/>
      <w:w w:val="80"/>
      <w:sz w:val="28"/>
      <w:szCs w:val="28"/>
      <w:shd w:val="clear" w:color="auto" w:fill="FFFFFF"/>
    </w:rPr>
  </w:style>
  <w:style w:type="character" w:customStyle="1" w:styleId="1011pt100">
    <w:name w:val="Основной текст (10) + 11 pt;Масштаб 100%"/>
    <w:basedOn w:val="100"/>
    <w:rsid w:val="009A0D35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101">
    <w:name w:val="Основной текст (10)"/>
    <w:basedOn w:val="a"/>
    <w:link w:val="100"/>
    <w:rsid w:val="009A0D35"/>
    <w:pPr>
      <w:shd w:val="clear" w:color="auto" w:fill="FFFFFF"/>
      <w:spacing w:before="60" w:line="278" w:lineRule="exact"/>
      <w:ind w:hanging="420"/>
    </w:pPr>
    <w:rPr>
      <w:w w:val="80"/>
      <w:kern w:val="0"/>
      <w:sz w:val="28"/>
      <w:szCs w:val="28"/>
      <w:lang w:eastAsia="en-US"/>
    </w:rPr>
  </w:style>
  <w:style w:type="character" w:customStyle="1" w:styleId="28">
    <w:name w:val="Основной текст2"/>
    <w:basedOn w:val="af4"/>
    <w:rsid w:val="004F35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customStyle="1" w:styleId="32">
    <w:name w:val="Основной текст3"/>
    <w:basedOn w:val="a"/>
    <w:rsid w:val="00DB4864"/>
    <w:pPr>
      <w:shd w:val="clear" w:color="auto" w:fill="FFFFFF"/>
      <w:spacing w:before="480" w:line="432" w:lineRule="exact"/>
      <w:ind w:hanging="1820"/>
    </w:pPr>
    <w:rPr>
      <w:color w:val="000000"/>
      <w:kern w:val="0"/>
      <w:sz w:val="21"/>
      <w:szCs w:val="21"/>
      <w:lang w:eastAsia="ru-RU" w:bidi="ru-RU"/>
    </w:rPr>
  </w:style>
  <w:style w:type="character" w:styleId="af7">
    <w:name w:val="Hyperlink"/>
    <w:basedOn w:val="a0"/>
    <w:rsid w:val="00963B6C"/>
    <w:rPr>
      <w:color w:val="0066CC"/>
      <w:u w:val="single"/>
    </w:rPr>
  </w:style>
  <w:style w:type="character" w:customStyle="1" w:styleId="33">
    <w:name w:val="Заголовок №3_"/>
    <w:basedOn w:val="a0"/>
    <w:link w:val="34"/>
    <w:rsid w:val="00CE666F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34">
    <w:name w:val="Заголовок №3"/>
    <w:basedOn w:val="a"/>
    <w:link w:val="33"/>
    <w:rsid w:val="00CE666F"/>
    <w:pPr>
      <w:shd w:val="clear" w:color="auto" w:fill="FFFFFF"/>
      <w:spacing w:after="300" w:line="0" w:lineRule="atLeast"/>
      <w:ind w:firstLine="0"/>
      <w:jc w:val="both"/>
      <w:outlineLvl w:val="2"/>
    </w:pPr>
    <w:rPr>
      <w:b/>
      <w:bCs/>
      <w:kern w:val="0"/>
      <w:sz w:val="21"/>
      <w:szCs w:val="21"/>
      <w:lang w:eastAsia="en-US"/>
    </w:rPr>
  </w:style>
  <w:style w:type="character" w:customStyle="1" w:styleId="11pt">
    <w:name w:val="Основной текст + 11 pt"/>
    <w:basedOn w:val="af4"/>
    <w:rsid w:val="00A544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customStyle="1" w:styleId="5">
    <w:name w:val="Основной текст5"/>
    <w:basedOn w:val="a"/>
    <w:rsid w:val="000E75D8"/>
    <w:pPr>
      <w:shd w:val="clear" w:color="auto" w:fill="FFFFFF"/>
      <w:spacing w:line="278" w:lineRule="exact"/>
      <w:ind w:hanging="1080"/>
      <w:jc w:val="center"/>
    </w:pPr>
    <w:rPr>
      <w:color w:val="000000"/>
      <w:kern w:val="0"/>
      <w:sz w:val="21"/>
      <w:szCs w:val="21"/>
      <w:lang w:eastAsia="ru-RU" w:bidi="ru-RU"/>
    </w:rPr>
  </w:style>
  <w:style w:type="character" w:customStyle="1" w:styleId="0pt">
    <w:name w:val="Основной текст + Полужирный;Интервал 0 pt"/>
    <w:basedOn w:val="af4"/>
    <w:rsid w:val="000C3698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-1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9">
    <w:name w:val="Основной текст (9)"/>
    <w:basedOn w:val="a0"/>
    <w:rsid w:val="000C3698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-4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42">
    <w:name w:val="Основной текст (4)_"/>
    <w:basedOn w:val="a0"/>
    <w:link w:val="43"/>
    <w:rsid w:val="000C3698"/>
    <w:rPr>
      <w:rFonts w:ascii="Lucida Sans Unicode" w:eastAsia="Lucida Sans Unicode" w:hAnsi="Lucida Sans Unicode" w:cs="Lucida Sans Unicode"/>
      <w:sz w:val="14"/>
      <w:szCs w:val="14"/>
      <w:shd w:val="clear" w:color="auto" w:fill="FFFFFF"/>
    </w:rPr>
  </w:style>
  <w:style w:type="paragraph" w:customStyle="1" w:styleId="43">
    <w:name w:val="Основной текст (4)"/>
    <w:basedOn w:val="a"/>
    <w:link w:val="42"/>
    <w:rsid w:val="000C3698"/>
    <w:pPr>
      <w:shd w:val="clear" w:color="auto" w:fill="FFFFFF"/>
      <w:spacing w:line="0" w:lineRule="atLeast"/>
      <w:ind w:firstLine="0"/>
    </w:pPr>
    <w:rPr>
      <w:rFonts w:ascii="Lucida Sans Unicode" w:eastAsia="Lucida Sans Unicode" w:hAnsi="Lucida Sans Unicode" w:cs="Lucida Sans Unicode"/>
      <w:kern w:val="0"/>
      <w:sz w:val="14"/>
      <w:szCs w:val="14"/>
      <w:lang w:eastAsia="en-US"/>
    </w:rPr>
  </w:style>
  <w:style w:type="character" w:customStyle="1" w:styleId="WW8Num1z0">
    <w:name w:val="WW8Num1z0"/>
    <w:rsid w:val="003A4F96"/>
  </w:style>
  <w:style w:type="character" w:customStyle="1" w:styleId="apple-converted-space">
    <w:name w:val="apple-converted-space"/>
    <w:basedOn w:val="a0"/>
    <w:rsid w:val="000F1F6D"/>
  </w:style>
  <w:style w:type="character" w:styleId="af8">
    <w:name w:val="Strong"/>
    <w:uiPriority w:val="22"/>
    <w:qFormat/>
    <w:rsid w:val="00EA0A1F"/>
    <w:rPr>
      <w:b/>
      <w:bCs/>
    </w:rPr>
  </w:style>
  <w:style w:type="paragraph" w:customStyle="1" w:styleId="af9">
    <w:name w:val="Таблица"/>
    <w:basedOn w:val="a"/>
    <w:autoRedefine/>
    <w:rsid w:val="00960E56"/>
    <w:pPr>
      <w:widowControl/>
      <w:spacing w:line="240" w:lineRule="auto"/>
      <w:ind w:firstLine="709"/>
      <w:jc w:val="both"/>
    </w:pPr>
    <w:rPr>
      <w:kern w:val="0"/>
      <w:sz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FB1"/>
    <w:pPr>
      <w:widowControl w:val="0"/>
      <w:spacing w:after="0" w:line="300" w:lineRule="auto"/>
      <w:ind w:firstLine="760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6A0F6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A0F6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283593"/>
    <w:pPr>
      <w:keepNext/>
      <w:widowControl/>
      <w:numPr>
        <w:ilvl w:val="3"/>
        <w:numId w:val="1"/>
      </w:numPr>
      <w:suppressAutoHyphens/>
      <w:spacing w:line="240" w:lineRule="auto"/>
      <w:ind w:firstLine="748"/>
      <w:jc w:val="center"/>
      <w:outlineLvl w:val="3"/>
    </w:pPr>
    <w:rPr>
      <w:rFonts w:eastAsia="Calibri"/>
      <w:b/>
      <w:kern w:val="0"/>
      <w:sz w:val="28"/>
      <w:szCs w:val="28"/>
      <w:lang w:eastAsia="zh-CN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56CD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6A0F6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B1D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4B1D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Основной текст (2)_"/>
    <w:basedOn w:val="a0"/>
    <w:uiPriority w:val="99"/>
    <w:rsid w:val="00DC37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2">
    <w:name w:val="Основной текст (2)"/>
    <w:basedOn w:val="21"/>
    <w:rsid w:val="00DC37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4">
    <w:name w:val="List Paragraph"/>
    <w:basedOn w:val="a"/>
    <w:uiPriority w:val="34"/>
    <w:qFormat/>
    <w:rsid w:val="00296A82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F60523"/>
    <w:pPr>
      <w:widowControl/>
      <w:spacing w:before="100" w:beforeAutospacing="1" w:after="100" w:afterAutospacing="1" w:line="240" w:lineRule="auto"/>
      <w:ind w:firstLine="0"/>
    </w:pPr>
    <w:rPr>
      <w:kern w:val="0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rsid w:val="001A54A3"/>
    <w:pPr>
      <w:widowControl/>
      <w:spacing w:line="240" w:lineRule="auto"/>
      <w:ind w:firstLine="0"/>
    </w:pPr>
    <w:rPr>
      <w:kern w:val="0"/>
      <w:sz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1A54A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1">
    <w:name w:val="Основной текст + 11"/>
    <w:aliases w:val="5 pt6,Не полужирный"/>
    <w:basedOn w:val="a0"/>
    <w:rsid w:val="009F027F"/>
    <w:rPr>
      <w:rFonts w:ascii="Times New Roman" w:hAnsi="Times New Roman" w:cs="Times New Roman"/>
      <w:sz w:val="23"/>
      <w:szCs w:val="23"/>
      <w:u w:val="none"/>
    </w:rPr>
  </w:style>
  <w:style w:type="character" w:customStyle="1" w:styleId="a8">
    <w:name w:val="Подпись к таблице_"/>
    <w:basedOn w:val="a0"/>
    <w:link w:val="a9"/>
    <w:locked/>
    <w:rsid w:val="009F027F"/>
    <w:rPr>
      <w:rFonts w:ascii="Times New Roman" w:hAnsi="Times New Roman" w:cs="Times New Roman"/>
      <w:b/>
      <w:bCs/>
      <w:i/>
      <w:iCs/>
      <w:shd w:val="clear" w:color="auto" w:fill="FFFFFF"/>
    </w:rPr>
  </w:style>
  <w:style w:type="character" w:customStyle="1" w:styleId="111">
    <w:name w:val="Основной текст + 111"/>
    <w:aliases w:val="5 pt2,Не полужирный1,Курсив2"/>
    <w:basedOn w:val="a0"/>
    <w:uiPriority w:val="99"/>
    <w:rsid w:val="009F027F"/>
    <w:rPr>
      <w:rFonts w:ascii="Times New Roman" w:hAnsi="Times New Roman" w:cs="Times New Roman"/>
      <w:i/>
      <w:iCs/>
      <w:sz w:val="23"/>
      <w:szCs w:val="23"/>
      <w:u w:val="none"/>
    </w:rPr>
  </w:style>
  <w:style w:type="paragraph" w:customStyle="1" w:styleId="a9">
    <w:name w:val="Подпись к таблице"/>
    <w:basedOn w:val="a"/>
    <w:link w:val="a8"/>
    <w:rsid w:val="009F027F"/>
    <w:pPr>
      <w:shd w:val="clear" w:color="auto" w:fill="FFFFFF"/>
      <w:spacing w:line="240" w:lineRule="atLeast"/>
      <w:ind w:firstLine="0"/>
    </w:pPr>
    <w:rPr>
      <w:rFonts w:eastAsiaTheme="minorHAnsi"/>
      <w:b/>
      <w:bCs/>
      <w:i/>
      <w:iCs/>
      <w:kern w:val="0"/>
      <w:sz w:val="22"/>
      <w:szCs w:val="22"/>
      <w:lang w:eastAsia="en-US"/>
    </w:rPr>
  </w:style>
  <w:style w:type="character" w:customStyle="1" w:styleId="71">
    <w:name w:val="Основной текст (7)_"/>
    <w:basedOn w:val="a0"/>
    <w:link w:val="72"/>
    <w:uiPriority w:val="99"/>
    <w:locked/>
    <w:rsid w:val="00CE61C7"/>
    <w:rPr>
      <w:rFonts w:ascii="Times New Roman" w:hAnsi="Times New Roman" w:cs="Times New Roman"/>
      <w:b/>
      <w:bCs/>
      <w:i/>
      <w:iCs/>
      <w:shd w:val="clear" w:color="auto" w:fill="FFFFFF"/>
    </w:rPr>
  </w:style>
  <w:style w:type="paragraph" w:customStyle="1" w:styleId="72">
    <w:name w:val="Основной текст (7)"/>
    <w:basedOn w:val="a"/>
    <w:link w:val="71"/>
    <w:uiPriority w:val="99"/>
    <w:rsid w:val="00CE61C7"/>
    <w:pPr>
      <w:shd w:val="clear" w:color="auto" w:fill="FFFFFF"/>
      <w:spacing w:before="60" w:after="60" w:line="293" w:lineRule="exact"/>
      <w:ind w:hanging="540"/>
    </w:pPr>
    <w:rPr>
      <w:rFonts w:eastAsiaTheme="minorHAnsi"/>
      <w:b/>
      <w:bCs/>
      <w:i/>
      <w:iCs/>
      <w:kern w:val="0"/>
      <w:sz w:val="22"/>
      <w:szCs w:val="22"/>
      <w:lang w:eastAsia="en-US"/>
    </w:rPr>
  </w:style>
  <w:style w:type="character" w:customStyle="1" w:styleId="23">
    <w:name w:val="Основной текст (2) + Курсив"/>
    <w:basedOn w:val="21"/>
    <w:uiPriority w:val="99"/>
    <w:rsid w:val="00C2246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12">
    <w:name w:val="Основной текст Знак1"/>
    <w:basedOn w:val="a0"/>
    <w:locked/>
    <w:rsid w:val="00CD3C4E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24">
    <w:name w:val="Заголовок №2_"/>
    <w:basedOn w:val="a0"/>
    <w:link w:val="25"/>
    <w:uiPriority w:val="99"/>
    <w:locked/>
    <w:rsid w:val="00CD3C4E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5">
    <w:name w:val="Заголовок №2"/>
    <w:basedOn w:val="a"/>
    <w:link w:val="24"/>
    <w:uiPriority w:val="99"/>
    <w:rsid w:val="00CD3C4E"/>
    <w:pPr>
      <w:shd w:val="clear" w:color="auto" w:fill="FFFFFF"/>
      <w:spacing w:before="840" w:after="840" w:line="322" w:lineRule="exact"/>
      <w:ind w:hanging="400"/>
      <w:outlineLvl w:val="1"/>
    </w:pPr>
    <w:rPr>
      <w:rFonts w:eastAsiaTheme="minorHAnsi"/>
      <w:b/>
      <w:bCs/>
      <w:kern w:val="0"/>
      <w:sz w:val="26"/>
      <w:szCs w:val="26"/>
      <w:lang w:eastAsia="en-US"/>
    </w:rPr>
  </w:style>
  <w:style w:type="paragraph" w:styleId="aa">
    <w:name w:val="header"/>
    <w:basedOn w:val="a"/>
    <w:link w:val="ab"/>
    <w:uiPriority w:val="99"/>
    <w:unhideWhenUsed/>
    <w:rsid w:val="0013300F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3300F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ac">
    <w:name w:val="footer"/>
    <w:basedOn w:val="a"/>
    <w:link w:val="ad"/>
    <w:uiPriority w:val="99"/>
    <w:unhideWhenUsed/>
    <w:rsid w:val="0013300F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3300F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ae">
    <w:name w:val="Balloon Text"/>
    <w:basedOn w:val="a"/>
    <w:link w:val="af"/>
    <w:uiPriority w:val="99"/>
    <w:semiHidden/>
    <w:unhideWhenUsed/>
    <w:rsid w:val="001962B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962B3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3">
    <w:name w:val="Body Text Indent 3"/>
    <w:basedOn w:val="a"/>
    <w:link w:val="30"/>
    <w:uiPriority w:val="99"/>
    <w:unhideWhenUsed/>
    <w:rsid w:val="001962B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1962B3"/>
    <w:rPr>
      <w:rFonts w:ascii="Times New Roman" w:eastAsia="Times New Roman" w:hAnsi="Times New Roman" w:cs="Times New Roman"/>
      <w:kern w:val="1"/>
      <w:sz w:val="16"/>
      <w:szCs w:val="16"/>
      <w:lang w:eastAsia="ar-SA"/>
    </w:rPr>
  </w:style>
  <w:style w:type="paragraph" w:styleId="af0">
    <w:name w:val="Body Text Indent"/>
    <w:basedOn w:val="a"/>
    <w:link w:val="af1"/>
    <w:uiPriority w:val="99"/>
    <w:unhideWhenUsed/>
    <w:rsid w:val="001962B3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rsid w:val="001962B3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26">
    <w:name w:val="Body Text 2"/>
    <w:basedOn w:val="a"/>
    <w:link w:val="27"/>
    <w:uiPriority w:val="99"/>
    <w:semiHidden/>
    <w:unhideWhenUsed/>
    <w:rsid w:val="001962B3"/>
    <w:pPr>
      <w:spacing w:after="120" w:line="480" w:lineRule="auto"/>
    </w:pPr>
  </w:style>
  <w:style w:type="character" w:customStyle="1" w:styleId="27">
    <w:name w:val="Основной текст 2 Знак"/>
    <w:basedOn w:val="a0"/>
    <w:link w:val="26"/>
    <w:uiPriority w:val="99"/>
    <w:semiHidden/>
    <w:rsid w:val="001962B3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customStyle="1" w:styleId="FontStyle317">
    <w:name w:val="Font Style317"/>
    <w:basedOn w:val="a0"/>
    <w:uiPriority w:val="99"/>
    <w:rsid w:val="001962B3"/>
    <w:rPr>
      <w:rFonts w:ascii="Times New Roman" w:hAnsi="Times New Roman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283593"/>
    <w:rPr>
      <w:rFonts w:ascii="Times New Roman" w:eastAsia="Calibri" w:hAnsi="Times New Roman" w:cs="Times New Roman"/>
      <w:b/>
      <w:sz w:val="28"/>
      <w:szCs w:val="28"/>
      <w:lang w:eastAsia="zh-CN"/>
    </w:rPr>
  </w:style>
  <w:style w:type="paragraph" w:customStyle="1" w:styleId="13">
    <w:name w:val="Абзац списка1"/>
    <w:basedOn w:val="a"/>
    <w:rsid w:val="00C33580"/>
    <w:pPr>
      <w:widowControl/>
      <w:suppressAutoHyphens/>
      <w:spacing w:line="240" w:lineRule="auto"/>
      <w:ind w:left="720" w:firstLine="0"/>
    </w:pPr>
    <w:rPr>
      <w:rFonts w:eastAsia="Calibri"/>
      <w:kern w:val="0"/>
      <w:sz w:val="24"/>
      <w:szCs w:val="24"/>
      <w:lang w:eastAsia="zh-CN"/>
    </w:rPr>
  </w:style>
  <w:style w:type="paragraph" w:styleId="af2">
    <w:name w:val="Subtitle"/>
    <w:basedOn w:val="a"/>
    <w:next w:val="a6"/>
    <w:link w:val="af3"/>
    <w:qFormat/>
    <w:rsid w:val="008841E9"/>
    <w:pPr>
      <w:widowControl/>
      <w:shd w:val="clear" w:color="auto" w:fill="FFFFFF"/>
      <w:suppressAutoHyphens/>
      <w:spacing w:line="360" w:lineRule="auto"/>
      <w:ind w:firstLine="720"/>
      <w:jc w:val="center"/>
    </w:pPr>
    <w:rPr>
      <w:b/>
      <w:bCs/>
      <w:color w:val="000000"/>
      <w:spacing w:val="1"/>
      <w:kern w:val="0"/>
      <w:sz w:val="32"/>
      <w:szCs w:val="32"/>
    </w:rPr>
  </w:style>
  <w:style w:type="character" w:customStyle="1" w:styleId="af3">
    <w:name w:val="Подзаголовок Знак"/>
    <w:basedOn w:val="a0"/>
    <w:link w:val="af2"/>
    <w:rsid w:val="008841E9"/>
    <w:rPr>
      <w:rFonts w:ascii="Times New Roman" w:eastAsia="Times New Roman" w:hAnsi="Times New Roman" w:cs="Times New Roman"/>
      <w:b/>
      <w:bCs/>
      <w:color w:val="000000"/>
      <w:spacing w:val="1"/>
      <w:sz w:val="32"/>
      <w:szCs w:val="32"/>
      <w:shd w:val="clear" w:color="auto" w:fill="FFFFFF"/>
      <w:lang w:eastAsia="ar-SA"/>
    </w:rPr>
  </w:style>
  <w:style w:type="paragraph" w:customStyle="1" w:styleId="FR2">
    <w:name w:val="FR2"/>
    <w:rsid w:val="00222302"/>
    <w:pPr>
      <w:widowControl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A0F67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6A0F67"/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  <w:lang w:eastAsia="ar-SA"/>
    </w:rPr>
  </w:style>
  <w:style w:type="character" w:customStyle="1" w:styleId="80">
    <w:name w:val="Заголовок 8 Знак"/>
    <w:basedOn w:val="a0"/>
    <w:link w:val="8"/>
    <w:uiPriority w:val="9"/>
    <w:rsid w:val="006A0F67"/>
    <w:rPr>
      <w:rFonts w:asciiTheme="majorHAnsi" w:eastAsiaTheme="majorEastAsia" w:hAnsiTheme="majorHAnsi" w:cstheme="majorBidi"/>
      <w:color w:val="404040" w:themeColor="text1" w:themeTint="BF"/>
      <w:kern w:val="1"/>
      <w:sz w:val="20"/>
      <w:szCs w:val="20"/>
      <w:lang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856CD1"/>
    <w:rPr>
      <w:rFonts w:asciiTheme="majorHAnsi" w:eastAsiaTheme="majorEastAsia" w:hAnsiTheme="majorHAnsi" w:cstheme="majorBidi"/>
      <w:i/>
      <w:iCs/>
      <w:color w:val="404040" w:themeColor="text1" w:themeTint="BF"/>
      <w:kern w:val="1"/>
      <w:sz w:val="20"/>
      <w:szCs w:val="20"/>
      <w:lang w:eastAsia="ar-SA"/>
    </w:rPr>
  </w:style>
  <w:style w:type="paragraph" w:customStyle="1" w:styleId="31">
    <w:name w:val="Основной текст 31"/>
    <w:basedOn w:val="a"/>
    <w:rsid w:val="00856CD1"/>
    <w:pPr>
      <w:widowControl/>
      <w:shd w:val="clear" w:color="auto" w:fill="FFFFFF"/>
      <w:tabs>
        <w:tab w:val="left" w:pos="360"/>
      </w:tabs>
      <w:suppressAutoHyphens/>
      <w:spacing w:line="240" w:lineRule="auto"/>
      <w:ind w:firstLine="0"/>
      <w:jc w:val="both"/>
    </w:pPr>
    <w:rPr>
      <w:iCs/>
      <w:color w:val="000000"/>
      <w:kern w:val="0"/>
      <w:sz w:val="28"/>
      <w:szCs w:val="32"/>
    </w:rPr>
  </w:style>
  <w:style w:type="paragraph" w:customStyle="1" w:styleId="Style9">
    <w:name w:val="Style9"/>
    <w:basedOn w:val="a"/>
    <w:rsid w:val="00856CD1"/>
    <w:pPr>
      <w:autoSpaceDE w:val="0"/>
      <w:autoSpaceDN w:val="0"/>
      <w:adjustRightInd w:val="0"/>
      <w:spacing w:line="240" w:lineRule="auto"/>
      <w:ind w:firstLine="0"/>
    </w:pPr>
    <w:rPr>
      <w:kern w:val="0"/>
      <w:sz w:val="24"/>
      <w:szCs w:val="24"/>
      <w:lang w:eastAsia="ru-RU"/>
    </w:rPr>
  </w:style>
  <w:style w:type="character" w:customStyle="1" w:styleId="41">
    <w:name w:val="Основной текст4"/>
    <w:basedOn w:val="a0"/>
    <w:rsid w:val="007904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f4">
    <w:name w:val="Основной текст_"/>
    <w:basedOn w:val="a0"/>
    <w:link w:val="73"/>
    <w:rsid w:val="0079042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73">
    <w:name w:val="Основной текст7"/>
    <w:basedOn w:val="a"/>
    <w:link w:val="af4"/>
    <w:rsid w:val="00790421"/>
    <w:pPr>
      <w:shd w:val="clear" w:color="auto" w:fill="FFFFFF"/>
      <w:spacing w:after="660" w:line="283" w:lineRule="exact"/>
      <w:ind w:hanging="420"/>
      <w:jc w:val="center"/>
    </w:pPr>
    <w:rPr>
      <w:kern w:val="0"/>
      <w:sz w:val="22"/>
      <w:szCs w:val="22"/>
      <w:lang w:eastAsia="en-US"/>
    </w:rPr>
  </w:style>
  <w:style w:type="character" w:customStyle="1" w:styleId="95pt">
    <w:name w:val="Основной текст + 9;5 pt"/>
    <w:basedOn w:val="af4"/>
    <w:rsid w:val="007904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14">
    <w:name w:val="Основной текст1"/>
    <w:basedOn w:val="af4"/>
    <w:rsid w:val="00F67A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shd w:val="clear" w:color="auto" w:fill="FFFFFF"/>
      <w:lang w:val="ru-RU" w:eastAsia="ru-RU" w:bidi="ru-RU"/>
    </w:rPr>
  </w:style>
  <w:style w:type="character" w:customStyle="1" w:styleId="af5">
    <w:name w:val="Основной текст + Курсив"/>
    <w:basedOn w:val="af4"/>
    <w:rsid w:val="00F67A7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af6">
    <w:name w:val="Основной текст + Полужирный"/>
    <w:basedOn w:val="af4"/>
    <w:rsid w:val="00E202D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100">
    <w:name w:val="Основной текст (10)_"/>
    <w:basedOn w:val="a0"/>
    <w:link w:val="101"/>
    <w:rsid w:val="009A0D35"/>
    <w:rPr>
      <w:rFonts w:ascii="Times New Roman" w:eastAsia="Times New Roman" w:hAnsi="Times New Roman" w:cs="Times New Roman"/>
      <w:w w:val="80"/>
      <w:sz w:val="28"/>
      <w:szCs w:val="28"/>
      <w:shd w:val="clear" w:color="auto" w:fill="FFFFFF"/>
    </w:rPr>
  </w:style>
  <w:style w:type="character" w:customStyle="1" w:styleId="1011pt100">
    <w:name w:val="Основной текст (10) + 11 pt;Масштаб 100%"/>
    <w:basedOn w:val="100"/>
    <w:rsid w:val="009A0D35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101">
    <w:name w:val="Основной текст (10)"/>
    <w:basedOn w:val="a"/>
    <w:link w:val="100"/>
    <w:rsid w:val="009A0D35"/>
    <w:pPr>
      <w:shd w:val="clear" w:color="auto" w:fill="FFFFFF"/>
      <w:spacing w:before="60" w:line="278" w:lineRule="exact"/>
      <w:ind w:hanging="420"/>
    </w:pPr>
    <w:rPr>
      <w:w w:val="80"/>
      <w:kern w:val="0"/>
      <w:sz w:val="28"/>
      <w:szCs w:val="28"/>
      <w:lang w:eastAsia="en-US"/>
    </w:rPr>
  </w:style>
  <w:style w:type="character" w:customStyle="1" w:styleId="28">
    <w:name w:val="Основной текст2"/>
    <w:basedOn w:val="af4"/>
    <w:rsid w:val="004F35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customStyle="1" w:styleId="32">
    <w:name w:val="Основной текст3"/>
    <w:basedOn w:val="a"/>
    <w:rsid w:val="00DB4864"/>
    <w:pPr>
      <w:shd w:val="clear" w:color="auto" w:fill="FFFFFF"/>
      <w:spacing w:before="480" w:line="432" w:lineRule="exact"/>
      <w:ind w:hanging="1820"/>
    </w:pPr>
    <w:rPr>
      <w:color w:val="000000"/>
      <w:kern w:val="0"/>
      <w:sz w:val="21"/>
      <w:szCs w:val="21"/>
      <w:lang w:eastAsia="ru-RU" w:bidi="ru-RU"/>
    </w:rPr>
  </w:style>
  <w:style w:type="character" w:styleId="af7">
    <w:name w:val="Hyperlink"/>
    <w:basedOn w:val="a0"/>
    <w:rsid w:val="00963B6C"/>
    <w:rPr>
      <w:color w:val="0066CC"/>
      <w:u w:val="single"/>
    </w:rPr>
  </w:style>
  <w:style w:type="character" w:customStyle="1" w:styleId="33">
    <w:name w:val="Заголовок №3_"/>
    <w:basedOn w:val="a0"/>
    <w:link w:val="34"/>
    <w:rsid w:val="00CE666F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34">
    <w:name w:val="Заголовок №3"/>
    <w:basedOn w:val="a"/>
    <w:link w:val="33"/>
    <w:rsid w:val="00CE666F"/>
    <w:pPr>
      <w:shd w:val="clear" w:color="auto" w:fill="FFFFFF"/>
      <w:spacing w:after="300" w:line="0" w:lineRule="atLeast"/>
      <w:ind w:firstLine="0"/>
      <w:jc w:val="both"/>
      <w:outlineLvl w:val="2"/>
    </w:pPr>
    <w:rPr>
      <w:b/>
      <w:bCs/>
      <w:kern w:val="0"/>
      <w:sz w:val="21"/>
      <w:szCs w:val="21"/>
      <w:lang w:eastAsia="en-US"/>
    </w:rPr>
  </w:style>
  <w:style w:type="character" w:customStyle="1" w:styleId="11pt">
    <w:name w:val="Основной текст + 11 pt"/>
    <w:basedOn w:val="af4"/>
    <w:rsid w:val="00A544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customStyle="1" w:styleId="5">
    <w:name w:val="Основной текст5"/>
    <w:basedOn w:val="a"/>
    <w:rsid w:val="000E75D8"/>
    <w:pPr>
      <w:shd w:val="clear" w:color="auto" w:fill="FFFFFF"/>
      <w:spacing w:line="278" w:lineRule="exact"/>
      <w:ind w:hanging="1080"/>
      <w:jc w:val="center"/>
    </w:pPr>
    <w:rPr>
      <w:color w:val="000000"/>
      <w:kern w:val="0"/>
      <w:sz w:val="21"/>
      <w:szCs w:val="21"/>
      <w:lang w:eastAsia="ru-RU" w:bidi="ru-RU"/>
    </w:rPr>
  </w:style>
  <w:style w:type="character" w:customStyle="1" w:styleId="0pt">
    <w:name w:val="Основной текст + Полужирный;Интервал 0 pt"/>
    <w:basedOn w:val="af4"/>
    <w:rsid w:val="000C3698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-1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9">
    <w:name w:val="Основной текст (9)"/>
    <w:basedOn w:val="a0"/>
    <w:rsid w:val="000C3698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-4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42">
    <w:name w:val="Основной текст (4)_"/>
    <w:basedOn w:val="a0"/>
    <w:link w:val="43"/>
    <w:rsid w:val="000C3698"/>
    <w:rPr>
      <w:rFonts w:ascii="Lucida Sans Unicode" w:eastAsia="Lucida Sans Unicode" w:hAnsi="Lucida Sans Unicode" w:cs="Lucida Sans Unicode"/>
      <w:sz w:val="14"/>
      <w:szCs w:val="14"/>
      <w:shd w:val="clear" w:color="auto" w:fill="FFFFFF"/>
    </w:rPr>
  </w:style>
  <w:style w:type="paragraph" w:customStyle="1" w:styleId="43">
    <w:name w:val="Основной текст (4)"/>
    <w:basedOn w:val="a"/>
    <w:link w:val="42"/>
    <w:rsid w:val="000C3698"/>
    <w:pPr>
      <w:shd w:val="clear" w:color="auto" w:fill="FFFFFF"/>
      <w:spacing w:line="0" w:lineRule="atLeast"/>
      <w:ind w:firstLine="0"/>
    </w:pPr>
    <w:rPr>
      <w:rFonts w:ascii="Lucida Sans Unicode" w:eastAsia="Lucida Sans Unicode" w:hAnsi="Lucida Sans Unicode" w:cs="Lucida Sans Unicode"/>
      <w:kern w:val="0"/>
      <w:sz w:val="14"/>
      <w:szCs w:val="14"/>
      <w:lang w:eastAsia="en-US"/>
    </w:rPr>
  </w:style>
  <w:style w:type="character" w:customStyle="1" w:styleId="WW8Num1z0">
    <w:name w:val="WW8Num1z0"/>
    <w:rsid w:val="003A4F96"/>
  </w:style>
  <w:style w:type="character" w:customStyle="1" w:styleId="apple-converted-space">
    <w:name w:val="apple-converted-space"/>
    <w:basedOn w:val="a0"/>
    <w:rsid w:val="000F1F6D"/>
  </w:style>
  <w:style w:type="character" w:styleId="af8">
    <w:name w:val="Strong"/>
    <w:uiPriority w:val="22"/>
    <w:qFormat/>
    <w:rsid w:val="00EA0A1F"/>
    <w:rPr>
      <w:b/>
      <w:bCs/>
    </w:rPr>
  </w:style>
  <w:style w:type="paragraph" w:customStyle="1" w:styleId="af9">
    <w:name w:val="Таблица"/>
    <w:basedOn w:val="a"/>
    <w:autoRedefine/>
    <w:rsid w:val="00960E56"/>
    <w:pPr>
      <w:widowControl/>
      <w:spacing w:line="240" w:lineRule="auto"/>
      <w:ind w:firstLine="709"/>
      <w:jc w:val="both"/>
    </w:pPr>
    <w:rPr>
      <w:kern w:val="0"/>
      <w:sz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67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58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16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089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.lanbook.com/books/element.php?pl1_id=13322" TargetMode="External"/><Relationship Id="rId13" Type="http://schemas.openxmlformats.org/officeDocument/2006/relationships/hyperlink" Target="http://www.qt.io/ru/download-open-source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qt.io/ru/download-open-source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.lanbook.com/books/element.php?pl1_id=73423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e.lanbook.com/books/element.php?pl1_id=5543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.lanbook.com/books/element.php?pl1_id=41033" TargetMode="External"/><Relationship Id="rId14" Type="http://schemas.openxmlformats.org/officeDocument/2006/relationships/hyperlink" Target="http://www.qt.io/ru/download-open-sourc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5B1047-5B68-46EB-90ED-8BD40FD95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10</Pages>
  <Words>3696</Words>
  <Characters>21073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Kaf.CosmT</dc:creator>
  <cp:lastModifiedBy>Преподаватель</cp:lastModifiedBy>
  <cp:revision>10</cp:revision>
  <cp:lastPrinted>2018-09-30T19:20:00Z</cp:lastPrinted>
  <dcterms:created xsi:type="dcterms:W3CDTF">2018-09-30T18:28:00Z</dcterms:created>
  <dcterms:modified xsi:type="dcterms:W3CDTF">2019-11-26T12:21:00Z</dcterms:modified>
</cp:coreProperties>
</file>