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6E5B8E" w14:textId="77777777" w:rsidR="002E6709" w:rsidRPr="007470D6" w:rsidRDefault="002E6709" w:rsidP="002E670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/>
          <w:b/>
          <w:bCs/>
          <w:sz w:val="28"/>
          <w:szCs w:val="28"/>
        </w:rPr>
      </w:pPr>
      <w:r w:rsidRPr="007470D6">
        <w:rPr>
          <w:rFonts w:ascii="Times New Roman" w:eastAsia="Times New Roman" w:hAnsi="Times New Roman"/>
          <w:b/>
          <w:bCs/>
          <w:sz w:val="28"/>
          <w:szCs w:val="28"/>
        </w:rPr>
        <w:t>ПРИЛОЖЕНИЕ</w:t>
      </w:r>
    </w:p>
    <w:p w14:paraId="6CBB44A7" w14:textId="77777777" w:rsidR="002E6709" w:rsidRPr="007470D6" w:rsidRDefault="002E6709" w:rsidP="00E30C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6745B459" w14:textId="77777777" w:rsidR="00C73BA1" w:rsidRPr="007470D6" w:rsidRDefault="00C73BA1" w:rsidP="00C73BA1">
      <w:pPr>
        <w:pStyle w:val="a9"/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470D6">
        <w:rPr>
          <w:rFonts w:ascii="Times New Roman" w:hAnsi="Times New Roman"/>
          <w:sz w:val="26"/>
          <w:szCs w:val="26"/>
        </w:rPr>
        <w:t>МИНИСТЕРСТВО НАУКИ И ВЫСШЕГО ОБРАЗОВАНИЯ</w:t>
      </w:r>
    </w:p>
    <w:p w14:paraId="7824B9EF" w14:textId="77777777" w:rsidR="00C73BA1" w:rsidRPr="007470D6" w:rsidRDefault="00C73BA1" w:rsidP="00C73BA1">
      <w:pPr>
        <w:pStyle w:val="a9"/>
        <w:widowControl w:val="0"/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  <w:r w:rsidRPr="007470D6">
        <w:rPr>
          <w:rFonts w:ascii="Times New Roman" w:hAnsi="Times New Roman"/>
          <w:sz w:val="26"/>
          <w:szCs w:val="26"/>
        </w:rPr>
        <w:t>РОССИЙСКОЙ ФЕДЕРАЦИИ</w:t>
      </w:r>
    </w:p>
    <w:p w14:paraId="33FDEC7A" w14:textId="77777777" w:rsidR="00C73BA1" w:rsidRPr="007470D6" w:rsidRDefault="00C73BA1" w:rsidP="00C73BA1">
      <w:pPr>
        <w:pStyle w:val="13"/>
        <w:widowControl w:val="0"/>
        <w:suppressAutoHyphens w:val="0"/>
        <w:spacing w:after="0" w:line="24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7470D6">
        <w:rPr>
          <w:rFonts w:ascii="Times New Roman" w:hAnsi="Times New Roman" w:cs="Times New Roman"/>
          <w:sz w:val="26"/>
          <w:szCs w:val="26"/>
        </w:rPr>
        <w:t>ФЕДЕРАЛЬНОЕ ГОСУДАРСТВЕННОЕ БЮДЖЕТНОЕ ОБРАЗОВАТЕЛЬНОЕ УЧРЕЖДЕНИЕ ВЫСШЕГО ОБРАЗОВАНИЯ</w:t>
      </w:r>
    </w:p>
    <w:p w14:paraId="2F65D877" w14:textId="77777777" w:rsidR="00C73BA1" w:rsidRPr="007470D6" w:rsidRDefault="00C73BA1" w:rsidP="00C73BA1">
      <w:pPr>
        <w:pStyle w:val="13"/>
        <w:widowControl w:val="0"/>
        <w:suppressAutoHyphens w:val="0"/>
        <w:spacing w:after="0" w:line="24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7470D6">
        <w:rPr>
          <w:rFonts w:ascii="Times New Roman" w:hAnsi="Times New Roman" w:cs="Times New Roman"/>
          <w:sz w:val="26"/>
          <w:szCs w:val="26"/>
        </w:rPr>
        <w:t xml:space="preserve">«РЯЗАНСКИЙ ГОСУДАРСТВЕННЫЙ РАДИОТЕХНИЧЕСКИЙ УНИВЕРСИТЕТ </w:t>
      </w:r>
    </w:p>
    <w:p w14:paraId="712E2664" w14:textId="77777777" w:rsidR="00C73BA1" w:rsidRPr="007470D6" w:rsidRDefault="00C73BA1" w:rsidP="00C73BA1">
      <w:pPr>
        <w:pStyle w:val="13"/>
        <w:widowControl w:val="0"/>
        <w:suppressAutoHyphens w:val="0"/>
        <w:spacing w:after="0" w:line="24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7470D6">
        <w:rPr>
          <w:rFonts w:ascii="Times New Roman" w:hAnsi="Times New Roman" w:cs="Times New Roman"/>
          <w:sz w:val="26"/>
          <w:szCs w:val="26"/>
        </w:rPr>
        <w:t>ИМЕНИ В.Ф. УТКИНА»</w:t>
      </w:r>
    </w:p>
    <w:p w14:paraId="1283D061" w14:textId="77777777" w:rsidR="00C73BA1" w:rsidRPr="007470D6" w:rsidRDefault="00C73BA1" w:rsidP="00C73B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5DDCB10" w14:textId="77777777" w:rsidR="00C73BA1" w:rsidRPr="007470D6" w:rsidRDefault="00C73BA1" w:rsidP="00C73B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70D6">
        <w:rPr>
          <w:rFonts w:ascii="Times New Roman" w:hAnsi="Times New Roman"/>
          <w:sz w:val="28"/>
          <w:szCs w:val="28"/>
        </w:rPr>
        <w:t>Кафедра «Автоматизация информационных и технологических процессов</w:t>
      </w:r>
      <w:r w:rsidRPr="007470D6">
        <w:rPr>
          <w:rFonts w:ascii="Times New Roman" w:hAnsi="Times New Roman"/>
          <w:caps/>
          <w:sz w:val="28"/>
          <w:szCs w:val="28"/>
        </w:rPr>
        <w:t>»</w:t>
      </w:r>
    </w:p>
    <w:p w14:paraId="08C41D00" w14:textId="77777777" w:rsidR="00C73BA1" w:rsidRPr="007470D6" w:rsidRDefault="00C73BA1" w:rsidP="00C73B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69949F6" w14:textId="77777777" w:rsidR="00C73BA1" w:rsidRPr="007470D6" w:rsidRDefault="00C73BA1" w:rsidP="00C73B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CCFA64D" w14:textId="75456383" w:rsidR="00C73BA1" w:rsidRPr="007470D6" w:rsidRDefault="00C87E0F" w:rsidP="00C73B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</w:p>
    <w:p w14:paraId="752BD58D" w14:textId="77777777" w:rsidR="00E30C72" w:rsidRPr="007470D6" w:rsidRDefault="00E30C72" w:rsidP="00E30C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2DAC6C8C" w14:textId="77777777" w:rsidR="00E30C72" w:rsidRPr="007470D6" w:rsidRDefault="00E30C72" w:rsidP="00E30C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6A159159" w14:textId="77777777" w:rsidR="0035036D" w:rsidRDefault="0035036D" w:rsidP="003503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ОЦЕНОЧНЫЕ МАТЕРИАЛЫ </w:t>
      </w:r>
    </w:p>
    <w:p w14:paraId="5875EC75" w14:textId="77777777" w:rsidR="0035036D" w:rsidRDefault="0035036D" w:rsidP="003503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3EFD1846" w14:textId="77777777" w:rsidR="0035036D" w:rsidRDefault="0035036D" w:rsidP="003503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по дисциплине</w:t>
      </w:r>
    </w:p>
    <w:p w14:paraId="0E99121F" w14:textId="77777777" w:rsidR="0035036D" w:rsidRDefault="0035036D" w:rsidP="003503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</w:p>
    <w:p w14:paraId="2158D6D3" w14:textId="51F86040" w:rsidR="0035036D" w:rsidRDefault="0035036D" w:rsidP="0035036D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965A58">
        <w:rPr>
          <w:rFonts w:ascii="Times New Roman" w:eastAsia="Times New Roman" w:hAnsi="Times New Roman"/>
          <w:b/>
          <w:sz w:val="28"/>
          <w:szCs w:val="28"/>
          <w:lang w:eastAsia="ar-SA"/>
        </w:rPr>
        <w:t>«Электрический привод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»</w:t>
      </w:r>
    </w:p>
    <w:p w14:paraId="683632E5" w14:textId="77777777" w:rsidR="0035036D" w:rsidRDefault="0035036D" w:rsidP="003503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14:paraId="024B57A8" w14:textId="77777777" w:rsidR="0035036D" w:rsidRDefault="0035036D" w:rsidP="003503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Специальность</w:t>
      </w:r>
    </w:p>
    <w:p w14:paraId="1F6E810E" w14:textId="77777777" w:rsidR="0035036D" w:rsidRDefault="0035036D" w:rsidP="003503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14:paraId="6D59B254" w14:textId="77777777" w:rsidR="0035036D" w:rsidRDefault="0035036D" w:rsidP="003503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</w:rPr>
        <w:t>13.03.02 Электроэнергетика и электротехника</w:t>
      </w:r>
    </w:p>
    <w:p w14:paraId="251B32DC" w14:textId="77777777" w:rsidR="0035036D" w:rsidRDefault="0035036D" w:rsidP="003503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1F7ADC98" w14:textId="77777777" w:rsidR="0035036D" w:rsidRDefault="0035036D" w:rsidP="003503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476D6F50" w14:textId="77777777" w:rsidR="0035036D" w:rsidRDefault="0035036D" w:rsidP="003503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Квалификация</w:t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  <w:t>бакалавр</w:t>
      </w:r>
    </w:p>
    <w:p w14:paraId="4C541D77" w14:textId="77777777" w:rsidR="0035036D" w:rsidRDefault="0035036D" w:rsidP="003503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</w:p>
    <w:p w14:paraId="18710470" w14:textId="51FB2A0F" w:rsidR="00174B21" w:rsidRPr="007470D6" w:rsidRDefault="0035036D" w:rsidP="003503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Форма обучения</w:t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  <w:t>очная</w:t>
      </w:r>
    </w:p>
    <w:p w14:paraId="42C40152" w14:textId="77777777" w:rsidR="00174B21" w:rsidRPr="007470D6" w:rsidRDefault="00174B21" w:rsidP="00174B2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74738F50" w14:textId="77777777" w:rsidR="00174B21" w:rsidRDefault="00174B21" w:rsidP="00174B2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2B895465" w14:textId="77777777" w:rsidR="0035036D" w:rsidRDefault="0035036D" w:rsidP="00174B2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4E778374" w14:textId="77777777" w:rsidR="0035036D" w:rsidRDefault="0035036D" w:rsidP="00174B2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59FACE08" w14:textId="77777777" w:rsidR="0035036D" w:rsidRDefault="0035036D" w:rsidP="00174B2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05BF0165" w14:textId="77777777" w:rsidR="0035036D" w:rsidRDefault="0035036D" w:rsidP="00174B2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0BA5362B" w14:textId="77777777" w:rsidR="0035036D" w:rsidRPr="007470D6" w:rsidRDefault="0035036D" w:rsidP="00174B2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104DD8D1" w14:textId="053133FF" w:rsidR="00174B21" w:rsidRPr="007470D6" w:rsidRDefault="008A1960" w:rsidP="00174B2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Рязань</w:t>
      </w:r>
      <w:bookmarkStart w:id="0" w:name="_GoBack"/>
      <w:bookmarkEnd w:id="0"/>
    </w:p>
    <w:p w14:paraId="15837B02" w14:textId="5C1BC51E" w:rsidR="00E22F4E" w:rsidRPr="007470D6" w:rsidRDefault="00E22F4E" w:rsidP="00E30C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7012AE3A" w14:textId="77777777" w:rsidR="00C93C36" w:rsidRPr="007470D6" w:rsidRDefault="00F1638B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7470D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Фонд оценочных средств – это совокупность учебно-методических материалов (контрольных заданий, описаний форм и процедур), предназначенных для оценки качества освоения обучающимися данной дисциплины как части основной образовательной программы.</w:t>
      </w:r>
    </w:p>
    <w:p w14:paraId="17B2D13F" w14:textId="77777777" w:rsidR="00C93C36" w:rsidRPr="007470D6" w:rsidRDefault="00F1638B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7470D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Цель – оценить соответствие знаний, умений и уровня приобретенных компетенций, обучающихся целям и требованиям основной образовательной программы в ходе проведения текущего контроля и промежуточной аттестации.</w:t>
      </w:r>
    </w:p>
    <w:p w14:paraId="42122033" w14:textId="77777777" w:rsidR="00C93C36" w:rsidRPr="007470D6" w:rsidRDefault="00F1638B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7470D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Основная задача – обеспечить оценку уровня сформированности профессиональных компетенций, приобретаемых обучающимся в соответствии с этими требованиями.</w:t>
      </w:r>
    </w:p>
    <w:p w14:paraId="4C6A14DA" w14:textId="77777777" w:rsidR="00C93C36" w:rsidRPr="007470D6" w:rsidRDefault="00F1638B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7470D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Контроль знаний обучающихся, проводится в форме текущего контроля и промежуточной аттестации.</w:t>
      </w:r>
    </w:p>
    <w:p w14:paraId="1CAEBE3F" w14:textId="77777777" w:rsidR="00C93C36" w:rsidRPr="007470D6" w:rsidRDefault="00F1638B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7470D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Текущий контроль успеваемости проводится с целью определения степени усвоения учебного материала, своевременного выявления и устранения недостатков в подготовке обучающихся и принятия необходимых мер по совершенствованию методики преподавания учебной дисциплины (модуля), организации работы обучающихся в ходе учебных занятий и оказания им индивидуальной помощи.</w:t>
      </w:r>
    </w:p>
    <w:p w14:paraId="76C54290" w14:textId="77777777" w:rsidR="00C93C36" w:rsidRPr="007470D6" w:rsidRDefault="00F1638B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7470D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К контролю текущей успеваемости относятся проверка знаний, умений и навыков обучающихся: на занятиях; </w:t>
      </w:r>
      <w:r w:rsidR="00024A49" w:rsidRPr="007470D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по результатам выполнения лабораторных работ; </w:t>
      </w:r>
      <w:r w:rsidRPr="007470D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по ре</w:t>
      </w:r>
      <w:r w:rsidR="00024A49" w:rsidRPr="007470D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зультатам выполнения контрольных работ</w:t>
      </w:r>
      <w:r w:rsidRPr="007470D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; по результатам выполнения обучающимися индивидуальных заданий; по результатам проверки качества конспектов лекций и иных материалов. При оценивании (определении) результатов освоения дисциплины применяется традиционная система (отлично, хорошо, удовлетворительно, неудовлетворительно).</w:t>
      </w:r>
    </w:p>
    <w:p w14:paraId="089779B0" w14:textId="77777777" w:rsidR="00C93C36" w:rsidRPr="007470D6" w:rsidRDefault="00F1638B" w:rsidP="00EF518D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70D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По итог</w:t>
      </w:r>
      <w:r w:rsidR="00BA2392" w:rsidRPr="007470D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ам</w:t>
      </w:r>
      <w:r w:rsidR="00786D5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курса обучающиеся сдаю</w:t>
      </w:r>
      <w:r w:rsidR="006D32E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т экзамен</w:t>
      </w:r>
      <w:r w:rsidR="0036472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 Форма проведения экзамен</w:t>
      </w:r>
      <w:r w:rsidR="006D32E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а</w:t>
      </w:r>
      <w:r w:rsidRPr="007470D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– </w:t>
      </w:r>
      <w:r w:rsidR="00591106" w:rsidRPr="007470D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письменный</w:t>
      </w:r>
      <w:r w:rsidRPr="007470D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ответ по утвержденным </w:t>
      </w:r>
      <w:r w:rsidR="00591106" w:rsidRPr="007470D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б</w:t>
      </w:r>
      <w:r w:rsidRPr="007470D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илетам, сформулированным с учетом содержания учебной дисциплины. </w:t>
      </w:r>
    </w:p>
    <w:p w14:paraId="362413A7" w14:textId="77777777" w:rsidR="00C93C36" w:rsidRPr="007470D6" w:rsidRDefault="00571F7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  <w:r w:rsidRPr="007470D6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br w:type="page"/>
      </w:r>
      <w:r w:rsidR="00F1638B" w:rsidRPr="007470D6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lastRenderedPageBreak/>
        <w:t>Паспорт фонда оценочных средств по дисциплине (модулю)</w:t>
      </w:r>
    </w:p>
    <w:p w14:paraId="2112C8C8" w14:textId="77777777" w:rsidR="00C93C36" w:rsidRPr="007470D6" w:rsidRDefault="00C93C3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tbl>
      <w:tblPr>
        <w:tblW w:w="970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74"/>
        <w:gridCol w:w="4839"/>
        <w:gridCol w:w="2520"/>
        <w:gridCol w:w="1676"/>
      </w:tblGrid>
      <w:tr w:rsidR="00C93C36" w:rsidRPr="007470D6" w14:paraId="13ACE692" w14:textId="77777777">
        <w:trPr>
          <w:cantSplit/>
          <w:trHeight w:val="276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AD75B3" w14:textId="77777777" w:rsidR="00C93C36" w:rsidRPr="007470D6" w:rsidRDefault="00F163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470D6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4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893415" w14:textId="77777777" w:rsidR="00C93C36" w:rsidRPr="007470D6" w:rsidRDefault="00F1638B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470D6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ar-SA"/>
              </w:rPr>
              <w:t>Контролируемые разделы (темы) дисциплины</w:t>
            </w:r>
          </w:p>
          <w:p w14:paraId="67A00496" w14:textId="77777777" w:rsidR="00C93C36" w:rsidRPr="007470D6" w:rsidRDefault="00C93C36">
            <w:pPr>
              <w:keepNext/>
              <w:numPr>
                <w:ilvl w:val="1"/>
                <w:numId w:val="0"/>
              </w:numPr>
              <w:tabs>
                <w:tab w:val="left" w:pos="576"/>
                <w:tab w:val="center" w:pos="1805"/>
                <w:tab w:val="left" w:pos="2655"/>
              </w:tabs>
              <w:suppressAutoHyphens/>
              <w:snapToGrid w:val="0"/>
              <w:spacing w:after="6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DCCB1C" w14:textId="77777777" w:rsidR="00C93C36" w:rsidRPr="007470D6" w:rsidRDefault="00F1638B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ar-SA"/>
              </w:rPr>
            </w:pPr>
            <w:r w:rsidRPr="007470D6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ar-SA"/>
              </w:rPr>
              <w:t xml:space="preserve">Код </w:t>
            </w:r>
            <w:proofErr w:type="spellStart"/>
            <w:r w:rsidRPr="007470D6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ar-SA"/>
              </w:rPr>
              <w:t>контролируемойкомпетенции</w:t>
            </w:r>
            <w:proofErr w:type="spellEnd"/>
            <w:r w:rsidRPr="007470D6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ar-SA"/>
              </w:rPr>
              <w:t xml:space="preserve"> (или её части)</w:t>
            </w:r>
          </w:p>
        </w:tc>
        <w:tc>
          <w:tcPr>
            <w:tcW w:w="1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891C4" w14:textId="77777777" w:rsidR="00C93C36" w:rsidRPr="007470D6" w:rsidRDefault="00F163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7470D6">
              <w:rPr>
                <w:rFonts w:ascii="Times New Roman" w:eastAsia="Times New Roman" w:hAnsi="Times New Roman"/>
                <w:b/>
                <w:lang w:eastAsia="ar-SA"/>
              </w:rPr>
              <w:t>Вид, метод, форма оценочного мероприятия</w:t>
            </w:r>
          </w:p>
        </w:tc>
      </w:tr>
      <w:tr w:rsidR="00C93C36" w:rsidRPr="007470D6" w14:paraId="5F372D9E" w14:textId="77777777">
        <w:trPr>
          <w:cantSplit/>
          <w:trHeight w:val="276"/>
        </w:trPr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163043" w14:textId="77777777" w:rsidR="00C93C36" w:rsidRPr="007470D6" w:rsidRDefault="00C93C3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466BE5" w14:textId="77777777" w:rsidR="00C93C36" w:rsidRPr="007470D6" w:rsidRDefault="00C93C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A6017E" w14:textId="77777777" w:rsidR="00C93C36" w:rsidRPr="007470D6" w:rsidRDefault="00C93C3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3F551" w14:textId="77777777" w:rsidR="00C93C36" w:rsidRPr="007470D6" w:rsidRDefault="00C93C3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7470D6" w:rsidRPr="007470D6" w14:paraId="3F502E25" w14:textId="77777777" w:rsidTr="006062A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DDF6B7" w14:textId="77777777" w:rsidR="00C93C36" w:rsidRPr="007470D6" w:rsidRDefault="00C93C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4EAF08" w14:textId="77777777" w:rsidR="00C93C36" w:rsidRPr="007470D6" w:rsidRDefault="00F163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470D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9DBCF7" w14:textId="77777777" w:rsidR="00C93C36" w:rsidRPr="007470D6" w:rsidRDefault="00F163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470D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741B3" w14:textId="77777777" w:rsidR="00C93C36" w:rsidRPr="007470D6" w:rsidRDefault="00F163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470D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</w:tr>
      <w:tr w:rsidR="00D162B4" w:rsidRPr="007470D6" w14:paraId="63792471" w14:textId="77777777" w:rsidTr="006062A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070B2D" w14:textId="77777777" w:rsidR="00D162B4" w:rsidRPr="007470D6" w:rsidRDefault="00D162B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4466A2" w14:textId="77777777" w:rsidR="00D162B4" w:rsidRPr="007470D6" w:rsidRDefault="0090351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Раздел 1. Общие вопросы электропривода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2231EA" w14:textId="77777777" w:rsidR="00D162B4" w:rsidRPr="007470D6" w:rsidRDefault="00D162B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1BF6B" w14:textId="77777777" w:rsidR="00D162B4" w:rsidRPr="007470D6" w:rsidRDefault="00D162B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7470D6" w:rsidRPr="007470D6" w14:paraId="0A2B1C0A" w14:textId="77777777" w:rsidTr="006062A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77E236" w14:textId="77777777" w:rsidR="00B54033" w:rsidRPr="007470D6" w:rsidRDefault="00CF2F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2DFF51" w14:textId="77777777" w:rsidR="00B54033" w:rsidRPr="007470D6" w:rsidRDefault="00FF4DC2" w:rsidP="00FF4D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740ACF">
              <w:rPr>
                <w:rFonts w:ascii="Times New Roman" w:hAnsi="Times New Roman"/>
                <w:color w:val="000000"/>
                <w:sz w:val="19"/>
                <w:szCs w:val="19"/>
              </w:rPr>
              <w:t>Силовые элементы электроприводов и их характеристики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/Тема/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A8AE20" w14:textId="384DA8DD" w:rsidR="00B54033" w:rsidRPr="00C87E0F" w:rsidRDefault="00BE0E9A" w:rsidP="007006E7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sz w:val="20"/>
                <w:szCs w:val="20"/>
                <w:lang w:eastAsia="ar-SA"/>
              </w:rPr>
            </w:pPr>
            <w:r w:rsidRPr="00B307AB">
              <w:rPr>
                <w:rFonts w:ascii="Times New Roman" w:hAnsi="Times New Roman"/>
                <w:color w:val="000000"/>
                <w:sz w:val="19"/>
                <w:szCs w:val="19"/>
              </w:rPr>
              <w:t>ПК-2.2-З ПК-2.2-У ПК-2.2-В УК-1.2-З УК-1.2-У УК-1.2-В УК-1.1-З УК-1.1-У УК-1.1-В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CEA73" w14:textId="77777777" w:rsidR="00B54033" w:rsidRPr="007470D6" w:rsidRDefault="004579BF" w:rsidP="004579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    </w:t>
            </w:r>
            <w:r w:rsidR="00B45F9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Экзамен</w:t>
            </w:r>
          </w:p>
        </w:tc>
      </w:tr>
      <w:tr w:rsidR="007470D6" w:rsidRPr="007470D6" w14:paraId="478E45C2" w14:textId="77777777" w:rsidTr="006062A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DF7271" w14:textId="77777777" w:rsidR="00B54033" w:rsidRPr="007470D6" w:rsidRDefault="00CF2F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1.2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36257A" w14:textId="77777777" w:rsidR="00B54033" w:rsidRPr="007470D6" w:rsidRDefault="008D0D77" w:rsidP="00D6052A">
            <w:pPr>
              <w:shd w:val="clear" w:color="auto" w:fill="FFFFFF"/>
              <w:tabs>
                <w:tab w:val="left" w:pos="326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0ACF">
              <w:rPr>
                <w:rFonts w:ascii="Times New Roman" w:hAnsi="Times New Roman"/>
                <w:color w:val="000000"/>
                <w:sz w:val="19"/>
                <w:szCs w:val="19"/>
              </w:rPr>
              <w:t>Способы регулирования параметров силовых элементов электроприводов /Тема/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489DA6" w14:textId="2E032F67" w:rsidR="00B54033" w:rsidRPr="007470D6" w:rsidRDefault="00BE0E9A" w:rsidP="007006E7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sz w:val="20"/>
                <w:szCs w:val="20"/>
                <w:lang w:eastAsia="ar-SA"/>
              </w:rPr>
            </w:pPr>
            <w:r w:rsidRPr="00B307AB">
              <w:rPr>
                <w:rFonts w:ascii="Times New Roman" w:hAnsi="Times New Roman"/>
                <w:color w:val="000000"/>
                <w:sz w:val="19"/>
                <w:szCs w:val="19"/>
              </w:rPr>
              <w:t>ПК-2.2-З ПК-2.2-У ПК-2.2-В УК-1.2-З УК-1.2-У УК-1.2-В УК-1.1-З УК-1.1-У УК-1.1-В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4CB76" w14:textId="77777777" w:rsidR="00B54033" w:rsidRPr="007470D6" w:rsidRDefault="00B45F97" w:rsidP="00604AE4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Экзамен</w:t>
            </w:r>
          </w:p>
        </w:tc>
      </w:tr>
      <w:tr w:rsidR="007470D6" w:rsidRPr="007470D6" w14:paraId="70607800" w14:textId="77777777" w:rsidTr="006062A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16FFCA" w14:textId="77777777" w:rsidR="00B54033" w:rsidRPr="007470D6" w:rsidRDefault="00CF2FE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1.3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5FB9D4" w14:textId="77777777" w:rsidR="00B54033" w:rsidRPr="007470D6" w:rsidRDefault="008D0D77" w:rsidP="00D6052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40ACF">
              <w:rPr>
                <w:rFonts w:ascii="Times New Roman" w:hAnsi="Times New Roman"/>
                <w:color w:val="000000"/>
                <w:sz w:val="19"/>
                <w:szCs w:val="19"/>
              </w:rPr>
              <w:t>Состав и функции электропривода, координаты, механика электропривода. /Тема/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68E4DE" w14:textId="328E5FD7" w:rsidR="00B54033" w:rsidRPr="007470D6" w:rsidRDefault="00BE0E9A" w:rsidP="007006E7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sz w:val="20"/>
                <w:szCs w:val="20"/>
                <w:lang w:eastAsia="ar-SA"/>
              </w:rPr>
            </w:pPr>
            <w:r w:rsidRPr="00B307AB">
              <w:rPr>
                <w:rFonts w:ascii="Times New Roman" w:hAnsi="Times New Roman"/>
                <w:color w:val="000000"/>
                <w:sz w:val="19"/>
                <w:szCs w:val="19"/>
              </w:rPr>
              <w:t>ПК-2.2-З ПК-2.2-У ПК-2.2-В УК-1.2-З УК-1.2-У УК-1.2-В УК-1.1-З УК-1.1-У УК-1.1-В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0CCDF" w14:textId="77777777" w:rsidR="00B54033" w:rsidRPr="007470D6" w:rsidRDefault="00B45F97" w:rsidP="00AF487B">
            <w:pPr>
              <w:spacing w:after="0" w:line="240" w:lineRule="auto"/>
              <w:ind w:left="-108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Экзамен</w:t>
            </w:r>
          </w:p>
        </w:tc>
      </w:tr>
      <w:tr w:rsidR="005B3CCC" w:rsidRPr="007470D6" w14:paraId="090D6170" w14:textId="77777777" w:rsidTr="006062A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E894E8" w14:textId="77777777" w:rsidR="005B3CCC" w:rsidRDefault="005B3C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1.4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A55A54" w14:textId="77777777" w:rsidR="005B3CCC" w:rsidRPr="00740ACF" w:rsidRDefault="005B3CCC" w:rsidP="00401543">
            <w:pPr>
              <w:spacing w:after="0" w:line="240" w:lineRule="auto"/>
              <w:rPr>
                <w:sz w:val="19"/>
                <w:szCs w:val="19"/>
              </w:rPr>
            </w:pPr>
            <w:r w:rsidRPr="00740ACF">
              <w:rPr>
                <w:rFonts w:ascii="Times New Roman" w:hAnsi="Times New Roman"/>
                <w:color w:val="000000"/>
                <w:sz w:val="19"/>
                <w:szCs w:val="19"/>
              </w:rPr>
              <w:t>Выбор оптимального передаточного</w:t>
            </w:r>
          </w:p>
          <w:p w14:paraId="5A871E62" w14:textId="77777777" w:rsidR="005B3CCC" w:rsidRPr="00740ACF" w:rsidRDefault="005B3CCC" w:rsidP="00401543">
            <w:pPr>
              <w:spacing w:after="0" w:line="240" w:lineRule="auto"/>
              <w:rPr>
                <w:sz w:val="19"/>
                <w:szCs w:val="19"/>
              </w:rPr>
            </w:pPr>
            <w:r w:rsidRPr="00740ACF">
              <w:rPr>
                <w:rFonts w:ascii="Times New Roman" w:hAnsi="Times New Roman"/>
                <w:color w:val="000000"/>
                <w:sz w:val="19"/>
                <w:szCs w:val="19"/>
              </w:rPr>
              <w:t>числа редуктора, статическая устойчивость электропривода.</w:t>
            </w:r>
          </w:p>
          <w:p w14:paraId="0CA57597" w14:textId="77777777" w:rsidR="005B3CCC" w:rsidRPr="00740ACF" w:rsidRDefault="005B3CCC" w:rsidP="0040154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/Тема/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9CC91E" w14:textId="615579C6" w:rsidR="005B3CCC" w:rsidRPr="007470D6" w:rsidRDefault="00BE0E9A" w:rsidP="00BC07A5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sz w:val="20"/>
                <w:szCs w:val="20"/>
                <w:lang w:eastAsia="ar-SA"/>
              </w:rPr>
            </w:pPr>
            <w:r w:rsidRPr="00B307AB">
              <w:rPr>
                <w:rFonts w:ascii="Times New Roman" w:hAnsi="Times New Roman"/>
                <w:color w:val="000000"/>
                <w:sz w:val="19"/>
                <w:szCs w:val="19"/>
              </w:rPr>
              <w:t>ПК-2.2-З ПК-2.2-У ПК-2.2-В УК-1.2-З УК-1.2-У УК-1.2-В УК-1.1-З УК-1.1-У УК-1.1-В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C64A2" w14:textId="77777777" w:rsidR="005B3CCC" w:rsidRPr="007470D6" w:rsidRDefault="00FB7F6D" w:rsidP="00FB7F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     </w:t>
            </w:r>
            <w:r w:rsidR="005B3CC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Экзамен</w:t>
            </w:r>
          </w:p>
        </w:tc>
      </w:tr>
      <w:tr w:rsidR="005B3CCC" w:rsidRPr="007470D6" w14:paraId="3327CDEA" w14:textId="77777777" w:rsidTr="006062A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5FBD35" w14:textId="77777777" w:rsidR="005B3CCC" w:rsidRDefault="005B3C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1.5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EA8AF3" w14:textId="77777777" w:rsidR="005B3CCC" w:rsidRPr="00740ACF" w:rsidRDefault="005B3CCC" w:rsidP="00401543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40ACF">
              <w:rPr>
                <w:rFonts w:ascii="Times New Roman" w:hAnsi="Times New Roman"/>
                <w:color w:val="000000"/>
                <w:sz w:val="19"/>
                <w:szCs w:val="19"/>
              </w:rPr>
              <w:t>Постоянные времени в переходных процессах электроприводов с двигателями постоянного и переменного токов. /Тема/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E146F3" w14:textId="272D81BD" w:rsidR="005B3CCC" w:rsidRPr="007470D6" w:rsidRDefault="00BE0E9A" w:rsidP="00BC07A5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sz w:val="20"/>
                <w:szCs w:val="20"/>
                <w:lang w:eastAsia="ar-SA"/>
              </w:rPr>
            </w:pPr>
            <w:r w:rsidRPr="00B307AB">
              <w:rPr>
                <w:rFonts w:ascii="Times New Roman" w:hAnsi="Times New Roman"/>
                <w:color w:val="000000"/>
                <w:sz w:val="19"/>
                <w:szCs w:val="19"/>
              </w:rPr>
              <w:t>ПК-2.2-З ПК-2.2-У ПК-2.2-В УК-1.2-З УК-1.2-У УК-1.2-В УК-1.1-З УК-1.1-У УК-1.1-В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B945F" w14:textId="77777777" w:rsidR="005B3CCC" w:rsidRPr="007470D6" w:rsidRDefault="005B3CCC" w:rsidP="00BC07A5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Экзамен</w:t>
            </w:r>
          </w:p>
        </w:tc>
      </w:tr>
      <w:tr w:rsidR="005B3CCC" w:rsidRPr="007470D6" w14:paraId="4E77CFDB" w14:textId="77777777" w:rsidTr="006062A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1355D7" w14:textId="77777777" w:rsidR="005B3CCC" w:rsidRDefault="005B3C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1.6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D0C5B1" w14:textId="77777777" w:rsidR="005B3CCC" w:rsidRPr="00740ACF" w:rsidRDefault="005B3CCC" w:rsidP="00401543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40ACF">
              <w:rPr>
                <w:rFonts w:ascii="Times New Roman" w:hAnsi="Times New Roman"/>
                <w:color w:val="000000"/>
                <w:sz w:val="19"/>
                <w:szCs w:val="19"/>
              </w:rPr>
              <w:t>Выбор приводных электродвигателей, метод эквивалентного момента. /Тема/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3CCDB4" w14:textId="17D6FD37" w:rsidR="005B3CCC" w:rsidRDefault="00BE0E9A" w:rsidP="00700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307AB">
              <w:rPr>
                <w:rFonts w:ascii="Times New Roman" w:hAnsi="Times New Roman"/>
                <w:color w:val="000000"/>
                <w:sz w:val="19"/>
                <w:szCs w:val="19"/>
              </w:rPr>
              <w:t>ПК-2.2-З ПК-2.2-У ПК-2.2-В УК-1.2-З УК-1.2-У УК-1.2-В УК-1.1-З УК-1.1-У УК-1.1-В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C20ED" w14:textId="77777777" w:rsidR="005B3CCC" w:rsidRPr="007470D6" w:rsidRDefault="005B3CCC" w:rsidP="00BC07A5">
            <w:pPr>
              <w:spacing w:after="0" w:line="240" w:lineRule="auto"/>
              <w:ind w:left="-108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Экзамен</w:t>
            </w:r>
          </w:p>
        </w:tc>
      </w:tr>
      <w:tr w:rsidR="005B3CCC" w:rsidRPr="007470D6" w14:paraId="3C6390BB" w14:textId="77777777" w:rsidTr="006062A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6DE165" w14:textId="77777777" w:rsidR="005B3CCC" w:rsidRPr="007470D6" w:rsidRDefault="005B3C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6CBB8E" w14:textId="77777777" w:rsidR="005B3CCC" w:rsidRPr="007470D6" w:rsidRDefault="005B3CCC" w:rsidP="00D605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Раздел 2. Электропривод постоянного тока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640496" w14:textId="2DBCDA62" w:rsidR="005B3CCC" w:rsidRPr="007470D6" w:rsidRDefault="00BE0E9A" w:rsidP="007006E7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sz w:val="20"/>
                <w:szCs w:val="20"/>
                <w:lang w:eastAsia="ar-SA"/>
              </w:rPr>
            </w:pPr>
            <w:r w:rsidRPr="00B307AB">
              <w:rPr>
                <w:rFonts w:ascii="Times New Roman" w:hAnsi="Times New Roman"/>
                <w:color w:val="000000"/>
                <w:sz w:val="19"/>
                <w:szCs w:val="19"/>
              </w:rPr>
              <w:t>ПК-2.2-З ПК-2.2-У ПК-2.2-В УК-1.2-З УК-1.2-У УК-1.2-В УК-1.1-З УК-1.1-У УК-1.1-В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0CBB4" w14:textId="77777777" w:rsidR="005B3CCC" w:rsidRPr="007470D6" w:rsidRDefault="005B3CCC" w:rsidP="00C557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87E0F" w:rsidRPr="007470D6" w14:paraId="1C0A6F80" w14:textId="77777777" w:rsidTr="00B32D6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B435B1" w14:textId="77777777" w:rsidR="00C87E0F" w:rsidRPr="007470D6" w:rsidRDefault="00C87E0F" w:rsidP="00C87E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2.1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7CA662" w14:textId="77777777" w:rsidR="00C87E0F" w:rsidRPr="007470D6" w:rsidRDefault="00C87E0F" w:rsidP="00C87E0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Двигатели постоянного тока /Тема/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07EAB2" w14:textId="4112AC4E" w:rsidR="00C87E0F" w:rsidRPr="007470D6" w:rsidRDefault="00BE0E9A" w:rsidP="00C87E0F">
            <w:pPr>
              <w:spacing w:after="0" w:line="240" w:lineRule="auto"/>
              <w:jc w:val="center"/>
              <w:rPr>
                <w:rFonts w:eastAsia="TimesNewRomanPSMT"/>
                <w:sz w:val="20"/>
                <w:szCs w:val="20"/>
                <w:lang w:eastAsia="ar-SA"/>
              </w:rPr>
            </w:pPr>
            <w:r w:rsidRPr="00B307AB">
              <w:rPr>
                <w:rFonts w:ascii="Times New Roman" w:hAnsi="Times New Roman"/>
                <w:color w:val="000000"/>
                <w:sz w:val="19"/>
                <w:szCs w:val="19"/>
              </w:rPr>
              <w:t>ПК-2.2-З ПК-2.2-У ПК-2.2-В УК-1.2-З УК-1.2-У УК-1.2-В УК-1.1-З УК-1.1-У УК-1.1-В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39A7C" w14:textId="77777777" w:rsidR="00C87E0F" w:rsidRPr="007470D6" w:rsidRDefault="00C87E0F" w:rsidP="00C87E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Лаб. Работа,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  <w:t>Экзамен</w:t>
            </w:r>
          </w:p>
        </w:tc>
      </w:tr>
      <w:tr w:rsidR="00C87E0F" w:rsidRPr="007470D6" w14:paraId="154D51EB" w14:textId="77777777" w:rsidTr="00B32D6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643CEB" w14:textId="77777777" w:rsidR="00C87E0F" w:rsidRPr="007470D6" w:rsidRDefault="00C87E0F" w:rsidP="00C87E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2.2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81DEC9" w14:textId="77777777" w:rsidR="00C87E0F" w:rsidRPr="007470D6" w:rsidRDefault="00C87E0F" w:rsidP="00C87E0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Электропривод  постоянного тока /Тема/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4C8F94" w14:textId="046909DA" w:rsidR="00C87E0F" w:rsidRPr="007470D6" w:rsidRDefault="00BE0E9A" w:rsidP="00C87E0F">
            <w:pPr>
              <w:spacing w:after="0" w:line="240" w:lineRule="auto"/>
              <w:jc w:val="center"/>
              <w:rPr>
                <w:rFonts w:eastAsia="TimesNewRomanPSMT"/>
                <w:sz w:val="20"/>
                <w:szCs w:val="20"/>
                <w:lang w:eastAsia="ar-SA"/>
              </w:rPr>
            </w:pPr>
            <w:r w:rsidRPr="00B307AB">
              <w:rPr>
                <w:rFonts w:ascii="Times New Roman" w:hAnsi="Times New Roman"/>
                <w:color w:val="000000"/>
                <w:sz w:val="19"/>
                <w:szCs w:val="19"/>
              </w:rPr>
              <w:t>ПК-2.2-З ПК-2.2-У ПК-2.2-В УК-1.2-З УК-1.2-У УК-1.2-В УК-1.1-З УК-1.1-У УК-1.1-В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CC9FB" w14:textId="77777777" w:rsidR="00C87E0F" w:rsidRPr="007470D6" w:rsidRDefault="00C87E0F" w:rsidP="00C87E0F">
            <w:pPr>
              <w:spacing w:after="0" w:line="240" w:lineRule="auto"/>
              <w:ind w:left="-108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        Экзамен</w:t>
            </w:r>
          </w:p>
        </w:tc>
      </w:tr>
      <w:tr w:rsidR="005B3CCC" w:rsidRPr="007470D6" w14:paraId="314C389E" w14:textId="77777777" w:rsidTr="006062A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4C5AE6" w14:textId="77777777" w:rsidR="005B3CCC" w:rsidRPr="007470D6" w:rsidRDefault="005B3C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48143C" w14:textId="77777777" w:rsidR="005B3CCC" w:rsidRPr="007470D6" w:rsidRDefault="00550847" w:rsidP="00D6052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Раздел 3. Электропривод переменного тока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3D1651" w14:textId="4CAB97AF" w:rsidR="005B3CCC" w:rsidRPr="007470D6" w:rsidRDefault="00BE0E9A" w:rsidP="00C20BD5">
            <w:pPr>
              <w:spacing w:after="0" w:line="240" w:lineRule="auto"/>
              <w:jc w:val="center"/>
              <w:rPr>
                <w:rFonts w:eastAsia="TimesNewRomanPSMT"/>
                <w:sz w:val="20"/>
                <w:szCs w:val="20"/>
                <w:lang w:eastAsia="ar-SA"/>
              </w:rPr>
            </w:pPr>
            <w:r w:rsidRPr="00B307AB">
              <w:rPr>
                <w:rFonts w:ascii="Times New Roman" w:hAnsi="Times New Roman"/>
                <w:color w:val="000000"/>
                <w:sz w:val="19"/>
                <w:szCs w:val="19"/>
              </w:rPr>
              <w:t>ПК-2.2-З ПК-2.2-У ПК-2.2-В УК-1.2-З УК-1.2-У УК-1.2-В УК-1.1-З УК-1.1-У УК-1.1-В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DF712" w14:textId="77777777" w:rsidR="005B3CCC" w:rsidRPr="007470D6" w:rsidRDefault="005B3CCC" w:rsidP="00B45F9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87E0F" w:rsidRPr="007470D6" w14:paraId="73A1C93C" w14:textId="77777777" w:rsidTr="00926A1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24DF63" w14:textId="77777777" w:rsidR="00C87E0F" w:rsidRPr="007470D6" w:rsidRDefault="00C87E0F" w:rsidP="00C87E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3.1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9AB893" w14:textId="77777777" w:rsidR="00C87E0F" w:rsidRPr="007470D6" w:rsidRDefault="00C87E0F" w:rsidP="00C87E0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0ACF">
              <w:rPr>
                <w:rFonts w:ascii="Times New Roman" w:hAnsi="Times New Roman"/>
                <w:color w:val="000000"/>
                <w:sz w:val="19"/>
                <w:szCs w:val="19"/>
              </w:rPr>
              <w:t>Трехфазные, двухфазные и однофазные асинхронные двигатели /Тема/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A7B08D" w14:textId="6DE6E3D9" w:rsidR="00C87E0F" w:rsidRPr="007470D6" w:rsidRDefault="00BE0E9A" w:rsidP="00C87E0F">
            <w:pPr>
              <w:spacing w:after="0" w:line="240" w:lineRule="auto"/>
              <w:jc w:val="center"/>
              <w:rPr>
                <w:rFonts w:eastAsia="TimesNewRomanPSMT"/>
                <w:sz w:val="20"/>
                <w:szCs w:val="20"/>
                <w:lang w:eastAsia="ar-SA"/>
              </w:rPr>
            </w:pPr>
            <w:r w:rsidRPr="00B307AB">
              <w:rPr>
                <w:rFonts w:ascii="Times New Roman" w:hAnsi="Times New Roman"/>
                <w:color w:val="000000"/>
                <w:sz w:val="19"/>
                <w:szCs w:val="19"/>
              </w:rPr>
              <w:t>ПК-2.2-З ПК-2.2-У ПК-2.2-В УК-1.2-З УК-1.2-У УК-1.2-В УК-1.1-З УК-1.1-У УК-1.1-В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CE033" w14:textId="77777777" w:rsidR="00C87E0F" w:rsidRPr="007470D6" w:rsidRDefault="00C87E0F" w:rsidP="00C87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Лаб. Работа,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  <w:t>Экзамен</w:t>
            </w:r>
          </w:p>
        </w:tc>
      </w:tr>
      <w:tr w:rsidR="00C87E0F" w:rsidRPr="007470D6" w14:paraId="0AC2266A" w14:textId="77777777" w:rsidTr="00926A1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B1F24B" w14:textId="77777777" w:rsidR="00C87E0F" w:rsidRPr="007470D6" w:rsidRDefault="00C87E0F" w:rsidP="00C87E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3.2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A8E582" w14:textId="77777777" w:rsidR="00C87E0F" w:rsidRPr="007470D6" w:rsidRDefault="00C87E0F" w:rsidP="00C87E0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0ACF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Электропривод  переменного тока, </w:t>
            </w:r>
            <w:proofErr w:type="spellStart"/>
            <w:r w:rsidRPr="00740ACF">
              <w:rPr>
                <w:rFonts w:ascii="Times New Roman" w:hAnsi="Times New Roman"/>
                <w:color w:val="000000"/>
                <w:sz w:val="19"/>
                <w:szCs w:val="19"/>
              </w:rPr>
              <w:t>частотнорегулируемый</w:t>
            </w:r>
            <w:proofErr w:type="spellEnd"/>
            <w:r w:rsidRPr="00740ACF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электропривод /Тема/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79AA42" w14:textId="4DBFDC6A" w:rsidR="00C87E0F" w:rsidRPr="007470D6" w:rsidRDefault="00BE0E9A" w:rsidP="00C87E0F">
            <w:pPr>
              <w:spacing w:after="0" w:line="240" w:lineRule="auto"/>
              <w:jc w:val="center"/>
              <w:rPr>
                <w:rFonts w:eastAsia="TimesNewRomanPSMT"/>
                <w:sz w:val="20"/>
                <w:szCs w:val="20"/>
                <w:lang w:eastAsia="ar-SA"/>
              </w:rPr>
            </w:pPr>
            <w:r w:rsidRPr="00B307AB">
              <w:rPr>
                <w:rFonts w:ascii="Times New Roman" w:hAnsi="Times New Roman"/>
                <w:color w:val="000000"/>
                <w:sz w:val="19"/>
                <w:szCs w:val="19"/>
              </w:rPr>
              <w:t>ПК-2.2-З ПК-2.2-У ПК-2.2-В УК-1.2-З УК-1.2-У УК-1.2-В УК-1.1-З УК-1.1-У УК-1.1-В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56D63" w14:textId="77777777" w:rsidR="00C87E0F" w:rsidRPr="007470D6" w:rsidRDefault="00C87E0F" w:rsidP="00C87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Лаб. Работа,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  <w:t>Экзамен</w:t>
            </w:r>
          </w:p>
        </w:tc>
      </w:tr>
      <w:tr w:rsidR="00C87E0F" w:rsidRPr="007470D6" w14:paraId="7B5AADA8" w14:textId="77777777" w:rsidTr="00926A1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4873DE" w14:textId="77777777" w:rsidR="00C87E0F" w:rsidRDefault="00C87E0F" w:rsidP="00C87E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3.3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91F0CD" w14:textId="77777777" w:rsidR="00C87E0F" w:rsidRPr="007470D6" w:rsidRDefault="00C87E0F" w:rsidP="00C87E0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0ACF">
              <w:rPr>
                <w:rFonts w:ascii="Times New Roman" w:hAnsi="Times New Roman"/>
                <w:color w:val="000000"/>
                <w:sz w:val="19"/>
                <w:szCs w:val="19"/>
              </w:rPr>
              <w:t>Специальные виды  электрических приводов переменного тока /Тема/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CFCA8F" w14:textId="5477AD97" w:rsidR="00C87E0F" w:rsidRPr="007470D6" w:rsidRDefault="00BE0E9A" w:rsidP="00C87E0F">
            <w:pPr>
              <w:spacing w:after="0" w:line="240" w:lineRule="auto"/>
              <w:jc w:val="center"/>
              <w:rPr>
                <w:rFonts w:eastAsia="TimesNewRomanPSMT"/>
                <w:sz w:val="20"/>
                <w:szCs w:val="20"/>
                <w:lang w:eastAsia="ar-SA"/>
              </w:rPr>
            </w:pPr>
            <w:r w:rsidRPr="00B307AB">
              <w:rPr>
                <w:rFonts w:ascii="Times New Roman" w:hAnsi="Times New Roman"/>
                <w:color w:val="000000"/>
                <w:sz w:val="19"/>
                <w:szCs w:val="19"/>
              </w:rPr>
              <w:t>ПК-2.2-З ПК-2.2-У ПК-2.2-В УК-1.2-З УК-1.2-У УК-1.2-В УК-1.1-З УК-1.1-У УК-1.1-В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A7A83" w14:textId="77777777" w:rsidR="00C87E0F" w:rsidRPr="007470D6" w:rsidRDefault="00C87E0F" w:rsidP="00C87E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     Экзамен</w:t>
            </w:r>
          </w:p>
        </w:tc>
      </w:tr>
    </w:tbl>
    <w:p w14:paraId="60C4FD78" w14:textId="77777777" w:rsidR="00EF518D" w:rsidRPr="007470D6" w:rsidRDefault="00EF518D">
      <w:pPr>
        <w:widowControl w:val="0"/>
        <w:tabs>
          <w:tab w:val="left" w:pos="646"/>
        </w:tabs>
        <w:spacing w:after="0" w:line="240" w:lineRule="auto"/>
        <w:ind w:firstLine="646"/>
        <w:jc w:val="both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14:paraId="0E4B66F4" w14:textId="77777777" w:rsidR="00BE0E9A" w:rsidRDefault="00BE0E9A">
      <w:pPr>
        <w:widowControl w:val="0"/>
        <w:tabs>
          <w:tab w:val="left" w:pos="646"/>
        </w:tabs>
        <w:spacing w:after="0" w:line="240" w:lineRule="auto"/>
        <w:ind w:firstLine="646"/>
        <w:jc w:val="both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14:paraId="003CC3AF" w14:textId="77777777" w:rsidR="00C93C36" w:rsidRDefault="00A851C1">
      <w:pPr>
        <w:widowControl w:val="0"/>
        <w:tabs>
          <w:tab w:val="left" w:pos="646"/>
        </w:tabs>
        <w:spacing w:after="0" w:line="240" w:lineRule="auto"/>
        <w:ind w:firstLine="646"/>
        <w:jc w:val="both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  <w:r w:rsidRPr="007470D6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lastRenderedPageBreak/>
        <w:t>Список т</w:t>
      </w:r>
      <w:r w:rsidR="00F1638B" w:rsidRPr="007470D6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иповые контрольные задания или ины</w:t>
      </w:r>
      <w:r w:rsidRPr="007470D6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х</w:t>
      </w:r>
      <w:r w:rsidR="00F1638B" w:rsidRPr="007470D6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 xml:space="preserve"> материал</w:t>
      </w:r>
      <w:r w:rsidRPr="007470D6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ов</w:t>
      </w:r>
    </w:p>
    <w:p w14:paraId="5DED9023" w14:textId="77777777" w:rsidR="00F26C15" w:rsidRDefault="00F26C15">
      <w:pPr>
        <w:widowControl w:val="0"/>
        <w:tabs>
          <w:tab w:val="left" w:pos="646"/>
        </w:tabs>
        <w:spacing w:after="0" w:line="240" w:lineRule="auto"/>
        <w:ind w:firstLine="646"/>
        <w:jc w:val="both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469BD" w:rsidRPr="0029706C" w14:paraId="2EE4B058" w14:textId="77777777" w:rsidTr="00000B63">
        <w:tc>
          <w:tcPr>
            <w:tcW w:w="9571" w:type="dxa"/>
            <w:shd w:val="clear" w:color="auto" w:fill="auto"/>
          </w:tcPr>
          <w:p w14:paraId="16E01DD2" w14:textId="5CA6D572" w:rsidR="002469BD" w:rsidRPr="0029706C" w:rsidRDefault="002469BD" w:rsidP="00000B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ar-SA"/>
              </w:rPr>
            </w:pPr>
            <w:r w:rsidRPr="002469BD">
              <w:rPr>
                <w:rFonts w:ascii="Times New Roman" w:eastAsia="Times New Roman" w:hAnsi="Times New Roman"/>
                <w:i/>
                <w:sz w:val="20"/>
                <w:szCs w:val="20"/>
                <w:lang w:eastAsia="ar-SA"/>
              </w:rPr>
              <w:t>УК-1: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2469BD" w:rsidRPr="0029706C" w14:paraId="48DCC737" w14:textId="77777777" w:rsidTr="00000B63">
        <w:tc>
          <w:tcPr>
            <w:tcW w:w="9571" w:type="dxa"/>
            <w:shd w:val="clear" w:color="auto" w:fill="auto"/>
          </w:tcPr>
          <w:p w14:paraId="164DFC82" w14:textId="508661AA" w:rsidR="002469BD" w:rsidRPr="003A211F" w:rsidRDefault="00B1471A" w:rsidP="00000B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ar-SA"/>
              </w:rPr>
            </w:pPr>
            <w:r w:rsidRPr="00B1471A">
              <w:rPr>
                <w:rFonts w:ascii="Times New Roman" w:eastAsia="Times New Roman" w:hAnsi="Times New Roman"/>
                <w:i/>
                <w:sz w:val="20"/>
                <w:szCs w:val="20"/>
                <w:lang w:eastAsia="ar-SA"/>
              </w:rPr>
              <w:t>ПК-2: Способен разрабатывать нормативно-техническую документацию по техническому обслуживанию и ремонту кабельных линий электропередачи</w:t>
            </w:r>
          </w:p>
        </w:tc>
      </w:tr>
    </w:tbl>
    <w:p w14:paraId="61F6D2D6" w14:textId="77777777" w:rsidR="002469BD" w:rsidRPr="007470D6" w:rsidRDefault="002469BD">
      <w:pPr>
        <w:widowControl w:val="0"/>
        <w:tabs>
          <w:tab w:val="left" w:pos="646"/>
        </w:tabs>
        <w:spacing w:after="0" w:line="240" w:lineRule="auto"/>
        <w:ind w:firstLine="646"/>
        <w:jc w:val="both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14:paraId="362BB0F2" w14:textId="77777777" w:rsidR="001059D2" w:rsidRPr="007470D6" w:rsidRDefault="001059D2" w:rsidP="001059D2">
      <w:pPr>
        <w:tabs>
          <w:tab w:val="left" w:pos="1138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14:paraId="452FF960" w14:textId="77777777" w:rsidR="00C93C36" w:rsidRPr="007470D6" w:rsidRDefault="00BF0933">
      <w:pPr>
        <w:tabs>
          <w:tab w:val="left" w:pos="1138"/>
        </w:tabs>
        <w:spacing w:after="0" w:line="240" w:lineRule="auto"/>
        <w:ind w:firstLine="646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Вопросы к экзамену</w:t>
      </w:r>
      <w:r w:rsidR="00F1638B" w:rsidRPr="007470D6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по дисциплине (модулю)</w:t>
      </w:r>
    </w:p>
    <w:p w14:paraId="5C7EA859" w14:textId="77777777" w:rsidR="00CD4CF7" w:rsidRPr="00CD4CF7" w:rsidRDefault="00CD4CF7" w:rsidP="00CD4CF7">
      <w:pPr>
        <w:tabs>
          <w:tab w:val="left" w:pos="369"/>
        </w:tabs>
        <w:spacing w:after="0" w:line="240" w:lineRule="auto"/>
        <w:ind w:left="360" w:right="80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CD4CF7">
        <w:rPr>
          <w:rFonts w:ascii="Times New Roman" w:eastAsia="Times New Roman" w:hAnsi="Times New Roman"/>
          <w:sz w:val="28"/>
          <w:szCs w:val="28"/>
          <w:lang w:eastAsia="ar-SA"/>
        </w:rPr>
        <w:t>1. Вопросы по э</w:t>
      </w:r>
      <w:r w:rsidRPr="00CD4CF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лектроприводу</w:t>
      </w:r>
    </w:p>
    <w:p w14:paraId="020D3B52" w14:textId="77777777" w:rsidR="00CD4CF7" w:rsidRPr="00CD4CF7" w:rsidRDefault="00CD4CF7" w:rsidP="00CD4CF7">
      <w:pPr>
        <w:spacing w:after="0" w:line="240" w:lineRule="auto"/>
        <w:ind w:firstLine="720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14:paraId="50A97C39" w14:textId="77777777" w:rsidR="00CD4CF7" w:rsidRPr="00CD4CF7" w:rsidRDefault="00CD4CF7" w:rsidP="00FD6856">
      <w:pPr>
        <w:numPr>
          <w:ilvl w:val="0"/>
          <w:numId w:val="9"/>
        </w:numPr>
        <w:tabs>
          <w:tab w:val="num" w:pos="1080"/>
        </w:tabs>
        <w:spacing w:after="0" w:line="240" w:lineRule="auto"/>
        <w:ind w:firstLine="720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CD4CF7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Структура электропривода.</w:t>
      </w:r>
    </w:p>
    <w:p w14:paraId="110F82D6" w14:textId="77777777" w:rsidR="00CD4CF7" w:rsidRPr="00CD4CF7" w:rsidRDefault="00CD4CF7" w:rsidP="00FD6856">
      <w:pPr>
        <w:numPr>
          <w:ilvl w:val="0"/>
          <w:numId w:val="9"/>
        </w:numPr>
        <w:tabs>
          <w:tab w:val="num" w:pos="1080"/>
        </w:tabs>
        <w:spacing w:after="0" w:line="240" w:lineRule="auto"/>
        <w:ind w:firstLine="720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CD4CF7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Назначение и состав силового канала электропривода.</w:t>
      </w:r>
    </w:p>
    <w:p w14:paraId="1B1AF3FB" w14:textId="77777777" w:rsidR="00CD4CF7" w:rsidRPr="00CD4CF7" w:rsidRDefault="00CD4CF7" w:rsidP="00FD6856">
      <w:pPr>
        <w:numPr>
          <w:ilvl w:val="0"/>
          <w:numId w:val="9"/>
        </w:numPr>
        <w:tabs>
          <w:tab w:val="num" w:pos="1080"/>
        </w:tabs>
        <w:spacing w:after="0" w:line="240" w:lineRule="auto"/>
        <w:ind w:firstLine="720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CD4CF7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Назначение  информационного канала электропривода.</w:t>
      </w:r>
    </w:p>
    <w:p w14:paraId="740EAC69" w14:textId="77777777" w:rsidR="00CD4CF7" w:rsidRPr="00CD4CF7" w:rsidRDefault="00CD4CF7" w:rsidP="00FD6856">
      <w:pPr>
        <w:numPr>
          <w:ilvl w:val="0"/>
          <w:numId w:val="9"/>
        </w:numPr>
        <w:tabs>
          <w:tab w:val="num" w:pos="1080"/>
        </w:tabs>
        <w:spacing w:after="0" w:line="240" w:lineRule="auto"/>
        <w:ind w:firstLine="720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CD4CF7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Электрическая часть силового канала электропривода.</w:t>
      </w:r>
    </w:p>
    <w:p w14:paraId="71F93C3E" w14:textId="77777777" w:rsidR="00CD4CF7" w:rsidRPr="00CD4CF7" w:rsidRDefault="00CD4CF7" w:rsidP="00FD6856">
      <w:pPr>
        <w:numPr>
          <w:ilvl w:val="0"/>
          <w:numId w:val="9"/>
        </w:numPr>
        <w:tabs>
          <w:tab w:val="num" w:pos="1080"/>
        </w:tabs>
        <w:spacing w:after="0" w:line="240" w:lineRule="auto"/>
        <w:ind w:firstLine="720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CD4CF7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Механическая часть силового канала электропривода.</w:t>
      </w:r>
    </w:p>
    <w:p w14:paraId="0188F95C" w14:textId="77777777" w:rsidR="00CD4CF7" w:rsidRPr="00CD4CF7" w:rsidRDefault="00CD4CF7" w:rsidP="00CD4CF7">
      <w:pPr>
        <w:numPr>
          <w:ilvl w:val="0"/>
          <w:numId w:val="9"/>
        </w:numPr>
        <w:tabs>
          <w:tab w:val="num" w:pos="1080"/>
        </w:tabs>
        <w:spacing w:after="0" w:line="240" w:lineRule="auto"/>
        <w:ind w:left="709" w:firstLine="11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CD4CF7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Назначение механического преобразователя, типы механических преобразователей, передаточное отношение и КПД механической передачи.</w:t>
      </w:r>
    </w:p>
    <w:p w14:paraId="7ED2E202" w14:textId="77777777" w:rsidR="00CD4CF7" w:rsidRPr="00CD4CF7" w:rsidRDefault="00CD4CF7" w:rsidP="00CD4CF7">
      <w:pPr>
        <w:numPr>
          <w:ilvl w:val="0"/>
          <w:numId w:val="9"/>
        </w:numPr>
        <w:tabs>
          <w:tab w:val="num" w:pos="1080"/>
        </w:tabs>
        <w:spacing w:after="0" w:line="240" w:lineRule="auto"/>
        <w:ind w:left="709" w:firstLine="11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CD4CF7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Основная функция электропривода.</w:t>
      </w:r>
    </w:p>
    <w:p w14:paraId="7B3571A4" w14:textId="77777777" w:rsidR="00CD4CF7" w:rsidRPr="00CD4CF7" w:rsidRDefault="00CD4CF7" w:rsidP="00CD4CF7">
      <w:pPr>
        <w:numPr>
          <w:ilvl w:val="0"/>
          <w:numId w:val="9"/>
        </w:numPr>
        <w:tabs>
          <w:tab w:val="num" w:pos="1080"/>
        </w:tabs>
        <w:spacing w:after="0" w:line="240" w:lineRule="auto"/>
        <w:ind w:left="709" w:firstLine="11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CD4CF7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Координаты электропривода, управление координатами.</w:t>
      </w:r>
    </w:p>
    <w:p w14:paraId="4C55A32D" w14:textId="77777777" w:rsidR="00CD4CF7" w:rsidRPr="00CD4CF7" w:rsidRDefault="00CD4CF7" w:rsidP="00CD4CF7">
      <w:pPr>
        <w:numPr>
          <w:ilvl w:val="0"/>
          <w:numId w:val="9"/>
        </w:numPr>
        <w:tabs>
          <w:tab w:val="num" w:pos="1080"/>
        </w:tabs>
        <w:spacing w:after="0" w:line="240" w:lineRule="auto"/>
        <w:ind w:left="709" w:firstLine="11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CD4CF7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Механические характеристики некоторых приводных машин, приемлемые для расчётов (по </w:t>
      </w:r>
      <w:proofErr w:type="gramStart"/>
      <w:r w:rsidRPr="00CD4CF7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степеням  </w:t>
      </w:r>
      <w:r w:rsidRPr="00CD4CF7">
        <w:rPr>
          <w:rFonts w:ascii="Times New Roman" w:eastAsia="Arial Unicode MS" w:hAnsi="Times New Roman"/>
          <w:b/>
          <w:i/>
          <w:color w:val="000000"/>
          <w:sz w:val="28"/>
          <w:szCs w:val="28"/>
          <w:lang w:eastAsia="ru-RU"/>
        </w:rPr>
        <w:t>q</w:t>
      </w:r>
      <w:proofErr w:type="gramEnd"/>
      <w:r w:rsidRPr="00CD4CF7">
        <w:rPr>
          <w:rFonts w:ascii="Times New Roman" w:eastAsia="Arial Unicode MS" w:hAnsi="Times New Roman"/>
          <w:i/>
          <w:color w:val="000000"/>
          <w:sz w:val="28"/>
          <w:szCs w:val="28"/>
          <w:lang w:eastAsia="ru-RU"/>
        </w:rPr>
        <w:t xml:space="preserve"> </w:t>
      </w:r>
      <w:r w:rsidRPr="00CD4CF7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отношения  </w:t>
      </w:r>
      <w:r w:rsidRPr="00CD4CF7">
        <w:rPr>
          <w:rFonts w:ascii="Times New Roman" w:eastAsia="Arial Unicode MS" w:hAnsi="Times New Roman"/>
          <w:b/>
          <w:i/>
          <w:color w:val="000000"/>
          <w:sz w:val="28"/>
          <w:szCs w:val="28"/>
          <w:lang w:val="en-US" w:eastAsia="ru-RU"/>
        </w:rPr>
        <w:t>n</w:t>
      </w:r>
      <w:r w:rsidRPr="00CD4CF7">
        <w:rPr>
          <w:rFonts w:ascii="Times New Roman" w:eastAsia="Arial Unicode MS" w:hAnsi="Times New Roman"/>
          <w:b/>
          <w:i/>
          <w:color w:val="000000"/>
          <w:sz w:val="28"/>
          <w:szCs w:val="28"/>
          <w:lang w:eastAsia="ru-RU"/>
        </w:rPr>
        <w:t>/</w:t>
      </w:r>
      <w:r w:rsidRPr="00CD4CF7">
        <w:rPr>
          <w:rFonts w:ascii="Times New Roman" w:eastAsia="Arial Unicode MS" w:hAnsi="Times New Roman"/>
          <w:b/>
          <w:i/>
          <w:color w:val="000000"/>
          <w:sz w:val="28"/>
          <w:szCs w:val="28"/>
          <w:lang w:val="en-US" w:eastAsia="ru-RU"/>
        </w:rPr>
        <w:t>n</w:t>
      </w:r>
      <w:r w:rsidRPr="00CD4CF7">
        <w:rPr>
          <w:rFonts w:ascii="Times New Roman" w:eastAsia="Arial Unicode MS" w:hAnsi="Times New Roman"/>
          <w:color w:val="000000"/>
          <w:sz w:val="28"/>
          <w:szCs w:val="28"/>
          <w:vertAlign w:val="subscript"/>
          <w:lang w:eastAsia="ru-RU"/>
        </w:rPr>
        <w:t>ном</w:t>
      </w:r>
      <w:r w:rsidRPr="00CD4CF7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)?</w:t>
      </w:r>
    </w:p>
    <w:p w14:paraId="0C61E645" w14:textId="77777777" w:rsidR="00CD4CF7" w:rsidRPr="00CD4CF7" w:rsidRDefault="00CD4CF7" w:rsidP="00CD4CF7">
      <w:pPr>
        <w:numPr>
          <w:ilvl w:val="0"/>
          <w:numId w:val="9"/>
        </w:numPr>
        <w:tabs>
          <w:tab w:val="num" w:pos="1080"/>
        </w:tabs>
        <w:spacing w:after="0" w:line="240" w:lineRule="auto"/>
        <w:ind w:left="709" w:firstLine="11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CD4CF7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Связь момента и мощности в электрических машинах; как изменяются момент и мощность в машинах  с вентиляторной нагрузкой?</w:t>
      </w:r>
    </w:p>
    <w:p w14:paraId="22CB8E47" w14:textId="77777777" w:rsidR="00CD4CF7" w:rsidRPr="00CD4CF7" w:rsidRDefault="00CD4CF7" w:rsidP="00CD4CF7">
      <w:pPr>
        <w:numPr>
          <w:ilvl w:val="0"/>
          <w:numId w:val="9"/>
        </w:numPr>
        <w:tabs>
          <w:tab w:val="num" w:pos="1080"/>
        </w:tabs>
        <w:spacing w:after="0" w:line="240" w:lineRule="auto"/>
        <w:ind w:left="709" w:firstLine="11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CD4CF7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Уравнение движения электропривода в простейшем случае, какие величины связывает уравнение движения электропривода?</w:t>
      </w:r>
    </w:p>
    <w:p w14:paraId="761E0FE2" w14:textId="77777777" w:rsidR="00CD4CF7" w:rsidRPr="00CD4CF7" w:rsidRDefault="00CD4CF7" w:rsidP="00CD4CF7">
      <w:pPr>
        <w:numPr>
          <w:ilvl w:val="0"/>
          <w:numId w:val="9"/>
        </w:numPr>
        <w:tabs>
          <w:tab w:val="num" w:pos="1080"/>
        </w:tabs>
        <w:spacing w:after="0" w:line="240" w:lineRule="auto"/>
        <w:ind w:left="709" w:firstLine="11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CD4CF7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Динамический момент электропривода, время действия динамического момента. Динамический или переходной режим работы электропривода</w:t>
      </w:r>
    </w:p>
    <w:p w14:paraId="7A5445FD" w14:textId="77777777" w:rsidR="00CD4CF7" w:rsidRPr="00CD4CF7" w:rsidRDefault="00CD4CF7" w:rsidP="00CD4CF7">
      <w:pPr>
        <w:numPr>
          <w:ilvl w:val="0"/>
          <w:numId w:val="9"/>
        </w:numPr>
        <w:tabs>
          <w:tab w:val="num" w:pos="1080"/>
        </w:tabs>
        <w:spacing w:after="0" w:line="240" w:lineRule="auto"/>
        <w:ind w:left="709" w:firstLine="11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CD4CF7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Статический или установившийся режим работы электропривода, условия возникновения режима.</w:t>
      </w:r>
    </w:p>
    <w:p w14:paraId="0E0DE28A" w14:textId="77777777" w:rsidR="00CD4CF7" w:rsidRPr="00CD4CF7" w:rsidRDefault="00CD4CF7" w:rsidP="00CD4CF7">
      <w:pPr>
        <w:numPr>
          <w:ilvl w:val="0"/>
          <w:numId w:val="9"/>
        </w:numPr>
        <w:tabs>
          <w:tab w:val="num" w:pos="1080"/>
        </w:tabs>
        <w:spacing w:after="0" w:line="240" w:lineRule="auto"/>
        <w:ind w:left="709" w:firstLine="11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CD4CF7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Приведение характеристик нагрузки к валу двигателя, оптимальное передаточное отношение редуктора.</w:t>
      </w:r>
    </w:p>
    <w:p w14:paraId="45B883B3" w14:textId="77777777" w:rsidR="00CD4CF7" w:rsidRPr="00CD4CF7" w:rsidRDefault="00CD4CF7" w:rsidP="00CD4CF7">
      <w:pPr>
        <w:spacing w:after="0" w:line="240" w:lineRule="auto"/>
        <w:ind w:left="709" w:firstLine="11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CD4CF7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15. Понятие динамического коэффициента качества электродвигателя?</w:t>
      </w:r>
    </w:p>
    <w:p w14:paraId="52A15360" w14:textId="77777777" w:rsidR="00CD4CF7" w:rsidRPr="00CD4CF7" w:rsidRDefault="00CD4CF7" w:rsidP="00CD4CF7">
      <w:pPr>
        <w:spacing w:after="0" w:line="240" w:lineRule="auto"/>
        <w:ind w:left="709" w:firstLine="11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CD4CF7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16.Постоянные времени в электроприводах в переходных режимах:</w:t>
      </w:r>
    </w:p>
    <w:p w14:paraId="1208728E" w14:textId="77777777" w:rsidR="00CD4CF7" w:rsidRPr="00CD4CF7" w:rsidRDefault="00CD4CF7" w:rsidP="00CD4CF7">
      <w:pPr>
        <w:spacing w:after="0" w:line="240" w:lineRule="auto"/>
        <w:ind w:left="993" w:hanging="273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CD4CF7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а) электромагнитная; б) электромеханическая.</w:t>
      </w:r>
    </w:p>
    <w:p w14:paraId="691F5B8B" w14:textId="77777777" w:rsidR="00CD4CF7" w:rsidRPr="00CD4CF7" w:rsidRDefault="00CD4CF7" w:rsidP="00CD4CF7">
      <w:pPr>
        <w:spacing w:after="0" w:line="240" w:lineRule="auto"/>
        <w:ind w:left="993" w:hanging="273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CD4CF7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17.Тепловой режим работы электродвигателя, постоянная времени нагрева электродвигателя.</w:t>
      </w:r>
    </w:p>
    <w:p w14:paraId="7307D8E8" w14:textId="77777777" w:rsidR="00CD4CF7" w:rsidRPr="00CD4CF7" w:rsidRDefault="00CD4CF7" w:rsidP="00CD4CF7">
      <w:pPr>
        <w:spacing w:after="0" w:line="240" w:lineRule="auto"/>
        <w:ind w:left="709" w:firstLine="11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CD4CF7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18. Что понимается под статической устойчивостью электропривода? </w:t>
      </w:r>
    </w:p>
    <w:p w14:paraId="0F192E53" w14:textId="77777777" w:rsidR="00CD4CF7" w:rsidRPr="00CD4CF7" w:rsidRDefault="00CD4CF7" w:rsidP="00CD4CF7">
      <w:pPr>
        <w:spacing w:after="0" w:line="240" w:lineRule="auto"/>
        <w:ind w:left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CD4CF7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19. Критерий статической устойчивости привода в точке </w:t>
      </w:r>
      <w:r w:rsidRPr="00CD4CF7">
        <w:rPr>
          <w:rFonts w:ascii="Times New Roman" w:eastAsia="Arial Unicode MS" w:hAnsi="Times New Roman"/>
          <w:color w:val="000000"/>
          <w:position w:val="-12"/>
          <w:sz w:val="28"/>
          <w:szCs w:val="28"/>
          <w:lang w:eastAsia="ar-SA"/>
        </w:rPr>
        <w:object w:dxaOrig="300" w:dyaOrig="360" w14:anchorId="4D6AE9F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18pt" o:ole="">
            <v:imagedata r:id="rId5" o:title=""/>
          </v:shape>
          <o:OLEObject Type="Embed" ProgID="Equation.DSMT4" ShapeID="_x0000_i1025" DrawAspect="Content" ObjectID="_1757505582" r:id="rId6"/>
        </w:object>
      </w:r>
      <w:r w:rsidRPr="00CD4CF7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.</w:t>
      </w:r>
    </w:p>
    <w:p w14:paraId="5412EB4F" w14:textId="77777777" w:rsidR="00CD4CF7" w:rsidRPr="00CD4CF7" w:rsidRDefault="00CD4CF7" w:rsidP="00CD4CF7">
      <w:pPr>
        <w:spacing w:after="0" w:line="240" w:lineRule="auto"/>
        <w:ind w:left="709" w:firstLine="11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CD4CF7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20.Выбор приводного электродвигателя по мощности для заданной </w:t>
      </w:r>
      <w:proofErr w:type="spellStart"/>
      <w:r w:rsidRPr="00CD4CF7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тахограммы</w:t>
      </w:r>
      <w:proofErr w:type="spellEnd"/>
      <w:r w:rsidRPr="00CD4CF7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движения нагрузки и ее момента. Метод эквивалентного момента.</w:t>
      </w:r>
    </w:p>
    <w:p w14:paraId="74DA28A3" w14:textId="77777777" w:rsidR="00CD4CF7" w:rsidRPr="00CD4CF7" w:rsidRDefault="00CD4CF7" w:rsidP="00CD4CF7">
      <w:pPr>
        <w:spacing w:after="0" w:line="240" w:lineRule="auto"/>
        <w:ind w:left="709" w:firstLine="11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CD4CF7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21. Основные режимы работы электродвигателей в приводе: </w:t>
      </w:r>
      <w:r w:rsidRPr="00CD4CF7">
        <w:rPr>
          <w:rFonts w:ascii="Times New Roman" w:eastAsia="Arial Unicode MS" w:hAnsi="Times New Roman"/>
          <w:color w:val="000000"/>
          <w:sz w:val="28"/>
          <w:szCs w:val="28"/>
          <w:lang w:val="en-US" w:eastAsia="ru-RU"/>
        </w:rPr>
        <w:t>S</w:t>
      </w:r>
      <w:r w:rsidRPr="00CD4CF7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1; </w:t>
      </w:r>
      <w:r w:rsidRPr="00CD4CF7">
        <w:rPr>
          <w:rFonts w:ascii="Times New Roman" w:eastAsia="Arial Unicode MS" w:hAnsi="Times New Roman"/>
          <w:color w:val="000000"/>
          <w:sz w:val="28"/>
          <w:szCs w:val="28"/>
          <w:lang w:val="en-US" w:eastAsia="ru-RU"/>
        </w:rPr>
        <w:t>S</w:t>
      </w:r>
      <w:r w:rsidRPr="00CD4CF7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2; </w:t>
      </w:r>
      <w:r w:rsidRPr="00CD4CF7">
        <w:rPr>
          <w:rFonts w:ascii="Times New Roman" w:eastAsia="Arial Unicode MS" w:hAnsi="Times New Roman"/>
          <w:color w:val="000000"/>
          <w:sz w:val="28"/>
          <w:szCs w:val="28"/>
          <w:lang w:val="en-US" w:eastAsia="ru-RU"/>
        </w:rPr>
        <w:t>S</w:t>
      </w:r>
      <w:r w:rsidRPr="00CD4CF7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3.</w:t>
      </w:r>
    </w:p>
    <w:p w14:paraId="7055E77A" w14:textId="77777777" w:rsidR="00CD4CF7" w:rsidRPr="00CD4CF7" w:rsidRDefault="00CD4CF7" w:rsidP="00CD4CF7">
      <w:pPr>
        <w:spacing w:after="0" w:line="240" w:lineRule="auto"/>
        <w:ind w:left="709" w:firstLine="11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CD4CF7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lastRenderedPageBreak/>
        <w:t>22.Электропривод постоянного тока. Электромеханические и механические характеристики электродвигателя постоянного тока, естественная механическая характеристика.</w:t>
      </w:r>
    </w:p>
    <w:p w14:paraId="2A9E33AD" w14:textId="77777777" w:rsidR="00CD4CF7" w:rsidRPr="00CD4CF7" w:rsidRDefault="00CD4CF7" w:rsidP="00CD4CF7">
      <w:pPr>
        <w:spacing w:after="0" w:line="240" w:lineRule="auto"/>
        <w:ind w:left="709" w:firstLine="11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CD4CF7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23.Способы управления скоростью в электроприводах постоянного тока: реверсивное, нереверсивное тиристорное управление; импульсное транзисторное управление; управление по цепи возбуждения.</w:t>
      </w:r>
    </w:p>
    <w:p w14:paraId="12312D2C" w14:textId="77777777" w:rsidR="00CD4CF7" w:rsidRPr="00CD4CF7" w:rsidRDefault="00CD4CF7" w:rsidP="00CD4CF7">
      <w:pPr>
        <w:spacing w:after="0" w:line="240" w:lineRule="auto"/>
        <w:ind w:left="709" w:firstLine="11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CD4CF7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24. Электропривод постоянного тока с обратной связью по скорости, по положению. </w:t>
      </w:r>
    </w:p>
    <w:p w14:paraId="039EA2BE" w14:textId="77777777" w:rsidR="00CD4CF7" w:rsidRPr="00CD4CF7" w:rsidRDefault="00CD4CF7" w:rsidP="00CD4CF7">
      <w:pPr>
        <w:spacing w:after="0" w:line="240" w:lineRule="auto"/>
        <w:ind w:left="709" w:firstLine="11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CD4CF7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25. Электропривод переменного тока. Механическая характеристика асинхронного двигателя. Способы регулирования координат в электродвигателях переменного тока с короткозамкнутым и фазным роторами. </w:t>
      </w:r>
    </w:p>
    <w:p w14:paraId="77D5F783" w14:textId="77777777" w:rsidR="00CD4CF7" w:rsidRPr="00CD4CF7" w:rsidRDefault="00CD4CF7" w:rsidP="00CD4CF7">
      <w:pPr>
        <w:spacing w:after="0" w:line="240" w:lineRule="auto"/>
        <w:ind w:left="709" w:firstLine="11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CD4CF7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26. Частотное регулирование скорости в электродвигателях переменного тока.</w:t>
      </w:r>
    </w:p>
    <w:p w14:paraId="66854809" w14:textId="77777777" w:rsidR="00CD4CF7" w:rsidRPr="00CD4CF7" w:rsidRDefault="00CD4CF7" w:rsidP="00CD4CF7">
      <w:pPr>
        <w:spacing w:after="0" w:line="240" w:lineRule="auto"/>
        <w:ind w:left="709" w:firstLine="11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CD4CF7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27.Электропривод системы синхронной связи.</w:t>
      </w:r>
    </w:p>
    <w:p w14:paraId="22296D65" w14:textId="77777777" w:rsidR="00CD4CF7" w:rsidRPr="00CD4CF7" w:rsidRDefault="00CD4CF7" w:rsidP="00CD4CF7">
      <w:pPr>
        <w:spacing w:after="0" w:line="240" w:lineRule="auto"/>
        <w:ind w:left="709" w:firstLine="11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14:paraId="2A56734A" w14:textId="77777777" w:rsidR="00CD4CF7" w:rsidRPr="00CD4CF7" w:rsidRDefault="00CD4CF7" w:rsidP="00CD4CF7">
      <w:pPr>
        <w:spacing w:after="0" w:line="240" w:lineRule="auto"/>
        <w:ind w:firstLine="720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14:paraId="5191AF2E" w14:textId="77777777" w:rsidR="00CD4CF7" w:rsidRPr="00CD4CF7" w:rsidRDefault="00CD4CF7" w:rsidP="00CD4CF7">
      <w:pPr>
        <w:spacing w:after="120" w:line="240" w:lineRule="auto"/>
        <w:ind w:left="283" w:firstLine="1134"/>
        <w:rPr>
          <w:rFonts w:ascii="Times New Roman" w:eastAsia="Arial Unicode MS" w:hAnsi="Times New Roman"/>
          <w:b/>
          <w:caps/>
          <w:color w:val="000000"/>
          <w:sz w:val="28"/>
          <w:szCs w:val="28"/>
          <w:lang w:eastAsia="ru-RU"/>
        </w:rPr>
      </w:pPr>
      <w:r w:rsidRPr="00CD4CF7">
        <w:rPr>
          <w:rFonts w:ascii="Times New Roman" w:eastAsia="Arial Unicode MS" w:hAnsi="Times New Roman"/>
          <w:b/>
          <w:color w:val="000000"/>
          <w:sz w:val="28"/>
          <w:szCs w:val="28"/>
          <w:lang w:eastAsia="ar-SA"/>
        </w:rPr>
        <w:t>2. Вопросы по электрическим машинам постоянного тока</w:t>
      </w:r>
    </w:p>
    <w:p w14:paraId="5CFA549F" w14:textId="77777777" w:rsidR="00CD4CF7" w:rsidRPr="00CD4CF7" w:rsidRDefault="00CD4CF7" w:rsidP="00CD4CF7">
      <w:pPr>
        <w:spacing w:after="0" w:line="240" w:lineRule="auto"/>
        <w:ind w:firstLine="1701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14:paraId="0A8D3A99" w14:textId="77777777" w:rsidR="00CD4CF7" w:rsidRPr="00CD4CF7" w:rsidRDefault="00CD4CF7" w:rsidP="00CD4CF7">
      <w:pPr>
        <w:spacing w:after="0" w:line="240" w:lineRule="auto"/>
        <w:ind w:left="60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CD4CF7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1.Общие вопросы преобразования энергии одного вида в другой;</w:t>
      </w:r>
    </w:p>
    <w:p w14:paraId="670DA319" w14:textId="77777777" w:rsidR="00CD4CF7" w:rsidRPr="00CD4CF7" w:rsidRDefault="00CD4CF7" w:rsidP="00CD4CF7">
      <w:pPr>
        <w:spacing w:after="0" w:line="240" w:lineRule="auto"/>
        <w:ind w:left="60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CD4CF7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2.Устройство и принцип работы электрической машины постоянного тока;</w:t>
      </w:r>
    </w:p>
    <w:p w14:paraId="1136D3AC" w14:textId="77777777" w:rsidR="00CD4CF7" w:rsidRPr="00CD4CF7" w:rsidRDefault="00CD4CF7" w:rsidP="00CD4CF7">
      <w:pPr>
        <w:spacing w:after="0" w:line="240" w:lineRule="auto"/>
        <w:ind w:left="60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CD4CF7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3.Обмотки якоря  машин постоянного тока, типы обмоток: петлевая обмотка, сложная петлевая обмотка, недостатки петлевых обмоток;</w:t>
      </w:r>
    </w:p>
    <w:p w14:paraId="7F631BF0" w14:textId="77777777" w:rsidR="00CD4CF7" w:rsidRPr="00CD4CF7" w:rsidRDefault="00CD4CF7" w:rsidP="00CD4CF7">
      <w:pPr>
        <w:spacing w:after="0" w:line="240" w:lineRule="auto"/>
        <w:ind w:left="60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CD4CF7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4.Простая и сложная волновые обмотки, комбинированная обмотка;</w:t>
      </w:r>
    </w:p>
    <w:p w14:paraId="1833B7B5" w14:textId="77777777" w:rsidR="00CD4CF7" w:rsidRPr="00CD4CF7" w:rsidRDefault="00CD4CF7" w:rsidP="00CD4CF7">
      <w:pPr>
        <w:spacing w:after="0" w:line="240" w:lineRule="auto"/>
        <w:ind w:left="60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CD4CF7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5.Электромагнитный момент машины постоянного тока;</w:t>
      </w:r>
    </w:p>
    <w:p w14:paraId="131B556D" w14:textId="77777777" w:rsidR="00CD4CF7" w:rsidRPr="00CD4CF7" w:rsidRDefault="00CD4CF7" w:rsidP="00CD4CF7">
      <w:pPr>
        <w:shd w:val="clear" w:color="auto" w:fill="FFFFFF"/>
        <w:spacing w:after="0" w:line="240" w:lineRule="auto"/>
        <w:ind w:left="60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CD4CF7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6.Реакция якоря  машины постоянного тока;</w:t>
      </w:r>
    </w:p>
    <w:p w14:paraId="1AA8F2B1" w14:textId="77777777" w:rsidR="00CD4CF7" w:rsidRPr="00CD4CF7" w:rsidRDefault="00CD4CF7" w:rsidP="00CD4CF7">
      <w:pPr>
        <w:spacing w:after="0" w:line="240" w:lineRule="auto"/>
        <w:ind w:left="60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CD4CF7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7.Способы устранения вредного влияния реакции якоря в машине постоянного тока;</w:t>
      </w:r>
    </w:p>
    <w:p w14:paraId="5E733DB3" w14:textId="77777777" w:rsidR="00CD4CF7" w:rsidRPr="00CD4CF7" w:rsidRDefault="00CD4CF7" w:rsidP="00CD4CF7">
      <w:pPr>
        <w:spacing w:after="0" w:line="240" w:lineRule="auto"/>
        <w:ind w:left="60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CD4CF7"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  <w:t>8.Коммутация в коллекторных машинах  постоянного тока и способы ее  улучшения;</w:t>
      </w:r>
    </w:p>
    <w:p w14:paraId="0612EE39" w14:textId="77777777" w:rsidR="00CD4CF7" w:rsidRPr="00CD4CF7" w:rsidRDefault="00CD4CF7" w:rsidP="00CD4CF7">
      <w:pPr>
        <w:spacing w:after="0" w:line="240" w:lineRule="auto"/>
        <w:ind w:left="60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CD4CF7"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  <w:t>9.Способы возбуждения машин  постоянного тока;</w:t>
      </w:r>
    </w:p>
    <w:p w14:paraId="1F49AD4B" w14:textId="77777777" w:rsidR="00CD4CF7" w:rsidRPr="00CD4CF7" w:rsidRDefault="00CD4CF7" w:rsidP="00CD4CF7">
      <w:pPr>
        <w:spacing w:after="0" w:line="240" w:lineRule="auto"/>
        <w:ind w:left="60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CD4CF7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10.Электромагнитный момент и частота вращения в машинах постоянного тока;</w:t>
      </w:r>
    </w:p>
    <w:p w14:paraId="6889CCA4" w14:textId="77777777" w:rsidR="00CD4CF7" w:rsidRPr="00CD4CF7" w:rsidRDefault="00CD4CF7" w:rsidP="00CD4CF7">
      <w:pPr>
        <w:shd w:val="clear" w:color="auto" w:fill="FFFFFF"/>
        <w:autoSpaceDE w:val="0"/>
        <w:autoSpaceDN w:val="0"/>
        <w:adjustRightInd w:val="0"/>
        <w:spacing w:after="0" w:line="240" w:lineRule="auto"/>
        <w:ind w:left="600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CD4CF7"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  <w:t xml:space="preserve">11.Пуск электрических двигателей постоянного тока. Способы пуска: </w:t>
      </w:r>
      <w:r w:rsidRPr="00CD4CF7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прямое включение в сеть, введение реостата в цепь якоря, изменение напряжения источника питания; </w:t>
      </w:r>
    </w:p>
    <w:p w14:paraId="097CAAD7" w14:textId="77777777" w:rsidR="00CD4CF7" w:rsidRPr="00CD4CF7" w:rsidRDefault="00CD4CF7" w:rsidP="00CD4CF7">
      <w:pPr>
        <w:shd w:val="clear" w:color="auto" w:fill="FFFFFF"/>
        <w:spacing w:after="0" w:line="240" w:lineRule="auto"/>
        <w:ind w:left="600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CD4CF7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12.Механические  и рабочие  характеристики двигателя </w:t>
      </w:r>
      <w:r w:rsidRPr="00CD4CF7"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  <w:t xml:space="preserve">постоянного тока </w:t>
      </w:r>
      <w:r w:rsidRPr="00CD4CF7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с      параллельным и последовательным возбуждением;</w:t>
      </w:r>
    </w:p>
    <w:p w14:paraId="0EB2A5DE" w14:textId="77777777" w:rsidR="00CD4CF7" w:rsidRPr="00CD4CF7" w:rsidRDefault="00CD4CF7" w:rsidP="00CD4CF7">
      <w:pPr>
        <w:shd w:val="clear" w:color="auto" w:fill="FFFFFF"/>
        <w:spacing w:after="0" w:line="240" w:lineRule="auto"/>
        <w:ind w:left="600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  <w:r w:rsidRPr="00CD4CF7"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  <w:t xml:space="preserve">13.Способы регулирования частоты вращения в </w:t>
      </w:r>
      <w:r w:rsidRPr="00CD4CF7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двигателе </w:t>
      </w:r>
      <w:r w:rsidRPr="00CD4CF7"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  <w:t xml:space="preserve">постоянного тока </w:t>
      </w:r>
      <w:r w:rsidRPr="00CD4CF7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включением добавочного резистора или реостата </w:t>
      </w:r>
      <w:r w:rsidRPr="00CD4CF7">
        <w:rPr>
          <w:rFonts w:ascii="Times New Roman" w:eastAsia="Arial Unicode MS" w:hAnsi="Times New Roman"/>
          <w:color w:val="000000"/>
          <w:position w:val="-16"/>
          <w:sz w:val="28"/>
          <w:szCs w:val="28"/>
          <w:lang w:eastAsia="ar-SA"/>
        </w:rPr>
        <w:object w:dxaOrig="660" w:dyaOrig="460" w14:anchorId="199E5145">
          <v:shape id="_x0000_i1026" type="#_x0000_t75" style="width:33pt;height:22.8pt" o:ole="">
            <v:imagedata r:id="rId7" o:title=""/>
          </v:shape>
          <o:OLEObject Type="Embed" ProgID="Equation.3" ShapeID="_x0000_i1026" DrawAspect="Content" ObjectID="_1757505583" r:id="rId8"/>
        </w:object>
      </w:r>
      <w:r w:rsidRPr="00CD4CF7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в цепь обмотки якоря,  изменением магнитного потока Ф,  изменением питающего напряжения </w:t>
      </w:r>
      <w:r w:rsidRPr="00CD4CF7">
        <w:rPr>
          <w:rFonts w:ascii="Times New Roman" w:eastAsia="Arial Unicode MS" w:hAnsi="Times New Roman"/>
          <w:iCs/>
          <w:color w:val="000000"/>
          <w:sz w:val="28"/>
          <w:szCs w:val="28"/>
          <w:lang w:val="en-US" w:eastAsia="ru-RU"/>
        </w:rPr>
        <w:t>U</w:t>
      </w:r>
      <w:r w:rsidRPr="00CD4CF7">
        <w:rPr>
          <w:rFonts w:ascii="Times New Roman" w:eastAsia="Arial Unicode MS" w:hAnsi="Times New Roman"/>
          <w:i/>
          <w:iCs/>
          <w:color w:val="000000"/>
          <w:sz w:val="28"/>
          <w:szCs w:val="28"/>
          <w:lang w:eastAsia="ru-RU"/>
        </w:rPr>
        <w:t>.</w:t>
      </w:r>
      <w:r w:rsidRPr="00CD4CF7">
        <w:rPr>
          <w:rFonts w:ascii="Times New Roman" w:eastAsia="Arial Unicode MS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CD4CF7">
        <w:rPr>
          <w:rFonts w:ascii="Times New Roman" w:eastAsia="Arial Unicode MS" w:hAnsi="Times New Roman"/>
          <w:b/>
          <w:bCs/>
          <w:i/>
          <w:iCs/>
          <w:color w:val="000000"/>
          <w:position w:val="-16"/>
          <w:sz w:val="28"/>
          <w:szCs w:val="28"/>
          <w:lang w:eastAsia="ar-SA"/>
        </w:rPr>
        <w:object w:dxaOrig="4300" w:dyaOrig="460" w14:anchorId="69A081CE">
          <v:shape id="_x0000_i1027" type="#_x0000_t75" style="width:215.4pt;height:22.8pt" o:ole="">
            <v:imagedata r:id="rId9" o:title=""/>
          </v:shape>
          <o:OLEObject Type="Embed" ProgID="Equation.3" ShapeID="_x0000_i1027" DrawAspect="Content" ObjectID="_1757505584" r:id="rId10"/>
        </w:object>
      </w:r>
      <w:r w:rsidRPr="00CD4CF7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 xml:space="preserve"> </w:t>
      </w:r>
    </w:p>
    <w:p w14:paraId="7691EC1E" w14:textId="77777777" w:rsidR="00CD4CF7" w:rsidRPr="00CD4CF7" w:rsidRDefault="00CD4CF7" w:rsidP="00CD4CF7">
      <w:pPr>
        <w:spacing w:after="0" w:line="240" w:lineRule="auto"/>
        <w:ind w:left="600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  <w:r w:rsidRPr="00CD4CF7"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  <w:t>14.Тормозные режимы работы двигателей  постоянного тока;</w:t>
      </w:r>
    </w:p>
    <w:p w14:paraId="571C3D1F" w14:textId="77777777" w:rsidR="00CD4CF7" w:rsidRPr="00CD4CF7" w:rsidRDefault="00CD4CF7" w:rsidP="00CD4CF7">
      <w:pPr>
        <w:shd w:val="clear" w:color="auto" w:fill="FFFFFF"/>
        <w:spacing w:after="0" w:line="240" w:lineRule="auto"/>
        <w:ind w:left="709"/>
        <w:rPr>
          <w:rFonts w:ascii="Times New Roman" w:eastAsia="Arial Unicode MS" w:hAnsi="Times New Roman"/>
          <w:b/>
          <w:bCs/>
          <w:color w:val="000000"/>
          <w:sz w:val="28"/>
          <w:szCs w:val="28"/>
          <w:lang w:eastAsia="ru-RU"/>
        </w:rPr>
      </w:pPr>
    </w:p>
    <w:p w14:paraId="7161C2C6" w14:textId="77777777" w:rsidR="00CD4CF7" w:rsidRPr="00CD4CF7" w:rsidRDefault="00CD4CF7" w:rsidP="00CD4CF7">
      <w:pPr>
        <w:shd w:val="clear" w:color="auto" w:fill="FFFFFF"/>
        <w:spacing w:after="0" w:line="240" w:lineRule="auto"/>
        <w:ind w:left="709"/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</w:pPr>
    </w:p>
    <w:p w14:paraId="4E7A1114" w14:textId="77777777" w:rsidR="00CD4CF7" w:rsidRPr="00CD4CF7" w:rsidRDefault="00CD4CF7" w:rsidP="00CD4CF7">
      <w:pPr>
        <w:shd w:val="clear" w:color="auto" w:fill="FFFFFF"/>
        <w:spacing w:after="0" w:line="240" w:lineRule="auto"/>
        <w:ind w:left="709"/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</w:pPr>
      <w:r w:rsidRPr="00CD4CF7"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  <w:t>3.</w:t>
      </w:r>
      <w:r w:rsidRPr="00CD4CF7">
        <w:rPr>
          <w:rFonts w:ascii="Times New Roman" w:eastAsia="Arial Unicode MS" w:hAnsi="Times New Roman"/>
          <w:b/>
          <w:color w:val="000000"/>
          <w:sz w:val="28"/>
          <w:szCs w:val="28"/>
          <w:lang w:eastAsia="ar-SA"/>
        </w:rPr>
        <w:t xml:space="preserve"> Вопросы по электрическим машинам переменного тока</w:t>
      </w:r>
    </w:p>
    <w:p w14:paraId="3BEDFC84" w14:textId="77777777" w:rsidR="00CD4CF7" w:rsidRPr="00CD4CF7" w:rsidRDefault="00CD4CF7" w:rsidP="00CD4CF7">
      <w:pPr>
        <w:shd w:val="clear" w:color="auto" w:fill="FFFFFF"/>
        <w:spacing w:after="0" w:line="240" w:lineRule="auto"/>
        <w:ind w:left="709"/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</w:pPr>
    </w:p>
    <w:p w14:paraId="33FD1C09" w14:textId="77777777" w:rsidR="00CD4CF7" w:rsidRPr="00CD4CF7" w:rsidRDefault="00CD4CF7" w:rsidP="00CD4CF7">
      <w:pPr>
        <w:shd w:val="clear" w:color="auto" w:fill="FFFFFF"/>
        <w:spacing w:after="0" w:line="240" w:lineRule="auto"/>
        <w:ind w:left="709"/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</w:pPr>
      <w:r w:rsidRPr="00CD4CF7"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  <w:t>1.Электрические машины переменного тока: устройство электрической     машины переменного тока - асинхронного двигателя с короткозамкнутым ротором и фазным ротором;</w:t>
      </w:r>
    </w:p>
    <w:p w14:paraId="10295512" w14:textId="77777777" w:rsidR="00CD4CF7" w:rsidRPr="00CD4CF7" w:rsidRDefault="00CD4CF7" w:rsidP="00CD4CF7">
      <w:pPr>
        <w:spacing w:after="0" w:line="240" w:lineRule="auto"/>
        <w:ind w:left="709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CD4CF7"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  <w:t>2.Принцип  работы асинхронного двигателя, понятие скольжения;</w:t>
      </w:r>
    </w:p>
    <w:p w14:paraId="1CB1582D" w14:textId="77777777" w:rsidR="00CD4CF7" w:rsidRPr="00CD4CF7" w:rsidRDefault="00CD4CF7" w:rsidP="00CD4CF7">
      <w:pPr>
        <w:spacing w:after="0" w:line="240" w:lineRule="auto"/>
        <w:ind w:left="709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CD4CF7"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  <w:t>3.Обмотки статора машины переменного тока: сосредоточенные и распределённые, их особенности;</w:t>
      </w:r>
    </w:p>
    <w:p w14:paraId="5A907882" w14:textId="77777777" w:rsidR="00CD4CF7" w:rsidRPr="00CD4CF7" w:rsidRDefault="00CD4CF7" w:rsidP="00CD4CF7">
      <w:pPr>
        <w:shd w:val="clear" w:color="auto" w:fill="FFFFFF"/>
        <w:spacing w:after="0" w:line="240" w:lineRule="auto"/>
        <w:ind w:left="709"/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</w:pPr>
      <w:r w:rsidRPr="00CD4CF7"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  <w:t>4.Вращающееся  магнитное поле трехфазной   обмотки статора, условия его создания;</w:t>
      </w:r>
    </w:p>
    <w:p w14:paraId="736BFBF9" w14:textId="77777777" w:rsidR="00CD4CF7" w:rsidRPr="00CD4CF7" w:rsidRDefault="00CD4CF7" w:rsidP="00CD4CF7">
      <w:pPr>
        <w:spacing w:after="0" w:line="240" w:lineRule="auto"/>
        <w:ind w:left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4CF7">
        <w:rPr>
          <w:rFonts w:ascii="Times New Roman" w:eastAsia="Times New Roman" w:hAnsi="Times New Roman"/>
          <w:sz w:val="28"/>
          <w:szCs w:val="28"/>
          <w:lang w:eastAsia="ru-RU"/>
        </w:rPr>
        <w:t>5.Двухслойные обмотки, влияние укорочения шага обмотки по статору на гармонические составляющие ЭДС статорной обмотки;</w:t>
      </w:r>
    </w:p>
    <w:p w14:paraId="10AE7D1D" w14:textId="77777777" w:rsidR="00CD4CF7" w:rsidRPr="00CD4CF7" w:rsidRDefault="00CD4CF7" w:rsidP="00CD4CF7">
      <w:pPr>
        <w:spacing w:after="0" w:line="240" w:lineRule="auto"/>
        <w:ind w:firstLine="709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CD4CF7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6.Коэффициент полезного действия асинхронного двигателя;</w:t>
      </w:r>
    </w:p>
    <w:p w14:paraId="11028C8B" w14:textId="77777777" w:rsidR="00CD4CF7" w:rsidRPr="00CD4CF7" w:rsidRDefault="00CD4CF7" w:rsidP="00CD4CF7">
      <w:pPr>
        <w:spacing w:after="0" w:line="240" w:lineRule="auto"/>
        <w:ind w:left="709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CD4CF7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7.Электромагнитный момент асинхронного двигателя, выраженный через мощность, общее выражение вида      </w:t>
      </w:r>
    </w:p>
    <w:p w14:paraId="29D65D28" w14:textId="77777777" w:rsidR="00CD4CF7" w:rsidRPr="00CD4CF7" w:rsidRDefault="00CD4CF7" w:rsidP="00CD4CF7">
      <w:pPr>
        <w:spacing w:after="0" w:line="240" w:lineRule="auto"/>
        <w:ind w:left="709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CD4CF7">
        <w:rPr>
          <w:rFonts w:ascii="Times New Roman" w:eastAsia="Arial Unicode MS" w:hAnsi="Times New Roman"/>
          <w:color w:val="000000"/>
          <w:position w:val="-30"/>
          <w:sz w:val="28"/>
          <w:szCs w:val="28"/>
          <w:lang w:eastAsia="ar-SA"/>
        </w:rPr>
        <w:object w:dxaOrig="3660" w:dyaOrig="820" w14:anchorId="4DA0AF73">
          <v:shape id="_x0000_i1028" type="#_x0000_t75" style="width:183pt;height:41.4pt" o:ole="">
            <v:imagedata r:id="rId11" o:title=""/>
          </v:shape>
          <o:OLEObject Type="Embed" ProgID="Equation.3" ShapeID="_x0000_i1028" DrawAspect="Content" ObjectID="_1757505585" r:id="rId12"/>
        </w:object>
      </w:r>
      <w:r w:rsidRPr="00CD4CF7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;</w:t>
      </w:r>
    </w:p>
    <w:p w14:paraId="1FC084E6" w14:textId="77777777" w:rsidR="00CD4CF7" w:rsidRPr="00CD4CF7" w:rsidRDefault="00CD4CF7" w:rsidP="00CD4CF7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37B73C54" w14:textId="77777777" w:rsidR="00CD4CF7" w:rsidRPr="00CD4CF7" w:rsidRDefault="00CD4CF7" w:rsidP="00CD4CF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ar-SA"/>
        </w:rPr>
      </w:pPr>
      <w:r w:rsidRPr="00CD4CF7">
        <w:rPr>
          <w:rFonts w:ascii="Times New Roman" w:eastAsia="Times New Roman" w:hAnsi="Times New Roman"/>
          <w:sz w:val="28"/>
          <w:szCs w:val="28"/>
          <w:lang w:eastAsia="ar-SA"/>
        </w:rPr>
        <w:t xml:space="preserve">8.Механическая характеристика асинхронной машины </w:t>
      </w:r>
      <w:r w:rsidRPr="00CD4CF7">
        <w:rPr>
          <w:rFonts w:ascii="Times New Roman" w:eastAsia="Times New Roman" w:hAnsi="Times New Roman"/>
          <w:spacing w:val="10"/>
          <w:position w:val="-12"/>
          <w:sz w:val="28"/>
          <w:szCs w:val="28"/>
          <w:lang w:eastAsia="ar-SA"/>
        </w:rPr>
        <w:object w:dxaOrig="1319" w:dyaOrig="400" w14:anchorId="2877B308">
          <v:shape id="_x0000_i1029" type="#_x0000_t75" style="width:66pt;height:20.4pt" o:ole="">
            <v:imagedata r:id="rId13" o:title=""/>
          </v:shape>
          <o:OLEObject Type="Embed" ProgID="Equation.3" ShapeID="_x0000_i1029" DrawAspect="Content" ObjectID="_1757505586" r:id="rId14"/>
        </w:object>
      </w:r>
      <w:r w:rsidRPr="00CD4CF7">
        <w:rPr>
          <w:rFonts w:ascii="Times New Roman" w:eastAsia="Times New Roman" w:hAnsi="Times New Roman"/>
          <w:spacing w:val="10"/>
          <w:sz w:val="28"/>
          <w:szCs w:val="28"/>
          <w:lang w:eastAsia="ar-SA"/>
        </w:rPr>
        <w:t>;</w:t>
      </w:r>
    </w:p>
    <w:p w14:paraId="0B923504" w14:textId="77777777" w:rsidR="00CD4CF7" w:rsidRPr="00CD4CF7" w:rsidRDefault="00CD4CF7" w:rsidP="00CD4CF7">
      <w:pPr>
        <w:shd w:val="clear" w:color="auto" w:fill="FFFFFF"/>
        <w:spacing w:after="0" w:line="240" w:lineRule="auto"/>
        <w:ind w:firstLine="709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CD4CF7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9.Рабочие характеристики асинхронного двигателя;</w:t>
      </w:r>
    </w:p>
    <w:p w14:paraId="03088D69" w14:textId="77777777" w:rsidR="00CD4CF7" w:rsidRPr="00CD4CF7" w:rsidRDefault="00CD4CF7" w:rsidP="00CD4CF7">
      <w:pPr>
        <w:spacing w:after="0" w:line="240" w:lineRule="auto"/>
        <w:ind w:firstLine="709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CD4CF7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11.Способы пуска </w:t>
      </w:r>
      <w:r w:rsidRPr="00CD4CF7"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  <w:t xml:space="preserve">асинхронных двигателей с </w:t>
      </w:r>
      <w:r w:rsidRPr="00CD4CF7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короткозамкнутым ротором</w:t>
      </w:r>
      <w:r w:rsidRPr="00CD4CF7"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  <w:t>;</w:t>
      </w:r>
    </w:p>
    <w:p w14:paraId="7A259609" w14:textId="77777777" w:rsidR="00CD4CF7" w:rsidRPr="00CD4CF7" w:rsidRDefault="00CD4CF7" w:rsidP="00CD4CF7">
      <w:pPr>
        <w:spacing w:after="0" w:line="240" w:lineRule="auto"/>
        <w:ind w:firstLine="709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  <w:r w:rsidRPr="00CD4CF7"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  <w:t>12.Пуск асинхронных двигателей с фазным ротором;</w:t>
      </w:r>
    </w:p>
    <w:p w14:paraId="0EF9CD83" w14:textId="77777777" w:rsidR="00CD4CF7" w:rsidRPr="00CD4CF7" w:rsidRDefault="00CD4CF7" w:rsidP="00CD4CF7">
      <w:pPr>
        <w:spacing w:after="0" w:line="240" w:lineRule="auto"/>
        <w:ind w:left="709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  <w:r w:rsidRPr="00CD4CF7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13.Регулирование частоты вращения ротора асинхронного двигателя,     способы регулирования исходя из выражения вида</w:t>
      </w:r>
    </w:p>
    <w:p w14:paraId="204DD6E9" w14:textId="77777777" w:rsidR="00CD4CF7" w:rsidRPr="00CD4CF7" w:rsidRDefault="00CD4CF7" w:rsidP="00CD4CF7">
      <w:pPr>
        <w:spacing w:after="0" w:line="240" w:lineRule="auto"/>
        <w:ind w:left="1276" w:firstLine="709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  <w:r w:rsidRPr="00CD4CF7">
        <w:rPr>
          <w:rFonts w:ascii="Times New Roman" w:eastAsia="Arial Unicode MS" w:hAnsi="Times New Roman"/>
          <w:color w:val="000000"/>
          <w:position w:val="-12"/>
          <w:sz w:val="28"/>
          <w:szCs w:val="28"/>
          <w:lang w:eastAsia="ar-SA"/>
        </w:rPr>
        <w:object w:dxaOrig="3980" w:dyaOrig="420" w14:anchorId="131C1519">
          <v:shape id="_x0000_i1030" type="#_x0000_t75" style="width:198.6pt;height:21pt" o:ole="">
            <v:imagedata r:id="rId15" o:title=""/>
          </v:shape>
          <o:OLEObject Type="Embed" ProgID="Equation.3" ShapeID="_x0000_i1030" DrawAspect="Content" ObjectID="_1757505587" r:id="rId16"/>
        </w:object>
      </w:r>
      <w:r w:rsidRPr="00CD4CF7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;</w:t>
      </w:r>
    </w:p>
    <w:p w14:paraId="653A6496" w14:textId="77777777" w:rsidR="00CD4CF7" w:rsidRPr="00CD4CF7" w:rsidRDefault="00CD4CF7" w:rsidP="00CD4CF7">
      <w:pPr>
        <w:spacing w:after="0" w:line="240" w:lineRule="auto"/>
        <w:ind w:right="2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4CF7">
        <w:rPr>
          <w:rFonts w:ascii="Times New Roman" w:eastAsia="Times New Roman" w:hAnsi="Times New Roman"/>
          <w:sz w:val="28"/>
          <w:szCs w:val="28"/>
          <w:lang w:eastAsia="ru-RU"/>
        </w:rPr>
        <w:t>14.Тормозные режимы работы асинхронных двигателей;</w:t>
      </w:r>
    </w:p>
    <w:p w14:paraId="0C31B453" w14:textId="77777777" w:rsidR="00CD4CF7" w:rsidRPr="00CD4CF7" w:rsidRDefault="00CD4CF7" w:rsidP="00CD4CF7">
      <w:pPr>
        <w:spacing w:after="0" w:line="240" w:lineRule="auto"/>
        <w:ind w:firstLine="709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CD4CF7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15.Работа трёхфазного асинхронного двигателя от однофазной сети;</w:t>
      </w:r>
    </w:p>
    <w:p w14:paraId="69DF81DB" w14:textId="77777777" w:rsidR="00CD4CF7" w:rsidRPr="00CD4CF7" w:rsidRDefault="00CD4CF7" w:rsidP="00CD4CF7">
      <w:pPr>
        <w:spacing w:after="0" w:line="240" w:lineRule="auto"/>
        <w:ind w:left="709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CD4CF7"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  <w:t xml:space="preserve">16.Однофазные асинхронные двигатели, принцип работы </w:t>
      </w:r>
      <w:r w:rsidRPr="00CD4CF7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однофазного асинхронного двигателя;</w:t>
      </w:r>
    </w:p>
    <w:p w14:paraId="3E85A71E" w14:textId="77777777" w:rsidR="00CD4CF7" w:rsidRPr="00CD4CF7" w:rsidRDefault="00CD4CF7" w:rsidP="00CD4CF7">
      <w:pPr>
        <w:spacing w:after="0" w:line="240" w:lineRule="auto"/>
        <w:ind w:firstLine="709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  <w:r w:rsidRPr="00CD4CF7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17.Однофазные асинхронные конденсаторные двигатели;</w:t>
      </w:r>
    </w:p>
    <w:p w14:paraId="28690DB4" w14:textId="77777777" w:rsidR="00CD4CF7" w:rsidRPr="00CD4CF7" w:rsidRDefault="00CD4CF7" w:rsidP="00CD4CF7">
      <w:pPr>
        <w:spacing w:after="0" w:line="240" w:lineRule="auto"/>
        <w:ind w:firstLine="709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  <w:r w:rsidRPr="00CD4CF7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18.Однофазные асинхронные двигатели с экранированными полюсами;</w:t>
      </w:r>
    </w:p>
    <w:p w14:paraId="613F8A21" w14:textId="77777777" w:rsidR="00CD4CF7" w:rsidRPr="00CD4CF7" w:rsidRDefault="00CD4CF7" w:rsidP="00CD4CF7">
      <w:pPr>
        <w:spacing w:after="0" w:line="240" w:lineRule="auto"/>
        <w:ind w:firstLine="709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CD4CF7"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  <w:t xml:space="preserve">19.Индукционный регулятор напряжения и </w:t>
      </w:r>
      <w:r w:rsidRPr="00CD4CF7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фазорегулятор;</w:t>
      </w:r>
    </w:p>
    <w:p w14:paraId="5DA308BA" w14:textId="77777777" w:rsidR="00CD4CF7" w:rsidRPr="00CD4CF7" w:rsidRDefault="00CD4CF7" w:rsidP="00CD4CF7">
      <w:pPr>
        <w:spacing w:after="0" w:line="240" w:lineRule="auto"/>
        <w:ind w:left="709" w:right="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4CF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20.Электрические машины синхронной связи: </w:t>
      </w:r>
      <w:r w:rsidRPr="00CD4CF7">
        <w:rPr>
          <w:rFonts w:ascii="Times New Roman" w:eastAsia="Times New Roman" w:hAnsi="Times New Roman"/>
          <w:sz w:val="28"/>
          <w:szCs w:val="28"/>
          <w:lang w:eastAsia="ru-RU"/>
        </w:rPr>
        <w:t>система «электрического вала» (синхронного враще</w:t>
      </w:r>
      <w:r w:rsidRPr="00CD4CF7">
        <w:rPr>
          <w:rFonts w:ascii="Times New Roman" w:eastAsia="Times New Roman" w:hAnsi="Times New Roman"/>
          <w:sz w:val="28"/>
          <w:szCs w:val="28"/>
          <w:lang w:eastAsia="ru-RU"/>
        </w:rPr>
        <w:softHyphen/>
        <w:t>ния) и система «передачи угла» (синхронного поворота).</w:t>
      </w:r>
    </w:p>
    <w:p w14:paraId="5292A142" w14:textId="77777777" w:rsidR="00CD4CF7" w:rsidRPr="00CD4CF7" w:rsidRDefault="00CD4CF7" w:rsidP="00CD4CF7">
      <w:pPr>
        <w:spacing w:after="0" w:line="240" w:lineRule="auto"/>
        <w:ind w:left="709" w:right="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4CF7">
        <w:rPr>
          <w:rFonts w:ascii="Times New Roman" w:eastAsia="Times New Roman" w:hAnsi="Times New Roman"/>
          <w:sz w:val="28"/>
          <w:szCs w:val="28"/>
          <w:lang w:eastAsia="ru-RU"/>
        </w:rPr>
        <w:t>21.Асинхронные исполнительные двигатели.</w:t>
      </w:r>
    </w:p>
    <w:p w14:paraId="5E414B13" w14:textId="77777777" w:rsidR="00006266" w:rsidRDefault="00006266">
      <w:pPr>
        <w:tabs>
          <w:tab w:val="left" w:pos="1138"/>
        </w:tabs>
        <w:spacing w:after="0" w:line="240" w:lineRule="auto"/>
        <w:ind w:firstLine="646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14:paraId="249C0293" w14:textId="77777777" w:rsidR="00421018" w:rsidRDefault="00421018" w:rsidP="00421018">
      <w:pPr>
        <w:tabs>
          <w:tab w:val="left" w:pos="1138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Задания с выбором ответа</w:t>
      </w:r>
    </w:p>
    <w:p w14:paraId="101B75B5" w14:textId="77777777" w:rsidR="00421018" w:rsidRPr="00F12799" w:rsidRDefault="00421018" w:rsidP="00421018">
      <w:p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1279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1. Электропривод состоит из каких основных частей, как…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</w:r>
      <w:r w:rsidRPr="00F1279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а. силовая часть и система управление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127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б. механическая и динамическая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127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в. система регулирования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127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 система устойчивости</w:t>
      </w:r>
    </w:p>
    <w:p w14:paraId="087F4BFE" w14:textId="77777777" w:rsidR="00421018" w:rsidRPr="00F12799" w:rsidRDefault="00421018" w:rsidP="00421018">
      <w:p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</w:t>
      </w:r>
      <w:r w:rsidRPr="00F1279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 Плавность регулирования характеризуется…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</w:r>
      <w:r w:rsidRPr="00F1279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а. числом устойчивых скоростей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127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б. числом устойчивых моментов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127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в. числом устойчивых сил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127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 устойчивостью по всем характеристикам</w:t>
      </w:r>
    </w:p>
    <w:p w14:paraId="1692FB56" w14:textId="77777777" w:rsidR="00421018" w:rsidRDefault="00421018" w:rsidP="00421018">
      <w:pPr>
        <w:tabs>
          <w:tab w:val="left" w:pos="1138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14:paraId="1FC0BE3A" w14:textId="77777777" w:rsidR="00421018" w:rsidRPr="00F12799" w:rsidRDefault="00421018" w:rsidP="00421018">
      <w:p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3</w:t>
      </w:r>
      <w:r w:rsidRPr="00F1279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 Электродвигатель предназначен для…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</w:r>
      <w:r w:rsidRPr="00F127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а. преобразования механической энергии в электрическую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127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б. изменения параметров электрической энергии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1279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в. преобразования электрической энергии в механическую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127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 повышения коэффициента мощности линий электропередачи</w:t>
      </w:r>
    </w:p>
    <w:p w14:paraId="404E8273" w14:textId="77777777" w:rsidR="00421018" w:rsidRDefault="00421018" w:rsidP="00421018">
      <w:pPr>
        <w:tabs>
          <w:tab w:val="left" w:pos="1138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14:paraId="1EEF4547" w14:textId="77777777" w:rsidR="00421018" w:rsidRPr="00865207" w:rsidRDefault="00421018" w:rsidP="00421018">
      <w:p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4</w:t>
      </w:r>
      <w:r w:rsidRPr="0086520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 Преобразователь в электроприводе предназначен для…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</w:r>
      <w:r w:rsidRPr="008652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а. преобразования электрической энергии в механическую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6520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б. преобразования параметров электрической энергии (тока, напряжения, частоты)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652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в. преобразования механической энергии в механическую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652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 преобразования механической энергии в электрическую</w:t>
      </w:r>
    </w:p>
    <w:p w14:paraId="5C4183EA" w14:textId="77777777" w:rsidR="00421018" w:rsidRDefault="00421018" w:rsidP="00421018">
      <w:pPr>
        <w:tabs>
          <w:tab w:val="left" w:pos="1138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14:paraId="586EA104" w14:textId="77777777" w:rsidR="00421018" w:rsidRDefault="00421018" w:rsidP="00421018">
      <w:p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5</w:t>
      </w:r>
      <w:r w:rsidRPr="003345A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 Вентиляторы и насосы имеют механическую характеристику…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</w:r>
      <w:r w:rsidRPr="003345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а. не зависящую от скорости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3345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б. линейно – возрастающую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3345A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в. нелинейно – возрастающую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3345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 нелинейно – падающую</w:t>
      </w:r>
    </w:p>
    <w:p w14:paraId="2723FDB5" w14:textId="77777777" w:rsidR="00421018" w:rsidRPr="005F1F51" w:rsidRDefault="00421018" w:rsidP="00421018">
      <w:p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6</w:t>
      </w:r>
      <w:r w:rsidRPr="005F1F5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 Металлообрабатывающие станки имеют характеристику…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</w:r>
      <w:r w:rsidRPr="005F1F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а. не зависящую от скорости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5F1F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б. линейно – возрастающую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5F1F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в. нелинейно – возрастающую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5F1F5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г. нелинейно – падающую</w:t>
      </w:r>
    </w:p>
    <w:p w14:paraId="2AC8C7C5" w14:textId="77777777" w:rsidR="00421018" w:rsidRPr="005F1F51" w:rsidRDefault="00421018" w:rsidP="00421018">
      <w:p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7</w:t>
      </w:r>
      <w:r w:rsidRPr="005F1F5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 Для выбора рационального электропривода необходимо знать…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</w:r>
      <w:r w:rsidRPr="005F1F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а. механическую характеристику рабочей машины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5F1F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б. механическую характеристику электродвигателя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5F1F5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в. механическую характеристику рабочей машины и электродвигателя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5F1F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 нагрузочную характеристику рабочей машины</w:t>
      </w:r>
    </w:p>
    <w:p w14:paraId="5EB9E188" w14:textId="77777777" w:rsidR="000C3F7D" w:rsidRDefault="000C3F7D" w:rsidP="00421018">
      <w:pPr>
        <w:spacing w:before="100" w:beforeAutospacing="1"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1C0E12B3" w14:textId="77777777" w:rsidR="000C3F7D" w:rsidRDefault="000C3F7D" w:rsidP="00421018">
      <w:pPr>
        <w:spacing w:before="100" w:beforeAutospacing="1"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62F00CE8" w14:textId="77777777" w:rsidR="000C3F7D" w:rsidRDefault="000C3F7D" w:rsidP="00421018">
      <w:pPr>
        <w:spacing w:before="100" w:beforeAutospacing="1"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73A4A130" w14:textId="77777777" w:rsidR="00421018" w:rsidRPr="00CB3870" w:rsidRDefault="00421018" w:rsidP="00421018">
      <w:p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8</w:t>
      </w:r>
      <w:r w:rsidRPr="00CB387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 Механическая характеристика, при которой скорость с изменением момента остается неизменной </w:t>
      </w:r>
      <w:r w:rsidRPr="00CB3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Pr="00CB3870">
        <w:rPr>
          <w:rFonts w:ascii="Symbol" w:eastAsia="Times New Roman" w:hAnsi="Symbol"/>
          <w:i/>
          <w:iCs/>
          <w:color w:val="000000"/>
          <w:sz w:val="28"/>
          <w:szCs w:val="28"/>
          <w:lang w:eastAsia="ru-RU"/>
        </w:rPr>
        <w:t></w:t>
      </w:r>
      <w:r w:rsidRPr="00CB3870">
        <w:rPr>
          <w:rFonts w:ascii="Symbol" w:eastAsia="Times New Roman" w:hAnsi="Symbol"/>
          <w:i/>
          <w:iCs/>
          <w:color w:val="000000"/>
          <w:sz w:val="28"/>
          <w:szCs w:val="28"/>
          <w:lang w:eastAsia="ru-RU"/>
        </w:rPr>
        <w:t></w:t>
      </w:r>
      <w:r w:rsidRPr="00CB3870">
        <w:rPr>
          <w:rFonts w:ascii="Symbol" w:eastAsia="Times New Roman" w:hAnsi="Symbol"/>
          <w:i/>
          <w:iCs/>
          <w:color w:val="000000"/>
          <w:sz w:val="28"/>
          <w:szCs w:val="28"/>
          <w:lang w:eastAsia="ru-RU"/>
        </w:rPr>
        <w:t></w:t>
      </w:r>
      <w:r w:rsidRPr="00CB3870">
        <w:rPr>
          <w:rFonts w:ascii="Symbol" w:eastAsia="Times New Roman" w:hAnsi="Symbol"/>
          <w:color w:val="000000"/>
          <w:sz w:val="28"/>
          <w:szCs w:val="28"/>
          <w:lang w:eastAsia="ru-RU"/>
        </w:rPr>
        <w:t></w:t>
      </w:r>
      <w:r w:rsidRPr="00CB387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 называется…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</w:r>
      <w:r w:rsidRPr="00CB387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а. абсолютно жёсткая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CB3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б. жесткая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CB3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в. Мягкая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CB3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 абсолютно мягкая</w:t>
      </w:r>
    </w:p>
    <w:p w14:paraId="0DC8995D" w14:textId="77777777" w:rsidR="00421018" w:rsidRPr="00CB3870" w:rsidRDefault="00421018" w:rsidP="00421018">
      <w:p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CB3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9</w:t>
      </w:r>
      <w:r w:rsidRPr="00CB387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 Механическая характеристика с коэффициентом жесткости </w:t>
      </w:r>
      <w:r w:rsidRPr="00CB3870">
        <w:rPr>
          <w:rFonts w:ascii="Symbol" w:eastAsia="Times New Roman" w:hAnsi="Symbol"/>
          <w:bCs/>
          <w:color w:val="000000"/>
          <w:sz w:val="28"/>
          <w:szCs w:val="28"/>
          <w:lang w:eastAsia="ru-RU"/>
        </w:rPr>
        <w:t></w:t>
      </w:r>
      <w:r w:rsidRPr="00CB387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 </w:t>
      </w:r>
      <w:r w:rsidRPr="00CB3870">
        <w:rPr>
          <w:rFonts w:ascii="Symbol" w:eastAsia="Times New Roman" w:hAnsi="Symbol"/>
          <w:bCs/>
          <w:color w:val="000000"/>
          <w:sz w:val="28"/>
          <w:szCs w:val="28"/>
          <w:lang w:eastAsia="ru-RU"/>
        </w:rPr>
        <w:t></w:t>
      </w:r>
      <w:r w:rsidRPr="00CB387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 40 - 10 называется…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</w:r>
      <w:r w:rsidRPr="00CB3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а. абсолютно жёсткая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CB387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б. жесткая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CB3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в. Мягкая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CB3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 абсолютно мягкая </w:t>
      </w:r>
    </w:p>
    <w:p w14:paraId="63B0400D" w14:textId="77777777" w:rsidR="00421018" w:rsidRPr="00CB3870" w:rsidRDefault="00421018" w:rsidP="00421018">
      <w:p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10</w:t>
      </w:r>
      <w:r w:rsidRPr="00CB387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  <w:r w:rsidRPr="00CB3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CB387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Механическая характеристика с коэффициентом жесткости </w:t>
      </w:r>
      <w:r w:rsidRPr="00CB3870">
        <w:rPr>
          <w:rFonts w:ascii="Symbol" w:eastAsia="Times New Roman" w:hAnsi="Symbol"/>
          <w:bCs/>
          <w:color w:val="000000"/>
          <w:sz w:val="28"/>
          <w:szCs w:val="28"/>
          <w:lang w:eastAsia="ru-RU"/>
        </w:rPr>
        <w:t></w:t>
      </w:r>
      <w:r w:rsidRPr="00CB387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 ≤ 10 называется…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</w:r>
      <w:r w:rsidRPr="00CB3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а. абсолютно жёсткая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CB3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б. жесткая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CB387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в. Мягкая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CB38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 абсолютно мягкая</w:t>
      </w:r>
    </w:p>
    <w:p w14:paraId="7B96268F" w14:textId="77777777" w:rsidR="00421018" w:rsidRPr="009D2DD9" w:rsidRDefault="00421018" w:rsidP="00421018">
      <w:p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11</w:t>
      </w:r>
      <w:r w:rsidRPr="009D2DD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 Синхронные электродвигатели обладают…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</w:r>
      <w:r w:rsidRPr="009D2DD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а. абсолютно жёсткой механической характеристикой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9D2D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б. жесткой механической характеристикой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9D2D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в. мягкой механической характеристикой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9D2D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 абсолютно мягкой механической характеристикой</w:t>
      </w:r>
    </w:p>
    <w:p w14:paraId="4A52351C" w14:textId="77777777" w:rsidR="00421018" w:rsidRPr="009D2DD9" w:rsidRDefault="00421018" w:rsidP="00421018">
      <w:p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D2D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12</w:t>
      </w:r>
      <w:r w:rsidRPr="009D2DD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 Асинхронные двигатели в рабочей части механической характеристики обладают</w:t>
      </w:r>
      <w:r w:rsidRPr="009D2DD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br/>
      </w:r>
      <w:r w:rsidRPr="009D2D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а. абсолютно жёсткой механической характеристикой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9D2DD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б. жесткой механической характеристикой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9D2D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в. мягкой механической характеристикой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9D2D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 абсолютно мягкой механической характеристикой</w:t>
      </w:r>
    </w:p>
    <w:p w14:paraId="4ECC4212" w14:textId="77777777" w:rsidR="00421018" w:rsidRPr="009D2DD9" w:rsidRDefault="00421018" w:rsidP="00421018">
      <w:p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13</w:t>
      </w:r>
      <w:r w:rsidRPr="009D2DD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 Согласно уравнению движения электропривода вращающий момент электродвигателя уравновешивается…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</w:r>
      <w:r w:rsidRPr="009D2DD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а. динамическим моментом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9D2D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б. моментом сопротивления и моментом сил трения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9D2D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в. моментом сопротивления и динамическим моментом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9D2D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 моментом сопротивления</w:t>
      </w:r>
    </w:p>
    <w:p w14:paraId="3848570E" w14:textId="77777777" w:rsidR="00421018" w:rsidRPr="00FC45D8" w:rsidRDefault="00421018" w:rsidP="00421018">
      <w:p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>14</w:t>
      </w:r>
      <w:r w:rsidRPr="00FC45D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 Характеристики электродвигателя, полученные при номинальных параметрах электродвигателя и отсутствии в его цепях добавочных сопротивлений, называются…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</w:r>
      <w:r w:rsidRPr="00FC45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а. искусственными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C45D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б. естественными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C45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в. Физическими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C45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 параметрическими</w:t>
      </w:r>
    </w:p>
    <w:p w14:paraId="4A408F46" w14:textId="77777777" w:rsidR="00421018" w:rsidRPr="00FC45D8" w:rsidRDefault="00421018" w:rsidP="00421018">
      <w:p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C45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15</w:t>
      </w:r>
      <w:r w:rsidRPr="00FC45D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 Искусственные механические характеристики двигателя постоянного тока можно получить за счет изменения…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</w:r>
      <w:r w:rsidRPr="00FC45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а. только напряжения питающей сети U и магнитного потока возбуждения Ф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C45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б. только напряжения питающей сети U и включения добавочного сопротивления R в цепь якоря двигателя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C45D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в. только магнитного потока возбуждения Ф и путем включения добавочного сопротивления R в цепь якоря двигателя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C45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 напряжения питающей сети U, магнитного потока возбуждения Ф и путем включения добавочного сопротивления R в цепь якоря двигателя</w:t>
      </w:r>
    </w:p>
    <w:p w14:paraId="29C54C71" w14:textId="77777777" w:rsidR="00421018" w:rsidRDefault="00421018" w:rsidP="00421018">
      <w:pPr>
        <w:tabs>
          <w:tab w:val="left" w:pos="1138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14:paraId="5515F930" w14:textId="77777777" w:rsidR="00D77FEF" w:rsidRDefault="00D77FEF" w:rsidP="00421018">
      <w:pPr>
        <w:tabs>
          <w:tab w:val="left" w:pos="1138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14:paraId="47057E7A" w14:textId="77777777" w:rsidR="00D77FEF" w:rsidRDefault="00D77FEF" w:rsidP="00421018">
      <w:pPr>
        <w:tabs>
          <w:tab w:val="left" w:pos="1138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14:paraId="38D1F892" w14:textId="77777777" w:rsidR="00D77FEF" w:rsidRDefault="00D77FEF" w:rsidP="00421018">
      <w:pPr>
        <w:tabs>
          <w:tab w:val="left" w:pos="1138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14:paraId="6A39C23E" w14:textId="77777777" w:rsidR="00D77FEF" w:rsidRDefault="00D77FEF" w:rsidP="00421018">
      <w:pPr>
        <w:tabs>
          <w:tab w:val="left" w:pos="1138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14:paraId="44DDB01F" w14:textId="77777777" w:rsidR="00D77FEF" w:rsidRDefault="00D77FEF" w:rsidP="00421018">
      <w:pPr>
        <w:tabs>
          <w:tab w:val="left" w:pos="1138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14:paraId="07BA68CF" w14:textId="77777777" w:rsidR="00D77FEF" w:rsidRDefault="00D77FEF" w:rsidP="00421018">
      <w:pPr>
        <w:tabs>
          <w:tab w:val="left" w:pos="1138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14:paraId="155394FC" w14:textId="77777777" w:rsidR="00D77FEF" w:rsidRDefault="00D77FEF" w:rsidP="00421018">
      <w:pPr>
        <w:tabs>
          <w:tab w:val="left" w:pos="1138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14:paraId="42873B79" w14:textId="77777777" w:rsidR="00D77FEF" w:rsidRDefault="00D77FEF" w:rsidP="00421018">
      <w:pPr>
        <w:tabs>
          <w:tab w:val="left" w:pos="1138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14:paraId="59016613" w14:textId="77777777" w:rsidR="00D77FEF" w:rsidRDefault="00D77FEF" w:rsidP="00421018">
      <w:pPr>
        <w:tabs>
          <w:tab w:val="left" w:pos="1138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14:paraId="25B5CDEE" w14:textId="77777777" w:rsidR="00D77FEF" w:rsidRDefault="00D77FEF" w:rsidP="00421018">
      <w:pPr>
        <w:tabs>
          <w:tab w:val="left" w:pos="1138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14:paraId="4AA9F3EF" w14:textId="77777777" w:rsidR="00D77FEF" w:rsidRDefault="00D77FEF" w:rsidP="00421018">
      <w:pPr>
        <w:tabs>
          <w:tab w:val="left" w:pos="1138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14:paraId="74FFF4CF" w14:textId="77777777" w:rsidR="00D77FEF" w:rsidRDefault="00D77FEF" w:rsidP="00421018">
      <w:pPr>
        <w:tabs>
          <w:tab w:val="left" w:pos="1138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14:paraId="1A5F9300" w14:textId="77777777" w:rsidR="00D77FEF" w:rsidRDefault="00D77FEF" w:rsidP="00421018">
      <w:pPr>
        <w:tabs>
          <w:tab w:val="left" w:pos="1138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14:paraId="5F972CC2" w14:textId="77777777" w:rsidR="00D77FEF" w:rsidRDefault="00D77FEF" w:rsidP="00421018">
      <w:pPr>
        <w:tabs>
          <w:tab w:val="left" w:pos="1138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14:paraId="459CEC70" w14:textId="77777777" w:rsidR="00D77FEF" w:rsidRDefault="00D77FEF" w:rsidP="00421018">
      <w:pPr>
        <w:tabs>
          <w:tab w:val="left" w:pos="1138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14:paraId="302755FC" w14:textId="77777777" w:rsidR="00D77FEF" w:rsidRDefault="00D77FEF" w:rsidP="00421018">
      <w:pPr>
        <w:tabs>
          <w:tab w:val="left" w:pos="1138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14:paraId="701A8175" w14:textId="77777777" w:rsidR="00D77FEF" w:rsidRDefault="00D77FEF" w:rsidP="00421018">
      <w:pPr>
        <w:tabs>
          <w:tab w:val="left" w:pos="1138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14:paraId="43E54856" w14:textId="77777777" w:rsidR="00D77FEF" w:rsidRDefault="00D77FEF" w:rsidP="00421018">
      <w:pPr>
        <w:tabs>
          <w:tab w:val="left" w:pos="1138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14:paraId="4E14D532" w14:textId="77777777" w:rsidR="00D77FEF" w:rsidRDefault="00D77FEF" w:rsidP="00421018">
      <w:pPr>
        <w:tabs>
          <w:tab w:val="left" w:pos="1138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14:paraId="1043C3B9" w14:textId="77777777" w:rsidR="00D77FEF" w:rsidRDefault="00D77FEF" w:rsidP="00421018">
      <w:pPr>
        <w:tabs>
          <w:tab w:val="left" w:pos="1138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14:paraId="12B83A8B" w14:textId="77777777" w:rsidR="00D77FEF" w:rsidRDefault="00D77FEF" w:rsidP="00421018">
      <w:pPr>
        <w:tabs>
          <w:tab w:val="left" w:pos="1138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14:paraId="40AAB206" w14:textId="77777777" w:rsidR="00D77FEF" w:rsidRDefault="00D77FEF" w:rsidP="00421018">
      <w:pPr>
        <w:tabs>
          <w:tab w:val="left" w:pos="1138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14:paraId="6F7C6D9D" w14:textId="77777777" w:rsidR="00D77FEF" w:rsidRDefault="00D77FEF" w:rsidP="00421018">
      <w:pPr>
        <w:tabs>
          <w:tab w:val="left" w:pos="1138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14:paraId="13860D49" w14:textId="77777777" w:rsidR="00D77FEF" w:rsidRDefault="00D77FEF" w:rsidP="00421018">
      <w:pPr>
        <w:tabs>
          <w:tab w:val="left" w:pos="1138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14:paraId="18B856B4" w14:textId="77777777" w:rsidR="00D77FEF" w:rsidRDefault="00D77FEF" w:rsidP="00421018">
      <w:pPr>
        <w:tabs>
          <w:tab w:val="left" w:pos="1138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14:paraId="72E2FF2B" w14:textId="77777777" w:rsidR="00D77FEF" w:rsidRDefault="00D77FEF" w:rsidP="00421018">
      <w:pPr>
        <w:tabs>
          <w:tab w:val="left" w:pos="1138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14:paraId="09641547" w14:textId="77777777" w:rsidR="00D77FEF" w:rsidRDefault="00D77FEF" w:rsidP="00421018">
      <w:pPr>
        <w:tabs>
          <w:tab w:val="left" w:pos="1138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14:paraId="5DEFE118" w14:textId="77777777" w:rsidR="00BE0E9A" w:rsidRPr="007470D6" w:rsidRDefault="00BE0E9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14:paraId="7016CA3E" w14:textId="77777777" w:rsidR="00C93C36" w:rsidRPr="007470D6" w:rsidRDefault="00F1638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7470D6">
        <w:rPr>
          <w:rFonts w:ascii="Times New Roman" w:eastAsia="Times New Roman" w:hAnsi="Times New Roman"/>
          <w:b/>
          <w:sz w:val="28"/>
          <w:szCs w:val="28"/>
          <w:lang w:eastAsia="ar-SA"/>
        </w:rPr>
        <w:t>Критерии оценивания компетенций (результатов)</w:t>
      </w:r>
    </w:p>
    <w:p w14:paraId="3559A5AF" w14:textId="77777777" w:rsidR="000E42A5" w:rsidRPr="007470D6" w:rsidRDefault="000E42A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tbl>
      <w:tblPr>
        <w:tblpPr w:leftFromText="180" w:rightFromText="180" w:vertAnchor="text" w:horzAnchor="margin" w:tblpX="-176" w:tblpY="24"/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4"/>
        <w:gridCol w:w="2165"/>
        <w:gridCol w:w="2078"/>
        <w:gridCol w:w="1914"/>
        <w:gridCol w:w="1914"/>
      </w:tblGrid>
      <w:tr w:rsidR="00F50A3B" w:rsidRPr="007470D6" w14:paraId="3D6DE210" w14:textId="77777777" w:rsidTr="00F50A3B">
        <w:tc>
          <w:tcPr>
            <w:tcW w:w="1724" w:type="dxa"/>
            <w:vMerge w:val="restart"/>
            <w:vAlign w:val="center"/>
          </w:tcPr>
          <w:p w14:paraId="4B35F979" w14:textId="77777777" w:rsidR="00322B3C" w:rsidRPr="007470D6" w:rsidRDefault="00322B3C" w:rsidP="00F50A3B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7470D6">
              <w:rPr>
                <w:rFonts w:ascii="Times New Roman" w:hAnsi="Times New Roman"/>
                <w:b/>
                <w:bCs/>
                <w:szCs w:val="24"/>
              </w:rPr>
              <w:t xml:space="preserve">Критерии </w:t>
            </w:r>
          </w:p>
        </w:tc>
        <w:tc>
          <w:tcPr>
            <w:tcW w:w="8071" w:type="dxa"/>
            <w:gridSpan w:val="4"/>
            <w:vAlign w:val="center"/>
          </w:tcPr>
          <w:p w14:paraId="70B07B0F" w14:textId="77777777" w:rsidR="00322B3C" w:rsidRPr="007470D6" w:rsidRDefault="00322B3C" w:rsidP="00F50A3B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7470D6">
              <w:rPr>
                <w:rFonts w:ascii="Times New Roman" w:hAnsi="Times New Roman"/>
                <w:b/>
                <w:bCs/>
                <w:szCs w:val="24"/>
              </w:rPr>
              <w:t>Оценка</w:t>
            </w:r>
          </w:p>
        </w:tc>
      </w:tr>
      <w:tr w:rsidR="00F50A3B" w:rsidRPr="007470D6" w14:paraId="176B78B3" w14:textId="77777777" w:rsidTr="00F50A3B">
        <w:tc>
          <w:tcPr>
            <w:tcW w:w="1724" w:type="dxa"/>
            <w:vMerge/>
            <w:vAlign w:val="center"/>
          </w:tcPr>
          <w:p w14:paraId="3B866424" w14:textId="77777777" w:rsidR="00322B3C" w:rsidRPr="007470D6" w:rsidRDefault="00322B3C" w:rsidP="00F50A3B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2165" w:type="dxa"/>
            <w:vAlign w:val="center"/>
          </w:tcPr>
          <w:p w14:paraId="2DBC9B3C" w14:textId="77777777" w:rsidR="00322B3C" w:rsidRPr="007470D6" w:rsidRDefault="00322B3C" w:rsidP="00F50A3B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7470D6">
              <w:rPr>
                <w:rFonts w:ascii="Times New Roman" w:hAnsi="Times New Roman"/>
                <w:b/>
                <w:bCs/>
                <w:szCs w:val="24"/>
              </w:rPr>
              <w:t>«отлично»</w:t>
            </w:r>
          </w:p>
        </w:tc>
        <w:tc>
          <w:tcPr>
            <w:tcW w:w="2078" w:type="dxa"/>
            <w:vAlign w:val="center"/>
          </w:tcPr>
          <w:p w14:paraId="379C24B0" w14:textId="77777777" w:rsidR="00322B3C" w:rsidRPr="007470D6" w:rsidRDefault="00322B3C" w:rsidP="00F50A3B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7470D6">
              <w:rPr>
                <w:rFonts w:ascii="Times New Roman" w:hAnsi="Times New Roman"/>
                <w:b/>
                <w:bCs/>
                <w:szCs w:val="24"/>
              </w:rPr>
              <w:t>«хорошо»</w:t>
            </w:r>
          </w:p>
        </w:tc>
        <w:tc>
          <w:tcPr>
            <w:tcW w:w="3828" w:type="dxa"/>
            <w:gridSpan w:val="2"/>
            <w:vAlign w:val="center"/>
          </w:tcPr>
          <w:p w14:paraId="7C38503F" w14:textId="77777777" w:rsidR="00322B3C" w:rsidRPr="007470D6" w:rsidRDefault="00322B3C" w:rsidP="00F50A3B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7470D6">
              <w:rPr>
                <w:rFonts w:ascii="Times New Roman" w:hAnsi="Times New Roman"/>
                <w:b/>
                <w:bCs/>
                <w:szCs w:val="24"/>
              </w:rPr>
              <w:t>«удовлетворительно»</w:t>
            </w:r>
          </w:p>
        </w:tc>
      </w:tr>
      <w:tr w:rsidR="00F50A3B" w:rsidRPr="007470D6" w14:paraId="6D34ED25" w14:textId="77777777" w:rsidTr="00F50A3B">
        <w:tc>
          <w:tcPr>
            <w:tcW w:w="1724" w:type="dxa"/>
          </w:tcPr>
          <w:p w14:paraId="11022F97" w14:textId="77777777" w:rsidR="00322B3C" w:rsidRPr="007470D6" w:rsidRDefault="00322B3C" w:rsidP="00F50A3B">
            <w:pPr>
              <w:rPr>
                <w:rFonts w:ascii="Times New Roman" w:hAnsi="Times New Roman"/>
                <w:szCs w:val="24"/>
              </w:rPr>
            </w:pPr>
            <w:r w:rsidRPr="007470D6">
              <w:rPr>
                <w:rFonts w:ascii="Times New Roman" w:hAnsi="Times New Roman"/>
                <w:szCs w:val="24"/>
              </w:rPr>
              <w:t>Объем</w:t>
            </w:r>
          </w:p>
        </w:tc>
        <w:tc>
          <w:tcPr>
            <w:tcW w:w="2165" w:type="dxa"/>
          </w:tcPr>
          <w:p w14:paraId="1BE86F0D" w14:textId="77777777" w:rsidR="00322B3C" w:rsidRPr="007470D6" w:rsidRDefault="00322B3C" w:rsidP="00F50A3B">
            <w:pPr>
              <w:rPr>
                <w:rFonts w:ascii="Times New Roman" w:hAnsi="Times New Roman"/>
                <w:szCs w:val="24"/>
              </w:rPr>
            </w:pPr>
            <w:r w:rsidRPr="007470D6">
              <w:rPr>
                <w:rFonts w:ascii="Times New Roman" w:hAnsi="Times New Roman"/>
                <w:szCs w:val="24"/>
              </w:rPr>
              <w:t>Глубокие знания, уверенные действия по решению практических заданий в полном объеме учебной программы, освоение всех компетенций.</w:t>
            </w:r>
          </w:p>
        </w:tc>
        <w:tc>
          <w:tcPr>
            <w:tcW w:w="2078" w:type="dxa"/>
          </w:tcPr>
          <w:p w14:paraId="3EF90C3B" w14:textId="77777777" w:rsidR="00322B3C" w:rsidRPr="007470D6" w:rsidRDefault="00322B3C" w:rsidP="00F50A3B">
            <w:pPr>
              <w:rPr>
                <w:rFonts w:ascii="Times New Roman" w:hAnsi="Times New Roman"/>
                <w:szCs w:val="24"/>
              </w:rPr>
            </w:pPr>
            <w:r w:rsidRPr="007470D6">
              <w:rPr>
                <w:rFonts w:ascii="Times New Roman" w:hAnsi="Times New Roman"/>
                <w:szCs w:val="24"/>
              </w:rPr>
              <w:t>Достаточно полные знания, правильные действия по решению практических заданий в объеме учебной программы, освоение всех компетенций.</w:t>
            </w:r>
          </w:p>
        </w:tc>
        <w:tc>
          <w:tcPr>
            <w:tcW w:w="3828" w:type="dxa"/>
            <w:gridSpan w:val="2"/>
            <w:vAlign w:val="center"/>
          </w:tcPr>
          <w:p w14:paraId="73570A59" w14:textId="77777777" w:rsidR="00322B3C" w:rsidRPr="007470D6" w:rsidRDefault="00322B3C" w:rsidP="00F50A3B">
            <w:pPr>
              <w:rPr>
                <w:rFonts w:ascii="Times New Roman" w:hAnsi="Times New Roman"/>
                <w:szCs w:val="24"/>
              </w:rPr>
            </w:pPr>
            <w:r w:rsidRPr="007470D6">
              <w:rPr>
                <w:rFonts w:ascii="Times New Roman" w:hAnsi="Times New Roman"/>
                <w:szCs w:val="24"/>
              </w:rPr>
              <w:t>Твердые знания в объеме основных вопросов, в основном правильные решения практических заданий, освоение всех компетенций.</w:t>
            </w:r>
          </w:p>
        </w:tc>
      </w:tr>
      <w:tr w:rsidR="00F50A3B" w:rsidRPr="007470D6" w14:paraId="65D0A06C" w14:textId="77777777" w:rsidTr="00F50A3B">
        <w:tc>
          <w:tcPr>
            <w:tcW w:w="1724" w:type="dxa"/>
          </w:tcPr>
          <w:p w14:paraId="227A852D" w14:textId="77777777" w:rsidR="00322B3C" w:rsidRPr="007470D6" w:rsidRDefault="00322B3C" w:rsidP="00F50A3B">
            <w:pPr>
              <w:rPr>
                <w:rFonts w:ascii="Times New Roman" w:hAnsi="Times New Roman"/>
                <w:szCs w:val="24"/>
              </w:rPr>
            </w:pPr>
            <w:r w:rsidRPr="007470D6">
              <w:rPr>
                <w:rFonts w:ascii="Times New Roman" w:hAnsi="Times New Roman"/>
                <w:szCs w:val="24"/>
              </w:rPr>
              <w:t>Системность</w:t>
            </w:r>
          </w:p>
        </w:tc>
        <w:tc>
          <w:tcPr>
            <w:tcW w:w="2165" w:type="dxa"/>
          </w:tcPr>
          <w:p w14:paraId="5153D601" w14:textId="77777777" w:rsidR="00322B3C" w:rsidRPr="007470D6" w:rsidRDefault="00322B3C" w:rsidP="00F50A3B">
            <w:pPr>
              <w:rPr>
                <w:rFonts w:ascii="Times New Roman" w:hAnsi="Times New Roman"/>
                <w:szCs w:val="24"/>
              </w:rPr>
            </w:pPr>
            <w:r w:rsidRPr="007470D6">
              <w:rPr>
                <w:rFonts w:ascii="Times New Roman" w:hAnsi="Times New Roman"/>
                <w:szCs w:val="24"/>
              </w:rPr>
              <w:t>Ответы на вопросы логично увязаны с учебным материалом, вынесенным на контроль, а также с тем, что изучал ранее.</w:t>
            </w:r>
          </w:p>
        </w:tc>
        <w:tc>
          <w:tcPr>
            <w:tcW w:w="2078" w:type="dxa"/>
          </w:tcPr>
          <w:p w14:paraId="1845C938" w14:textId="77777777" w:rsidR="00322B3C" w:rsidRPr="007470D6" w:rsidRDefault="00322B3C" w:rsidP="00F50A3B">
            <w:pPr>
              <w:rPr>
                <w:rFonts w:ascii="Times New Roman" w:hAnsi="Times New Roman"/>
                <w:szCs w:val="24"/>
              </w:rPr>
            </w:pPr>
            <w:r w:rsidRPr="007470D6">
              <w:rPr>
                <w:rFonts w:ascii="Times New Roman" w:hAnsi="Times New Roman"/>
                <w:szCs w:val="24"/>
              </w:rPr>
              <w:t>Ответы на вопросы увязаны с учебным материалом, вынесенные на контроль, а также с тем, что изучал ранее.</w:t>
            </w:r>
          </w:p>
        </w:tc>
        <w:tc>
          <w:tcPr>
            <w:tcW w:w="1914" w:type="dxa"/>
          </w:tcPr>
          <w:p w14:paraId="48452F8D" w14:textId="77777777" w:rsidR="00322B3C" w:rsidRPr="007470D6" w:rsidRDefault="00322B3C" w:rsidP="00F50A3B">
            <w:pPr>
              <w:rPr>
                <w:rFonts w:ascii="Times New Roman" w:hAnsi="Times New Roman"/>
                <w:szCs w:val="24"/>
              </w:rPr>
            </w:pPr>
            <w:r w:rsidRPr="007470D6">
              <w:rPr>
                <w:rFonts w:ascii="Times New Roman" w:hAnsi="Times New Roman"/>
                <w:szCs w:val="24"/>
              </w:rPr>
              <w:t>Ответы на вопросы в пределах учебного материала, вынесенного на контроль.</w:t>
            </w:r>
          </w:p>
        </w:tc>
        <w:tc>
          <w:tcPr>
            <w:tcW w:w="1914" w:type="dxa"/>
            <w:vMerge w:val="restart"/>
            <w:vAlign w:val="center"/>
          </w:tcPr>
          <w:p w14:paraId="213E15A2" w14:textId="77777777" w:rsidR="00322B3C" w:rsidRPr="007470D6" w:rsidRDefault="00322B3C" w:rsidP="00F50A3B">
            <w:pPr>
              <w:rPr>
                <w:rFonts w:ascii="Times New Roman" w:hAnsi="Times New Roman"/>
                <w:szCs w:val="24"/>
              </w:rPr>
            </w:pPr>
            <w:r w:rsidRPr="007470D6">
              <w:rPr>
                <w:rFonts w:ascii="Times New Roman" w:hAnsi="Times New Roman"/>
                <w:szCs w:val="24"/>
              </w:rPr>
              <w:t xml:space="preserve">Имеется необходимость в </w:t>
            </w:r>
            <w:r w:rsidR="000F7C65" w:rsidRPr="007470D6">
              <w:rPr>
                <w:rFonts w:ascii="Times New Roman" w:hAnsi="Times New Roman"/>
                <w:szCs w:val="24"/>
              </w:rPr>
              <w:t>постановке наводящих</w:t>
            </w:r>
            <w:r w:rsidRPr="007470D6">
              <w:rPr>
                <w:rFonts w:ascii="Times New Roman" w:hAnsi="Times New Roman"/>
                <w:szCs w:val="24"/>
              </w:rPr>
              <w:t xml:space="preserve"> вопросов</w:t>
            </w:r>
          </w:p>
        </w:tc>
      </w:tr>
      <w:tr w:rsidR="00F50A3B" w:rsidRPr="007470D6" w14:paraId="1E2F3E74" w14:textId="77777777" w:rsidTr="00F50A3B">
        <w:tc>
          <w:tcPr>
            <w:tcW w:w="1724" w:type="dxa"/>
          </w:tcPr>
          <w:p w14:paraId="0FA72E66" w14:textId="77777777" w:rsidR="00322B3C" w:rsidRPr="007470D6" w:rsidRDefault="00322B3C" w:rsidP="00F50A3B">
            <w:pPr>
              <w:rPr>
                <w:rFonts w:ascii="Times New Roman" w:hAnsi="Times New Roman"/>
                <w:szCs w:val="24"/>
              </w:rPr>
            </w:pPr>
            <w:r w:rsidRPr="007470D6">
              <w:rPr>
                <w:rFonts w:ascii="Times New Roman" w:hAnsi="Times New Roman"/>
                <w:szCs w:val="24"/>
              </w:rPr>
              <w:t>Осмысленность</w:t>
            </w:r>
          </w:p>
        </w:tc>
        <w:tc>
          <w:tcPr>
            <w:tcW w:w="2165" w:type="dxa"/>
          </w:tcPr>
          <w:p w14:paraId="1BABA665" w14:textId="77777777" w:rsidR="00322B3C" w:rsidRPr="007470D6" w:rsidRDefault="00322B3C" w:rsidP="00F50A3B">
            <w:pPr>
              <w:rPr>
                <w:rFonts w:ascii="Times New Roman" w:hAnsi="Times New Roman"/>
                <w:szCs w:val="24"/>
              </w:rPr>
            </w:pPr>
            <w:r w:rsidRPr="007470D6">
              <w:rPr>
                <w:rFonts w:ascii="Times New Roman" w:hAnsi="Times New Roman"/>
                <w:szCs w:val="24"/>
              </w:rPr>
              <w:t>Правильные и убедительные ответы. Быстрое, правильное и творческое принятие решений, безупречная отработка решений заданий. Умение делать выводы.</w:t>
            </w:r>
          </w:p>
        </w:tc>
        <w:tc>
          <w:tcPr>
            <w:tcW w:w="2078" w:type="dxa"/>
          </w:tcPr>
          <w:p w14:paraId="231B3208" w14:textId="77777777" w:rsidR="00322B3C" w:rsidRPr="007470D6" w:rsidRDefault="00322B3C" w:rsidP="00F50A3B">
            <w:pPr>
              <w:rPr>
                <w:rFonts w:ascii="Times New Roman" w:hAnsi="Times New Roman"/>
                <w:szCs w:val="24"/>
              </w:rPr>
            </w:pPr>
            <w:r w:rsidRPr="007470D6">
              <w:rPr>
                <w:rFonts w:ascii="Times New Roman" w:hAnsi="Times New Roman"/>
                <w:szCs w:val="24"/>
              </w:rPr>
              <w:t>Правильные ответы и практические действия.</w:t>
            </w:r>
          </w:p>
          <w:p w14:paraId="655B1F5E" w14:textId="77777777" w:rsidR="00322B3C" w:rsidRPr="007470D6" w:rsidRDefault="00322B3C" w:rsidP="00F50A3B">
            <w:pPr>
              <w:rPr>
                <w:rFonts w:ascii="Times New Roman" w:hAnsi="Times New Roman"/>
                <w:szCs w:val="24"/>
              </w:rPr>
            </w:pPr>
            <w:r w:rsidRPr="007470D6">
              <w:rPr>
                <w:rFonts w:ascii="Times New Roman" w:hAnsi="Times New Roman"/>
                <w:szCs w:val="24"/>
              </w:rPr>
              <w:t xml:space="preserve">Правильное принятие решений. Грамотная </w:t>
            </w:r>
            <w:r w:rsidR="000F7C65" w:rsidRPr="007470D6">
              <w:rPr>
                <w:rFonts w:ascii="Times New Roman" w:hAnsi="Times New Roman"/>
                <w:szCs w:val="24"/>
              </w:rPr>
              <w:t>отработка решений</w:t>
            </w:r>
            <w:r w:rsidRPr="007470D6">
              <w:rPr>
                <w:rFonts w:ascii="Times New Roman" w:hAnsi="Times New Roman"/>
                <w:szCs w:val="24"/>
              </w:rPr>
              <w:t xml:space="preserve"> по заданиям.</w:t>
            </w:r>
          </w:p>
        </w:tc>
        <w:tc>
          <w:tcPr>
            <w:tcW w:w="1914" w:type="dxa"/>
          </w:tcPr>
          <w:p w14:paraId="73CF3768" w14:textId="77777777" w:rsidR="00322B3C" w:rsidRPr="007470D6" w:rsidRDefault="00322B3C" w:rsidP="00F50A3B">
            <w:pPr>
              <w:rPr>
                <w:rFonts w:ascii="Times New Roman" w:hAnsi="Times New Roman"/>
                <w:szCs w:val="24"/>
              </w:rPr>
            </w:pPr>
            <w:r w:rsidRPr="007470D6">
              <w:rPr>
                <w:rFonts w:ascii="Times New Roman" w:hAnsi="Times New Roman"/>
                <w:szCs w:val="24"/>
              </w:rPr>
              <w:t>Допускает незначительные ошибки при ответах и практических действиях.</w:t>
            </w:r>
          </w:p>
          <w:p w14:paraId="6F8D7DF3" w14:textId="77777777" w:rsidR="00322B3C" w:rsidRPr="007470D6" w:rsidRDefault="00322B3C" w:rsidP="00F50A3B">
            <w:pPr>
              <w:rPr>
                <w:rFonts w:ascii="Times New Roman" w:hAnsi="Times New Roman"/>
                <w:szCs w:val="24"/>
              </w:rPr>
            </w:pPr>
            <w:r w:rsidRPr="007470D6">
              <w:rPr>
                <w:rFonts w:ascii="Times New Roman" w:hAnsi="Times New Roman"/>
                <w:szCs w:val="24"/>
              </w:rPr>
              <w:t>Допускает неточность в принятии решений по заданиям.</w:t>
            </w:r>
          </w:p>
        </w:tc>
        <w:tc>
          <w:tcPr>
            <w:tcW w:w="1914" w:type="dxa"/>
            <w:vMerge/>
          </w:tcPr>
          <w:p w14:paraId="2225C625" w14:textId="77777777" w:rsidR="00322B3C" w:rsidRPr="007470D6" w:rsidRDefault="00322B3C" w:rsidP="00F50A3B">
            <w:pPr>
              <w:rPr>
                <w:rFonts w:ascii="Times New Roman" w:hAnsi="Times New Roman"/>
                <w:szCs w:val="24"/>
              </w:rPr>
            </w:pPr>
          </w:p>
        </w:tc>
      </w:tr>
      <w:tr w:rsidR="00F50A3B" w:rsidRPr="007470D6" w14:paraId="543846AB" w14:textId="77777777" w:rsidTr="00F50A3B">
        <w:tc>
          <w:tcPr>
            <w:tcW w:w="1724" w:type="dxa"/>
          </w:tcPr>
          <w:p w14:paraId="157BA6C9" w14:textId="77777777" w:rsidR="00322B3C" w:rsidRPr="007470D6" w:rsidRDefault="00322B3C" w:rsidP="00F50A3B">
            <w:pPr>
              <w:rPr>
                <w:rFonts w:ascii="Times New Roman" w:hAnsi="Times New Roman"/>
                <w:szCs w:val="24"/>
              </w:rPr>
            </w:pPr>
            <w:r w:rsidRPr="007470D6">
              <w:rPr>
                <w:rFonts w:ascii="Times New Roman" w:hAnsi="Times New Roman"/>
                <w:szCs w:val="24"/>
              </w:rPr>
              <w:t>Уровень освоения компетенций</w:t>
            </w:r>
          </w:p>
        </w:tc>
        <w:tc>
          <w:tcPr>
            <w:tcW w:w="2165" w:type="dxa"/>
          </w:tcPr>
          <w:p w14:paraId="43BA1ACD" w14:textId="77777777" w:rsidR="00322B3C" w:rsidRPr="007470D6" w:rsidRDefault="00322B3C" w:rsidP="00F50A3B">
            <w:pPr>
              <w:rPr>
                <w:rFonts w:ascii="Times New Roman" w:hAnsi="Times New Roman"/>
                <w:szCs w:val="24"/>
              </w:rPr>
            </w:pPr>
            <w:r w:rsidRPr="007470D6">
              <w:rPr>
                <w:rFonts w:ascii="Times New Roman" w:hAnsi="Times New Roman"/>
                <w:szCs w:val="24"/>
              </w:rPr>
              <w:t>Осваиваемые компетенции сформированы</w:t>
            </w:r>
          </w:p>
        </w:tc>
        <w:tc>
          <w:tcPr>
            <w:tcW w:w="2078" w:type="dxa"/>
          </w:tcPr>
          <w:p w14:paraId="55A303A3" w14:textId="77777777" w:rsidR="00322B3C" w:rsidRPr="007470D6" w:rsidRDefault="00322B3C" w:rsidP="00F50A3B">
            <w:pPr>
              <w:rPr>
                <w:rFonts w:ascii="Times New Roman" w:hAnsi="Times New Roman"/>
                <w:szCs w:val="24"/>
              </w:rPr>
            </w:pPr>
            <w:r w:rsidRPr="007470D6">
              <w:rPr>
                <w:rFonts w:ascii="Times New Roman" w:hAnsi="Times New Roman"/>
                <w:szCs w:val="24"/>
              </w:rPr>
              <w:t>Осваиваемые компетенции сформированы</w:t>
            </w:r>
          </w:p>
        </w:tc>
        <w:tc>
          <w:tcPr>
            <w:tcW w:w="3828" w:type="dxa"/>
            <w:gridSpan w:val="2"/>
          </w:tcPr>
          <w:p w14:paraId="69CF63E5" w14:textId="77777777" w:rsidR="00322B3C" w:rsidRPr="007470D6" w:rsidRDefault="00322B3C" w:rsidP="00F50A3B">
            <w:pPr>
              <w:rPr>
                <w:rFonts w:ascii="Times New Roman" w:hAnsi="Times New Roman"/>
                <w:szCs w:val="24"/>
              </w:rPr>
            </w:pPr>
            <w:r w:rsidRPr="007470D6">
              <w:rPr>
                <w:rFonts w:ascii="Times New Roman" w:hAnsi="Times New Roman"/>
                <w:szCs w:val="24"/>
              </w:rPr>
              <w:t>Осваиваемые компетенции сформированы</w:t>
            </w:r>
          </w:p>
        </w:tc>
      </w:tr>
    </w:tbl>
    <w:p w14:paraId="6E0686BC" w14:textId="77777777" w:rsidR="00C87E0F" w:rsidRDefault="00C87E0F" w:rsidP="00C87E0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323FFE67" w14:textId="77777777" w:rsidR="00FC2A73" w:rsidRDefault="00FC2A73" w:rsidP="00C87E0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5C0F78A1" w14:textId="77777777" w:rsidR="00FC2A73" w:rsidRDefault="00FC2A73" w:rsidP="00C87E0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58938FB4" w14:textId="77777777" w:rsidR="00FC2A73" w:rsidRDefault="00FC2A73" w:rsidP="00C87E0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2FFCD6B7" w14:textId="77777777" w:rsidR="00FC2A73" w:rsidRDefault="00FC2A73" w:rsidP="00C87E0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11C5FAA8" w14:textId="77777777" w:rsidR="00FC2A73" w:rsidRDefault="00FC2A73" w:rsidP="00C87E0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732DC024" w14:textId="77777777" w:rsidR="00FC2A73" w:rsidRDefault="00FC2A73" w:rsidP="00C87E0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3D311F5D" w14:textId="77777777" w:rsidR="00FC2A73" w:rsidRDefault="00FC2A73" w:rsidP="00C87E0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0DFBFF57" w14:textId="0B6BD615" w:rsidR="00553A15" w:rsidRPr="007470D6" w:rsidRDefault="00553A15" w:rsidP="00C87E0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7470D6">
        <w:rPr>
          <w:rFonts w:ascii="Times New Roman" w:hAnsi="Times New Roman"/>
          <w:b/>
          <w:bCs/>
          <w:sz w:val="28"/>
          <w:szCs w:val="28"/>
        </w:rPr>
        <w:lastRenderedPageBreak/>
        <w:t xml:space="preserve">Описание показателей и критериев оценивания компетенций </w:t>
      </w:r>
    </w:p>
    <w:p w14:paraId="177F71B1" w14:textId="77777777" w:rsidR="00553A15" w:rsidRPr="007470D6" w:rsidRDefault="00553A15" w:rsidP="00553A1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470D6">
        <w:rPr>
          <w:rFonts w:ascii="Times New Roman" w:hAnsi="Times New Roman"/>
          <w:b/>
          <w:bCs/>
          <w:sz w:val="28"/>
          <w:szCs w:val="28"/>
        </w:rPr>
        <w:t>на различных этапах их формирования</w:t>
      </w:r>
    </w:p>
    <w:p w14:paraId="0F3958EA" w14:textId="77777777" w:rsidR="00C93C36" w:rsidRPr="007470D6" w:rsidRDefault="00C93C36" w:rsidP="00553A1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8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84"/>
        <w:gridCol w:w="1442"/>
        <w:gridCol w:w="1700"/>
        <w:gridCol w:w="1700"/>
        <w:gridCol w:w="1842"/>
      </w:tblGrid>
      <w:tr w:rsidR="00F50A3B" w:rsidRPr="007470D6" w14:paraId="29BFE68F" w14:textId="77777777" w:rsidTr="00F50A3B">
        <w:trPr>
          <w:trHeight w:val="427"/>
          <w:jc w:val="center"/>
        </w:trPr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4B2AB" w14:textId="77777777" w:rsidR="003C61E6" w:rsidRPr="007470D6" w:rsidRDefault="003C61E6" w:rsidP="00FE499E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7470D6">
              <w:rPr>
                <w:rFonts w:ascii="Times New Roman" w:hAnsi="Times New Roman"/>
                <w:b/>
                <w:szCs w:val="24"/>
              </w:rPr>
              <w:t>Компетенция</w:t>
            </w:r>
          </w:p>
        </w:tc>
        <w:tc>
          <w:tcPr>
            <w:tcW w:w="6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723AA" w14:textId="77777777" w:rsidR="003C61E6" w:rsidRPr="007470D6" w:rsidRDefault="003C61E6" w:rsidP="00FE499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7470D6">
              <w:rPr>
                <w:rFonts w:ascii="Times New Roman" w:hAnsi="Times New Roman"/>
                <w:b/>
                <w:szCs w:val="24"/>
              </w:rPr>
              <w:t>Шкала оценивания, критерии оценивания уровня освоения компетенции</w:t>
            </w:r>
          </w:p>
        </w:tc>
      </w:tr>
      <w:tr w:rsidR="00F50A3B" w:rsidRPr="007470D6" w14:paraId="66929D2C" w14:textId="77777777" w:rsidTr="00F50A3B">
        <w:trPr>
          <w:trHeight w:val="631"/>
          <w:jc w:val="center"/>
        </w:trPr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CBF76" w14:textId="77777777" w:rsidR="003C61E6" w:rsidRPr="007470D6" w:rsidRDefault="003C61E6" w:rsidP="00FE499E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9F599" w14:textId="77777777" w:rsidR="003C61E6" w:rsidRPr="007470D6" w:rsidRDefault="003C61E6" w:rsidP="00FE499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7470D6">
              <w:rPr>
                <w:rFonts w:ascii="Times New Roman" w:hAnsi="Times New Roman"/>
                <w:b/>
                <w:szCs w:val="24"/>
              </w:rPr>
              <w:t>Не освоена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FBF5A" w14:textId="77777777" w:rsidR="003C61E6" w:rsidRPr="007470D6" w:rsidRDefault="003C61E6" w:rsidP="00FE499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7470D6">
              <w:rPr>
                <w:rFonts w:ascii="Times New Roman" w:hAnsi="Times New Roman"/>
                <w:b/>
                <w:szCs w:val="24"/>
              </w:rPr>
              <w:t>Освоена частично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D88E" w14:textId="77777777" w:rsidR="003C61E6" w:rsidRPr="007470D6" w:rsidRDefault="003C61E6" w:rsidP="00FE499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7470D6">
              <w:rPr>
                <w:rFonts w:ascii="Times New Roman" w:hAnsi="Times New Roman"/>
                <w:b/>
                <w:szCs w:val="24"/>
              </w:rPr>
              <w:t>Освоена в основном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C98E8" w14:textId="77777777" w:rsidR="003C61E6" w:rsidRPr="007470D6" w:rsidRDefault="003C61E6" w:rsidP="00FE499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7470D6">
              <w:rPr>
                <w:rFonts w:ascii="Times New Roman" w:hAnsi="Times New Roman"/>
                <w:b/>
                <w:szCs w:val="24"/>
              </w:rPr>
              <w:t>Освоена</w:t>
            </w:r>
          </w:p>
        </w:tc>
      </w:tr>
      <w:tr w:rsidR="00F50A3B" w:rsidRPr="007470D6" w14:paraId="0D9E408F" w14:textId="77777777" w:rsidTr="00F50A3B">
        <w:trPr>
          <w:trHeight w:val="1151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881B" w14:textId="429B2C6B" w:rsidR="003C61E6" w:rsidRPr="007470D6" w:rsidRDefault="009750D1" w:rsidP="00F344D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307AB">
              <w:rPr>
                <w:rFonts w:ascii="Times New Roman" w:hAnsi="Times New Roman"/>
                <w:color w:val="000000"/>
                <w:sz w:val="19"/>
                <w:szCs w:val="19"/>
              </w:rPr>
              <w:t>ПК-2.2-З ПК-2.2-У ПК-2.2-В УК-1.2-З УК-1.2-У УК-1.2-В УК-1.1-З УК-1.1-У УК-1.1-В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C3693" w14:textId="77777777" w:rsidR="003C61E6" w:rsidRPr="007470D6" w:rsidRDefault="003C61E6" w:rsidP="00FE499E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7470D6">
              <w:rPr>
                <w:rFonts w:ascii="Times New Roman" w:hAnsi="Times New Roman"/>
                <w:szCs w:val="24"/>
              </w:rPr>
              <w:t>Не способен отобрать нужный материал для решения конкретной задачи, не может соотнести изучаемый материал с конкретной проблемой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652D0" w14:textId="77777777" w:rsidR="003C61E6" w:rsidRPr="007470D6" w:rsidRDefault="003C61E6" w:rsidP="00FE499E">
            <w:pPr>
              <w:jc w:val="both"/>
              <w:rPr>
                <w:rFonts w:ascii="Times New Roman" w:hAnsi="Times New Roman"/>
                <w:szCs w:val="24"/>
              </w:rPr>
            </w:pPr>
            <w:r w:rsidRPr="007470D6">
              <w:rPr>
                <w:rFonts w:ascii="Times New Roman" w:hAnsi="Times New Roman"/>
                <w:szCs w:val="24"/>
              </w:rPr>
              <w:t>Знает минимум основных понятий и приемов работы с учебными материалами.</w:t>
            </w:r>
          </w:p>
          <w:p w14:paraId="0AA3ABE4" w14:textId="77777777" w:rsidR="003C61E6" w:rsidRPr="007470D6" w:rsidRDefault="003C61E6" w:rsidP="00FE499E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7470D6">
              <w:rPr>
                <w:rFonts w:ascii="Times New Roman" w:hAnsi="Times New Roman"/>
                <w:szCs w:val="24"/>
              </w:rPr>
              <w:t>Частично умеет применить имеющуюся информацию к решению задач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5FFC7" w14:textId="77777777" w:rsidR="003C61E6" w:rsidRPr="007470D6" w:rsidRDefault="003C61E6" w:rsidP="00FE499E">
            <w:pPr>
              <w:jc w:val="both"/>
              <w:rPr>
                <w:rFonts w:ascii="Times New Roman" w:hAnsi="Times New Roman"/>
                <w:szCs w:val="24"/>
              </w:rPr>
            </w:pPr>
            <w:r w:rsidRPr="007470D6">
              <w:rPr>
                <w:rFonts w:ascii="Times New Roman" w:hAnsi="Times New Roman"/>
                <w:szCs w:val="24"/>
              </w:rPr>
              <w:t xml:space="preserve">Осуществляет поиск и анализ нужной для решения информации из разных источников (лекций, учебников) </w:t>
            </w:r>
          </w:p>
          <w:p w14:paraId="353246BE" w14:textId="77777777" w:rsidR="003C61E6" w:rsidRPr="007470D6" w:rsidRDefault="003C61E6" w:rsidP="00FE499E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7470D6">
              <w:rPr>
                <w:rFonts w:ascii="Times New Roman" w:hAnsi="Times New Roman"/>
                <w:szCs w:val="24"/>
              </w:rPr>
              <w:t>Умеет решать стандартные задания (по указанному алгоритму)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0AB82" w14:textId="77777777" w:rsidR="003C61E6" w:rsidRPr="007470D6" w:rsidRDefault="003C61E6" w:rsidP="00FE499E">
            <w:pPr>
              <w:jc w:val="both"/>
              <w:rPr>
                <w:rFonts w:ascii="Times New Roman" w:hAnsi="Times New Roman"/>
                <w:szCs w:val="24"/>
              </w:rPr>
            </w:pPr>
            <w:r w:rsidRPr="007470D6">
              <w:rPr>
                <w:rFonts w:ascii="Times New Roman" w:hAnsi="Times New Roman"/>
                <w:szCs w:val="24"/>
              </w:rPr>
              <w:t xml:space="preserve">Умеет свободно находить нужную для решения </w:t>
            </w:r>
            <w:r w:rsidR="007B4F4E" w:rsidRPr="007470D6">
              <w:rPr>
                <w:rFonts w:ascii="Times New Roman" w:hAnsi="Times New Roman"/>
                <w:szCs w:val="24"/>
              </w:rPr>
              <w:t>информацию решать</w:t>
            </w:r>
            <w:r w:rsidRPr="007470D6">
              <w:rPr>
                <w:rFonts w:ascii="Times New Roman" w:hAnsi="Times New Roman"/>
                <w:szCs w:val="24"/>
              </w:rPr>
              <w:t xml:space="preserve"> задачи и аргументировано отвечать на поставленные вопросы;</w:t>
            </w:r>
          </w:p>
          <w:p w14:paraId="345074D1" w14:textId="77777777" w:rsidR="003C61E6" w:rsidRPr="007470D6" w:rsidRDefault="003C61E6" w:rsidP="00FE499E">
            <w:pPr>
              <w:jc w:val="both"/>
              <w:rPr>
                <w:rFonts w:ascii="Times New Roman" w:hAnsi="Times New Roman"/>
                <w:szCs w:val="24"/>
              </w:rPr>
            </w:pPr>
            <w:r w:rsidRPr="007470D6">
              <w:rPr>
                <w:rFonts w:ascii="Times New Roman" w:hAnsi="Times New Roman"/>
                <w:szCs w:val="24"/>
              </w:rPr>
              <w:t xml:space="preserve">может </w:t>
            </w:r>
            <w:r w:rsidR="007B4F4E" w:rsidRPr="007470D6">
              <w:rPr>
                <w:rFonts w:ascii="Times New Roman" w:hAnsi="Times New Roman"/>
                <w:szCs w:val="24"/>
              </w:rPr>
              <w:t>предложить различные</w:t>
            </w:r>
            <w:r w:rsidR="00474133" w:rsidRPr="007470D6">
              <w:rPr>
                <w:rFonts w:ascii="Times New Roman" w:hAnsi="Times New Roman"/>
                <w:szCs w:val="24"/>
              </w:rPr>
              <w:t xml:space="preserve"> </w:t>
            </w:r>
            <w:r w:rsidRPr="007470D6">
              <w:rPr>
                <w:rFonts w:ascii="Times New Roman" w:hAnsi="Times New Roman"/>
                <w:szCs w:val="24"/>
              </w:rPr>
              <w:t xml:space="preserve">варианты решения </w:t>
            </w:r>
          </w:p>
        </w:tc>
      </w:tr>
    </w:tbl>
    <w:p w14:paraId="0B1F5E22" w14:textId="77777777" w:rsidR="00553A15" w:rsidRPr="007470D6" w:rsidRDefault="00553A15" w:rsidP="00370847">
      <w:pPr>
        <w:spacing w:after="0" w:line="240" w:lineRule="auto"/>
        <w:rPr>
          <w:lang w:eastAsia="ru-RU"/>
        </w:rPr>
      </w:pPr>
    </w:p>
    <w:sectPr w:rsidR="00553A15" w:rsidRPr="007470D6" w:rsidSect="00C93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i w:val="0"/>
        <w:iCs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eastAsia="Times New Roman" w:cs="Times New Roman"/>
        <w:b w:val="0"/>
        <w:bCs w:val="0"/>
        <w:sz w:val="28"/>
        <w:szCs w:val="28"/>
        <w:lang w:val="ru-RU" w:eastAsia="zh-CN" w:bidi="ar-SA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  <w:bCs/>
        <w:color w:val="000000"/>
        <w:spacing w:val="-2"/>
        <w:sz w:val="24"/>
        <w:szCs w:val="24"/>
      </w:rPr>
    </w:lvl>
  </w:abstractNum>
  <w:abstractNum w:abstractNumId="2" w15:restartNumberingAfterBreak="0">
    <w:nsid w:val="1A8B765F"/>
    <w:multiLevelType w:val="hybridMultilevel"/>
    <w:tmpl w:val="DB9A1D2C"/>
    <w:lvl w:ilvl="0" w:tplc="85021618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3" w15:restartNumberingAfterBreak="0">
    <w:nsid w:val="4719422E"/>
    <w:multiLevelType w:val="singleLevel"/>
    <w:tmpl w:val="4719422E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4" w15:restartNumberingAfterBreak="0">
    <w:nsid w:val="57187280"/>
    <w:multiLevelType w:val="multilevel"/>
    <w:tmpl w:val="57187280"/>
    <w:lvl w:ilvl="0">
      <w:numFmt w:val="bullet"/>
      <w:lvlText w:val="-"/>
      <w:lvlJc w:val="left"/>
      <w:pPr>
        <w:tabs>
          <w:tab w:val="left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AC366AF"/>
    <w:multiLevelType w:val="singleLevel"/>
    <w:tmpl w:val="5AC366AF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6" w15:restartNumberingAfterBreak="0">
    <w:nsid w:val="5AC36765"/>
    <w:multiLevelType w:val="singleLevel"/>
    <w:tmpl w:val="5AC36765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7" w15:restartNumberingAfterBreak="0">
    <w:nsid w:val="5B0F99A3"/>
    <w:multiLevelType w:val="multilevel"/>
    <w:tmpl w:val="5B0F99A3"/>
    <w:lvl w:ilvl="0">
      <w:start w:val="1"/>
      <w:numFmt w:val="none"/>
      <w:suff w:val="nothing"/>
      <w:lvlText w:val=""/>
      <w:lvlJc w:val="left"/>
      <w:pPr>
        <w:tabs>
          <w:tab w:val="left" w:pos="432"/>
        </w:tabs>
        <w:ind w:left="432" w:hanging="432"/>
      </w:pPr>
    </w:lvl>
    <w:lvl w:ilvl="1" w:tentative="1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 w:tentative="1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 w:tentative="1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 w:tentative="1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 w:tentative="1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 w:tentative="1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 w:tentative="1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 w:tentative="1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8" w15:restartNumberingAfterBreak="0">
    <w:nsid w:val="6E807699"/>
    <w:multiLevelType w:val="multilevel"/>
    <w:tmpl w:val="6E807699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  <w:lvlOverride w:ilvl="0">
      <w:startOverride w:val="1"/>
    </w:lvlOverride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6266"/>
    <w:rsid w:val="0001515C"/>
    <w:rsid w:val="00020610"/>
    <w:rsid w:val="00020EB5"/>
    <w:rsid w:val="00021374"/>
    <w:rsid w:val="00021DF3"/>
    <w:rsid w:val="00022BB3"/>
    <w:rsid w:val="00024A49"/>
    <w:rsid w:val="00034233"/>
    <w:rsid w:val="000404CF"/>
    <w:rsid w:val="00046A72"/>
    <w:rsid w:val="00061CE5"/>
    <w:rsid w:val="00085D07"/>
    <w:rsid w:val="00092688"/>
    <w:rsid w:val="00092FE3"/>
    <w:rsid w:val="00095B51"/>
    <w:rsid w:val="000A014C"/>
    <w:rsid w:val="000A35CF"/>
    <w:rsid w:val="000A6751"/>
    <w:rsid w:val="000C3F7D"/>
    <w:rsid w:val="000D3E8B"/>
    <w:rsid w:val="000E42A5"/>
    <w:rsid w:val="000E510C"/>
    <w:rsid w:val="000E5199"/>
    <w:rsid w:val="000F47AA"/>
    <w:rsid w:val="000F59D0"/>
    <w:rsid w:val="000F7C65"/>
    <w:rsid w:val="00100892"/>
    <w:rsid w:val="001052E9"/>
    <w:rsid w:val="001059D2"/>
    <w:rsid w:val="00116A60"/>
    <w:rsid w:val="001226F0"/>
    <w:rsid w:val="001254BD"/>
    <w:rsid w:val="00134E26"/>
    <w:rsid w:val="00137642"/>
    <w:rsid w:val="00141275"/>
    <w:rsid w:val="0015191D"/>
    <w:rsid w:val="00172A27"/>
    <w:rsid w:val="00173717"/>
    <w:rsid w:val="00174B21"/>
    <w:rsid w:val="001765AF"/>
    <w:rsid w:val="00183DE5"/>
    <w:rsid w:val="001861B9"/>
    <w:rsid w:val="001934B2"/>
    <w:rsid w:val="00197A7E"/>
    <w:rsid w:val="001A5474"/>
    <w:rsid w:val="001B1C4A"/>
    <w:rsid w:val="001E150E"/>
    <w:rsid w:val="001E38FD"/>
    <w:rsid w:val="001F20E1"/>
    <w:rsid w:val="001F39EE"/>
    <w:rsid w:val="001F7F58"/>
    <w:rsid w:val="00207FB1"/>
    <w:rsid w:val="0021048F"/>
    <w:rsid w:val="00210545"/>
    <w:rsid w:val="002171DB"/>
    <w:rsid w:val="0022741B"/>
    <w:rsid w:val="002279E6"/>
    <w:rsid w:val="00233052"/>
    <w:rsid w:val="002421CC"/>
    <w:rsid w:val="002469BD"/>
    <w:rsid w:val="0025209C"/>
    <w:rsid w:val="002935F7"/>
    <w:rsid w:val="002B770B"/>
    <w:rsid w:val="002B7BB8"/>
    <w:rsid w:val="002C34DE"/>
    <w:rsid w:val="002C4BCD"/>
    <w:rsid w:val="002E1141"/>
    <w:rsid w:val="002E17DB"/>
    <w:rsid w:val="002E6257"/>
    <w:rsid w:val="002E6709"/>
    <w:rsid w:val="002F2221"/>
    <w:rsid w:val="002F32AC"/>
    <w:rsid w:val="002F761C"/>
    <w:rsid w:val="00306CF6"/>
    <w:rsid w:val="00312D29"/>
    <w:rsid w:val="0031784E"/>
    <w:rsid w:val="00320738"/>
    <w:rsid w:val="00322B3C"/>
    <w:rsid w:val="003255D7"/>
    <w:rsid w:val="0033347B"/>
    <w:rsid w:val="003335D3"/>
    <w:rsid w:val="00336543"/>
    <w:rsid w:val="00345186"/>
    <w:rsid w:val="00346FA7"/>
    <w:rsid w:val="0035036D"/>
    <w:rsid w:val="003520CA"/>
    <w:rsid w:val="00352870"/>
    <w:rsid w:val="0036472F"/>
    <w:rsid w:val="00367CD3"/>
    <w:rsid w:val="00370847"/>
    <w:rsid w:val="003726BF"/>
    <w:rsid w:val="00382D25"/>
    <w:rsid w:val="003838D8"/>
    <w:rsid w:val="00384E26"/>
    <w:rsid w:val="003860C2"/>
    <w:rsid w:val="00390500"/>
    <w:rsid w:val="00392CAE"/>
    <w:rsid w:val="00397663"/>
    <w:rsid w:val="003A2204"/>
    <w:rsid w:val="003A64FB"/>
    <w:rsid w:val="003B2360"/>
    <w:rsid w:val="003C0F48"/>
    <w:rsid w:val="003C165E"/>
    <w:rsid w:val="003C61E6"/>
    <w:rsid w:val="003D162E"/>
    <w:rsid w:val="003D4195"/>
    <w:rsid w:val="003D6ECD"/>
    <w:rsid w:val="003E75AD"/>
    <w:rsid w:val="003F267C"/>
    <w:rsid w:val="00401543"/>
    <w:rsid w:val="004015AD"/>
    <w:rsid w:val="0040556C"/>
    <w:rsid w:val="004151C9"/>
    <w:rsid w:val="004206EE"/>
    <w:rsid w:val="00421018"/>
    <w:rsid w:val="004346EA"/>
    <w:rsid w:val="004473B9"/>
    <w:rsid w:val="004473E0"/>
    <w:rsid w:val="00454A8C"/>
    <w:rsid w:val="0045689F"/>
    <w:rsid w:val="004579BF"/>
    <w:rsid w:val="0046333B"/>
    <w:rsid w:val="00463D72"/>
    <w:rsid w:val="00464679"/>
    <w:rsid w:val="00470DB3"/>
    <w:rsid w:val="00473F96"/>
    <w:rsid w:val="00474133"/>
    <w:rsid w:val="00476F5E"/>
    <w:rsid w:val="004827A2"/>
    <w:rsid w:val="00496F23"/>
    <w:rsid w:val="004A204B"/>
    <w:rsid w:val="004A33B2"/>
    <w:rsid w:val="004A388B"/>
    <w:rsid w:val="004A4B13"/>
    <w:rsid w:val="004B072F"/>
    <w:rsid w:val="004B46C9"/>
    <w:rsid w:val="004B4F32"/>
    <w:rsid w:val="004B75F4"/>
    <w:rsid w:val="004B7865"/>
    <w:rsid w:val="004C6BED"/>
    <w:rsid w:val="004D5A66"/>
    <w:rsid w:val="004F3A63"/>
    <w:rsid w:val="004F7AF1"/>
    <w:rsid w:val="00502B10"/>
    <w:rsid w:val="0051009C"/>
    <w:rsid w:val="005142A9"/>
    <w:rsid w:val="00521111"/>
    <w:rsid w:val="00527A29"/>
    <w:rsid w:val="005316E0"/>
    <w:rsid w:val="00537C37"/>
    <w:rsid w:val="00542783"/>
    <w:rsid w:val="00544F05"/>
    <w:rsid w:val="0054786E"/>
    <w:rsid w:val="00550847"/>
    <w:rsid w:val="00553A15"/>
    <w:rsid w:val="00561420"/>
    <w:rsid w:val="00563A79"/>
    <w:rsid w:val="0057078C"/>
    <w:rsid w:val="00571F74"/>
    <w:rsid w:val="00586F41"/>
    <w:rsid w:val="00591106"/>
    <w:rsid w:val="00592F77"/>
    <w:rsid w:val="00594455"/>
    <w:rsid w:val="00597E4D"/>
    <w:rsid w:val="005B273C"/>
    <w:rsid w:val="005B3CCC"/>
    <w:rsid w:val="005C502E"/>
    <w:rsid w:val="005D6577"/>
    <w:rsid w:val="00604AE4"/>
    <w:rsid w:val="00605901"/>
    <w:rsid w:val="006062A4"/>
    <w:rsid w:val="006122A7"/>
    <w:rsid w:val="00612707"/>
    <w:rsid w:val="00621AFA"/>
    <w:rsid w:val="00627A22"/>
    <w:rsid w:val="00646557"/>
    <w:rsid w:val="006473BC"/>
    <w:rsid w:val="006555F7"/>
    <w:rsid w:val="0065682D"/>
    <w:rsid w:val="00656C76"/>
    <w:rsid w:val="00661F11"/>
    <w:rsid w:val="00676482"/>
    <w:rsid w:val="00676808"/>
    <w:rsid w:val="0068082E"/>
    <w:rsid w:val="00690678"/>
    <w:rsid w:val="00692831"/>
    <w:rsid w:val="00694108"/>
    <w:rsid w:val="006A3E5E"/>
    <w:rsid w:val="006A48E8"/>
    <w:rsid w:val="006B0199"/>
    <w:rsid w:val="006B6FBC"/>
    <w:rsid w:val="006C1D1A"/>
    <w:rsid w:val="006C2B4C"/>
    <w:rsid w:val="006C4EF0"/>
    <w:rsid w:val="006D32E4"/>
    <w:rsid w:val="006D4A76"/>
    <w:rsid w:val="006D7FA6"/>
    <w:rsid w:val="006E1213"/>
    <w:rsid w:val="006E4DFE"/>
    <w:rsid w:val="006E787C"/>
    <w:rsid w:val="006E7EF1"/>
    <w:rsid w:val="006F10D8"/>
    <w:rsid w:val="006F70D3"/>
    <w:rsid w:val="007006E7"/>
    <w:rsid w:val="0071321A"/>
    <w:rsid w:val="007171AF"/>
    <w:rsid w:val="00723060"/>
    <w:rsid w:val="0072608F"/>
    <w:rsid w:val="00736894"/>
    <w:rsid w:val="00737380"/>
    <w:rsid w:val="00743EF7"/>
    <w:rsid w:val="007470D6"/>
    <w:rsid w:val="00752564"/>
    <w:rsid w:val="007574AA"/>
    <w:rsid w:val="00764077"/>
    <w:rsid w:val="00765C77"/>
    <w:rsid w:val="0076624F"/>
    <w:rsid w:val="00776528"/>
    <w:rsid w:val="007869B7"/>
    <w:rsid w:val="00786D5A"/>
    <w:rsid w:val="00786ED1"/>
    <w:rsid w:val="007911B2"/>
    <w:rsid w:val="00792191"/>
    <w:rsid w:val="007924C3"/>
    <w:rsid w:val="007A5E80"/>
    <w:rsid w:val="007B4F4E"/>
    <w:rsid w:val="007B5BE5"/>
    <w:rsid w:val="007D41D2"/>
    <w:rsid w:val="007D5F49"/>
    <w:rsid w:val="007E24A6"/>
    <w:rsid w:val="007F50AB"/>
    <w:rsid w:val="007F7130"/>
    <w:rsid w:val="00812EB6"/>
    <w:rsid w:val="008309D0"/>
    <w:rsid w:val="00833FD7"/>
    <w:rsid w:val="00835F80"/>
    <w:rsid w:val="008369DD"/>
    <w:rsid w:val="00842D6E"/>
    <w:rsid w:val="00845BBD"/>
    <w:rsid w:val="0087369A"/>
    <w:rsid w:val="008867A0"/>
    <w:rsid w:val="00890251"/>
    <w:rsid w:val="00894055"/>
    <w:rsid w:val="008A1960"/>
    <w:rsid w:val="008A252E"/>
    <w:rsid w:val="008B130D"/>
    <w:rsid w:val="008B1EF2"/>
    <w:rsid w:val="008B4DDF"/>
    <w:rsid w:val="008B6B08"/>
    <w:rsid w:val="008B6C85"/>
    <w:rsid w:val="008C4915"/>
    <w:rsid w:val="008D0D77"/>
    <w:rsid w:val="008D1B3E"/>
    <w:rsid w:val="008E0137"/>
    <w:rsid w:val="008E0F53"/>
    <w:rsid w:val="008E23BF"/>
    <w:rsid w:val="008E3493"/>
    <w:rsid w:val="008E4295"/>
    <w:rsid w:val="0090351C"/>
    <w:rsid w:val="00920E6D"/>
    <w:rsid w:val="009428E2"/>
    <w:rsid w:val="00942EEB"/>
    <w:rsid w:val="00944128"/>
    <w:rsid w:val="0095163B"/>
    <w:rsid w:val="00957726"/>
    <w:rsid w:val="009646BC"/>
    <w:rsid w:val="00965A58"/>
    <w:rsid w:val="009750D1"/>
    <w:rsid w:val="0097541B"/>
    <w:rsid w:val="00977DAB"/>
    <w:rsid w:val="0098016D"/>
    <w:rsid w:val="009A3908"/>
    <w:rsid w:val="009B0D92"/>
    <w:rsid w:val="009B2AF9"/>
    <w:rsid w:val="009C264A"/>
    <w:rsid w:val="009C565F"/>
    <w:rsid w:val="009C73FE"/>
    <w:rsid w:val="009D066C"/>
    <w:rsid w:val="009D1349"/>
    <w:rsid w:val="009E4095"/>
    <w:rsid w:val="009E77F1"/>
    <w:rsid w:val="009F2A44"/>
    <w:rsid w:val="009F6AF8"/>
    <w:rsid w:val="00A15493"/>
    <w:rsid w:val="00A3124B"/>
    <w:rsid w:val="00A33240"/>
    <w:rsid w:val="00A40B50"/>
    <w:rsid w:val="00A42774"/>
    <w:rsid w:val="00A45AF1"/>
    <w:rsid w:val="00A45F02"/>
    <w:rsid w:val="00A460F9"/>
    <w:rsid w:val="00A5280D"/>
    <w:rsid w:val="00A670BB"/>
    <w:rsid w:val="00A74EA6"/>
    <w:rsid w:val="00A75E90"/>
    <w:rsid w:val="00A81CE3"/>
    <w:rsid w:val="00A851C1"/>
    <w:rsid w:val="00A90F95"/>
    <w:rsid w:val="00A91E81"/>
    <w:rsid w:val="00A93D45"/>
    <w:rsid w:val="00A95746"/>
    <w:rsid w:val="00AA1E11"/>
    <w:rsid w:val="00AA5913"/>
    <w:rsid w:val="00AB676F"/>
    <w:rsid w:val="00AB6A1B"/>
    <w:rsid w:val="00AB7A29"/>
    <w:rsid w:val="00AC5F41"/>
    <w:rsid w:val="00AC7882"/>
    <w:rsid w:val="00AE0F73"/>
    <w:rsid w:val="00AE2015"/>
    <w:rsid w:val="00AE46CF"/>
    <w:rsid w:val="00AF314B"/>
    <w:rsid w:val="00AF487B"/>
    <w:rsid w:val="00B044D1"/>
    <w:rsid w:val="00B06F71"/>
    <w:rsid w:val="00B1471A"/>
    <w:rsid w:val="00B14CEA"/>
    <w:rsid w:val="00B27019"/>
    <w:rsid w:val="00B36547"/>
    <w:rsid w:val="00B36A03"/>
    <w:rsid w:val="00B37351"/>
    <w:rsid w:val="00B4551A"/>
    <w:rsid w:val="00B45F97"/>
    <w:rsid w:val="00B54033"/>
    <w:rsid w:val="00B54D0C"/>
    <w:rsid w:val="00B55C0B"/>
    <w:rsid w:val="00B567BF"/>
    <w:rsid w:val="00B6529A"/>
    <w:rsid w:val="00B66294"/>
    <w:rsid w:val="00B70685"/>
    <w:rsid w:val="00B82DD9"/>
    <w:rsid w:val="00B869A1"/>
    <w:rsid w:val="00B93DC5"/>
    <w:rsid w:val="00B97566"/>
    <w:rsid w:val="00BA0413"/>
    <w:rsid w:val="00BA2392"/>
    <w:rsid w:val="00BA2B35"/>
    <w:rsid w:val="00BD272A"/>
    <w:rsid w:val="00BD5FFD"/>
    <w:rsid w:val="00BE0E9A"/>
    <w:rsid w:val="00BF0933"/>
    <w:rsid w:val="00BF25D2"/>
    <w:rsid w:val="00C07F1C"/>
    <w:rsid w:val="00C123BC"/>
    <w:rsid w:val="00C16F54"/>
    <w:rsid w:val="00C20BD5"/>
    <w:rsid w:val="00C35814"/>
    <w:rsid w:val="00C4005C"/>
    <w:rsid w:val="00C42768"/>
    <w:rsid w:val="00C468FF"/>
    <w:rsid w:val="00C53361"/>
    <w:rsid w:val="00C55088"/>
    <w:rsid w:val="00C5575D"/>
    <w:rsid w:val="00C73BA1"/>
    <w:rsid w:val="00C81454"/>
    <w:rsid w:val="00C832CB"/>
    <w:rsid w:val="00C87E0F"/>
    <w:rsid w:val="00C93C36"/>
    <w:rsid w:val="00CA2327"/>
    <w:rsid w:val="00CA4672"/>
    <w:rsid w:val="00CA627F"/>
    <w:rsid w:val="00CB4627"/>
    <w:rsid w:val="00CC1296"/>
    <w:rsid w:val="00CC44F1"/>
    <w:rsid w:val="00CD26D3"/>
    <w:rsid w:val="00CD4CF7"/>
    <w:rsid w:val="00CD65D9"/>
    <w:rsid w:val="00CE48B7"/>
    <w:rsid w:val="00CF2C39"/>
    <w:rsid w:val="00CF2FEF"/>
    <w:rsid w:val="00CF7D84"/>
    <w:rsid w:val="00D00544"/>
    <w:rsid w:val="00D00B32"/>
    <w:rsid w:val="00D11371"/>
    <w:rsid w:val="00D162B4"/>
    <w:rsid w:val="00D2464F"/>
    <w:rsid w:val="00D2684D"/>
    <w:rsid w:val="00D306B7"/>
    <w:rsid w:val="00D34192"/>
    <w:rsid w:val="00D35EF1"/>
    <w:rsid w:val="00D42743"/>
    <w:rsid w:val="00D5242B"/>
    <w:rsid w:val="00D53AEF"/>
    <w:rsid w:val="00D6052A"/>
    <w:rsid w:val="00D71DC7"/>
    <w:rsid w:val="00D71FFE"/>
    <w:rsid w:val="00D72708"/>
    <w:rsid w:val="00D77FEF"/>
    <w:rsid w:val="00D90AE4"/>
    <w:rsid w:val="00D90D5C"/>
    <w:rsid w:val="00DA6421"/>
    <w:rsid w:val="00DC5288"/>
    <w:rsid w:val="00DF1778"/>
    <w:rsid w:val="00DF517A"/>
    <w:rsid w:val="00DF78D1"/>
    <w:rsid w:val="00E014A8"/>
    <w:rsid w:val="00E01915"/>
    <w:rsid w:val="00E0582F"/>
    <w:rsid w:val="00E068DD"/>
    <w:rsid w:val="00E2023D"/>
    <w:rsid w:val="00E22F4E"/>
    <w:rsid w:val="00E23B55"/>
    <w:rsid w:val="00E26386"/>
    <w:rsid w:val="00E27045"/>
    <w:rsid w:val="00E30C72"/>
    <w:rsid w:val="00E32EDD"/>
    <w:rsid w:val="00E34B65"/>
    <w:rsid w:val="00E40217"/>
    <w:rsid w:val="00E4164B"/>
    <w:rsid w:val="00E44A43"/>
    <w:rsid w:val="00E45C01"/>
    <w:rsid w:val="00E46651"/>
    <w:rsid w:val="00E52541"/>
    <w:rsid w:val="00E74F6B"/>
    <w:rsid w:val="00E82CC9"/>
    <w:rsid w:val="00E83011"/>
    <w:rsid w:val="00E86944"/>
    <w:rsid w:val="00E86DC2"/>
    <w:rsid w:val="00EA636D"/>
    <w:rsid w:val="00EB72AA"/>
    <w:rsid w:val="00EC0AA4"/>
    <w:rsid w:val="00EC3B31"/>
    <w:rsid w:val="00EC6CE1"/>
    <w:rsid w:val="00ED2917"/>
    <w:rsid w:val="00EE30CF"/>
    <w:rsid w:val="00EF22E8"/>
    <w:rsid w:val="00EF3480"/>
    <w:rsid w:val="00EF518D"/>
    <w:rsid w:val="00F06527"/>
    <w:rsid w:val="00F11043"/>
    <w:rsid w:val="00F12059"/>
    <w:rsid w:val="00F1638B"/>
    <w:rsid w:val="00F17AEF"/>
    <w:rsid w:val="00F234F2"/>
    <w:rsid w:val="00F26C15"/>
    <w:rsid w:val="00F344D4"/>
    <w:rsid w:val="00F42E8D"/>
    <w:rsid w:val="00F50A3B"/>
    <w:rsid w:val="00F54FBC"/>
    <w:rsid w:val="00F65633"/>
    <w:rsid w:val="00F7034A"/>
    <w:rsid w:val="00F7172E"/>
    <w:rsid w:val="00F76D91"/>
    <w:rsid w:val="00F83F8E"/>
    <w:rsid w:val="00F85596"/>
    <w:rsid w:val="00F94FB7"/>
    <w:rsid w:val="00F95BDC"/>
    <w:rsid w:val="00FA26A3"/>
    <w:rsid w:val="00FB7F6D"/>
    <w:rsid w:val="00FC2A73"/>
    <w:rsid w:val="00FD6856"/>
    <w:rsid w:val="00FE1BFE"/>
    <w:rsid w:val="00FE499E"/>
    <w:rsid w:val="00FF46FF"/>
    <w:rsid w:val="00FF4DC2"/>
    <w:rsid w:val="063B1146"/>
    <w:rsid w:val="08A3063C"/>
    <w:rsid w:val="08E77E2B"/>
    <w:rsid w:val="0E272EC6"/>
    <w:rsid w:val="17E52942"/>
    <w:rsid w:val="1A815789"/>
    <w:rsid w:val="1B6C448D"/>
    <w:rsid w:val="32C6485A"/>
    <w:rsid w:val="366035E0"/>
    <w:rsid w:val="401279AA"/>
    <w:rsid w:val="411C36E0"/>
    <w:rsid w:val="4A8C305D"/>
    <w:rsid w:val="565376E6"/>
    <w:rsid w:val="58EF5FDD"/>
    <w:rsid w:val="59E04384"/>
    <w:rsid w:val="6A8A23D9"/>
    <w:rsid w:val="6D7C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882DF"/>
  <w15:docId w15:val="{4E7FB396-0E05-4425-882C-0B113E263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C36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87369A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qFormat/>
    <w:rsid w:val="00C93C36"/>
    <w:rPr>
      <w:color w:val="0000FF"/>
      <w:u w:val="single"/>
    </w:rPr>
  </w:style>
  <w:style w:type="paragraph" w:customStyle="1" w:styleId="10">
    <w:name w:val="Абзац списка1"/>
    <w:basedOn w:val="a"/>
    <w:uiPriority w:val="34"/>
    <w:qFormat/>
    <w:rsid w:val="00C93C36"/>
    <w:pPr>
      <w:ind w:left="720"/>
      <w:contextualSpacing/>
    </w:pPr>
  </w:style>
  <w:style w:type="paragraph" w:customStyle="1" w:styleId="Default">
    <w:name w:val="Default"/>
    <w:qFormat/>
    <w:rsid w:val="00C93C3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Style24">
    <w:name w:val="Style24"/>
    <w:next w:val="a"/>
    <w:uiPriority w:val="99"/>
    <w:unhideWhenUsed/>
    <w:qFormat/>
    <w:rsid w:val="00C93C36"/>
    <w:pPr>
      <w:widowControl w:val="0"/>
      <w:autoSpaceDE w:val="0"/>
      <w:autoSpaceDN w:val="0"/>
      <w:adjustRightInd w:val="0"/>
      <w:spacing w:after="200" w:line="276" w:lineRule="auto"/>
      <w:jc w:val="center"/>
    </w:pPr>
    <w:rPr>
      <w:caps/>
      <w:sz w:val="28"/>
    </w:rPr>
  </w:style>
  <w:style w:type="paragraph" w:customStyle="1" w:styleId="Style26">
    <w:name w:val="Style26"/>
    <w:basedOn w:val="a"/>
    <w:next w:val="a"/>
    <w:uiPriority w:val="99"/>
    <w:unhideWhenUsed/>
    <w:qFormat/>
    <w:rsid w:val="00C93C36"/>
    <w:pPr>
      <w:jc w:val="both"/>
    </w:pPr>
    <w:rPr>
      <w:rFonts w:ascii="Times New Roman" w:eastAsia="Times New Roman" w:hAnsi="Times New Roman"/>
      <w:sz w:val="28"/>
    </w:rPr>
  </w:style>
  <w:style w:type="paragraph" w:customStyle="1" w:styleId="Style4">
    <w:name w:val="Style4"/>
    <w:uiPriority w:val="99"/>
    <w:unhideWhenUsed/>
    <w:rsid w:val="00C93C36"/>
    <w:pPr>
      <w:widowControl w:val="0"/>
      <w:autoSpaceDE w:val="0"/>
      <w:autoSpaceDN w:val="0"/>
      <w:adjustRightInd w:val="0"/>
      <w:spacing w:after="200" w:line="276" w:lineRule="auto"/>
    </w:pPr>
    <w:rPr>
      <w:rFonts w:ascii="SimSun" w:eastAsia="SimSun" w:hAnsi="SimSun" w:hint="eastAsia"/>
    </w:rPr>
  </w:style>
  <w:style w:type="paragraph" w:customStyle="1" w:styleId="Style22">
    <w:name w:val="Style22"/>
    <w:basedOn w:val="a"/>
    <w:uiPriority w:val="99"/>
    <w:unhideWhenUsed/>
    <w:qFormat/>
    <w:rsid w:val="00C93C36"/>
    <w:pPr>
      <w:jc w:val="center"/>
    </w:pPr>
    <w:rPr>
      <w:sz w:val="28"/>
    </w:rPr>
  </w:style>
  <w:style w:type="paragraph" w:customStyle="1" w:styleId="Style43">
    <w:name w:val="Style43"/>
    <w:basedOn w:val="a"/>
    <w:next w:val="a"/>
    <w:uiPriority w:val="99"/>
    <w:unhideWhenUsed/>
    <w:rsid w:val="00C93C36"/>
  </w:style>
  <w:style w:type="paragraph" w:customStyle="1" w:styleId="Style19">
    <w:name w:val="Style19"/>
    <w:basedOn w:val="a"/>
    <w:next w:val="a"/>
    <w:uiPriority w:val="99"/>
    <w:unhideWhenUsed/>
    <w:qFormat/>
    <w:rsid w:val="00C93C36"/>
    <w:pPr>
      <w:jc w:val="center"/>
    </w:pPr>
    <w:rPr>
      <w:rFonts w:ascii="Times New Roman" w:eastAsia="Times New Roman" w:hAnsi="Times New Roman"/>
      <w:i/>
      <w:sz w:val="20"/>
    </w:rPr>
  </w:style>
  <w:style w:type="paragraph" w:customStyle="1" w:styleId="Style11">
    <w:name w:val="Style11"/>
    <w:next w:val="a"/>
    <w:uiPriority w:val="99"/>
    <w:unhideWhenUsed/>
    <w:qFormat/>
    <w:rsid w:val="00C93C36"/>
    <w:pPr>
      <w:widowControl w:val="0"/>
      <w:autoSpaceDE w:val="0"/>
      <w:autoSpaceDN w:val="0"/>
      <w:adjustRightInd w:val="0"/>
      <w:spacing w:after="200" w:line="276" w:lineRule="auto"/>
    </w:pPr>
    <w:rPr>
      <w:sz w:val="22"/>
    </w:rPr>
  </w:style>
  <w:style w:type="paragraph" w:customStyle="1" w:styleId="Style10">
    <w:name w:val="Style10"/>
    <w:uiPriority w:val="99"/>
    <w:unhideWhenUsed/>
    <w:qFormat/>
    <w:rsid w:val="00C93C36"/>
    <w:pPr>
      <w:widowControl w:val="0"/>
      <w:autoSpaceDE w:val="0"/>
      <w:autoSpaceDN w:val="0"/>
      <w:adjustRightInd w:val="0"/>
      <w:spacing w:after="200" w:line="276" w:lineRule="auto"/>
    </w:pPr>
    <w:rPr>
      <w:rFonts w:ascii="SimSun" w:eastAsia="SimSun" w:hAnsi="SimSun" w:hint="eastAsia"/>
    </w:rPr>
  </w:style>
  <w:style w:type="paragraph" w:customStyle="1" w:styleId="Style15">
    <w:name w:val="Style15"/>
    <w:uiPriority w:val="99"/>
    <w:unhideWhenUsed/>
    <w:qFormat/>
    <w:rsid w:val="00C93C36"/>
    <w:pPr>
      <w:widowControl w:val="0"/>
      <w:autoSpaceDE w:val="0"/>
      <w:autoSpaceDN w:val="0"/>
      <w:adjustRightInd w:val="0"/>
      <w:spacing w:after="200" w:line="276" w:lineRule="auto"/>
    </w:pPr>
    <w:rPr>
      <w:rFonts w:ascii="SimSun" w:eastAsia="SimSun" w:hAnsi="SimSun" w:hint="eastAsia"/>
    </w:rPr>
  </w:style>
  <w:style w:type="paragraph" w:customStyle="1" w:styleId="Style7">
    <w:name w:val="Style7"/>
    <w:uiPriority w:val="99"/>
    <w:unhideWhenUsed/>
    <w:qFormat/>
    <w:rsid w:val="00C93C36"/>
    <w:pPr>
      <w:widowControl w:val="0"/>
      <w:autoSpaceDE w:val="0"/>
      <w:autoSpaceDN w:val="0"/>
      <w:adjustRightInd w:val="0"/>
      <w:spacing w:after="200" w:line="276" w:lineRule="auto"/>
    </w:pPr>
    <w:rPr>
      <w:rFonts w:ascii="SimSun" w:eastAsia="SimSun" w:hAnsi="SimSun" w:hint="eastAsia"/>
    </w:rPr>
  </w:style>
  <w:style w:type="paragraph" w:customStyle="1" w:styleId="Style2">
    <w:name w:val="Style2"/>
    <w:uiPriority w:val="99"/>
    <w:unhideWhenUsed/>
    <w:qFormat/>
    <w:rsid w:val="00C93C36"/>
    <w:pPr>
      <w:widowControl w:val="0"/>
      <w:autoSpaceDE w:val="0"/>
      <w:autoSpaceDN w:val="0"/>
      <w:adjustRightInd w:val="0"/>
      <w:spacing w:after="200" w:line="276" w:lineRule="auto"/>
    </w:pPr>
    <w:rPr>
      <w:rFonts w:ascii="SimSun" w:eastAsia="SimSun" w:hAnsi="SimSun" w:hint="eastAsia"/>
    </w:rPr>
  </w:style>
  <w:style w:type="paragraph" w:customStyle="1" w:styleId="Style30">
    <w:name w:val="Style30"/>
    <w:basedOn w:val="a"/>
    <w:next w:val="a"/>
    <w:uiPriority w:val="99"/>
    <w:unhideWhenUsed/>
    <w:qFormat/>
    <w:rsid w:val="00C93C36"/>
    <w:rPr>
      <w:rFonts w:ascii="Times New Roman" w:eastAsia="Times New Roman" w:hAnsi="Times New Roman"/>
      <w:sz w:val="24"/>
    </w:rPr>
  </w:style>
  <w:style w:type="paragraph" w:customStyle="1" w:styleId="FontStyle90">
    <w:name w:val="Font Style90"/>
    <w:next w:val="a"/>
    <w:uiPriority w:val="99"/>
    <w:unhideWhenUsed/>
    <w:qFormat/>
    <w:rsid w:val="00C93C36"/>
    <w:pPr>
      <w:widowControl w:val="0"/>
      <w:autoSpaceDE w:val="0"/>
      <w:autoSpaceDN w:val="0"/>
      <w:adjustRightInd w:val="0"/>
      <w:spacing w:after="200" w:line="276" w:lineRule="auto"/>
    </w:pPr>
    <w:rPr>
      <w:rFonts w:ascii="SimSun" w:eastAsia="SimSun" w:hAnsi="SimSun" w:hint="eastAsia"/>
      <w:b/>
    </w:rPr>
  </w:style>
  <w:style w:type="paragraph" w:customStyle="1" w:styleId="Style49">
    <w:name w:val="Style49"/>
    <w:basedOn w:val="a"/>
    <w:next w:val="a"/>
    <w:uiPriority w:val="99"/>
    <w:unhideWhenUsed/>
    <w:qFormat/>
    <w:rsid w:val="00C93C36"/>
    <w:pPr>
      <w:jc w:val="both"/>
    </w:pPr>
    <w:rPr>
      <w:b/>
      <w:sz w:val="20"/>
    </w:rPr>
  </w:style>
  <w:style w:type="paragraph" w:customStyle="1" w:styleId="Style20">
    <w:name w:val="Style20"/>
    <w:uiPriority w:val="99"/>
    <w:unhideWhenUsed/>
    <w:qFormat/>
    <w:rsid w:val="00C93C36"/>
    <w:pPr>
      <w:widowControl w:val="0"/>
      <w:autoSpaceDE w:val="0"/>
      <w:autoSpaceDN w:val="0"/>
      <w:adjustRightInd w:val="0"/>
      <w:spacing w:after="200" w:line="276" w:lineRule="auto"/>
    </w:pPr>
    <w:rPr>
      <w:rFonts w:ascii="SimSun" w:eastAsia="SimSun" w:hAnsi="SimSun" w:hint="eastAsia"/>
    </w:rPr>
  </w:style>
  <w:style w:type="paragraph" w:customStyle="1" w:styleId="Style221">
    <w:name w:val="Style221"/>
    <w:uiPriority w:val="99"/>
    <w:unhideWhenUsed/>
    <w:qFormat/>
    <w:rsid w:val="00C93C36"/>
    <w:pPr>
      <w:widowControl w:val="0"/>
      <w:autoSpaceDE w:val="0"/>
      <w:autoSpaceDN w:val="0"/>
      <w:adjustRightInd w:val="0"/>
      <w:spacing w:after="200" w:line="276" w:lineRule="auto"/>
    </w:pPr>
    <w:rPr>
      <w:rFonts w:ascii="SimSun" w:eastAsia="SimSun" w:hAnsi="SimSun" w:hint="eastAsia"/>
    </w:rPr>
  </w:style>
  <w:style w:type="paragraph" w:styleId="a4">
    <w:name w:val="Body Text Indent"/>
    <w:basedOn w:val="a"/>
    <w:link w:val="a5"/>
    <w:semiHidden/>
    <w:rsid w:val="00173717"/>
    <w:pPr>
      <w:spacing w:after="0" w:line="240" w:lineRule="auto"/>
      <w:ind w:firstLine="454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a5">
    <w:name w:val="Основной текст с отступом Знак"/>
    <w:link w:val="a4"/>
    <w:semiHidden/>
    <w:locked/>
    <w:rsid w:val="00173717"/>
    <w:rPr>
      <w:sz w:val="28"/>
      <w:szCs w:val="28"/>
      <w:lang w:val="ru-RU" w:eastAsia="ar-SA" w:bidi="ar-SA"/>
    </w:rPr>
  </w:style>
  <w:style w:type="paragraph" w:customStyle="1" w:styleId="2">
    <w:name w:val="Текст2"/>
    <w:basedOn w:val="a"/>
    <w:rsid w:val="00A670BB"/>
    <w:pPr>
      <w:widowControl w:val="0"/>
      <w:spacing w:after="0" w:line="300" w:lineRule="auto"/>
      <w:ind w:firstLine="760"/>
    </w:pPr>
    <w:rPr>
      <w:rFonts w:ascii="Courier New" w:eastAsia="Times New Roman" w:hAnsi="Courier New" w:cs="Courier New"/>
      <w:sz w:val="24"/>
      <w:szCs w:val="20"/>
      <w:lang w:eastAsia="zh-CN"/>
    </w:rPr>
  </w:style>
  <w:style w:type="paragraph" w:styleId="a6">
    <w:name w:val="Normal (Web)"/>
    <w:basedOn w:val="a"/>
    <w:rsid w:val="006D4A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Подпись к таблице_"/>
    <w:locked/>
    <w:rsid w:val="00D71DC7"/>
    <w:rPr>
      <w:b/>
      <w:bCs/>
      <w:i/>
      <w:iCs/>
      <w:shd w:val="clear" w:color="auto" w:fill="FFFFFF"/>
    </w:rPr>
  </w:style>
  <w:style w:type="paragraph" w:customStyle="1" w:styleId="FR2">
    <w:name w:val="FR2"/>
    <w:rsid w:val="00D71DC7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/>
      <w:sz w:val="28"/>
    </w:rPr>
  </w:style>
  <w:style w:type="paragraph" w:styleId="3">
    <w:name w:val="Body Text 3"/>
    <w:basedOn w:val="a"/>
    <w:rsid w:val="00C35814"/>
    <w:pPr>
      <w:spacing w:after="120"/>
    </w:pPr>
    <w:rPr>
      <w:sz w:val="16"/>
      <w:szCs w:val="16"/>
    </w:rPr>
  </w:style>
  <w:style w:type="paragraph" w:customStyle="1" w:styleId="11">
    <w:name w:val="Обычный (веб)1"/>
    <w:basedOn w:val="a"/>
    <w:rsid w:val="00C35814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8">
    <w:name w:val="List Paragraph"/>
    <w:basedOn w:val="a"/>
    <w:qFormat/>
    <w:rsid w:val="00D2464F"/>
    <w:pPr>
      <w:widowControl w:val="0"/>
      <w:spacing w:after="0" w:line="300" w:lineRule="auto"/>
      <w:ind w:left="720" w:firstLine="760"/>
      <w:contextualSpacing/>
    </w:pPr>
    <w:rPr>
      <w:rFonts w:ascii="Times New Roman" w:eastAsia="Times New Roman" w:hAnsi="Times New Roman"/>
      <w:kern w:val="1"/>
      <w:sz w:val="20"/>
      <w:szCs w:val="20"/>
      <w:lang w:eastAsia="zh-CN"/>
    </w:rPr>
  </w:style>
  <w:style w:type="paragraph" w:styleId="a9">
    <w:name w:val="Body Text"/>
    <w:basedOn w:val="a"/>
    <w:rsid w:val="002935F7"/>
    <w:pPr>
      <w:spacing w:after="120"/>
    </w:pPr>
  </w:style>
  <w:style w:type="character" w:customStyle="1" w:styleId="12">
    <w:name w:val="Основной текст Знак1"/>
    <w:rsid w:val="002935F7"/>
    <w:rPr>
      <w:rFonts w:ascii="Times New Roman" w:hAnsi="Times New Roman" w:cs="Times New Roman"/>
      <w:b/>
      <w:bCs/>
      <w:sz w:val="26"/>
      <w:szCs w:val="26"/>
      <w:u w:val="none"/>
    </w:rPr>
  </w:style>
  <w:style w:type="paragraph" w:customStyle="1" w:styleId="Style35">
    <w:name w:val="Style35"/>
    <w:basedOn w:val="a"/>
    <w:rsid w:val="0059445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9">
    <w:name w:val="Font Style259"/>
    <w:rsid w:val="00594455"/>
    <w:rPr>
      <w:rFonts w:ascii="Times New Roman" w:hAnsi="Times New Roman" w:cs="Times New Roman"/>
      <w:b/>
      <w:bCs/>
      <w:sz w:val="22"/>
      <w:szCs w:val="22"/>
    </w:rPr>
  </w:style>
  <w:style w:type="character" w:customStyle="1" w:styleId="7">
    <w:name w:val="Оглавление 7 Знак"/>
    <w:link w:val="70"/>
    <w:rsid w:val="00046A72"/>
    <w:rPr>
      <w:spacing w:val="10"/>
      <w:sz w:val="19"/>
      <w:szCs w:val="19"/>
      <w:lang w:bidi="ar-SA"/>
    </w:rPr>
  </w:style>
  <w:style w:type="paragraph" w:styleId="70">
    <w:name w:val="toc 7"/>
    <w:basedOn w:val="a"/>
    <w:next w:val="a"/>
    <w:link w:val="7"/>
    <w:autoRedefine/>
    <w:semiHidden/>
    <w:rsid w:val="00046A72"/>
    <w:pPr>
      <w:widowControl w:val="0"/>
      <w:shd w:val="clear" w:color="auto" w:fill="FFFFFF"/>
      <w:spacing w:after="60" w:line="240" w:lineRule="atLeast"/>
      <w:jc w:val="both"/>
    </w:pPr>
    <w:rPr>
      <w:rFonts w:ascii="Times New Roman" w:eastAsia="Times New Roman" w:hAnsi="Times New Roman"/>
      <w:spacing w:val="10"/>
      <w:sz w:val="19"/>
      <w:szCs w:val="19"/>
      <w:lang w:eastAsia="ru-RU"/>
    </w:rPr>
  </w:style>
  <w:style w:type="paragraph" w:customStyle="1" w:styleId="13">
    <w:name w:val="Текст1"/>
    <w:basedOn w:val="a"/>
    <w:rsid w:val="00C73BA1"/>
    <w:pPr>
      <w:suppressAutoHyphens/>
      <w:spacing w:after="200" w:line="300" w:lineRule="auto"/>
      <w:ind w:firstLine="760"/>
    </w:pPr>
    <w:rPr>
      <w:rFonts w:ascii="Courier New" w:hAnsi="Courier New" w:cs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4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11</Pages>
  <Words>2434</Words>
  <Characters>13875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Д.</Company>
  <LinksUpToDate>false</LinksUpToDate>
  <CharactersWithSpaces>16277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Kaf.PEl</cp:lastModifiedBy>
  <cp:revision>43</cp:revision>
  <dcterms:created xsi:type="dcterms:W3CDTF">2021-05-25T08:55:00Z</dcterms:created>
  <dcterms:modified xsi:type="dcterms:W3CDTF">2023-09-29T12:13:00Z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1049-10.1.0.5510</vt:lpwstr>
  </property>
</Properties>
</file>