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78" w:rsidRDefault="0088522D" w:rsidP="007428A5">
      <w:pPr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bookmarkStart w:id="0" w:name="_GoBack"/>
      <w:r w:rsidRPr="00AD12A2">
        <w:rPr>
          <w:b/>
          <w:sz w:val="24"/>
          <w:szCs w:val="24"/>
        </w:rPr>
        <w:t xml:space="preserve">МИНИСТЕРСТВО НАУКИ </w:t>
      </w:r>
      <w:r w:rsidR="00121D78">
        <w:rPr>
          <w:b/>
          <w:sz w:val="24"/>
          <w:szCs w:val="24"/>
        </w:rPr>
        <w:t xml:space="preserve">И ВЫСШЕГО ОБРАЗОВАНИЯ </w:t>
      </w:r>
    </w:p>
    <w:p w:rsidR="0088522D" w:rsidRPr="00AD12A2" w:rsidRDefault="0088522D" w:rsidP="007428A5">
      <w:pPr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AD12A2">
        <w:rPr>
          <w:b/>
          <w:sz w:val="24"/>
          <w:szCs w:val="24"/>
        </w:rPr>
        <w:t>РОССИЙСКОЙ ФЕДЕРАЦИИ</w:t>
      </w:r>
    </w:p>
    <w:p w:rsidR="0088522D" w:rsidRPr="00AD12A2" w:rsidRDefault="0088522D" w:rsidP="007428A5">
      <w:pPr>
        <w:numPr>
          <w:ilvl w:val="0"/>
          <w:numId w:val="1"/>
        </w:numPr>
        <w:ind w:firstLine="567"/>
        <w:jc w:val="center"/>
        <w:rPr>
          <w:sz w:val="24"/>
          <w:szCs w:val="24"/>
        </w:rPr>
      </w:pPr>
    </w:p>
    <w:p w:rsidR="0088522D" w:rsidRPr="00AD12A2" w:rsidRDefault="0088522D" w:rsidP="007428A5">
      <w:pPr>
        <w:numPr>
          <w:ilvl w:val="0"/>
          <w:numId w:val="1"/>
        </w:numPr>
        <w:ind w:firstLine="567"/>
        <w:jc w:val="center"/>
        <w:rPr>
          <w:sz w:val="24"/>
          <w:szCs w:val="24"/>
        </w:rPr>
      </w:pPr>
      <w:r w:rsidRPr="00AD12A2">
        <w:rPr>
          <w:sz w:val="24"/>
          <w:szCs w:val="24"/>
        </w:rPr>
        <w:t>ФЕДЕРАЛЬНОЕ ГОСУДАРСТВЕННОЕ БЮДЖЕТНОЕ ОБРАЗОВАТЕЛЬНОЕ</w:t>
      </w:r>
    </w:p>
    <w:p w:rsidR="0088522D" w:rsidRPr="00AD12A2" w:rsidRDefault="0088522D" w:rsidP="007428A5">
      <w:pPr>
        <w:numPr>
          <w:ilvl w:val="0"/>
          <w:numId w:val="1"/>
        </w:numPr>
        <w:ind w:firstLine="567"/>
        <w:jc w:val="center"/>
        <w:rPr>
          <w:b/>
          <w:sz w:val="24"/>
          <w:szCs w:val="24"/>
        </w:rPr>
      </w:pPr>
      <w:r w:rsidRPr="00AD12A2">
        <w:rPr>
          <w:sz w:val="24"/>
          <w:szCs w:val="24"/>
        </w:rPr>
        <w:t>УЧРЕЖДЕНИЕ ВЫСШЕГО ОБРАЗОВАНИЯ</w:t>
      </w:r>
    </w:p>
    <w:p w:rsidR="0088522D" w:rsidRPr="00CF0935" w:rsidRDefault="0088522D" w:rsidP="007428A5">
      <w:pPr>
        <w:numPr>
          <w:ilvl w:val="0"/>
          <w:numId w:val="1"/>
        </w:numPr>
        <w:ind w:firstLine="567"/>
        <w:jc w:val="center"/>
        <w:rPr>
          <w:sz w:val="24"/>
          <w:szCs w:val="24"/>
        </w:rPr>
      </w:pPr>
      <w:r w:rsidRPr="00AD12A2">
        <w:rPr>
          <w:b/>
          <w:sz w:val="24"/>
          <w:szCs w:val="24"/>
        </w:rPr>
        <w:t xml:space="preserve">«РЯЗАНСКИЙ ГОСУДАРСТВЕННЫЙ РАДИОТЕХНИЧЕСКИЙ </w:t>
      </w:r>
    </w:p>
    <w:p w:rsidR="0088522D" w:rsidRPr="00AD12A2" w:rsidRDefault="0088522D" w:rsidP="007428A5">
      <w:pPr>
        <w:numPr>
          <w:ilvl w:val="0"/>
          <w:numId w:val="1"/>
        </w:numPr>
        <w:ind w:firstLine="567"/>
        <w:jc w:val="center"/>
        <w:rPr>
          <w:sz w:val="24"/>
          <w:szCs w:val="24"/>
        </w:rPr>
      </w:pPr>
      <w:r w:rsidRPr="00AD12A2">
        <w:rPr>
          <w:b/>
          <w:sz w:val="24"/>
          <w:szCs w:val="24"/>
        </w:rPr>
        <w:t>УНИВЕРСИТЕТ</w:t>
      </w:r>
      <w:r>
        <w:rPr>
          <w:b/>
          <w:sz w:val="24"/>
          <w:szCs w:val="24"/>
        </w:rPr>
        <w:t xml:space="preserve"> ИМЕНИ В.Ф. УТКИНА</w:t>
      </w:r>
      <w:r w:rsidRPr="00AD12A2">
        <w:rPr>
          <w:b/>
          <w:sz w:val="24"/>
          <w:szCs w:val="24"/>
        </w:rPr>
        <w:t>»</w:t>
      </w:r>
    </w:p>
    <w:p w:rsidR="0088522D" w:rsidRPr="00AD12A2" w:rsidRDefault="0088522D" w:rsidP="007428A5">
      <w:pPr>
        <w:numPr>
          <w:ilvl w:val="0"/>
          <w:numId w:val="1"/>
        </w:numPr>
        <w:ind w:firstLine="567"/>
        <w:jc w:val="center"/>
        <w:rPr>
          <w:sz w:val="24"/>
          <w:szCs w:val="24"/>
        </w:rPr>
      </w:pPr>
    </w:p>
    <w:p w:rsidR="0088522D" w:rsidRPr="00AD12A2" w:rsidRDefault="0088522D" w:rsidP="007428A5">
      <w:pPr>
        <w:numPr>
          <w:ilvl w:val="0"/>
          <w:numId w:val="1"/>
        </w:numPr>
        <w:autoSpaceDE w:val="0"/>
        <w:ind w:firstLine="567"/>
        <w:jc w:val="center"/>
        <w:rPr>
          <w:rFonts w:eastAsia="TimesNewRomanPSMT"/>
          <w:sz w:val="24"/>
          <w:szCs w:val="24"/>
        </w:rPr>
      </w:pPr>
      <w:r w:rsidRPr="00AD12A2">
        <w:rPr>
          <w:rFonts w:eastAsia="TimesNewRomanPSMT"/>
          <w:sz w:val="24"/>
          <w:szCs w:val="24"/>
        </w:rPr>
        <w:t xml:space="preserve">Кафедра </w:t>
      </w:r>
      <w:r>
        <w:rPr>
          <w:rFonts w:eastAsia="TimesNewRomanPSMT"/>
          <w:sz w:val="24"/>
          <w:szCs w:val="24"/>
        </w:rPr>
        <w:t>«</w:t>
      </w:r>
      <w:r w:rsidRPr="00AD12A2">
        <w:rPr>
          <w:rFonts w:eastAsia="TimesNewRomanPSMT"/>
          <w:sz w:val="24"/>
          <w:szCs w:val="24"/>
        </w:rPr>
        <w:t>ИНФОРМАЦИОННО-ИЗМЕРИТЕЛЬН</w:t>
      </w:r>
      <w:r>
        <w:rPr>
          <w:rFonts w:eastAsia="TimesNewRomanPSMT"/>
          <w:sz w:val="24"/>
          <w:szCs w:val="24"/>
        </w:rPr>
        <w:t>АЯ</w:t>
      </w:r>
      <w:r w:rsidRPr="00AD12A2">
        <w:rPr>
          <w:rFonts w:eastAsia="TimesNewRomanPSMT"/>
          <w:sz w:val="24"/>
          <w:szCs w:val="24"/>
        </w:rPr>
        <w:t xml:space="preserve"> И БИОМЕДИЦИНСК</w:t>
      </w:r>
      <w:r>
        <w:rPr>
          <w:rFonts w:eastAsia="TimesNewRomanPSMT"/>
          <w:sz w:val="24"/>
          <w:szCs w:val="24"/>
        </w:rPr>
        <w:t>АЯ</w:t>
      </w:r>
      <w:r w:rsidRPr="00AD12A2">
        <w:rPr>
          <w:rFonts w:eastAsia="TimesNewRomanPSMT"/>
          <w:sz w:val="24"/>
          <w:szCs w:val="24"/>
        </w:rPr>
        <w:t xml:space="preserve"> ТЕХН</w:t>
      </w:r>
      <w:r w:rsidRPr="00AD12A2">
        <w:rPr>
          <w:rFonts w:eastAsia="TimesNewRomanPSMT"/>
          <w:sz w:val="24"/>
          <w:szCs w:val="24"/>
        </w:rPr>
        <w:t>И</w:t>
      </w:r>
      <w:r w:rsidRPr="00AD12A2">
        <w:rPr>
          <w:rFonts w:eastAsia="TimesNewRomanPSMT"/>
          <w:sz w:val="24"/>
          <w:szCs w:val="24"/>
        </w:rPr>
        <w:t>К</w:t>
      </w:r>
      <w:r>
        <w:rPr>
          <w:rFonts w:eastAsia="TimesNewRomanPSMT"/>
          <w:sz w:val="24"/>
          <w:szCs w:val="24"/>
        </w:rPr>
        <w:t>А»</w:t>
      </w:r>
    </w:p>
    <w:p w:rsidR="0088522D" w:rsidRPr="00AD12A2" w:rsidRDefault="0088522D" w:rsidP="007428A5">
      <w:pPr>
        <w:numPr>
          <w:ilvl w:val="0"/>
          <w:numId w:val="1"/>
        </w:numPr>
        <w:autoSpaceDE w:val="0"/>
        <w:ind w:firstLine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938"/>
        <w:gridCol w:w="3913"/>
      </w:tblGrid>
      <w:tr w:rsidR="0088522D" w:rsidRPr="00AD12A2" w:rsidTr="005A3E95">
        <w:trPr>
          <w:trHeight w:val="485"/>
        </w:trPr>
        <w:tc>
          <w:tcPr>
            <w:tcW w:w="4394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>«СОГЛАСОВАНО»</w:t>
            </w:r>
          </w:p>
        </w:tc>
        <w:tc>
          <w:tcPr>
            <w:tcW w:w="938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>«УТВЕРЖДАЮ»</w:t>
            </w:r>
          </w:p>
        </w:tc>
      </w:tr>
      <w:tr w:rsidR="0088522D" w:rsidRPr="00AD12A2" w:rsidTr="005A3E95">
        <w:trPr>
          <w:trHeight w:val="1200"/>
        </w:trPr>
        <w:tc>
          <w:tcPr>
            <w:tcW w:w="4394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>Декан ФАИТУ</w:t>
            </w:r>
          </w:p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before="20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>_____________ С.И. Холопов</w:t>
            </w:r>
          </w:p>
        </w:tc>
        <w:tc>
          <w:tcPr>
            <w:tcW w:w="938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12A2">
              <w:rPr>
                <w:sz w:val="24"/>
                <w:szCs w:val="24"/>
              </w:rPr>
              <w:t xml:space="preserve">роректор </w:t>
            </w:r>
          </w:p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 xml:space="preserve">по </w:t>
            </w:r>
            <w:proofErr w:type="spellStart"/>
            <w:r w:rsidRPr="00CF0935">
              <w:rPr>
                <w:sz w:val="24"/>
                <w:szCs w:val="24"/>
              </w:rPr>
              <w:t>РОПиМД</w:t>
            </w:r>
            <w:proofErr w:type="spellEnd"/>
          </w:p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before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А</w:t>
            </w:r>
            <w:r w:rsidRPr="00AD12A2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Корячко</w:t>
            </w:r>
          </w:p>
        </w:tc>
      </w:tr>
      <w:tr w:rsidR="0088522D" w:rsidRPr="00AD12A2" w:rsidTr="005A3E95">
        <w:trPr>
          <w:trHeight w:val="701"/>
        </w:trPr>
        <w:tc>
          <w:tcPr>
            <w:tcW w:w="4394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</w:rPr>
              <w:t>20</w:t>
            </w:r>
            <w:r w:rsidRPr="00AD12A2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938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</w:rPr>
              <w:t>20</w:t>
            </w:r>
            <w:r w:rsidRPr="00AD12A2">
              <w:rPr>
                <w:sz w:val="24"/>
                <w:szCs w:val="24"/>
              </w:rPr>
              <w:t xml:space="preserve">  г.</w:t>
            </w:r>
          </w:p>
        </w:tc>
      </w:tr>
      <w:tr w:rsidR="0088522D" w:rsidRPr="00AD12A2" w:rsidTr="005A3E95">
        <w:trPr>
          <w:trHeight w:val="615"/>
        </w:trPr>
        <w:tc>
          <w:tcPr>
            <w:tcW w:w="4394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before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 xml:space="preserve">_____________ В.И. </w:t>
            </w:r>
            <w:proofErr w:type="spellStart"/>
            <w:r w:rsidRPr="00AD12A2">
              <w:rPr>
                <w:sz w:val="24"/>
                <w:szCs w:val="24"/>
              </w:rPr>
              <w:t>Жулев</w:t>
            </w:r>
            <w:proofErr w:type="spellEnd"/>
          </w:p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8522D" w:rsidRPr="00AD12A2" w:rsidTr="005A3E95">
        <w:trPr>
          <w:trHeight w:val="453"/>
        </w:trPr>
        <w:tc>
          <w:tcPr>
            <w:tcW w:w="4394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rPr>
                <w:sz w:val="24"/>
                <w:szCs w:val="24"/>
              </w:rPr>
            </w:pPr>
            <w:r w:rsidRPr="00AD12A2"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</w:rPr>
              <w:t>20</w:t>
            </w:r>
            <w:r w:rsidRPr="00AD12A2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938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88522D" w:rsidRPr="00AD12A2" w:rsidRDefault="0088522D" w:rsidP="007428A5">
            <w:pPr>
              <w:tabs>
                <w:tab w:val="num" w:pos="0"/>
              </w:tabs>
              <w:snapToGrid w:val="0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AD12A2">
        <w:rPr>
          <w:rFonts w:eastAsia="Times New Roman"/>
          <w:sz w:val="24"/>
          <w:szCs w:val="24"/>
          <w:lang w:eastAsia="ru-RU"/>
        </w:rPr>
        <w:t>РАБОЧАЯ ПРОГРАММА ДИСЦИПЛИНЫ</w:t>
      </w: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D12A2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AD12A2">
        <w:rPr>
          <w:rFonts w:eastAsia="Times New Roman"/>
          <w:b/>
          <w:sz w:val="24"/>
          <w:szCs w:val="24"/>
          <w:lang w:eastAsia="ru-RU"/>
        </w:rPr>
        <w:t>1.В.</w:t>
      </w:r>
      <w:proofErr w:type="gramEnd"/>
      <w:r w:rsidRPr="00AD12A2">
        <w:rPr>
          <w:rFonts w:eastAsia="Times New Roman"/>
          <w:b/>
          <w:sz w:val="24"/>
          <w:szCs w:val="24"/>
          <w:lang w:eastAsia="ru-RU"/>
        </w:rPr>
        <w:t>0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AD12A2">
        <w:rPr>
          <w:rFonts w:eastAsia="Times New Roman"/>
          <w:b/>
          <w:sz w:val="24"/>
          <w:szCs w:val="24"/>
          <w:lang w:eastAsia="ru-RU"/>
        </w:rPr>
        <w:t xml:space="preserve"> «</w:t>
      </w:r>
      <w:r w:rsidRPr="0088522D">
        <w:rPr>
          <w:b/>
          <w:caps/>
          <w:sz w:val="24"/>
          <w:szCs w:val="24"/>
        </w:rPr>
        <w:t>Информационные технологии в стандартизации и управлении качеством</w:t>
      </w:r>
      <w:r w:rsidRPr="00AD12A2">
        <w:rPr>
          <w:rFonts w:eastAsia="Times New Roman"/>
          <w:b/>
          <w:sz w:val="24"/>
          <w:szCs w:val="24"/>
          <w:lang w:eastAsia="ru-RU"/>
        </w:rPr>
        <w:t>»</w:t>
      </w: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AD12A2">
        <w:rPr>
          <w:rFonts w:eastAsia="Times New Roman"/>
          <w:sz w:val="24"/>
          <w:szCs w:val="24"/>
          <w:lang w:eastAsia="ru-RU"/>
        </w:rPr>
        <w:t xml:space="preserve">Направление подготовки </w:t>
      </w:r>
      <w:proofErr w:type="spellStart"/>
      <w:r w:rsidRPr="00AD12A2">
        <w:rPr>
          <w:rFonts w:eastAsia="Times New Roman"/>
          <w:sz w:val="24"/>
          <w:szCs w:val="24"/>
          <w:lang w:eastAsia="ru-RU"/>
        </w:rPr>
        <w:t>бакалавриата</w:t>
      </w:r>
      <w:proofErr w:type="spellEnd"/>
      <w:r w:rsidRPr="00AD12A2">
        <w:rPr>
          <w:rFonts w:eastAsia="Times New Roman"/>
          <w:sz w:val="24"/>
          <w:szCs w:val="24"/>
          <w:lang w:eastAsia="ru-RU"/>
        </w:rPr>
        <w:t xml:space="preserve"> </w:t>
      </w:r>
    </w:p>
    <w:p w:rsidR="0088522D" w:rsidRPr="00AD12A2" w:rsidRDefault="0088522D" w:rsidP="007428A5">
      <w:pPr>
        <w:tabs>
          <w:tab w:val="num" w:pos="0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27</w:t>
      </w:r>
      <w:r w:rsidRPr="00AD12A2">
        <w:rPr>
          <w:rFonts w:eastAsia="Times New Roman"/>
          <w:sz w:val="24"/>
          <w:szCs w:val="24"/>
          <w:lang w:eastAsia="ru-RU"/>
        </w:rPr>
        <w:t>.03.01 «</w:t>
      </w:r>
      <w:r>
        <w:rPr>
          <w:rFonts w:eastAsia="Times New Roman"/>
          <w:sz w:val="24"/>
          <w:szCs w:val="24"/>
          <w:lang w:eastAsia="ru-RU"/>
        </w:rPr>
        <w:t>Стандартизация и метрология</w:t>
      </w:r>
      <w:r w:rsidRPr="00AD12A2">
        <w:rPr>
          <w:rFonts w:eastAsia="Times New Roman"/>
          <w:sz w:val="24"/>
          <w:szCs w:val="24"/>
          <w:lang w:eastAsia="ru-RU"/>
        </w:rPr>
        <w:t>»</w:t>
      </w: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Направленность (профиль) подготовки</w:t>
      </w:r>
      <w:r w:rsidRPr="00AD12A2">
        <w:rPr>
          <w:rFonts w:eastAsia="Times New Roman"/>
          <w:sz w:val="24"/>
          <w:szCs w:val="24"/>
          <w:lang w:eastAsia="ru-RU"/>
        </w:rPr>
        <w:t xml:space="preserve"> </w:t>
      </w: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AD12A2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Стандартизация и метрология</w:t>
      </w:r>
      <w:r w:rsidRPr="00AD12A2">
        <w:rPr>
          <w:rFonts w:eastAsia="Times New Roman"/>
          <w:sz w:val="24"/>
          <w:szCs w:val="24"/>
          <w:lang w:eastAsia="ru-RU"/>
        </w:rPr>
        <w:t>»</w:t>
      </w: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Уровень подготовки –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бакалавриат</w:t>
      </w:r>
      <w:proofErr w:type="spellEnd"/>
    </w:p>
    <w:p w:rsidR="0088522D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AD12A2">
        <w:rPr>
          <w:rFonts w:eastAsia="Times New Roman"/>
          <w:bCs/>
          <w:sz w:val="24"/>
          <w:szCs w:val="24"/>
          <w:lang w:eastAsia="ru-RU"/>
        </w:rPr>
        <w:t>Квалификация выпускника</w:t>
      </w:r>
      <w:r>
        <w:rPr>
          <w:rFonts w:eastAsia="Times New Roman"/>
          <w:bCs/>
          <w:sz w:val="24"/>
          <w:szCs w:val="24"/>
          <w:lang w:eastAsia="ru-RU"/>
        </w:rPr>
        <w:t xml:space="preserve"> – </w:t>
      </w:r>
      <w:r w:rsidRPr="00AD12A2">
        <w:rPr>
          <w:rFonts w:eastAsia="Times New Roman"/>
          <w:bCs/>
          <w:sz w:val="24"/>
          <w:szCs w:val="24"/>
          <w:lang w:eastAsia="ru-RU"/>
        </w:rPr>
        <w:t>бакалавр</w:t>
      </w: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AD12A2">
        <w:rPr>
          <w:rFonts w:eastAsia="Times New Roman"/>
          <w:sz w:val="24"/>
          <w:szCs w:val="24"/>
          <w:lang w:eastAsia="ru-RU"/>
        </w:rPr>
        <w:t>Форма обучения – очная</w:t>
      </w: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88522D" w:rsidRPr="00AD12A2" w:rsidRDefault="0088522D" w:rsidP="007428A5">
      <w:pPr>
        <w:tabs>
          <w:tab w:val="num" w:pos="0"/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46264B" w:rsidRDefault="0088522D" w:rsidP="007428A5">
      <w:pPr>
        <w:numPr>
          <w:ilvl w:val="0"/>
          <w:numId w:val="1"/>
        </w:numPr>
        <w:ind w:firstLine="567"/>
        <w:jc w:val="center"/>
      </w:pPr>
      <w:r w:rsidRPr="00AD12A2">
        <w:rPr>
          <w:rFonts w:eastAsia="Times New Roman"/>
          <w:sz w:val="24"/>
          <w:szCs w:val="24"/>
          <w:lang w:eastAsia="ru-RU"/>
        </w:rPr>
        <w:t>Рязань, 20</w:t>
      </w:r>
      <w:r>
        <w:rPr>
          <w:rFonts w:eastAsia="Times New Roman"/>
          <w:sz w:val="24"/>
          <w:szCs w:val="24"/>
          <w:lang w:eastAsia="ru-RU"/>
        </w:rPr>
        <w:t>20</w:t>
      </w:r>
      <w:r w:rsidRPr="00AD12A2">
        <w:rPr>
          <w:rFonts w:eastAsia="Times New Roman"/>
          <w:sz w:val="24"/>
          <w:szCs w:val="24"/>
          <w:lang w:eastAsia="ru-RU"/>
        </w:rPr>
        <w:t xml:space="preserve"> г.</w:t>
      </w:r>
      <w:r w:rsidR="0046264B">
        <w:br w:type="page"/>
      </w:r>
    </w:p>
    <w:p w:rsidR="005D6FB1" w:rsidRPr="005D6FB1" w:rsidRDefault="005D6FB1" w:rsidP="007428A5">
      <w:pPr>
        <w:pStyle w:val="a4"/>
        <w:numPr>
          <w:ilvl w:val="0"/>
          <w:numId w:val="1"/>
        </w:numPr>
        <w:ind w:firstLine="567"/>
        <w:jc w:val="center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lastRenderedPageBreak/>
        <w:t>ЛИСТ СОГЛАСОВАНИЙ</w:t>
      </w:r>
    </w:p>
    <w:p w:rsidR="005D6FB1" w:rsidRPr="005D6FB1" w:rsidRDefault="005D6FB1" w:rsidP="007428A5">
      <w:pPr>
        <w:pStyle w:val="a4"/>
        <w:numPr>
          <w:ilvl w:val="0"/>
          <w:numId w:val="1"/>
        </w:numPr>
        <w:spacing w:line="240" w:lineRule="auto"/>
        <w:ind w:firstLine="567"/>
        <w:jc w:val="center"/>
        <w:rPr>
          <w:rFonts w:eastAsia="Arial Unicode MS"/>
          <w:sz w:val="24"/>
          <w:szCs w:val="24"/>
          <w:lang w:eastAsia="ru-RU"/>
        </w:rPr>
      </w:pP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(специальности) </w:t>
      </w:r>
      <w:r>
        <w:rPr>
          <w:rFonts w:eastAsia="Arial Unicode MS"/>
          <w:sz w:val="24"/>
          <w:szCs w:val="24"/>
          <w:lang w:eastAsia="ru-RU"/>
        </w:rPr>
        <w:t>27</w:t>
      </w:r>
      <w:r w:rsidRPr="005D6FB1">
        <w:rPr>
          <w:rFonts w:eastAsia="Arial Unicode MS"/>
          <w:sz w:val="24"/>
          <w:szCs w:val="24"/>
          <w:lang w:eastAsia="ru-RU"/>
        </w:rPr>
        <w:t>.03.01 «</w:t>
      </w:r>
      <w:r>
        <w:rPr>
          <w:rFonts w:eastAsia="Arial Unicode MS"/>
          <w:sz w:val="24"/>
          <w:szCs w:val="24"/>
          <w:lang w:eastAsia="ru-RU"/>
        </w:rPr>
        <w:t>Стандартизация и метрология</w:t>
      </w:r>
      <w:r w:rsidRPr="005D6FB1">
        <w:rPr>
          <w:rFonts w:eastAsia="Arial Unicode MS"/>
          <w:sz w:val="24"/>
          <w:szCs w:val="24"/>
          <w:lang w:eastAsia="ru-RU"/>
        </w:rPr>
        <w:t xml:space="preserve">», утвержденного </w:t>
      </w:r>
      <w:r w:rsidRPr="005D6FB1">
        <w:rPr>
          <w:rFonts w:eastAsia="Cambria"/>
          <w:sz w:val="24"/>
          <w:szCs w:val="24"/>
        </w:rPr>
        <w:t xml:space="preserve">приказом </w:t>
      </w:r>
      <w:proofErr w:type="spellStart"/>
      <w:r w:rsidRPr="005D6FB1">
        <w:rPr>
          <w:rFonts w:eastAsia="Cambria"/>
          <w:sz w:val="24"/>
          <w:szCs w:val="24"/>
        </w:rPr>
        <w:t>Минобрнауки</w:t>
      </w:r>
      <w:proofErr w:type="spellEnd"/>
      <w:r w:rsidRPr="005D6FB1">
        <w:rPr>
          <w:rFonts w:eastAsia="Cambria"/>
          <w:sz w:val="24"/>
          <w:szCs w:val="24"/>
        </w:rPr>
        <w:t xml:space="preserve"> России от 06.03.2015 г. № </w:t>
      </w:r>
      <w:proofErr w:type="gramStart"/>
      <w:r w:rsidRPr="005D6FB1">
        <w:rPr>
          <w:rFonts w:eastAsia="Cambria"/>
          <w:sz w:val="24"/>
          <w:szCs w:val="24"/>
        </w:rPr>
        <w:t>168..</w:t>
      </w:r>
      <w:proofErr w:type="gramEnd"/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</w:p>
    <w:p w:rsidR="005D6FB1" w:rsidRPr="005D6FB1" w:rsidRDefault="005D6FB1" w:rsidP="007428A5">
      <w:pPr>
        <w:pStyle w:val="a4"/>
        <w:tabs>
          <w:tab w:val="left" w:pos="999"/>
        </w:tabs>
        <w:suppressAutoHyphens/>
        <w:spacing w:line="240" w:lineRule="auto"/>
        <w:ind w:left="999" w:firstLine="0"/>
        <w:jc w:val="both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t xml:space="preserve">Разработчик      </w:t>
      </w:r>
    </w:p>
    <w:p w:rsidR="005D6FB1" w:rsidRPr="007428A5" w:rsidRDefault="005D6FB1" w:rsidP="007428A5">
      <w:pPr>
        <w:suppressAutoHyphens/>
        <w:spacing w:line="240" w:lineRule="auto"/>
        <w:ind w:firstLine="0"/>
        <w:jc w:val="both"/>
        <w:rPr>
          <w:rFonts w:eastAsia="Arial Unicode MS"/>
          <w:sz w:val="24"/>
          <w:szCs w:val="24"/>
          <w:lang w:eastAsia="ru-RU"/>
        </w:rPr>
      </w:pPr>
      <w:r w:rsidRPr="007428A5">
        <w:rPr>
          <w:rFonts w:eastAsia="Arial Unicode MS"/>
          <w:sz w:val="24"/>
          <w:szCs w:val="24"/>
          <w:lang w:eastAsia="ru-RU"/>
        </w:rPr>
        <w:t>кандидат технических наук, доцент кафедры Информационно-измерительной и биомедицинской техники</w:t>
      </w: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t xml:space="preserve"> ____________________ </w:t>
      </w:r>
      <w:r>
        <w:rPr>
          <w:rFonts w:eastAsia="Arial Unicode MS"/>
          <w:sz w:val="24"/>
          <w:szCs w:val="24"/>
          <w:lang w:eastAsia="ru-RU"/>
        </w:rPr>
        <w:t>А</w:t>
      </w:r>
      <w:r w:rsidRPr="005D6FB1">
        <w:rPr>
          <w:rFonts w:eastAsia="Arial Unicode MS"/>
          <w:sz w:val="24"/>
          <w:szCs w:val="24"/>
          <w:lang w:eastAsia="ru-RU"/>
        </w:rPr>
        <w:t>.</w:t>
      </w:r>
      <w:r>
        <w:rPr>
          <w:rFonts w:eastAsia="Arial Unicode MS"/>
          <w:sz w:val="24"/>
          <w:szCs w:val="24"/>
          <w:lang w:eastAsia="ru-RU"/>
        </w:rPr>
        <w:t>В</w:t>
      </w:r>
      <w:r w:rsidRPr="005D6FB1">
        <w:rPr>
          <w:rFonts w:eastAsia="Arial Unicode MS"/>
          <w:sz w:val="24"/>
          <w:szCs w:val="24"/>
          <w:lang w:eastAsia="ru-RU"/>
        </w:rPr>
        <w:t xml:space="preserve">. </w:t>
      </w:r>
      <w:r>
        <w:rPr>
          <w:rFonts w:eastAsia="Arial Unicode MS"/>
          <w:sz w:val="24"/>
          <w:szCs w:val="24"/>
          <w:lang w:eastAsia="ru-RU"/>
        </w:rPr>
        <w:t>Губарев</w:t>
      </w:r>
      <w:r w:rsidRPr="005D6FB1">
        <w:rPr>
          <w:rFonts w:eastAsia="Arial Unicode MS"/>
          <w:sz w:val="24"/>
          <w:szCs w:val="24"/>
          <w:lang w:eastAsia="ru-RU"/>
        </w:rPr>
        <w:t xml:space="preserve">                  </w:t>
      </w: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t>Рассмотрена и утверждена на заседании кафедры «5» июня 2020 г., протокол № 8.</w:t>
      </w: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tab/>
      </w: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  <w:proofErr w:type="gramStart"/>
      <w:r w:rsidRPr="005D6FB1">
        <w:rPr>
          <w:rFonts w:eastAsia="Arial Unicode MS"/>
          <w:sz w:val="24"/>
          <w:szCs w:val="24"/>
          <w:lang w:eastAsia="ru-RU"/>
        </w:rPr>
        <w:t>Заведующий  кафедрой</w:t>
      </w:r>
      <w:proofErr w:type="gramEnd"/>
      <w:r w:rsidRPr="005D6FB1">
        <w:rPr>
          <w:rFonts w:eastAsia="Arial Unicode MS"/>
          <w:sz w:val="24"/>
          <w:szCs w:val="24"/>
          <w:lang w:eastAsia="ru-RU"/>
        </w:rPr>
        <w:t xml:space="preserve"> </w:t>
      </w: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t>Информационно-измерительной и биомедицинской техники</w:t>
      </w: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line="240" w:lineRule="auto"/>
        <w:ind w:firstLine="567"/>
        <w:jc w:val="both"/>
        <w:rPr>
          <w:rFonts w:eastAsia="Arial Unicode MS"/>
          <w:b/>
          <w:sz w:val="24"/>
          <w:szCs w:val="24"/>
          <w:lang w:eastAsia="ru-RU"/>
        </w:rPr>
      </w:pPr>
    </w:p>
    <w:p w:rsidR="005D6FB1" w:rsidRPr="005D6FB1" w:rsidRDefault="005D6FB1" w:rsidP="007428A5">
      <w:pPr>
        <w:pStyle w:val="a4"/>
        <w:numPr>
          <w:ilvl w:val="0"/>
          <w:numId w:val="1"/>
        </w:numPr>
        <w:suppressAutoHyphens/>
        <w:spacing w:before="120" w:line="240" w:lineRule="auto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6FB1">
        <w:rPr>
          <w:rFonts w:eastAsia="Arial Unicode MS"/>
          <w:sz w:val="24"/>
          <w:szCs w:val="24"/>
          <w:lang w:eastAsia="ru-RU"/>
        </w:rPr>
        <w:t xml:space="preserve"> ____________________ В.И. </w:t>
      </w:r>
      <w:proofErr w:type="spellStart"/>
      <w:r w:rsidRPr="005D6FB1">
        <w:rPr>
          <w:rFonts w:eastAsia="Arial Unicode MS"/>
          <w:sz w:val="24"/>
          <w:szCs w:val="24"/>
          <w:lang w:eastAsia="ru-RU"/>
        </w:rPr>
        <w:t>Жулев</w:t>
      </w:r>
      <w:proofErr w:type="spellEnd"/>
    </w:p>
    <w:p w:rsidR="005D6FB1" w:rsidRPr="005D6FB1" w:rsidRDefault="005D6FB1" w:rsidP="007428A5">
      <w:pPr>
        <w:pStyle w:val="a4"/>
        <w:numPr>
          <w:ilvl w:val="0"/>
          <w:numId w:val="1"/>
        </w:numPr>
        <w:tabs>
          <w:tab w:val="left" w:pos="708"/>
        </w:tabs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bookmarkEnd w:id="0"/>
    <w:p w:rsidR="00362DE1" w:rsidRPr="00456FEE" w:rsidRDefault="00362DE1" w:rsidP="005D6FB1">
      <w:pPr>
        <w:pStyle w:val="Default"/>
        <w:pageBreakBefore/>
        <w:spacing w:before="120" w:line="276" w:lineRule="auto"/>
        <w:ind w:firstLine="851"/>
        <w:jc w:val="both"/>
        <w:rPr>
          <w:bCs/>
          <w:i/>
        </w:rPr>
      </w:pPr>
      <w:r w:rsidRPr="00456FEE">
        <w:rPr>
          <w:b/>
          <w:bCs/>
        </w:rPr>
        <w:lastRenderedPageBreak/>
        <w:t xml:space="preserve">1. Перечень планируемых результатов обучения по дисциплине (модулю), соотнесенных с планируемыми результатами освоения образовательной программы </w:t>
      </w:r>
      <w:r w:rsidR="00CB4E6F" w:rsidRPr="00456FEE">
        <w:rPr>
          <w:b/>
          <w:bCs/>
        </w:rPr>
        <w:t>бакалавриата</w:t>
      </w:r>
      <w:r w:rsidRPr="00456FEE">
        <w:rPr>
          <w:b/>
          <w:bCs/>
        </w:rPr>
        <w:t>.</w:t>
      </w:r>
    </w:p>
    <w:p w:rsidR="00456FEE" w:rsidRPr="00456FEE" w:rsidRDefault="00456FEE" w:rsidP="00456FEE">
      <w:pPr>
        <w:pStyle w:val="Default"/>
        <w:ind w:firstLine="709"/>
        <w:jc w:val="both"/>
        <w:rPr>
          <w:bCs/>
        </w:rPr>
      </w:pPr>
      <w:r w:rsidRPr="00456FEE">
        <w:rPr>
          <w:bCs/>
        </w:rPr>
        <w:t>Рабочая программа дисциплины «</w:t>
      </w:r>
      <w:r>
        <w:rPr>
          <w:bCs/>
        </w:rPr>
        <w:t>Информационные технологии в стандартизации и управлении качеством</w:t>
      </w:r>
      <w:r w:rsidRPr="00456FEE">
        <w:rPr>
          <w:bCs/>
        </w:rPr>
        <w:t>» является составной частью основной профессиональной образовательной программы (ОПОП) бакалавриата «Стандартизация и метрология», разработанной в соответствии с федеральным государственным образовательным стандартом высшего образования по направлению подготовки 27.03.01 Стандартизация и метрология (уровень бакалавриата), утвержденным приказом Минобрнауки России от 06.03.2015 г. № 168.</w:t>
      </w:r>
    </w:p>
    <w:p w:rsidR="0046264B" w:rsidRPr="00456FEE" w:rsidRDefault="0046264B" w:rsidP="00350CDA">
      <w:pPr>
        <w:pStyle w:val="Default"/>
        <w:ind w:firstLine="709"/>
        <w:jc w:val="both"/>
        <w:rPr>
          <w:bCs/>
        </w:rPr>
      </w:pPr>
      <w:r w:rsidRPr="00456FEE">
        <w:rPr>
          <w:bCs/>
        </w:rPr>
        <w:t xml:space="preserve">Целью освоения дисциплины является формирование у будущих специалистов твердых теоретических знаний и практических навыков в части деятельности по </w:t>
      </w:r>
      <w:r w:rsidR="006D58A3">
        <w:rPr>
          <w:bCs/>
        </w:rPr>
        <w:t xml:space="preserve">применению </w:t>
      </w:r>
      <w:r w:rsidRPr="00456FEE">
        <w:rPr>
          <w:bCs/>
        </w:rPr>
        <w:t>информационн</w:t>
      </w:r>
      <w:r w:rsidR="006D58A3">
        <w:rPr>
          <w:bCs/>
        </w:rPr>
        <w:t>ых</w:t>
      </w:r>
      <w:r w:rsidR="00FB5BE7">
        <w:rPr>
          <w:bCs/>
        </w:rPr>
        <w:t xml:space="preserve"> технологий</w:t>
      </w:r>
      <w:r w:rsidRPr="00456FEE">
        <w:rPr>
          <w:bCs/>
        </w:rPr>
        <w:t xml:space="preserve"> в стандартизации и управлении качеством.</w:t>
      </w:r>
    </w:p>
    <w:p w:rsidR="00BA006D" w:rsidRPr="002F35DA" w:rsidRDefault="00BA006D" w:rsidP="00BA006D">
      <w:pPr>
        <w:pStyle w:val="Default"/>
        <w:ind w:firstLine="567"/>
        <w:jc w:val="both"/>
        <w:rPr>
          <w:bCs/>
          <w:color w:val="auto"/>
        </w:rPr>
      </w:pPr>
      <w:r w:rsidRPr="002F35DA">
        <w:rPr>
          <w:bCs/>
          <w:color w:val="auto"/>
        </w:rPr>
        <w:t>Основные задачи освоения учебной дисциплины:</w:t>
      </w:r>
    </w:p>
    <w:p w:rsidR="00424963" w:rsidRPr="00424963" w:rsidRDefault="00BA006D" w:rsidP="00D7522A">
      <w:pPr>
        <w:pStyle w:val="Default"/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55DC6">
        <w:rPr>
          <w:color w:val="auto"/>
        </w:rPr>
        <w:t xml:space="preserve">Получение теоретических </w:t>
      </w:r>
      <w:r w:rsidR="003C45D0">
        <w:rPr>
          <w:color w:val="auto"/>
        </w:rPr>
        <w:t xml:space="preserve">знаний в области </w:t>
      </w:r>
      <w:r w:rsidR="00424963" w:rsidRPr="00424963">
        <w:rPr>
          <w:color w:val="auto"/>
        </w:rPr>
        <w:t>информационно-коммуникационных технологий для решения задач профессиональной деятельности.</w:t>
      </w:r>
    </w:p>
    <w:p w:rsidR="00BA006D" w:rsidRPr="002F35DA" w:rsidRDefault="00BA006D" w:rsidP="00D7522A">
      <w:pPr>
        <w:pStyle w:val="Default"/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F35DA">
        <w:rPr>
          <w:color w:val="auto"/>
        </w:rPr>
        <w:t xml:space="preserve"> </w:t>
      </w:r>
      <w:r>
        <w:rPr>
          <w:color w:val="auto"/>
        </w:rPr>
        <w:t xml:space="preserve">Приобретение умений </w:t>
      </w:r>
      <w:r w:rsidR="00424963">
        <w:rPr>
          <w:color w:val="auto"/>
        </w:rPr>
        <w:t xml:space="preserve">использования </w:t>
      </w:r>
      <w:r w:rsidR="00424963" w:rsidRPr="00424963">
        <w:rPr>
          <w:color w:val="auto"/>
        </w:rPr>
        <w:t>информационно-коммуникационных технологий для решения задач профессиональной деятельности</w:t>
      </w:r>
      <w:r>
        <w:rPr>
          <w:color w:val="auto"/>
        </w:rPr>
        <w:t>.</w:t>
      </w:r>
    </w:p>
    <w:p w:rsidR="00BA006D" w:rsidRDefault="00BA006D" w:rsidP="00D7522A">
      <w:pPr>
        <w:pStyle w:val="Default"/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>
        <w:rPr>
          <w:color w:val="auto"/>
        </w:rPr>
        <w:t xml:space="preserve">Получение навыков применения </w:t>
      </w:r>
      <w:r w:rsidR="00424963" w:rsidRPr="00424963">
        <w:rPr>
          <w:color w:val="auto"/>
        </w:rPr>
        <w:t>информационно-коммуникационных технологий для решения задач профессиональной деятельности</w:t>
      </w:r>
      <w:r w:rsidR="00424963">
        <w:rPr>
          <w:color w:val="auto"/>
        </w:rPr>
        <w:t>, в том числе навыков анализа результатов обработки информации</w:t>
      </w:r>
      <w:r>
        <w:rPr>
          <w:color w:val="auto"/>
        </w:rPr>
        <w:t>.</w:t>
      </w:r>
    </w:p>
    <w:tbl>
      <w:tblPr>
        <w:tblStyle w:val="a3"/>
        <w:tblW w:w="0" w:type="auto"/>
        <w:tblInd w:w="207" w:type="dxa"/>
        <w:tblLook w:val="04A0" w:firstRow="1" w:lastRow="0" w:firstColumn="1" w:lastColumn="0" w:noHBand="0" w:noVBand="1"/>
      </w:tblPr>
      <w:tblGrid>
        <w:gridCol w:w="1744"/>
        <w:gridCol w:w="3119"/>
        <w:gridCol w:w="4359"/>
      </w:tblGrid>
      <w:tr w:rsidR="0046264B" w:rsidRPr="00456FEE" w:rsidTr="00241A18">
        <w:tc>
          <w:tcPr>
            <w:tcW w:w="1744" w:type="dxa"/>
          </w:tcPr>
          <w:p w:rsidR="0046264B" w:rsidRPr="00456FEE" w:rsidRDefault="0046264B" w:rsidP="00241A18">
            <w:pPr>
              <w:pStyle w:val="Default"/>
              <w:widowControl w:val="0"/>
              <w:jc w:val="center"/>
              <w:rPr>
                <w:bCs/>
                <w:iCs/>
              </w:rPr>
            </w:pPr>
            <w:r w:rsidRPr="00456FEE">
              <w:rPr>
                <w:bCs/>
                <w:iCs/>
              </w:rPr>
              <w:t>Коды</w:t>
            </w:r>
          </w:p>
          <w:p w:rsidR="0046264B" w:rsidRPr="00456FEE" w:rsidRDefault="003C45D0" w:rsidP="00241A18">
            <w:pPr>
              <w:pStyle w:val="Default"/>
              <w:widowControl w:val="0"/>
              <w:tabs>
                <w:tab w:val="left" w:pos="851"/>
              </w:tabs>
              <w:jc w:val="center"/>
            </w:pPr>
            <w:r>
              <w:rPr>
                <w:bCs/>
                <w:iCs/>
              </w:rPr>
              <w:t>к</w:t>
            </w:r>
            <w:r w:rsidR="0046264B" w:rsidRPr="00456FEE">
              <w:rPr>
                <w:bCs/>
                <w:iCs/>
              </w:rPr>
              <w:t>омпетенции</w:t>
            </w:r>
          </w:p>
        </w:tc>
        <w:tc>
          <w:tcPr>
            <w:tcW w:w="3119" w:type="dxa"/>
          </w:tcPr>
          <w:p w:rsidR="0046264B" w:rsidRPr="00456FEE" w:rsidRDefault="0046264B" w:rsidP="00241A18">
            <w:pPr>
              <w:pStyle w:val="Default"/>
              <w:widowControl w:val="0"/>
              <w:jc w:val="center"/>
            </w:pPr>
            <w:r w:rsidRPr="00456FEE">
              <w:t>Содержание</w:t>
            </w:r>
          </w:p>
          <w:p w:rsidR="0046264B" w:rsidRPr="00456FEE" w:rsidRDefault="003C45D0" w:rsidP="00241A18">
            <w:pPr>
              <w:pStyle w:val="Default"/>
              <w:widowControl w:val="0"/>
              <w:tabs>
                <w:tab w:val="left" w:pos="851"/>
              </w:tabs>
              <w:jc w:val="center"/>
            </w:pPr>
            <w:r>
              <w:t>к</w:t>
            </w:r>
            <w:r w:rsidR="0046264B" w:rsidRPr="00456FEE">
              <w:t>омпетенций</w:t>
            </w:r>
          </w:p>
        </w:tc>
        <w:tc>
          <w:tcPr>
            <w:tcW w:w="4359" w:type="dxa"/>
          </w:tcPr>
          <w:p w:rsidR="0046264B" w:rsidRPr="00456FEE" w:rsidRDefault="0046264B" w:rsidP="00241A18">
            <w:pPr>
              <w:pStyle w:val="Default"/>
              <w:widowControl w:val="0"/>
              <w:tabs>
                <w:tab w:val="left" w:pos="851"/>
              </w:tabs>
              <w:jc w:val="center"/>
            </w:pPr>
            <w:r w:rsidRPr="00456FEE">
              <w:rPr>
                <w:bCs/>
              </w:rPr>
              <w:t>Перечень планируемых результатов обучения по дисциплине</w:t>
            </w:r>
          </w:p>
        </w:tc>
      </w:tr>
      <w:tr w:rsidR="00941CA9" w:rsidRPr="00456FEE" w:rsidTr="00241A18">
        <w:tc>
          <w:tcPr>
            <w:tcW w:w="1744" w:type="dxa"/>
          </w:tcPr>
          <w:p w:rsidR="00941CA9" w:rsidRPr="00456FEE" w:rsidRDefault="002D5B29" w:rsidP="002D5B29">
            <w:pPr>
              <w:pStyle w:val="Default"/>
              <w:widowControl w:val="0"/>
              <w:tabs>
                <w:tab w:val="left" w:pos="851"/>
              </w:tabs>
              <w:jc w:val="center"/>
            </w:pPr>
            <w:r>
              <w:t>О</w:t>
            </w:r>
            <w:r w:rsidR="00941CA9" w:rsidRPr="00456FEE">
              <w:t>ПК-1</w:t>
            </w:r>
          </w:p>
        </w:tc>
        <w:tc>
          <w:tcPr>
            <w:tcW w:w="3119" w:type="dxa"/>
          </w:tcPr>
          <w:p w:rsidR="002D5B29" w:rsidRPr="002D5B29" w:rsidRDefault="00FB5BE7" w:rsidP="002D5B29">
            <w:pPr>
              <w:pStyle w:val="Default"/>
              <w:widowControl w:val="0"/>
              <w:tabs>
                <w:tab w:val="left" w:pos="851"/>
              </w:tabs>
              <w:jc w:val="both"/>
            </w:pPr>
            <w:r>
              <w:t>способность</w:t>
            </w:r>
            <w:r w:rsidR="002D5B29" w:rsidRPr="002D5B29">
              <w:t xml:space="preserve"> решать стандартные задачи профессиональной деятельности на основе</w:t>
            </w:r>
          </w:p>
          <w:p w:rsidR="002D5B29" w:rsidRPr="002D5B29" w:rsidRDefault="002D5B29" w:rsidP="002D5B29">
            <w:pPr>
              <w:pStyle w:val="Default"/>
              <w:widowControl w:val="0"/>
              <w:tabs>
                <w:tab w:val="left" w:pos="851"/>
              </w:tabs>
              <w:jc w:val="both"/>
            </w:pPr>
            <w:r w:rsidRPr="002D5B29">
              <w:t>информационной и библиографической культуры с применением информационно-коммуникационных</w:t>
            </w:r>
          </w:p>
          <w:p w:rsidR="00941CA9" w:rsidRPr="00456FEE" w:rsidRDefault="002D5B29" w:rsidP="002D5B29">
            <w:pPr>
              <w:pStyle w:val="Default"/>
              <w:widowControl w:val="0"/>
              <w:tabs>
                <w:tab w:val="left" w:pos="851"/>
              </w:tabs>
              <w:jc w:val="both"/>
            </w:pPr>
            <w:r w:rsidRPr="002D5B29">
              <w:t>технологий и с учетом основных требований информационной безопасности</w:t>
            </w:r>
          </w:p>
        </w:tc>
        <w:tc>
          <w:tcPr>
            <w:tcW w:w="4359" w:type="dxa"/>
          </w:tcPr>
          <w:p w:rsidR="00941CA9" w:rsidRPr="00456FEE" w:rsidRDefault="00941CA9" w:rsidP="00241A1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456FEE">
              <w:rPr>
                <w:bCs/>
                <w:sz w:val="24"/>
                <w:szCs w:val="24"/>
                <w:u w:val="single"/>
              </w:rPr>
              <w:t>Знать</w:t>
            </w:r>
            <w:r w:rsidRPr="00456FEE">
              <w:rPr>
                <w:bCs/>
                <w:sz w:val="24"/>
                <w:szCs w:val="24"/>
              </w:rPr>
              <w:t xml:space="preserve">: </w:t>
            </w:r>
            <w:r w:rsidR="002D5B29">
              <w:rPr>
                <w:bCs/>
                <w:sz w:val="24"/>
                <w:szCs w:val="24"/>
              </w:rPr>
              <w:t>основные программные средства и ресурсы сети Интернет, применяемые для решения профессиональных задач</w:t>
            </w:r>
            <w:r w:rsidRPr="00456FEE">
              <w:rPr>
                <w:bCs/>
                <w:sz w:val="24"/>
                <w:szCs w:val="24"/>
              </w:rPr>
              <w:t>.</w:t>
            </w:r>
          </w:p>
          <w:p w:rsidR="00941CA9" w:rsidRPr="00456FEE" w:rsidRDefault="00941CA9" w:rsidP="00241A1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456FEE">
              <w:rPr>
                <w:bCs/>
                <w:sz w:val="24"/>
                <w:szCs w:val="24"/>
                <w:u w:val="single"/>
              </w:rPr>
              <w:t>Уметь</w:t>
            </w:r>
            <w:r w:rsidRPr="00456FEE">
              <w:rPr>
                <w:bCs/>
                <w:sz w:val="24"/>
                <w:szCs w:val="24"/>
              </w:rPr>
              <w:t xml:space="preserve">: </w:t>
            </w:r>
            <w:r w:rsidR="002D5B29">
              <w:rPr>
                <w:bCs/>
                <w:sz w:val="24"/>
                <w:szCs w:val="24"/>
              </w:rPr>
              <w:t>выявлять направления применения информационно-коммуникационных технологий для решения задач профессиональной деятельности</w:t>
            </w:r>
            <w:r w:rsidR="002D5B29" w:rsidRPr="00456FEE">
              <w:rPr>
                <w:bCs/>
                <w:sz w:val="24"/>
                <w:szCs w:val="24"/>
              </w:rPr>
              <w:t>.</w:t>
            </w:r>
          </w:p>
          <w:p w:rsidR="00941CA9" w:rsidRPr="00456FEE" w:rsidRDefault="00941CA9" w:rsidP="002D5B2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456FEE">
              <w:rPr>
                <w:bCs/>
                <w:sz w:val="24"/>
                <w:szCs w:val="24"/>
                <w:u w:val="single"/>
              </w:rPr>
              <w:t>Владеть</w:t>
            </w:r>
            <w:r w:rsidRPr="00456FEE">
              <w:rPr>
                <w:bCs/>
                <w:sz w:val="24"/>
                <w:szCs w:val="24"/>
              </w:rPr>
              <w:t xml:space="preserve">: навыками </w:t>
            </w:r>
            <w:r w:rsidR="002D5B29">
              <w:rPr>
                <w:bCs/>
                <w:sz w:val="24"/>
                <w:szCs w:val="24"/>
              </w:rPr>
              <w:t>применения информационно-коммуникационных технологий для решения задач профессиональной деятельности</w:t>
            </w:r>
            <w:r w:rsidRPr="00456FEE">
              <w:rPr>
                <w:bCs/>
                <w:sz w:val="24"/>
                <w:szCs w:val="24"/>
              </w:rPr>
              <w:t>.</w:t>
            </w:r>
          </w:p>
        </w:tc>
      </w:tr>
      <w:tr w:rsidR="00E311C3" w:rsidRPr="00456FEE" w:rsidTr="00241A18">
        <w:tc>
          <w:tcPr>
            <w:tcW w:w="1744" w:type="dxa"/>
          </w:tcPr>
          <w:p w:rsidR="00E311C3" w:rsidRDefault="00E311C3" w:rsidP="002D5B29">
            <w:pPr>
              <w:pStyle w:val="Default"/>
              <w:widowControl w:val="0"/>
              <w:tabs>
                <w:tab w:val="left" w:pos="851"/>
              </w:tabs>
              <w:jc w:val="center"/>
            </w:pPr>
            <w:r>
              <w:t>ПК-5</w:t>
            </w:r>
          </w:p>
        </w:tc>
        <w:tc>
          <w:tcPr>
            <w:tcW w:w="3119" w:type="dxa"/>
          </w:tcPr>
          <w:p w:rsidR="00E311C3" w:rsidRDefault="00E311C3" w:rsidP="002D5B29">
            <w:pPr>
              <w:pStyle w:val="Default"/>
              <w:widowControl w:val="0"/>
              <w:tabs>
                <w:tab w:val="left" w:pos="851"/>
              </w:tabs>
              <w:jc w:val="both"/>
            </w:pPr>
            <w:r w:rsidRPr="00E311C3">
              <w:t>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  <w:tc>
          <w:tcPr>
            <w:tcW w:w="4359" w:type="dxa"/>
          </w:tcPr>
          <w:p w:rsidR="00E311C3" w:rsidRDefault="0088522D" w:rsidP="0088522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Знать: </w:t>
            </w:r>
            <w:proofErr w:type="gramStart"/>
            <w:r w:rsidRPr="0088522D">
              <w:rPr>
                <w:bCs/>
                <w:sz w:val="24"/>
                <w:szCs w:val="24"/>
              </w:rPr>
              <w:t>методы</w:t>
            </w:r>
            <w:proofErr w:type="gramEnd"/>
            <w:r w:rsidRPr="0088522D">
              <w:rPr>
                <w:bCs/>
                <w:sz w:val="24"/>
                <w:szCs w:val="24"/>
              </w:rPr>
              <w:t xml:space="preserve"> применяемые для оценки уровня брака и анализа его причин</w:t>
            </w:r>
            <w:r>
              <w:rPr>
                <w:bCs/>
                <w:sz w:val="24"/>
                <w:szCs w:val="24"/>
              </w:rPr>
              <w:t>, реализованные в программных средствах</w:t>
            </w:r>
            <w:r w:rsidRPr="0088522D">
              <w:rPr>
                <w:bCs/>
                <w:sz w:val="24"/>
                <w:szCs w:val="24"/>
              </w:rPr>
              <w:t>;</w:t>
            </w:r>
          </w:p>
          <w:p w:rsidR="0088522D" w:rsidRDefault="0088522D" w:rsidP="0088522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Уметь:</w:t>
            </w:r>
            <w:r w:rsidRPr="0088522D">
              <w:rPr>
                <w:bCs/>
                <w:sz w:val="24"/>
                <w:szCs w:val="24"/>
              </w:rPr>
              <w:t xml:space="preserve"> анализировать причины возникновения брака и разрабатывать предложения по его предупреждению и устранению</w:t>
            </w:r>
            <w:r>
              <w:rPr>
                <w:bCs/>
                <w:sz w:val="24"/>
                <w:szCs w:val="24"/>
              </w:rPr>
              <w:t xml:space="preserve"> на основе данных, предоставленных программными средствами статистического анализа;</w:t>
            </w:r>
          </w:p>
          <w:p w:rsidR="0088522D" w:rsidRPr="00456FEE" w:rsidRDefault="0088522D" w:rsidP="0088522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Владеть: программными средствами, позволяющими проводить оценку уровня брака и используемыми при анализе причин его возникновения</w:t>
            </w:r>
          </w:p>
        </w:tc>
      </w:tr>
      <w:tr w:rsidR="00941CA9" w:rsidRPr="00456FEE" w:rsidTr="00241A18">
        <w:tc>
          <w:tcPr>
            <w:tcW w:w="1744" w:type="dxa"/>
          </w:tcPr>
          <w:p w:rsidR="00941CA9" w:rsidRPr="00456FEE" w:rsidRDefault="00941CA9" w:rsidP="00241A18">
            <w:pPr>
              <w:pStyle w:val="Default"/>
              <w:widowControl w:val="0"/>
              <w:tabs>
                <w:tab w:val="left" w:pos="851"/>
              </w:tabs>
              <w:jc w:val="center"/>
            </w:pPr>
            <w:r w:rsidRPr="00456FEE">
              <w:t>ПК-20</w:t>
            </w:r>
          </w:p>
        </w:tc>
        <w:tc>
          <w:tcPr>
            <w:tcW w:w="3119" w:type="dxa"/>
          </w:tcPr>
          <w:p w:rsidR="00941CA9" w:rsidRPr="00456FEE" w:rsidRDefault="00FB5BE7" w:rsidP="00241A18">
            <w:pPr>
              <w:pStyle w:val="Default"/>
              <w:widowControl w:val="0"/>
              <w:tabs>
                <w:tab w:val="left" w:pos="851"/>
              </w:tabs>
              <w:jc w:val="both"/>
            </w:pPr>
            <w:r>
              <w:t>способность</w:t>
            </w:r>
            <w:r w:rsidR="00941CA9" w:rsidRPr="00456FEE">
              <w:t xml:space="preserve"> проводить </w:t>
            </w:r>
            <w:r w:rsidR="00941CA9" w:rsidRPr="00456FEE">
              <w:lastRenderedPageBreak/>
              <w:t>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  <w:tc>
          <w:tcPr>
            <w:tcW w:w="4359" w:type="dxa"/>
          </w:tcPr>
          <w:p w:rsidR="00941CA9" w:rsidRPr="00456FEE" w:rsidRDefault="00DA4AE2" w:rsidP="00241A18">
            <w:pPr>
              <w:pStyle w:val="Default"/>
              <w:widowControl w:val="0"/>
              <w:tabs>
                <w:tab w:val="left" w:pos="851"/>
              </w:tabs>
              <w:jc w:val="both"/>
              <w:rPr>
                <w:bCs/>
              </w:rPr>
            </w:pPr>
            <w:r w:rsidRPr="00456FEE">
              <w:rPr>
                <w:u w:val="single"/>
              </w:rPr>
              <w:lastRenderedPageBreak/>
              <w:t>Знать</w:t>
            </w:r>
            <w:r w:rsidR="005B6DA4" w:rsidRPr="00456FEE">
              <w:t xml:space="preserve">: </w:t>
            </w:r>
            <w:r w:rsidR="00416D6A" w:rsidRPr="00456FEE">
              <w:t xml:space="preserve">методы обработки результатов </w:t>
            </w:r>
            <w:r w:rsidR="00416D6A" w:rsidRPr="00456FEE">
              <w:lastRenderedPageBreak/>
              <w:t>экспериментов</w:t>
            </w:r>
            <w:r w:rsidR="00BC1892">
              <w:t>, реализуемые программными средствами</w:t>
            </w:r>
          </w:p>
          <w:p w:rsidR="005B6DA4" w:rsidRPr="00456FEE" w:rsidRDefault="005B6DA4" w:rsidP="00241A18">
            <w:pPr>
              <w:pStyle w:val="Default"/>
              <w:widowControl w:val="0"/>
              <w:tabs>
                <w:tab w:val="left" w:pos="851"/>
              </w:tabs>
              <w:jc w:val="both"/>
              <w:rPr>
                <w:bCs/>
              </w:rPr>
            </w:pPr>
            <w:r w:rsidRPr="00456FEE">
              <w:rPr>
                <w:bCs/>
                <w:u w:val="single"/>
              </w:rPr>
              <w:t>Уметь</w:t>
            </w:r>
            <w:r w:rsidRPr="00456FEE">
              <w:rPr>
                <w:bCs/>
              </w:rPr>
              <w:t>: обобщать полученную информацию и анализировать ее.</w:t>
            </w:r>
          </w:p>
          <w:p w:rsidR="005B6DA4" w:rsidRPr="00456FEE" w:rsidRDefault="005B6DA4" w:rsidP="00241A18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456FEE">
              <w:rPr>
                <w:bCs/>
                <w:sz w:val="24"/>
                <w:szCs w:val="24"/>
                <w:u w:val="single"/>
              </w:rPr>
              <w:t>Владеть</w:t>
            </w:r>
            <w:r w:rsidRPr="00456FEE">
              <w:rPr>
                <w:bCs/>
                <w:sz w:val="24"/>
                <w:szCs w:val="24"/>
              </w:rPr>
              <w:t xml:space="preserve">: навыками анализа </w:t>
            </w:r>
            <w:r w:rsidR="00416D6A" w:rsidRPr="00456FEE">
              <w:rPr>
                <w:bCs/>
                <w:sz w:val="24"/>
                <w:szCs w:val="24"/>
              </w:rPr>
              <w:t>результатов экспериментов с помощью программного обеспечения</w:t>
            </w:r>
          </w:p>
          <w:p w:rsidR="005B6DA4" w:rsidRPr="00456FEE" w:rsidRDefault="005B6DA4" w:rsidP="00241A18">
            <w:pPr>
              <w:pStyle w:val="Default"/>
              <w:widowControl w:val="0"/>
              <w:tabs>
                <w:tab w:val="left" w:pos="851"/>
              </w:tabs>
              <w:jc w:val="both"/>
            </w:pPr>
          </w:p>
        </w:tc>
      </w:tr>
    </w:tbl>
    <w:p w:rsidR="0017520E" w:rsidRPr="002F35DA" w:rsidRDefault="0017520E" w:rsidP="0017520E">
      <w:pPr>
        <w:pStyle w:val="Default"/>
        <w:widowControl w:val="0"/>
        <w:numPr>
          <w:ilvl w:val="0"/>
          <w:numId w:val="1"/>
        </w:numPr>
        <w:ind w:left="0" w:firstLine="567"/>
        <w:jc w:val="both"/>
      </w:pPr>
      <w:r w:rsidRPr="002F35DA">
        <w:rPr>
          <w:b/>
          <w:bCs/>
        </w:rPr>
        <w:lastRenderedPageBreak/>
        <w:t xml:space="preserve">2. Место дисциплины в структуре ОПОП </w:t>
      </w:r>
      <w:r>
        <w:rPr>
          <w:b/>
          <w:bCs/>
        </w:rPr>
        <w:t>бакалавриата</w:t>
      </w:r>
    </w:p>
    <w:p w:rsidR="0017520E" w:rsidRPr="002F35DA" w:rsidRDefault="0017520E" w:rsidP="0017520E">
      <w:pPr>
        <w:pStyle w:val="Default"/>
        <w:widowControl w:val="0"/>
        <w:numPr>
          <w:ilvl w:val="0"/>
          <w:numId w:val="1"/>
        </w:numPr>
        <w:jc w:val="both"/>
      </w:pPr>
    </w:p>
    <w:p w:rsidR="0017520E" w:rsidRDefault="0017520E" w:rsidP="0017520E">
      <w:pPr>
        <w:pStyle w:val="a7"/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«Информационные технологии в стандартизации и управлении качеством» является обязательной, относится к вариативной части блока №1 дисциплин основной профессиональной образовательной программы академического бакалавриата «Стандартизация и метрология» по направлению подготовки 27.03.01 Стандартизация и метрология ФГБОУ ВО «РГРТУ».</w:t>
      </w:r>
    </w:p>
    <w:p w:rsidR="0017520E" w:rsidRDefault="0017520E" w:rsidP="0017520E">
      <w:pPr>
        <w:pStyle w:val="a7"/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Дисциплина изучается по очной </w:t>
      </w:r>
      <w:r w:rsidR="005507D9">
        <w:rPr>
          <w:sz w:val="24"/>
          <w:szCs w:val="24"/>
        </w:rPr>
        <w:t>форме</w:t>
      </w:r>
      <w:r>
        <w:rPr>
          <w:sz w:val="24"/>
          <w:szCs w:val="24"/>
        </w:rPr>
        <w:t xml:space="preserve"> обучения на 3 курсе в 5 и 6 семестрах.</w:t>
      </w:r>
    </w:p>
    <w:p w:rsidR="0017520E" w:rsidRDefault="0017520E" w:rsidP="0017520E">
      <w:pPr>
        <w:widowControl/>
        <w:autoSpaceDE w:val="0"/>
        <w:autoSpaceDN w:val="0"/>
        <w:adjustRightInd w:val="0"/>
        <w:spacing w:line="240" w:lineRule="auto"/>
        <w:ind w:firstLine="0"/>
        <w:jc w:val="both"/>
        <w:rPr>
          <w:i/>
          <w:iCs/>
          <w:sz w:val="24"/>
          <w:szCs w:val="24"/>
        </w:rPr>
      </w:pPr>
      <w:r w:rsidRPr="002F35DA">
        <w:rPr>
          <w:sz w:val="24"/>
          <w:szCs w:val="24"/>
        </w:rPr>
        <w:t xml:space="preserve">         </w:t>
      </w:r>
      <w:proofErr w:type="spellStart"/>
      <w:r>
        <w:rPr>
          <w:i/>
          <w:iCs/>
          <w:sz w:val="24"/>
          <w:szCs w:val="24"/>
        </w:rPr>
        <w:t>Пререквизиты</w:t>
      </w:r>
      <w:proofErr w:type="spellEnd"/>
      <w:r>
        <w:rPr>
          <w:i/>
          <w:iCs/>
          <w:sz w:val="24"/>
          <w:szCs w:val="24"/>
        </w:rPr>
        <w:t xml:space="preserve"> дисциплины</w:t>
      </w:r>
      <w:r>
        <w:rPr>
          <w:sz w:val="24"/>
          <w:szCs w:val="24"/>
        </w:rPr>
        <w:t>. Для освоения дисциплины обучающийся должен иметь компетенции, полученные в результате освоения дисциплины «</w:t>
      </w:r>
      <w:r w:rsidRPr="002F35DA">
        <w:rPr>
          <w:rFonts w:eastAsia="Times New Roman"/>
          <w:kern w:val="0"/>
          <w:sz w:val="24"/>
          <w:szCs w:val="24"/>
          <w:lang w:eastAsia="en-US"/>
        </w:rPr>
        <w:t>Разработка и сопровождение нормативной документации с применением ЭВМ</w:t>
      </w:r>
      <w:r>
        <w:rPr>
          <w:rFonts w:eastAsia="Times New Roman"/>
          <w:kern w:val="0"/>
          <w:sz w:val="24"/>
          <w:szCs w:val="24"/>
          <w:lang w:eastAsia="en-US"/>
        </w:rPr>
        <w:t>»,</w:t>
      </w:r>
      <w:r>
        <w:rPr>
          <w:sz w:val="24"/>
          <w:szCs w:val="24"/>
        </w:rPr>
        <w:t xml:space="preserve"> «Стандартизация». Для освоения дисциплины обучающийся должен:</w:t>
      </w:r>
    </w:p>
    <w:p w:rsidR="0017520E" w:rsidRDefault="0017520E" w:rsidP="0017520E">
      <w:pPr>
        <w:pStyle w:val="a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знать:</w:t>
      </w:r>
    </w:p>
    <w:p w:rsidR="0017520E" w:rsidRPr="00456FEE" w:rsidRDefault="0017520E" w:rsidP="00D7522A">
      <w:pPr>
        <w:pStyle w:val="Default"/>
        <w:numPr>
          <w:ilvl w:val="0"/>
          <w:numId w:val="13"/>
        </w:numPr>
        <w:tabs>
          <w:tab w:val="clear" w:pos="0"/>
          <w:tab w:val="num" w:pos="1134"/>
        </w:tabs>
        <w:ind w:left="0" w:firstLine="851"/>
        <w:jc w:val="both"/>
        <w:rPr>
          <w:bCs/>
        </w:rPr>
      </w:pPr>
      <w:r w:rsidRPr="00456FEE">
        <w:rPr>
          <w:bCs/>
        </w:rPr>
        <w:t>основы стандартизации;</w:t>
      </w:r>
    </w:p>
    <w:p w:rsidR="0017520E" w:rsidRPr="00456FEE" w:rsidRDefault="0017520E" w:rsidP="00D7522A">
      <w:pPr>
        <w:pStyle w:val="Default"/>
        <w:numPr>
          <w:ilvl w:val="0"/>
          <w:numId w:val="13"/>
        </w:numPr>
        <w:tabs>
          <w:tab w:val="clear" w:pos="0"/>
          <w:tab w:val="num" w:pos="1134"/>
        </w:tabs>
        <w:ind w:left="0" w:firstLine="851"/>
        <w:jc w:val="both"/>
        <w:rPr>
          <w:bCs/>
        </w:rPr>
      </w:pPr>
      <w:r w:rsidRPr="00456FEE">
        <w:rPr>
          <w:bCs/>
        </w:rPr>
        <w:t>методы управления качеством;</w:t>
      </w:r>
    </w:p>
    <w:p w:rsidR="0017520E" w:rsidRPr="00456FEE" w:rsidRDefault="0017520E" w:rsidP="00D7522A">
      <w:pPr>
        <w:pStyle w:val="Default"/>
        <w:numPr>
          <w:ilvl w:val="0"/>
          <w:numId w:val="13"/>
        </w:numPr>
        <w:tabs>
          <w:tab w:val="clear" w:pos="0"/>
          <w:tab w:val="num" w:pos="1134"/>
        </w:tabs>
        <w:ind w:left="0" w:firstLine="851"/>
        <w:jc w:val="both"/>
        <w:rPr>
          <w:bCs/>
        </w:rPr>
      </w:pPr>
      <w:r w:rsidRPr="00456FEE">
        <w:rPr>
          <w:bCs/>
        </w:rPr>
        <w:t>статистические методы контроля и управления качеством</w:t>
      </w:r>
      <w:r>
        <w:rPr>
          <w:bCs/>
        </w:rPr>
        <w:t>.</w:t>
      </w:r>
    </w:p>
    <w:p w:rsidR="0017520E" w:rsidRDefault="0017520E" w:rsidP="0017520E">
      <w:pPr>
        <w:pStyle w:val="a7"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>уметь:</w:t>
      </w:r>
    </w:p>
    <w:p w:rsidR="0017520E" w:rsidRPr="004B33D0" w:rsidRDefault="0017520E" w:rsidP="00D7522A">
      <w:pPr>
        <w:pStyle w:val="Default"/>
        <w:numPr>
          <w:ilvl w:val="0"/>
          <w:numId w:val="13"/>
        </w:numPr>
        <w:tabs>
          <w:tab w:val="clear" w:pos="0"/>
          <w:tab w:val="num" w:pos="1134"/>
        </w:tabs>
        <w:ind w:left="0" w:firstLine="851"/>
        <w:jc w:val="both"/>
        <w:rPr>
          <w:bCs/>
        </w:rPr>
      </w:pPr>
      <w:r w:rsidRPr="004B33D0">
        <w:rPr>
          <w:bCs/>
        </w:rPr>
        <w:t>работать с нормативными документами и технической литературой;</w:t>
      </w:r>
    </w:p>
    <w:p w:rsidR="0017520E" w:rsidRPr="004B33D0" w:rsidRDefault="0017520E" w:rsidP="00D7522A">
      <w:pPr>
        <w:pStyle w:val="Default"/>
        <w:numPr>
          <w:ilvl w:val="0"/>
          <w:numId w:val="13"/>
        </w:numPr>
        <w:tabs>
          <w:tab w:val="clear" w:pos="0"/>
          <w:tab w:val="num" w:pos="1134"/>
        </w:tabs>
        <w:ind w:left="0" w:firstLine="851"/>
        <w:jc w:val="both"/>
        <w:rPr>
          <w:bCs/>
        </w:rPr>
      </w:pPr>
      <w:r w:rsidRPr="004B33D0">
        <w:rPr>
          <w:bCs/>
        </w:rPr>
        <w:t>осуществлять статистический анализ данных о качестве;</w:t>
      </w:r>
    </w:p>
    <w:p w:rsidR="0017520E" w:rsidRDefault="0017520E" w:rsidP="0017520E">
      <w:pPr>
        <w:pStyle w:val="a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владеть:</w:t>
      </w:r>
    </w:p>
    <w:p w:rsidR="004B33D0" w:rsidRPr="004B33D0" w:rsidRDefault="0017520E" w:rsidP="00D7522A">
      <w:pPr>
        <w:pStyle w:val="Default"/>
        <w:numPr>
          <w:ilvl w:val="0"/>
          <w:numId w:val="13"/>
        </w:numPr>
        <w:tabs>
          <w:tab w:val="clear" w:pos="0"/>
          <w:tab w:val="num" w:pos="1134"/>
        </w:tabs>
        <w:ind w:left="0" w:firstLine="851"/>
        <w:jc w:val="both"/>
        <w:rPr>
          <w:bCs/>
        </w:rPr>
      </w:pPr>
      <w:r w:rsidRPr="004B33D0">
        <w:rPr>
          <w:bCs/>
        </w:rPr>
        <w:t>навыками оформления документов на ЭВМ в соответствии с требованиями стандар</w:t>
      </w:r>
      <w:r w:rsidR="004B33D0" w:rsidRPr="004B33D0">
        <w:rPr>
          <w:bCs/>
        </w:rPr>
        <w:t>тов;</w:t>
      </w:r>
    </w:p>
    <w:p w:rsidR="004B33D0" w:rsidRPr="004B33D0" w:rsidRDefault="004B33D0" w:rsidP="00D7522A">
      <w:pPr>
        <w:pStyle w:val="Default"/>
        <w:numPr>
          <w:ilvl w:val="0"/>
          <w:numId w:val="13"/>
        </w:numPr>
        <w:tabs>
          <w:tab w:val="clear" w:pos="0"/>
          <w:tab w:val="num" w:pos="1134"/>
        </w:tabs>
        <w:ind w:left="0" w:firstLine="851"/>
        <w:jc w:val="both"/>
        <w:rPr>
          <w:bCs/>
        </w:rPr>
      </w:pPr>
      <w:r w:rsidRPr="004B33D0">
        <w:rPr>
          <w:bCs/>
        </w:rPr>
        <w:t>навыками работы в поиске, обработке, анализе большого объема новой информации и представления ее в качестве отчетов и презентаций.</w:t>
      </w:r>
    </w:p>
    <w:p w:rsidR="0017520E" w:rsidRDefault="0017520E" w:rsidP="0017520E">
      <w:pPr>
        <w:pStyle w:val="a7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Взаимосвязь с другими дисциплинами.</w:t>
      </w:r>
      <w:r>
        <w:rPr>
          <w:sz w:val="24"/>
          <w:szCs w:val="24"/>
        </w:rPr>
        <w:t xml:space="preserve"> Курс «</w:t>
      </w:r>
      <w:r w:rsidR="004B33D0">
        <w:rPr>
          <w:sz w:val="24"/>
          <w:szCs w:val="24"/>
        </w:rPr>
        <w:t>Информационные технологии в стандартизации и управлении качеством</w:t>
      </w:r>
      <w:r>
        <w:rPr>
          <w:sz w:val="24"/>
          <w:szCs w:val="24"/>
        </w:rPr>
        <w:t>» содержательно и методологически взаимосвязан с другими курсами, такими как: «</w:t>
      </w:r>
      <w:r w:rsidR="004B33D0">
        <w:rPr>
          <w:sz w:val="24"/>
          <w:szCs w:val="24"/>
        </w:rPr>
        <w:t>Статистические методы управления качеством</w:t>
      </w:r>
      <w:r>
        <w:rPr>
          <w:sz w:val="24"/>
          <w:szCs w:val="24"/>
        </w:rPr>
        <w:t>», «</w:t>
      </w:r>
      <w:r w:rsidR="004B33D0">
        <w:rPr>
          <w:sz w:val="24"/>
          <w:szCs w:val="24"/>
        </w:rPr>
        <w:t>Управление качеством</w:t>
      </w:r>
      <w:r>
        <w:rPr>
          <w:sz w:val="24"/>
          <w:szCs w:val="24"/>
        </w:rPr>
        <w:t>»</w:t>
      </w:r>
      <w:r w:rsidR="004B33D0">
        <w:rPr>
          <w:sz w:val="24"/>
          <w:szCs w:val="24"/>
        </w:rPr>
        <w:t>, «</w:t>
      </w:r>
      <w:r w:rsidR="00292687">
        <w:rPr>
          <w:sz w:val="24"/>
          <w:szCs w:val="24"/>
        </w:rPr>
        <w:t>Теория</w:t>
      </w:r>
      <w:r w:rsidR="004B33D0">
        <w:rPr>
          <w:sz w:val="24"/>
          <w:szCs w:val="24"/>
        </w:rPr>
        <w:t xml:space="preserve"> обработки экспериментальных данных»</w:t>
      </w:r>
      <w:r>
        <w:rPr>
          <w:sz w:val="24"/>
          <w:szCs w:val="24"/>
        </w:rPr>
        <w:t>.</w:t>
      </w:r>
    </w:p>
    <w:p w:rsidR="0017520E" w:rsidRDefault="0017520E" w:rsidP="0017520E">
      <w:pPr>
        <w:pStyle w:val="a7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Программа курса ориентирована на возможность расширения и углубления знаний, умений и навыков бакалавра для успешной профессиональной деятельности.</w:t>
      </w:r>
    </w:p>
    <w:p w:rsidR="00556FB3" w:rsidRPr="00502B51" w:rsidRDefault="00556FB3" w:rsidP="00556FB3">
      <w:pPr>
        <w:pStyle w:val="a7"/>
        <w:ind w:firstLine="567"/>
        <w:jc w:val="both"/>
        <w:rPr>
          <w:sz w:val="24"/>
          <w:szCs w:val="24"/>
        </w:rPr>
      </w:pPr>
      <w:bookmarkStart w:id="1" w:name="_Hlk525650187"/>
      <w:proofErr w:type="spellStart"/>
      <w:r w:rsidRPr="00502B51">
        <w:rPr>
          <w:i/>
          <w:iCs/>
          <w:sz w:val="24"/>
          <w:szCs w:val="24"/>
        </w:rPr>
        <w:t>Постреквизиты</w:t>
      </w:r>
      <w:proofErr w:type="spellEnd"/>
      <w:r w:rsidRPr="00502B51">
        <w:rPr>
          <w:i/>
          <w:iCs/>
          <w:sz w:val="24"/>
          <w:szCs w:val="24"/>
        </w:rPr>
        <w:t xml:space="preserve"> дисциплины. </w:t>
      </w:r>
      <w:bookmarkStart w:id="2" w:name="_Hlk525649898"/>
      <w:r w:rsidRPr="00502B51">
        <w:rPr>
          <w:sz w:val="24"/>
          <w:szCs w:val="24"/>
        </w:rPr>
        <w:t xml:space="preserve">Компетенции, полученные в результате освоения дисциплины необходимы обучающемуся при прохождении последующих практик, а также при подготовке </w:t>
      </w:r>
      <w:r w:rsidRPr="00502B51">
        <w:rPr>
          <w:snapToGrid w:val="0"/>
          <w:sz w:val="24"/>
          <w:szCs w:val="24"/>
        </w:rPr>
        <w:t>выпускной квалификационной работы</w:t>
      </w:r>
      <w:r w:rsidRPr="00502B51">
        <w:rPr>
          <w:sz w:val="24"/>
          <w:szCs w:val="24"/>
        </w:rPr>
        <w:t>.</w:t>
      </w:r>
      <w:bookmarkEnd w:id="2"/>
    </w:p>
    <w:bookmarkEnd w:id="1"/>
    <w:p w:rsidR="008674E7" w:rsidRPr="00456FEE" w:rsidRDefault="008674E7" w:rsidP="001F50DB">
      <w:pPr>
        <w:pStyle w:val="Default"/>
        <w:ind w:left="432"/>
        <w:jc w:val="both"/>
        <w:rPr>
          <w:i/>
        </w:rPr>
      </w:pPr>
    </w:p>
    <w:p w:rsidR="003E4BE8" w:rsidRPr="002F35DA" w:rsidRDefault="003E4BE8" w:rsidP="003E4BE8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b/>
          <w:bCs/>
        </w:rPr>
      </w:pPr>
      <w:r w:rsidRPr="002F35DA">
        <w:rPr>
          <w:b/>
          <w:bCs/>
        </w:rPr>
        <w:t xml:space="preserve">3. Объем дисциплины </w:t>
      </w:r>
      <w:r>
        <w:rPr>
          <w:b/>
          <w:bCs/>
        </w:rPr>
        <w:t>и виды учебной работы</w:t>
      </w:r>
    </w:p>
    <w:p w:rsidR="007743DD" w:rsidRPr="00456FEE" w:rsidRDefault="007743DD" w:rsidP="003E4BE8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456FEE">
        <w:rPr>
          <w:color w:val="auto"/>
        </w:rPr>
        <w:t xml:space="preserve">Общая трудоемкость (объем) дисциплины (модуля) составляет </w:t>
      </w:r>
      <w:r w:rsidR="00350CDA" w:rsidRPr="00456FEE">
        <w:rPr>
          <w:color w:val="auto"/>
        </w:rPr>
        <w:t>6</w:t>
      </w:r>
      <w:r w:rsidRPr="00456FEE">
        <w:rPr>
          <w:color w:val="auto"/>
        </w:rPr>
        <w:t xml:space="preserve"> зачетны</w:t>
      </w:r>
      <w:r w:rsidR="00350CDA" w:rsidRPr="00456FEE">
        <w:rPr>
          <w:color w:val="auto"/>
        </w:rPr>
        <w:t>х</w:t>
      </w:r>
      <w:r w:rsidR="003E4BE8">
        <w:rPr>
          <w:color w:val="auto"/>
        </w:rPr>
        <w:t xml:space="preserve"> единиц (ЗЕ), 216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1042"/>
        <w:gridCol w:w="1278"/>
        <w:gridCol w:w="1290"/>
      </w:tblGrid>
      <w:tr w:rsidR="007743DD" w:rsidRPr="00456FEE" w:rsidTr="00AA1C59">
        <w:tc>
          <w:tcPr>
            <w:tcW w:w="5711" w:type="dxa"/>
            <w:vMerge w:val="restart"/>
            <w:vAlign w:val="center"/>
          </w:tcPr>
          <w:p w:rsidR="007743DD" w:rsidRPr="00456FEE" w:rsidRDefault="007743DD" w:rsidP="0066155E">
            <w:pPr>
              <w:pStyle w:val="Default"/>
              <w:widowControl w:val="0"/>
              <w:jc w:val="center"/>
            </w:pPr>
            <w:r w:rsidRPr="00456FEE">
              <w:rPr>
                <w:b/>
                <w:bCs/>
              </w:rPr>
              <w:t>Вид учебной работы</w:t>
            </w:r>
          </w:p>
        </w:tc>
        <w:tc>
          <w:tcPr>
            <w:tcW w:w="3610" w:type="dxa"/>
            <w:gridSpan w:val="3"/>
          </w:tcPr>
          <w:p w:rsidR="007743DD" w:rsidRPr="00456FEE" w:rsidRDefault="007743DD" w:rsidP="0066155E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56FEE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7743DD" w:rsidRPr="00456FEE" w:rsidTr="00AA1C59">
        <w:tc>
          <w:tcPr>
            <w:tcW w:w="5711" w:type="dxa"/>
            <w:vMerge/>
          </w:tcPr>
          <w:p w:rsidR="007743DD" w:rsidRPr="00456FEE" w:rsidRDefault="007743DD" w:rsidP="0066155E">
            <w:pPr>
              <w:pStyle w:val="Default"/>
              <w:widowControl w:val="0"/>
              <w:jc w:val="center"/>
            </w:pPr>
          </w:p>
        </w:tc>
        <w:tc>
          <w:tcPr>
            <w:tcW w:w="1042" w:type="dxa"/>
          </w:tcPr>
          <w:p w:rsidR="007743DD" w:rsidRPr="00456FEE" w:rsidRDefault="007743DD" w:rsidP="0066155E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456FEE">
              <w:rPr>
                <w:b/>
                <w:bCs/>
              </w:rPr>
              <w:t>Очная форма</w:t>
            </w:r>
          </w:p>
        </w:tc>
        <w:tc>
          <w:tcPr>
            <w:tcW w:w="1278" w:type="dxa"/>
          </w:tcPr>
          <w:p w:rsidR="007743DD" w:rsidRPr="00456FEE" w:rsidRDefault="007743DD" w:rsidP="0066155E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456FEE">
              <w:rPr>
                <w:b/>
                <w:bCs/>
              </w:rPr>
              <w:t>Очно-заочная форма</w:t>
            </w:r>
          </w:p>
        </w:tc>
        <w:tc>
          <w:tcPr>
            <w:tcW w:w="1290" w:type="dxa"/>
          </w:tcPr>
          <w:p w:rsidR="007743DD" w:rsidRPr="00456FEE" w:rsidRDefault="007743DD" w:rsidP="0066155E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456FEE">
              <w:rPr>
                <w:b/>
                <w:bCs/>
              </w:rPr>
              <w:t>Заочная форма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t>Общая трудоемкость дисциплины, в том числе:</w:t>
            </w:r>
          </w:p>
        </w:tc>
        <w:tc>
          <w:tcPr>
            <w:tcW w:w="1042" w:type="dxa"/>
          </w:tcPr>
          <w:p w:rsidR="005507D9" w:rsidRPr="00456FEE" w:rsidRDefault="005507D9" w:rsidP="005507D9">
            <w:pPr>
              <w:pStyle w:val="Default"/>
              <w:widowControl w:val="0"/>
              <w:jc w:val="center"/>
            </w:pPr>
            <w:r w:rsidRPr="00456FEE">
              <w:t>216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t>Контактная работа обучающихся с преподавателем (всего), в том числе:</w:t>
            </w:r>
          </w:p>
        </w:tc>
        <w:tc>
          <w:tcPr>
            <w:tcW w:w="1042" w:type="dxa"/>
          </w:tcPr>
          <w:p w:rsidR="005507D9" w:rsidRPr="00456FEE" w:rsidRDefault="00E311C3" w:rsidP="005507D9">
            <w:pPr>
              <w:pStyle w:val="Default"/>
              <w:widowControl w:val="0"/>
              <w:jc w:val="center"/>
            </w:pPr>
            <w:r>
              <w:t>82,9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lastRenderedPageBreak/>
              <w:t>Лекции</w:t>
            </w:r>
          </w:p>
        </w:tc>
        <w:tc>
          <w:tcPr>
            <w:tcW w:w="1042" w:type="dxa"/>
          </w:tcPr>
          <w:p w:rsidR="005507D9" w:rsidRPr="00456FEE" w:rsidRDefault="005507D9" w:rsidP="005507D9">
            <w:pPr>
              <w:pStyle w:val="Default"/>
              <w:widowControl w:val="0"/>
              <w:jc w:val="center"/>
            </w:pPr>
            <w:r>
              <w:t>32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t>Практические занятия</w:t>
            </w:r>
          </w:p>
        </w:tc>
        <w:tc>
          <w:tcPr>
            <w:tcW w:w="1042" w:type="dxa"/>
          </w:tcPr>
          <w:p w:rsidR="005507D9" w:rsidRPr="00456FEE" w:rsidRDefault="005507D9" w:rsidP="005507D9">
            <w:pPr>
              <w:pStyle w:val="Default"/>
              <w:widowControl w:val="0"/>
              <w:jc w:val="center"/>
            </w:pPr>
            <w:r>
              <w:t>16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t>Лабораторные работы</w:t>
            </w:r>
          </w:p>
        </w:tc>
        <w:tc>
          <w:tcPr>
            <w:tcW w:w="1042" w:type="dxa"/>
          </w:tcPr>
          <w:p w:rsidR="005507D9" w:rsidRPr="00456FEE" w:rsidRDefault="005507D9" w:rsidP="005507D9">
            <w:pPr>
              <w:pStyle w:val="Default"/>
              <w:widowControl w:val="0"/>
              <w:jc w:val="center"/>
            </w:pPr>
            <w:r w:rsidRPr="00456FEE">
              <w:t>32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311C3" w:rsidRPr="00456FEE" w:rsidTr="00AA1C59">
        <w:tc>
          <w:tcPr>
            <w:tcW w:w="5711" w:type="dxa"/>
          </w:tcPr>
          <w:p w:rsidR="00E311C3" w:rsidRPr="00456FEE" w:rsidRDefault="00E311C3" w:rsidP="005507D9">
            <w:pPr>
              <w:pStyle w:val="Default"/>
              <w:widowControl w:val="0"/>
              <w:jc w:val="both"/>
            </w:pPr>
            <w:r>
              <w:t>ИКР</w:t>
            </w:r>
          </w:p>
        </w:tc>
        <w:tc>
          <w:tcPr>
            <w:tcW w:w="1042" w:type="dxa"/>
          </w:tcPr>
          <w:p w:rsidR="00E311C3" w:rsidRPr="00456FEE" w:rsidRDefault="00E311C3" w:rsidP="005507D9">
            <w:pPr>
              <w:pStyle w:val="Default"/>
              <w:widowControl w:val="0"/>
              <w:jc w:val="center"/>
            </w:pPr>
            <w:r>
              <w:t>0,9</w:t>
            </w:r>
          </w:p>
        </w:tc>
        <w:tc>
          <w:tcPr>
            <w:tcW w:w="1278" w:type="dxa"/>
          </w:tcPr>
          <w:p w:rsidR="00E311C3" w:rsidRDefault="00E311C3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311C3" w:rsidRDefault="00E311C3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311C3" w:rsidRPr="00456FEE" w:rsidTr="00AA1C59">
        <w:tc>
          <w:tcPr>
            <w:tcW w:w="5711" w:type="dxa"/>
          </w:tcPr>
          <w:p w:rsidR="00E311C3" w:rsidRDefault="00E311C3" w:rsidP="005507D9">
            <w:pPr>
              <w:pStyle w:val="Default"/>
              <w:widowControl w:val="0"/>
              <w:jc w:val="both"/>
            </w:pPr>
            <w:r>
              <w:t>Консультации</w:t>
            </w:r>
          </w:p>
        </w:tc>
        <w:tc>
          <w:tcPr>
            <w:tcW w:w="1042" w:type="dxa"/>
          </w:tcPr>
          <w:p w:rsidR="00E311C3" w:rsidRDefault="00E311C3" w:rsidP="005507D9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E311C3" w:rsidRDefault="00E311C3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E311C3" w:rsidRDefault="00E311C3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C1016E">
        <w:trPr>
          <w:trHeight w:val="354"/>
        </w:trPr>
        <w:tc>
          <w:tcPr>
            <w:tcW w:w="5711" w:type="dxa"/>
          </w:tcPr>
          <w:p w:rsidR="005507D9" w:rsidRPr="00456FEE" w:rsidRDefault="005507D9" w:rsidP="00C1016E">
            <w:pPr>
              <w:pStyle w:val="Default"/>
              <w:widowControl w:val="0"/>
              <w:jc w:val="both"/>
            </w:pPr>
            <w:r w:rsidRPr="00456FEE">
              <w:t xml:space="preserve">Самостоятельная работа обучающихся </w:t>
            </w:r>
          </w:p>
        </w:tc>
        <w:tc>
          <w:tcPr>
            <w:tcW w:w="1042" w:type="dxa"/>
          </w:tcPr>
          <w:p w:rsidR="005507D9" w:rsidRPr="00456FEE" w:rsidRDefault="00E311C3" w:rsidP="005507D9">
            <w:pPr>
              <w:pStyle w:val="Default"/>
              <w:widowControl w:val="0"/>
              <w:jc w:val="center"/>
            </w:pPr>
            <w:r>
              <w:t>82,3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t>Курсовой проект</w:t>
            </w:r>
          </w:p>
        </w:tc>
        <w:tc>
          <w:tcPr>
            <w:tcW w:w="1042" w:type="dxa"/>
          </w:tcPr>
          <w:p w:rsidR="005507D9" w:rsidRPr="00456FEE" w:rsidRDefault="00C1016E" w:rsidP="005507D9">
            <w:pPr>
              <w:pStyle w:val="Default"/>
              <w:widowControl w:val="0"/>
              <w:jc w:val="center"/>
            </w:pPr>
            <w:r>
              <w:t>15,7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t>Контрольная работа</w:t>
            </w:r>
          </w:p>
        </w:tc>
        <w:tc>
          <w:tcPr>
            <w:tcW w:w="1042" w:type="dxa"/>
          </w:tcPr>
          <w:p w:rsidR="005507D9" w:rsidRPr="00456FEE" w:rsidRDefault="005507D9" w:rsidP="005507D9">
            <w:pPr>
              <w:pStyle w:val="Default"/>
              <w:widowControl w:val="0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E311C3" w:rsidP="005507D9">
            <w:pPr>
              <w:pStyle w:val="Default"/>
              <w:widowControl w:val="0"/>
              <w:jc w:val="both"/>
            </w:pPr>
            <w:r>
              <w:t>Контроль</w:t>
            </w:r>
          </w:p>
        </w:tc>
        <w:tc>
          <w:tcPr>
            <w:tcW w:w="1042" w:type="dxa"/>
          </w:tcPr>
          <w:p w:rsidR="005507D9" w:rsidRPr="00456FEE" w:rsidRDefault="00E311C3" w:rsidP="005507D9">
            <w:pPr>
              <w:pStyle w:val="Default"/>
              <w:widowControl w:val="0"/>
              <w:jc w:val="center"/>
            </w:pPr>
            <w:r>
              <w:t>35,1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507D9" w:rsidRPr="00456FEE" w:rsidTr="00AA1C59">
        <w:tc>
          <w:tcPr>
            <w:tcW w:w="5711" w:type="dxa"/>
          </w:tcPr>
          <w:p w:rsidR="005507D9" w:rsidRPr="00456FEE" w:rsidRDefault="005507D9" w:rsidP="005507D9">
            <w:pPr>
              <w:pStyle w:val="Default"/>
              <w:widowControl w:val="0"/>
              <w:jc w:val="both"/>
            </w:pPr>
            <w:r w:rsidRPr="00456FEE">
              <w:t>Вид промежуточной аттестации обучающихся</w:t>
            </w:r>
          </w:p>
        </w:tc>
        <w:tc>
          <w:tcPr>
            <w:tcW w:w="1042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56FEE">
              <w:rPr>
                <w:rFonts w:eastAsia="Times New Roman"/>
                <w:sz w:val="24"/>
                <w:szCs w:val="24"/>
              </w:rPr>
              <w:t>Зачет, экзамен</w:t>
            </w:r>
          </w:p>
        </w:tc>
        <w:tc>
          <w:tcPr>
            <w:tcW w:w="1278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5507D9" w:rsidRPr="00456FEE" w:rsidRDefault="005507D9" w:rsidP="005507D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3E4BE8" w:rsidRPr="002F35DA" w:rsidRDefault="003E4BE8" w:rsidP="003E4BE8">
      <w:pPr>
        <w:pStyle w:val="Default"/>
        <w:widowControl w:val="0"/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b/>
          <w:bCs/>
        </w:rPr>
      </w:pPr>
      <w:r w:rsidRPr="002F35DA">
        <w:rPr>
          <w:b/>
          <w:bCs/>
        </w:rPr>
        <w:t xml:space="preserve">4. Содержание дисциплины </w:t>
      </w:r>
    </w:p>
    <w:p w:rsidR="003E4BE8" w:rsidRPr="002F35DA" w:rsidRDefault="003E4BE8" w:rsidP="003E4BE8">
      <w:pPr>
        <w:pStyle w:val="Default"/>
        <w:widowControl w:val="0"/>
        <w:numPr>
          <w:ilvl w:val="0"/>
          <w:numId w:val="1"/>
        </w:numPr>
        <w:tabs>
          <w:tab w:val="clear" w:pos="0"/>
        </w:tabs>
        <w:ind w:left="0" w:firstLine="567"/>
        <w:jc w:val="center"/>
        <w:rPr>
          <w:b/>
          <w:bCs/>
          <w:iCs/>
        </w:rPr>
      </w:pPr>
    </w:p>
    <w:p w:rsidR="003E4BE8" w:rsidRPr="002F35DA" w:rsidRDefault="003E4BE8" w:rsidP="003E4BE8">
      <w:pPr>
        <w:pStyle w:val="Default"/>
        <w:widowControl w:val="0"/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b/>
          <w:bCs/>
          <w:iCs/>
        </w:rPr>
      </w:pPr>
      <w:r w:rsidRPr="002F35DA">
        <w:rPr>
          <w:b/>
          <w:bCs/>
          <w:iCs/>
        </w:rPr>
        <w:t>4.1 Содержание дисциплины, структурированное по темам (разделам)</w:t>
      </w:r>
    </w:p>
    <w:p w:rsidR="00447B3C" w:rsidRPr="00456FEE" w:rsidRDefault="00447B3C" w:rsidP="00362DE1">
      <w:pPr>
        <w:pStyle w:val="Default"/>
        <w:widowControl w:val="0"/>
        <w:ind w:firstLine="851"/>
        <w:jc w:val="both"/>
        <w:rPr>
          <w:b/>
          <w:bCs/>
          <w:iCs/>
        </w:rPr>
      </w:pPr>
    </w:p>
    <w:p w:rsidR="003E4BE8" w:rsidRDefault="003E4BE8" w:rsidP="003E4BE8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</w:t>
      </w:r>
      <w:r w:rsidR="00A06CA5" w:rsidRPr="00456FEE">
        <w:rPr>
          <w:b/>
          <w:sz w:val="24"/>
          <w:szCs w:val="24"/>
        </w:rPr>
        <w:t>.</w:t>
      </w:r>
      <w:r w:rsidR="002D5B96" w:rsidRPr="00456FEE">
        <w:rPr>
          <w:b/>
          <w:sz w:val="24"/>
          <w:szCs w:val="24"/>
        </w:rPr>
        <w:t xml:space="preserve"> Информационное обеспечение в системе технического регулирования</w:t>
      </w:r>
      <w:r w:rsidR="00A00AD7">
        <w:rPr>
          <w:b/>
          <w:sz w:val="24"/>
          <w:szCs w:val="24"/>
        </w:rPr>
        <w:t xml:space="preserve"> и стандартизации</w:t>
      </w:r>
      <w:r w:rsidR="002D5B96" w:rsidRPr="00456FEE">
        <w:rPr>
          <w:sz w:val="24"/>
          <w:szCs w:val="24"/>
        </w:rPr>
        <w:t xml:space="preserve">. </w:t>
      </w:r>
      <w:r w:rsidR="00A06CA5" w:rsidRPr="00456FEE">
        <w:rPr>
          <w:sz w:val="24"/>
          <w:szCs w:val="24"/>
        </w:rPr>
        <w:t>Принципы построения системы информационного обеспечения. Информация о системах сертификации. Документы по оценке соответствия. Информация об аккредитованных объектах. Информация о сертификатах соответствия. Информация о декларациях о соответствии. Общесистемные вопросы информационного обеспечения.</w:t>
      </w:r>
    </w:p>
    <w:p w:rsidR="00B93153" w:rsidRPr="00456FEE" w:rsidRDefault="003E4BE8" w:rsidP="003E4BE8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Тема 2</w:t>
      </w:r>
      <w:r w:rsidR="002D5B96" w:rsidRPr="00456FEE">
        <w:rPr>
          <w:rFonts w:eastAsia="Times New Roman"/>
          <w:b/>
          <w:kern w:val="0"/>
          <w:sz w:val="24"/>
          <w:szCs w:val="24"/>
          <w:lang w:eastAsia="en-US"/>
        </w:rPr>
        <w:t xml:space="preserve">. Методология функционального моделирования </w:t>
      </w:r>
      <w:r w:rsidR="002D5B96" w:rsidRPr="00456FEE">
        <w:rPr>
          <w:rFonts w:eastAsia="Times New Roman"/>
          <w:b/>
          <w:kern w:val="0"/>
          <w:sz w:val="24"/>
          <w:szCs w:val="24"/>
          <w:lang w:val="en-US" w:eastAsia="en-US"/>
        </w:rPr>
        <w:t>IDEF</w:t>
      </w:r>
      <w:r w:rsidR="002D5B96" w:rsidRPr="00456FEE">
        <w:rPr>
          <w:rFonts w:eastAsia="Times New Roman"/>
          <w:b/>
          <w:kern w:val="0"/>
          <w:sz w:val="24"/>
          <w:szCs w:val="24"/>
          <w:lang w:eastAsia="en-US"/>
        </w:rPr>
        <w:t>0</w:t>
      </w:r>
      <w:r w:rsidR="002D5B96" w:rsidRPr="00456FEE">
        <w:rPr>
          <w:rFonts w:eastAsia="Times New Roman"/>
          <w:kern w:val="0"/>
          <w:sz w:val="24"/>
          <w:szCs w:val="24"/>
          <w:lang w:eastAsia="en-US"/>
        </w:rPr>
        <w:t>.</w:t>
      </w:r>
      <w:r w:rsidR="00B93153" w:rsidRPr="00456FEE">
        <w:rPr>
          <w:rFonts w:eastAsia="Times New Roman"/>
          <w:kern w:val="0"/>
          <w:sz w:val="24"/>
          <w:szCs w:val="24"/>
          <w:lang w:eastAsia="en-US"/>
        </w:rPr>
        <w:t xml:space="preserve"> Введение. Термины и определения. Концепция IDEF0. Синтаксис графического языка IDEF0: Блок, Стрелка, Синтаксические правила. Семантика IDEF0: Семантика блоков и стрелок, Имена и метки, Сводка семантических правил для блоков и стрелок, Диаграммы IDEF0, Контекстная диаграмма верхнего уровня, Дочерняя диаграмма, Родительская диаграмма, Текст и глоссарий, Диаграммы-иллюстрации (FEO). Свойства диаграмм: Стрелки как ограничения, Параллельное функционирование, Ветвление и слияние сегментов стрелок, Отношения блоков на диаграммах. Отношения между блоками диаграммы и другими диаграммами (окружающей средой): Граничные стрелки, ICOM-кодирование граничных стрелок, Стрелки, помещенные в «туннель». Правила построения </w:t>
      </w:r>
      <w:proofErr w:type="spellStart"/>
      <w:r w:rsidR="00B93153" w:rsidRPr="00456FEE">
        <w:rPr>
          <w:rFonts w:eastAsia="Times New Roman"/>
          <w:kern w:val="0"/>
          <w:sz w:val="24"/>
          <w:szCs w:val="24"/>
          <w:lang w:eastAsia="en-US"/>
        </w:rPr>
        <w:t>диаграмм.Стандартный</w:t>
      </w:r>
      <w:proofErr w:type="spellEnd"/>
      <w:r w:rsidR="00B93153" w:rsidRPr="00456FEE">
        <w:rPr>
          <w:rFonts w:eastAsia="Times New Roman"/>
          <w:kern w:val="0"/>
          <w:sz w:val="24"/>
          <w:szCs w:val="24"/>
          <w:lang w:eastAsia="en-US"/>
        </w:rPr>
        <w:t xml:space="preserve"> бланк методологии IDEF0 и правила его заполнения: Мастер-страница (</w:t>
      </w:r>
      <w:proofErr w:type="spellStart"/>
      <w:r w:rsidR="00B93153" w:rsidRPr="00456FEE">
        <w:rPr>
          <w:rFonts w:eastAsia="Times New Roman"/>
          <w:kern w:val="0"/>
          <w:sz w:val="24"/>
          <w:szCs w:val="24"/>
          <w:lang w:eastAsia="en-US"/>
        </w:rPr>
        <w:t>Master</w:t>
      </w:r>
      <w:proofErr w:type="spellEnd"/>
      <w:r w:rsidR="00B93153" w:rsidRPr="00456FEE">
        <w:rPr>
          <w:rFonts w:eastAsia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B93153" w:rsidRPr="00456FEE">
        <w:rPr>
          <w:rFonts w:eastAsia="Times New Roman"/>
          <w:kern w:val="0"/>
          <w:sz w:val="24"/>
          <w:szCs w:val="24"/>
          <w:lang w:eastAsia="en-US"/>
        </w:rPr>
        <w:t>Page</w:t>
      </w:r>
      <w:proofErr w:type="spellEnd"/>
      <w:r w:rsidR="00B93153" w:rsidRPr="00456FEE">
        <w:rPr>
          <w:rFonts w:eastAsia="Times New Roman"/>
          <w:kern w:val="0"/>
          <w:sz w:val="24"/>
          <w:szCs w:val="24"/>
          <w:lang w:eastAsia="en-US"/>
        </w:rPr>
        <w:t>), Стандартный бланк. Ссылочные выражения (коды): Номера блоков, Узловые номера, Перечень узлов, Дерево узлов. Методика разработки функциональных моделей в среде IDEF0: Общие положения, Классификация функций, моделируемых блоками IDEF0, Организационно-технические структуры и механизмы IDEF0-моделей, Управление - особый вид процесса, операции, действия, Типизация функциональных моделей и IDEF0-диаграмм. Организация процесса функционального моделирования и управление проектом: Общие положения, Состав участников проекта и структура их взаимодействия. Функциональная модель предприятия</w:t>
      </w:r>
    </w:p>
    <w:p w:rsidR="008D27E2" w:rsidRPr="00456FEE" w:rsidRDefault="003E4BE8" w:rsidP="003E4BE8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E36434">
        <w:rPr>
          <w:rFonts w:eastAsia="Times New Roman"/>
          <w:b/>
          <w:kern w:val="0"/>
          <w:sz w:val="24"/>
          <w:szCs w:val="24"/>
          <w:lang w:eastAsia="en-US"/>
        </w:rPr>
        <w:t>Тема 3</w:t>
      </w:r>
      <w:r w:rsidR="008D27E2" w:rsidRPr="00E36434">
        <w:rPr>
          <w:rFonts w:eastAsia="Times New Roman"/>
          <w:b/>
          <w:kern w:val="0"/>
          <w:sz w:val="24"/>
          <w:szCs w:val="24"/>
          <w:lang w:eastAsia="en-US"/>
        </w:rPr>
        <w:t xml:space="preserve">. Статистическая обработка данных о качестве.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 xml:space="preserve">Общие сведения о пакете </w:t>
      </w:r>
      <w:proofErr w:type="spellStart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Statistica</w:t>
      </w:r>
      <w:proofErr w:type="spellEnd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.</w:t>
      </w:r>
      <w:r w:rsidR="00447B3C" w:rsidRPr="00E36434">
        <w:rPr>
          <w:rFonts w:eastAsia="Times New Roman"/>
          <w:kern w:val="0"/>
          <w:sz w:val="24"/>
          <w:szCs w:val="24"/>
          <w:lang w:eastAsia="en-US"/>
        </w:rPr>
        <w:t xml:space="preserve">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 xml:space="preserve">Создание таблиц с данными в системе </w:t>
      </w:r>
      <w:proofErr w:type="spellStart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Statistica</w:t>
      </w:r>
      <w:proofErr w:type="spellEnd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 xml:space="preserve">. Способы ввода данных в системе </w:t>
      </w:r>
      <w:proofErr w:type="spellStart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Statistica</w:t>
      </w:r>
      <w:proofErr w:type="spellEnd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. Построение графиков по точкам. Линейная регрессия. Множественная регрессия. Описательные статистики. Построение контрольных карт: Назначение контрольных карт, Характеристика  модуля  «Карты  контроля  качества»</w:t>
      </w:r>
      <w:r w:rsidRPr="00E36434">
        <w:rPr>
          <w:rFonts w:eastAsia="Times New Roman"/>
          <w:kern w:val="0"/>
          <w:sz w:val="24"/>
          <w:szCs w:val="24"/>
          <w:lang w:eastAsia="en-US"/>
        </w:rPr>
        <w:t xml:space="preserve">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 xml:space="preserve">системы  </w:t>
      </w:r>
      <w:proofErr w:type="spellStart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Statistica</w:t>
      </w:r>
      <w:proofErr w:type="spellEnd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 xml:space="preserve">, Построение - контрольной карты, Построение p - контрольной карты, Построение </w:t>
      </w:r>
      <w:proofErr w:type="spellStart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np</w:t>
      </w:r>
      <w:proofErr w:type="spellEnd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- контрольной карты, Построение  - контрольной карты, Построение - контрольной карты.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Анализ пригодности и воспроизводимости процессов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: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Задача анализа процессов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,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Оценка качественного уровня производственного процесса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,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 xml:space="preserve">Организация анализа возможностей процесса в системе </w:t>
      </w:r>
      <w:proofErr w:type="spellStart"/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Statistica</w:t>
      </w:r>
      <w:proofErr w:type="spellEnd"/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.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 xml:space="preserve">Построение диаграммы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lastRenderedPageBreak/>
        <w:t>Парето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.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Построение диаграммы Исикава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.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Оценка эффективности измерительных систем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 xml:space="preserve">. </w:t>
      </w:r>
      <w:r w:rsidR="00B93153" w:rsidRPr="00E36434">
        <w:rPr>
          <w:rFonts w:eastAsia="Times New Roman"/>
          <w:kern w:val="0"/>
          <w:sz w:val="24"/>
          <w:szCs w:val="24"/>
          <w:lang w:eastAsia="en-US"/>
        </w:rPr>
        <w:t>Однофакторный дисперсионный анализ</w:t>
      </w:r>
      <w:r w:rsidR="00B700B1" w:rsidRPr="00E36434">
        <w:rPr>
          <w:rFonts w:eastAsia="Times New Roman"/>
          <w:kern w:val="0"/>
          <w:sz w:val="24"/>
          <w:szCs w:val="24"/>
          <w:lang w:eastAsia="en-US"/>
        </w:rPr>
        <w:t>.</w:t>
      </w:r>
    </w:p>
    <w:p w:rsidR="00B700B1" w:rsidRPr="00456FEE" w:rsidRDefault="00B700B1" w:rsidP="00EC743A">
      <w:pPr>
        <w:widowControl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kern w:val="0"/>
          <w:sz w:val="24"/>
          <w:szCs w:val="24"/>
          <w:lang w:eastAsia="en-US"/>
        </w:rPr>
      </w:pPr>
    </w:p>
    <w:p w:rsidR="003E4BE8" w:rsidRPr="002F35DA" w:rsidRDefault="003E4BE8" w:rsidP="0018070F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b/>
          <w:bCs/>
          <w:iCs/>
        </w:rPr>
      </w:pPr>
      <w:r w:rsidRPr="002F35DA">
        <w:rPr>
          <w:b/>
          <w:bCs/>
        </w:rPr>
        <w:t xml:space="preserve">4.2. </w:t>
      </w:r>
      <w:r w:rsidRPr="002F35DA">
        <w:rPr>
          <w:b/>
          <w:bCs/>
          <w:iCs/>
        </w:rPr>
        <w:t>Разделы дисциплины  и трудоемкость по видам учебных занятий (в академиче</w:t>
      </w:r>
      <w:r>
        <w:rPr>
          <w:b/>
          <w:bCs/>
          <w:iCs/>
        </w:rPr>
        <w:t>ских часах)</w:t>
      </w:r>
    </w:p>
    <w:p w:rsidR="00B700B1" w:rsidRPr="00456FEE" w:rsidRDefault="00B700B1" w:rsidP="00EC743A">
      <w:pPr>
        <w:shd w:val="clear" w:color="auto" w:fill="FFFFFF"/>
        <w:spacing w:line="240" w:lineRule="auto"/>
        <w:ind w:firstLine="709"/>
        <w:jc w:val="both"/>
        <w:rPr>
          <w:bCs/>
          <w:sz w:val="24"/>
          <w:szCs w:val="24"/>
        </w:rPr>
      </w:pPr>
    </w:p>
    <w:p w:rsidR="00B700B1" w:rsidRPr="00456FEE" w:rsidRDefault="00B700B1" w:rsidP="003E4BE8">
      <w:pPr>
        <w:shd w:val="clear" w:color="auto" w:fill="FFFFFF"/>
        <w:spacing w:line="360" w:lineRule="auto"/>
        <w:ind w:firstLine="426"/>
        <w:outlineLvl w:val="0"/>
        <w:rPr>
          <w:b/>
          <w:color w:val="000000"/>
          <w:spacing w:val="-1"/>
          <w:sz w:val="24"/>
          <w:szCs w:val="24"/>
        </w:rPr>
      </w:pPr>
      <w:r w:rsidRPr="00456FEE">
        <w:rPr>
          <w:b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2983"/>
        <w:gridCol w:w="985"/>
        <w:gridCol w:w="574"/>
        <w:gridCol w:w="567"/>
        <w:gridCol w:w="426"/>
        <w:gridCol w:w="425"/>
        <w:gridCol w:w="425"/>
        <w:gridCol w:w="567"/>
        <w:gridCol w:w="567"/>
        <w:gridCol w:w="851"/>
        <w:gridCol w:w="567"/>
      </w:tblGrid>
      <w:tr w:rsidR="00433F80" w:rsidRPr="00456FEE" w:rsidTr="00433F80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56FEE" w:rsidRDefault="00433F80" w:rsidP="00EC743A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56F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AA1C59" w:rsidRDefault="00433F80" w:rsidP="00AA1C5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A1C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B60421" w:rsidRDefault="00433F80" w:rsidP="00EC743A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Cs w:val="24"/>
              </w:rPr>
            </w:pPr>
            <w:r w:rsidRPr="00B60421">
              <w:rPr>
                <w:b/>
                <w:szCs w:val="24"/>
              </w:rPr>
              <w:t>Общая трудоемкость, всего часов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80" w:rsidRPr="00B60421" w:rsidRDefault="00433F80" w:rsidP="0066155E">
            <w:pPr>
              <w:pStyle w:val="Default"/>
              <w:widowControl w:val="0"/>
              <w:jc w:val="center"/>
              <w:rPr>
                <w:b/>
                <w:color w:val="auto"/>
                <w:sz w:val="20"/>
              </w:rPr>
            </w:pPr>
            <w:r w:rsidRPr="00B60421">
              <w:rPr>
                <w:b/>
                <w:color w:val="auto"/>
                <w:sz w:val="20"/>
              </w:rPr>
              <w:t>Контактная работа</w:t>
            </w:r>
          </w:p>
          <w:p w:rsidR="00433F80" w:rsidRPr="00B60421" w:rsidRDefault="00433F80" w:rsidP="0066155E">
            <w:pPr>
              <w:pStyle w:val="Default"/>
              <w:widowControl w:val="0"/>
              <w:jc w:val="center"/>
              <w:rPr>
                <w:b/>
                <w:color w:val="auto"/>
                <w:sz w:val="20"/>
              </w:rPr>
            </w:pPr>
            <w:r w:rsidRPr="00B60421">
              <w:rPr>
                <w:b/>
                <w:color w:val="auto"/>
                <w:sz w:val="20"/>
              </w:rPr>
              <w:t>обучающихся</w:t>
            </w:r>
          </w:p>
          <w:p w:rsidR="00433F80" w:rsidRPr="00B60421" w:rsidRDefault="00433F80" w:rsidP="00433F80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33F80">
              <w:rPr>
                <w:rFonts w:eastAsia="Times New Roman"/>
                <w:b/>
                <w:szCs w:val="24"/>
              </w:rPr>
              <w:t>с</w:t>
            </w:r>
            <w:r w:rsidRPr="00B60421">
              <w:rPr>
                <w:rFonts w:eastAsia="Times New Roman"/>
                <w:szCs w:val="24"/>
              </w:rPr>
              <w:t xml:space="preserve"> </w:t>
            </w:r>
            <w:r w:rsidRPr="00433F80">
              <w:rPr>
                <w:rFonts w:eastAsia="Times New Roman"/>
                <w:b/>
                <w:szCs w:val="24"/>
              </w:rPr>
              <w:t>преподавателем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3F80" w:rsidRPr="00B60421" w:rsidRDefault="00433F80" w:rsidP="00433F80">
            <w:pPr>
              <w:suppressAutoHyphens/>
              <w:snapToGrid w:val="0"/>
              <w:spacing w:line="240" w:lineRule="auto"/>
              <w:ind w:left="113" w:right="113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Курсовой проект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3F80" w:rsidRPr="00B60421" w:rsidRDefault="00433F80" w:rsidP="00433F80">
            <w:pPr>
              <w:suppressAutoHyphens/>
              <w:snapToGrid w:val="0"/>
              <w:spacing w:line="240" w:lineRule="auto"/>
              <w:ind w:left="113" w:right="113" w:firstLine="0"/>
              <w:jc w:val="both"/>
              <w:rPr>
                <w:b/>
                <w:szCs w:val="24"/>
              </w:rPr>
            </w:pPr>
            <w:r w:rsidRPr="00B60421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3F80" w:rsidRPr="00B60421" w:rsidRDefault="00433F80" w:rsidP="00433F80">
            <w:pPr>
              <w:suppressAutoHyphens/>
              <w:snapToGrid w:val="0"/>
              <w:spacing w:line="240" w:lineRule="auto"/>
              <w:ind w:left="113" w:right="113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</w:t>
            </w:r>
          </w:p>
        </w:tc>
      </w:tr>
      <w:tr w:rsidR="00433F80" w:rsidRPr="00456FEE" w:rsidTr="00433F80">
        <w:trPr>
          <w:cantSplit/>
          <w:trHeight w:val="113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F80" w:rsidRPr="00456FEE" w:rsidRDefault="00433F80" w:rsidP="00EC743A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F80" w:rsidRPr="00456FEE" w:rsidRDefault="00433F80" w:rsidP="00EC743A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F80" w:rsidRPr="00456FEE" w:rsidRDefault="00433F80" w:rsidP="00EC743A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33F80" w:rsidRPr="00B60421" w:rsidRDefault="00433F80" w:rsidP="00D31146">
            <w:pPr>
              <w:suppressAutoHyphens/>
              <w:snapToGrid w:val="0"/>
              <w:spacing w:line="240" w:lineRule="auto"/>
              <w:ind w:left="113" w:right="113" w:firstLine="0"/>
              <w:jc w:val="center"/>
              <w:rPr>
                <w:b/>
                <w:szCs w:val="24"/>
              </w:rPr>
            </w:pPr>
            <w:r w:rsidRPr="00B60421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33F80" w:rsidRPr="00B60421" w:rsidRDefault="00433F80" w:rsidP="00D31146">
            <w:pPr>
              <w:suppressAutoHyphens/>
              <w:snapToGrid w:val="0"/>
              <w:spacing w:line="240" w:lineRule="auto"/>
              <w:ind w:left="113" w:right="113" w:firstLine="0"/>
              <w:jc w:val="center"/>
              <w:rPr>
                <w:b/>
                <w:szCs w:val="24"/>
              </w:rPr>
            </w:pPr>
            <w:r w:rsidRPr="00B60421">
              <w:rPr>
                <w:b/>
                <w:szCs w:val="24"/>
              </w:rPr>
              <w:t>Лекции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33F80" w:rsidRPr="00B60421" w:rsidRDefault="00433F80" w:rsidP="00D31146">
            <w:pPr>
              <w:suppressAutoHyphens/>
              <w:spacing w:line="240" w:lineRule="auto"/>
              <w:ind w:left="113" w:right="113" w:firstLine="0"/>
              <w:jc w:val="center"/>
              <w:rPr>
                <w:b/>
                <w:szCs w:val="24"/>
              </w:rPr>
            </w:pPr>
            <w:proofErr w:type="spellStart"/>
            <w:r w:rsidRPr="00B60421">
              <w:rPr>
                <w:b/>
                <w:szCs w:val="24"/>
              </w:rPr>
              <w:t>Практ</w:t>
            </w:r>
            <w:proofErr w:type="spellEnd"/>
            <w:r w:rsidRPr="00B60421">
              <w:rPr>
                <w:b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33F80" w:rsidRPr="00B60421" w:rsidRDefault="00433F80" w:rsidP="00D31146">
            <w:pPr>
              <w:suppressAutoHyphens/>
              <w:spacing w:line="240" w:lineRule="auto"/>
              <w:ind w:left="113" w:right="113" w:firstLine="0"/>
              <w:jc w:val="center"/>
              <w:rPr>
                <w:b/>
                <w:szCs w:val="24"/>
              </w:rPr>
            </w:pPr>
            <w:proofErr w:type="spellStart"/>
            <w:r w:rsidRPr="00B60421">
              <w:rPr>
                <w:b/>
                <w:szCs w:val="24"/>
              </w:rPr>
              <w:t>Лабор</w:t>
            </w:r>
            <w:proofErr w:type="spellEnd"/>
            <w:r w:rsidRPr="00B60421">
              <w:rPr>
                <w:b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3F80" w:rsidRPr="00433F80" w:rsidRDefault="00433F80" w:rsidP="00433F80">
            <w:pPr>
              <w:spacing w:line="240" w:lineRule="auto"/>
              <w:ind w:left="113" w:right="113" w:firstLine="0"/>
              <w:jc w:val="both"/>
              <w:rPr>
                <w:b/>
                <w:szCs w:val="24"/>
              </w:rPr>
            </w:pPr>
            <w:r w:rsidRPr="00433F80">
              <w:rPr>
                <w:b/>
                <w:szCs w:val="24"/>
              </w:rPr>
              <w:t>ИКР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3F80" w:rsidRPr="00433F80" w:rsidRDefault="00433F80" w:rsidP="00433F80">
            <w:pPr>
              <w:spacing w:line="240" w:lineRule="auto"/>
              <w:ind w:left="113" w:right="113"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консультации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80" w:rsidRPr="00456FEE" w:rsidRDefault="00433F80" w:rsidP="00EC743A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F80" w:rsidRPr="00456FEE" w:rsidRDefault="00433F80" w:rsidP="00EC743A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80" w:rsidRPr="00456FEE" w:rsidRDefault="00433F80" w:rsidP="00EC743A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C1016E" w:rsidRPr="00456FEE" w:rsidTr="00E867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16E" w:rsidRPr="00433F80" w:rsidRDefault="00C1016E" w:rsidP="00C1016E">
            <w:pPr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</w:p>
          <w:p w:rsidR="00C1016E" w:rsidRPr="00433F80" w:rsidRDefault="00C1016E" w:rsidP="00C1016E">
            <w:pPr>
              <w:suppressAutoHyphens/>
              <w:spacing w:line="240" w:lineRule="auto"/>
              <w:ind w:firstLine="0"/>
              <w:jc w:val="both"/>
              <w:rPr>
                <w:szCs w:val="24"/>
              </w:rPr>
            </w:pPr>
            <w:r w:rsidRPr="00433F80">
              <w:rPr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16E" w:rsidRPr="00433F80" w:rsidRDefault="00C1016E" w:rsidP="00C1016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Cs w:val="24"/>
              </w:rPr>
            </w:pPr>
            <w:r w:rsidRPr="00433F80">
              <w:rPr>
                <w:szCs w:val="24"/>
              </w:rPr>
              <w:t>Информационное обеспечение в системе технического регулирования и стандартизации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18070F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1016E" w:rsidRPr="00456FEE" w:rsidTr="00E867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  <w:r w:rsidRPr="00433F80">
              <w:rPr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16E" w:rsidRPr="00433F80" w:rsidRDefault="00C1016E" w:rsidP="00C1016E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  <w:r w:rsidRPr="00433F80">
              <w:rPr>
                <w:rFonts w:eastAsia="Times New Roman"/>
                <w:kern w:val="0"/>
                <w:szCs w:val="24"/>
                <w:lang w:eastAsia="en-US"/>
              </w:rPr>
              <w:t xml:space="preserve">Методология функционального моделирования </w:t>
            </w:r>
            <w:r w:rsidRPr="00433F80">
              <w:rPr>
                <w:rFonts w:eastAsia="Times New Roman"/>
                <w:kern w:val="0"/>
                <w:szCs w:val="24"/>
                <w:lang w:val="en-US" w:eastAsia="en-US"/>
              </w:rPr>
              <w:t>IDEF</w:t>
            </w:r>
            <w:r w:rsidRPr="00433F80">
              <w:rPr>
                <w:rFonts w:eastAsia="Times New Roman"/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18070F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1016E" w:rsidRPr="00433F80" w:rsidRDefault="00C1016E" w:rsidP="00C1016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33F80" w:rsidRPr="00456FEE" w:rsidTr="00C101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EC743A">
            <w:pPr>
              <w:suppressAutoHyphens/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  <w:r w:rsidRPr="00433F80">
              <w:rPr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AA1C59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szCs w:val="24"/>
              </w:rPr>
            </w:pPr>
            <w:r w:rsidRPr="00433F80">
              <w:rPr>
                <w:rFonts w:eastAsia="Times New Roman"/>
                <w:kern w:val="0"/>
                <w:szCs w:val="24"/>
                <w:lang w:eastAsia="en-US"/>
              </w:rPr>
              <w:t>Статистическая обработка данных о качестве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18070F" w:rsidP="00005DE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63,3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C1016E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33F80" w:rsidRPr="00456FEE" w:rsidTr="00C101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EC743A">
            <w:pPr>
              <w:suppressAutoHyphens/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Default="00433F80" w:rsidP="00AA1C59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rFonts w:eastAsia="Times New Roman"/>
                <w:kern w:val="0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Cs w:val="24"/>
                <w:lang w:eastAsia="en-US"/>
              </w:rPr>
              <w:t>Зачет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18070F" w:rsidP="00005DE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18070F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8,75</w:t>
            </w:r>
          </w:p>
        </w:tc>
      </w:tr>
      <w:tr w:rsidR="00433F80" w:rsidRPr="00456FEE" w:rsidTr="00C101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EC743A">
            <w:pPr>
              <w:suppressAutoHyphens/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AA1C59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rFonts w:eastAsia="Times New Roman"/>
                <w:kern w:val="0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Cs w:val="24"/>
                <w:lang w:eastAsia="en-US"/>
              </w:rPr>
              <w:t>Курсовой проект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18070F" w:rsidP="00005DE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33F80" w:rsidRPr="00456FEE" w:rsidTr="00C101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EC743A">
            <w:pPr>
              <w:suppressAutoHyphens/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Default="00433F80" w:rsidP="00AA1C59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rFonts w:eastAsia="Times New Roman"/>
                <w:kern w:val="0"/>
                <w:szCs w:val="24"/>
                <w:lang w:eastAsia="en-US"/>
              </w:rPr>
            </w:pPr>
            <w:r>
              <w:rPr>
                <w:rFonts w:eastAsia="Times New Roman"/>
                <w:kern w:val="0"/>
                <w:szCs w:val="24"/>
                <w:lang w:eastAsia="en-US"/>
              </w:rPr>
              <w:t>Экзамен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18070F" w:rsidP="0018070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18070F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26,35</w:t>
            </w:r>
          </w:p>
        </w:tc>
      </w:tr>
      <w:tr w:rsidR="00433F80" w:rsidRPr="00456FEE" w:rsidTr="00C101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EC743A">
            <w:pPr>
              <w:suppressAutoHyphens/>
              <w:snapToGrid w:val="0"/>
              <w:spacing w:line="240" w:lineRule="auto"/>
              <w:ind w:firstLine="0"/>
              <w:jc w:val="both"/>
              <w:rPr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F80" w:rsidRPr="00433F80" w:rsidRDefault="00433F80" w:rsidP="00EC743A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-6"/>
                <w:szCs w:val="24"/>
              </w:rPr>
            </w:pPr>
            <w:r w:rsidRPr="00433F80">
              <w:rPr>
                <w:bCs/>
                <w:color w:val="000000"/>
                <w:spacing w:val="-6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216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18070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8</w:t>
            </w:r>
            <w:r w:rsidR="0018070F">
              <w:rPr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433F80" w:rsidP="006615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33F80">
              <w:rPr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3E4BE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3E4BE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3E4BE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33F80" w:rsidRPr="00433F80" w:rsidRDefault="00C1016E" w:rsidP="003E4BE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33F80" w:rsidRPr="00433F80" w:rsidRDefault="00C1016E" w:rsidP="003E4BE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35,1</w:t>
            </w:r>
          </w:p>
        </w:tc>
      </w:tr>
    </w:tbl>
    <w:p w:rsidR="00492FD1" w:rsidRPr="00456FEE" w:rsidRDefault="00492FD1" w:rsidP="00EC743A">
      <w:pPr>
        <w:shd w:val="clear" w:color="auto" w:fill="FFFFFF"/>
        <w:spacing w:line="240" w:lineRule="auto"/>
        <w:ind w:firstLine="709"/>
        <w:jc w:val="both"/>
        <w:outlineLvl w:val="0"/>
        <w:rPr>
          <w:b/>
          <w:bCs/>
          <w:sz w:val="24"/>
          <w:szCs w:val="24"/>
          <w:highlight w:val="yellow"/>
        </w:rPr>
      </w:pPr>
    </w:p>
    <w:p w:rsidR="00D31146" w:rsidRDefault="00D31146" w:rsidP="00D31146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Виды практических, лабораторных и самостоятельных работ</w:t>
      </w:r>
    </w:p>
    <w:p w:rsidR="00D31146" w:rsidRDefault="00D31146" w:rsidP="00D31146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both"/>
        <w:rPr>
          <w:b/>
          <w:iCs/>
          <w:sz w:val="20"/>
          <w:szCs w:val="20"/>
        </w:rPr>
      </w:pPr>
      <w:r>
        <w:rPr>
          <w:b/>
          <w:bCs/>
          <w:spacing w:val="-1"/>
        </w:rPr>
        <w:t>Очная форма обучения</w:t>
      </w:r>
    </w:p>
    <w:tbl>
      <w:tblPr>
        <w:tblW w:w="98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3685"/>
        <w:gridCol w:w="1154"/>
      </w:tblGrid>
      <w:tr w:rsidR="00D31146" w:rsidTr="00D3114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1146" w:rsidRDefault="00D31146" w:rsidP="00D3114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№ п</w:t>
            </w:r>
            <w:r>
              <w:rPr>
                <w:b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iCs/>
                <w:sz w:val="20"/>
                <w:szCs w:val="20"/>
              </w:rPr>
              <w:t>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1146" w:rsidRDefault="00D31146" w:rsidP="00D3114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1146" w:rsidRDefault="00D31146" w:rsidP="00D3114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Вид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1146" w:rsidRDefault="00D31146" w:rsidP="00D31146">
            <w:pPr>
              <w:pStyle w:val="Default"/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1146" w:rsidRDefault="00D31146" w:rsidP="00D31146">
            <w:pPr>
              <w:pStyle w:val="Default"/>
              <w:widowControl w:val="0"/>
              <w:jc w:val="center"/>
            </w:pPr>
            <w:proofErr w:type="spellStart"/>
            <w:r>
              <w:rPr>
                <w:b/>
                <w:iCs/>
                <w:sz w:val="20"/>
                <w:szCs w:val="20"/>
              </w:rPr>
              <w:t>Трудо</w:t>
            </w:r>
            <w:proofErr w:type="spellEnd"/>
            <w:r>
              <w:rPr>
                <w:b/>
                <w:iCs/>
                <w:sz w:val="20"/>
                <w:szCs w:val="20"/>
              </w:rPr>
              <w:t>-емкость</w:t>
            </w:r>
            <w:r>
              <w:rPr>
                <w:b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iCs/>
                <w:sz w:val="20"/>
                <w:szCs w:val="20"/>
              </w:rPr>
              <w:t>часов</w:t>
            </w:r>
          </w:p>
        </w:tc>
      </w:tr>
      <w:tr w:rsidR="00D31146" w:rsidTr="00D31146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1146" w:rsidRDefault="00D31146" w:rsidP="00D3114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1146" w:rsidRPr="00D31146" w:rsidRDefault="00D31146" w:rsidP="00D3114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56FEE">
              <w:rPr>
                <w:sz w:val="24"/>
                <w:szCs w:val="24"/>
              </w:rPr>
              <w:t>Информационное обеспечение в системе технического регулирования</w:t>
            </w:r>
            <w:r w:rsidR="00A00AD7">
              <w:rPr>
                <w:sz w:val="24"/>
                <w:szCs w:val="24"/>
              </w:rPr>
              <w:t xml:space="preserve"> и стандартизации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1146" w:rsidRDefault="003E680C" w:rsidP="00D31146">
            <w:pPr>
              <w:pStyle w:val="Default"/>
              <w:widowControl w:val="0"/>
              <w:jc w:val="both"/>
              <w:rPr>
                <w:iCs/>
              </w:rPr>
            </w:pPr>
            <w:r>
              <w:rPr>
                <w:iCs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80C" w:rsidRDefault="003E680C" w:rsidP="00347320">
            <w:pPr>
              <w:spacing w:line="240" w:lineRule="auto"/>
              <w:ind w:firstLine="0"/>
              <w:jc w:val="both"/>
              <w:rPr>
                <w:rFonts w:eastAsia="Times New Roman"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Структура единой информационной системы по техническому регулированию. Содержание информационного ресурса gost.ru </w:t>
            </w:r>
          </w:p>
          <w:p w:rsidR="003E680C" w:rsidRPr="003E680C" w:rsidRDefault="003E680C" w:rsidP="00347320">
            <w:pPr>
              <w:spacing w:line="240" w:lineRule="auto"/>
              <w:ind w:firstLine="0"/>
              <w:jc w:val="both"/>
              <w:rPr>
                <w:rFonts w:eastAsia="Times New Roman"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3E680C">
              <w:rPr>
                <w:rFonts w:eastAsia="Times New Roman"/>
                <w:iCs/>
                <w:color w:val="000000"/>
                <w:kern w:val="0"/>
                <w:sz w:val="24"/>
                <w:szCs w:val="24"/>
                <w:lang w:eastAsia="en-US"/>
              </w:rPr>
              <w:t>Изучение интернет-ресурсов Росстандарта</w:t>
            </w:r>
            <w:r>
              <w:rPr>
                <w:rFonts w:eastAsia="Times New Roman"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и ведущих 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146" w:rsidRDefault="003E680C" w:rsidP="00D3114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3E680C" w:rsidRDefault="003E680C" w:rsidP="00D31146">
            <w:pPr>
              <w:pStyle w:val="Default"/>
              <w:widowControl w:val="0"/>
              <w:jc w:val="center"/>
              <w:rPr>
                <w:iCs/>
              </w:rPr>
            </w:pPr>
          </w:p>
          <w:p w:rsidR="003E680C" w:rsidRDefault="003E680C" w:rsidP="00D31146">
            <w:pPr>
              <w:pStyle w:val="Default"/>
              <w:widowControl w:val="0"/>
              <w:jc w:val="center"/>
              <w:rPr>
                <w:iCs/>
              </w:rPr>
            </w:pPr>
          </w:p>
          <w:p w:rsidR="003E680C" w:rsidRDefault="003E680C" w:rsidP="00D31146">
            <w:pPr>
              <w:pStyle w:val="Default"/>
              <w:widowControl w:val="0"/>
              <w:jc w:val="center"/>
              <w:rPr>
                <w:iCs/>
              </w:rPr>
            </w:pPr>
          </w:p>
          <w:p w:rsidR="003E680C" w:rsidRDefault="003E680C" w:rsidP="00D31146">
            <w:pPr>
              <w:pStyle w:val="Default"/>
              <w:widowControl w:val="0"/>
              <w:jc w:val="center"/>
              <w:rPr>
                <w:iCs/>
              </w:rPr>
            </w:pPr>
          </w:p>
          <w:p w:rsidR="003E680C" w:rsidRDefault="003E680C" w:rsidP="00D31146">
            <w:pPr>
              <w:pStyle w:val="Default"/>
              <w:widowControl w:val="0"/>
              <w:jc w:val="center"/>
            </w:pPr>
            <w:r>
              <w:rPr>
                <w:iCs/>
              </w:rPr>
              <w:t>4</w:t>
            </w:r>
          </w:p>
        </w:tc>
      </w:tr>
      <w:tr w:rsidR="00D31146" w:rsidTr="00D31146">
        <w:trPr>
          <w:trHeight w:val="8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146" w:rsidRDefault="00D31146" w:rsidP="00D31146">
            <w:pPr>
              <w:pStyle w:val="Default"/>
              <w:widowControl w:val="0"/>
              <w:jc w:val="center"/>
              <w:rPr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146" w:rsidRPr="00370BA2" w:rsidRDefault="00D31146" w:rsidP="00D31146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146" w:rsidRDefault="00D31146" w:rsidP="00D31146">
            <w:pPr>
              <w:pStyle w:val="Default"/>
              <w:widowControl w:val="0"/>
              <w:jc w:val="both"/>
              <w:rPr>
                <w:iCs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146" w:rsidRDefault="00D31146" w:rsidP="00756853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Изучение конспекта лекци</w:t>
            </w:r>
            <w:r w:rsidR="00756853">
              <w:rPr>
                <w:iCs/>
              </w:rPr>
              <w:t>й. Подготовка к лабораторной работ</w:t>
            </w:r>
            <w:r>
              <w:rPr>
                <w:iCs/>
              </w:rPr>
              <w:t>е. Подготовка</w:t>
            </w:r>
            <w:r w:rsidR="00756853">
              <w:rPr>
                <w:iCs/>
              </w:rPr>
              <w:t xml:space="preserve"> и </w:t>
            </w:r>
            <w:r>
              <w:rPr>
                <w:iCs/>
              </w:rPr>
              <w:t>оформление отчета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146" w:rsidRDefault="0018070F" w:rsidP="00D3114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3E680C" w:rsidTr="003E680C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680C" w:rsidRDefault="003E680C" w:rsidP="00D3114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680C" w:rsidRPr="00370BA2" w:rsidRDefault="003E680C" w:rsidP="00D31146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6FEE">
              <w:rPr>
                <w:rFonts w:eastAsia="Times New Roman"/>
                <w:kern w:val="0"/>
                <w:sz w:val="24"/>
                <w:szCs w:val="24"/>
                <w:lang w:eastAsia="en-US"/>
              </w:rPr>
              <w:t xml:space="preserve">Методология функционального моделирования </w:t>
            </w:r>
            <w:r w:rsidRPr="00456FEE">
              <w:rPr>
                <w:rFonts w:eastAsia="Times New Roman"/>
                <w:kern w:val="0"/>
                <w:sz w:val="24"/>
                <w:szCs w:val="24"/>
                <w:lang w:val="en-US" w:eastAsia="en-US"/>
              </w:rPr>
              <w:t>IDEF</w:t>
            </w:r>
            <w:r w:rsidRPr="00456FEE">
              <w:rPr>
                <w:rFonts w:eastAsia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80C" w:rsidRDefault="003E680C" w:rsidP="00D31146">
            <w:pPr>
              <w:pStyle w:val="Default"/>
              <w:widowControl w:val="0"/>
              <w:jc w:val="both"/>
            </w:pPr>
            <w:r>
              <w:rPr>
                <w:iCs/>
              </w:rP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680C" w:rsidRPr="00CF771C" w:rsidRDefault="00CF771C" w:rsidP="00D3114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 xml:space="preserve">Изучение </w:t>
            </w:r>
            <w:r>
              <w:rPr>
                <w:iCs/>
                <w:lang w:val="en-US"/>
              </w:rPr>
              <w:t>IDEF</w:t>
            </w:r>
            <w:r w:rsidRPr="00CF771C">
              <w:rPr>
                <w:iCs/>
              </w:rPr>
              <w:t>0  редактора</w:t>
            </w:r>
          </w:p>
          <w:p w:rsidR="00CF771C" w:rsidRPr="00CF771C" w:rsidRDefault="00CF771C" w:rsidP="00D3114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 xml:space="preserve">Разработка </w:t>
            </w:r>
            <w:r>
              <w:rPr>
                <w:iCs/>
                <w:lang w:val="en-US"/>
              </w:rPr>
              <w:t>IDEF</w:t>
            </w:r>
            <w:r w:rsidRPr="00CF771C">
              <w:rPr>
                <w:iCs/>
              </w:rPr>
              <w:t xml:space="preserve">0-модели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80C" w:rsidRDefault="00CF771C" w:rsidP="00D3114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rPr>
                <w:iCs/>
              </w:rPr>
              <w:t>4</w:t>
            </w:r>
          </w:p>
        </w:tc>
      </w:tr>
      <w:tr w:rsidR="003E680C" w:rsidTr="003E680C">
        <w:trPr>
          <w:cantSplit/>
          <w:trHeight w:val="7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0C" w:rsidRDefault="003E680C" w:rsidP="00D31146">
            <w:pPr>
              <w:pStyle w:val="Default"/>
              <w:widowControl w:val="0"/>
              <w:jc w:val="center"/>
              <w:rPr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0C" w:rsidRPr="00456FEE" w:rsidRDefault="003E680C" w:rsidP="00D31146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680C" w:rsidRDefault="003E680C" w:rsidP="00D31146">
            <w:pPr>
              <w:pStyle w:val="Default"/>
              <w:widowControl w:val="0"/>
              <w:jc w:val="both"/>
              <w:rPr>
                <w:iCs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680C" w:rsidRDefault="003E680C" w:rsidP="00D3114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Изучение конспекта лекций. Подготовка к лабораторной работе. Подготовка и оформление отчета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80C" w:rsidRDefault="0018070F" w:rsidP="00D31146">
            <w:pPr>
              <w:pStyle w:val="Default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</w:tr>
      <w:tr w:rsidR="00CF771C" w:rsidTr="00AA1C59">
        <w:trPr>
          <w:cantSplit/>
          <w:trHeight w:val="2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71C" w:rsidRPr="00370BA2" w:rsidRDefault="00CF771C" w:rsidP="00D31146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2"/>
                <w:sz w:val="24"/>
                <w:szCs w:val="24"/>
              </w:rPr>
            </w:pPr>
            <w:r w:rsidRPr="00456FEE">
              <w:rPr>
                <w:rFonts w:eastAsia="Times New Roman"/>
                <w:kern w:val="0"/>
                <w:sz w:val="24"/>
                <w:szCs w:val="24"/>
                <w:lang w:eastAsia="en-US"/>
              </w:rPr>
              <w:t>Статистическая обработка данных о качестве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both"/>
            </w:pPr>
            <w:r>
              <w:t>Лабораторная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Линейный и множественный регрессионный анализ</w:t>
            </w:r>
          </w:p>
          <w:p w:rsidR="000114B1" w:rsidRDefault="00CF771C" w:rsidP="00CF771C">
            <w:pPr>
              <w:pStyle w:val="Default"/>
              <w:widowControl w:val="0"/>
            </w:pPr>
            <w:r>
              <w:rPr>
                <w:iCs/>
              </w:rPr>
              <w:t xml:space="preserve">Построение </w:t>
            </w:r>
            <w:r w:rsidRPr="00AF6E78">
              <w:rPr>
                <w:position w:val="-4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9pt" o:ole="">
                  <v:imagedata r:id="rId6" o:title=""/>
                </v:shape>
                <o:OLEObject Type="Embed" ProgID="Equation.3" ShapeID="_x0000_i1025" DrawAspect="Content" ObjectID="_1677907807" r:id="rId7"/>
              </w:object>
            </w:r>
            <w:r w:rsidRPr="00AF6E78">
              <w:t>-</w:t>
            </w:r>
            <w:r w:rsidRPr="00AF6E78">
              <w:rPr>
                <w:position w:val="-4"/>
              </w:rPr>
              <w:object w:dxaOrig="240" w:dyaOrig="260">
                <v:shape id="_x0000_i1026" type="#_x0000_t75" style="width:12.55pt;height:12.55pt" o:ole="">
                  <v:imagedata r:id="rId8" o:title=""/>
                </v:shape>
                <o:OLEObject Type="Embed" ProgID="Equation.3" ShapeID="_x0000_i1026" DrawAspect="Content" ObjectID="_1677907808" r:id="rId9"/>
              </w:object>
            </w:r>
            <w:r>
              <w:t xml:space="preserve"> , </w:t>
            </w:r>
            <w:r w:rsidRPr="00AF6E78">
              <w:rPr>
                <w:position w:val="-4"/>
              </w:rPr>
              <w:object w:dxaOrig="279" w:dyaOrig="320">
                <v:shape id="_x0000_i1027" type="#_x0000_t75" style="width:14.25pt;height:15.9pt" o:ole="">
                  <v:imagedata r:id="rId6" o:title=""/>
                </v:shape>
                <o:OLEObject Type="Embed" ProgID="Equation.3" ShapeID="_x0000_i1027" DrawAspect="Content" ObjectID="_1677907809" r:id="rId10"/>
              </w:object>
            </w:r>
            <w:r w:rsidRPr="00AF6E78">
              <w:t>-</w:t>
            </w:r>
            <w:r w:rsidRPr="00CF771C">
              <w:rPr>
                <w:position w:val="-6"/>
              </w:rPr>
              <w:object w:dxaOrig="200" w:dyaOrig="240">
                <v:shape id="_x0000_i1028" type="#_x0000_t75" style="width:9.2pt;height:12.55pt" o:ole="">
                  <v:imagedata r:id="rId11" o:title=""/>
                </v:shape>
                <o:OLEObject Type="Embed" ProgID="Equation.3" ShapeID="_x0000_i1028" DrawAspect="Content" ObjectID="_1677907810" r:id="rId12"/>
              </w:object>
            </w:r>
            <w:r>
              <w:t>,</w:t>
            </w:r>
            <w:r w:rsidR="000114B1">
              <w:rPr>
                <w:iCs/>
              </w:rPr>
              <w:t xml:space="preserve"> контрольных карт</w:t>
            </w:r>
          </w:p>
          <w:p w:rsidR="00CF771C" w:rsidRPr="00FB5BE7" w:rsidRDefault="00CF771C" w:rsidP="00CF771C">
            <w:pPr>
              <w:pStyle w:val="Default"/>
              <w:widowControl w:val="0"/>
              <w:rPr>
                <w:iCs/>
              </w:rPr>
            </w:pPr>
            <w:r>
              <w:t xml:space="preserve"> </w:t>
            </w:r>
            <w:r w:rsidR="000114B1">
              <w:rPr>
                <w:iCs/>
              </w:rPr>
              <w:t xml:space="preserve">Построение </w:t>
            </w:r>
            <w:r>
              <w:rPr>
                <w:iCs/>
                <w:color w:val="auto"/>
                <w:lang w:val="en-US"/>
              </w:rPr>
              <w:t>X</w:t>
            </w:r>
            <w:r w:rsidRPr="00CF771C">
              <w:rPr>
                <w:iCs/>
                <w:color w:val="auto"/>
              </w:rPr>
              <w:t>-</w:t>
            </w:r>
            <w:r>
              <w:rPr>
                <w:iCs/>
                <w:color w:val="auto"/>
                <w:lang w:val="en-US"/>
              </w:rPr>
              <w:t>MR</w:t>
            </w:r>
            <w:r w:rsidRPr="00CF771C">
              <w:rPr>
                <w:iCs/>
                <w:color w:val="auto"/>
              </w:rPr>
              <w:t xml:space="preserve"> </w:t>
            </w:r>
            <w:r w:rsidR="000114B1">
              <w:rPr>
                <w:iCs/>
                <w:color w:val="auto"/>
              </w:rPr>
              <w:t xml:space="preserve">и </w:t>
            </w:r>
            <w:proofErr w:type="spellStart"/>
            <w:r w:rsidR="000114B1">
              <w:rPr>
                <w:iCs/>
                <w:color w:val="auto"/>
                <w:lang w:val="en-US"/>
              </w:rPr>
              <w:t>Cusum</w:t>
            </w:r>
            <w:proofErr w:type="spellEnd"/>
            <w:r w:rsidR="000114B1" w:rsidRPr="000114B1">
              <w:rPr>
                <w:iCs/>
                <w:color w:val="auto"/>
              </w:rPr>
              <w:t xml:space="preserve"> </w:t>
            </w:r>
            <w:r>
              <w:rPr>
                <w:iCs/>
              </w:rPr>
              <w:t>контрольных карт</w:t>
            </w:r>
          </w:p>
          <w:p w:rsidR="000114B1" w:rsidRPr="000114B1" w:rsidRDefault="000114B1" w:rsidP="00CF771C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Построение контрольных карт с непостоянным объемом подгрупп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4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</w:p>
          <w:p w:rsidR="00CF771C" w:rsidRDefault="00CF771C" w:rsidP="00D31146">
            <w:pPr>
              <w:pStyle w:val="Default"/>
              <w:widowControl w:val="0"/>
              <w:jc w:val="center"/>
              <w:rPr>
                <w:lang w:val="en-US"/>
              </w:rPr>
            </w:pPr>
            <w:r>
              <w:t>4</w:t>
            </w:r>
          </w:p>
          <w:p w:rsidR="000114B1" w:rsidRDefault="000114B1" w:rsidP="00D31146">
            <w:pPr>
              <w:pStyle w:val="Default"/>
              <w:widowControl w:val="0"/>
              <w:jc w:val="center"/>
              <w:rPr>
                <w:lang w:val="en-US"/>
              </w:rPr>
            </w:pPr>
          </w:p>
          <w:p w:rsidR="000114B1" w:rsidRDefault="000114B1" w:rsidP="00D31146">
            <w:pPr>
              <w:pStyle w:val="Default"/>
              <w:widowControl w:val="0"/>
              <w:jc w:val="center"/>
            </w:pPr>
            <w:r>
              <w:rPr>
                <w:lang w:val="en-US"/>
              </w:rPr>
              <w:t>4</w:t>
            </w:r>
          </w:p>
          <w:p w:rsidR="000114B1" w:rsidRDefault="000114B1" w:rsidP="00D31146">
            <w:pPr>
              <w:pStyle w:val="Default"/>
              <w:widowControl w:val="0"/>
              <w:jc w:val="center"/>
            </w:pPr>
          </w:p>
          <w:p w:rsidR="000114B1" w:rsidRPr="000114B1" w:rsidRDefault="000114B1" w:rsidP="00D31146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CF771C" w:rsidTr="00005DE6">
        <w:trPr>
          <w:cantSplit/>
          <w:trHeight w:val="34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center"/>
              <w:rPr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771C" w:rsidRPr="00456FEE" w:rsidRDefault="00CF771C" w:rsidP="00D311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both"/>
              <w:rPr>
                <w:iCs/>
              </w:rPr>
            </w:pPr>
            <w:r>
              <w:rPr>
                <w:iCs/>
              </w:rPr>
              <w:t>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способов ввода данных, построение графиков</w:t>
            </w:r>
          </w:p>
          <w:p w:rsid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Описательные статистики</w:t>
            </w:r>
          </w:p>
          <w:p w:rsidR="00CF771C" w:rsidRP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Построение </w:t>
            </w:r>
            <w:r>
              <w:rPr>
                <w:iCs/>
                <w:color w:val="auto"/>
                <w:lang w:val="en-US"/>
              </w:rPr>
              <w:t>p</w:t>
            </w:r>
            <w:r w:rsidRPr="00CF771C">
              <w:rPr>
                <w:iCs/>
                <w:color w:val="auto"/>
              </w:rPr>
              <w:t xml:space="preserve">- </w:t>
            </w:r>
            <w:r>
              <w:rPr>
                <w:iCs/>
                <w:color w:val="auto"/>
              </w:rPr>
              <w:t xml:space="preserve">и </w:t>
            </w:r>
            <w:r>
              <w:rPr>
                <w:iCs/>
                <w:color w:val="auto"/>
                <w:lang w:val="en-US"/>
              </w:rPr>
              <w:t>np</w:t>
            </w:r>
            <w:r w:rsidRPr="00CF771C">
              <w:rPr>
                <w:iCs/>
                <w:color w:val="auto"/>
              </w:rPr>
              <w:t>- контрольных карт</w:t>
            </w:r>
          </w:p>
          <w:p w:rsidR="00CF771C" w:rsidRP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Построение с- и </w:t>
            </w:r>
            <w:r>
              <w:rPr>
                <w:iCs/>
                <w:color w:val="auto"/>
                <w:lang w:val="en-US"/>
              </w:rPr>
              <w:t>u</w:t>
            </w:r>
            <w:r w:rsidRPr="00CF771C">
              <w:rPr>
                <w:iCs/>
                <w:color w:val="auto"/>
              </w:rPr>
              <w:t>- контрольных карт</w:t>
            </w:r>
          </w:p>
          <w:p w:rsidR="00CF771C" w:rsidRP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Анализ пригодности и воспроизводимости процесса</w:t>
            </w:r>
          </w:p>
          <w:p w:rsid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Построение диаграммы Парето и Исикавы</w:t>
            </w:r>
          </w:p>
          <w:p w:rsid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Анализ измерительных систем</w:t>
            </w:r>
          </w:p>
          <w:p w:rsid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Дисперсионный анализ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  <w:p w:rsidR="00CF771C" w:rsidRDefault="00CF771C" w:rsidP="00D31146">
            <w:pPr>
              <w:pStyle w:val="Default"/>
              <w:widowControl w:val="0"/>
              <w:jc w:val="center"/>
            </w:pPr>
            <w:r>
              <w:t>2</w:t>
            </w:r>
          </w:p>
        </w:tc>
      </w:tr>
      <w:tr w:rsidR="00CF771C" w:rsidTr="00005DE6">
        <w:trPr>
          <w:cantSplit/>
          <w:trHeight w:val="12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center"/>
              <w:rPr>
                <w:i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71C" w:rsidRPr="00456FEE" w:rsidRDefault="00CF771C" w:rsidP="00D311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jc w:val="both"/>
              <w:rPr>
                <w:iCs/>
              </w:rPr>
            </w:pPr>
            <w:r>
              <w:rPr>
                <w:iCs/>
              </w:rPr>
              <w:t>Самостоятельная работа обучающегося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1C" w:rsidRDefault="00CF771C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Изучение конспекта лекций</w:t>
            </w:r>
            <w:r w:rsidR="009940CF">
              <w:rPr>
                <w:iCs/>
                <w:color w:val="auto"/>
              </w:rPr>
              <w:t>.</w:t>
            </w:r>
          </w:p>
          <w:p w:rsidR="00CF771C" w:rsidRDefault="009940CF" w:rsidP="00D31146">
            <w:pPr>
              <w:pStyle w:val="Default"/>
              <w:widowControl w:val="0"/>
              <w:rPr>
                <w:iCs/>
              </w:rPr>
            </w:pPr>
            <w:r>
              <w:rPr>
                <w:iCs/>
              </w:rPr>
              <w:t>Подготовка к лабораторным и практическим работам. Подготовка и оформление отчетов</w:t>
            </w:r>
            <w:r w:rsidR="00005DE6">
              <w:rPr>
                <w:iCs/>
              </w:rPr>
              <w:t>.</w:t>
            </w:r>
          </w:p>
          <w:p w:rsidR="00005DE6" w:rsidRDefault="00005DE6" w:rsidP="00D31146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</w:rPr>
              <w:t>Подготовка к экзамену. Выполнение курсового проекта.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1C" w:rsidRDefault="0018070F" w:rsidP="00D31146">
            <w:pPr>
              <w:pStyle w:val="Default"/>
              <w:widowControl w:val="0"/>
              <w:jc w:val="center"/>
            </w:pPr>
            <w:r>
              <w:t>15,3</w:t>
            </w:r>
          </w:p>
          <w:p w:rsidR="0018070F" w:rsidRDefault="0018070F" w:rsidP="00D31146">
            <w:pPr>
              <w:pStyle w:val="Default"/>
              <w:widowControl w:val="0"/>
              <w:jc w:val="center"/>
            </w:pPr>
          </w:p>
          <w:p w:rsidR="0018070F" w:rsidRDefault="0018070F" w:rsidP="00D31146">
            <w:pPr>
              <w:pStyle w:val="Default"/>
              <w:widowControl w:val="0"/>
              <w:jc w:val="center"/>
            </w:pPr>
          </w:p>
          <w:p w:rsidR="0018070F" w:rsidRDefault="0018070F" w:rsidP="00D31146">
            <w:pPr>
              <w:pStyle w:val="Default"/>
              <w:widowControl w:val="0"/>
              <w:jc w:val="center"/>
            </w:pPr>
          </w:p>
          <w:p w:rsidR="0018070F" w:rsidRDefault="0018070F" w:rsidP="00D31146">
            <w:pPr>
              <w:pStyle w:val="Default"/>
              <w:widowControl w:val="0"/>
              <w:jc w:val="center"/>
            </w:pPr>
          </w:p>
          <w:p w:rsidR="0018070F" w:rsidRDefault="0018070F" w:rsidP="00D31146">
            <w:pPr>
              <w:pStyle w:val="Default"/>
              <w:widowControl w:val="0"/>
              <w:jc w:val="center"/>
            </w:pPr>
          </w:p>
          <w:p w:rsidR="0018070F" w:rsidRDefault="0018070F" w:rsidP="0018070F">
            <w:pPr>
              <w:pStyle w:val="Default"/>
              <w:widowControl w:val="0"/>
              <w:jc w:val="center"/>
            </w:pPr>
            <w:r>
              <w:t>15,7</w:t>
            </w:r>
          </w:p>
        </w:tc>
      </w:tr>
    </w:tbl>
    <w:p w:rsidR="00D31146" w:rsidRDefault="00D31146" w:rsidP="00D31146">
      <w:pPr>
        <w:shd w:val="clear" w:color="auto" w:fill="FFFFFF"/>
        <w:spacing w:line="240" w:lineRule="auto"/>
        <w:ind w:firstLine="709"/>
        <w:jc w:val="both"/>
        <w:rPr>
          <w:bCs/>
          <w:sz w:val="24"/>
          <w:szCs w:val="24"/>
        </w:rPr>
      </w:pPr>
    </w:p>
    <w:p w:rsidR="008C27D0" w:rsidRDefault="008C27D0" w:rsidP="008C27D0">
      <w:pPr>
        <w:pStyle w:val="Default"/>
        <w:widowControl w:val="0"/>
        <w:ind w:firstLine="567"/>
        <w:jc w:val="both"/>
        <w:rPr>
          <w:b/>
          <w:bCs/>
        </w:rPr>
      </w:pPr>
      <w:r w:rsidRPr="002F35DA">
        <w:rPr>
          <w:b/>
          <w:bCs/>
        </w:rPr>
        <w:t xml:space="preserve">5. </w:t>
      </w:r>
      <w:r>
        <w:rPr>
          <w:b/>
          <w:bCs/>
        </w:rPr>
        <w:t>Перечень у</w:t>
      </w:r>
      <w:r w:rsidRPr="002F35DA">
        <w:rPr>
          <w:b/>
          <w:bCs/>
        </w:rPr>
        <w:t>чебно-методическо</w:t>
      </w:r>
      <w:r>
        <w:rPr>
          <w:b/>
          <w:bCs/>
        </w:rPr>
        <w:t>го</w:t>
      </w:r>
      <w:r w:rsidRPr="002F35DA">
        <w:rPr>
          <w:b/>
          <w:bCs/>
        </w:rPr>
        <w:t xml:space="preserve"> обеспечени</w:t>
      </w:r>
      <w:r>
        <w:rPr>
          <w:b/>
          <w:bCs/>
        </w:rPr>
        <w:t>я для</w:t>
      </w:r>
      <w:r w:rsidRPr="002F35DA">
        <w:rPr>
          <w:b/>
          <w:bCs/>
        </w:rPr>
        <w:t xml:space="preserve"> самостоятельной работы обучающих</w:t>
      </w:r>
      <w:r>
        <w:rPr>
          <w:b/>
          <w:bCs/>
        </w:rPr>
        <w:t>ся по дисциплине</w:t>
      </w:r>
    </w:p>
    <w:p w:rsidR="008C27D0" w:rsidRPr="002F35DA" w:rsidRDefault="008C27D0" w:rsidP="008C27D0">
      <w:pPr>
        <w:pStyle w:val="Default"/>
        <w:widowControl w:val="0"/>
        <w:ind w:firstLine="708"/>
        <w:jc w:val="both"/>
        <w:rPr>
          <w:b/>
          <w:bCs/>
        </w:rPr>
      </w:pPr>
    </w:p>
    <w:p w:rsidR="008C27D0" w:rsidRDefault="008C27D0" w:rsidP="008C27D0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iCs/>
          <w:sz w:val="24"/>
          <w:szCs w:val="24"/>
        </w:rPr>
      </w:pPr>
      <w:r w:rsidRPr="00E52154">
        <w:rPr>
          <w:iCs/>
          <w:sz w:val="24"/>
          <w:szCs w:val="24"/>
        </w:rPr>
        <w:t xml:space="preserve">Статистические методы управления качеством в образовательном учреждении: учеб. пособие / А.В. Губарев, В.А. </w:t>
      </w:r>
      <w:proofErr w:type="spellStart"/>
      <w:r w:rsidRPr="00E52154">
        <w:rPr>
          <w:iCs/>
          <w:sz w:val="24"/>
          <w:szCs w:val="24"/>
        </w:rPr>
        <w:t>Фатькин</w:t>
      </w:r>
      <w:proofErr w:type="spellEnd"/>
      <w:r w:rsidRPr="00E52154">
        <w:rPr>
          <w:iCs/>
          <w:sz w:val="24"/>
          <w:szCs w:val="24"/>
        </w:rPr>
        <w:t xml:space="preserve">; </w:t>
      </w:r>
      <w:proofErr w:type="spellStart"/>
      <w:r w:rsidRPr="00E52154">
        <w:rPr>
          <w:iCs/>
          <w:sz w:val="24"/>
          <w:szCs w:val="24"/>
        </w:rPr>
        <w:t>Рязан</w:t>
      </w:r>
      <w:proofErr w:type="spellEnd"/>
      <w:r w:rsidRPr="00E52154">
        <w:rPr>
          <w:iCs/>
          <w:sz w:val="24"/>
          <w:szCs w:val="24"/>
        </w:rPr>
        <w:t xml:space="preserve">. гос. </w:t>
      </w:r>
      <w:proofErr w:type="spellStart"/>
      <w:r w:rsidRPr="00E52154">
        <w:rPr>
          <w:iCs/>
          <w:sz w:val="24"/>
          <w:szCs w:val="24"/>
        </w:rPr>
        <w:t>радиотехн</w:t>
      </w:r>
      <w:proofErr w:type="spellEnd"/>
      <w:r w:rsidRPr="00E52154">
        <w:rPr>
          <w:iCs/>
          <w:sz w:val="24"/>
          <w:szCs w:val="24"/>
        </w:rPr>
        <w:t xml:space="preserve">. ун-т; под общ. ред. проф., д-ра </w:t>
      </w:r>
      <w:proofErr w:type="spellStart"/>
      <w:r w:rsidRPr="00E52154">
        <w:rPr>
          <w:iCs/>
          <w:sz w:val="24"/>
          <w:szCs w:val="24"/>
        </w:rPr>
        <w:t>техн</w:t>
      </w:r>
      <w:proofErr w:type="spellEnd"/>
      <w:r w:rsidRPr="00E52154">
        <w:rPr>
          <w:iCs/>
          <w:sz w:val="24"/>
          <w:szCs w:val="24"/>
        </w:rPr>
        <w:t xml:space="preserve">. наук В.С. Гурова </w:t>
      </w:r>
      <w:r w:rsidRPr="00E52154">
        <w:rPr>
          <w:iCs/>
          <w:sz w:val="24"/>
          <w:szCs w:val="24"/>
        </w:rPr>
        <w:sym w:font="Symbol" w:char="F02D"/>
      </w:r>
      <w:r w:rsidRPr="00E52154">
        <w:rPr>
          <w:iCs/>
          <w:sz w:val="24"/>
          <w:szCs w:val="24"/>
        </w:rPr>
        <w:t xml:space="preserve"> Рязань: РГРТУ, 2010. </w:t>
      </w:r>
      <w:r w:rsidRPr="00E52154">
        <w:rPr>
          <w:iCs/>
          <w:sz w:val="24"/>
          <w:szCs w:val="24"/>
        </w:rPr>
        <w:sym w:font="Symbol" w:char="F02D"/>
      </w:r>
      <w:r w:rsidRPr="00E52154">
        <w:rPr>
          <w:iCs/>
          <w:sz w:val="24"/>
          <w:szCs w:val="24"/>
        </w:rPr>
        <w:t xml:space="preserve"> 124 с.</w:t>
      </w:r>
    </w:p>
    <w:p w:rsidR="00E52154" w:rsidRDefault="00E52154" w:rsidP="008C27D0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iCs/>
          <w:sz w:val="24"/>
          <w:szCs w:val="24"/>
        </w:rPr>
      </w:pPr>
      <w:r w:rsidRPr="00E52154">
        <w:rPr>
          <w:bCs/>
          <w:iCs/>
          <w:sz w:val="24"/>
          <w:szCs w:val="24"/>
        </w:rPr>
        <w:t xml:space="preserve">Губарев А.В. </w:t>
      </w:r>
      <w:r w:rsidRPr="00E52154">
        <w:rPr>
          <w:iCs/>
          <w:sz w:val="24"/>
          <w:szCs w:val="24"/>
        </w:rPr>
        <w:t>Построение контрольных карт в системе STATISTICA : метод. указ. к лаб. работе / РГРТУ. - Рязань, 2008. - 32с.</w:t>
      </w:r>
    </w:p>
    <w:p w:rsidR="00E52154" w:rsidRDefault="00E52154" w:rsidP="008C27D0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iCs/>
          <w:sz w:val="24"/>
          <w:szCs w:val="24"/>
        </w:rPr>
      </w:pPr>
      <w:r w:rsidRPr="00E52154">
        <w:rPr>
          <w:bCs/>
          <w:iCs/>
          <w:sz w:val="24"/>
          <w:szCs w:val="24"/>
        </w:rPr>
        <w:t xml:space="preserve">Губарев А.В. </w:t>
      </w:r>
      <w:r w:rsidRPr="00E52154">
        <w:rPr>
          <w:iCs/>
          <w:sz w:val="24"/>
          <w:szCs w:val="24"/>
        </w:rPr>
        <w:t xml:space="preserve">Анализ пригодности процессов в системе </w:t>
      </w:r>
      <w:proofErr w:type="spellStart"/>
      <w:r w:rsidRPr="00E52154">
        <w:rPr>
          <w:iCs/>
          <w:sz w:val="24"/>
          <w:szCs w:val="24"/>
        </w:rPr>
        <w:t>Statistica</w:t>
      </w:r>
      <w:proofErr w:type="spellEnd"/>
      <w:r w:rsidRPr="00E52154">
        <w:rPr>
          <w:iCs/>
          <w:sz w:val="24"/>
          <w:szCs w:val="24"/>
        </w:rPr>
        <w:t xml:space="preserve"> : метод. указ. к лаб. работе / РГРТУ. - Рязань, 2009. - 16с</w:t>
      </w:r>
    </w:p>
    <w:p w:rsidR="0018070F" w:rsidRPr="0018070F" w:rsidRDefault="0018070F" w:rsidP="008C27D0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iCs/>
          <w:sz w:val="32"/>
          <w:szCs w:val="24"/>
        </w:rPr>
      </w:pPr>
      <w:r w:rsidRPr="0018070F">
        <w:rPr>
          <w:sz w:val="24"/>
        </w:rPr>
        <w:t xml:space="preserve">Волкова С.В., Губарев А.В. Линейный </w:t>
      </w:r>
      <w:proofErr w:type="spellStart"/>
      <w:r w:rsidRPr="0018070F">
        <w:rPr>
          <w:sz w:val="24"/>
        </w:rPr>
        <w:t>регрессионно</w:t>
      </w:r>
      <w:proofErr w:type="spellEnd"/>
      <w:r w:rsidRPr="0018070F">
        <w:rPr>
          <w:sz w:val="24"/>
        </w:rPr>
        <w:t xml:space="preserve">-корреляционный анализ в системе </w:t>
      </w:r>
      <w:proofErr w:type="spellStart"/>
      <w:r w:rsidRPr="0018070F">
        <w:rPr>
          <w:sz w:val="24"/>
          <w:lang w:val="en-US"/>
        </w:rPr>
        <w:t>Statistica</w:t>
      </w:r>
      <w:proofErr w:type="spellEnd"/>
      <w:r w:rsidRPr="0018070F">
        <w:rPr>
          <w:sz w:val="24"/>
        </w:rPr>
        <w:t xml:space="preserve">: методические указания к лабораторной работе / Рязань: РГРТУ, 2019. </w:t>
      </w:r>
      <w:r w:rsidRPr="0018070F">
        <w:rPr>
          <w:sz w:val="24"/>
        </w:rPr>
        <w:sym w:font="Symbol" w:char="F02D"/>
      </w:r>
      <w:r w:rsidRPr="0018070F">
        <w:rPr>
          <w:sz w:val="24"/>
        </w:rPr>
        <w:t xml:space="preserve"> 16 с.</w:t>
      </w:r>
    </w:p>
    <w:p w:rsidR="00605F39" w:rsidRDefault="00605F39" w:rsidP="00605F39">
      <w:pPr>
        <w:widowControl/>
        <w:numPr>
          <w:ilvl w:val="0"/>
          <w:numId w:val="19"/>
        </w:numPr>
        <w:tabs>
          <w:tab w:val="left" w:pos="993"/>
        </w:tabs>
        <w:spacing w:line="240" w:lineRule="auto"/>
        <w:jc w:val="both"/>
        <w:rPr>
          <w:spacing w:val="-3"/>
          <w:sz w:val="24"/>
          <w:szCs w:val="24"/>
        </w:rPr>
      </w:pPr>
      <w:proofErr w:type="spellStart"/>
      <w:r w:rsidRPr="00722CBD">
        <w:rPr>
          <w:spacing w:val="-3"/>
          <w:sz w:val="24"/>
          <w:szCs w:val="24"/>
        </w:rPr>
        <w:t>Умарова</w:t>
      </w:r>
      <w:proofErr w:type="spellEnd"/>
      <w:r w:rsidRPr="00722CBD">
        <w:rPr>
          <w:spacing w:val="-3"/>
          <w:sz w:val="24"/>
          <w:szCs w:val="24"/>
        </w:rPr>
        <w:t xml:space="preserve"> Н.Н. Статистические методы в управлении качеством (использование программного продукта STATISTICA) [Электронный ресурс</w:t>
      </w:r>
      <w:proofErr w:type="gramStart"/>
      <w:r w:rsidRPr="00722CBD">
        <w:rPr>
          <w:spacing w:val="-3"/>
          <w:sz w:val="24"/>
          <w:szCs w:val="24"/>
        </w:rPr>
        <w:t>] :</w:t>
      </w:r>
      <w:proofErr w:type="gramEnd"/>
      <w:r w:rsidRPr="00722CBD">
        <w:rPr>
          <w:spacing w:val="-3"/>
          <w:sz w:val="24"/>
          <w:szCs w:val="24"/>
        </w:rPr>
        <w:t xml:space="preserve"> учебно-методическое пособие / Н.Н. </w:t>
      </w:r>
      <w:proofErr w:type="spellStart"/>
      <w:r w:rsidRPr="00722CBD">
        <w:rPr>
          <w:spacing w:val="-3"/>
          <w:sz w:val="24"/>
          <w:szCs w:val="24"/>
        </w:rPr>
        <w:t>Умарова</w:t>
      </w:r>
      <w:proofErr w:type="spellEnd"/>
      <w:r w:rsidRPr="00722CBD">
        <w:rPr>
          <w:spacing w:val="-3"/>
          <w:sz w:val="24"/>
          <w:szCs w:val="24"/>
        </w:rPr>
        <w:t xml:space="preserve">, Р.Ф. </w:t>
      </w:r>
      <w:proofErr w:type="spellStart"/>
      <w:r w:rsidRPr="00722CBD">
        <w:rPr>
          <w:spacing w:val="-3"/>
          <w:sz w:val="24"/>
          <w:szCs w:val="24"/>
        </w:rPr>
        <w:t>Бакеева</w:t>
      </w:r>
      <w:proofErr w:type="spellEnd"/>
      <w:r w:rsidRPr="00722CBD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Электрон. текстовые данные. </w:t>
      </w:r>
      <w:r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Казань: Казанский национальный исследовательский технологический университет, 2008. </w:t>
      </w:r>
      <w:r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112 c. </w:t>
      </w:r>
      <w:r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978-5-7882-0621-9. </w:t>
      </w:r>
      <w:r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Режим доступа: </w:t>
      </w:r>
      <w:hyperlink r:id="rId13" w:history="1">
        <w:r w:rsidRPr="000F2199">
          <w:rPr>
            <w:rStyle w:val="ab"/>
            <w:spacing w:val="-3"/>
            <w:sz w:val="24"/>
            <w:szCs w:val="24"/>
          </w:rPr>
          <w:t>http://www.iprbookshop.ru/64005.html</w:t>
        </w:r>
      </w:hyperlink>
    </w:p>
    <w:p w:rsidR="008C27D0" w:rsidRPr="002F35DA" w:rsidRDefault="008C27D0" w:rsidP="008C27D0">
      <w:pPr>
        <w:shd w:val="clear" w:color="auto" w:fill="FFFFFF"/>
        <w:spacing w:line="240" w:lineRule="auto"/>
        <w:ind w:firstLine="709"/>
        <w:jc w:val="center"/>
        <w:rPr>
          <w:bCs/>
          <w:sz w:val="24"/>
          <w:szCs w:val="24"/>
        </w:rPr>
      </w:pPr>
    </w:p>
    <w:p w:rsidR="008C27D0" w:rsidRDefault="008C27D0" w:rsidP="008C27D0">
      <w:pPr>
        <w:pStyle w:val="Default"/>
        <w:widowControl w:val="0"/>
        <w:ind w:firstLine="567"/>
        <w:jc w:val="both"/>
        <w:rPr>
          <w:b/>
          <w:bCs/>
        </w:rPr>
      </w:pPr>
      <w:r w:rsidRPr="002F35DA">
        <w:rPr>
          <w:b/>
          <w:bCs/>
        </w:rPr>
        <w:lastRenderedPageBreak/>
        <w:t xml:space="preserve">6. Фонд оценочных средств для проведения промежуточной аттестации обучающихся по дисциплине </w:t>
      </w:r>
    </w:p>
    <w:p w:rsidR="008C27D0" w:rsidRDefault="008C27D0" w:rsidP="008C27D0">
      <w:pPr>
        <w:pStyle w:val="Default"/>
        <w:widowControl w:val="0"/>
        <w:ind w:firstLine="567"/>
        <w:jc w:val="both"/>
        <w:rPr>
          <w:b/>
          <w:bCs/>
        </w:rPr>
      </w:pPr>
    </w:p>
    <w:p w:rsidR="008C27D0" w:rsidRPr="00AB302D" w:rsidRDefault="008C27D0" w:rsidP="008C27D0">
      <w:pPr>
        <w:pStyle w:val="FR2"/>
        <w:spacing w:line="240" w:lineRule="auto"/>
        <w:ind w:firstLine="567"/>
        <w:rPr>
          <w:b/>
        </w:rPr>
      </w:pPr>
      <w:r w:rsidRPr="00AB302D">
        <w:rPr>
          <w:rStyle w:val="a5"/>
          <w:b w:val="0"/>
          <w:i w:val="0"/>
          <w:iCs w:val="0"/>
          <w:color w:val="000000"/>
          <w:sz w:val="24"/>
          <w:szCs w:val="24"/>
        </w:rPr>
        <w:t>Фонд оценочных средств приведен в приложении к рабочей программе дисциплины (см. документ «Оценочные материалы по дисциплине «</w:t>
      </w:r>
      <w:r>
        <w:rPr>
          <w:rStyle w:val="a5"/>
          <w:b w:val="0"/>
          <w:i w:val="0"/>
          <w:iCs w:val="0"/>
          <w:color w:val="000000"/>
          <w:sz w:val="24"/>
          <w:szCs w:val="24"/>
        </w:rPr>
        <w:t>Информационные технологии в стандартизации и управлении качеством</w:t>
      </w:r>
      <w:r w:rsidRPr="00AB302D">
        <w:rPr>
          <w:rStyle w:val="a5"/>
          <w:b w:val="0"/>
          <w:i w:val="0"/>
          <w:iCs w:val="0"/>
          <w:color w:val="000000"/>
          <w:sz w:val="24"/>
          <w:szCs w:val="24"/>
        </w:rPr>
        <w:t>»).</w:t>
      </w:r>
    </w:p>
    <w:p w:rsidR="005B16D7" w:rsidRPr="00456FEE" w:rsidRDefault="005B16D7" w:rsidP="005B16D7">
      <w:pPr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C27D0" w:rsidRPr="002F35DA" w:rsidRDefault="008C27D0" w:rsidP="0018070F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2F35DA">
        <w:rPr>
          <w:rStyle w:val="22"/>
          <w:b/>
          <w:bCs/>
          <w:color w:val="000000"/>
          <w:sz w:val="24"/>
          <w:szCs w:val="24"/>
        </w:rPr>
        <w:t xml:space="preserve">7. Перечень основной и дополнительной учебной литературы, необходимой для освоения дисциплины </w:t>
      </w:r>
    </w:p>
    <w:p w:rsidR="005B16D7" w:rsidRPr="00456FEE" w:rsidRDefault="005B16D7" w:rsidP="00D7522A">
      <w:pPr>
        <w:pStyle w:val="ae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/>
        </w:rPr>
      </w:pPr>
    </w:p>
    <w:p w:rsidR="005B16D7" w:rsidRPr="00456FEE" w:rsidRDefault="005B16D7" w:rsidP="00E72AB1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456FEE">
        <w:rPr>
          <w:b/>
          <w:sz w:val="24"/>
          <w:szCs w:val="24"/>
        </w:rPr>
        <w:t>Основная учебная литература:</w:t>
      </w:r>
    </w:p>
    <w:p w:rsidR="00722CBD" w:rsidRDefault="00722CBD" w:rsidP="00E8372E">
      <w:pPr>
        <w:widowControl/>
        <w:numPr>
          <w:ilvl w:val="0"/>
          <w:numId w:val="17"/>
        </w:numPr>
        <w:tabs>
          <w:tab w:val="clear" w:pos="644"/>
          <w:tab w:val="num" w:pos="851"/>
          <w:tab w:val="left" w:pos="993"/>
        </w:tabs>
        <w:spacing w:line="240" w:lineRule="auto"/>
        <w:ind w:left="0"/>
        <w:jc w:val="both"/>
        <w:rPr>
          <w:spacing w:val="-3"/>
          <w:sz w:val="24"/>
          <w:szCs w:val="24"/>
        </w:rPr>
      </w:pPr>
      <w:proofErr w:type="spellStart"/>
      <w:r w:rsidRPr="00722CBD">
        <w:rPr>
          <w:spacing w:val="-3"/>
          <w:sz w:val="24"/>
          <w:szCs w:val="24"/>
        </w:rPr>
        <w:t>Умарова</w:t>
      </w:r>
      <w:proofErr w:type="spellEnd"/>
      <w:r w:rsidRPr="00722CBD">
        <w:rPr>
          <w:spacing w:val="-3"/>
          <w:sz w:val="24"/>
          <w:szCs w:val="24"/>
        </w:rPr>
        <w:t xml:space="preserve"> Н.Н. Статистические методы в управлении качеством (использование программного продукта STATISTICA) [Электронный ресурс] : учебно-методическое пособие / Н.Н. </w:t>
      </w:r>
      <w:proofErr w:type="spellStart"/>
      <w:r w:rsidRPr="00722CBD">
        <w:rPr>
          <w:spacing w:val="-3"/>
          <w:sz w:val="24"/>
          <w:szCs w:val="24"/>
        </w:rPr>
        <w:t>Умарова</w:t>
      </w:r>
      <w:proofErr w:type="spellEnd"/>
      <w:r w:rsidRPr="00722CBD">
        <w:rPr>
          <w:spacing w:val="-3"/>
          <w:sz w:val="24"/>
          <w:szCs w:val="24"/>
        </w:rPr>
        <w:t xml:space="preserve">, Р.Ф. </w:t>
      </w:r>
      <w:proofErr w:type="spellStart"/>
      <w:r w:rsidRPr="00722CBD">
        <w:rPr>
          <w:spacing w:val="-3"/>
          <w:sz w:val="24"/>
          <w:szCs w:val="24"/>
        </w:rPr>
        <w:t>Бакеева</w:t>
      </w:r>
      <w:proofErr w:type="spellEnd"/>
      <w:r w:rsidRPr="00722CBD">
        <w:rPr>
          <w:spacing w:val="-3"/>
          <w:sz w:val="24"/>
          <w:szCs w:val="24"/>
        </w:rPr>
        <w:t xml:space="preserve">. </w:t>
      </w:r>
      <w:r w:rsidR="002D41EB"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Электрон. текстовые данные. </w:t>
      </w:r>
      <w:r w:rsidR="002D41EB"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Казань: Казанский национальный исследовательский технологический университет, 2008. </w:t>
      </w:r>
      <w:r w:rsidR="002D41EB"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112 c. </w:t>
      </w:r>
      <w:r w:rsidR="002D41EB"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978-5-7882-0621-9. </w:t>
      </w:r>
      <w:r w:rsidR="002D41EB">
        <w:rPr>
          <w:spacing w:val="-3"/>
          <w:sz w:val="24"/>
          <w:szCs w:val="24"/>
        </w:rPr>
        <w:t>-</w:t>
      </w:r>
      <w:r w:rsidRPr="00722CBD">
        <w:rPr>
          <w:spacing w:val="-3"/>
          <w:sz w:val="24"/>
          <w:szCs w:val="24"/>
        </w:rPr>
        <w:t xml:space="preserve"> Режим доступа: </w:t>
      </w:r>
      <w:hyperlink r:id="rId14" w:history="1">
        <w:r w:rsidRPr="000F2199">
          <w:rPr>
            <w:rStyle w:val="ab"/>
            <w:spacing w:val="-3"/>
            <w:sz w:val="24"/>
            <w:szCs w:val="24"/>
          </w:rPr>
          <w:t>http://www.iprbookshop.ru/64005.html</w:t>
        </w:r>
      </w:hyperlink>
    </w:p>
    <w:p w:rsidR="000E3344" w:rsidRPr="00456FEE" w:rsidRDefault="000E3344" w:rsidP="00E8372E">
      <w:pPr>
        <w:widowControl/>
        <w:numPr>
          <w:ilvl w:val="0"/>
          <w:numId w:val="17"/>
        </w:numPr>
        <w:tabs>
          <w:tab w:val="clear" w:pos="644"/>
          <w:tab w:val="num" w:pos="851"/>
          <w:tab w:val="left" w:pos="993"/>
        </w:tabs>
        <w:spacing w:line="240" w:lineRule="auto"/>
        <w:ind w:left="0"/>
        <w:jc w:val="both"/>
        <w:rPr>
          <w:spacing w:val="-3"/>
          <w:sz w:val="24"/>
          <w:szCs w:val="24"/>
        </w:rPr>
      </w:pPr>
      <w:proofErr w:type="spellStart"/>
      <w:r w:rsidRPr="00456FEE">
        <w:rPr>
          <w:spacing w:val="-3"/>
          <w:sz w:val="24"/>
          <w:szCs w:val="24"/>
        </w:rPr>
        <w:t>Липунцов</w:t>
      </w:r>
      <w:proofErr w:type="spellEnd"/>
      <w:r w:rsidRPr="00456FEE">
        <w:rPr>
          <w:spacing w:val="-3"/>
          <w:sz w:val="24"/>
          <w:szCs w:val="24"/>
        </w:rPr>
        <w:t xml:space="preserve"> Ю.П. Управление процессами. Методы управления предприятием с использованием информационных технологий [Электронный ресурс]/ </w:t>
      </w:r>
      <w:proofErr w:type="spellStart"/>
      <w:r w:rsidRPr="00456FEE">
        <w:rPr>
          <w:spacing w:val="-3"/>
          <w:sz w:val="24"/>
          <w:szCs w:val="24"/>
        </w:rPr>
        <w:t>Липунцов</w:t>
      </w:r>
      <w:proofErr w:type="spellEnd"/>
      <w:r w:rsidRPr="00456FEE">
        <w:rPr>
          <w:spacing w:val="-3"/>
          <w:sz w:val="24"/>
          <w:szCs w:val="24"/>
        </w:rPr>
        <w:t xml:space="preserve"> Ю.П.</w:t>
      </w:r>
      <w:r w:rsidR="002D41EB">
        <w:rPr>
          <w:spacing w:val="-3"/>
          <w:sz w:val="24"/>
          <w:szCs w:val="24"/>
        </w:rPr>
        <w:t>-</w:t>
      </w:r>
      <w:r w:rsidRPr="00456FEE">
        <w:rPr>
          <w:spacing w:val="-3"/>
          <w:sz w:val="24"/>
          <w:szCs w:val="24"/>
        </w:rPr>
        <w:t xml:space="preserve"> Электрон. текстовые данные.</w:t>
      </w:r>
      <w:r w:rsidR="002D41EB">
        <w:rPr>
          <w:spacing w:val="-3"/>
          <w:sz w:val="24"/>
          <w:szCs w:val="24"/>
        </w:rPr>
        <w:t>-</w:t>
      </w:r>
      <w:r w:rsidRPr="00456FEE">
        <w:rPr>
          <w:spacing w:val="-3"/>
          <w:sz w:val="24"/>
          <w:szCs w:val="24"/>
        </w:rPr>
        <w:t xml:space="preserve"> М.: ДМК Пресс, 2010.</w:t>
      </w:r>
      <w:r w:rsidR="002D41EB">
        <w:rPr>
          <w:spacing w:val="-3"/>
          <w:sz w:val="24"/>
          <w:szCs w:val="24"/>
        </w:rPr>
        <w:t>-</w:t>
      </w:r>
      <w:r w:rsidRPr="00456FEE">
        <w:rPr>
          <w:spacing w:val="-3"/>
          <w:sz w:val="24"/>
          <w:szCs w:val="24"/>
        </w:rPr>
        <w:t xml:space="preserve"> 224 c.</w:t>
      </w:r>
      <w:r w:rsidR="002D41EB">
        <w:rPr>
          <w:spacing w:val="-3"/>
          <w:sz w:val="24"/>
          <w:szCs w:val="24"/>
        </w:rPr>
        <w:t>-</w:t>
      </w:r>
      <w:r w:rsidRPr="00456FEE">
        <w:rPr>
          <w:spacing w:val="-3"/>
          <w:sz w:val="24"/>
          <w:szCs w:val="24"/>
        </w:rPr>
        <w:t xml:space="preserve"> Режим доступа: http://www.iprbookshop.ru/7638.</w:t>
      </w:r>
      <w:r w:rsidR="002D41EB">
        <w:rPr>
          <w:spacing w:val="-3"/>
          <w:sz w:val="24"/>
          <w:szCs w:val="24"/>
        </w:rPr>
        <w:t>-</w:t>
      </w:r>
      <w:r w:rsidRPr="00456FEE">
        <w:rPr>
          <w:spacing w:val="-3"/>
          <w:sz w:val="24"/>
          <w:szCs w:val="24"/>
        </w:rPr>
        <w:t xml:space="preserve"> ЭБС «</w:t>
      </w:r>
      <w:proofErr w:type="spellStart"/>
      <w:r w:rsidRPr="00456FEE">
        <w:rPr>
          <w:spacing w:val="-3"/>
          <w:sz w:val="24"/>
          <w:szCs w:val="24"/>
        </w:rPr>
        <w:t>IPRbooks</w:t>
      </w:r>
      <w:proofErr w:type="spellEnd"/>
      <w:r w:rsidRPr="00456FEE">
        <w:rPr>
          <w:spacing w:val="-3"/>
          <w:sz w:val="24"/>
          <w:szCs w:val="24"/>
        </w:rPr>
        <w:t>», по паролю</w:t>
      </w:r>
    </w:p>
    <w:p w:rsidR="000E3344" w:rsidRDefault="000E3344" w:rsidP="00E8372E">
      <w:pPr>
        <w:pStyle w:val="a4"/>
        <w:numPr>
          <w:ilvl w:val="0"/>
          <w:numId w:val="17"/>
        </w:numPr>
        <w:tabs>
          <w:tab w:val="left" w:pos="993"/>
        </w:tabs>
        <w:spacing w:line="216" w:lineRule="auto"/>
        <w:ind w:left="0"/>
        <w:jc w:val="both"/>
        <w:rPr>
          <w:sz w:val="24"/>
          <w:szCs w:val="24"/>
        </w:rPr>
      </w:pPr>
      <w:proofErr w:type="spellStart"/>
      <w:r w:rsidRPr="00456FEE">
        <w:rPr>
          <w:sz w:val="24"/>
          <w:szCs w:val="24"/>
        </w:rPr>
        <w:t>Самуйлов</w:t>
      </w:r>
      <w:proofErr w:type="spellEnd"/>
      <w:r w:rsidRPr="00456FEE">
        <w:rPr>
          <w:sz w:val="24"/>
          <w:szCs w:val="24"/>
        </w:rPr>
        <w:t xml:space="preserve"> К.Е. Основы формальных методов описания бизнес-процессов [Электронный ресурс]: учебное пособие/ </w:t>
      </w:r>
      <w:proofErr w:type="spellStart"/>
      <w:r w:rsidRPr="00456FEE">
        <w:rPr>
          <w:sz w:val="24"/>
          <w:szCs w:val="24"/>
        </w:rPr>
        <w:t>Самуйлов</w:t>
      </w:r>
      <w:proofErr w:type="spellEnd"/>
      <w:r w:rsidRPr="00456FEE">
        <w:rPr>
          <w:sz w:val="24"/>
          <w:szCs w:val="24"/>
        </w:rPr>
        <w:t xml:space="preserve"> К.Е., </w:t>
      </w:r>
      <w:proofErr w:type="spellStart"/>
      <w:r w:rsidRPr="00456FEE">
        <w:rPr>
          <w:sz w:val="24"/>
          <w:szCs w:val="24"/>
        </w:rPr>
        <w:t>Чукарин</w:t>
      </w:r>
      <w:proofErr w:type="spellEnd"/>
      <w:r w:rsidRPr="00456FEE">
        <w:rPr>
          <w:sz w:val="24"/>
          <w:szCs w:val="24"/>
        </w:rPr>
        <w:t xml:space="preserve"> А.В., Быков С.Ю.</w:t>
      </w:r>
      <w:r w:rsidR="002D41EB">
        <w:rPr>
          <w:sz w:val="24"/>
          <w:szCs w:val="24"/>
        </w:rPr>
        <w:t>-</w:t>
      </w:r>
      <w:r w:rsidRPr="00456FEE">
        <w:rPr>
          <w:sz w:val="24"/>
          <w:szCs w:val="24"/>
        </w:rPr>
        <w:t xml:space="preserve"> Электрон. текстовые данные.</w:t>
      </w:r>
      <w:r w:rsidR="002D41EB">
        <w:rPr>
          <w:sz w:val="24"/>
          <w:szCs w:val="24"/>
        </w:rPr>
        <w:t>-</w:t>
      </w:r>
      <w:r w:rsidRPr="00456FEE">
        <w:rPr>
          <w:sz w:val="24"/>
          <w:szCs w:val="24"/>
        </w:rPr>
        <w:t xml:space="preserve"> М.: Российский университет дружбы народов, 2011.</w:t>
      </w:r>
      <w:r w:rsidR="002D41EB">
        <w:rPr>
          <w:sz w:val="24"/>
          <w:szCs w:val="24"/>
        </w:rPr>
        <w:t>-</w:t>
      </w:r>
      <w:r w:rsidRPr="00456FEE">
        <w:rPr>
          <w:sz w:val="24"/>
          <w:szCs w:val="24"/>
        </w:rPr>
        <w:t xml:space="preserve"> 123 c.</w:t>
      </w:r>
      <w:r w:rsidR="002D41EB">
        <w:rPr>
          <w:sz w:val="24"/>
          <w:szCs w:val="24"/>
        </w:rPr>
        <w:t>-</w:t>
      </w:r>
      <w:r w:rsidRPr="00456FEE">
        <w:rPr>
          <w:sz w:val="24"/>
          <w:szCs w:val="24"/>
        </w:rPr>
        <w:t xml:space="preserve"> Режим доступа: http://www.iprbookshop.ru/11540.</w:t>
      </w:r>
      <w:r w:rsidR="002D41EB">
        <w:rPr>
          <w:sz w:val="24"/>
          <w:szCs w:val="24"/>
        </w:rPr>
        <w:t>-</w:t>
      </w:r>
      <w:r w:rsidRPr="00456FEE">
        <w:rPr>
          <w:sz w:val="24"/>
          <w:szCs w:val="24"/>
        </w:rPr>
        <w:t xml:space="preserve"> ЭБС «</w:t>
      </w:r>
      <w:proofErr w:type="spellStart"/>
      <w:r w:rsidRPr="00456FEE">
        <w:rPr>
          <w:sz w:val="24"/>
          <w:szCs w:val="24"/>
        </w:rPr>
        <w:t>IPRbooks</w:t>
      </w:r>
      <w:proofErr w:type="spellEnd"/>
      <w:r w:rsidRPr="00456FEE">
        <w:rPr>
          <w:sz w:val="24"/>
          <w:szCs w:val="24"/>
        </w:rPr>
        <w:t>», по паролю</w:t>
      </w:r>
    </w:p>
    <w:p w:rsidR="00722CBD" w:rsidRDefault="00722CBD" w:rsidP="00E8372E">
      <w:pPr>
        <w:pStyle w:val="a4"/>
        <w:numPr>
          <w:ilvl w:val="0"/>
          <w:numId w:val="17"/>
        </w:numPr>
        <w:tabs>
          <w:tab w:val="left" w:pos="993"/>
        </w:tabs>
        <w:spacing w:line="216" w:lineRule="auto"/>
        <w:ind w:left="0"/>
        <w:jc w:val="both"/>
        <w:rPr>
          <w:sz w:val="24"/>
          <w:szCs w:val="24"/>
        </w:rPr>
      </w:pPr>
      <w:r w:rsidRPr="00722CBD">
        <w:rPr>
          <w:sz w:val="24"/>
          <w:szCs w:val="24"/>
        </w:rPr>
        <w:t>Цуканова О. А. Методология и инструментарий моделирования бизнес</w:t>
      </w:r>
      <w:r>
        <w:rPr>
          <w:sz w:val="24"/>
          <w:szCs w:val="24"/>
        </w:rPr>
        <w:t>-процессов [Электронный ресурс]</w:t>
      </w:r>
      <w:r w:rsidRPr="00722CBD">
        <w:rPr>
          <w:sz w:val="24"/>
          <w:szCs w:val="24"/>
        </w:rPr>
        <w:t xml:space="preserve">: учебное пособие / О.А. Цуканова. </w:t>
      </w:r>
      <w:r w:rsidR="002D41EB">
        <w:rPr>
          <w:sz w:val="24"/>
          <w:szCs w:val="24"/>
        </w:rPr>
        <w:t>-</w:t>
      </w:r>
      <w:r w:rsidRPr="00722CBD">
        <w:rPr>
          <w:sz w:val="24"/>
          <w:szCs w:val="24"/>
        </w:rPr>
        <w:t xml:space="preserve"> Электрон. текстовые данные. </w:t>
      </w:r>
      <w:r w:rsidR="002D41EB">
        <w:rPr>
          <w:sz w:val="24"/>
          <w:szCs w:val="24"/>
        </w:rPr>
        <w:t>-</w:t>
      </w:r>
      <w:r w:rsidRPr="00722CBD">
        <w:rPr>
          <w:sz w:val="24"/>
          <w:szCs w:val="24"/>
        </w:rPr>
        <w:t xml:space="preserve"> СПб. : Университет ИТМО, 2015. </w:t>
      </w:r>
      <w:r w:rsidR="002D41EB">
        <w:rPr>
          <w:sz w:val="24"/>
          <w:szCs w:val="24"/>
        </w:rPr>
        <w:t>-</w:t>
      </w:r>
      <w:r w:rsidRPr="00722CBD">
        <w:rPr>
          <w:sz w:val="24"/>
          <w:szCs w:val="24"/>
        </w:rPr>
        <w:t xml:space="preserve"> 101 c. </w:t>
      </w:r>
      <w:r w:rsidR="002D41EB">
        <w:rPr>
          <w:sz w:val="24"/>
          <w:szCs w:val="24"/>
        </w:rPr>
        <w:t>-</w:t>
      </w:r>
      <w:r w:rsidRPr="00722CBD">
        <w:rPr>
          <w:sz w:val="24"/>
          <w:szCs w:val="24"/>
        </w:rPr>
        <w:t xml:space="preserve"> 2227-8397. </w:t>
      </w:r>
      <w:r w:rsidR="002D41EB">
        <w:rPr>
          <w:sz w:val="24"/>
          <w:szCs w:val="24"/>
        </w:rPr>
        <w:t>-</w:t>
      </w:r>
      <w:r w:rsidRPr="00722CBD">
        <w:rPr>
          <w:sz w:val="24"/>
          <w:szCs w:val="24"/>
        </w:rPr>
        <w:t xml:space="preserve"> Режим доступа: </w:t>
      </w:r>
      <w:hyperlink r:id="rId15" w:history="1">
        <w:r w:rsidR="002D41EB" w:rsidRPr="000F2199">
          <w:rPr>
            <w:rStyle w:val="ab"/>
            <w:sz w:val="24"/>
            <w:szCs w:val="24"/>
          </w:rPr>
          <w:t>http://www.iprbookshop.ru/67816.html</w:t>
        </w:r>
      </w:hyperlink>
    </w:p>
    <w:p w:rsidR="002D41EB" w:rsidRDefault="002D41EB" w:rsidP="00E8372E">
      <w:pPr>
        <w:pStyle w:val="a4"/>
        <w:numPr>
          <w:ilvl w:val="0"/>
          <w:numId w:val="17"/>
        </w:numPr>
        <w:tabs>
          <w:tab w:val="left" w:pos="993"/>
        </w:tabs>
        <w:spacing w:line="216" w:lineRule="auto"/>
        <w:ind w:left="0"/>
        <w:jc w:val="both"/>
        <w:rPr>
          <w:sz w:val="24"/>
          <w:szCs w:val="24"/>
        </w:rPr>
      </w:pPr>
      <w:r w:rsidRPr="002D41EB">
        <w:rPr>
          <w:sz w:val="24"/>
          <w:szCs w:val="24"/>
        </w:rPr>
        <w:t xml:space="preserve">Пашкевич О.И. Статистическая обработка эмпирических данных в системе STATISTICA [Электронный ресурс] : учебно-методическое пособие / О.И. Пашкевич.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Электрон. текстовые данные.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Минск: Республиканский институт профессионального образования (РИПО), 2014.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148 c.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978-985-503-385-2.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Режим доступа: </w:t>
      </w:r>
      <w:hyperlink r:id="rId16" w:history="1">
        <w:r w:rsidRPr="000F2199">
          <w:rPr>
            <w:rStyle w:val="ab"/>
            <w:sz w:val="24"/>
            <w:szCs w:val="24"/>
          </w:rPr>
          <w:t>http://www.iprbookshop.ru/67607.html</w:t>
        </w:r>
      </w:hyperlink>
    </w:p>
    <w:p w:rsidR="002D41EB" w:rsidRPr="00456FEE" w:rsidRDefault="002D41EB" w:rsidP="00E8372E">
      <w:pPr>
        <w:pStyle w:val="a4"/>
        <w:numPr>
          <w:ilvl w:val="0"/>
          <w:numId w:val="17"/>
        </w:numPr>
        <w:tabs>
          <w:tab w:val="left" w:pos="993"/>
        </w:tabs>
        <w:spacing w:line="216" w:lineRule="auto"/>
        <w:ind w:left="0"/>
        <w:jc w:val="both"/>
        <w:rPr>
          <w:sz w:val="24"/>
          <w:szCs w:val="24"/>
        </w:rPr>
      </w:pPr>
      <w:r w:rsidRPr="002D41EB">
        <w:rPr>
          <w:sz w:val="24"/>
          <w:szCs w:val="24"/>
        </w:rPr>
        <w:t xml:space="preserve">Сафонова Л.А. Методы и инструменты принятия решений [Электронный ресурс] : учебное пособие / Л.А. Сафонова, Г.Н. </w:t>
      </w:r>
      <w:proofErr w:type="spellStart"/>
      <w:r w:rsidRPr="002D41EB">
        <w:rPr>
          <w:sz w:val="24"/>
          <w:szCs w:val="24"/>
        </w:rPr>
        <w:t>Смоловик</w:t>
      </w:r>
      <w:proofErr w:type="spellEnd"/>
      <w:r w:rsidRPr="002D41EB">
        <w:rPr>
          <w:sz w:val="24"/>
          <w:szCs w:val="24"/>
        </w:rPr>
        <w:t xml:space="preserve">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Электрон. текстовые данные.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Новосибирск: Сибирский государственный университет телекоммуникаций и информатики, 2012.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298 c.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2227-8397. </w:t>
      </w:r>
      <w:r>
        <w:rPr>
          <w:sz w:val="24"/>
          <w:szCs w:val="24"/>
        </w:rPr>
        <w:t>-</w:t>
      </w:r>
      <w:r w:rsidRPr="002D41EB">
        <w:rPr>
          <w:sz w:val="24"/>
          <w:szCs w:val="24"/>
        </w:rPr>
        <w:t xml:space="preserve"> Режим доступа: http://www.iprbookshop.ru/54768.htm</w:t>
      </w:r>
    </w:p>
    <w:p w:rsidR="0009717E" w:rsidRPr="00456FEE" w:rsidRDefault="0009717E" w:rsidP="0009717E">
      <w:pPr>
        <w:widowControl/>
        <w:spacing w:line="240" w:lineRule="auto"/>
        <w:jc w:val="both"/>
        <w:rPr>
          <w:spacing w:val="-3"/>
          <w:sz w:val="24"/>
          <w:szCs w:val="24"/>
        </w:rPr>
      </w:pPr>
    </w:p>
    <w:p w:rsidR="005B16D7" w:rsidRPr="00456FEE" w:rsidRDefault="005B16D7" w:rsidP="005B16D7">
      <w:pPr>
        <w:ind w:firstLine="567"/>
        <w:jc w:val="both"/>
        <w:rPr>
          <w:b/>
          <w:sz w:val="24"/>
          <w:szCs w:val="24"/>
        </w:rPr>
      </w:pPr>
      <w:r w:rsidRPr="00456FEE">
        <w:rPr>
          <w:b/>
          <w:sz w:val="24"/>
          <w:szCs w:val="24"/>
        </w:rPr>
        <w:t>Дополнительная учебная литература:</w:t>
      </w:r>
    </w:p>
    <w:p w:rsidR="002D41EB" w:rsidRPr="00722CBD" w:rsidRDefault="002D41EB" w:rsidP="00722CBD">
      <w:pPr>
        <w:pStyle w:val="ae"/>
        <w:numPr>
          <w:ilvl w:val="0"/>
          <w:numId w:val="16"/>
        </w:numPr>
        <w:tabs>
          <w:tab w:val="clear" w:pos="432"/>
          <w:tab w:val="left" w:pos="993"/>
        </w:tabs>
        <w:spacing w:before="0" w:beforeAutospacing="0" w:after="0" w:afterAutospacing="0"/>
        <w:ind w:left="0" w:firstLine="567"/>
        <w:jc w:val="both"/>
      </w:pPr>
      <w:r w:rsidRPr="002D41EB">
        <w:t>Колесников А.К. Дисперсионный анализ и его компьютерная реализация [Электронный ресурс</w:t>
      </w:r>
      <w:proofErr w:type="gramStart"/>
      <w:r w:rsidRPr="002D41EB">
        <w:t>] :</w:t>
      </w:r>
      <w:proofErr w:type="gramEnd"/>
      <w:r w:rsidRPr="002D41EB">
        <w:t xml:space="preserve"> учебное пособие / А.К. Колесников, И.П. Лебедева. </w:t>
      </w:r>
      <w:r>
        <w:t>-</w:t>
      </w:r>
      <w:r w:rsidRPr="002D41EB">
        <w:t xml:space="preserve"> Электрон. текстовые данные. </w:t>
      </w:r>
      <w:r>
        <w:t>-</w:t>
      </w:r>
      <w:r w:rsidRPr="002D41EB">
        <w:t xml:space="preserve"> Пермь: Пермский государственный гуманитарно-педагогический университет, 2011. </w:t>
      </w:r>
      <w:r>
        <w:t>-</w:t>
      </w:r>
      <w:r w:rsidRPr="002D41EB">
        <w:t xml:space="preserve"> 109 c. </w:t>
      </w:r>
      <w:r>
        <w:t>-</w:t>
      </w:r>
      <w:r w:rsidRPr="002D41EB">
        <w:t xml:space="preserve"> 978-5-85218-511-2. </w:t>
      </w:r>
      <w:r>
        <w:t>-</w:t>
      </w:r>
      <w:r w:rsidRPr="002D41EB">
        <w:t xml:space="preserve"> Режим доступа: http://www.iprbookshop.ru/32036.html</w:t>
      </w:r>
    </w:p>
    <w:p w:rsidR="00722CBD" w:rsidRPr="00456FEE" w:rsidRDefault="00722CBD" w:rsidP="00722CBD">
      <w:pPr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jc w:val="both"/>
        <w:rPr>
          <w:spacing w:val="-3"/>
          <w:sz w:val="24"/>
          <w:szCs w:val="24"/>
        </w:rPr>
      </w:pPr>
      <w:r w:rsidRPr="00456FEE">
        <w:rPr>
          <w:spacing w:val="-3"/>
          <w:sz w:val="24"/>
          <w:szCs w:val="24"/>
        </w:rPr>
        <w:t xml:space="preserve">Техническое регулирование. Учебник / под. ред. В.Г. </w:t>
      </w:r>
      <w:proofErr w:type="spellStart"/>
      <w:r w:rsidRPr="00456FEE">
        <w:rPr>
          <w:spacing w:val="-3"/>
          <w:sz w:val="24"/>
          <w:szCs w:val="24"/>
        </w:rPr>
        <w:t>Версана</w:t>
      </w:r>
      <w:proofErr w:type="spellEnd"/>
      <w:r w:rsidRPr="00456FEE">
        <w:rPr>
          <w:spacing w:val="-3"/>
          <w:sz w:val="24"/>
          <w:szCs w:val="24"/>
        </w:rPr>
        <w:t>, М.: Экономика, 2008. – 676 с.</w:t>
      </w:r>
    </w:p>
    <w:p w:rsidR="00211708" w:rsidRPr="00456FEE" w:rsidRDefault="00211708" w:rsidP="00D7522A">
      <w:pPr>
        <w:pStyle w:val="ae"/>
        <w:numPr>
          <w:ilvl w:val="0"/>
          <w:numId w:val="16"/>
        </w:numPr>
        <w:tabs>
          <w:tab w:val="clear" w:pos="432"/>
          <w:tab w:val="left" w:pos="993"/>
        </w:tabs>
        <w:spacing w:before="0" w:beforeAutospacing="0" w:after="0" w:afterAutospacing="0"/>
        <w:ind w:left="0" w:firstLine="567"/>
        <w:jc w:val="both"/>
      </w:pPr>
      <w:r w:rsidRPr="00456FEE">
        <w:rPr>
          <w:bCs/>
        </w:rPr>
        <w:t>Корячко</w:t>
      </w:r>
      <w:r w:rsidR="002D41EB">
        <w:rPr>
          <w:bCs/>
        </w:rPr>
        <w:t xml:space="preserve"> </w:t>
      </w:r>
      <w:r w:rsidRPr="00456FEE">
        <w:rPr>
          <w:bCs/>
        </w:rPr>
        <w:t>В.П.</w:t>
      </w:r>
      <w:r w:rsidR="002D41EB">
        <w:rPr>
          <w:bCs/>
        </w:rPr>
        <w:t xml:space="preserve"> </w:t>
      </w:r>
      <w:r w:rsidRPr="00456FEE">
        <w:rPr>
          <w:bCs/>
        </w:rPr>
        <w:t>Электронный учебник-справочник по технологии функционального моделирования IDEF0. Рязань: РГРТА, 1999.</w:t>
      </w:r>
    </w:p>
    <w:p w:rsidR="005B16D7" w:rsidRPr="00456FEE" w:rsidRDefault="005B16D7" w:rsidP="00D7522A">
      <w:pPr>
        <w:pStyle w:val="ae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/>
        </w:rPr>
      </w:pPr>
    </w:p>
    <w:p w:rsidR="00D41234" w:rsidRPr="00D41234" w:rsidRDefault="00D41234" w:rsidP="00D41234">
      <w:pPr>
        <w:pStyle w:val="a4"/>
        <w:numPr>
          <w:ilvl w:val="0"/>
          <w:numId w:val="7"/>
        </w:numPr>
        <w:shd w:val="clear" w:color="auto" w:fill="FFFFFF"/>
        <w:tabs>
          <w:tab w:val="clear" w:pos="432"/>
        </w:tabs>
        <w:spacing w:line="240" w:lineRule="auto"/>
        <w:ind w:left="0" w:firstLine="567"/>
        <w:jc w:val="both"/>
        <w:rPr>
          <w:b/>
          <w:bCs/>
          <w:color w:val="000000"/>
          <w:spacing w:val="-2"/>
          <w:sz w:val="24"/>
          <w:szCs w:val="24"/>
        </w:rPr>
      </w:pPr>
      <w:r w:rsidRPr="00D41234">
        <w:rPr>
          <w:b/>
          <w:bCs/>
          <w:color w:val="000000"/>
          <w:spacing w:val="-2"/>
          <w:sz w:val="24"/>
          <w:szCs w:val="24"/>
        </w:rPr>
        <w:t>8.</w:t>
      </w:r>
      <w:r w:rsidRPr="00D41234">
        <w:rPr>
          <w:sz w:val="24"/>
          <w:szCs w:val="24"/>
        </w:rPr>
        <w:t xml:space="preserve"> </w:t>
      </w:r>
      <w:r w:rsidRPr="00D41234">
        <w:rPr>
          <w:b/>
          <w:bCs/>
          <w:color w:val="000000"/>
          <w:spacing w:val="-2"/>
          <w:sz w:val="24"/>
          <w:szCs w:val="24"/>
        </w:rPr>
        <w:t xml:space="preserve"> Перечень ресурсов информационно–телекоммуникационной сети Интернет, необходимых для освоения дисциплины</w:t>
      </w:r>
    </w:p>
    <w:p w:rsidR="005B16D7" w:rsidRPr="00456FEE" w:rsidRDefault="005B16D7" w:rsidP="005B16D7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394656" w:rsidRDefault="00394656" w:rsidP="00394656">
      <w:pPr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Электронно-библиотечная система «Лань», режим доступа – с любого компьютера РГРТУ без пароля. – URL: https://e.lanbook.com/</w:t>
      </w:r>
    </w:p>
    <w:p w:rsidR="00394656" w:rsidRDefault="00394656" w:rsidP="00394656">
      <w:pPr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», режим доступа – с любого компьютера РГРТУ без пароля, из сети интернет по паролю. – URL: </w:t>
      </w:r>
      <w:hyperlink r:id="rId17" w:history="1">
        <w:r w:rsidR="00556FB3" w:rsidRPr="00031D2F">
          <w:rPr>
            <w:rStyle w:val="ab"/>
            <w:sz w:val="24"/>
            <w:szCs w:val="24"/>
          </w:rPr>
          <w:t>https://iprbookshop.ru/</w:t>
        </w:r>
      </w:hyperlink>
      <w:r>
        <w:rPr>
          <w:sz w:val="24"/>
          <w:szCs w:val="24"/>
        </w:rPr>
        <w:t>.</w:t>
      </w:r>
    </w:p>
    <w:p w:rsidR="00556FB3" w:rsidRPr="00502B51" w:rsidRDefault="00556FB3" w:rsidP="00556FB3">
      <w:pPr>
        <w:pStyle w:val="10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bookmarkStart w:id="3" w:name="_Hlk525650211"/>
      <w:r w:rsidRPr="00502B51">
        <w:rPr>
          <w:b/>
        </w:rPr>
        <w:t>Перечень профессиональных баз данных и информационных справочных систем:</w:t>
      </w:r>
    </w:p>
    <w:p w:rsidR="00556FB3" w:rsidRPr="00502B51" w:rsidRDefault="00556FB3" w:rsidP="00556FB3">
      <w:pPr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bookmarkStart w:id="4" w:name="_Hlk525651080"/>
      <w:r w:rsidRPr="00502B51">
        <w:rPr>
          <w:sz w:val="24"/>
          <w:szCs w:val="24"/>
        </w:rPr>
        <w:t>Информационно-правовой портал ГАРАНТ.РУ [Электронный ресурс]. – URL: http://www.garant.ru. – Режим доступа: свободный доступ.</w:t>
      </w:r>
    </w:p>
    <w:p w:rsidR="00556FB3" w:rsidRPr="00502B51" w:rsidRDefault="00556FB3" w:rsidP="00556FB3">
      <w:pPr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502B51">
        <w:rPr>
          <w:sz w:val="24"/>
          <w:szCs w:val="24"/>
        </w:rPr>
        <w:t xml:space="preserve">Справочная правовая система КонсультантПлюс [Электронный ресурс]. – </w:t>
      </w:r>
      <w:r w:rsidRPr="00502B51">
        <w:rPr>
          <w:sz w:val="24"/>
          <w:szCs w:val="24"/>
          <w:lang w:val="en-US"/>
        </w:rPr>
        <w:t>URL</w:t>
      </w:r>
      <w:r w:rsidRPr="00502B51">
        <w:rPr>
          <w:sz w:val="24"/>
          <w:szCs w:val="24"/>
        </w:rPr>
        <w:t>: http://www.consultant.ru/online/. – Режим доступа: свободный доступ (будние дни – 20.00-24.00, выходные и праздничные дни – круглосуточно).</w:t>
      </w:r>
    </w:p>
    <w:p w:rsidR="00556FB3" w:rsidRDefault="00556FB3" w:rsidP="00556FB3">
      <w:pPr>
        <w:pStyle w:val="10"/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color w:val="000000" w:themeColor="text1"/>
        </w:rPr>
      </w:pPr>
      <w:r w:rsidRPr="00502B51">
        <w:rPr>
          <w:color w:val="000000" w:themeColor="text1"/>
        </w:rPr>
        <w:t>Официальный сайт Федерального агентства по техническому регулированию и метро</w:t>
      </w:r>
      <w:r w:rsidRPr="00502B51">
        <w:rPr>
          <w:color w:val="000000" w:themeColor="text1"/>
        </w:rPr>
        <w:softHyphen/>
        <w:t>логии (</w:t>
      </w:r>
      <w:hyperlink r:id="rId18" w:history="1">
        <w:r w:rsidRPr="00502B51">
          <w:rPr>
            <w:rStyle w:val="ab"/>
          </w:rPr>
          <w:t>http://www.gost.ru</w:t>
        </w:r>
      </w:hyperlink>
      <w:r w:rsidRPr="00502B51">
        <w:rPr>
          <w:color w:val="000000" w:themeColor="text1"/>
        </w:rPr>
        <w:t>.).</w:t>
      </w:r>
    </w:p>
    <w:p w:rsidR="00E36434" w:rsidRDefault="00E36434" w:rsidP="00E36434">
      <w:pPr>
        <w:widowControl/>
        <w:numPr>
          <w:ilvl w:val="0"/>
          <w:numId w:val="24"/>
        </w:numPr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компании </w:t>
      </w:r>
      <w:proofErr w:type="spellStart"/>
      <w:r>
        <w:rPr>
          <w:sz w:val="24"/>
          <w:szCs w:val="24"/>
        </w:rPr>
        <w:t>к</w:t>
      </w:r>
      <w:r w:rsidRPr="00D41234">
        <w:rPr>
          <w:sz w:val="24"/>
          <w:szCs w:val="24"/>
        </w:rPr>
        <w:t>омпании</w:t>
      </w:r>
      <w:proofErr w:type="spellEnd"/>
      <w:r w:rsidRPr="00D41234">
        <w:rPr>
          <w:sz w:val="24"/>
          <w:szCs w:val="24"/>
        </w:rPr>
        <w:t xml:space="preserve"> </w:t>
      </w:r>
      <w:proofErr w:type="spellStart"/>
      <w:r w:rsidRPr="00D41234">
        <w:rPr>
          <w:sz w:val="24"/>
          <w:szCs w:val="24"/>
        </w:rPr>
        <w:t>StatSoft</w:t>
      </w:r>
      <w:proofErr w:type="spellEnd"/>
      <w:r w:rsidRPr="00D41234">
        <w:rPr>
          <w:sz w:val="24"/>
          <w:szCs w:val="24"/>
        </w:rPr>
        <w:t xml:space="preserve"> </w:t>
      </w:r>
      <w:proofErr w:type="spellStart"/>
      <w:r w:rsidRPr="00D41234"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 (statsoft.ru)</w:t>
      </w:r>
    </w:p>
    <w:bookmarkEnd w:id="3"/>
    <w:bookmarkEnd w:id="4"/>
    <w:p w:rsidR="0009717E" w:rsidRPr="00456FEE" w:rsidRDefault="0009717E" w:rsidP="005B16D7">
      <w:pPr>
        <w:shd w:val="clear" w:color="auto" w:fill="FFFFFF"/>
        <w:spacing w:line="240" w:lineRule="auto"/>
        <w:ind w:firstLine="709"/>
        <w:jc w:val="both"/>
        <w:rPr>
          <w:bCs/>
          <w:color w:val="000000"/>
          <w:spacing w:val="-2"/>
          <w:sz w:val="24"/>
          <w:szCs w:val="24"/>
        </w:rPr>
      </w:pPr>
    </w:p>
    <w:p w:rsidR="00D41234" w:rsidRPr="0069572E" w:rsidRDefault="00D41234" w:rsidP="00D41234">
      <w:pPr>
        <w:pStyle w:val="a7"/>
        <w:widowControl w:val="0"/>
        <w:tabs>
          <w:tab w:val="left" w:pos="422"/>
        </w:tabs>
        <w:ind w:firstLine="567"/>
        <w:jc w:val="both"/>
        <w:rPr>
          <w:rStyle w:val="1"/>
          <w:bCs w:val="0"/>
          <w:color w:val="000000"/>
          <w:sz w:val="24"/>
          <w:szCs w:val="24"/>
        </w:rPr>
      </w:pPr>
      <w:r w:rsidRPr="002F35DA">
        <w:rPr>
          <w:rStyle w:val="1"/>
          <w:bCs w:val="0"/>
          <w:color w:val="000000"/>
          <w:sz w:val="24"/>
          <w:szCs w:val="24"/>
        </w:rPr>
        <w:t>9. Методические указания для обуч</w:t>
      </w:r>
      <w:r>
        <w:rPr>
          <w:rStyle w:val="1"/>
          <w:bCs w:val="0"/>
          <w:color w:val="000000"/>
          <w:sz w:val="24"/>
          <w:szCs w:val="24"/>
        </w:rPr>
        <w:t xml:space="preserve">ающихся по освоению дисциплины </w:t>
      </w:r>
    </w:p>
    <w:p w:rsidR="00D41234" w:rsidRPr="002F35DA" w:rsidRDefault="00D41234" w:rsidP="00D41234">
      <w:pPr>
        <w:pStyle w:val="a7"/>
        <w:widowControl w:val="0"/>
        <w:tabs>
          <w:tab w:val="left" w:pos="422"/>
          <w:tab w:val="left" w:pos="9354"/>
        </w:tabs>
        <w:ind w:firstLine="709"/>
        <w:jc w:val="both"/>
        <w:rPr>
          <w:sz w:val="24"/>
          <w:szCs w:val="24"/>
        </w:rPr>
      </w:pPr>
    </w:p>
    <w:p w:rsidR="00D41234" w:rsidRDefault="00D41234" w:rsidP="00D41234">
      <w:pPr>
        <w:pStyle w:val="Default"/>
        <w:suppressAutoHyphens/>
        <w:autoSpaceDE/>
        <w:autoSpaceDN/>
        <w:adjustRightInd/>
        <w:ind w:firstLine="567"/>
        <w:jc w:val="both"/>
        <w:rPr>
          <w:bCs/>
        </w:rPr>
      </w:pPr>
      <w:r>
        <w:rPr>
          <w:bCs/>
        </w:rPr>
        <w:t xml:space="preserve">Для освоения дисциплины требуются знания в области статистических методов управления качеством и навыки работы с нормативной документацией. 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Обязательное условие успешного усвоения курса – большой объём самостоятельно проделанной работы.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занятию.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изучить теоретический лекционный материал.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 рекомендуется активно использовать информационные ресурсы сети Интернет по изучаемой теме. Ответы на многие вопросы, связанные с применением информационных технологий в стандартизации и управлении качеством, вы можете получить в сети Интернет, посещая соответствующие информационные ресурсы.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технического регулирования; 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bCs/>
        </w:rPr>
      </w:pPr>
      <w:r>
        <w:rPr>
          <w:sz w:val="24"/>
          <w:szCs w:val="24"/>
        </w:rPr>
        <w:t>получению навыков работы с техническими регламентами и опыта оценки риска причинения вреда</w:t>
      </w:r>
      <w:r>
        <w:rPr>
          <w:bCs/>
          <w:sz w:val="24"/>
          <w:szCs w:val="24"/>
        </w:rPr>
        <w:t xml:space="preserve">. 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0" w:firstLine="561"/>
        <w:jc w:val="both"/>
        <w:rPr>
          <w:bCs/>
        </w:rPr>
      </w:pPr>
      <w:r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зачету.</w:t>
      </w:r>
    </w:p>
    <w:p w:rsidR="00D41234" w:rsidRDefault="00D41234" w:rsidP="00D41234">
      <w:pPr>
        <w:pStyle w:val="Default"/>
        <w:numPr>
          <w:ilvl w:val="0"/>
          <w:numId w:val="21"/>
        </w:numPr>
        <w:suppressAutoHyphens/>
        <w:autoSpaceDE/>
        <w:autoSpaceDN/>
        <w:adjustRightInd/>
        <w:ind w:left="737" w:hanging="283"/>
        <w:jc w:val="both"/>
      </w:pPr>
      <w:r>
        <w:rPr>
          <w:bCs/>
        </w:rPr>
        <w:t>Основными видами самостоятельной работы по дисциплине являются: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самостоятельное изучение отдельных вопросов и тем дисциплины "Основы технического регулирования";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практическим занятиям;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презентаций по практическим занятиям;</w:t>
      </w:r>
    </w:p>
    <w:p w:rsidR="00D41234" w:rsidRDefault="00D41234" w:rsidP="00D41234">
      <w:pPr>
        <w:pStyle w:val="a7"/>
        <w:numPr>
          <w:ilvl w:val="0"/>
          <w:numId w:val="20"/>
        </w:numPr>
        <w:tabs>
          <w:tab w:val="left" w:pos="845"/>
        </w:tabs>
        <w:ind w:left="0" w:firstLine="567"/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  <w:t>подготовка к защите практического задания, оформление отчета.</w:t>
      </w:r>
    </w:p>
    <w:p w:rsidR="005B16D7" w:rsidRDefault="005B16D7" w:rsidP="005B16D7">
      <w:pPr>
        <w:pStyle w:val="a7"/>
        <w:widowControl w:val="0"/>
        <w:tabs>
          <w:tab w:val="left" w:pos="527"/>
        </w:tabs>
        <w:ind w:firstLine="709"/>
        <w:jc w:val="center"/>
        <w:rPr>
          <w:rStyle w:val="1"/>
          <w:bCs w:val="0"/>
          <w:color w:val="000000"/>
          <w:sz w:val="24"/>
          <w:szCs w:val="24"/>
        </w:rPr>
      </w:pPr>
    </w:p>
    <w:p w:rsidR="00D41234" w:rsidRPr="00394656" w:rsidRDefault="00D41234" w:rsidP="0018070F">
      <w:pPr>
        <w:pStyle w:val="a7"/>
        <w:widowControl w:val="0"/>
        <w:ind w:firstLine="567"/>
        <w:jc w:val="both"/>
        <w:rPr>
          <w:rStyle w:val="1"/>
          <w:color w:val="000000"/>
          <w:sz w:val="24"/>
          <w:szCs w:val="24"/>
        </w:rPr>
      </w:pPr>
      <w:r w:rsidRPr="00394656">
        <w:rPr>
          <w:rStyle w:val="1"/>
          <w:bCs w:val="0"/>
          <w:color w:val="000000"/>
          <w:sz w:val="24"/>
          <w:szCs w:val="24"/>
        </w:rPr>
        <w:t>10 Перечень информационных технологий, используемых при осуществлении</w:t>
      </w:r>
      <w:r w:rsidRPr="00394656">
        <w:rPr>
          <w:rStyle w:val="1"/>
          <w:bCs w:val="0"/>
          <w:color w:val="000000"/>
          <w:sz w:val="24"/>
          <w:szCs w:val="24"/>
        </w:rPr>
        <w:br/>
        <w:t>образовательного процесса по дисциплине</w:t>
      </w:r>
    </w:p>
    <w:p w:rsidR="00D41234" w:rsidRPr="00394656" w:rsidRDefault="00D41234" w:rsidP="00D41234">
      <w:pPr>
        <w:pStyle w:val="a7"/>
        <w:tabs>
          <w:tab w:val="left" w:pos="845"/>
        </w:tabs>
        <w:ind w:firstLine="567"/>
        <w:jc w:val="both"/>
        <w:rPr>
          <w:sz w:val="24"/>
          <w:szCs w:val="24"/>
        </w:rPr>
      </w:pPr>
    </w:p>
    <w:p w:rsidR="00D41234" w:rsidRPr="00394656" w:rsidRDefault="00D41234" w:rsidP="00D41234">
      <w:pPr>
        <w:suppressAutoHyphens/>
        <w:spacing w:before="170" w:after="170"/>
        <w:ind w:firstLine="567"/>
        <w:rPr>
          <w:sz w:val="24"/>
          <w:szCs w:val="24"/>
        </w:rPr>
      </w:pPr>
      <w:r w:rsidRPr="00394656">
        <w:rPr>
          <w:b/>
          <w:bCs/>
          <w:sz w:val="24"/>
          <w:szCs w:val="24"/>
        </w:rPr>
        <w:t>Перечень лицензионного программного обеспечения:</w:t>
      </w:r>
    </w:p>
    <w:p w:rsidR="00D41234" w:rsidRPr="00394656" w:rsidRDefault="00D41234" w:rsidP="00D41234">
      <w:pPr>
        <w:widowControl/>
        <w:numPr>
          <w:ilvl w:val="3"/>
          <w:numId w:val="22"/>
        </w:numPr>
        <w:tabs>
          <w:tab w:val="left" w:pos="851"/>
        </w:tabs>
        <w:suppressAutoHyphens/>
        <w:spacing w:line="240" w:lineRule="auto"/>
        <w:ind w:left="0" w:firstLine="567"/>
        <w:rPr>
          <w:sz w:val="24"/>
          <w:szCs w:val="24"/>
          <w:lang w:val="en-US"/>
        </w:rPr>
      </w:pPr>
      <w:r w:rsidRPr="00394656">
        <w:rPr>
          <w:sz w:val="24"/>
          <w:szCs w:val="24"/>
        </w:rPr>
        <w:t>Операционная</w:t>
      </w:r>
      <w:r w:rsidRPr="00394656">
        <w:rPr>
          <w:sz w:val="24"/>
          <w:szCs w:val="24"/>
          <w:lang w:val="en-US"/>
        </w:rPr>
        <w:t xml:space="preserve"> </w:t>
      </w:r>
      <w:r w:rsidRPr="00394656">
        <w:rPr>
          <w:sz w:val="24"/>
          <w:szCs w:val="24"/>
        </w:rPr>
        <w:t>система</w:t>
      </w:r>
      <w:r w:rsidRPr="00394656">
        <w:rPr>
          <w:sz w:val="24"/>
          <w:szCs w:val="24"/>
          <w:lang w:val="en-US"/>
        </w:rPr>
        <w:t xml:space="preserve"> Windows XP</w:t>
      </w:r>
      <w:r w:rsidR="00E25E89" w:rsidRPr="00394656">
        <w:rPr>
          <w:sz w:val="24"/>
          <w:szCs w:val="24"/>
          <w:lang w:val="en-US"/>
        </w:rPr>
        <w:t>, Windows 7</w:t>
      </w:r>
      <w:r w:rsidRPr="00394656">
        <w:rPr>
          <w:sz w:val="24"/>
          <w:szCs w:val="24"/>
          <w:lang w:val="en-US"/>
        </w:rPr>
        <w:t xml:space="preserve"> (</w:t>
      </w:r>
      <w:r w:rsidRPr="00394656">
        <w:rPr>
          <w:sz w:val="24"/>
          <w:szCs w:val="24"/>
        </w:rPr>
        <w:t>лицензия</w:t>
      </w:r>
      <w:r w:rsidRPr="00394656">
        <w:rPr>
          <w:sz w:val="24"/>
          <w:szCs w:val="24"/>
          <w:lang w:val="en-US"/>
        </w:rPr>
        <w:t xml:space="preserve"> Microsoft DreamSpark Membership ID </w:t>
      </w:r>
      <w:r w:rsidR="00394656">
        <w:rPr>
          <w:sz w:val="24"/>
          <w:szCs w:val="24"/>
          <w:lang w:val="en-US"/>
        </w:rPr>
        <w:t>700565235</w:t>
      </w:r>
      <w:r w:rsidRPr="00394656">
        <w:rPr>
          <w:sz w:val="24"/>
          <w:szCs w:val="24"/>
          <w:lang w:val="en-US"/>
        </w:rPr>
        <w:t>);</w:t>
      </w:r>
    </w:p>
    <w:p w:rsidR="00556FB3" w:rsidRPr="00EC6B25" w:rsidRDefault="00556FB3" w:rsidP="00556FB3">
      <w:pPr>
        <w:widowControl/>
        <w:numPr>
          <w:ilvl w:val="3"/>
          <w:numId w:val="22"/>
        </w:numPr>
        <w:tabs>
          <w:tab w:val="clear" w:pos="1800"/>
          <w:tab w:val="left" w:pos="851"/>
          <w:tab w:val="num" w:pos="1440"/>
        </w:tabs>
        <w:suppressAutoHyphens/>
        <w:spacing w:line="240" w:lineRule="auto"/>
        <w:ind w:hanging="1233"/>
        <w:jc w:val="both"/>
        <w:rPr>
          <w:sz w:val="24"/>
          <w:szCs w:val="24"/>
          <w:lang w:val="en-US"/>
        </w:rPr>
      </w:pPr>
      <w:bookmarkStart w:id="5" w:name="_Hlk525649852"/>
      <w:proofErr w:type="spellStart"/>
      <w:r w:rsidRPr="00502B51">
        <w:rPr>
          <w:sz w:val="24"/>
          <w:szCs w:val="24"/>
        </w:rPr>
        <w:t>LibreOffice</w:t>
      </w:r>
      <w:proofErr w:type="spellEnd"/>
      <w:r w:rsidRPr="00502B51">
        <w:rPr>
          <w:sz w:val="24"/>
          <w:szCs w:val="24"/>
        </w:rPr>
        <w:t>.</w:t>
      </w:r>
    </w:p>
    <w:p w:rsidR="00EC6B25" w:rsidRPr="00EC6B25" w:rsidRDefault="00EC6B25" w:rsidP="00556FB3">
      <w:pPr>
        <w:widowControl/>
        <w:numPr>
          <w:ilvl w:val="3"/>
          <w:numId w:val="22"/>
        </w:numPr>
        <w:tabs>
          <w:tab w:val="clear" w:pos="1800"/>
          <w:tab w:val="left" w:pos="851"/>
          <w:tab w:val="num" w:pos="1440"/>
        </w:tabs>
        <w:suppressAutoHyphens/>
        <w:spacing w:line="240" w:lineRule="auto"/>
        <w:ind w:hanging="1233"/>
        <w:jc w:val="both"/>
        <w:rPr>
          <w:rStyle w:val="1"/>
          <w:b w:val="0"/>
          <w:bCs w:val="0"/>
          <w:sz w:val="24"/>
          <w:szCs w:val="24"/>
          <w:lang w:val="en-US"/>
        </w:rPr>
      </w:pPr>
      <w:proofErr w:type="spellStart"/>
      <w:r w:rsidRPr="00556FB3">
        <w:rPr>
          <w:rStyle w:val="1"/>
          <w:b w:val="0"/>
          <w:color w:val="000000"/>
          <w:sz w:val="24"/>
          <w:szCs w:val="24"/>
          <w:lang w:val="en-US"/>
        </w:rPr>
        <w:t>Statistica</w:t>
      </w:r>
      <w:proofErr w:type="spellEnd"/>
      <w:r w:rsidR="0018070F">
        <w:rPr>
          <w:rStyle w:val="1"/>
          <w:b w:val="0"/>
          <w:color w:val="000000"/>
          <w:sz w:val="24"/>
          <w:szCs w:val="24"/>
        </w:rPr>
        <w:t>.</w:t>
      </w:r>
    </w:p>
    <w:p w:rsidR="00EC6B25" w:rsidRPr="00502B51" w:rsidRDefault="00EC6B25" w:rsidP="00556FB3">
      <w:pPr>
        <w:widowControl/>
        <w:numPr>
          <w:ilvl w:val="3"/>
          <w:numId w:val="22"/>
        </w:numPr>
        <w:tabs>
          <w:tab w:val="clear" w:pos="1800"/>
          <w:tab w:val="left" w:pos="851"/>
          <w:tab w:val="num" w:pos="1440"/>
        </w:tabs>
        <w:suppressAutoHyphens/>
        <w:spacing w:line="240" w:lineRule="auto"/>
        <w:ind w:hanging="1233"/>
        <w:jc w:val="both"/>
        <w:rPr>
          <w:sz w:val="24"/>
          <w:szCs w:val="24"/>
          <w:lang w:val="en-US"/>
        </w:rPr>
      </w:pPr>
      <w:r>
        <w:rPr>
          <w:rStyle w:val="1"/>
          <w:b w:val="0"/>
          <w:color w:val="000000"/>
          <w:sz w:val="24"/>
          <w:szCs w:val="24"/>
          <w:lang w:val="en-US"/>
        </w:rPr>
        <w:t>Ramus</w:t>
      </w:r>
      <w:r w:rsidRPr="00E727BC">
        <w:rPr>
          <w:rStyle w:val="1"/>
          <w:b w:val="0"/>
          <w:color w:val="000000"/>
          <w:sz w:val="24"/>
          <w:szCs w:val="24"/>
        </w:rPr>
        <w:t xml:space="preserve"> </w:t>
      </w:r>
      <w:r>
        <w:rPr>
          <w:rStyle w:val="1"/>
          <w:b w:val="0"/>
          <w:color w:val="000000"/>
          <w:sz w:val="24"/>
          <w:szCs w:val="24"/>
          <w:lang w:val="en-US"/>
        </w:rPr>
        <w:t>Educational</w:t>
      </w:r>
      <w:r w:rsidR="0018070F">
        <w:rPr>
          <w:rStyle w:val="1"/>
          <w:b w:val="0"/>
          <w:color w:val="000000"/>
          <w:sz w:val="24"/>
          <w:szCs w:val="24"/>
        </w:rPr>
        <w:t>.</w:t>
      </w:r>
    </w:p>
    <w:bookmarkEnd w:id="5"/>
    <w:p w:rsidR="00D41234" w:rsidRPr="00394656" w:rsidRDefault="00D41234" w:rsidP="00556FB3">
      <w:pPr>
        <w:pStyle w:val="a7"/>
        <w:widowControl w:val="0"/>
        <w:tabs>
          <w:tab w:val="left" w:pos="527"/>
        </w:tabs>
        <w:ind w:firstLine="142"/>
        <w:jc w:val="center"/>
        <w:rPr>
          <w:rStyle w:val="1"/>
          <w:bCs w:val="0"/>
          <w:color w:val="000000"/>
          <w:sz w:val="24"/>
          <w:szCs w:val="24"/>
          <w:lang w:val="en-US"/>
        </w:rPr>
      </w:pPr>
    </w:p>
    <w:p w:rsidR="00D41234" w:rsidRPr="00382A6F" w:rsidRDefault="00D41234" w:rsidP="00D41234">
      <w:pPr>
        <w:pStyle w:val="a7"/>
        <w:widowControl w:val="0"/>
        <w:ind w:firstLine="567"/>
        <w:jc w:val="both"/>
        <w:rPr>
          <w:rStyle w:val="1"/>
          <w:bCs w:val="0"/>
          <w:color w:val="000000"/>
          <w:sz w:val="24"/>
          <w:szCs w:val="24"/>
        </w:rPr>
      </w:pPr>
      <w:r w:rsidRPr="00382A6F">
        <w:rPr>
          <w:rStyle w:val="1"/>
          <w:bCs w:val="0"/>
          <w:color w:val="000000"/>
          <w:sz w:val="24"/>
          <w:szCs w:val="24"/>
        </w:rPr>
        <w:t>11. Описание материально-технической базы, необходимой для осуществления образовательного процесса по дисциплине (модулю)</w:t>
      </w:r>
    </w:p>
    <w:p w:rsidR="00D41234" w:rsidRPr="002F35DA" w:rsidRDefault="00D41234" w:rsidP="00D41234">
      <w:pPr>
        <w:spacing w:line="240" w:lineRule="auto"/>
        <w:ind w:firstLine="709"/>
        <w:jc w:val="both"/>
        <w:rPr>
          <w:kern w:val="0"/>
          <w:sz w:val="24"/>
          <w:szCs w:val="24"/>
        </w:rPr>
      </w:pPr>
    </w:p>
    <w:p w:rsidR="00D41234" w:rsidRPr="002F35DA" w:rsidRDefault="00D41234" w:rsidP="00D41234">
      <w:pPr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2F35DA">
        <w:rPr>
          <w:kern w:val="0"/>
          <w:sz w:val="24"/>
          <w:szCs w:val="24"/>
        </w:rPr>
        <w:t>Для освоения дисциплины необходимы:</w:t>
      </w:r>
    </w:p>
    <w:p w:rsidR="00D41234" w:rsidRPr="002F35DA" w:rsidRDefault="00D41234" w:rsidP="00D41234">
      <w:pPr>
        <w:numPr>
          <w:ilvl w:val="3"/>
          <w:numId w:val="23"/>
        </w:numPr>
        <w:tabs>
          <w:tab w:val="clear" w:pos="1800"/>
          <w:tab w:val="left" w:pos="993"/>
        </w:tabs>
        <w:suppressAutoHyphens/>
        <w:spacing w:line="240" w:lineRule="auto"/>
        <w:ind w:left="0" w:firstLine="709"/>
        <w:jc w:val="both"/>
      </w:pPr>
      <w:r w:rsidRPr="00382A6F">
        <w:rPr>
          <w:rStyle w:val="1"/>
          <w:b w:val="0"/>
          <w:color w:val="000000"/>
          <w:sz w:val="24"/>
          <w:szCs w:val="24"/>
        </w:rPr>
        <w:t>для</w:t>
      </w:r>
      <w:r>
        <w:rPr>
          <w:rStyle w:val="1"/>
          <w:color w:val="000000"/>
          <w:sz w:val="24"/>
          <w:szCs w:val="24"/>
        </w:rPr>
        <w:t xml:space="preserve"> </w:t>
      </w:r>
      <w:r w:rsidRPr="00382A6F">
        <w:rPr>
          <w:rStyle w:val="1"/>
          <w:b w:val="0"/>
          <w:color w:val="000000"/>
          <w:sz w:val="24"/>
          <w:szCs w:val="24"/>
        </w:rPr>
        <w:t>проведения лекционных занятий необходима аудитория с достаточным количеством посадочных мест, соответствующая необходимым противопожарным нормам и санитарно-гигиеническим требованиям</w:t>
      </w:r>
      <w:r w:rsidRPr="00382A6F">
        <w:rPr>
          <w:sz w:val="24"/>
          <w:szCs w:val="24"/>
        </w:rPr>
        <w:t>;</w:t>
      </w:r>
    </w:p>
    <w:p w:rsidR="00D41234" w:rsidRDefault="00D41234" w:rsidP="00D41234">
      <w:pPr>
        <w:widowControl/>
        <w:numPr>
          <w:ilvl w:val="3"/>
          <w:numId w:val="23"/>
        </w:numPr>
        <w:tabs>
          <w:tab w:val="left" w:pos="851"/>
        </w:tabs>
        <w:suppressAutoHyphens/>
        <w:spacing w:line="240" w:lineRule="auto"/>
        <w:ind w:left="0" w:firstLine="567"/>
        <w:jc w:val="both"/>
      </w:pPr>
      <w:r w:rsidRPr="002F35DA">
        <w:t xml:space="preserve"> </w:t>
      </w:r>
      <w:r>
        <w:rPr>
          <w:rStyle w:val="1"/>
          <w:b w:val="0"/>
          <w:color w:val="000000"/>
          <w:sz w:val="24"/>
          <w:szCs w:val="24"/>
        </w:rPr>
        <w:t xml:space="preserve">для проведения практических занятий необходим класс персональных компьютеров с инсталлированными операционными системами </w:t>
      </w:r>
      <w:proofErr w:type="spellStart"/>
      <w:r>
        <w:rPr>
          <w:rStyle w:val="1"/>
          <w:b w:val="0"/>
          <w:color w:val="000000"/>
          <w:sz w:val="24"/>
          <w:szCs w:val="24"/>
        </w:rPr>
        <w:t>Microsoft</w:t>
      </w:r>
      <w:proofErr w:type="spellEnd"/>
      <w:r>
        <w:rPr>
          <w:rStyle w:val="1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1"/>
          <w:b w:val="0"/>
          <w:color w:val="000000"/>
          <w:sz w:val="24"/>
          <w:szCs w:val="24"/>
        </w:rPr>
        <w:t>Windows</w:t>
      </w:r>
      <w:proofErr w:type="spellEnd"/>
      <w:r>
        <w:rPr>
          <w:rStyle w:val="1"/>
          <w:b w:val="0"/>
          <w:color w:val="000000"/>
          <w:sz w:val="24"/>
          <w:szCs w:val="24"/>
        </w:rPr>
        <w:t xml:space="preserve"> XP (или выше) и установленным программным продуктом </w:t>
      </w:r>
      <w:proofErr w:type="spellStart"/>
      <w:r>
        <w:rPr>
          <w:rStyle w:val="1"/>
          <w:b w:val="0"/>
          <w:color w:val="000000"/>
          <w:sz w:val="24"/>
          <w:szCs w:val="24"/>
        </w:rPr>
        <w:t>LibreOffice</w:t>
      </w:r>
      <w:proofErr w:type="spellEnd"/>
      <w:r>
        <w:rPr>
          <w:rStyle w:val="1"/>
          <w:b w:val="0"/>
          <w:color w:val="000000"/>
          <w:sz w:val="24"/>
          <w:szCs w:val="24"/>
        </w:rPr>
        <w:t xml:space="preserve"> </w:t>
      </w:r>
      <w:r>
        <w:rPr>
          <w:rStyle w:val="1"/>
          <w:b w:val="0"/>
          <w:color w:val="000000"/>
          <w:sz w:val="24"/>
          <w:szCs w:val="24"/>
          <w:lang w:val="en-US"/>
        </w:rPr>
        <w:t>Writer</w:t>
      </w:r>
      <w:r w:rsidRPr="00382A6F">
        <w:rPr>
          <w:rStyle w:val="1"/>
          <w:b w:val="0"/>
          <w:color w:val="000000"/>
          <w:sz w:val="24"/>
          <w:szCs w:val="24"/>
        </w:rPr>
        <w:t xml:space="preserve"> и </w:t>
      </w:r>
      <w:r>
        <w:rPr>
          <w:rStyle w:val="1"/>
          <w:b w:val="0"/>
          <w:color w:val="000000"/>
          <w:sz w:val="24"/>
          <w:szCs w:val="24"/>
          <w:lang w:val="en-US"/>
        </w:rPr>
        <w:t>Adobe</w:t>
      </w:r>
      <w:r w:rsidRPr="00382A6F">
        <w:rPr>
          <w:rStyle w:val="1"/>
          <w:b w:val="0"/>
          <w:color w:val="000000"/>
          <w:sz w:val="24"/>
          <w:szCs w:val="24"/>
        </w:rPr>
        <w:t xml:space="preserve"> </w:t>
      </w:r>
      <w:r>
        <w:rPr>
          <w:rStyle w:val="1"/>
          <w:b w:val="0"/>
          <w:color w:val="000000"/>
          <w:sz w:val="24"/>
          <w:szCs w:val="24"/>
          <w:lang w:val="en-US"/>
        </w:rPr>
        <w:t>Acrobat</w:t>
      </w:r>
      <w:r w:rsidRPr="00382A6F">
        <w:rPr>
          <w:rStyle w:val="1"/>
          <w:b w:val="0"/>
          <w:color w:val="000000"/>
          <w:sz w:val="24"/>
          <w:szCs w:val="24"/>
        </w:rPr>
        <w:t xml:space="preserve"> </w:t>
      </w:r>
      <w:r>
        <w:rPr>
          <w:rStyle w:val="1"/>
          <w:b w:val="0"/>
          <w:color w:val="000000"/>
          <w:sz w:val="24"/>
          <w:szCs w:val="24"/>
          <w:lang w:val="en-US"/>
        </w:rPr>
        <w:t>Reader</w:t>
      </w:r>
      <w:r w:rsidR="00E727BC" w:rsidRPr="00E727BC">
        <w:rPr>
          <w:rStyle w:val="1"/>
          <w:b w:val="0"/>
          <w:color w:val="000000"/>
          <w:sz w:val="24"/>
          <w:szCs w:val="24"/>
        </w:rPr>
        <w:t xml:space="preserve">, </w:t>
      </w:r>
      <w:r w:rsidR="00E727BC">
        <w:rPr>
          <w:rStyle w:val="1"/>
          <w:b w:val="0"/>
          <w:color w:val="000000"/>
          <w:sz w:val="24"/>
          <w:szCs w:val="24"/>
          <w:lang w:val="en-US"/>
        </w:rPr>
        <w:t>Ramus</w:t>
      </w:r>
      <w:r w:rsidR="00E727BC" w:rsidRPr="00E727BC">
        <w:rPr>
          <w:rStyle w:val="1"/>
          <w:b w:val="0"/>
          <w:color w:val="000000"/>
          <w:sz w:val="24"/>
          <w:szCs w:val="24"/>
        </w:rPr>
        <w:t xml:space="preserve"> </w:t>
      </w:r>
      <w:r w:rsidR="00E727BC">
        <w:rPr>
          <w:rStyle w:val="1"/>
          <w:b w:val="0"/>
          <w:color w:val="000000"/>
          <w:sz w:val="24"/>
          <w:szCs w:val="24"/>
          <w:lang w:val="en-US"/>
        </w:rPr>
        <w:t>Educational</w:t>
      </w:r>
      <w:r w:rsidR="00E727BC" w:rsidRPr="00E727BC">
        <w:rPr>
          <w:rStyle w:val="1"/>
          <w:b w:val="0"/>
          <w:color w:val="000000"/>
          <w:sz w:val="24"/>
          <w:szCs w:val="24"/>
        </w:rPr>
        <w:t xml:space="preserve">, </w:t>
      </w:r>
      <w:proofErr w:type="spellStart"/>
      <w:r w:rsidR="00E727BC" w:rsidRPr="00556FB3">
        <w:rPr>
          <w:rStyle w:val="1"/>
          <w:b w:val="0"/>
          <w:color w:val="000000"/>
          <w:sz w:val="24"/>
          <w:szCs w:val="24"/>
          <w:lang w:val="en-US"/>
        </w:rPr>
        <w:t>Statistica</w:t>
      </w:r>
      <w:proofErr w:type="spellEnd"/>
      <w:r w:rsidRPr="00556FB3">
        <w:t>.</w:t>
      </w:r>
    </w:p>
    <w:p w:rsidR="00D41234" w:rsidRDefault="00D41234" w:rsidP="00D41234">
      <w:pPr>
        <w:widowControl/>
        <w:numPr>
          <w:ilvl w:val="3"/>
          <w:numId w:val="23"/>
        </w:numPr>
        <w:tabs>
          <w:tab w:val="left" w:pos="851"/>
        </w:tabs>
        <w:suppressAutoHyphens/>
        <w:spacing w:line="240" w:lineRule="auto"/>
        <w:ind w:left="0" w:firstLine="567"/>
        <w:jc w:val="both"/>
      </w:pPr>
      <w:r w:rsidRPr="00382A6F">
        <w:rPr>
          <w:rStyle w:val="1"/>
          <w:b w:val="0"/>
          <w:color w:val="000000"/>
          <w:sz w:val="24"/>
          <w:szCs w:val="24"/>
        </w:rPr>
        <w:t xml:space="preserve"> </w:t>
      </w:r>
      <w:r>
        <w:rPr>
          <w:rStyle w:val="1"/>
          <w:b w:val="0"/>
          <w:color w:val="000000"/>
          <w:sz w:val="24"/>
          <w:szCs w:val="24"/>
        </w:rPr>
        <w:t>для проведения лекций и практических занятий аудитория должна быть оснащена проекционным</w:t>
      </w:r>
      <w:r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b w:val="0"/>
          <w:color w:val="000000"/>
          <w:sz w:val="24"/>
          <w:szCs w:val="24"/>
        </w:rPr>
        <w:t>оборудованием</w:t>
      </w:r>
      <w:r>
        <w:rPr>
          <w:rStyle w:val="1"/>
          <w:color w:val="000000"/>
          <w:sz w:val="24"/>
          <w:szCs w:val="24"/>
        </w:rPr>
        <w:t xml:space="preserve">. </w:t>
      </w:r>
    </w:p>
    <w:p w:rsidR="00D41234" w:rsidRPr="002F35DA" w:rsidRDefault="00D41234" w:rsidP="00D41234">
      <w:pPr>
        <w:pStyle w:val="Default"/>
        <w:widowControl w:val="0"/>
        <w:ind w:firstLine="709"/>
        <w:jc w:val="both"/>
      </w:pPr>
    </w:p>
    <w:p w:rsidR="005B16D7" w:rsidRPr="00456FEE" w:rsidRDefault="005B16D7" w:rsidP="005B16D7">
      <w:pPr>
        <w:pStyle w:val="a7"/>
        <w:widowControl w:val="0"/>
        <w:ind w:firstLine="709"/>
        <w:rPr>
          <w:sz w:val="24"/>
          <w:szCs w:val="24"/>
        </w:rPr>
      </w:pPr>
    </w:p>
    <w:p w:rsidR="005B16D7" w:rsidRPr="00456FEE" w:rsidRDefault="005B16D7" w:rsidP="005B16D7">
      <w:pPr>
        <w:pStyle w:val="a7"/>
        <w:widowControl w:val="0"/>
        <w:outlineLvl w:val="0"/>
        <w:rPr>
          <w:sz w:val="24"/>
          <w:szCs w:val="24"/>
        </w:rPr>
      </w:pPr>
      <w:r w:rsidRPr="00456FEE">
        <w:rPr>
          <w:sz w:val="24"/>
          <w:szCs w:val="24"/>
        </w:rPr>
        <w:t>Программу составил</w:t>
      </w:r>
    </w:p>
    <w:p w:rsidR="005B16D7" w:rsidRPr="00456FEE" w:rsidRDefault="005B16D7" w:rsidP="005B16D7">
      <w:pPr>
        <w:pStyle w:val="a7"/>
        <w:widowControl w:val="0"/>
        <w:rPr>
          <w:sz w:val="24"/>
          <w:szCs w:val="24"/>
        </w:rPr>
      </w:pPr>
      <w:r w:rsidRPr="00456FEE">
        <w:rPr>
          <w:sz w:val="24"/>
          <w:szCs w:val="24"/>
        </w:rPr>
        <w:t>к.т.н., доцент кафедры ИИБМТ</w:t>
      </w:r>
      <w:r w:rsidRPr="00456FEE">
        <w:rPr>
          <w:sz w:val="24"/>
          <w:szCs w:val="24"/>
        </w:rPr>
        <w:tab/>
      </w:r>
      <w:r w:rsidRPr="00456FEE">
        <w:rPr>
          <w:sz w:val="24"/>
          <w:szCs w:val="24"/>
        </w:rPr>
        <w:tab/>
      </w:r>
      <w:r w:rsidRPr="00456FEE">
        <w:rPr>
          <w:sz w:val="24"/>
          <w:szCs w:val="24"/>
        </w:rPr>
        <w:tab/>
      </w:r>
      <w:r w:rsidRPr="00456FEE">
        <w:rPr>
          <w:sz w:val="24"/>
          <w:szCs w:val="24"/>
        </w:rPr>
        <w:tab/>
      </w:r>
      <w:r w:rsidRPr="00456FEE">
        <w:rPr>
          <w:sz w:val="24"/>
          <w:szCs w:val="24"/>
        </w:rPr>
        <w:tab/>
        <w:t xml:space="preserve">  А.В. Губарев</w:t>
      </w:r>
    </w:p>
    <w:p w:rsidR="005B16D7" w:rsidRPr="00456FEE" w:rsidRDefault="005B16D7" w:rsidP="005B16D7">
      <w:pPr>
        <w:pStyle w:val="a7"/>
        <w:widowControl w:val="0"/>
        <w:rPr>
          <w:sz w:val="24"/>
          <w:szCs w:val="24"/>
        </w:rPr>
      </w:pPr>
    </w:p>
    <w:p w:rsidR="005B16D7" w:rsidRPr="00456FEE" w:rsidRDefault="005B16D7" w:rsidP="005B16D7">
      <w:pPr>
        <w:pStyle w:val="a7"/>
        <w:widowControl w:val="0"/>
        <w:rPr>
          <w:sz w:val="24"/>
          <w:szCs w:val="24"/>
        </w:rPr>
      </w:pPr>
    </w:p>
    <w:p w:rsidR="005B16D7" w:rsidRPr="00456FEE" w:rsidRDefault="005B16D7" w:rsidP="005B16D7">
      <w:pPr>
        <w:pStyle w:val="a7"/>
        <w:widowControl w:val="0"/>
        <w:jc w:val="both"/>
        <w:rPr>
          <w:iCs/>
          <w:sz w:val="24"/>
          <w:szCs w:val="24"/>
        </w:rPr>
      </w:pPr>
      <w:r w:rsidRPr="00456FEE">
        <w:rPr>
          <w:sz w:val="24"/>
          <w:szCs w:val="24"/>
        </w:rPr>
        <w:t>Программа рассмотрена и одобрена на заседании кафедры «Информационно-измерительная и биоме</w:t>
      </w:r>
      <w:r w:rsidR="00E727BC">
        <w:rPr>
          <w:sz w:val="24"/>
          <w:szCs w:val="24"/>
        </w:rPr>
        <w:t xml:space="preserve">дицинская техника» (протокол № </w:t>
      </w:r>
      <w:r w:rsidR="00E36434">
        <w:rPr>
          <w:sz w:val="24"/>
          <w:szCs w:val="24"/>
        </w:rPr>
        <w:t>8</w:t>
      </w:r>
      <w:r w:rsidRPr="00456FEE">
        <w:rPr>
          <w:sz w:val="24"/>
          <w:szCs w:val="24"/>
        </w:rPr>
        <w:t xml:space="preserve"> от </w:t>
      </w:r>
      <w:r w:rsidR="00436046">
        <w:rPr>
          <w:sz w:val="24"/>
          <w:szCs w:val="24"/>
        </w:rPr>
        <w:t>05</w:t>
      </w:r>
      <w:r w:rsidR="00E727BC" w:rsidRPr="00E727BC">
        <w:rPr>
          <w:sz w:val="24"/>
          <w:szCs w:val="24"/>
        </w:rPr>
        <w:t>.</w:t>
      </w:r>
      <w:r w:rsidR="00E727BC">
        <w:rPr>
          <w:sz w:val="24"/>
          <w:szCs w:val="24"/>
        </w:rPr>
        <w:t>0</w:t>
      </w:r>
      <w:r w:rsidR="00436046">
        <w:rPr>
          <w:sz w:val="24"/>
          <w:szCs w:val="24"/>
        </w:rPr>
        <w:t>6.2020</w:t>
      </w:r>
      <w:r w:rsidR="00E727BC" w:rsidRPr="00E727BC">
        <w:rPr>
          <w:sz w:val="24"/>
          <w:szCs w:val="24"/>
        </w:rPr>
        <w:t xml:space="preserve"> г.</w:t>
      </w:r>
      <w:r w:rsidRPr="00456FEE">
        <w:rPr>
          <w:sz w:val="24"/>
          <w:szCs w:val="24"/>
        </w:rPr>
        <w:t>).</w:t>
      </w:r>
    </w:p>
    <w:p w:rsidR="005B16D7" w:rsidRPr="00456FEE" w:rsidRDefault="005B16D7" w:rsidP="005B16D7">
      <w:pPr>
        <w:pStyle w:val="a7"/>
        <w:widowControl w:val="0"/>
        <w:tabs>
          <w:tab w:val="right" w:pos="9638"/>
        </w:tabs>
        <w:rPr>
          <w:sz w:val="24"/>
          <w:szCs w:val="24"/>
        </w:rPr>
      </w:pPr>
    </w:p>
    <w:p w:rsidR="005B16D7" w:rsidRPr="00456FEE" w:rsidRDefault="005B16D7" w:rsidP="005B16D7">
      <w:pPr>
        <w:pStyle w:val="a7"/>
        <w:widowControl w:val="0"/>
        <w:tabs>
          <w:tab w:val="right" w:pos="9638"/>
        </w:tabs>
        <w:rPr>
          <w:sz w:val="24"/>
          <w:szCs w:val="24"/>
        </w:rPr>
      </w:pPr>
    </w:p>
    <w:p w:rsidR="005B16D7" w:rsidRPr="00456FEE" w:rsidRDefault="005B16D7" w:rsidP="005B16D7">
      <w:pPr>
        <w:pStyle w:val="a7"/>
        <w:widowControl w:val="0"/>
        <w:tabs>
          <w:tab w:val="right" w:pos="9638"/>
        </w:tabs>
        <w:rPr>
          <w:sz w:val="24"/>
          <w:szCs w:val="24"/>
        </w:rPr>
      </w:pPr>
      <w:r w:rsidRPr="00456FEE">
        <w:rPr>
          <w:sz w:val="24"/>
          <w:szCs w:val="24"/>
        </w:rPr>
        <w:t xml:space="preserve">Заведующий кафедрой ИИБМТ, </w:t>
      </w:r>
    </w:p>
    <w:p w:rsidR="005B16D7" w:rsidRPr="00456FEE" w:rsidRDefault="005B16D7" w:rsidP="005B16D7">
      <w:pPr>
        <w:pStyle w:val="a7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456FEE">
        <w:rPr>
          <w:sz w:val="24"/>
          <w:szCs w:val="24"/>
        </w:rPr>
        <w:t>д.т.н., профессор</w:t>
      </w:r>
      <w:r w:rsidRPr="00456FEE">
        <w:rPr>
          <w:sz w:val="24"/>
          <w:szCs w:val="24"/>
        </w:rPr>
        <w:tab/>
        <w:t xml:space="preserve">                      В.И. Жулев</w:t>
      </w:r>
    </w:p>
    <w:p w:rsidR="005B16D7" w:rsidRPr="00456FEE" w:rsidRDefault="005B16D7" w:rsidP="005B16D7">
      <w:pPr>
        <w:pStyle w:val="Default"/>
        <w:widowControl w:val="0"/>
        <w:ind w:firstLine="708"/>
      </w:pPr>
    </w:p>
    <w:p w:rsidR="005B16D7" w:rsidRPr="00456FEE" w:rsidRDefault="005B16D7" w:rsidP="005B16D7">
      <w:pPr>
        <w:widowControl/>
        <w:spacing w:line="240" w:lineRule="auto"/>
        <w:ind w:firstLine="0"/>
        <w:rPr>
          <w:sz w:val="24"/>
          <w:szCs w:val="24"/>
        </w:rPr>
      </w:pPr>
    </w:p>
    <w:p w:rsidR="00EA36D0" w:rsidRPr="00456FEE" w:rsidRDefault="00EA36D0" w:rsidP="00241A18">
      <w:pPr>
        <w:autoSpaceDE w:val="0"/>
        <w:autoSpaceDN w:val="0"/>
        <w:adjustRightInd w:val="0"/>
        <w:spacing w:before="120" w:line="276" w:lineRule="auto"/>
        <w:ind w:firstLine="851"/>
        <w:jc w:val="both"/>
        <w:rPr>
          <w:sz w:val="24"/>
          <w:szCs w:val="24"/>
        </w:rPr>
      </w:pPr>
    </w:p>
    <w:sectPr w:rsidR="00EA36D0" w:rsidRPr="00456FEE" w:rsidSect="00320BA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E546854"/>
    <w:multiLevelType w:val="hybridMultilevel"/>
    <w:tmpl w:val="4E0227C0"/>
    <w:lvl w:ilvl="0" w:tplc="D21610CE">
      <w:start w:val="1"/>
      <w:numFmt w:val="decimal"/>
      <w:lvlText w:val="%1)"/>
      <w:lvlJc w:val="left"/>
      <w:pPr>
        <w:tabs>
          <w:tab w:val="num" w:pos="644"/>
        </w:tabs>
        <w:ind w:left="-207" w:firstLine="567"/>
      </w:pPr>
      <w:rPr>
        <w:rFonts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CC4714"/>
    <w:multiLevelType w:val="hybridMultilevel"/>
    <w:tmpl w:val="1A462D94"/>
    <w:lvl w:ilvl="0" w:tplc="0540CE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3D6C75"/>
    <w:multiLevelType w:val="hybridMultilevel"/>
    <w:tmpl w:val="05B07476"/>
    <w:lvl w:ilvl="0" w:tplc="0540C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0E0C74"/>
    <w:multiLevelType w:val="hybridMultilevel"/>
    <w:tmpl w:val="D14E2250"/>
    <w:lvl w:ilvl="0" w:tplc="9DE8753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C815BA"/>
    <w:multiLevelType w:val="hybridMultilevel"/>
    <w:tmpl w:val="BAD87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31FB"/>
    <w:multiLevelType w:val="hybridMultilevel"/>
    <w:tmpl w:val="4C50F7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4F025FB"/>
    <w:multiLevelType w:val="hybridMultilevel"/>
    <w:tmpl w:val="41F81AA4"/>
    <w:lvl w:ilvl="0" w:tplc="49825EA2">
      <w:start w:val="1"/>
      <w:numFmt w:val="decimal"/>
      <w:lvlText w:val="%1)"/>
      <w:lvlJc w:val="left"/>
      <w:pPr>
        <w:tabs>
          <w:tab w:val="num" w:pos="644"/>
        </w:tabs>
        <w:ind w:left="-207" w:firstLine="567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577E5"/>
    <w:multiLevelType w:val="hybridMultilevel"/>
    <w:tmpl w:val="D30ABAE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8E72E2"/>
    <w:multiLevelType w:val="multilevel"/>
    <w:tmpl w:val="57420DC0"/>
    <w:lvl w:ilvl="0">
      <w:start w:val="1"/>
      <w:numFmt w:val="bullet"/>
      <w:lvlText w:val="–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50A4476"/>
    <w:multiLevelType w:val="multilevel"/>
    <w:tmpl w:val="01300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5F80ED1"/>
    <w:multiLevelType w:val="hybridMultilevel"/>
    <w:tmpl w:val="337C9CD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B5B1FEF"/>
    <w:multiLevelType w:val="hybridMultilevel"/>
    <w:tmpl w:val="9A981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2263"/>
    <w:multiLevelType w:val="multilevel"/>
    <w:tmpl w:val="EDB02FC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69970855"/>
    <w:multiLevelType w:val="hybridMultilevel"/>
    <w:tmpl w:val="AC38670C"/>
    <w:lvl w:ilvl="0" w:tplc="C1CC44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E0059"/>
    <w:multiLevelType w:val="hybridMultilevel"/>
    <w:tmpl w:val="5C12757A"/>
    <w:lvl w:ilvl="0" w:tplc="490A723C">
      <w:start w:val="1"/>
      <w:numFmt w:val="decimal"/>
      <w:lvlText w:val="%1)"/>
      <w:lvlJc w:val="left"/>
      <w:pPr>
        <w:tabs>
          <w:tab w:val="num" w:pos="644"/>
        </w:tabs>
        <w:ind w:left="-207" w:firstLine="567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185A8C"/>
    <w:multiLevelType w:val="hybridMultilevel"/>
    <w:tmpl w:val="D764A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23"/>
  </w:num>
  <w:num w:numId="11">
    <w:abstractNumId w:val="17"/>
  </w:num>
  <w:num w:numId="12">
    <w:abstractNumId w:val="13"/>
  </w:num>
  <w:num w:numId="13">
    <w:abstractNumId w:val="16"/>
  </w:num>
  <w:num w:numId="14">
    <w:abstractNumId w:val="11"/>
  </w:num>
  <w:num w:numId="15">
    <w:abstractNumId w:val="18"/>
  </w:num>
  <w:num w:numId="16">
    <w:abstractNumId w:val="20"/>
  </w:num>
  <w:num w:numId="17">
    <w:abstractNumId w:val="22"/>
  </w:num>
  <w:num w:numId="18">
    <w:abstractNumId w:val="19"/>
  </w:num>
  <w:num w:numId="19">
    <w:abstractNumId w:val="14"/>
  </w:num>
  <w:num w:numId="20">
    <w:abstractNumId w:val="4"/>
  </w:num>
  <w:num w:numId="21">
    <w:abstractNumId w:val="2"/>
  </w:num>
  <w:num w:numId="22">
    <w:abstractNumId w:val="6"/>
  </w:num>
  <w:num w:numId="23">
    <w:abstractNumId w:val="5"/>
  </w:num>
  <w:num w:numId="24">
    <w:abstractNumId w:val="1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64B"/>
    <w:rsid w:val="00002B39"/>
    <w:rsid w:val="00005DE6"/>
    <w:rsid w:val="00006286"/>
    <w:rsid w:val="000114B1"/>
    <w:rsid w:val="000115D6"/>
    <w:rsid w:val="00047561"/>
    <w:rsid w:val="00071E41"/>
    <w:rsid w:val="00093738"/>
    <w:rsid w:val="00095405"/>
    <w:rsid w:val="0009717E"/>
    <w:rsid w:val="000A66BB"/>
    <w:rsid w:val="000B5053"/>
    <w:rsid w:val="000E3344"/>
    <w:rsid w:val="000F7C6F"/>
    <w:rsid w:val="00113B36"/>
    <w:rsid w:val="00120369"/>
    <w:rsid w:val="00121D78"/>
    <w:rsid w:val="0013354C"/>
    <w:rsid w:val="001650C7"/>
    <w:rsid w:val="00167AAF"/>
    <w:rsid w:val="00174DBC"/>
    <w:rsid w:val="0017520E"/>
    <w:rsid w:val="0018070F"/>
    <w:rsid w:val="001D1B0F"/>
    <w:rsid w:val="001D7932"/>
    <w:rsid w:val="001E55D9"/>
    <w:rsid w:val="001F50DB"/>
    <w:rsid w:val="00207154"/>
    <w:rsid w:val="00211708"/>
    <w:rsid w:val="002316D6"/>
    <w:rsid w:val="00241A18"/>
    <w:rsid w:val="002443FE"/>
    <w:rsid w:val="002637E0"/>
    <w:rsid w:val="00264C57"/>
    <w:rsid w:val="00266ACE"/>
    <w:rsid w:val="00292687"/>
    <w:rsid w:val="002B7158"/>
    <w:rsid w:val="002C15B4"/>
    <w:rsid w:val="002D41EB"/>
    <w:rsid w:val="002D4319"/>
    <w:rsid w:val="002D579D"/>
    <w:rsid w:val="002D5B29"/>
    <w:rsid w:val="002D5B96"/>
    <w:rsid w:val="002E74B6"/>
    <w:rsid w:val="002F5944"/>
    <w:rsid w:val="00320BA4"/>
    <w:rsid w:val="00320EF0"/>
    <w:rsid w:val="00347320"/>
    <w:rsid w:val="00350CDA"/>
    <w:rsid w:val="00362DE1"/>
    <w:rsid w:val="00380BE9"/>
    <w:rsid w:val="00394656"/>
    <w:rsid w:val="003C45D0"/>
    <w:rsid w:val="003E4BE8"/>
    <w:rsid w:val="003E680C"/>
    <w:rsid w:val="004070DD"/>
    <w:rsid w:val="00416D6A"/>
    <w:rsid w:val="00421CB8"/>
    <w:rsid w:val="00424963"/>
    <w:rsid w:val="00433F80"/>
    <w:rsid w:val="00436046"/>
    <w:rsid w:val="00447B3C"/>
    <w:rsid w:val="00456FEE"/>
    <w:rsid w:val="0046264B"/>
    <w:rsid w:val="00492FD1"/>
    <w:rsid w:val="004B33D0"/>
    <w:rsid w:val="004B358A"/>
    <w:rsid w:val="004B3E12"/>
    <w:rsid w:val="004B72E9"/>
    <w:rsid w:val="004C54D5"/>
    <w:rsid w:val="004D0B68"/>
    <w:rsid w:val="004E0F4D"/>
    <w:rsid w:val="004E5D8E"/>
    <w:rsid w:val="004E6D3D"/>
    <w:rsid w:val="004E777D"/>
    <w:rsid w:val="00511239"/>
    <w:rsid w:val="005130C1"/>
    <w:rsid w:val="005507D9"/>
    <w:rsid w:val="00556FB3"/>
    <w:rsid w:val="00567112"/>
    <w:rsid w:val="005952FD"/>
    <w:rsid w:val="005A5364"/>
    <w:rsid w:val="005B16D7"/>
    <w:rsid w:val="005B6DA4"/>
    <w:rsid w:val="005D1F87"/>
    <w:rsid w:val="005D6FB1"/>
    <w:rsid w:val="005D7239"/>
    <w:rsid w:val="005E5BE7"/>
    <w:rsid w:val="005F3C0B"/>
    <w:rsid w:val="005F3FE8"/>
    <w:rsid w:val="00605F39"/>
    <w:rsid w:val="00611F42"/>
    <w:rsid w:val="0062587B"/>
    <w:rsid w:val="006338E9"/>
    <w:rsid w:val="006431F9"/>
    <w:rsid w:val="006603B9"/>
    <w:rsid w:val="0066155E"/>
    <w:rsid w:val="006A1AA6"/>
    <w:rsid w:val="006A7E03"/>
    <w:rsid w:val="006B49D7"/>
    <w:rsid w:val="006D58A3"/>
    <w:rsid w:val="006F4757"/>
    <w:rsid w:val="007067E6"/>
    <w:rsid w:val="00722CBD"/>
    <w:rsid w:val="007428A5"/>
    <w:rsid w:val="00756853"/>
    <w:rsid w:val="00762C3A"/>
    <w:rsid w:val="007743DD"/>
    <w:rsid w:val="007D6586"/>
    <w:rsid w:val="007E6099"/>
    <w:rsid w:val="00802684"/>
    <w:rsid w:val="008137F4"/>
    <w:rsid w:val="008508A0"/>
    <w:rsid w:val="008517E4"/>
    <w:rsid w:val="008674E7"/>
    <w:rsid w:val="0088522D"/>
    <w:rsid w:val="008A017F"/>
    <w:rsid w:val="008C27D0"/>
    <w:rsid w:val="008D27E2"/>
    <w:rsid w:val="008F70E4"/>
    <w:rsid w:val="00902303"/>
    <w:rsid w:val="009265BD"/>
    <w:rsid w:val="00941CA9"/>
    <w:rsid w:val="00950E6D"/>
    <w:rsid w:val="009648B3"/>
    <w:rsid w:val="009940CF"/>
    <w:rsid w:val="009D07EC"/>
    <w:rsid w:val="00A00AD7"/>
    <w:rsid w:val="00A06CA5"/>
    <w:rsid w:val="00A119AA"/>
    <w:rsid w:val="00A22DC0"/>
    <w:rsid w:val="00A668A6"/>
    <w:rsid w:val="00A82172"/>
    <w:rsid w:val="00A847DD"/>
    <w:rsid w:val="00A950C2"/>
    <w:rsid w:val="00AA1C59"/>
    <w:rsid w:val="00AD4059"/>
    <w:rsid w:val="00B020D3"/>
    <w:rsid w:val="00B60421"/>
    <w:rsid w:val="00B659EF"/>
    <w:rsid w:val="00B700B1"/>
    <w:rsid w:val="00B93153"/>
    <w:rsid w:val="00BA006D"/>
    <w:rsid w:val="00BB14F7"/>
    <w:rsid w:val="00BC1892"/>
    <w:rsid w:val="00BC3F74"/>
    <w:rsid w:val="00C05F88"/>
    <w:rsid w:val="00C1016E"/>
    <w:rsid w:val="00C14908"/>
    <w:rsid w:val="00C25553"/>
    <w:rsid w:val="00C92A3E"/>
    <w:rsid w:val="00CB4E6F"/>
    <w:rsid w:val="00CE7709"/>
    <w:rsid w:val="00CF771C"/>
    <w:rsid w:val="00D015E7"/>
    <w:rsid w:val="00D13DCF"/>
    <w:rsid w:val="00D31146"/>
    <w:rsid w:val="00D41234"/>
    <w:rsid w:val="00D67146"/>
    <w:rsid w:val="00D7522A"/>
    <w:rsid w:val="00DA4AE2"/>
    <w:rsid w:val="00DD7A32"/>
    <w:rsid w:val="00E12585"/>
    <w:rsid w:val="00E25E89"/>
    <w:rsid w:val="00E311C3"/>
    <w:rsid w:val="00E36434"/>
    <w:rsid w:val="00E372DF"/>
    <w:rsid w:val="00E52154"/>
    <w:rsid w:val="00E704AC"/>
    <w:rsid w:val="00E727BC"/>
    <w:rsid w:val="00E72AB1"/>
    <w:rsid w:val="00E8372E"/>
    <w:rsid w:val="00EA36D0"/>
    <w:rsid w:val="00EC6B25"/>
    <w:rsid w:val="00EC743A"/>
    <w:rsid w:val="00ED0751"/>
    <w:rsid w:val="00ED5FC5"/>
    <w:rsid w:val="00EF7B2E"/>
    <w:rsid w:val="00F01E5F"/>
    <w:rsid w:val="00F57619"/>
    <w:rsid w:val="00F66490"/>
    <w:rsid w:val="00F872A5"/>
    <w:rsid w:val="00F92F39"/>
    <w:rsid w:val="00FB2E17"/>
    <w:rsid w:val="00FB5BE7"/>
    <w:rsid w:val="00FD651F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D2F1"/>
  <w15:docId w15:val="{D932BC4C-D846-4D8D-9401-79861660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4B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70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743DD"/>
    <w:pPr>
      <w:keepNext/>
      <w:widowControl/>
      <w:numPr>
        <w:ilvl w:val="3"/>
        <w:numId w:val="2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3D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743DD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700B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a5">
    <w:name w:val="Подпись к таблице_"/>
    <w:basedOn w:val="a0"/>
    <w:link w:val="a6"/>
    <w:locked/>
    <w:rsid w:val="00492FD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92FD1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7">
    <w:name w:val="Body Text"/>
    <w:basedOn w:val="a"/>
    <w:link w:val="a8"/>
    <w:rsid w:val="00167AA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67AA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rsid w:val="00167AAF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locked/>
    <w:rsid w:val="00167AA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7AAF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167AAF"/>
    <w:pPr>
      <w:widowControl/>
      <w:spacing w:line="240" w:lineRule="auto"/>
      <w:ind w:firstLine="0"/>
      <w:jc w:val="center"/>
    </w:pPr>
    <w:rPr>
      <w:rFonts w:eastAsia="Times New Roman"/>
      <w:b/>
      <w:bCs/>
      <w:kern w:val="0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167A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(2)_"/>
    <w:basedOn w:val="a0"/>
    <w:rsid w:val="005952FD"/>
    <w:rPr>
      <w:rFonts w:ascii="Times New Roman" w:hAnsi="Times New Roman" w:cs="Times New Roman"/>
      <w:u w:val="none"/>
    </w:rPr>
  </w:style>
  <w:style w:type="character" w:styleId="ab">
    <w:name w:val="Hyperlink"/>
    <w:basedOn w:val="a0"/>
    <w:uiPriority w:val="99"/>
    <w:unhideWhenUsed/>
    <w:rsid w:val="005952FD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207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7154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e">
    <w:name w:val="Normal (Web)"/>
    <w:basedOn w:val="a"/>
    <w:uiPriority w:val="99"/>
    <w:rsid w:val="005B16D7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1">
    <w:name w:val="Основной текст Знак1"/>
    <w:basedOn w:val="a0"/>
    <w:locked/>
    <w:rsid w:val="005B16D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Заголовок №2_"/>
    <w:basedOn w:val="a0"/>
    <w:link w:val="23"/>
    <w:locked/>
    <w:rsid w:val="005B16D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5B16D7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styleId="3">
    <w:name w:val="Body Text Indent 3"/>
    <w:basedOn w:val="a"/>
    <w:link w:val="30"/>
    <w:rsid w:val="006A1AA6"/>
    <w:pPr>
      <w:widowControl/>
      <w:spacing w:after="120" w:line="240" w:lineRule="auto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1A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B35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B358A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E704AC"/>
  </w:style>
  <w:style w:type="character" w:customStyle="1" w:styleId="c3">
    <w:name w:val="c3"/>
    <w:basedOn w:val="a0"/>
    <w:rsid w:val="00E704AC"/>
  </w:style>
  <w:style w:type="paragraph" w:customStyle="1" w:styleId="FR2">
    <w:name w:val="FR2"/>
    <w:rsid w:val="008C27D0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6FB3"/>
    <w:rPr>
      <w:color w:val="605E5C"/>
      <w:shd w:val="clear" w:color="auto" w:fill="E1DFDD"/>
    </w:rPr>
  </w:style>
  <w:style w:type="paragraph" w:customStyle="1" w:styleId="10">
    <w:name w:val="Абзац списка1"/>
    <w:basedOn w:val="a"/>
    <w:rsid w:val="00556FB3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iprbookshop.ru/64005.html" TargetMode="External"/><Relationship Id="rId18" Type="http://schemas.openxmlformats.org/officeDocument/2006/relationships/hyperlink" Target="http://www.gost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hyperlink" Target="https://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760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7816.html" TargetMode="External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iprbookshop.ru/640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5993-6F0F-4D4A-826A-CE6B50B3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65</cp:revision>
  <dcterms:created xsi:type="dcterms:W3CDTF">2015-12-04T19:17:00Z</dcterms:created>
  <dcterms:modified xsi:type="dcterms:W3CDTF">2021-03-22T05:42:00Z</dcterms:modified>
</cp:coreProperties>
</file>