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7CBB95CC" w14:textId="726566EE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372AAE79" w14:textId="673CE0C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7BA7B692" w14:textId="3F6030EE"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370B63">
        <w:rPr>
          <w:sz w:val="28"/>
          <w:szCs w:val="28"/>
        </w:rPr>
        <w:t>Кафедра «</w:t>
      </w:r>
      <w:r w:rsidR="00A74C12">
        <w:rPr>
          <w:sz w:val="28"/>
          <w:szCs w:val="28"/>
        </w:rPr>
        <w:t>Экономика, менеджмент</w:t>
      </w:r>
      <w:r w:rsidR="00761DE3" w:rsidRPr="00370B63">
        <w:rPr>
          <w:sz w:val="28"/>
          <w:szCs w:val="28"/>
        </w:rPr>
        <w:t xml:space="preserve"> и организаци</w:t>
      </w:r>
      <w:r w:rsidR="00A74C12">
        <w:rPr>
          <w:sz w:val="28"/>
          <w:szCs w:val="28"/>
        </w:rPr>
        <w:t>я</w:t>
      </w:r>
      <w:bookmarkStart w:id="0" w:name="_GoBack"/>
      <w:bookmarkEnd w:id="0"/>
      <w:r w:rsidR="00761DE3" w:rsidRPr="00370B63">
        <w:rPr>
          <w:sz w:val="28"/>
          <w:szCs w:val="28"/>
        </w:rPr>
        <w:t xml:space="preserve"> производства</w:t>
      </w:r>
      <w:r w:rsidRPr="00370B63">
        <w:rPr>
          <w:sz w:val="28"/>
          <w:szCs w:val="28"/>
        </w:rPr>
        <w:t>»</w:t>
      </w: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по дисциплине</w:t>
      </w:r>
    </w:p>
    <w:p w14:paraId="24419A87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 </w:t>
      </w:r>
    </w:p>
    <w:p w14:paraId="568433F1" w14:textId="77777777" w:rsidR="00A870AB" w:rsidRPr="00A870AB" w:rsidRDefault="00A870AB" w:rsidP="00A870AB">
      <w:pPr>
        <w:autoSpaceDE w:val="0"/>
        <w:jc w:val="center"/>
        <w:rPr>
          <w:b/>
          <w:kern w:val="1"/>
          <w:sz w:val="28"/>
          <w:szCs w:val="28"/>
        </w:rPr>
      </w:pPr>
      <w:r w:rsidRPr="00A870AB">
        <w:rPr>
          <w:b/>
          <w:sz w:val="28"/>
          <w:szCs w:val="28"/>
        </w:rPr>
        <w:t>Б</w:t>
      </w:r>
      <w:proofErr w:type="gramStart"/>
      <w:r w:rsidRPr="00A870AB">
        <w:rPr>
          <w:b/>
          <w:sz w:val="28"/>
          <w:szCs w:val="28"/>
        </w:rPr>
        <w:t>1</w:t>
      </w:r>
      <w:proofErr w:type="gramEnd"/>
      <w:r w:rsidRPr="00A870AB">
        <w:rPr>
          <w:b/>
          <w:sz w:val="28"/>
          <w:szCs w:val="28"/>
        </w:rPr>
        <w:t>.О.17 «Экономика промышленности и управление предприятием»</w:t>
      </w:r>
    </w:p>
    <w:p w14:paraId="28C987D5" w14:textId="77777777" w:rsidR="00A870AB" w:rsidRPr="00A870AB" w:rsidRDefault="00A870AB" w:rsidP="00A870AB">
      <w:pPr>
        <w:autoSpaceDE w:val="0"/>
        <w:jc w:val="center"/>
        <w:rPr>
          <w:b/>
          <w:kern w:val="1"/>
          <w:sz w:val="28"/>
          <w:szCs w:val="28"/>
        </w:rPr>
      </w:pPr>
    </w:p>
    <w:p w14:paraId="566CC3B4" w14:textId="77777777" w:rsidR="00A870AB" w:rsidRPr="00A870AB" w:rsidRDefault="00A870AB" w:rsidP="00A870AB">
      <w:pPr>
        <w:autoSpaceDE w:val="0"/>
        <w:jc w:val="center"/>
        <w:rPr>
          <w:b/>
          <w:kern w:val="1"/>
          <w:sz w:val="28"/>
          <w:szCs w:val="28"/>
        </w:rPr>
      </w:pPr>
    </w:p>
    <w:p w14:paraId="7D1B63A0" w14:textId="77777777" w:rsidR="00AA0D9E" w:rsidRPr="00AA0D9E" w:rsidRDefault="00AA0D9E" w:rsidP="00AA0D9E">
      <w:pPr>
        <w:spacing w:line="360" w:lineRule="auto"/>
        <w:jc w:val="center"/>
        <w:rPr>
          <w:kern w:val="2"/>
          <w:sz w:val="28"/>
          <w:szCs w:val="28"/>
        </w:rPr>
      </w:pPr>
      <w:r w:rsidRPr="00AA0D9E">
        <w:rPr>
          <w:kern w:val="2"/>
          <w:sz w:val="28"/>
          <w:szCs w:val="28"/>
        </w:rPr>
        <w:t>Направление подготовки</w:t>
      </w:r>
    </w:p>
    <w:p w14:paraId="1EC9E93D" w14:textId="77777777" w:rsidR="00AA0D9E" w:rsidRPr="00AA0D9E" w:rsidRDefault="00AA0D9E" w:rsidP="00AA0D9E">
      <w:pPr>
        <w:spacing w:line="360" w:lineRule="auto"/>
        <w:jc w:val="center"/>
        <w:rPr>
          <w:kern w:val="2"/>
          <w:sz w:val="28"/>
          <w:szCs w:val="28"/>
        </w:rPr>
      </w:pPr>
      <w:r w:rsidRPr="00AA0D9E">
        <w:rPr>
          <w:kern w:val="2"/>
          <w:sz w:val="28"/>
          <w:szCs w:val="28"/>
        </w:rPr>
        <w:t xml:space="preserve"> 12.03.04 «Биотехнические системы и технологии»</w:t>
      </w:r>
    </w:p>
    <w:p w14:paraId="4305833B" w14:textId="77777777" w:rsidR="00AA0D9E" w:rsidRPr="00AA0D9E" w:rsidRDefault="00AA0D9E" w:rsidP="00AA0D9E">
      <w:pPr>
        <w:jc w:val="center"/>
        <w:rPr>
          <w:kern w:val="2"/>
          <w:sz w:val="28"/>
          <w:szCs w:val="28"/>
        </w:rPr>
      </w:pPr>
    </w:p>
    <w:p w14:paraId="45883F82" w14:textId="77777777" w:rsidR="00AA0D9E" w:rsidRPr="00AA0D9E" w:rsidRDefault="00AA0D9E" w:rsidP="00AA0D9E">
      <w:pPr>
        <w:widowControl w:val="0"/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AA0D9E">
        <w:rPr>
          <w:color w:val="000000"/>
          <w:sz w:val="28"/>
          <w:szCs w:val="28"/>
        </w:rPr>
        <w:t>Направленность (профиль) подготовки</w:t>
      </w:r>
    </w:p>
    <w:p w14:paraId="16F9263C" w14:textId="77777777" w:rsidR="00AA0D9E" w:rsidRPr="00AA0D9E" w:rsidRDefault="00AA0D9E" w:rsidP="00AA0D9E">
      <w:pPr>
        <w:spacing w:line="360" w:lineRule="auto"/>
        <w:jc w:val="center"/>
        <w:rPr>
          <w:kern w:val="2"/>
          <w:sz w:val="28"/>
          <w:szCs w:val="28"/>
        </w:rPr>
      </w:pPr>
      <w:r w:rsidRPr="00AA0D9E">
        <w:rPr>
          <w:kern w:val="2"/>
          <w:sz w:val="28"/>
          <w:szCs w:val="28"/>
        </w:rPr>
        <w:t>Биотехнические системы и технологии</w:t>
      </w:r>
    </w:p>
    <w:p w14:paraId="082F83EC" w14:textId="77777777" w:rsidR="00A870AB" w:rsidRPr="00A870AB" w:rsidRDefault="00A870AB" w:rsidP="00A870AB">
      <w:pPr>
        <w:spacing w:line="200" w:lineRule="atLeast"/>
        <w:jc w:val="center"/>
        <w:rPr>
          <w:kern w:val="2"/>
          <w:sz w:val="28"/>
          <w:szCs w:val="28"/>
        </w:rPr>
      </w:pPr>
    </w:p>
    <w:p w14:paraId="21E4BBD8" w14:textId="77777777" w:rsidR="00A870AB" w:rsidRPr="00A870AB" w:rsidRDefault="00A870AB" w:rsidP="00A870AB">
      <w:pPr>
        <w:spacing w:line="360" w:lineRule="auto"/>
        <w:jc w:val="center"/>
        <w:rPr>
          <w:kern w:val="2"/>
          <w:sz w:val="28"/>
          <w:szCs w:val="28"/>
        </w:rPr>
      </w:pPr>
      <w:r w:rsidRPr="00A870AB">
        <w:rPr>
          <w:kern w:val="2"/>
          <w:sz w:val="28"/>
          <w:szCs w:val="28"/>
        </w:rPr>
        <w:t>Уровень подготовки</w:t>
      </w:r>
    </w:p>
    <w:p w14:paraId="5F070F67" w14:textId="77777777" w:rsidR="00A870AB" w:rsidRPr="00A870AB" w:rsidRDefault="00A870AB" w:rsidP="00A870AB">
      <w:pPr>
        <w:spacing w:line="360" w:lineRule="auto"/>
        <w:jc w:val="center"/>
        <w:rPr>
          <w:sz w:val="28"/>
          <w:szCs w:val="28"/>
        </w:rPr>
      </w:pPr>
      <w:r w:rsidRPr="00A870AB">
        <w:rPr>
          <w:sz w:val="28"/>
          <w:szCs w:val="28"/>
        </w:rPr>
        <w:t xml:space="preserve">Академический </w:t>
      </w:r>
      <w:proofErr w:type="spellStart"/>
      <w:r w:rsidRPr="00A870AB">
        <w:rPr>
          <w:sz w:val="28"/>
          <w:szCs w:val="28"/>
        </w:rPr>
        <w:t>бакалавриат</w:t>
      </w:r>
      <w:proofErr w:type="spellEnd"/>
    </w:p>
    <w:p w14:paraId="2CE6DCA1" w14:textId="77777777" w:rsidR="00A870AB" w:rsidRPr="00A870AB" w:rsidRDefault="00A870AB" w:rsidP="00A870AB">
      <w:pPr>
        <w:spacing w:line="200" w:lineRule="atLeast"/>
        <w:jc w:val="center"/>
        <w:rPr>
          <w:kern w:val="2"/>
          <w:sz w:val="28"/>
          <w:szCs w:val="28"/>
        </w:rPr>
      </w:pPr>
    </w:p>
    <w:p w14:paraId="2FAAC9C8" w14:textId="77777777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Квалификация выпускника –  бакалавр</w:t>
      </w:r>
    </w:p>
    <w:p w14:paraId="460BC776" w14:textId="77777777" w:rsidR="00A870AB" w:rsidRPr="00A870AB" w:rsidRDefault="00A870AB" w:rsidP="00A870AB">
      <w:pPr>
        <w:jc w:val="center"/>
        <w:rPr>
          <w:sz w:val="28"/>
          <w:szCs w:val="28"/>
        </w:rPr>
      </w:pPr>
    </w:p>
    <w:p w14:paraId="4CEFD07C" w14:textId="77777777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Форма обучения – очная</w:t>
      </w:r>
    </w:p>
    <w:p w14:paraId="4D0B3166" w14:textId="77777777" w:rsidR="000C6643" w:rsidRPr="00A870AB" w:rsidRDefault="000C6643" w:rsidP="00AA0B8F">
      <w:pPr>
        <w:ind w:firstLine="567"/>
        <w:jc w:val="center"/>
        <w:rPr>
          <w:sz w:val="28"/>
          <w:szCs w:val="28"/>
        </w:rPr>
      </w:pPr>
    </w:p>
    <w:p w14:paraId="63A088A6" w14:textId="20A7278A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493510CA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Рязань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0A7C09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1. Предприятие как объект организации. </w:t>
      </w:r>
    </w:p>
    <w:p w14:paraId="05D3ED7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2. Понятие о производственном процессе. Разновидности производственных процессов. </w:t>
      </w:r>
    </w:p>
    <w:p w14:paraId="48825C2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3. Производственная структура предприятия. </w:t>
      </w:r>
    </w:p>
    <w:p w14:paraId="1E7E3FE1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4. Типы производства и их технико-экономическая характеристика. </w:t>
      </w:r>
    </w:p>
    <w:p w14:paraId="6DB9C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5. Сущность организации производства. </w:t>
      </w:r>
    </w:p>
    <w:p w14:paraId="271ABBF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6. Экономическая сущность, состав и структура основных производственных фондов промышленного предприятия. </w:t>
      </w:r>
    </w:p>
    <w:p w14:paraId="6E5F4C1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7. Виды стоимостных оценок основных производственных фондов. </w:t>
      </w:r>
    </w:p>
    <w:p w14:paraId="33D78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8. Износ основных производственных фондов. </w:t>
      </w:r>
    </w:p>
    <w:p w14:paraId="056D96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9. Показатели эффективности использования основных производственных фондов. </w:t>
      </w:r>
    </w:p>
    <w:p w14:paraId="064695A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10. Производственные мощности промышленного предприятия. </w:t>
      </w:r>
    </w:p>
    <w:p w14:paraId="41971BB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11. Показатели стоимости и движения основных фондов предприятия. </w:t>
      </w:r>
    </w:p>
    <w:p w14:paraId="0E6EFA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12. Понятия амортизации и амортизируемого имущества, срок полезного использования. </w:t>
      </w:r>
    </w:p>
    <w:p w14:paraId="211E7F9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13. Экономическая сущность, состав и структура оборотных средств. </w:t>
      </w:r>
    </w:p>
    <w:p w14:paraId="61536FE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14. Нормирование оборотных средств. </w:t>
      </w:r>
    </w:p>
    <w:p w14:paraId="635A9F0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15. Показатели эффективности использования оборотных средств предприятия. </w:t>
      </w:r>
    </w:p>
    <w:p w14:paraId="2562BEB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16. Резервы повышения эффективности использования оборотных средств. </w:t>
      </w:r>
    </w:p>
    <w:p w14:paraId="57B564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17. Классификация и структура кадров промышленного предприятия. </w:t>
      </w:r>
    </w:p>
    <w:p w14:paraId="4CE09FD7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18. Определение численности персонала промышленного предприятия </w:t>
      </w:r>
    </w:p>
    <w:p w14:paraId="18ECD12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19. Разновидности численности персонала предприятия, показатели движения рабочей силы. </w:t>
      </w:r>
    </w:p>
    <w:p w14:paraId="4F649570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lastRenderedPageBreak/>
        <w:t xml:space="preserve">20. Производительность труда. Определение показателей производительности труда. </w:t>
      </w:r>
    </w:p>
    <w:p w14:paraId="2A73975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21. Факторы роста производительности труда. </w:t>
      </w:r>
    </w:p>
    <w:p w14:paraId="1E1E6CD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22. Оплата труда на предприятии: системы и формы оплаты труда. </w:t>
      </w:r>
    </w:p>
    <w:p w14:paraId="2DA6D39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23. Продукция предприятия, ее оценка. </w:t>
      </w:r>
    </w:p>
    <w:p w14:paraId="6C3A845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24. Производственная мощность предприятия: определение, методы расчета. </w:t>
      </w:r>
    </w:p>
    <w:p w14:paraId="5C6D693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25. Понятие себестоимости продукции. Состав и классификация затрат. </w:t>
      </w:r>
    </w:p>
    <w:p w14:paraId="6417878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26. Группировка затрат по экономическим элементам, ее сущность. </w:t>
      </w:r>
    </w:p>
    <w:p w14:paraId="7FCA9AB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27. Калькуляция себестоимости продукции. </w:t>
      </w:r>
    </w:p>
    <w:p w14:paraId="58B719E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28. Основные пути снижения себестоимости продукции. </w:t>
      </w:r>
    </w:p>
    <w:p w14:paraId="2FBC7CB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29. Понятие цены, функции и виды цен, состав и структура цены. </w:t>
      </w:r>
    </w:p>
    <w:p w14:paraId="6E6637BC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30. Прибыль предприятия: экономическое содержание, виды, порядок формирования. </w:t>
      </w:r>
    </w:p>
    <w:p w14:paraId="75F63B34" w14:textId="4B53F18B" w:rsidR="006D7F8A" w:rsidRPr="00952AA9" w:rsidRDefault="00952AA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>31. Экономическая сущность и виды рентабельности.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lastRenderedPageBreak/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B77CC" w14:textId="77777777" w:rsidR="00225AD0" w:rsidRDefault="00225AD0" w:rsidP="00350A5F">
      <w:r>
        <w:separator/>
      </w:r>
    </w:p>
  </w:endnote>
  <w:endnote w:type="continuationSeparator" w:id="0">
    <w:p w14:paraId="72B9F2AB" w14:textId="77777777" w:rsidR="00225AD0" w:rsidRDefault="00225AD0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3A42B" w14:textId="77777777" w:rsidR="00225AD0" w:rsidRDefault="00225AD0" w:rsidP="00350A5F">
      <w:r>
        <w:separator/>
      </w:r>
    </w:p>
  </w:footnote>
  <w:footnote w:type="continuationSeparator" w:id="0">
    <w:p w14:paraId="4AC4B745" w14:textId="77777777" w:rsidR="00225AD0" w:rsidRDefault="00225AD0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12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12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A545A"/>
    <w:rsid w:val="000C6643"/>
    <w:rsid w:val="000F4398"/>
    <w:rsid w:val="00121A1F"/>
    <w:rsid w:val="001251EB"/>
    <w:rsid w:val="0014388E"/>
    <w:rsid w:val="00146E7F"/>
    <w:rsid w:val="00162133"/>
    <w:rsid w:val="001722F4"/>
    <w:rsid w:val="001C1275"/>
    <w:rsid w:val="001D27CF"/>
    <w:rsid w:val="002240DB"/>
    <w:rsid w:val="00225AD0"/>
    <w:rsid w:val="0026180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404567"/>
    <w:rsid w:val="0040731B"/>
    <w:rsid w:val="00433F2A"/>
    <w:rsid w:val="004657AA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6483E"/>
    <w:rsid w:val="00676D24"/>
    <w:rsid w:val="006B4596"/>
    <w:rsid w:val="006D7F8A"/>
    <w:rsid w:val="00717BF4"/>
    <w:rsid w:val="00735F7F"/>
    <w:rsid w:val="00736334"/>
    <w:rsid w:val="00761DE3"/>
    <w:rsid w:val="00766BD8"/>
    <w:rsid w:val="00780419"/>
    <w:rsid w:val="007B4698"/>
    <w:rsid w:val="007D2966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A440B6"/>
    <w:rsid w:val="00A52A0A"/>
    <w:rsid w:val="00A72027"/>
    <w:rsid w:val="00A74C12"/>
    <w:rsid w:val="00A82AF0"/>
    <w:rsid w:val="00A870AB"/>
    <w:rsid w:val="00A93691"/>
    <w:rsid w:val="00AA0B8F"/>
    <w:rsid w:val="00AA0D9E"/>
    <w:rsid w:val="00AF4863"/>
    <w:rsid w:val="00B10FF9"/>
    <w:rsid w:val="00B36007"/>
    <w:rsid w:val="00B5007A"/>
    <w:rsid w:val="00B737CF"/>
    <w:rsid w:val="00BC1C89"/>
    <w:rsid w:val="00C223D6"/>
    <w:rsid w:val="00C47864"/>
    <w:rsid w:val="00C76FC9"/>
    <w:rsid w:val="00C832E9"/>
    <w:rsid w:val="00C932B0"/>
    <w:rsid w:val="00CC2171"/>
    <w:rsid w:val="00CD4A4C"/>
    <w:rsid w:val="00CE18D1"/>
    <w:rsid w:val="00CE3634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E3AEF"/>
    <w:rsid w:val="00EF6DE8"/>
    <w:rsid w:val="00F11503"/>
    <w:rsid w:val="00F56196"/>
    <w:rsid w:val="00F85A9D"/>
    <w:rsid w:val="00FA324F"/>
    <w:rsid w:val="00FB532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4623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3</cp:revision>
  <dcterms:created xsi:type="dcterms:W3CDTF">2023-09-27T11:09:00Z</dcterms:created>
  <dcterms:modified xsi:type="dcterms:W3CDTF">2023-09-27T11:15:00Z</dcterms:modified>
</cp:coreProperties>
</file>