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5" w:rsidRPr="001569A1" w:rsidRDefault="00823005" w:rsidP="00823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9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569A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05" w:rsidRPr="001569A1" w:rsidRDefault="00823005" w:rsidP="00823005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569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proofErr w:type="gramStart"/>
      <w:r w:rsidRPr="001569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proofErr w:type="gramEnd"/>
      <w:r w:rsidRPr="001569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.О.06 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ДЕЛОВЫЕ КОММУНИКАЦИИ</w:t>
      </w:r>
      <w:r w:rsidRPr="001569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Направление подготовки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38.03.01 Экономика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«Экономика предприяти</w:t>
      </w:r>
      <w:r w:rsidR="00E27CE9">
        <w:rPr>
          <w:rFonts w:ascii="Times New Roman" w:eastAsia="Times New Roman" w:hAnsi="Times New Roman" w:cs="Calibri"/>
          <w:sz w:val="28"/>
          <w:szCs w:val="28"/>
          <w:lang w:eastAsia="ar-SA"/>
        </w:rPr>
        <w:t>я</w:t>
      </w:r>
      <w:bookmarkStart w:id="0" w:name="_GoBack"/>
      <w:bookmarkEnd w:id="0"/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Квалификация выпускника – бакалавр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Форма обучения – очн</w:t>
      </w:r>
      <w:r w:rsidR="004453D2">
        <w:rPr>
          <w:rFonts w:ascii="Times New Roman" w:eastAsia="Times New Roman" w:hAnsi="Times New Roman" w:cs="Calibri"/>
          <w:sz w:val="28"/>
          <w:szCs w:val="28"/>
          <w:lang w:eastAsia="ar-SA"/>
        </w:rPr>
        <w:t>о-заочн</w:t>
      </w: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ая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2022</w:t>
      </w:r>
    </w:p>
    <w:p w:rsidR="00823005" w:rsidRDefault="00823005" w:rsidP="0082300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5F40" w:rsidRDefault="00823005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lastRenderedPageBreak/>
        <w:t xml:space="preserve">1. </w:t>
      </w:r>
      <w:r w:rsidR="001F5F40" w:rsidRPr="00E70B5D">
        <w:rPr>
          <w:rFonts w:ascii="Times New Roman" w:eastAsia="Lucida Sans Unicode" w:hAnsi="Times New Roman"/>
          <w:b/>
          <w:kern w:val="2"/>
          <w:lang w:eastAsia="ar-SA"/>
        </w:rPr>
        <w:t>СПИСОК ТЕОРЕТИЧЕСКИХ ВОПРОСОВ К ЗАЧЁТУ</w:t>
      </w:r>
    </w:p>
    <w:p w:rsidR="00823005" w:rsidRPr="00E40833" w:rsidRDefault="00823005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kern w:val="2"/>
          <w:lang w:eastAsia="ar-SA"/>
        </w:rPr>
        <w:t xml:space="preserve">Деловые коммуникации как междисциплинарная наука (статус, объект, цели, задачи: </w:t>
      </w: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основные понятия)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Вербальная коммуникация: функции языка и речи, структура языка и речи, их взаимосвязь,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соотношение языковых знаков, концептов, понятий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B21234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 Законы построения аргументации.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лингвистической относительности, национально-культурные особенности делового общения: восточная и западная традиции.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отчётов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Структура и </w:t>
      </w:r>
      <w:r w:rsidR="00B21234">
        <w:rPr>
          <w:rFonts w:ascii="Times New Roman" w:eastAsia="Times New Roman" w:hAnsi="Times New Roman"/>
          <w:color w:val="000000"/>
          <w:lang w:eastAsia="ru-RU"/>
        </w:rPr>
        <w:t>л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ексика отчётов</w:t>
      </w:r>
    </w:p>
    <w:p w:rsidR="00E92839" w:rsidRPr="00E40833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Что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подразумевается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hAnsi="Times New Roman"/>
          <w:lang w:val="en-US"/>
        </w:rPr>
        <w:t>hard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 \ «</w:t>
      </w:r>
      <w:r w:rsidRPr="00B21234">
        <w:rPr>
          <w:rFonts w:ascii="Times New Roman" w:hAnsi="Times New Roman"/>
          <w:lang w:val="en-US"/>
        </w:rPr>
        <w:t>soft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»?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Понятие «компетенция». Классификация компетенций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>Виды этикета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92839" w:rsidRPr="00E40833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92839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Теория контрактов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Классический контракт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Имплицитный контракт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Неоклассический контракт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контракты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B21234" w:rsidRPr="00D821CF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B21234" w:rsidRPr="00D821CF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B21234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Формирование имиджа компании (стадии и стратегии)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Современные концепции лидерства 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E70B5D" w:rsidRPr="00D821CF" w:rsidRDefault="00E70B5D" w:rsidP="00823005">
      <w:pPr>
        <w:tabs>
          <w:tab w:val="left" w:pos="1134"/>
        </w:tabs>
        <w:spacing w:after="0" w:line="240" w:lineRule="auto"/>
        <w:ind w:firstLine="720"/>
        <w:rPr>
          <w:sz w:val="20"/>
          <w:szCs w:val="20"/>
        </w:rPr>
      </w:pPr>
    </w:p>
    <w:p w:rsidR="00E70B5D" w:rsidRPr="00E70B5D" w:rsidRDefault="00E70B5D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Lucida Sans Unicode" w:hAnsi="Times New Roman"/>
          <w:b/>
          <w:kern w:val="2"/>
          <w:lang w:val="en-US" w:eastAsia="ar-SA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823005" w:rsidRDefault="00823005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br w:type="page"/>
      </w:r>
    </w:p>
    <w:p w:rsidR="001F5F40" w:rsidRDefault="001F5F40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lastRenderedPageBreak/>
        <w:t>2. ПЛАНЫ ПРАКТИЧЕСКИХ ЗАНЯТИЙ</w:t>
      </w: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:rsidR="001F5F40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:rsidR="001F5F40" w:rsidRDefault="001F5F40" w:rsidP="00823005">
      <w:pPr>
        <w:widowControl w:val="0"/>
        <w:tabs>
          <w:tab w:val="num" w:pos="993"/>
        </w:tabs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lang w:eastAsia="ru-RU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1F5F40" w:rsidRPr="00E61FF6" w:rsidRDefault="00E61FF6" w:rsidP="00823005">
      <w:pPr>
        <w:pStyle w:val="a3"/>
        <w:widowControl w:val="0"/>
        <w:numPr>
          <w:ilvl w:val="0"/>
          <w:numId w:val="9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>Круглый стол по теме «Основные понятия и термины дисциплины «Деловые коммуникации».</w:t>
      </w:r>
      <w:r w:rsidR="001F5F40" w:rsidRPr="00E61FF6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 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211961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экономистов-</w:t>
      </w:r>
      <w:proofErr w:type="spellStart"/>
      <w:r>
        <w:rPr>
          <w:rFonts w:ascii="Times New Roman" w:eastAsia="Lucida Sans Unicode" w:hAnsi="Times New Roman"/>
          <w:color w:val="000000"/>
          <w:kern w:val="2"/>
          <w:lang w:eastAsia="ar-SA"/>
        </w:rPr>
        <w:t>институцианалистов</w:t>
      </w:r>
      <w:proofErr w:type="spellEnd"/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, экономистов-неоклассиков. Коммуникативный </w:t>
      </w:r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vs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13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Рекомендуемая литература: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2. «</w:t>
      </w:r>
      <w:r w:rsidR="00124B8A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Межкультурное деловое общение (в том числе на иностранном языке)</w:t>
      </w: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»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: формирование умений корректного вербального и невербального поведения при диалоге с </w:t>
      </w:r>
      <w:proofErr w:type="gram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иноязычными</w:t>
      </w:r>
      <w:proofErr w:type="gram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коммуникантами</w:t>
      </w:r>
      <w:proofErr w:type="spell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.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:rsidR="00124B8A" w:rsidRPr="00823005" w:rsidRDefault="00124B8A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24B8A" w:rsidRDefault="00FF01B9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:rsidR="00124B8A" w:rsidRDefault="00124B8A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:rsidR="00211961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модель Г.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Хофстеде</w:t>
      </w:r>
      <w:proofErr w:type="spellEnd"/>
    </w:p>
    <w:p w:rsidR="00211961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Полиактивные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моноактивные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\реактивные деловые культуры Р. Льюиса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15882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:rsidR="001D4D9F" w:rsidRDefault="001D4D9F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br w:type="page"/>
      </w: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lastRenderedPageBreak/>
        <w:t xml:space="preserve">Модуль 3. </w:t>
      </w:r>
      <w:r w:rsidR="00124B8A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. Вербальные и невербальные коммуникации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124B8A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Цель: систематизация знаний о ст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 xml:space="preserve">руктуре, видах, функции общения, 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ознакомление с цивилизационным языком жестов.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Проксемика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Хронемика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Гаптика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Кинесика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>.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занятия-семинара</w:t>
      </w:r>
    </w:p>
    <w:p w:rsidR="001F5F40" w:rsidRDefault="001F5F40" w:rsidP="00823005">
      <w:pPr>
        <w:pStyle w:val="a3"/>
        <w:widowControl w:val="0"/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:rsidR="001F5F40" w:rsidRPr="00823005" w:rsidRDefault="001F5F40" w:rsidP="00823005">
      <w:pPr>
        <w:pStyle w:val="a3"/>
        <w:widowControl w:val="0"/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Охарактеризуйте с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труктуру общения, функции, виды общения. Вербальные и невербальные средства общения.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Анализ языка жестов на примере (просмотр видео).  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D4D9F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Перевод и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составление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диалогов по теме «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Small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talk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>»</w:t>
      </w:r>
    </w:p>
    <w:p w:rsidR="00823005" w:rsidRPr="00823005" w:rsidRDefault="00823005" w:rsidP="001D4D9F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</w:t>
      </w:r>
      <w:proofErr w:type="spellStart"/>
      <w:r w:rsidRPr="00823005">
        <w:rPr>
          <w:rFonts w:ascii="Times New Roman" w:eastAsia="Lucida Sans Unicode" w:hAnsi="Times New Roman"/>
          <w:bCs/>
          <w:kern w:val="2"/>
          <w:lang w:eastAsia="ar-SA"/>
        </w:rPr>
        <w:t>vs</w:t>
      </w:r>
      <w:proofErr w:type="spellEnd"/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. Запад 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211961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211961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211961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211961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211961" w:rsidRPr="00211961" w:rsidRDefault="00211961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3, 4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  <w:proofErr w:type="gramEnd"/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4. 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Деловой этикет в организации   </w:t>
      </w:r>
    </w:p>
    <w:p w:rsidR="00823005" w:rsidRDefault="00823005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осмысление основных аксиологических понятий; анализ и систематизация ценностных ориентаций организаций различного типа.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Анализ 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>4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>-х видов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организационных культур. 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D64D3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</w:t>
      </w:r>
      <w:proofErr w:type="spellStart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кейсовых</w:t>
      </w:r>
      <w:proofErr w:type="spellEnd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текстовых и видео материалов с целью определения типа организационных культур. 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Команды получают </w:t>
      </w:r>
      <w:proofErr w:type="spellStart"/>
      <w:r w:rsidR="00A52E18"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анализа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(на русском и иностранном языках).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:rsidR="00A52E18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 w:rsidRPr="00823005">
        <w:rPr>
          <w:rFonts w:ascii="Times New Roman" w:eastAsia="Lucida Sans Unicode" w:hAnsi="Times New Roman"/>
          <w:iCs/>
          <w:kern w:val="2"/>
          <w:lang w:eastAsia="ar-SA"/>
        </w:rPr>
        <w:t>Сформулировать кодекс этических правил менеджера организации типа Аполлон.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 w:rsidRPr="00823005">
        <w:rPr>
          <w:rFonts w:ascii="Times New Roman" w:eastAsia="Lucida Sans Unicode" w:hAnsi="Times New Roman"/>
          <w:iCs/>
          <w:kern w:val="2"/>
          <w:lang w:eastAsia="ar-SA"/>
        </w:rPr>
        <w:t>Динамика развития духовных и нравственных ценностей в организациях с рабочей культурой Афины.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 w:rsidRPr="00823005">
        <w:rPr>
          <w:rFonts w:ascii="Times New Roman" w:eastAsia="Lucida Sans Unicode" w:hAnsi="Times New Roman"/>
          <w:iCs/>
          <w:kern w:val="2"/>
          <w:lang w:eastAsia="ar-SA"/>
        </w:rPr>
        <w:t>Динамика развития духовных и нравственных ценностей в организациях с рабочей культурой Зевса.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D64D30" w:rsidRDefault="00D64D3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D64D30" w:rsidRPr="00D64D30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D64D30" w:rsidRPr="00D64D30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D64D30" w:rsidRPr="00B21234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D64D30" w:rsidRPr="00B21234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D64D30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Виды этикета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Основная: 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>[1, 2, 3, 4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</w:p>
    <w:p w:rsidR="00A52E18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5 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Устное деловое общение (в том числе на иностранном языке)</w:t>
      </w:r>
    </w:p>
    <w:p w:rsidR="001F5F40" w:rsidRDefault="001F5F40" w:rsidP="00823005">
      <w:pPr>
        <w:widowControl w:val="0"/>
        <w:tabs>
          <w:tab w:val="num" w:pos="993"/>
        </w:tabs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:rsidR="00FF01B9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>ах устной деловой коммуникации</w:t>
      </w:r>
      <w:r w:rsidR="00823005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FF01B9" w:rsidRDefault="00A52E18" w:rsidP="0082300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:rsidR="00A52E18" w:rsidRDefault="00FF01B9" w:rsidP="0082300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Деловая игра «Выбор коммуникативной\бизнес стратегии»</w:t>
      </w:r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на базе методики </w:t>
      </w:r>
      <w:proofErr w:type="spellStart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>Э.де</w:t>
      </w:r>
      <w:proofErr w:type="spellEnd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>Боно</w:t>
      </w:r>
      <w:proofErr w:type="spellEnd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«Пять шляп мышления».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D4D9F" w:rsidRDefault="001D4D9F" w:rsidP="001D4D9F">
      <w:pPr>
        <w:pStyle w:val="a3"/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1. Составьте паспорт коммуникативной компетенции менеджера\руководителя организации.</w:t>
      </w:r>
    </w:p>
    <w:p w:rsidR="00A52E18" w:rsidRDefault="001D4D9F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2. 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D64D30" w:rsidRDefault="00EC4536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:rsidR="00EC4536" w:rsidRDefault="00EC4536" w:rsidP="00823005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Деловые совещания, интервью, деловые дискуссии и </w:t>
      </w:r>
      <w:proofErr w:type="spellStart"/>
      <w:proofErr w:type="gram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др</w:t>
      </w:r>
      <w:proofErr w:type="spellEnd"/>
      <w:proofErr w:type="gram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формы деловых коммуникаций в различных организационных культурах.</w:t>
      </w:r>
    </w:p>
    <w:p w:rsidR="00EC4536" w:rsidRDefault="00EC4536" w:rsidP="00823005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:rsidR="00EC4536" w:rsidRDefault="00EC4536" w:rsidP="00823005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:rsidR="00EC4536" w:rsidRDefault="00EC4536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A52E18" w:rsidRDefault="00A52E18" w:rsidP="00823005">
      <w:pPr>
        <w:pStyle w:val="a3"/>
        <w:tabs>
          <w:tab w:val="num" w:pos="993"/>
        </w:tabs>
        <w:ind w:left="0" w:firstLine="709"/>
        <w:rPr>
          <w:rFonts w:ascii="Times New Roman" w:eastAsia="Lucida Sans Unicode" w:hAnsi="Times New Roman"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6 «Письменная деловая коммуникация» (на иностранном языке)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:rsidR="00823005" w:rsidRDefault="00823005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Практика написания деловых писем (на иностранном языке)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, отчётов, резюме.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EC4536" w:rsidRDefault="00EC4536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C4536" w:rsidRPr="00EC4536" w:rsidRDefault="00EC4536" w:rsidP="0082300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1F5F40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7. 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Культура деловых коммуникаций в сетевом пространстве.</w:t>
      </w:r>
    </w:p>
    <w:p w:rsidR="00823005" w:rsidRDefault="00823005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A52E18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блогов,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лонгридов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>, лэндингов (в том числе на иностранном языке</w:t>
      </w:r>
      <w:r w:rsidR="004017C4">
        <w:rPr>
          <w:rFonts w:ascii="Times New Roman" w:eastAsia="Times New Roman" w:hAnsi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52E18" w:rsidRDefault="00A52E18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Самостоятельная работа в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Tilda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Publishing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EC4536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lastRenderedPageBreak/>
        <w:t>Цифровая этика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C4536" w:rsidRPr="00E40833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A52E18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823005">
      <w:pPr>
        <w:tabs>
          <w:tab w:val="num" w:pos="993"/>
        </w:tabs>
        <w:spacing w:after="0"/>
        <w:ind w:firstLine="709"/>
        <w:jc w:val="center"/>
        <w:rPr>
          <w:rFonts w:ascii="Times New Roman" w:eastAsia="Lucida Sans Unicode" w:hAnsi="Times New Roman"/>
          <w:b/>
          <w:color w:val="000000"/>
          <w:spacing w:val="1"/>
          <w:kern w:val="2"/>
          <w:lang w:eastAsia="ar-SA"/>
        </w:rPr>
      </w:pPr>
    </w:p>
    <w:p w:rsidR="004017C4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8.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 Контракты (в том числе на иностранном языке).</w:t>
      </w:r>
    </w:p>
    <w:p w:rsidR="001F5F40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1F5F40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570FBE" w:rsidRPr="00570FBE" w:rsidRDefault="00570FBE" w:rsidP="00823005">
      <w:pPr>
        <w:pStyle w:val="a3"/>
        <w:widowControl w:val="0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9. </w:t>
      </w:r>
      <w:r w:rsidR="004017C4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Организация конгрессов, конференций.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D4D9F" w:rsidRDefault="001D4D9F" w:rsidP="001D4D9F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формирование навыков организация коммуникационных мероприятий</w:t>
      </w:r>
    </w:p>
    <w:p w:rsidR="001D4D9F" w:rsidRDefault="001D4D9F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1.</w:t>
      </w:r>
      <w:r w:rsidR="00823005"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:rsidR="004017C4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2. </w:t>
      </w:r>
      <w:r w:rsidR="004017C4"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570FBE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:rsidR="00570FBE" w:rsidRPr="00D821CF" w:rsidRDefault="00570FBE" w:rsidP="00823005">
      <w:pPr>
        <w:pStyle w:val="a3"/>
        <w:widowControl w:val="0"/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570FBE" w:rsidRPr="00D821CF" w:rsidRDefault="00570FBE" w:rsidP="00823005">
      <w:pPr>
        <w:pStyle w:val="a3"/>
        <w:widowControl w:val="0"/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570FBE" w:rsidRPr="00D821CF" w:rsidRDefault="00570FBE" w:rsidP="00823005">
      <w:pPr>
        <w:pStyle w:val="a3"/>
        <w:widowControl w:val="0"/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570FBE" w:rsidRPr="00570FBE" w:rsidRDefault="00570FBE" w:rsidP="00823005">
      <w:pPr>
        <w:pStyle w:val="a3"/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Pr="00823005" w:rsidRDefault="004017C4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10</w:t>
      </w:r>
      <w:r w:rsidR="00823005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. </w:t>
      </w: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«Имидж как средство делового общения» 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proofErr w:type="spellStart"/>
      <w:r w:rsidR="00823005">
        <w:rPr>
          <w:rFonts w:ascii="Times New Roman" w:eastAsia="Lucida Sans Unicode" w:hAnsi="Times New Roman"/>
          <w:bCs/>
          <w:kern w:val="2"/>
          <w:lang w:eastAsia="ru-RU"/>
        </w:rPr>
        <w:t>и</w:t>
      </w:r>
      <w:r>
        <w:rPr>
          <w:rFonts w:ascii="Times New Roman" w:eastAsia="Lucida Sans Unicode" w:hAnsi="Times New Roman"/>
          <w:bCs/>
          <w:kern w:val="2"/>
          <w:lang w:eastAsia="ru-RU"/>
        </w:rPr>
        <w:t>миджелогия</w:t>
      </w:r>
      <w:proofErr w:type="spellEnd"/>
      <w:r>
        <w:rPr>
          <w:rFonts w:ascii="Times New Roman" w:eastAsia="Lucida Sans Unicode" w:hAnsi="Times New Roman"/>
          <w:bCs/>
          <w:kern w:val="2"/>
          <w:lang w:eastAsia="ru-RU"/>
        </w:rPr>
        <w:t xml:space="preserve"> и паблик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релейшнз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823005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 xml:space="preserve"> 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-кампания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для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>Автотехцентра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:rsidR="004017C4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:rsidR="00823005" w:rsidRDefault="00823005" w:rsidP="00823005">
      <w:pPr>
        <w:widowControl w:val="0"/>
        <w:tabs>
          <w:tab w:val="num" w:pos="993"/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823005">
      <w:pPr>
        <w:widowControl w:val="0"/>
        <w:tabs>
          <w:tab w:val="num" w:pos="993"/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4017C4" w:rsidRDefault="00570FBE" w:rsidP="00823005">
      <w:pPr>
        <w:widowControl w:val="0"/>
        <w:tabs>
          <w:tab w:val="num" w:pos="993"/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:rsidR="001F5F40" w:rsidRPr="00823005" w:rsidRDefault="004017C4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11</w:t>
      </w:r>
      <w:r w:rsidR="001F5F40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. </w:t>
      </w: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Лидерство</w:t>
      </w:r>
      <w:r w:rsidR="001F5F40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 </w:t>
      </w:r>
    </w:p>
    <w:p w:rsidR="00823005" w:rsidRDefault="00823005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освоение стратегий и тактик ведения переговоров</w:t>
      </w:r>
      <w:r w:rsidR="004017C4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Распознавание различных стилей общения лидера.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</w:t>
      </w:r>
      <w:proofErr w:type="spellStart"/>
      <w:r w:rsidR="001F5F40"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 w:rsidR="001F5F40">
        <w:rPr>
          <w:rFonts w:ascii="Times New Roman" w:eastAsia="Lucida Sans Unicode" w:hAnsi="Times New Roman"/>
          <w:bCs/>
          <w:kern w:val="2"/>
          <w:lang w:eastAsia="ar-SA"/>
        </w:rPr>
        <w:t xml:space="preserve"> задания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 xml:space="preserve">. Определяются лидеры команд.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 xml:space="preserve">Работа в </w:t>
      </w:r>
      <w:proofErr w:type="gramStart"/>
      <w:r w:rsidR="001F5F40">
        <w:rPr>
          <w:rFonts w:ascii="Times New Roman" w:eastAsia="Lucida Sans Unicode" w:hAnsi="Times New Roman"/>
          <w:bCs/>
          <w:kern w:val="2"/>
          <w:lang w:eastAsia="ar-SA"/>
        </w:rPr>
        <w:t>с</w:t>
      </w:r>
      <w:proofErr w:type="gram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do.rsreu.ru с интерактивным учебным курсом «Культура речи и деловое общение» Автор - Кадырова Э.А. (Модуль 8 – курс 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Starting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business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English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\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lesson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8)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570FBE" w:rsidRPr="00D821CF" w:rsidRDefault="00570FBE" w:rsidP="00823005">
      <w:pPr>
        <w:tabs>
          <w:tab w:val="num" w:pos="993"/>
        </w:tabs>
        <w:spacing w:after="0" w:line="240" w:lineRule="auto"/>
        <w:ind w:firstLine="709"/>
        <w:rPr>
          <w:sz w:val="20"/>
          <w:szCs w:val="20"/>
        </w:rPr>
      </w:pP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1F5F40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D4D9F" w:rsidRDefault="001D4D9F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D4D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caps/>
          <w:lang w:eastAsia="ru-RU"/>
        </w:rPr>
        <w:t>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  <w:proofErr w:type="gramEnd"/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>, методической и 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sectPr w:rsidR="001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1D5B0F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1337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4D3FFB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8"/>
  </w:num>
  <w:num w:numId="14">
    <w:abstractNumId w:val="10"/>
  </w:num>
  <w:num w:numId="15">
    <w:abstractNumId w:val="13"/>
  </w:num>
  <w:num w:numId="16">
    <w:abstractNumId w:val="20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0"/>
    <w:rsid w:val="00025E5F"/>
    <w:rsid w:val="00115882"/>
    <w:rsid w:val="00124B8A"/>
    <w:rsid w:val="001642D2"/>
    <w:rsid w:val="001D4D9F"/>
    <w:rsid w:val="001F5F40"/>
    <w:rsid w:val="00211961"/>
    <w:rsid w:val="0022302F"/>
    <w:rsid w:val="002B20AE"/>
    <w:rsid w:val="002F3A81"/>
    <w:rsid w:val="00300351"/>
    <w:rsid w:val="004017C4"/>
    <w:rsid w:val="004453D2"/>
    <w:rsid w:val="004E0225"/>
    <w:rsid w:val="00570FBE"/>
    <w:rsid w:val="00673DFB"/>
    <w:rsid w:val="00823005"/>
    <w:rsid w:val="00982FDA"/>
    <w:rsid w:val="00A35D03"/>
    <w:rsid w:val="00A52E18"/>
    <w:rsid w:val="00B21234"/>
    <w:rsid w:val="00D05C8A"/>
    <w:rsid w:val="00D64D30"/>
    <w:rsid w:val="00D821CF"/>
    <w:rsid w:val="00DC00A8"/>
    <w:rsid w:val="00E27CE9"/>
    <w:rsid w:val="00E40833"/>
    <w:rsid w:val="00E61FF6"/>
    <w:rsid w:val="00E70B5D"/>
    <w:rsid w:val="00E92839"/>
    <w:rsid w:val="00EC4536"/>
    <w:rsid w:val="00FB6D13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ЭМОП</cp:lastModifiedBy>
  <cp:revision>4</cp:revision>
  <dcterms:created xsi:type="dcterms:W3CDTF">2023-01-30T07:43:00Z</dcterms:created>
  <dcterms:modified xsi:type="dcterms:W3CDTF">2023-02-03T13:49:00Z</dcterms:modified>
</cp:coreProperties>
</file>