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388" w:firstLine="0"/>
        <w:jc w:val="right"/>
        <w:spacing w:before="76"/>
        <w:rPr>
          <w:sz w:val="26"/>
        </w:rPr>
      </w:pPr>
      <w:r>
        <w:rPr>
          <w:sz w:val="26"/>
        </w:rPr>
        <w:t xml:space="preserve">ПРИЛОЖЕНИЕ</w:t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spacing w:before="3"/>
        <w:rPr>
          <w:sz w:val="27"/>
        </w:rPr>
      </w:pPr>
      <w:r>
        <w:rPr>
          <w:sz w:val="27"/>
        </w:rPr>
      </w:r>
      <w:r/>
    </w:p>
    <w:p>
      <w:pPr>
        <w:ind w:left="1557" w:right="1703" w:firstLine="0"/>
        <w:jc w:val="center"/>
        <w:spacing w:before="0"/>
        <w:rPr>
          <w:sz w:val="26"/>
        </w:rPr>
      </w:pPr>
      <w:r>
        <w:rPr>
          <w:sz w:val="26"/>
        </w:rPr>
        <w:t xml:space="preserve">МИНИСТЕРСТВО НАУКИ И ВЫСШЕГО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ФЕДЕРАЦИИ</w:t>
      </w:r>
      <w:r/>
    </w:p>
    <w:p>
      <w:pPr>
        <w:pStyle w:val="635"/>
        <w:rPr>
          <w:sz w:val="26"/>
        </w:rPr>
      </w:pPr>
      <w:r>
        <w:rPr>
          <w:sz w:val="26"/>
        </w:rPr>
      </w:r>
      <w:r/>
    </w:p>
    <w:p>
      <w:pPr>
        <w:ind w:left="307" w:right="452" w:firstLine="0"/>
        <w:jc w:val="center"/>
        <w:spacing w:before="0"/>
        <w:rPr>
          <w:sz w:val="26"/>
        </w:rPr>
      </w:pPr>
      <w:r>
        <w:rPr>
          <w:sz w:val="26"/>
        </w:rPr>
        <w:t xml:space="preserve">ФЕДЕРАЛЬНОЕ ГОСУДАРСТВЕННОЕ БЮДЖЕТНОЕ 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УЧРЕЖДЕНИЕ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ВЫСШЕГО ОБРАЗОВАНИЯ</w:t>
      </w:r>
      <w:r/>
    </w:p>
    <w:p>
      <w:pPr>
        <w:ind w:left="307" w:right="453" w:firstLine="0"/>
        <w:jc w:val="center"/>
        <w:spacing w:before="0"/>
        <w:rPr>
          <w:sz w:val="26"/>
        </w:rPr>
      </w:pPr>
      <w:r>
        <w:rPr>
          <w:sz w:val="26"/>
        </w:rPr>
        <w:t xml:space="preserve">«РЯЗАНСКИЙ ГОСУДАРСТВЕННЫЙ РАДИОТЕХНИЧЕСКИЙ 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В.Ф. УТКИНА»</w:t>
      </w:r>
      <w:r/>
    </w:p>
    <w:p>
      <w:pPr>
        <w:pStyle w:val="635"/>
        <w:rPr>
          <w:sz w:val="26"/>
        </w:rPr>
      </w:pPr>
      <w:r>
        <w:rPr>
          <w:sz w:val="26"/>
        </w:rPr>
      </w:r>
      <w:r/>
    </w:p>
    <w:p>
      <w:pPr>
        <w:ind w:left="1557" w:right="1702" w:firstLine="0"/>
        <w:jc w:val="center"/>
        <w:spacing w:before="0"/>
        <w:rPr>
          <w:sz w:val="26"/>
        </w:rPr>
      </w:pPr>
      <w:r>
        <w:rPr>
          <w:sz w:val="26"/>
        </w:rPr>
        <w:t xml:space="preserve">Кафедра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«Вычислительной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прикладной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математики»</w:t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9"/>
        <w:ind w:left="1557"/>
        <w:spacing w:before="207"/>
      </w:pPr>
      <w:r>
        <w:t xml:space="preserve">ОЦЕНОЧНЫЕ</w:t>
      </w:r>
      <w:r>
        <w:rPr>
          <w:spacing w:val="-2"/>
        </w:rPr>
        <w:t xml:space="preserve"> </w:t>
      </w:r>
      <w:r>
        <w:t xml:space="preserve">МАТЕРИАЛЫ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639"/>
        <w:rPr>
          <w:sz w:val="26"/>
        </w:rPr>
      </w:pPr>
      <w:r>
        <w:rPr>
          <w:sz w:val="26"/>
        </w:rPr>
        <w:t xml:space="preserve">«</w:t>
      </w:r>
      <w:r>
        <w:t xml:space="preserve">Разработка</w:t>
      </w:r>
      <w:r>
        <w:rPr>
          <w:spacing w:val="-9"/>
        </w:rPr>
        <w:t xml:space="preserve"> </w:t>
      </w:r>
      <w:r>
        <w:t xml:space="preserve">многопоточных</w:t>
      </w:r>
      <w:r>
        <w:rPr>
          <w:spacing w:val="-7"/>
        </w:rPr>
        <w:t xml:space="preserve"> </w:t>
      </w:r>
      <w:r>
        <w:t xml:space="preserve">приложений</w:t>
      </w:r>
      <w:r>
        <w:rPr>
          <w:sz w:val="26"/>
        </w:rPr>
        <w:t xml:space="preserve">»</w:t>
      </w:r>
      <w:r/>
    </w:p>
    <w:p>
      <w:pPr>
        <w:ind w:left="1557" w:right="1703" w:firstLine="0"/>
        <w:jc w:val="center"/>
        <w:spacing w:before="161"/>
        <w:rPr>
          <w:sz w:val="26"/>
        </w:rPr>
      </w:pPr>
      <w:r>
        <w:rPr>
          <w:sz w:val="26"/>
        </w:rPr>
        <w:t xml:space="preserve">Направление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подготовки</w:t>
      </w:r>
      <w:r/>
    </w:p>
    <w:p>
      <w:pPr>
        <w:pStyle w:val="640"/>
        <w:numPr>
          <w:ilvl w:val="2"/>
          <w:numId w:val="16"/>
        </w:numPr>
        <w:ind w:left="4013" w:right="0" w:hanging="976"/>
        <w:jc w:val="left"/>
        <w:spacing w:before="150" w:after="0" w:line="240" w:lineRule="auto"/>
        <w:tabs>
          <w:tab w:val="left" w:pos="4014" w:leader="none"/>
        </w:tabs>
        <w:rPr>
          <w:sz w:val="26"/>
        </w:rPr>
      </w:pPr>
      <w:r>
        <w:rPr>
          <w:sz w:val="26"/>
        </w:rPr>
        <w:t xml:space="preserve">Программная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инженерия</w:t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spacing w:before="11"/>
        <w:rPr>
          <w:sz w:val="23"/>
        </w:rPr>
      </w:pPr>
      <w:r>
        <w:rPr>
          <w:sz w:val="23"/>
        </w:rPr>
      </w:r>
      <w:r/>
    </w:p>
    <w:p>
      <w:pPr>
        <w:ind w:left="1557" w:right="1698" w:firstLine="0"/>
        <w:jc w:val="center"/>
        <w:spacing w:before="0"/>
        <w:rPr>
          <w:sz w:val="26"/>
        </w:rPr>
      </w:pPr>
      <w:r>
        <w:rPr>
          <w:sz w:val="26"/>
        </w:rPr>
        <w:t xml:space="preserve">Направленность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(профиль)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подготовки</w:t>
      </w:r>
      <w:r/>
    </w:p>
    <w:p>
      <w:pPr>
        <w:ind w:left="1557" w:right="1638" w:firstLine="0"/>
        <w:jc w:val="center"/>
        <w:spacing w:before="150"/>
        <w:rPr>
          <w:sz w:val="26"/>
        </w:rPr>
      </w:pPr>
      <w:r>
        <w:rPr>
          <w:sz w:val="26"/>
        </w:rPr>
        <w:t xml:space="preserve">«Программная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инженерия»</w:t>
      </w:r>
      <w:r/>
    </w:p>
    <w:p>
      <w:pPr>
        <w:pStyle w:val="635"/>
        <w:spacing w:before="11"/>
        <w:rPr>
          <w:sz w:val="38"/>
        </w:rPr>
      </w:pPr>
      <w:r>
        <w:rPr>
          <w:sz w:val="38"/>
        </w:rPr>
      </w:r>
      <w:r/>
    </w:p>
    <w:p>
      <w:pPr>
        <w:ind w:left="2719" w:right="2865" w:firstLine="0"/>
        <w:jc w:val="center"/>
        <w:spacing w:before="0" w:line="360" w:lineRule="auto"/>
        <w:rPr>
          <w:sz w:val="26"/>
        </w:rPr>
      </w:pPr>
      <w:r>
        <w:rPr>
          <w:sz w:val="26"/>
        </w:rPr>
        <w:t xml:space="preserve">Квалификация выпускника — бакалавр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Форма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обучения — очная</w:t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pStyle w:val="635"/>
        <w:rPr>
          <w:sz w:val="28"/>
        </w:rPr>
      </w:pPr>
      <w:r>
        <w:rPr>
          <w:sz w:val="28"/>
        </w:rPr>
      </w:r>
      <w:r/>
    </w:p>
    <w:p>
      <w:pPr>
        <w:ind w:left="1557" w:right="1703" w:firstLine="0"/>
        <w:jc w:val="center"/>
        <w:spacing w:before="0"/>
        <w:rPr>
          <w:sz w:val="26"/>
        </w:rPr>
      </w:pPr>
      <w:r>
        <w:rPr>
          <w:sz w:val="26"/>
        </w:rPr>
        <w:t xml:space="preserve">Рязань</w:t>
      </w:r>
      <w:r/>
    </w:p>
    <w:p>
      <w:pPr>
        <w:jc w:val="center"/>
        <w:spacing w:after="0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460" w:bottom="280" w:left="1460" w:header="709" w:footer="709" w:gutter="0"/>
          <w:cols w:num="1" w:sep="0" w:space="1701" w:equalWidth="1"/>
          <w:docGrid w:linePitch="360"/>
        </w:sectPr>
      </w:pPr>
      <w:r>
        <w:rPr>
          <w:sz w:val="26"/>
        </w:rPr>
      </w:r>
      <w:r/>
    </w:p>
    <w:p>
      <w:pPr>
        <w:pStyle w:val="637"/>
        <w:numPr>
          <w:ilvl w:val="3"/>
          <w:numId w:val="16"/>
        </w:numPr>
        <w:ind w:left="3791" w:right="0" w:hanging="221"/>
        <w:jc w:val="left"/>
        <w:spacing w:before="69" w:after="0" w:line="240" w:lineRule="auto"/>
        <w:tabs>
          <w:tab w:val="left" w:pos="3792" w:leader="none"/>
        </w:tabs>
      </w:pPr>
      <w:r>
        <w:t xml:space="preserve">ОБЩИЕ</w:t>
      </w:r>
      <w:r>
        <w:rPr>
          <w:spacing w:val="-6"/>
        </w:rPr>
        <w:t xml:space="preserve"> </w:t>
      </w:r>
      <w:r>
        <w:t xml:space="preserve">ПОЛОЖЕНИЯ</w:t>
      </w:r>
      <w:r/>
    </w:p>
    <w:p>
      <w:pPr>
        <w:pStyle w:val="635"/>
        <w:spacing w:before="11"/>
        <w:rPr>
          <w:b/>
          <w:sz w:val="21"/>
        </w:rPr>
      </w:pPr>
      <w:r>
        <w:rPr>
          <w:b/>
          <w:sz w:val="21"/>
        </w:rPr>
      </w:r>
      <w:r/>
    </w:p>
    <w:p>
      <w:pPr>
        <w:pStyle w:val="638"/>
        <w:ind w:left="240" w:right="389" w:firstLine="708"/>
        <w:jc w:val="both"/>
      </w:pPr>
      <w:r>
        <w:t xml:space="preserve">Оценочные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(контрольных заданий, описаний форм и процедур), предназначенных для оценки качества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ind w:left="240" w:right="395" w:firstLine="708"/>
        <w:jc w:val="both"/>
        <w:spacing w:before="0"/>
        <w:rPr>
          <w:b/>
          <w:i/>
          <w:sz w:val="22"/>
        </w:rPr>
      </w:pPr>
      <w:r>
        <w:rPr>
          <w:b/>
          <w:i/>
          <w:sz w:val="22"/>
        </w:rPr>
        <w:t xml:space="preserve">Цель – оценить соответствие знаний, умений и уровня приобретенных компетенций,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 xml:space="preserve">обучающихся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 xml:space="preserve">целям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 xml:space="preserve">и требованиям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 xml:space="preserve">ОПОП.</w:t>
      </w:r>
      <w:r/>
    </w:p>
    <w:p>
      <w:pPr>
        <w:pStyle w:val="638"/>
        <w:ind w:left="240" w:right="392" w:firstLine="708"/>
        <w:jc w:val="both"/>
      </w:pPr>
      <w:r>
        <w:t xml:space="preserve">Основная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общекультурных,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-1"/>
        </w:rPr>
        <w:t xml:space="preserve"> </w:t>
      </w:r>
      <w:r>
        <w:t xml:space="preserve">и профессиональных</w:t>
      </w:r>
      <w:r>
        <w:rPr>
          <w:spacing w:val="-2"/>
        </w:rPr>
        <w:t xml:space="preserve"> </w:t>
      </w:r>
      <w:r>
        <w:t xml:space="preserve">компетенций.</w:t>
      </w:r>
      <w:r/>
    </w:p>
    <w:p>
      <w:pPr>
        <w:ind w:left="948" w:right="762" w:firstLine="0"/>
        <w:jc w:val="both"/>
        <w:spacing w:before="0"/>
        <w:rPr>
          <w:b/>
          <w:i/>
          <w:sz w:val="22"/>
        </w:rPr>
      </w:pPr>
      <w:r>
        <w:rPr>
          <w:b/>
          <w:i/>
          <w:sz w:val="22"/>
        </w:rPr>
        <w:t xml:space="preserve">Контроль знаний обучающихся проводится в форме промежуточной аттестации.</w:t>
      </w:r>
      <w:r>
        <w:rPr>
          <w:b/>
          <w:i/>
          <w:spacing w:val="-52"/>
          <w:sz w:val="22"/>
        </w:rPr>
        <w:t xml:space="preserve"> </w:t>
      </w:r>
      <w:r>
        <w:rPr>
          <w:b/>
          <w:i/>
          <w:sz w:val="22"/>
        </w:rPr>
        <w:t xml:space="preserve">Промежуточный</w:t>
      </w:r>
      <w:r>
        <w:rPr>
          <w:b/>
          <w:i/>
          <w:spacing w:val="-7"/>
          <w:sz w:val="22"/>
        </w:rPr>
        <w:t xml:space="preserve"> </w:t>
      </w:r>
      <w:r>
        <w:rPr>
          <w:b/>
          <w:i/>
          <w:sz w:val="22"/>
        </w:rPr>
        <w:t xml:space="preserve">контроль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 xml:space="preserve">по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 xml:space="preserve">дисциплине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 xml:space="preserve">осуществляется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 xml:space="preserve">проведением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 xml:space="preserve">экзамена.</w:t>
      </w:r>
      <w:r/>
    </w:p>
    <w:p>
      <w:pPr>
        <w:pStyle w:val="635"/>
        <w:rPr>
          <w:b/>
          <w:i/>
        </w:rPr>
      </w:pPr>
      <w:r>
        <w:rPr>
          <w:b/>
          <w:i/>
        </w:rPr>
      </w:r>
      <w:r/>
    </w:p>
    <w:p>
      <w:pPr>
        <w:pStyle w:val="637"/>
        <w:numPr>
          <w:ilvl w:val="3"/>
          <w:numId w:val="16"/>
        </w:numPr>
        <w:ind w:left="875" w:right="0" w:hanging="221"/>
        <w:jc w:val="left"/>
        <w:spacing w:before="0" w:after="0" w:line="240" w:lineRule="auto"/>
        <w:tabs>
          <w:tab w:val="left" w:pos="876" w:leader="none"/>
        </w:tabs>
      </w:pPr>
      <w:r>
        <w:t xml:space="preserve">ОПИСАНИЕ</w:t>
      </w:r>
      <w:r>
        <w:rPr>
          <w:spacing w:val="-6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635"/>
        <w:ind w:left="240" w:right="393" w:firstLine="708"/>
        <w:tabs>
          <w:tab w:val="left" w:pos="2979" w:leader="none"/>
          <w:tab w:val="left" w:pos="3877" w:leader="none"/>
          <w:tab w:val="left" w:pos="5314" w:leader="none"/>
          <w:tab w:val="left" w:pos="5620" w:leader="none"/>
          <w:tab w:val="left" w:pos="6485" w:leader="none"/>
          <w:tab w:val="left" w:pos="7543" w:leader="none"/>
          <w:tab w:val="left" w:pos="8418" w:leader="none"/>
        </w:tabs>
      </w:pPr>
      <w:r>
        <w:t xml:space="preserve">Сформированность</w:t>
        <w:tab/>
        <w:t xml:space="preserve">каждой</w:t>
        <w:tab/>
        <w:t xml:space="preserve">компетенции</w:t>
        <w:tab/>
        <w:t xml:space="preserve">в</w:t>
        <w:tab/>
        <w:t xml:space="preserve">рамках</w:t>
        <w:tab/>
        <w:t xml:space="preserve">освоения</w:t>
        <w:tab/>
        <w:t xml:space="preserve">данной</w:t>
        <w:tab/>
        <w:t xml:space="preserve">дисциплины</w:t>
      </w:r>
      <w:r>
        <w:rPr>
          <w:spacing w:val="-52"/>
        </w:rPr>
        <w:t xml:space="preserve"> </w:t>
      </w:r>
      <w:r>
        <w:t xml:space="preserve">оценивается по</w:t>
      </w:r>
      <w:r>
        <w:rPr>
          <w:spacing w:val="-2"/>
        </w:rPr>
        <w:t xml:space="preserve"> </w:t>
      </w:r>
      <w:r>
        <w:t xml:space="preserve">трехуровневой шкале:</w:t>
      </w:r>
      <w:r/>
    </w:p>
    <w:p>
      <w:pPr>
        <w:pStyle w:val="640"/>
        <w:numPr>
          <w:ilvl w:val="4"/>
          <w:numId w:val="16"/>
        </w:numPr>
        <w:ind w:left="240" w:right="389" w:firstLine="709"/>
        <w:jc w:val="left"/>
        <w:spacing w:before="0" w:after="0" w:line="240" w:lineRule="auto"/>
        <w:tabs>
          <w:tab w:val="left" w:pos="1374" w:leader="none"/>
          <w:tab w:val="left" w:pos="1375" w:leader="none"/>
        </w:tabs>
        <w:rPr>
          <w:sz w:val="22"/>
        </w:rPr>
      </w:pPr>
      <w:r>
        <w:rPr>
          <w:sz w:val="22"/>
        </w:rPr>
        <w:t xml:space="preserve">пороговый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является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обязательным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всех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обучающихся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завершении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освоения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дисциплины;</w:t>
      </w:r>
      <w:r/>
    </w:p>
    <w:p>
      <w:pPr>
        <w:pStyle w:val="640"/>
        <w:numPr>
          <w:ilvl w:val="4"/>
          <w:numId w:val="16"/>
        </w:numPr>
        <w:ind w:left="240" w:right="390" w:firstLine="709"/>
        <w:jc w:val="left"/>
        <w:spacing w:before="0" w:after="0" w:line="240" w:lineRule="auto"/>
        <w:tabs>
          <w:tab w:val="left" w:pos="1374" w:leader="none"/>
          <w:tab w:val="left" w:pos="1375" w:leader="none"/>
        </w:tabs>
        <w:rPr>
          <w:sz w:val="22"/>
        </w:rPr>
      </w:pPr>
      <w:r>
        <w:rPr>
          <w:sz w:val="22"/>
        </w:rPr>
        <w:t xml:space="preserve">продвинутый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характеризуется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превышением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минимальных</w:t>
      </w:r>
      <w:r>
        <w:rPr>
          <w:spacing w:val="21"/>
          <w:sz w:val="22"/>
        </w:rPr>
        <w:t xml:space="preserve"> </w:t>
      </w:r>
      <w:r>
        <w:rPr>
          <w:sz w:val="22"/>
        </w:rPr>
        <w:t xml:space="preserve">характеристик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сформированности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компетенций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по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завершении освоения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дисциплины;</w:t>
      </w:r>
      <w:r/>
    </w:p>
    <w:p>
      <w:pPr>
        <w:pStyle w:val="640"/>
        <w:numPr>
          <w:ilvl w:val="4"/>
          <w:numId w:val="16"/>
        </w:numPr>
        <w:ind w:left="240" w:right="390" w:firstLine="709"/>
        <w:jc w:val="left"/>
        <w:spacing w:before="0" w:after="0" w:line="240" w:lineRule="auto"/>
        <w:tabs>
          <w:tab w:val="left" w:pos="1374" w:leader="none"/>
          <w:tab w:val="left" w:pos="1375" w:leader="none"/>
          <w:tab w:val="left" w:pos="2610" w:leader="none"/>
          <w:tab w:val="left" w:pos="3587" w:leader="none"/>
          <w:tab w:val="left" w:pos="5347" w:leader="none"/>
          <w:tab w:val="left" w:pos="6806" w:leader="none"/>
          <w:tab w:val="left" w:pos="8080" w:leader="none"/>
        </w:tabs>
        <w:rPr>
          <w:sz w:val="22"/>
        </w:rPr>
      </w:pPr>
      <w:r>
        <w:rPr>
          <w:sz w:val="22"/>
        </w:rPr>
        <w:t xml:space="preserve">эталонный</w:t>
        <w:tab/>
        <w:t xml:space="preserve">уровень</w:t>
        <w:tab/>
        <w:t xml:space="preserve">характеризуется</w:t>
        <w:tab/>
        <w:t xml:space="preserve">максимально</w:t>
        <w:tab/>
        <w:t xml:space="preserve">возможной</w:t>
        <w:tab/>
        <w:t xml:space="preserve">выраженностью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компетенций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является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важным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качественным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ориентиром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самосовершенствования.</w:t>
      </w:r>
      <w:r/>
    </w:p>
    <w:p>
      <w:pPr>
        <w:pStyle w:val="635"/>
      </w:pPr>
      <w:r/>
      <w:r/>
    </w:p>
    <w:p>
      <w:pPr>
        <w:pStyle w:val="637"/>
        <w:ind w:left="1822" w:right="1976" w:firstLine="0"/>
        <w:jc w:val="center"/>
      </w:pPr>
      <w:r>
        <w:t xml:space="preserve">Уровень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8"/>
        </w:rPr>
        <w:t xml:space="preserve"> </w:t>
      </w:r>
      <w:r>
        <w:t xml:space="preserve">формируемых</w:t>
      </w:r>
      <w:r>
        <w:rPr>
          <w:spacing w:val="-9"/>
        </w:rPr>
        <w:t xml:space="preserve"> </w:t>
      </w:r>
      <w:r>
        <w:t xml:space="preserve">дисциплиной:</w:t>
      </w:r>
      <w:r/>
    </w:p>
    <w:p>
      <w:pPr>
        <w:ind w:left="240" w:right="0" w:firstLine="0"/>
        <w:jc w:val="left"/>
        <w:spacing w:before="120"/>
        <w:rPr>
          <w:i/>
          <w:sz w:val="22"/>
        </w:rPr>
      </w:pPr>
      <w:r>
        <w:rPr>
          <w:i/>
          <w:sz w:val="22"/>
        </w:rPr>
        <w:t xml:space="preserve">а)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описание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критериев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шкалы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оценивания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тестирования:</w:t>
      </w:r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34"/>
        <w:gridCol w:w="6662"/>
      </w:tblGrid>
      <w:tr>
        <w:trPr>
          <w:trHeight w:val="372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2815" w:right="2806"/>
              <w:jc w:val="center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Критерий</w:t>
            </w:r>
            <w:r/>
          </w:p>
        </w:tc>
      </w:tr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(эталонный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rPr>
                <w:sz w:val="22"/>
              </w:rPr>
            </w:pPr>
            <w:r>
              <w:rPr>
                <w:sz w:val="22"/>
              </w:rPr>
              <w:t xml:space="preserve">уровень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программой: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ответов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85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100%</w:t>
            </w:r>
            <w:r/>
          </w:p>
        </w:tc>
      </w:tr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(продвинутый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rPr>
                <w:sz w:val="22"/>
              </w:rPr>
            </w:pPr>
            <w:r>
              <w:rPr>
                <w:sz w:val="22"/>
              </w:rPr>
              <w:t xml:space="preserve">уровень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программой: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ответов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84%</w:t>
            </w:r>
            <w:r/>
          </w:p>
        </w:tc>
      </w:tr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(пороговый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rPr>
                <w:sz w:val="22"/>
              </w:rPr>
            </w:pPr>
            <w:r>
              <w:rPr>
                <w:sz w:val="22"/>
              </w:rPr>
              <w:t xml:space="preserve">уровень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программой: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ответов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60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74%</w:t>
            </w:r>
            <w:r/>
          </w:p>
        </w:tc>
      </w:tr>
      <w:tr>
        <w:trPr>
          <w:trHeight w:val="50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89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уровень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усвоения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программой: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процент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ответов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59%</w:t>
            </w:r>
            <w:r/>
          </w:p>
        </w:tc>
      </w:tr>
    </w:tbl>
    <w:p>
      <w:pPr>
        <w:pStyle w:val="635"/>
        <w:spacing w:before="8"/>
        <w:rPr>
          <w:i/>
          <w:sz w:val="21"/>
        </w:rPr>
      </w:pPr>
      <w:r>
        <w:rPr>
          <w:i/>
          <w:sz w:val="21"/>
        </w:rPr>
      </w:r>
      <w:r/>
    </w:p>
    <w:p>
      <w:pPr>
        <w:ind w:left="240" w:right="0" w:firstLine="0"/>
        <w:jc w:val="left"/>
        <w:spacing w:before="0"/>
        <w:rPr>
          <w:i/>
          <w:sz w:val="22"/>
        </w:rPr>
      </w:pPr>
      <w:r>
        <w:rPr>
          <w:i/>
          <w:sz w:val="22"/>
        </w:rPr>
        <w:t xml:space="preserve">б)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описание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критериев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шкалы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оценивания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теоретического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вопроса:</w:t>
      </w:r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34"/>
        <w:gridCol w:w="6662"/>
      </w:tblGrid>
      <w:tr>
        <w:trPr>
          <w:trHeight w:val="407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spacing w:before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Шкала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оценивания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2815" w:right="2806"/>
              <w:jc w:val="center"/>
              <w:spacing w:before="7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Критерий</w:t>
            </w:r>
            <w:r/>
          </w:p>
        </w:tc>
      </w:tr>
      <w:tr>
        <w:trPr>
          <w:trHeight w:val="758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(эталонный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выставляется студенту, который дал полный ответ на вопрос,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показал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глубокие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систематизированные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знания,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смог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привести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примеры,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ответил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преподавателя.</w:t>
            </w:r>
            <w:r/>
          </w:p>
        </w:tc>
      </w:tr>
      <w:tr>
        <w:trPr>
          <w:trHeight w:val="758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(продвинутый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выставляется студенту, который дал полный ответ на вопрос, но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некоторые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вопросы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преподавателя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ответил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только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наводящих вопросов.</w:t>
            </w:r>
            <w:r/>
          </w:p>
        </w:tc>
      </w:tr>
      <w:tr>
        <w:trPr>
          <w:trHeight w:val="758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(пороговый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выставляется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студенту,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дал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неполный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ответ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вопрос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билете и смог ответить на дополнительные вопросы только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помощью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преподавателя.</w:t>
            </w:r>
            <w:r/>
          </w:p>
        </w:tc>
      </w:tr>
      <w:tr>
        <w:trPr>
          <w:trHeight w:val="372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89" w:right="38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/>
              <w:rPr>
                <w:sz w:val="22"/>
              </w:rPr>
            </w:pPr>
            <w:r>
              <w:rPr>
                <w:sz w:val="22"/>
              </w:rPr>
              <w:t xml:space="preserve">выставляется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студенту,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смог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ответить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вопрос</w:t>
            </w:r>
            <w:r/>
          </w:p>
        </w:tc>
      </w:tr>
    </w:tbl>
    <w:p>
      <w:pPr>
        <w:pStyle w:val="635"/>
        <w:rPr>
          <w:i/>
        </w:rPr>
      </w:pPr>
      <w:r>
        <w:rPr>
          <w:i/>
        </w:rPr>
      </w:r>
      <w:r/>
    </w:p>
    <w:p>
      <w:pPr>
        <w:ind w:left="240" w:right="0" w:firstLine="0"/>
        <w:jc w:val="left"/>
        <w:spacing w:before="0"/>
        <w:rPr>
          <w:i/>
          <w:sz w:val="22"/>
        </w:rPr>
      </w:pPr>
      <w:r>
        <w:rPr>
          <w:i/>
          <w:sz w:val="22"/>
        </w:rPr>
        <w:t xml:space="preserve">в)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описание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критериев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и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шкалы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оценивания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практического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задания:</w:t>
      </w:r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34"/>
        <w:gridCol w:w="6662"/>
      </w:tblGrid>
      <w:tr>
        <w:trPr>
          <w:trHeight w:val="372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53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2815" w:right="2806"/>
              <w:jc w:val="center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Критерий</w:t>
            </w:r>
            <w:r/>
          </w:p>
        </w:tc>
      </w:tr>
    </w:tbl>
    <w:p>
      <w:pPr>
        <w:jc w:val="center"/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300" w:right="460" w:bottom="280" w:left="146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34"/>
        <w:gridCol w:w="6662"/>
      </w:tblGrid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(эталонный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Задача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решена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верно</w:t>
            </w:r>
            <w:r/>
          </w:p>
        </w:tc>
      </w:tr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балла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(продвинутый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rPr>
                <w:sz w:val="22"/>
              </w:rPr>
            </w:pPr>
            <w:r>
              <w:rPr>
                <w:sz w:val="22"/>
              </w:rPr>
              <w:t xml:space="preserve">Задача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решена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верно,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имеются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неточности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расчетах</w:t>
            </w:r>
            <w:r/>
          </w:p>
        </w:tc>
      </w:tr>
      <w:tr>
        <w:trPr>
          <w:trHeight w:val="745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90" w:right="381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</w:t>
            </w:r>
            <w:r/>
          </w:p>
          <w:p>
            <w:pPr>
              <w:pStyle w:val="641"/>
              <w:ind w:left="391" w:right="38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(пороговый уровень)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 w:right="145"/>
              <w:rPr>
                <w:sz w:val="22"/>
              </w:rPr>
            </w:pPr>
            <w:r>
              <w:rPr>
                <w:sz w:val="22"/>
              </w:rPr>
              <w:t xml:space="preserve">Задача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решена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верно,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дополнительными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наводящими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преподавателя</w:t>
            </w:r>
            <w:r/>
          </w:p>
        </w:tc>
      </w:tr>
      <w:tr>
        <w:trPr>
          <w:trHeight w:val="372"/>
        </w:trPr>
        <w:tc>
          <w:tcPr>
            <w:tcW w:w="3034" w:type="dxa"/>
            <w:textDirection w:val="lrTb"/>
            <w:noWrap w:val="false"/>
          </w:tcPr>
          <w:p>
            <w:pPr>
              <w:pStyle w:val="641"/>
              <w:ind w:left="389" w:right="381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641"/>
              <w:ind w:left="5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Задача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решена</w:t>
            </w:r>
            <w:r/>
          </w:p>
        </w:tc>
      </w:tr>
    </w:tbl>
    <w:p>
      <w:pPr>
        <w:pStyle w:val="635"/>
        <w:spacing w:before="8"/>
        <w:rPr>
          <w:i/>
          <w:sz w:val="13"/>
        </w:rPr>
      </w:pPr>
      <w:r>
        <w:rPr>
          <w:i/>
          <w:sz w:val="13"/>
        </w:rPr>
      </w:r>
      <w:r/>
    </w:p>
    <w:p>
      <w:pPr>
        <w:pStyle w:val="635"/>
        <w:ind w:left="240" w:right="389" w:firstLine="709"/>
        <w:jc w:val="both"/>
        <w:spacing w:before="91"/>
      </w:pPr>
      <w:r>
        <w:rPr>
          <w:b/>
          <w:i/>
        </w:rPr>
        <w:t xml:space="preserve">На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 xml:space="preserve">экзамен</w:t>
      </w:r>
      <w:r>
        <w:rPr>
          <w:b/>
          <w:i/>
          <w:spacing w:val="-9"/>
        </w:rPr>
        <w:t xml:space="preserve"> </w:t>
      </w:r>
      <w:r>
        <w:t xml:space="preserve">выносится:</w:t>
      </w:r>
      <w:r>
        <w:rPr>
          <w:spacing w:val="-8"/>
        </w:rPr>
        <w:t xml:space="preserve"> </w:t>
      </w:r>
      <w:r>
        <w:t xml:space="preserve">тестовое</w:t>
      </w:r>
      <w:r>
        <w:rPr>
          <w:spacing w:val="-9"/>
        </w:rPr>
        <w:t xml:space="preserve"> </w:t>
      </w:r>
      <w:r>
        <w:t xml:space="preserve">задание,</w:t>
      </w:r>
      <w:r>
        <w:rPr>
          <w:spacing w:val="-8"/>
        </w:rPr>
        <w:t xml:space="preserve"> </w:t>
      </w:r>
      <w:r>
        <w:t xml:space="preserve">1</w:t>
      </w:r>
      <w:r>
        <w:rPr>
          <w:spacing w:val="-9"/>
        </w:rPr>
        <w:t xml:space="preserve"> </w:t>
      </w:r>
      <w:r>
        <w:t xml:space="preserve">практическое</w:t>
      </w:r>
      <w:r>
        <w:rPr>
          <w:spacing w:val="-8"/>
        </w:rPr>
        <w:t xml:space="preserve"> </w:t>
      </w:r>
      <w:r>
        <w:t xml:space="preserve">задание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1</w:t>
      </w:r>
      <w:r>
        <w:rPr>
          <w:spacing w:val="-9"/>
        </w:rPr>
        <w:t xml:space="preserve"> </w:t>
      </w:r>
      <w:r>
        <w:t xml:space="preserve">теоретический</w:t>
      </w:r>
      <w:r>
        <w:rPr>
          <w:spacing w:val="-8"/>
        </w:rPr>
        <w:t xml:space="preserve"> </w:t>
      </w:r>
      <w:r>
        <w:t xml:space="preserve">вопрос.</w:t>
      </w:r>
      <w:r>
        <w:rPr>
          <w:spacing w:val="-53"/>
        </w:rPr>
        <w:t xml:space="preserve"> </w:t>
      </w:r>
      <w:r>
        <w:t xml:space="preserve">Студент может набрать максимум 9 баллов. Итоговый суммарный балл студента, полученный 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42"/>
        </w:rPr>
        <w:t xml:space="preserve"> </w:t>
      </w:r>
      <w:r>
        <w:t xml:space="preserve">промежуточной</w:t>
      </w:r>
      <w:r>
        <w:rPr>
          <w:spacing w:val="42"/>
        </w:rPr>
        <w:t xml:space="preserve"> </w:t>
      </w:r>
      <w:r>
        <w:t xml:space="preserve">аттестации,</w:t>
      </w:r>
      <w:r>
        <w:rPr>
          <w:spacing w:val="42"/>
        </w:rPr>
        <w:t xml:space="preserve"> </w:t>
      </w:r>
      <w:r>
        <w:t xml:space="preserve">переводится</w:t>
      </w:r>
      <w:r>
        <w:rPr>
          <w:spacing w:val="42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традиционную</w:t>
      </w:r>
      <w:r>
        <w:rPr>
          <w:spacing w:val="42"/>
        </w:rPr>
        <w:t xml:space="preserve"> </w:t>
      </w:r>
      <w:r>
        <w:t xml:space="preserve">форму</w:t>
      </w:r>
      <w:r>
        <w:rPr>
          <w:spacing w:val="42"/>
        </w:rPr>
        <w:t xml:space="preserve"> </w:t>
      </w:r>
      <w:r>
        <w:t xml:space="preserve">по</w:t>
      </w:r>
      <w:r>
        <w:rPr>
          <w:spacing w:val="42"/>
        </w:rPr>
        <w:t xml:space="preserve"> </w:t>
      </w:r>
      <w:r>
        <w:t xml:space="preserve">системе</w:t>
      </w:r>
      <w:r/>
    </w:p>
    <w:p>
      <w:pPr>
        <w:pStyle w:val="635"/>
        <w:ind w:left="240"/>
        <w:jc w:val="both"/>
      </w:pPr>
      <w:r>
        <w:t xml:space="preserve">«отлично»,</w:t>
      </w:r>
      <w:r>
        <w:rPr>
          <w:spacing w:val="-2"/>
        </w:rPr>
        <w:t xml:space="preserve"> </w:t>
      </w:r>
      <w:r>
        <w:t xml:space="preserve">«хорошо»,</w:t>
      </w:r>
      <w:r>
        <w:rPr>
          <w:spacing w:val="-1"/>
        </w:rPr>
        <w:t xml:space="preserve"> </w:t>
      </w:r>
      <w:r>
        <w:t xml:space="preserve">«удовлетворительно»,</w:t>
      </w:r>
      <w:r>
        <w:rPr>
          <w:spacing w:val="-1"/>
        </w:rPr>
        <w:t xml:space="preserve"> </w:t>
      </w:r>
      <w:r>
        <w:t xml:space="preserve">«неудовлетворительно».</w:t>
      </w:r>
      <w:r/>
    </w:p>
    <w:p>
      <w:pPr>
        <w:pStyle w:val="635"/>
        <w:spacing w:before="7"/>
        <w:rPr>
          <w:sz w:val="21"/>
        </w:rPr>
      </w:pPr>
      <w:r>
        <w:rPr>
          <w:sz w:val="21"/>
        </w:rPr>
      </w:r>
      <w:r/>
    </w:p>
    <w:tbl>
      <w:tblPr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15"/>
        <w:gridCol w:w="2126"/>
        <w:gridCol w:w="4591"/>
      </w:tblGrid>
      <w:tr>
        <w:trPr>
          <w:trHeight w:val="372"/>
        </w:trPr>
        <w:tc>
          <w:tcPr>
            <w:tcW w:w="2915" w:type="dxa"/>
            <w:textDirection w:val="lrTb"/>
            <w:noWrap w:val="false"/>
          </w:tcPr>
          <w:p>
            <w:pPr>
              <w:pStyle w:val="641"/>
              <w:ind w:left="479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/>
          </w:p>
        </w:tc>
        <w:tc>
          <w:tcPr>
            <w:gridSpan w:val="2"/>
            <w:tcW w:w="6717" w:type="dxa"/>
            <w:textDirection w:val="lrTb"/>
            <w:noWrap w:val="false"/>
          </w:tcPr>
          <w:p>
            <w:pPr>
              <w:pStyle w:val="641"/>
              <w:ind w:left="2842" w:right="2833"/>
              <w:jc w:val="center"/>
              <w:spacing w:before="6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Критерий</w:t>
            </w:r>
            <w:r/>
          </w:p>
        </w:tc>
      </w:tr>
      <w:tr>
        <w:trPr>
          <w:trHeight w:val="745"/>
        </w:trPr>
        <w:tc>
          <w:tcPr>
            <w:tcW w:w="2915" w:type="dxa"/>
            <w:textDirection w:val="lrTb"/>
            <w:noWrap w:val="false"/>
          </w:tcPr>
          <w:p>
            <w:pPr>
              <w:pStyle w:val="641"/>
              <w:ind w:left="331" w:right="321"/>
              <w:jc w:val="center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отлично</w:t>
            </w:r>
            <w:r/>
          </w:p>
          <w:p>
            <w:pPr>
              <w:pStyle w:val="641"/>
              <w:ind w:left="331" w:right="32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(эталонный уровень)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41"/>
              <w:ind w:left="493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W w:w="4591" w:type="dxa"/>
            <w:vMerge w:val="restart"/>
            <w:textDirection w:val="lrTb"/>
            <w:noWrap w:val="false"/>
          </w:tcPr>
          <w:p>
            <w:pPr>
              <w:pStyle w:val="641"/>
              <w:ind w:left="56" w:right="45"/>
              <w:jc w:val="both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Обязательным условием является выполнение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семестра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заданий</w:t>
            </w:r>
            <w:r/>
          </w:p>
        </w:tc>
      </w:tr>
      <w:tr>
        <w:trPr>
          <w:trHeight w:val="745"/>
        </w:trPr>
        <w:tc>
          <w:tcPr>
            <w:tcW w:w="2915" w:type="dxa"/>
            <w:textDirection w:val="lrTb"/>
            <w:noWrap w:val="false"/>
          </w:tcPr>
          <w:p>
            <w:pPr>
              <w:pStyle w:val="641"/>
              <w:ind w:left="331" w:right="321"/>
              <w:jc w:val="center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/>
          </w:p>
          <w:p>
            <w:pPr>
              <w:pStyle w:val="641"/>
              <w:ind w:left="331" w:right="321"/>
              <w:jc w:val="center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(продвинутый уровень)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41"/>
              <w:ind w:left="493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</w:tcBorders>
            <w:tcW w:w="4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745"/>
        </w:trPr>
        <w:tc>
          <w:tcPr>
            <w:tcW w:w="2915" w:type="dxa"/>
            <w:textDirection w:val="lrTb"/>
            <w:noWrap w:val="false"/>
          </w:tcPr>
          <w:p>
            <w:pPr>
              <w:pStyle w:val="641"/>
              <w:ind w:left="551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/>
          </w:p>
          <w:p>
            <w:pPr>
              <w:pStyle w:val="641"/>
              <w:ind w:left="473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(пороговый уровень)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41"/>
              <w:ind w:left="493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Borders>
              <w:top w:val="none" w:color="000000" w:sz="4" w:space="0"/>
            </w:tcBorders>
            <w:tcW w:w="4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505"/>
        </w:trPr>
        <w:tc>
          <w:tcPr>
            <w:tcW w:w="2915" w:type="dxa"/>
            <w:textDirection w:val="lrTb"/>
            <w:noWrap w:val="false"/>
          </w:tcPr>
          <w:p>
            <w:pPr>
              <w:pStyle w:val="641"/>
              <w:ind w:left="443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неудовлетворительно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41"/>
              <w:ind w:left="493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баллов</w:t>
            </w:r>
            <w:r/>
          </w:p>
        </w:tc>
        <w:tc>
          <w:tcPr>
            <w:tcW w:w="4591" w:type="dxa"/>
            <w:textDirection w:val="lrTb"/>
            <w:noWrap w:val="false"/>
          </w:tcPr>
          <w:p>
            <w:pPr>
              <w:pStyle w:val="641"/>
              <w:ind w:left="56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Студент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выполнил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всех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предусмотренных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семестра текущих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заданий</w:t>
            </w:r>
            <w:r/>
          </w:p>
        </w:tc>
      </w:tr>
    </w:tbl>
    <w:p>
      <w:pPr>
        <w:pStyle w:val="635"/>
        <w:rPr>
          <w:sz w:val="24"/>
        </w:rPr>
      </w:pPr>
      <w:r>
        <w:rPr>
          <w:sz w:val="24"/>
        </w:rPr>
      </w:r>
      <w:r/>
    </w:p>
    <w:p>
      <w:pPr>
        <w:pStyle w:val="640"/>
        <w:numPr>
          <w:ilvl w:val="3"/>
          <w:numId w:val="16"/>
        </w:numPr>
        <w:ind w:left="1101" w:right="0" w:hanging="221"/>
        <w:jc w:val="left"/>
        <w:spacing w:before="152" w:after="0" w:line="240" w:lineRule="auto"/>
        <w:tabs>
          <w:tab w:val="left" w:pos="1102" w:leader="none"/>
        </w:tabs>
        <w:rPr>
          <w:b/>
          <w:i/>
          <w:sz w:val="22"/>
        </w:rPr>
      </w:pPr>
      <w:r>
        <w:rPr>
          <w:b/>
          <w:i/>
          <w:sz w:val="22"/>
        </w:rPr>
        <w:t xml:space="preserve">ПАСПОРТ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 xml:space="preserve">ФОНДА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 xml:space="preserve">ОЦЕНОЧНЫХ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 xml:space="preserve">СРЕДСТВ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 xml:space="preserve">ПО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 xml:space="preserve">ДИСЦИПЛИНЕ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 xml:space="preserve">(МОДУЛЮ)</w:t>
      </w:r>
      <w:r/>
    </w:p>
    <w:p>
      <w:pPr>
        <w:pStyle w:val="635"/>
        <w:spacing w:before="4"/>
        <w:rPr>
          <w:b/>
          <w:i/>
          <w:sz w:val="14"/>
        </w:rPr>
      </w:pPr>
      <w:r>
        <w:rPr>
          <w:b/>
          <w:i/>
          <w:sz w:val="14"/>
        </w:rPr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80"/>
        <w:gridCol w:w="4536"/>
        <w:gridCol w:w="2977"/>
        <w:gridCol w:w="1560"/>
      </w:tblGrid>
      <w:tr>
        <w:trPr>
          <w:trHeight w:val="1011"/>
        </w:trPr>
        <w:tc>
          <w:tcPr>
            <w:tcW w:w="680" w:type="dxa"/>
            <w:textDirection w:val="lrTb"/>
            <w:noWrap w:val="false"/>
          </w:tcPr>
          <w:p>
            <w:pPr>
              <w:pStyle w:val="641"/>
              <w:ind w:left="107" w:right="228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41"/>
              <w:ind w:left="595" w:right="583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Контролируемые разделы (темы)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</w:t>
            </w:r>
            <w:r/>
          </w:p>
          <w:p>
            <w:pPr>
              <w:pStyle w:val="641"/>
              <w:ind w:left="592" w:right="583"/>
              <w:jc w:val="center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(результаты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разделам)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41"/>
              <w:ind w:left="435" w:right="423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 контролируемой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 (или её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части)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41"/>
              <w:ind w:left="115" w:right="104" w:hanging="2"/>
              <w:jc w:val="center"/>
              <w:spacing w:line="25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оценочного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мероприятия</w:t>
            </w:r>
            <w:r/>
          </w:p>
        </w:tc>
      </w:tr>
      <w:tr>
        <w:trPr>
          <w:trHeight w:val="252"/>
        </w:trPr>
        <w:tc>
          <w:tcPr>
            <w:tcW w:w="680" w:type="dxa"/>
            <w:textDirection w:val="lrTb"/>
            <w:noWrap w:val="false"/>
          </w:tcPr>
          <w:p>
            <w:pPr>
              <w:pStyle w:val="641"/>
              <w:ind w:left="10"/>
              <w:jc w:val="center"/>
              <w:spacing w:before="5" w:line="228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41"/>
              <w:ind w:left="10"/>
              <w:jc w:val="center"/>
              <w:spacing w:before="5" w:line="22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41"/>
              <w:ind w:left="10"/>
              <w:jc w:val="center"/>
              <w:spacing w:before="5" w:line="228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41"/>
              <w:ind w:left="10"/>
              <w:jc w:val="center"/>
              <w:spacing w:before="5" w:line="228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</w:tr>
      <w:tr>
        <w:trPr>
          <w:trHeight w:val="551"/>
        </w:trPr>
        <w:tc>
          <w:tcPr>
            <w:tcW w:w="680" w:type="dxa"/>
            <w:textDirection w:val="lrTb"/>
            <w:noWrap w:val="false"/>
          </w:tcPr>
          <w:p>
            <w:pPr>
              <w:pStyle w:val="641"/>
              <w:ind w:left="107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41"/>
              <w:ind w:left="107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 xml:space="preserve">Тема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1.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многопоточное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программирование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41"/>
              <w:ind w:left="336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ПК-1.3</w:t>
            </w:r>
            <w:r>
              <w:rPr>
                <w:sz w:val="22"/>
              </w:rPr>
              <w:t xml:space="preserve">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4"/>
              </w:rPr>
              <w:t xml:space="preserve">ПК-3.1</w:t>
            </w:r>
            <w:r>
              <w:rPr>
                <w:sz w:val="22"/>
              </w:rPr>
              <w:t xml:space="preserve">,</w:t>
            </w:r>
            <w:r>
              <w:rPr>
                <w:sz w:val="24"/>
              </w:rPr>
              <w:t xml:space="preserve">ПК-3.2</w:t>
            </w:r>
            <w:r/>
          </w:p>
          <w:p>
            <w:pPr>
              <w:pStyle w:val="641"/>
              <w:ind w:left="313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ПК-4.</w:t>
            </w:r>
            <w:r>
              <w:rPr>
                <w:sz w:val="22"/>
              </w:rPr>
              <w:t xml:space="preserve">1,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 xml:space="preserve">ПК-4.2</w:t>
            </w:r>
            <w:r>
              <w:rPr>
                <w:sz w:val="22"/>
              </w:rPr>
              <w:t xml:space="preserve"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4"/>
              </w:rPr>
              <w:t xml:space="preserve">ПК-4.3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41"/>
              <w:ind w:left="363" w:right="354"/>
              <w:jc w:val="center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/>
          </w:p>
        </w:tc>
      </w:tr>
      <w:tr>
        <w:trPr>
          <w:trHeight w:val="551"/>
        </w:trPr>
        <w:tc>
          <w:tcPr>
            <w:tcW w:w="680" w:type="dxa"/>
            <w:textDirection w:val="lrTb"/>
            <w:noWrap w:val="false"/>
          </w:tcPr>
          <w:p>
            <w:pPr>
              <w:pStyle w:val="641"/>
              <w:ind w:left="107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41"/>
              <w:ind w:left="107"/>
              <w:spacing w:before="3"/>
              <w:rPr>
                <w:sz w:val="24"/>
              </w:rPr>
            </w:pPr>
            <w:r>
              <w:rPr>
                <w:sz w:val="22"/>
              </w:rPr>
              <w:t xml:space="preserve">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2.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4"/>
              </w:rPr>
              <w:t xml:space="preserve"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41"/>
              <w:ind w:left="107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ПК-1.3</w:t>
            </w:r>
            <w:r>
              <w:rPr>
                <w:sz w:val="22"/>
              </w:rPr>
              <w:t xml:space="preserve">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 xml:space="preserve">ПК-3.1</w:t>
            </w:r>
            <w:r>
              <w:rPr>
                <w:sz w:val="22"/>
              </w:rPr>
              <w:t xml:space="preserve">,</w:t>
            </w:r>
            <w:r>
              <w:rPr>
                <w:sz w:val="24"/>
              </w:rPr>
              <w:t xml:space="preserve">ПК-3.2</w:t>
            </w:r>
            <w:r/>
          </w:p>
          <w:p>
            <w:pPr>
              <w:pStyle w:val="641"/>
              <w:ind w:left="107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ПК-4.</w:t>
            </w:r>
            <w:r>
              <w:rPr>
                <w:sz w:val="22"/>
              </w:rPr>
              <w:t xml:space="preserve">1,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4"/>
              </w:rPr>
              <w:t xml:space="preserve">ПК-4.2</w:t>
            </w:r>
            <w:r>
              <w:rPr>
                <w:sz w:val="22"/>
              </w:rPr>
              <w:t xml:space="preserve">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4"/>
              </w:rPr>
              <w:t xml:space="preserve">ПК-4.3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41"/>
              <w:ind w:left="363" w:right="354"/>
              <w:jc w:val="center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/>
          </w:p>
        </w:tc>
      </w:tr>
      <w:tr>
        <w:trPr>
          <w:trHeight w:val="551"/>
        </w:trPr>
        <w:tc>
          <w:tcPr>
            <w:tcW w:w="680" w:type="dxa"/>
            <w:textDirection w:val="lrTb"/>
            <w:noWrap w:val="false"/>
          </w:tcPr>
          <w:p>
            <w:pPr>
              <w:pStyle w:val="641"/>
              <w:ind w:left="107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41"/>
              <w:ind w:left="107" w:right="1028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 xml:space="preserve">Тема 3. </w:t>
            </w:r>
            <w:r>
              <w:rPr>
                <w:sz w:val="24"/>
              </w:rPr>
              <w:t xml:space="preserve">Средства синхронизации,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</w:t>
            </w:r>
            <w:r>
              <w:rPr>
                <w:sz w:val="22"/>
              </w:rPr>
              <w:t xml:space="preserve">с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641"/>
              <w:ind w:left="336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ПК-1.3</w:t>
            </w:r>
            <w:r>
              <w:rPr>
                <w:sz w:val="22"/>
              </w:rPr>
              <w:t xml:space="preserve">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4"/>
              </w:rPr>
              <w:t xml:space="preserve">ПК-3.1</w:t>
            </w:r>
            <w:r>
              <w:rPr>
                <w:sz w:val="22"/>
              </w:rPr>
              <w:t xml:space="preserve">,</w:t>
            </w:r>
            <w:r>
              <w:rPr>
                <w:sz w:val="24"/>
              </w:rPr>
              <w:t xml:space="preserve">ПК-3.2</w:t>
            </w:r>
            <w:r/>
          </w:p>
          <w:p>
            <w:pPr>
              <w:pStyle w:val="641"/>
              <w:ind w:left="313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ПК-4.</w:t>
            </w:r>
            <w:r>
              <w:rPr>
                <w:sz w:val="22"/>
              </w:rPr>
              <w:t xml:space="preserve">1,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 xml:space="preserve">ПК-4.2</w:t>
            </w:r>
            <w:r>
              <w:rPr>
                <w:sz w:val="22"/>
              </w:rPr>
              <w:t xml:space="preserve"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4"/>
              </w:rPr>
              <w:t xml:space="preserve">ПК-4.3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41"/>
              <w:ind w:left="363" w:right="354"/>
              <w:jc w:val="center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/>
          </w:p>
        </w:tc>
      </w:tr>
    </w:tbl>
    <w:p>
      <w:pPr>
        <w:pStyle w:val="635"/>
        <w:spacing w:before="5"/>
        <w:rPr>
          <w:b/>
          <w:i/>
        </w:rPr>
      </w:pPr>
      <w:r>
        <w:rPr>
          <w:b/>
          <w:i/>
        </w:rPr>
      </w:r>
      <w:r/>
    </w:p>
    <w:p>
      <w:pPr>
        <w:pStyle w:val="637"/>
        <w:numPr>
          <w:ilvl w:val="3"/>
          <w:numId w:val="16"/>
        </w:numPr>
        <w:ind w:left="1506" w:right="0" w:hanging="221"/>
        <w:jc w:val="left"/>
        <w:spacing w:before="0" w:after="0" w:line="240" w:lineRule="auto"/>
        <w:tabs>
          <w:tab w:val="left" w:pos="1507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</w:t>
      </w:r>
      <w:r/>
    </w:p>
    <w:p>
      <w:pPr>
        <w:pStyle w:val="635"/>
        <w:rPr>
          <w:b/>
        </w:rPr>
      </w:pPr>
      <w:r>
        <w:rPr>
          <w:b/>
        </w:rPr>
      </w:r>
      <w:r/>
    </w:p>
    <w:p>
      <w:pPr>
        <w:ind w:left="948" w:right="0" w:firstLine="0"/>
        <w:jc w:val="left"/>
        <w:spacing w:before="0"/>
        <w:rPr>
          <w:sz w:val="24"/>
        </w:rPr>
      </w:pPr>
      <w:r>
        <w:rPr>
          <w:b/>
          <w:i/>
          <w:sz w:val="22"/>
        </w:rPr>
        <w:t xml:space="preserve">4.1.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 xml:space="preserve">Промежуточная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 xml:space="preserve">аттестация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 xml:space="preserve">(экзамен</w:t>
      </w:r>
      <w:r>
        <w:rPr>
          <w:sz w:val="24"/>
        </w:rPr>
        <w:t xml:space="preserve">)</w:t>
      </w:r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777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ind w:left="2720" w:hanging="235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ПК-1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требования,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проектировать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выполнять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реализацию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программного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обеспечения</w:t>
            </w:r>
            <w:r/>
          </w:p>
        </w:tc>
      </w:tr>
      <w:tr>
        <w:trPr>
          <w:trHeight w:val="579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ПК-1.3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Проектирует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программное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обеспечение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выполняет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программную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реализацию</w:t>
            </w:r>
            <w:r/>
          </w:p>
        </w:tc>
      </w:tr>
    </w:tbl>
    <w:p>
      <w:pPr>
        <w:ind w:left="524" w:right="0" w:firstLine="0"/>
        <w:jc w:val="left"/>
        <w:spacing w:before="0"/>
        <w:rPr>
          <w:sz w:val="24"/>
        </w:rPr>
      </w:pPr>
      <w:r>
        <w:rPr>
          <w:b/>
          <w:bCs/>
          <w:sz w:val="24"/>
        </w:rPr>
        <w:t xml:space="preserve">а)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типовые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тестовые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вопросы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закрытого типа</w:t>
      </w:r>
      <w:r/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460" w:bottom="280" w:left="14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640"/>
        <w:numPr>
          <w:ilvl w:val="0"/>
          <w:numId w:val="15"/>
        </w:numPr>
        <w:ind w:left="765" w:right="0" w:hanging="241"/>
        <w:jc w:val="left"/>
        <w:spacing w:before="62" w:after="0" w:line="269" w:lineRule="exact"/>
        <w:tabs>
          <w:tab w:val="left" w:pos="765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многопоточными:</w:t>
      </w:r>
      <w:r/>
    </w:p>
    <w:p>
      <w:pPr>
        <w:ind w:left="524" w:right="0" w:firstLine="0"/>
        <w:jc w:val="left"/>
        <w:spacing w:before="0" w:line="262" w:lineRule="exact"/>
        <w:rPr>
          <w:sz w:val="24"/>
        </w:rPr>
      </w:pPr>
      <w:r>
        <w:rPr>
          <w:sz w:val="24"/>
        </w:rPr>
        <w:t xml:space="preserve"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операторов</w:t>
      </w:r>
      <w:r/>
    </w:p>
    <w:p>
      <w:pPr>
        <w:ind w:left="524" w:right="569" w:firstLine="0"/>
        <w:jc w:val="left"/>
        <w:spacing w:before="4" w:line="228" w:lineRule="auto"/>
        <w:rPr>
          <w:sz w:val="24"/>
          <w:szCs w:val="24"/>
        </w:rPr>
      </w:pPr>
      <w:r>
        <w:rPr>
          <w:b/>
          <w:bCs/>
          <w:sz w:val="24"/>
        </w:rPr>
        <w:t xml:space="preserve">Приложения, в которых различные фрагменты кода могут выполняться одновременно</w:t>
      </w:r>
      <w:r>
        <w:rPr>
          <w:b/>
          <w:bCs/>
          <w:spacing w:val="-57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524" w:right="569" w:firstLine="0"/>
        <w:jc w:val="left"/>
        <w:spacing w:before="4" w:line="228" w:lineRule="auto"/>
        <w:rPr>
          <w:sz w:val="24"/>
          <w:szCs w:val="24"/>
        </w:rPr>
      </w:pPr>
      <w:r>
        <w:rPr>
          <w:sz w:val="24"/>
        </w:rPr>
        <w:t xml:space="preserve"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состоящие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файлов/модулей</w:t>
      </w:r>
      <w:r/>
      <w:r/>
    </w:p>
    <w:p>
      <w:pPr>
        <w:ind w:left="524" w:right="0" w:firstLine="0"/>
        <w:jc w:val="left"/>
        <w:spacing w:before="0" w:line="258" w:lineRule="exact"/>
        <w:rPr>
          <w:sz w:val="24"/>
        </w:rPr>
      </w:pPr>
      <w:r>
        <w:rPr>
          <w:sz w:val="24"/>
        </w:rPr>
        <w:t xml:space="preserve"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main()</w:t>
      </w:r>
      <w:r/>
    </w:p>
    <w:p>
      <w:pPr>
        <w:pStyle w:val="640"/>
        <w:numPr>
          <w:ilvl w:val="0"/>
          <w:numId w:val="15"/>
        </w:numPr>
        <w:ind w:left="524" w:right="3121" w:firstLine="0"/>
        <w:jc w:val="left"/>
        <w:spacing w:before="5" w:after="0" w:line="228" w:lineRule="auto"/>
        <w:tabs>
          <w:tab w:val="left" w:pos="765" w:leader="none"/>
        </w:tabs>
        <w:rPr>
          <w:sz w:val="24"/>
        </w:rPr>
      </w:pPr>
      <w:r>
        <w:rPr>
          <w:sz w:val="24"/>
        </w:rPr>
        <w:t xml:space="preserve">Что относится с средствам сборки программного продукта: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LibreOffice</w:t>
      </w:r>
      <w:r/>
    </w:p>
    <w:p>
      <w:pPr>
        <w:ind w:left="524" w:right="0" w:firstLine="0"/>
        <w:jc w:val="left"/>
        <w:spacing w:before="0" w:line="258" w:lineRule="exact"/>
        <w:rPr>
          <w:sz w:val="24"/>
        </w:rPr>
      </w:pPr>
      <w:r>
        <w:rPr>
          <w:sz w:val="24"/>
        </w:rPr>
        <w:t xml:space="preserve">SSH</w:t>
      </w:r>
      <w:r/>
    </w:p>
    <w:p>
      <w:pPr>
        <w:ind w:left="524" w:right="8779" w:firstLine="0"/>
        <w:jc w:val="left"/>
        <w:spacing w:before="4" w:line="228" w:lineRule="auto"/>
        <w:rPr>
          <w:sz w:val="22"/>
          <w:szCs w:val="22"/>
        </w:rPr>
      </w:pPr>
      <w:r>
        <w:rPr>
          <w:sz w:val="24"/>
        </w:rPr>
        <w:t xml:space="preserve">Zip</w:t>
      </w:r>
      <w:r>
        <w:rPr>
          <w:spacing w:val="1"/>
          <w:sz w:val="24"/>
        </w:rPr>
        <w:t xml:space="preserve"> </w:t>
      </w:r>
      <w:r>
        <w:rPr>
          <w:b/>
          <w:bCs/>
          <w:sz w:val="22"/>
          <w:szCs w:val="22"/>
        </w:rPr>
        <w:t xml:space="preserve">Mave</w:t>
      </w:r>
      <w:r>
        <w:rPr>
          <w:b/>
          <w:bCs/>
          <w:sz w:val="22"/>
          <w:szCs w:val="22"/>
        </w:rPr>
        <w:t xml:space="preserve">n</w:t>
      </w:r>
      <w:r>
        <w:rPr>
          <w:sz w:val="22"/>
          <w:szCs w:val="22"/>
        </w:rPr>
      </w:r>
    </w:p>
    <w:p>
      <w:pPr>
        <w:pStyle w:val="640"/>
        <w:numPr>
          <w:ilvl w:val="0"/>
          <w:numId w:val="15"/>
        </w:numPr>
        <w:ind w:left="765" w:right="0" w:hanging="241"/>
        <w:jc w:val="left"/>
        <w:spacing w:before="0" w:after="0" w:line="258" w:lineRule="exact"/>
        <w:tabs>
          <w:tab w:val="left" w:pos="765" w:leader="none"/>
        </w:tabs>
        <w:rPr>
          <w:sz w:val="24"/>
        </w:rPr>
      </w:pPr>
      <w:r>
        <w:rPr>
          <w:sz w:val="24"/>
        </w:rPr>
        <w:t xml:space="preserve">Отечественная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это:</w:t>
      </w:r>
      <w:r/>
    </w:p>
    <w:p>
      <w:pPr>
        <w:ind w:left="524" w:right="8292" w:firstLine="40"/>
        <w:jc w:val="left"/>
        <w:spacing w:before="4"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Xubuntu</w:t>
      </w:r>
      <w:r>
        <w:rPr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Astra Linux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 xml:space="preserve">Linux Mint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 xml:space="preserve">CentOS</w:t>
      </w:r>
      <w:r>
        <w:rPr>
          <w:sz w:val="22"/>
          <w:szCs w:val="22"/>
        </w:rPr>
      </w:r>
    </w:p>
    <w:p>
      <w:pPr>
        <w:pStyle w:val="640"/>
        <w:numPr>
          <w:ilvl w:val="0"/>
          <w:numId w:val="15"/>
        </w:numPr>
        <w:ind w:left="524" w:right="2566" w:firstLine="0"/>
        <w:jc w:val="left"/>
        <w:spacing w:before="0" w:after="0" w:line="228" w:lineRule="auto"/>
        <w:tabs>
          <w:tab w:val="left" w:pos="765" w:leader="none"/>
        </w:tabs>
        <w:rPr>
          <w:b/>
          <w:bCs/>
          <w:sz w:val="24"/>
        </w:rPr>
      </w:pPr>
      <w:r>
        <w:rPr>
          <w:sz w:val="24"/>
        </w:rPr>
        <w:t xml:space="preserve">Каково стандартное средство документирования для языка Java?</w:t>
      </w:r>
      <w:r>
        <w:rPr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Javadoc</w:t>
      </w:r>
      <w:r>
        <w:rPr>
          <w:b/>
          <w:bCs/>
        </w:rPr>
      </w:r>
    </w:p>
    <w:p>
      <w:pPr>
        <w:ind w:left="524" w:right="8566" w:firstLine="0"/>
        <w:jc w:val="left"/>
        <w:spacing w:before="0" w:line="228" w:lineRule="auto"/>
        <w:rPr>
          <w:sz w:val="24"/>
        </w:rPr>
      </w:pPr>
      <w:r>
        <w:rPr>
          <w:sz w:val="24"/>
        </w:rPr>
        <w:t xml:space="preserve">Emacs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Docbook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ODF</w:t>
      </w:r>
      <w:r/>
    </w:p>
    <w:p>
      <w:pPr>
        <w:ind w:left="524" w:right="0" w:firstLine="0"/>
        <w:jc w:val="left"/>
        <w:spacing w:before="0" w:line="258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б)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 xml:space="preserve">типовые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тестовые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вопросы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открытого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типа</w:t>
      </w:r>
      <w:r>
        <w:rPr>
          <w:b/>
          <w:bCs/>
        </w:rPr>
      </w:r>
    </w:p>
    <w:p>
      <w:pPr>
        <w:ind w:left="524" w:right="393" w:firstLine="0"/>
        <w:jc w:val="left"/>
        <w:spacing w:before="4" w:line="228" w:lineRule="auto"/>
        <w:rPr>
          <w:sz w:val="24"/>
        </w:rPr>
      </w:pPr>
      <w:r>
        <w:rPr>
          <w:spacing w:val="-1"/>
          <w:sz w:val="24"/>
        </w:rPr>
        <w:t xml:space="preserve">1.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чем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отличие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процесса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потока?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потоков.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Процессорное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потоку, а память - процессу)</w:t>
      </w:r>
      <w:r/>
    </w:p>
    <w:p>
      <w:pPr>
        <w:pStyle w:val="635"/>
        <w:rPr>
          <w:sz w:val="20"/>
        </w:rPr>
      </w:pPr>
      <w:r>
        <w:rPr>
          <w:sz w:val="20"/>
        </w:rPr>
      </w:r>
      <w:r/>
    </w:p>
    <w:p>
      <w:pPr>
        <w:pStyle w:val="635"/>
        <w:spacing w:before="3"/>
      </w:pPr>
      <w:r/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787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ПК-3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компоненты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системных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продуктов</w:t>
            </w:r>
            <w:r/>
          </w:p>
        </w:tc>
      </w:tr>
      <w:tr>
        <w:trPr>
          <w:trHeight w:val="547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ПК-3.1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Разрабатывает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системные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утилиты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программного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обеспечения</w:t>
            </w:r>
            <w:r/>
          </w:p>
        </w:tc>
      </w:tr>
    </w:tbl>
    <w:p>
      <w:pPr>
        <w:ind w:left="240" w:right="0" w:firstLine="0"/>
        <w:jc w:val="left"/>
        <w:spacing w:before="0" w:line="265" w:lineRule="exact"/>
        <w:rPr>
          <w:sz w:val="24"/>
        </w:rPr>
      </w:pPr>
      <w:r>
        <w:rPr>
          <w:b/>
          <w:bCs/>
          <w:sz w:val="24"/>
        </w:rPr>
        <w:t xml:space="preserve">а)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типовые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тестовые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вопросы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закрытого типа</w:t>
      </w:r>
      <w:r/>
    </w:p>
    <w:p>
      <w:pPr>
        <w:pStyle w:val="640"/>
        <w:numPr>
          <w:ilvl w:val="0"/>
          <w:numId w:val="14"/>
        </w:numPr>
        <w:ind w:left="240" w:right="3164" w:firstLine="0"/>
        <w:jc w:val="left"/>
        <w:spacing w:before="4" w:after="0" w:line="228" w:lineRule="auto"/>
        <w:tabs>
          <w:tab w:val="left" w:pos="481" w:leader="none"/>
        </w:tabs>
        <w:rPr>
          <w:sz w:val="24"/>
        </w:rPr>
      </w:pPr>
      <w:r>
        <w:rPr>
          <w:sz w:val="24"/>
        </w:rPr>
        <w:t xml:space="preserve">Сколько может быть запущено потоков в одном приложении: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приложении не создаются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потоки</w:t>
      </w:r>
      <w:r/>
    </w:p>
    <w:p>
      <w:pPr>
        <w:ind w:left="240" w:right="3628" w:firstLine="0"/>
        <w:jc w:val="left"/>
        <w:spacing w:before="0" w:line="228" w:lineRule="auto"/>
        <w:rPr>
          <w:sz w:val="24"/>
        </w:rPr>
      </w:pPr>
      <w:r>
        <w:rPr>
          <w:b/>
          <w:bCs/>
          <w:sz w:val="24"/>
        </w:rPr>
        <w:t xml:space="preserve">Столько, сколько позволят ресурсы операционной системы</w:t>
      </w:r>
      <w:r>
        <w:rPr>
          <w:b/>
          <w:bCs/>
          <w:spacing w:val="-57"/>
          <w:sz w:val="24"/>
        </w:rPr>
        <w:t xml:space="preserve"> </w:t>
      </w:r>
      <w:r>
        <w:rPr>
          <w:sz w:val="24"/>
        </w:rPr>
        <w:t xml:space="preserve"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поток</w:t>
      </w:r>
      <w:r/>
    </w:p>
    <w:p>
      <w:pPr>
        <w:ind w:left="240" w:right="0" w:firstLine="0"/>
        <w:jc w:val="left"/>
        <w:spacing w:before="0" w:line="258" w:lineRule="exact"/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потоков</w:t>
      </w:r>
      <w:r/>
    </w:p>
    <w:p>
      <w:pPr>
        <w:pStyle w:val="640"/>
        <w:numPr>
          <w:ilvl w:val="0"/>
          <w:numId w:val="14"/>
        </w:numPr>
        <w:ind w:left="481" w:right="0" w:hanging="241"/>
        <w:jc w:val="left"/>
        <w:spacing w:before="0" w:after="0" w:line="262" w:lineRule="exact"/>
        <w:tabs>
          <w:tab w:val="left" w:pos="481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ядер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ЦПЭ:</w:t>
      </w:r>
      <w:r/>
    </w:p>
    <w:p>
      <w:pPr>
        <w:ind w:left="240" w:right="4106" w:firstLine="0"/>
        <w:jc w:val="left"/>
        <w:spacing w:before="4" w:line="228" w:lineRule="auto"/>
        <w:rPr>
          <w:sz w:val="24"/>
        </w:rPr>
      </w:pPr>
      <w:r>
        <w:rPr>
          <w:sz w:val="24"/>
        </w:rPr>
        <w:t xml:space="preserve">На количество одновоременно запущенным процессов</w:t>
      </w:r>
      <w:r>
        <w:rPr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На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 xml:space="preserve">количество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 xml:space="preserve">одновременно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 xml:space="preserve">работающих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 xml:space="preserve">потоков</w:t>
      </w:r>
      <w:r/>
    </w:p>
    <w:p>
      <w:pPr>
        <w:ind w:left="240" w:right="0" w:firstLine="0"/>
        <w:jc w:val="left"/>
        <w:spacing w:before="0" w:line="258" w:lineRule="exact"/>
        <w:rPr>
          <w:sz w:val="24"/>
        </w:rPr>
      </w:pP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потоков</w:t>
      </w:r>
      <w:r/>
    </w:p>
    <w:p>
      <w:pPr>
        <w:ind w:left="240" w:right="3282" w:firstLine="0"/>
        <w:jc w:val="left"/>
        <w:spacing w:before="5" w:line="228" w:lineRule="auto"/>
        <w:rPr>
          <w:b/>
          <w:bCs/>
          <w:sz w:val="24"/>
        </w:rPr>
      </w:pPr>
      <w:r>
        <w:rPr>
          <w:sz w:val="24"/>
        </w:rPr>
        <w:t xml:space="preserve">На скорость выполнения программы в рамках каждого потока.</w:t>
      </w:r>
      <w:r>
        <w:rPr>
          <w:spacing w:val="-57"/>
          <w:sz w:val="24"/>
        </w:rPr>
        <w:t xml:space="preserve"> </w:t>
      </w:r>
      <w:r>
        <w:rPr>
          <w:b/>
          <w:bCs/>
          <w:sz w:val="24"/>
        </w:rPr>
        <w:t xml:space="preserve">б)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 xml:space="preserve">типовые тестовые вопросы открытого типа</w:t>
      </w:r>
      <w:r>
        <w:rPr>
          <w:b/>
          <w:bCs/>
        </w:rPr>
      </w:r>
    </w:p>
    <w:p>
      <w:pPr>
        <w:pStyle w:val="640"/>
        <w:numPr>
          <w:ilvl w:val="0"/>
          <w:numId w:val="13"/>
        </w:numPr>
        <w:ind w:left="240" w:right="388" w:firstLine="0"/>
        <w:jc w:val="left"/>
        <w:spacing w:before="0" w:after="0" w:line="228" w:lineRule="auto"/>
        <w:tabs>
          <w:tab w:val="left" w:pos="51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распределяется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процессорное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потоками?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(Равномерно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потоками</w:t>
      </w:r>
      <w:r/>
    </w:p>
    <w:p>
      <w:pPr>
        <w:ind w:left="240" w:right="0" w:firstLine="0"/>
        <w:jc w:val="left"/>
        <w:spacing w:before="0" w:line="258" w:lineRule="exact"/>
        <w:rPr>
          <w:sz w:val="24"/>
        </w:rPr>
      </w:pPr>
      <w:r>
        <w:rPr>
          <w:sz w:val="24"/>
        </w:rPr>
        <w:t xml:space="preserve"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процесса).</w:t>
      </w:r>
      <w:r/>
    </w:p>
    <w:p>
      <w:pPr>
        <w:pStyle w:val="640"/>
        <w:numPr>
          <w:ilvl w:val="0"/>
          <w:numId w:val="13"/>
        </w:numPr>
        <w:ind w:left="240" w:right="388" w:firstLine="0"/>
        <w:jc w:val="left"/>
        <w:spacing w:before="4" w:after="0" w:line="228" w:lineRule="auto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daemon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поток?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(Поток,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окончания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JVM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дожидаться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завершения</w:t>
      </w:r>
      <w:r/>
    </w:p>
    <w:p>
      <w:pPr>
        <w:ind w:left="240" w:right="0" w:firstLine="0"/>
        <w:jc w:val="left"/>
        <w:spacing w:before="0" w:line="265" w:lineRule="exact"/>
        <w:rPr>
          <w:sz w:val="24"/>
        </w:rPr>
      </w:pP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процесса)</w:t>
      </w:r>
      <w:r/>
    </w:p>
    <w:p>
      <w:pPr>
        <w:pStyle w:val="635"/>
        <w:rPr>
          <w:sz w:val="20"/>
        </w:rPr>
      </w:pPr>
      <w:r>
        <w:rPr>
          <w:sz w:val="20"/>
        </w:rPr>
      </w:r>
      <w:r/>
    </w:p>
    <w:p>
      <w:pPr>
        <w:pStyle w:val="635"/>
      </w:pPr>
      <w:r/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846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ПК-3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компоненты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системных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программных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продуктов</w:t>
            </w:r>
            <w:r/>
          </w:p>
        </w:tc>
      </w:tr>
      <w:tr>
        <w:trPr>
          <w:trHeight w:val="550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ПК-3.2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Создает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компоненты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инструментальных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средств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программирования</w:t>
            </w:r>
            <w:r/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040" w:right="460" w:bottom="280" w:left="146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35"/>
        <w:ind w:left="949"/>
        <w:spacing w:before="76"/>
        <w:rPr>
          <w:b/>
          <w:bCs/>
        </w:rPr>
      </w:pPr>
      <w:r>
        <w:rPr>
          <w:b/>
          <w:bCs/>
        </w:rPr>
        <w:t xml:space="preserve">а)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1"/>
          <w:numId w:val="13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Какие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системы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называются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распределенными?</w:t>
      </w:r>
      <w:r/>
    </w:p>
    <w:p>
      <w:pPr>
        <w:pStyle w:val="635"/>
        <w:ind w:left="949" w:right="2524"/>
      </w:pPr>
      <w:r>
        <w:t xml:space="preserve">Системы, выполняемые на разные ядрах одного процессора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-5"/>
        </w:rPr>
        <w:t xml:space="preserve"> </w:t>
      </w:r>
      <w:r>
        <w:t xml:space="preserve">выполняемые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3"/>
        </w:rPr>
        <w:t xml:space="preserve"> </w:t>
      </w:r>
      <w:r>
        <w:t xml:space="preserve">процессорах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3"/>
        </w:rPr>
        <w:t xml:space="preserve"> </w:t>
      </w:r>
      <w:r>
        <w:t xml:space="preserve">ОС</w:t>
      </w:r>
      <w:r/>
    </w:p>
    <w:p>
      <w:pPr>
        <w:pStyle w:val="635"/>
        <w:ind w:left="949" w:right="1851"/>
      </w:pPr>
      <w:r>
        <w:t xml:space="preserve">Системы, выполняемые на разных ЭВМ, каждая под управлением своей ОС</w:t>
      </w:r>
      <w:r>
        <w:rPr>
          <w:spacing w:val="-52"/>
        </w:rPr>
        <w:t xml:space="preserve"> </w:t>
      </w:r>
      <w:r>
        <w:rPr>
          <w:b/>
          <w:bCs/>
        </w:rPr>
        <w:t xml:space="preserve">Системы,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выполняемые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на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разных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процессах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рамках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одной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ОС</w:t>
      </w:r>
      <w:r/>
    </w:p>
    <w:p>
      <w:pPr>
        <w:pStyle w:val="640"/>
        <w:numPr>
          <w:ilvl w:val="1"/>
          <w:numId w:val="13"/>
        </w:numPr>
        <w:ind w:left="949" w:right="1097" w:firstLine="0"/>
        <w:jc w:val="left"/>
        <w:spacing w:before="0" w:after="0" w:line="240" w:lineRule="auto"/>
        <w:tabs>
          <w:tab w:val="left" w:pos="1170" w:leader="none"/>
        </w:tabs>
        <w:rPr>
          <w:b/>
          <w:bCs/>
          <w:sz w:val="22"/>
        </w:rPr>
      </w:pPr>
      <w:r>
        <w:rPr>
          <w:sz w:val="22"/>
        </w:rPr>
        <w:t xml:space="preserve">Что из перечисленного не является проблемой параллельного программирования:</w:t>
      </w:r>
      <w:r>
        <w:rPr>
          <w:spacing w:val="-52"/>
          <w:sz w:val="22"/>
        </w:rPr>
        <w:t xml:space="preserve"> </w:t>
      </w:r>
      <w:r>
        <w:rPr>
          <w:b/>
          <w:bCs/>
          <w:sz w:val="22"/>
        </w:rPr>
        <w:t xml:space="preserve">Переполнение</w:t>
      </w:r>
      <w:r>
        <w:rPr>
          <w:b/>
          <w:bCs/>
          <w:spacing w:val="-1"/>
          <w:sz w:val="22"/>
        </w:rPr>
        <w:t xml:space="preserve"> </w:t>
      </w:r>
      <w:r>
        <w:rPr>
          <w:b/>
          <w:bCs/>
          <w:sz w:val="22"/>
        </w:rPr>
        <w:t xml:space="preserve">буфера массива</w:t>
      </w:r>
      <w:r>
        <w:rPr>
          <w:b/>
          <w:bCs/>
        </w:rPr>
      </w:r>
    </w:p>
    <w:p>
      <w:pPr>
        <w:pStyle w:val="635"/>
        <w:ind w:left="949" w:right="7156"/>
      </w:pPr>
      <w:r>
        <w:t xml:space="preserve">Гонка данных</w:t>
      </w:r>
      <w:r>
        <w:rPr>
          <w:spacing w:val="1"/>
        </w:rPr>
        <w:t xml:space="preserve"> </w:t>
      </w:r>
      <w:r>
        <w:t xml:space="preserve">Тупик</w:t>
      </w:r>
      <w:r>
        <w:rPr>
          <w:spacing w:val="-1"/>
        </w:rPr>
        <w:t xml:space="preserve"> </w:t>
      </w:r>
      <w:r>
        <w:t xml:space="preserve">(deadlock)</w:t>
      </w:r>
      <w:r/>
    </w:p>
    <w:p>
      <w:pPr>
        <w:pStyle w:val="635"/>
        <w:ind w:left="949"/>
      </w:pPr>
      <w:r>
        <w:t xml:space="preserve">Целосность</w:t>
      </w:r>
      <w:r>
        <w:rPr>
          <w:spacing w:val="-8"/>
        </w:rPr>
        <w:t xml:space="preserve"> </w:t>
      </w:r>
      <w:r>
        <w:t xml:space="preserve">данных</w:t>
      </w:r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б)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открытого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0"/>
          <w:numId w:val="12"/>
        </w:numPr>
        <w:ind w:left="949" w:right="505" w:firstLine="0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Какие есть подходы к созданию потоко-безопасных коллекций объектов? (Грубая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синхронизация,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тонкая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синхронизация,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оптимистичная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синхронизация,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синхронизация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без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блокировок).</w:t>
      </w:r>
      <w:r/>
    </w:p>
    <w:p>
      <w:pPr>
        <w:pStyle w:val="640"/>
        <w:numPr>
          <w:ilvl w:val="0"/>
          <w:numId w:val="12"/>
        </w:numPr>
        <w:ind w:left="240" w:right="493" w:firstLine="709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Каковы основные методы распределенной синхронизации (алгоритм булочной, «чистые</w:t>
      </w:r>
      <w:r>
        <w:rPr>
          <w:spacing w:val="-53"/>
          <w:sz w:val="22"/>
        </w:rPr>
        <w:t xml:space="preserve"> </w:t>
      </w:r>
      <w:r>
        <w:rPr>
          <w:sz w:val="22"/>
        </w:rPr>
        <w:t xml:space="preserve">вилки»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в задаче обедающих философов)</w:t>
      </w:r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846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тестовые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случаи,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проводить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тестирование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анализировать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результаты</w:t>
            </w:r>
            <w:r/>
          </w:p>
        </w:tc>
      </w:tr>
      <w:tr>
        <w:trPr>
          <w:trHeight w:val="551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ПК-4.1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Выполняет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определение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описание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тестовых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случаев</w:t>
            </w:r>
            <w:r/>
          </w:p>
        </w:tc>
      </w:tr>
    </w:tbl>
    <w:p>
      <w:pPr>
        <w:pStyle w:val="635"/>
      </w:pPr>
      <w:r/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а)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0"/>
          <w:numId w:val="11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Зачем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нужны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тесты?</w:t>
      </w:r>
      <w:r/>
    </w:p>
    <w:p>
      <w:pPr>
        <w:pStyle w:val="635"/>
        <w:ind w:left="949" w:right="4043"/>
      </w:pPr>
      <w:r>
        <w:t xml:space="preserve">Для увеличения количества покрытых тестами строк</w:t>
      </w:r>
      <w:r>
        <w:rPr>
          <w:spacing w:val="-5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отчетности</w:t>
      </w:r>
      <w:r/>
    </w:p>
    <w:p>
      <w:pPr>
        <w:pStyle w:val="635"/>
        <w:ind w:left="949" w:right="1593"/>
        <w:rPr>
          <w:b/>
          <w:bCs/>
        </w:rPr>
      </w:pPr>
      <w:r>
        <w:rPr>
          <w:b/>
          <w:bCs/>
        </w:rPr>
        <w:t xml:space="preserve">Для обеспечения уверенности в корректном функционировании программного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 xml:space="preserve">кода</w:t>
      </w:r>
      <w:r>
        <w:rPr>
          <w:b/>
          <w:bCs/>
        </w:rPr>
      </w:r>
    </w:p>
    <w:p>
      <w:pPr>
        <w:pStyle w:val="635"/>
        <w:ind w:left="949"/>
      </w:pPr>
      <w:r>
        <w:t xml:space="preserve">Для</w:t>
      </w:r>
      <w:r>
        <w:rPr>
          <w:spacing w:val="-5"/>
        </w:rPr>
        <w:t xml:space="preserve"> </w:t>
      </w:r>
      <w:r>
        <w:t xml:space="preserve">заполнения</w:t>
      </w:r>
      <w:r>
        <w:rPr>
          <w:spacing w:val="-4"/>
        </w:rPr>
        <w:t xml:space="preserve"> </w:t>
      </w:r>
      <w:r>
        <w:t xml:space="preserve">директории</w:t>
      </w:r>
      <w:r>
        <w:rPr>
          <w:spacing w:val="-6"/>
        </w:rPr>
        <w:t xml:space="preserve"> </w:t>
      </w:r>
      <w:r>
        <w:t xml:space="preserve">src/test</w:t>
      </w:r>
      <w:r/>
    </w:p>
    <w:p>
      <w:pPr>
        <w:pStyle w:val="640"/>
        <w:numPr>
          <w:ilvl w:val="0"/>
          <w:numId w:val="11"/>
        </w:numPr>
        <w:ind w:left="240" w:right="859" w:firstLine="709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Чей ответственностью являются модульные и функциональные тесты параллельных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систем?</w:t>
      </w:r>
      <w:r/>
    </w:p>
    <w:p>
      <w:pPr>
        <w:pStyle w:val="635"/>
        <w:ind w:left="949" w:right="7456"/>
      </w:pPr>
      <w:r>
        <w:rPr>
          <w:b/>
          <w:bCs/>
        </w:rPr>
        <w:t xml:space="preserve">Программист</w:t>
      </w:r>
      <w:r>
        <w:rPr>
          <w:b/>
          <w:bCs/>
          <w:spacing w:val="1"/>
        </w:rPr>
        <w:t xml:space="preserve"> </w:t>
      </w:r>
      <w:r>
        <w:t xml:space="preserve">Тестировщик</w:t>
      </w:r>
      <w:r>
        <w:rPr>
          <w:spacing w:val="1"/>
        </w:rPr>
        <w:t xml:space="preserve"> </w:t>
      </w:r>
      <w:r>
        <w:rPr>
          <w:spacing w:val="-1"/>
        </w:rPr>
        <w:t xml:space="preserve">Бизнес-аналитик</w:t>
      </w:r>
      <w:r>
        <w:rPr>
          <w:spacing w:val="-52"/>
        </w:rPr>
        <w:t xml:space="preserve"> </w:t>
      </w:r>
      <w:r>
        <w:t xml:space="preserve">Архитектор</w:t>
      </w:r>
      <w:r/>
    </w:p>
    <w:p>
      <w:pPr>
        <w:pStyle w:val="635"/>
        <w:ind w:left="949"/>
      </w:pPr>
      <w:r>
        <w:rPr>
          <w:b/>
          <w:bCs/>
        </w:rPr>
        <w:t xml:space="preserve">б)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открытого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/>
    </w:p>
    <w:p>
      <w:pPr>
        <w:pStyle w:val="640"/>
        <w:numPr>
          <w:ilvl w:val="0"/>
          <w:numId w:val="10"/>
        </w:numPr>
        <w:ind w:left="240" w:right="558" w:firstLine="709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Какие виды тестов существуют? (модульные тесты, функциональные, интеграционные,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ручные,</w:t>
      </w:r>
      <w:r/>
    </w:p>
    <w:p>
      <w:pPr>
        <w:pStyle w:val="635"/>
        <w:ind w:left="949"/>
      </w:pPr>
      <w:r>
        <w:t xml:space="preserve">автоматизированные)</w:t>
      </w:r>
      <w:r/>
    </w:p>
    <w:p>
      <w:pPr>
        <w:pStyle w:val="640"/>
        <w:numPr>
          <w:ilvl w:val="0"/>
          <w:numId w:val="10"/>
        </w:numPr>
        <w:ind w:left="949" w:right="834" w:firstLine="0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В чем особенность тестирования параллельных систем? (Система ведет себе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недетерминированно,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потому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требуется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создание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специальных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условий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внутри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ОС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для</w:t>
      </w:r>
      <w:r/>
    </w:p>
    <w:p>
      <w:pPr>
        <w:pStyle w:val="635"/>
        <w:ind w:left="240"/>
      </w:pPr>
      <w:r>
        <w:t xml:space="preserve">проведеия</w:t>
      </w:r>
      <w:r/>
    </w:p>
    <w:p>
      <w:pPr>
        <w:pStyle w:val="635"/>
        <w:ind w:left="240" w:right="2146" w:firstLine="709"/>
      </w:pPr>
      <w:r>
        <w:t xml:space="preserve">тестов, требуется проводить тесты многократно, код тестов должен быть</w:t>
      </w:r>
      <w:r>
        <w:rPr>
          <w:spacing w:val="-53"/>
        </w:rPr>
        <w:t xml:space="preserve"> </w:t>
      </w:r>
      <w:r>
        <w:t xml:space="preserve">потокобезопасным).</w:t>
      </w:r>
      <w:r/>
    </w:p>
    <w:p>
      <w:pPr>
        <w:pStyle w:val="640"/>
        <w:numPr>
          <w:ilvl w:val="0"/>
          <w:numId w:val="10"/>
        </w:numPr>
        <w:ind w:left="240" w:right="1193" w:firstLine="709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Каковы особые случаи тестирования для параллельных систем? (Свободный или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полностью</w:t>
      </w:r>
      <w:r/>
    </w:p>
    <w:p>
      <w:pPr>
        <w:pStyle w:val="635"/>
        <w:ind w:left="949"/>
      </w:pPr>
      <w:r>
        <w:t xml:space="preserve">занятые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ОС:</w:t>
      </w:r>
      <w:r>
        <w:rPr>
          <w:spacing w:val="-3"/>
        </w:rPr>
        <w:t xml:space="preserve"> </w:t>
      </w:r>
      <w:r>
        <w:t xml:space="preserve">память,</w:t>
      </w:r>
      <w:r>
        <w:rPr>
          <w:spacing w:val="-3"/>
        </w:rPr>
        <w:t xml:space="preserve"> </w:t>
      </w:r>
      <w:r>
        <w:t xml:space="preserve">процессор,</w:t>
      </w:r>
      <w:r>
        <w:rPr>
          <w:spacing w:val="-5"/>
        </w:rPr>
        <w:t xml:space="preserve"> </w:t>
      </w:r>
      <w:r>
        <w:t xml:space="preserve">сесть,</w:t>
      </w:r>
      <w:r>
        <w:rPr>
          <w:spacing w:val="-4"/>
        </w:rPr>
        <w:t xml:space="preserve"> </w:t>
      </w:r>
      <w:r>
        <w:t xml:space="preserve">доступ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диску).</w:t>
      </w:r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846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тестовые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случаи,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проводить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тестирование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анализировать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результаты</w:t>
            </w:r>
            <w:r/>
          </w:p>
        </w:tc>
      </w:tr>
      <w:tr>
        <w:trPr>
          <w:trHeight w:val="551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ПК-4.2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Проводит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тестирование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разработанным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тестовым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случаям</w:t>
            </w:r>
            <w:r/>
          </w:p>
        </w:tc>
      </w:tr>
    </w:tbl>
    <w:p>
      <w:pPr>
        <w:pStyle w:val="635"/>
      </w:pPr>
      <w:r/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а)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0"/>
          <w:numId w:val="9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Какие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существуют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библиотеки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предназначены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для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тестирования?</w:t>
      </w:r>
      <w:r/>
    </w:p>
    <w:p>
      <w:pPr>
        <w:jc w:val="left"/>
        <w:spacing w:after="0" w:line="240" w:lineRule="auto"/>
        <w:rPr>
          <w:sz w:val="22"/>
        </w:rPr>
        <w:sectPr>
          <w:footnotePr/>
          <w:endnotePr/>
          <w:type w:val="nextPage"/>
          <w:pgSz w:w="11910" w:h="16840" w:orient="portrait"/>
          <w:pgMar w:top="1040" w:right="460" w:bottom="280" w:left="146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35"/>
        <w:ind w:left="949" w:right="7585"/>
        <w:spacing w:before="69"/>
      </w:pPr>
      <w:r>
        <w:t xml:space="preserve">Apache http</w:t>
      </w:r>
      <w:r>
        <w:rPr>
          <w:spacing w:val="1"/>
        </w:rPr>
        <w:t xml:space="preserve"> </w:t>
      </w:r>
      <w:r>
        <w:t xml:space="preserve">LMax Disruptor</w:t>
      </w:r>
      <w:r>
        <w:rPr>
          <w:spacing w:val="-52"/>
        </w:rPr>
        <w:t xml:space="preserve"> </w:t>
      </w:r>
      <w:r>
        <w:rPr>
          <w:b/>
          <w:bCs/>
        </w:rPr>
        <w:t xml:space="preserve">JUnit</w:t>
      </w:r>
      <w:r/>
    </w:p>
    <w:p>
      <w:pPr>
        <w:pStyle w:val="635"/>
        <w:ind w:left="949"/>
      </w:pPr>
      <w:r>
        <w:t xml:space="preserve">JAVA</w:t>
      </w:r>
      <w:r>
        <w:rPr>
          <w:spacing w:val="-3"/>
        </w:rPr>
        <w:t xml:space="preserve"> </w:t>
      </w:r>
      <w:r>
        <w:t xml:space="preserve">NIO</w:t>
      </w:r>
      <w:r/>
    </w:p>
    <w:p>
      <w:pPr>
        <w:pStyle w:val="640"/>
        <w:numPr>
          <w:ilvl w:val="0"/>
          <w:numId w:val="9"/>
        </w:numPr>
        <w:ind w:left="949" w:right="1670" w:firstLine="0"/>
        <w:jc w:val="left"/>
        <w:spacing w:before="6" w:after="0" w:line="500" w:lineRule="atLeast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Какая область видимости используется для тестовых зависимостей в Maven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compile</w:t>
      </w:r>
      <w:r/>
    </w:p>
    <w:p>
      <w:pPr>
        <w:pStyle w:val="635"/>
        <w:ind w:left="949" w:right="8238"/>
        <w:spacing w:before="6"/>
      </w:pPr>
      <w:r>
        <w:t xml:space="preserve">provided</w:t>
      </w:r>
      <w:r>
        <w:rPr>
          <w:spacing w:val="-52"/>
        </w:rPr>
        <w:t xml:space="preserve"> </w:t>
      </w:r>
      <w:r>
        <w:rPr>
          <w:b/>
          <w:bCs/>
        </w:rPr>
        <w:t xml:space="preserve">test</w:t>
      </w:r>
      <w:r>
        <w:rPr>
          <w:b/>
          <w:bCs/>
          <w:spacing w:val="1"/>
        </w:rPr>
        <w:t xml:space="preserve"> </w:t>
      </w:r>
      <w:r>
        <w:t xml:space="preserve">system</w:t>
      </w:r>
      <w:r/>
    </w:p>
    <w:p>
      <w:pPr>
        <w:pStyle w:val="635"/>
        <w:spacing w:before="11"/>
        <w:rPr>
          <w:sz w:val="21"/>
        </w:rPr>
      </w:pPr>
      <w:r>
        <w:rPr>
          <w:sz w:val="21"/>
        </w:rPr>
      </w:r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б)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открытого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0"/>
          <w:numId w:val="8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Где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находятся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исходные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коды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тестов?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(src/test/java)</w:t>
      </w:r>
      <w:r/>
    </w:p>
    <w:p>
      <w:pPr>
        <w:pStyle w:val="640"/>
        <w:numPr>
          <w:ilvl w:val="0"/>
          <w:numId w:val="8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Где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можно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посмотреть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результаты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тестов?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(target/surefire-reports)</w:t>
      </w:r>
      <w:r/>
    </w:p>
    <w:p>
      <w:pPr>
        <w:pStyle w:val="635"/>
        <w:spacing w:before="1" w:after="1"/>
        <w:rPr>
          <w:sz w:val="21"/>
        </w:rPr>
      </w:pPr>
      <w:r>
        <w:rPr>
          <w:sz w:val="21"/>
        </w:rPr>
      </w:r>
      <w:r/>
    </w:p>
    <w:tbl>
      <w:tblPr>
        <w:tblW w:w="0" w:type="auto"/>
        <w:tblInd w:w="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423"/>
      </w:tblGrid>
      <w:tr>
        <w:trPr>
          <w:trHeight w:val="846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Способен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разрабатывать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тестовые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случаи,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проводить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тестирование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анализировать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результаты</w:t>
            </w:r>
            <w:r/>
          </w:p>
        </w:tc>
      </w:tr>
      <w:tr>
        <w:trPr>
          <w:trHeight w:val="551"/>
        </w:trPr>
        <w:tc>
          <w:tcPr>
            <w:tcW w:w="9423" w:type="dxa"/>
            <w:textDirection w:val="lrTb"/>
            <w:noWrap w:val="false"/>
          </w:tcPr>
          <w:p>
            <w:pPr>
              <w:pStyle w:val="641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ПК-4.3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Проводит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анализ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тестирования</w:t>
            </w:r>
            <w:r/>
          </w:p>
        </w:tc>
      </w:tr>
    </w:tbl>
    <w:p>
      <w:pPr>
        <w:pStyle w:val="635"/>
        <w:spacing w:before="10"/>
      </w:pPr>
      <w:r/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а)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40"/>
        <w:numPr>
          <w:ilvl w:val="0"/>
          <w:numId w:val="7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Что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такое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покрытие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кода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тестами?</w:t>
      </w:r>
      <w:r/>
    </w:p>
    <w:p>
      <w:pPr>
        <w:pStyle w:val="635"/>
      </w:pPr>
      <w:r/>
      <w:r/>
    </w:p>
    <w:p>
      <w:pPr>
        <w:pStyle w:val="635"/>
        <w:ind w:left="949" w:right="2524"/>
        <w:rPr>
          <w:b/>
          <w:bCs/>
        </w:rPr>
      </w:pPr>
      <w:r>
        <w:rPr>
          <w:b/>
          <w:bCs/>
        </w:rPr>
        <w:t xml:space="preserve">Количество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строк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кода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или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методов,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которые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были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выполнены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52"/>
        </w:rPr>
        <w:t xml:space="preserve"> </w:t>
      </w:r>
      <w:r>
        <w:rPr>
          <w:b/>
          <w:bCs/>
        </w:rPr>
        <w:t xml:space="preserve">процессе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запуска тестов</w:t>
      </w:r>
      <w:r>
        <w:rPr>
          <w:b/>
          <w:bCs/>
        </w:rPr>
      </w:r>
    </w:p>
    <w:p>
      <w:pPr>
        <w:pStyle w:val="635"/>
        <w:ind w:left="949"/>
      </w:pPr>
      <w:r>
        <w:t xml:space="preserve">Количество</w:t>
      </w:r>
      <w:r>
        <w:rPr>
          <w:spacing w:val="-3"/>
        </w:rPr>
        <w:t xml:space="preserve"> </w:t>
      </w:r>
      <w:r>
        <w:t xml:space="preserve">тестов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2"/>
        </w:rPr>
        <w:t xml:space="preserve"> </w:t>
      </w:r>
      <w:r>
        <w:t xml:space="preserve">тестовом</w:t>
      </w:r>
      <w:r>
        <w:rPr>
          <w:spacing w:val="-1"/>
        </w:rPr>
        <w:t xml:space="preserve"> </w:t>
      </w:r>
      <w:r>
        <w:t xml:space="preserve">модуле</w:t>
      </w:r>
      <w:r/>
    </w:p>
    <w:p>
      <w:pPr>
        <w:pStyle w:val="635"/>
        <w:ind w:left="949" w:right="3370"/>
      </w:pPr>
      <w:r>
        <w:t xml:space="preserve">Количество производственных функций, покрытых тестами</w:t>
      </w:r>
      <w:r>
        <w:rPr>
          <w:spacing w:val="-52"/>
        </w:rPr>
        <w:t xml:space="preserve"> </w:t>
      </w:r>
      <w:r>
        <w:t xml:space="preserve">Процесс</w:t>
      </w:r>
      <w:r>
        <w:rPr>
          <w:spacing w:val="-1"/>
        </w:rPr>
        <w:t xml:space="preserve"> </w:t>
      </w:r>
      <w:r>
        <w:t xml:space="preserve">написания тестов</w:t>
      </w:r>
      <w:r/>
    </w:p>
    <w:p>
      <w:pPr>
        <w:pStyle w:val="635"/>
      </w:pPr>
      <w:r/>
      <w:r/>
    </w:p>
    <w:p>
      <w:pPr>
        <w:pStyle w:val="640"/>
        <w:numPr>
          <w:ilvl w:val="0"/>
          <w:numId w:val="7"/>
        </w:numPr>
        <w:ind w:left="1170" w:right="0" w:hanging="221"/>
        <w:jc w:val="left"/>
        <w:spacing w:before="0" w:after="0" w:line="240" w:lineRule="auto"/>
        <w:tabs>
          <w:tab w:val="left" w:pos="1170" w:leader="none"/>
        </w:tabs>
        <w:rPr>
          <w:sz w:val="22"/>
        </w:rPr>
      </w:pPr>
      <w:r>
        <w:rPr>
          <w:sz w:val="22"/>
        </w:rPr>
        <w:t xml:space="preserve">Какое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покрытие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тестами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кода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считается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оптимальным?</w:t>
      </w:r>
      <w:r/>
    </w:p>
    <w:p>
      <w:pPr>
        <w:pStyle w:val="635"/>
      </w:pPr>
      <w:r/>
      <w:r/>
    </w:p>
    <w:p>
      <w:pPr>
        <w:pStyle w:val="635"/>
        <w:ind w:left="949"/>
      </w:pPr>
      <w:r>
        <w:t xml:space="preserve">10 — 25%</w:t>
      </w:r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80 — 90%</w:t>
      </w:r>
      <w:r>
        <w:rPr>
          <w:b/>
          <w:bCs/>
        </w:rPr>
      </w:r>
    </w:p>
    <w:p>
      <w:pPr>
        <w:pStyle w:val="635"/>
        <w:ind w:left="949"/>
      </w:pPr>
      <w:r>
        <w:t xml:space="preserve">100%</w:t>
      </w:r>
      <w:r/>
    </w:p>
    <w:p>
      <w:pPr>
        <w:pStyle w:val="635"/>
        <w:ind w:left="949"/>
      </w:pPr>
      <w:r>
        <w:t xml:space="preserve">0%</w:t>
      </w:r>
      <w:r/>
    </w:p>
    <w:p>
      <w:pPr>
        <w:pStyle w:val="635"/>
      </w:pPr>
      <w:r/>
      <w:r/>
    </w:p>
    <w:p>
      <w:pPr>
        <w:pStyle w:val="635"/>
        <w:ind w:left="949"/>
        <w:rPr>
          <w:b/>
          <w:bCs/>
        </w:rPr>
      </w:pPr>
      <w:r>
        <w:rPr>
          <w:b/>
          <w:bCs/>
        </w:rPr>
        <w:t xml:space="preserve">б)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типовые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тестовые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вопросы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открытого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типа</w:t>
      </w:r>
      <w:r>
        <w:rPr>
          <w:b/>
          <w:bCs/>
        </w:rPr>
      </w:r>
    </w:p>
    <w:p>
      <w:pPr>
        <w:pStyle w:val="635"/>
        <w:ind w:left="949" w:right="892"/>
      </w:pPr>
      <w:r>
        <w:t xml:space="preserve">1. Как определить успешность тестирования? (В результатах тестов все тесты должны</w:t>
      </w:r>
      <w:r>
        <w:rPr>
          <w:spacing w:val="-52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пройдены успешно)</w:t>
      </w:r>
      <w:r/>
    </w:p>
    <w:p>
      <w:pPr>
        <w:pStyle w:val="635"/>
        <w:rPr>
          <w:sz w:val="24"/>
        </w:rPr>
      </w:pPr>
      <w:r>
        <w:rPr>
          <w:sz w:val="24"/>
        </w:rPr>
      </w:r>
      <w:r/>
    </w:p>
    <w:p>
      <w:pPr>
        <w:pStyle w:val="635"/>
        <w:rPr>
          <w:sz w:val="24"/>
        </w:rPr>
      </w:pPr>
      <w:r>
        <w:rPr>
          <w:sz w:val="24"/>
        </w:rPr>
      </w:r>
      <w:r/>
    </w:p>
    <w:p>
      <w:pPr>
        <w:pStyle w:val="635"/>
        <w:rPr>
          <w:sz w:val="24"/>
        </w:rPr>
      </w:pPr>
      <w:r>
        <w:rPr>
          <w:sz w:val="24"/>
        </w:rPr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4.2 Типовые вопросы к экзамену по дисциплине </w:t>
      </w:r>
      <w:r>
        <w:rPr>
          <w:b/>
          <w:bCs/>
          <w:sz w:val="24"/>
          <w:szCs w:val="24"/>
        </w:rPr>
      </w:r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1. Процессы, потоки и данные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2. Циклы: инициализация, тело, обработка результатов. Тело без побочных эффектов.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Рекурсии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3. Распараллеливание цикла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4. Основной интерфейс работы с потоками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5. Интерфейс Future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6. Пулы потоков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7. Критическая секция алгоритма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8. Мониторы, блокировки, защелки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9. Гонка данных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10. Тупики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11. Потокобезопасные структуры данных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12. Неизменяемых объекты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13. Обработка в очередях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14. Синхронизированные алгоритмы</w:t>
      </w:r>
      <w:r/>
    </w:p>
    <w:p>
      <w:pPr>
        <w:pStyle w:val="640"/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15. Взаимное исключение в распределенных системых</w:t>
      </w:r>
      <w:r/>
    </w:p>
    <w:p>
      <w:pPr>
        <w:pStyle w:val="640"/>
        <w:numPr>
          <w:ilvl w:val="0"/>
          <w:numId w:val="1"/>
        </w:numPr>
        <w:ind w:left="600" w:right="2423" w:firstLine="207"/>
        <w:jc w:val="left"/>
        <w:spacing w:before="0" w:after="0" w:line="240" w:lineRule="auto"/>
        <w:tabs>
          <w:tab w:val="left" w:pos="1234" w:leader="none"/>
        </w:tabs>
        <w:rPr>
          <w:sz w:val="22"/>
        </w:rPr>
      </w:pPr>
      <w:r>
        <w:rPr>
          <w:sz w:val="22"/>
        </w:rPr>
        <w:t xml:space="preserve">16. Асинхронная разработка</w:t>
      </w:r>
      <w:r/>
      <w:r>
        <w:rPr>
          <w:sz w:val="22"/>
        </w:rPr>
      </w:r>
      <w:r/>
    </w:p>
    <w:sectPr>
      <w:footnotePr/>
      <w:endnotePr/>
      <w:type w:val="nextPage"/>
      <w:pgSz w:w="11910" w:h="16840" w:orient="portrait"/>
      <w:pgMar w:top="1580" w:right="460" w:bottom="280" w:left="14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4" w:hanging="42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14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9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63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38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87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2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42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30" w:hanging="360"/>
        <w:jc w:val="right"/>
      </w:pPr>
      <w:rPr>
        <w:rFonts w:hint="default"/>
        <w:b/>
        <w:bCs/>
        <w:i/>
        <w:iCs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030" w:hanging="360"/>
        <w:jc w:val="right"/>
      </w:pPr>
      <w:rPr>
        <w:rFonts w:hint="default"/>
        <w:b/>
        <w:bCs/>
        <w:i/>
        <w:iCs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2030" w:hanging="360"/>
        <w:jc w:val="left"/>
      </w:pPr>
      <w:rPr>
        <w:rFonts w:hint="default"/>
        <w:b/>
        <w:bCs/>
        <w:i/>
        <w:iCs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70" w:hanging="720"/>
        <w:jc w:val="right"/>
      </w:pPr>
      <w:rPr>
        <w:rFonts w:hint="default"/>
        <w:b/>
        <w:bCs/>
        <w:i/>
        <w:iCs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670" w:hanging="720"/>
        <w:jc w:val="left"/>
      </w:pPr>
      <w:rPr>
        <w:rFonts w:hint="default"/>
        <w:b/>
        <w:bCs/>
        <w:i/>
        <w:iCs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5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0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5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030" w:hanging="360"/>
        <w:jc w:val="left"/>
      </w:pPr>
      <w:rPr>
        <w:rFonts w:hint="default"/>
        <w:b/>
        <w:bCs/>
        <w:i/>
        <w:iCs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70" w:hanging="72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5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5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0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5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42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4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9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8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3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2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6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5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0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5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0" w:hanging="2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5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0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6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0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5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0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49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3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7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7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27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70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3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4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240"/>
        <w:jc w:val="left"/>
      </w:pPr>
      <w:rPr>
        <w:rFonts w:hint="default"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4013" w:hanging="975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4013" w:hanging="975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isLgl w:val="false"/>
      <w:suff w:val="tab"/>
      <w:lvlText w:val="%1.%2.%3"/>
      <w:lvlJc w:val="left"/>
      <w:pPr>
        <w:ind w:left="4013" w:hanging="975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3791" w:hanging="220"/>
        <w:jc w:val="right"/>
      </w:pPr>
      <w:rPr>
        <w:rFonts w:hint="default"/>
        <w:b/>
        <w:bCs/>
        <w:lang w:val="ru-RU" w:eastAsia="en-US" w:bidi="ar-SA"/>
      </w:rPr>
    </w:lvl>
    <w:lvl w:ilvl="4">
      <w:start w:val="1"/>
      <w:numFmt w:val="decimal"/>
      <w:isLgl w:val="false"/>
      <w:suff w:val="tab"/>
      <w:lvlText w:val="%5)"/>
      <w:lvlJc w:val="left"/>
      <w:pPr>
        <w:ind w:left="241" w:hanging="425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57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3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8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9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3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3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1"/>
    <w:link w:val="639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paragraph" w:styleId="6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35">
    <w:name w:val="Body Text"/>
    <w:basedOn w:val="634"/>
    <w:uiPriority w:val="1"/>
    <w:qFormat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36">
    <w:name w:val="Heading 1"/>
    <w:basedOn w:val="634"/>
    <w:uiPriority w:val="1"/>
    <w:qFormat/>
    <w:pPr>
      <w:ind w:left="94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37">
    <w:name w:val="Heading 2"/>
    <w:basedOn w:val="634"/>
    <w:uiPriority w:val="1"/>
    <w:qFormat/>
    <w:pPr>
      <w:ind w:left="875" w:hanging="22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638">
    <w:name w:val="Heading 3"/>
    <w:basedOn w:val="634"/>
    <w:uiPriority w:val="1"/>
    <w:qFormat/>
    <w:pPr>
      <w:ind w:left="2030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type="paragraph" w:styleId="639">
    <w:name w:val="Title"/>
    <w:basedOn w:val="634"/>
    <w:uiPriority w:val="1"/>
    <w:qFormat/>
    <w:pPr>
      <w:ind w:left="1555" w:right="170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40">
    <w:name w:val="List Paragraph"/>
    <w:basedOn w:val="634"/>
    <w:uiPriority w:val="1"/>
    <w:qFormat/>
    <w:pPr>
      <w:ind w:left="1234" w:hanging="42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41">
    <w:name w:val="Table Paragraph"/>
    <w:basedOn w:val="634"/>
    <w:uiPriority w:val="1"/>
    <w:qFormat/>
    <w:pPr>
      <w:ind w:left="34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09-03-04_ФОС_Образец.pdf</dc:title>
  <dc:creator>кафЭиФМ</dc:creator>
  <cp:lastModifiedBy>Роман Филин</cp:lastModifiedBy>
  <cp:revision>1</cp:revision>
  <dcterms:created xsi:type="dcterms:W3CDTF">2023-09-20T09:01:33Z</dcterms:created>
  <dcterms:modified xsi:type="dcterms:W3CDTF">2023-09-20T09:13:02Z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R7-Office/7.3.3.59</vt:lpwstr>
  </property>
  <property fmtid="{D5CDD505-2E9C-101B-9397-08002B2CF9AE}" pid="4" name="LastSaved">
    <vt:filetime>2023-09-20T00:00:00Z</vt:filetime>
  </property>
</Properties>
</file>