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D" w:rsidRPr="002116ED" w:rsidRDefault="002116ED" w:rsidP="002116ED">
      <w:pPr>
        <w:suppressAutoHyphens w:val="0"/>
        <w:jc w:val="right"/>
        <w:rPr>
          <w:szCs w:val="24"/>
          <w:lang w:eastAsia="ru-RU"/>
        </w:rPr>
      </w:pPr>
      <w:r w:rsidRPr="002116ED">
        <w:rPr>
          <w:szCs w:val="24"/>
          <w:lang w:eastAsia="ru-RU"/>
        </w:rPr>
        <w:t>ПРИЛОЖЕНИЕ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2116ED" w:rsidRPr="002116ED" w:rsidRDefault="002116ED" w:rsidP="002116ED">
      <w:pPr>
        <w:suppressAutoHyphens w:val="0"/>
        <w:rPr>
          <w:i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spacing w:before="120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  <w:r w:rsidRPr="002116ED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2116ED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2116ED">
        <w:rPr>
          <w:b/>
          <w:bCs/>
          <w:color w:val="000000"/>
          <w:sz w:val="32"/>
          <w:szCs w:val="32"/>
          <w:lang w:eastAsia="ru-RU"/>
        </w:rPr>
        <w:t>.В.11 ТЕОРИЯ АВТОМАТИЧЕСКОГО УПРАВЛЕНИЯ</w:t>
      </w:r>
    </w:p>
    <w:p w:rsidR="002116ED" w:rsidRPr="002116ED" w:rsidRDefault="002116ED" w:rsidP="002116ED">
      <w:pPr>
        <w:ind w:firstLine="567"/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8"/>
          <w:lang w:eastAsia="ru-RU"/>
        </w:rPr>
        <w:t>Направление 15</w:t>
      </w:r>
      <w:r w:rsidRPr="002116ED">
        <w:rPr>
          <w:sz w:val="28"/>
          <w:szCs w:val="24"/>
          <w:lang w:eastAsia="ru-RU"/>
        </w:rPr>
        <w:t xml:space="preserve">.03.04 </w:t>
      </w: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spacing w:line="360" w:lineRule="auto"/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>Квалификация выпускника –  бакалавр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 xml:space="preserve">Формы обучения – </w:t>
      </w:r>
      <w:proofErr w:type="gramStart"/>
      <w:r w:rsidRPr="002116ED">
        <w:rPr>
          <w:sz w:val="28"/>
          <w:szCs w:val="28"/>
          <w:lang w:eastAsia="ru-RU"/>
        </w:rPr>
        <w:t>очная</w:t>
      </w:r>
      <w:proofErr w:type="gramEnd"/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caps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>Рязань 2021</w:t>
      </w:r>
    </w:p>
    <w:p w:rsidR="006A7026" w:rsidRDefault="006A7026" w:rsidP="006A7026">
      <w:pPr>
        <w:pStyle w:val="a6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 xml:space="preserve"> работах</w:t>
      </w:r>
      <w:r>
        <w:rPr>
          <w:rStyle w:val="a3"/>
          <w:b w:val="0"/>
          <w:bCs w:val="0"/>
          <w:color w:val="000000"/>
          <w:sz w:val="24"/>
          <w:szCs w:val="24"/>
        </w:rPr>
        <w:t>. При оценивании результатов освоени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>я лабораторных работ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6831BD" w:rsidRDefault="006831BD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При изучении дисциплины предусмотрено выполнение курсового проекта.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зачета.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color w:val="000000"/>
        </w:rPr>
      </w:pPr>
    </w:p>
    <w:p w:rsidR="006A7026" w:rsidRDefault="006A7026" w:rsidP="006A702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6A7026" w:rsidTr="006A702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A7026" w:rsidTr="006A702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rPr>
                <w:bCs/>
              </w:rPr>
              <w:t>Основные понятия. Способы построения линейных систем автоматического управления (САУ).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831BD" w:rsidP="006831BD">
            <w:pPr>
              <w:jc w:val="center"/>
            </w:pPr>
            <w:r>
              <w:rPr>
                <w:szCs w:val="24"/>
              </w:rPr>
              <w:t>ПК-1</w:t>
            </w:r>
            <w:r w:rsidR="006A7026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pPr>
              <w:spacing w:before="120"/>
              <w:jc w:val="both"/>
            </w:pPr>
            <w:r w:rsidRPr="00AD7F4F">
              <w:t xml:space="preserve">Основные способы представления и описания САУ.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pPr>
              <w:spacing w:before="120"/>
              <w:jc w:val="both"/>
            </w:pPr>
            <w:r w:rsidRPr="00AD7F4F">
              <w:t>Устойчивость САУ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t>Точность САУ в установившемся режиме.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rPr>
                <w:bCs/>
              </w:rPr>
              <w:t>Динамические показатели качества. Синтез САУ с заданными показателями качества.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rPr>
                <w:bCs/>
              </w:rPr>
              <w:t>Нелинейные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pPr>
              <w:spacing w:before="120"/>
              <w:jc w:val="both"/>
            </w:pPr>
            <w:r w:rsidRPr="00AD7F4F">
              <w:t>Импульсные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t>Цифровые системы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6831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</w:t>
            </w:r>
            <w:r w:rsidR="006831BD">
              <w:rPr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</w:tbl>
    <w:p w:rsidR="006A7026" w:rsidRDefault="006A7026"/>
    <w:p w:rsidR="006A7026" w:rsidRDefault="006A7026"/>
    <w:p w:rsidR="006A7026" w:rsidRDefault="006A7026" w:rsidP="006A7026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6A7026" w:rsidRDefault="006A7026" w:rsidP="006A7026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6A7026" w:rsidRDefault="006A7026" w:rsidP="006A7026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работ, систематическая активная работа на практических занятиях.</w:t>
      </w:r>
    </w:p>
    <w:p w:rsidR="006A7026" w:rsidRDefault="006A7026" w:rsidP="006A7026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lastRenderedPageBreak/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</w:p>
    <w:p w:rsidR="00C50864" w:rsidRDefault="00C50864" w:rsidP="00C508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6A7026" w:rsidRDefault="00C50864" w:rsidP="006A7026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1.  К</w:t>
      </w:r>
      <w:r w:rsidR="006A7026">
        <w:rPr>
          <w:rStyle w:val="7"/>
          <w:b/>
          <w:bCs/>
          <w:iCs w:val="0"/>
          <w:color w:val="000000"/>
          <w:szCs w:val="24"/>
        </w:rPr>
        <w:t xml:space="preserve">онтрольные </w:t>
      </w:r>
      <w:r>
        <w:rPr>
          <w:rStyle w:val="7"/>
          <w:b/>
          <w:bCs/>
          <w:iCs w:val="0"/>
          <w:color w:val="000000"/>
          <w:szCs w:val="24"/>
        </w:rPr>
        <w:t>вопросы для проверки знаний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D73524">
        <w:rPr>
          <w:sz w:val="28"/>
          <w:szCs w:val="28"/>
        </w:rPr>
        <w:t xml:space="preserve">1. </w:t>
      </w:r>
      <w:r w:rsidRPr="00C50864">
        <w:rPr>
          <w:szCs w:val="24"/>
        </w:rPr>
        <w:t>С помощью какого воздействия в систему автоматического управления вводится информация о цели управления?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2. Как называется задача управления, если задающее воздействие </w:t>
      </w:r>
      <w:r w:rsidRPr="00C50864">
        <w:rPr>
          <w:position w:val="-12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.5pt" o:ole="">
            <v:imagedata r:id="rId8" o:title=""/>
          </v:shape>
          <o:OLEObject Type="Embed" ProgID="Equation.3" ShapeID="_x0000_i1025" DrawAspect="Content" ObjectID="_1685273570" r:id="rId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>3. При каких условиях справедлива линеаризация в рабочей точке?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Как влияют на переходной процесс в замкнутой системе близко расположенные к началу координат вещественные нули передаточной функции?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Какое математическое преобразование используется для определения передаточной функции по дифференциальному уравнению?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 xml:space="preserve">Является ли звено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780" w:dyaOrig="820">
          <v:shape id="_x0000_i1026" type="#_x0000_t75" style="width:89.25pt;height:41.25pt" o:ole="">
            <v:imagedata r:id="rId10" o:title=""/>
          </v:shape>
          <o:OLEObject Type="Embed" ProgID="Equation.3" ShapeID="_x0000_i1026" DrawAspect="Content" ObjectID="_1685273571" r:id="rId11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  <w:r w:rsidRPr="00C50864">
        <w:rPr>
          <w:szCs w:val="24"/>
        </w:rPr>
        <w:tab/>
        <w:t>физически  осуществимым.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 xml:space="preserve">Передаточная функция имеет вид 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position w:val="-36"/>
          <w:szCs w:val="24"/>
        </w:rPr>
        <w:object w:dxaOrig="2840" w:dyaOrig="800">
          <v:shape id="_x0000_i1027" type="#_x0000_t75" style="width:141.75pt;height:39.75pt" o:ole="">
            <v:imagedata r:id="rId12" o:title=""/>
          </v:shape>
          <o:OLEObject Type="Embed" ProgID="Equation.3" ShapeID="_x0000_i1027" DrawAspect="Content" ObjectID="_1685273572" r:id="rId1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ab/>
        <w:t>Определите характеристический многочлен.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>Определите физический смысл весовой функции.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>Дайте определение переходной характеристики.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10. </w:t>
      </w:r>
      <w:r w:rsidRPr="00C50864">
        <w:rPr>
          <w:szCs w:val="24"/>
        </w:rPr>
        <w:tab/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28" type="#_x0000_t75" style="width:35.25pt;height:18pt" o:ole="">
            <v:imagedata r:id="rId14" o:title=""/>
          </v:shape>
          <o:OLEObject Type="Embed" ProgID="Equation.3" ShapeID="_x0000_i1028" DrawAspect="Content" ObjectID="_1685273573" r:id="rId15"/>
        </w:object>
      </w:r>
      <w:r w:rsidRPr="00C50864">
        <w:rPr>
          <w:szCs w:val="24"/>
        </w:rPr>
        <w:t xml:space="preserve"> определяется переходная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11.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29" type="#_x0000_t75" style="width:35.25pt;height:18pt" o:ole="">
            <v:imagedata r:id="rId14" o:title=""/>
          </v:shape>
          <o:OLEObject Type="Embed" ProgID="Equation.3" ShapeID="_x0000_i1029" DrawAspect="Content" ObjectID="_1685273574" r:id="rId16"/>
        </w:object>
      </w:r>
      <w:r w:rsidRPr="00C50864">
        <w:rPr>
          <w:szCs w:val="24"/>
        </w:rPr>
        <w:t xml:space="preserve"> определяется весовая функция?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12. </w:t>
      </w:r>
      <w:r w:rsidRPr="00C50864">
        <w:rPr>
          <w:szCs w:val="24"/>
        </w:rPr>
        <w:tab/>
        <w:t xml:space="preserve">Как по известной весовой функции </w:t>
      </w:r>
      <w:r w:rsidRPr="00C50864">
        <w:rPr>
          <w:position w:val="-12"/>
          <w:szCs w:val="24"/>
        </w:rPr>
        <w:object w:dxaOrig="540" w:dyaOrig="360">
          <v:shape id="_x0000_i1030" type="#_x0000_t75" style="width:27pt;height:18pt" o:ole="">
            <v:imagedata r:id="rId17" o:title=""/>
          </v:shape>
          <o:OLEObject Type="Embed" ProgID="Equation.3" ShapeID="_x0000_i1030" DrawAspect="Content" ObjectID="_1685273575" r:id="rId18"/>
        </w:object>
      </w:r>
      <w:r w:rsidRPr="00C50864">
        <w:rPr>
          <w:szCs w:val="24"/>
        </w:rPr>
        <w:t xml:space="preserve"> определить переходную характеристику?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13. </w:t>
      </w:r>
      <w:r w:rsidRPr="00C50864">
        <w:rPr>
          <w:szCs w:val="24"/>
        </w:rPr>
        <w:tab/>
        <w:t xml:space="preserve">Как определяется амплитудно-частотная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1" type="#_x0000_t75" style="width:35.25pt;height:18pt" o:ole="">
            <v:imagedata r:id="rId14" o:title=""/>
          </v:shape>
          <o:OLEObject Type="Embed" ProgID="Equation.3" ShapeID="_x0000_i1031" DrawAspect="Content" ObjectID="_1685273576" r:id="rId1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определяется </w:t>
      </w:r>
      <w:proofErr w:type="spellStart"/>
      <w:r w:rsidRPr="00C50864">
        <w:rPr>
          <w:szCs w:val="24"/>
        </w:rPr>
        <w:t>фазо</w:t>
      </w:r>
      <w:proofErr w:type="spellEnd"/>
      <w:r w:rsidRPr="00C50864">
        <w:rPr>
          <w:szCs w:val="24"/>
        </w:rPr>
        <w:t xml:space="preserve">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2" type="#_x0000_t75" style="width:35.25pt;height:18pt" o:ole="">
            <v:imagedata r:id="rId14" o:title=""/>
          </v:shape>
          <o:OLEObject Type="Embed" ProgID="Equation.3" ShapeID="_x0000_i1032" DrawAspect="Content" ObjectID="_1685273577" r:id="rId2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15.</w:t>
      </w:r>
      <w:r w:rsidRPr="00C50864">
        <w:rPr>
          <w:color w:val="000000"/>
          <w:szCs w:val="24"/>
        </w:rPr>
        <w:tab/>
        <w:t xml:space="preserve">В каком диапазоне частот изменяется годограф </w:t>
      </w:r>
      <w:r w:rsidRPr="00C50864">
        <w:rPr>
          <w:position w:val="-12"/>
          <w:szCs w:val="24"/>
        </w:rPr>
        <w:object w:dxaOrig="859" w:dyaOrig="360">
          <v:shape id="_x0000_i1033" type="#_x0000_t75" style="width:42.75pt;height:18pt" o:ole="">
            <v:imagedata r:id="rId21" o:title=""/>
          </v:shape>
          <o:OLEObject Type="Embed" ProgID="Equation.3" ShapeID="_x0000_i1033" DrawAspect="Content" ObjectID="_1685273578" r:id="rId22"/>
        </w:object>
      </w:r>
      <w:r w:rsidRPr="00C50864">
        <w:rPr>
          <w:szCs w:val="24"/>
        </w:rPr>
        <w:t xml:space="preserve"> при построении </w:t>
      </w:r>
      <w:r w:rsidRPr="00C50864">
        <w:rPr>
          <w:color w:val="000000"/>
          <w:szCs w:val="24"/>
        </w:rPr>
        <w:t>диаграммы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16. </w:t>
      </w:r>
      <w:r w:rsidRPr="00C50864">
        <w:rPr>
          <w:szCs w:val="24"/>
        </w:rPr>
        <w:tab/>
        <w:t>Как определяется логарифмическая амплитудно-частотная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17. </w:t>
      </w:r>
      <w:r w:rsidRPr="00C50864">
        <w:rPr>
          <w:szCs w:val="24"/>
        </w:rPr>
        <w:tab/>
        <w:t>В каких единицах измеряется наклон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18. </w:t>
      </w:r>
      <w:r w:rsidRPr="00C50864">
        <w:rPr>
          <w:szCs w:val="24"/>
        </w:rPr>
        <w:tab/>
        <w:t>Запишите передаточную функцию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19. </w:t>
      </w:r>
      <w:r w:rsidRPr="00C50864">
        <w:rPr>
          <w:szCs w:val="24"/>
        </w:rPr>
        <w:tab/>
        <w:t>Запишите передаточную функцию апериодического звена 1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20. </w:t>
      </w:r>
      <w:r w:rsidRPr="00C50864">
        <w:rPr>
          <w:szCs w:val="24"/>
        </w:rPr>
        <w:tab/>
        <w:t>Как называется параметр</w:t>
      </w:r>
      <w:proofErr w:type="gramStart"/>
      <w:r w:rsidRPr="00C50864">
        <w:rPr>
          <w:szCs w:val="24"/>
        </w:rPr>
        <w:t xml:space="preserve"> </w:t>
      </w:r>
      <w:r w:rsidRPr="00C50864">
        <w:rPr>
          <w:i/>
          <w:szCs w:val="24"/>
        </w:rPr>
        <w:t>Т</w:t>
      </w:r>
      <w:proofErr w:type="gramEnd"/>
      <w:r w:rsidRPr="00C50864">
        <w:rPr>
          <w:szCs w:val="24"/>
        </w:rPr>
        <w:t xml:space="preserve"> в передаточной функции </w:t>
      </w:r>
      <w:r w:rsidRPr="00C50864">
        <w:rPr>
          <w:position w:val="-32"/>
          <w:szCs w:val="24"/>
        </w:rPr>
        <w:object w:dxaOrig="1660" w:dyaOrig="760">
          <v:shape id="_x0000_i1034" type="#_x0000_t75" style="width:91.5pt;height:42pt" o:ole="">
            <v:imagedata r:id="rId23" o:title=""/>
          </v:shape>
          <o:OLEObject Type="Embed" ProgID="Equation.3" ShapeID="_x0000_i1034" DrawAspect="Content" ObjectID="_1685273579" r:id="rId2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21.</w:t>
      </w:r>
      <w:r w:rsidRPr="00C50864">
        <w:rPr>
          <w:color w:val="000000"/>
          <w:szCs w:val="24"/>
        </w:rPr>
        <w:tab/>
        <w:t>Как изменяется время переходного процесса звена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5" type="#_x0000_t75" style="width:91.5pt;height:42pt" o:ole="">
            <v:imagedata r:id="rId23" o:title=""/>
          </v:shape>
          <o:OLEObject Type="Embed" ProgID="Equation.3" ShapeID="_x0000_i1035" DrawAspect="Content" ObjectID="_1685273580" r:id="rId25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при увеличении </w:t>
      </w:r>
      <w:proofErr w:type="gramStart"/>
      <w:r w:rsidRPr="00C50864">
        <w:rPr>
          <w:color w:val="000000"/>
          <w:szCs w:val="24"/>
        </w:rPr>
        <w:t>постоянной</w:t>
      </w:r>
      <w:proofErr w:type="gramEnd"/>
      <w:r w:rsidRPr="00C50864">
        <w:rPr>
          <w:color w:val="000000"/>
          <w:szCs w:val="24"/>
        </w:rPr>
        <w:t xml:space="preserve"> времени?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22.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 xml:space="preserve">Как изменяется время переходного процесса звена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6" type="#_x0000_t75" style="width:91.5pt;height:42pt" o:ole="">
            <v:imagedata r:id="rId23" o:title=""/>
          </v:shape>
          <o:OLEObject Type="Embed" ProgID="Equation.3" ShapeID="_x0000_i1036" DrawAspect="Content" ObjectID="_1685273581" r:id="rId26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color w:val="000000"/>
          <w:szCs w:val="24"/>
        </w:rPr>
        <w:t>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23.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>Как изменяется точность работы системы 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24.</w:t>
      </w:r>
      <w:r w:rsidRPr="00C50864">
        <w:rPr>
          <w:color w:val="000000"/>
          <w:szCs w:val="24"/>
        </w:rPr>
        <w:tab/>
        <w:t>Передаточная функция разомкнутой системы имеет вид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7" type="#_x0000_t75" style="width:91.5pt;height:42pt" o:ole="">
            <v:imagedata r:id="rId23" o:title=""/>
          </v:shape>
          <o:OLEObject Type="Embed" ProgID="Equation.3" ShapeID="_x0000_i1037" DrawAspect="Content" ObjectID="_1685273582" r:id="rId27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Определите установившуюся ошибку на задающее воздействие </w:t>
      </w:r>
      <w:r w:rsidRPr="00C50864">
        <w:rPr>
          <w:position w:val="-12"/>
          <w:szCs w:val="24"/>
        </w:rPr>
        <w:object w:dxaOrig="1300" w:dyaOrig="360">
          <v:shape id="_x0000_i1038" type="#_x0000_t75" style="width:1in;height:20.25pt" o:ole="">
            <v:imagedata r:id="rId28" o:title=""/>
          </v:shape>
          <o:OLEObject Type="Embed" ProgID="Equation.3" ShapeID="_x0000_i1038" DrawAspect="Content" ObjectID="_1685273583" r:id="rId29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39" type="#_x0000_t75" style="width:61.5pt;height:14.25pt" o:ole="">
            <v:imagedata r:id="rId30" o:title=""/>
          </v:shape>
          <o:OLEObject Type="Embed" ProgID="Equation.3" ShapeID="_x0000_i1039" DrawAspect="Content" ObjectID="_1685273584" r:id="rId3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25. Каким порядком астатизма должна обладать система, чтобы отработать задающее воздействие </w:t>
      </w:r>
      <w:r w:rsidRPr="00C50864">
        <w:rPr>
          <w:position w:val="-12"/>
          <w:szCs w:val="24"/>
        </w:rPr>
        <w:object w:dxaOrig="859" w:dyaOrig="360">
          <v:shape id="_x0000_i1040" type="#_x0000_t75" style="width:47.25pt;height:20.25pt" o:ole="">
            <v:imagedata r:id="rId32" o:title=""/>
          </v:shape>
          <o:OLEObject Type="Embed" ProgID="Equation.3" ShapeID="_x0000_i1040" DrawAspect="Content" ObjectID="_1685273585" r:id="rId33"/>
        </w:object>
      </w:r>
      <w:r w:rsidRPr="00C50864">
        <w:rPr>
          <w:szCs w:val="24"/>
        </w:rPr>
        <w:t xml:space="preserve"> </w:t>
      </w:r>
      <w:r w:rsidRPr="00C50864">
        <w:rPr>
          <w:color w:val="000000"/>
          <w:szCs w:val="24"/>
        </w:rPr>
        <w:t>без ошибки?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26.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27.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апериодического звена 1-го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28. Какое звено описывается следующим дифференциальным уравнением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10"/>
          <w:szCs w:val="24"/>
        </w:rPr>
        <w:object w:dxaOrig="1860" w:dyaOrig="320">
          <v:shape id="_x0000_i1041" type="#_x0000_t75" style="width:132.75pt;height:22.5pt" o:ole="">
            <v:imagedata r:id="rId34" o:title=""/>
          </v:shape>
          <o:OLEObject Type="Embed" ProgID="Equation.3" ShapeID="_x0000_i1041" DrawAspect="Content" ObjectID="_1685273586" r:id="rId35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lastRenderedPageBreak/>
        <w:t xml:space="preserve">29. При каких значениях коэффициента затухания </w:t>
      </w:r>
      <w:r w:rsidRPr="00C50864">
        <w:rPr>
          <w:position w:val="-10"/>
          <w:szCs w:val="24"/>
        </w:rPr>
        <w:object w:dxaOrig="200" w:dyaOrig="340">
          <v:shape id="_x0000_i1042" type="#_x0000_t75" style="width:9.75pt;height:17.25pt" o:ole="">
            <v:imagedata r:id="rId36" o:title=""/>
          </v:shape>
          <o:OLEObject Type="Embed" ProgID="Equation.3" ShapeID="_x0000_i1042" DrawAspect="Content" ObjectID="_1685273587" r:id="rId37"/>
        </w:object>
      </w:r>
      <w:r w:rsidRPr="00C50864">
        <w:rPr>
          <w:szCs w:val="24"/>
        </w:rPr>
        <w:t xml:space="preserve"> звено второго порядка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0"/>
          <w:szCs w:val="24"/>
        </w:rPr>
        <w:object w:dxaOrig="2460" w:dyaOrig="680">
          <v:shape id="_x0000_i1043" type="#_x0000_t75" style="width:149.25pt;height:41.25pt" o:ole="" filled="t">
            <v:imagedata r:id="rId38" o:title=""/>
          </v:shape>
          <o:OLEObject Type="Embed" ProgID="Equation.3" ShapeID="_x0000_i1043" DrawAspect="Content" ObjectID="_1685273588" r:id="rId39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имеет апериодическую реакцию?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30. Как называется звено с передаточной функцией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0"/>
          <w:szCs w:val="24"/>
        </w:rPr>
        <w:object w:dxaOrig="1700" w:dyaOrig="680">
          <v:shape id="_x0000_i1044" type="#_x0000_t75" style="width:102.75pt;height:41.25pt" o:ole="" filled="t">
            <v:imagedata r:id="rId40" o:title=""/>
          </v:shape>
          <o:OLEObject Type="Embed" ProgID="Equation.3" ShapeID="_x0000_i1044" DrawAspect="Content" ObjectID="_1685273589" r:id="rId4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hanging="540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31</w:t>
      </w:r>
      <w:r w:rsidRPr="00C50864">
        <w:rPr>
          <w:color w:val="000000"/>
          <w:szCs w:val="24"/>
        </w:rPr>
        <w:t>. От каких параметров системы зависит статическая ошибка замкнутой системы?</w:t>
      </w: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2.     Как влияет коэффициент усиления звена с передаточной функцией </w:t>
      </w:r>
    </w:p>
    <w:p w:rsidR="00C50864" w:rsidRPr="00C50864" w:rsidRDefault="00C50864" w:rsidP="00C50864">
      <w:pPr>
        <w:tabs>
          <w:tab w:val="left" w:pos="360"/>
          <w:tab w:val="left" w:pos="540"/>
        </w:tabs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380" w:dyaOrig="780">
          <v:shape id="_x0000_i1045" type="#_x0000_t75" style="width:131.25pt;height:42.75pt" o:ole="">
            <v:imagedata r:id="rId42" o:title=""/>
          </v:shape>
          <o:OLEObject Type="Embed" ProgID="Equation.3" ShapeID="_x0000_i1045" DrawAspect="Content" ObjectID="_1685273590" r:id="rId43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на точность отработки задающего воздействия </w:t>
      </w:r>
      <w:r w:rsidRPr="00C50864">
        <w:rPr>
          <w:position w:val="-12"/>
          <w:szCs w:val="24"/>
        </w:rPr>
        <w:object w:dxaOrig="1340" w:dyaOrig="360">
          <v:shape id="_x0000_i1046" type="#_x0000_t75" style="width:74.25pt;height:20.25pt" o:ole="">
            <v:imagedata r:id="rId44" o:title=""/>
          </v:shape>
          <o:OLEObject Type="Embed" ProgID="Equation.3" ShapeID="_x0000_i1046" DrawAspect="Content" ObjectID="_1685273591" r:id="rId45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7" type="#_x0000_t75" style="width:61.5pt;height:14.25pt" o:ole="">
            <v:imagedata r:id="rId30" o:title=""/>
          </v:shape>
          <o:OLEObject Type="Embed" ProgID="Equation.3" ShapeID="_x0000_i1047" DrawAspect="Content" ObjectID="_1685273592" r:id="rId46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 xml:space="preserve">Какие значения может принимать коэффициент демпфирования </w:t>
      </w:r>
      <w:r w:rsidRPr="00C50864">
        <w:rPr>
          <w:position w:val="-10"/>
          <w:szCs w:val="24"/>
        </w:rPr>
        <w:object w:dxaOrig="200" w:dyaOrig="340">
          <v:shape id="_x0000_i1048" type="#_x0000_t75" style="width:9.75pt;height:17.25pt" o:ole="">
            <v:imagedata r:id="rId47" o:title=""/>
          </v:shape>
          <o:OLEObject Type="Embed" ProgID="Equation.3" ShapeID="_x0000_i1048" DrawAspect="Content" ObjectID="_1685273593" r:id="rId48"/>
        </w:object>
      </w:r>
      <w:r w:rsidRPr="00C50864">
        <w:rPr>
          <w:szCs w:val="24"/>
        </w:rPr>
        <w:t xml:space="preserve"> для  колебательного звена?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 xml:space="preserve">4. Сколько «изломов» имеет </w:t>
      </w:r>
      <w:proofErr w:type="gramStart"/>
      <w:r w:rsidRPr="00C50864">
        <w:rPr>
          <w:color w:val="000000"/>
          <w:szCs w:val="24"/>
        </w:rPr>
        <w:t>асимптотическая</w:t>
      </w:r>
      <w:proofErr w:type="gramEnd"/>
      <w:r w:rsidRPr="00C50864">
        <w:rPr>
          <w:color w:val="000000"/>
          <w:szCs w:val="24"/>
        </w:rPr>
        <w:t xml:space="preserve"> ЛАЧХ, построенная по передаточной функции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49" type="#_x0000_t75" style="width:160.5pt;height:43.5pt" o:ole="">
            <v:imagedata r:id="rId49" o:title=""/>
          </v:shape>
          <o:OLEObject Type="Embed" ProgID="Equation.3" ShapeID="_x0000_i1049" DrawAspect="Content" ObjectID="_1685273594" r:id="rId5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низкочастотный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0" type="#_x0000_t75" style="width:160.5pt;height:43.5pt" o:ole="">
            <v:imagedata r:id="rId49" o:title=""/>
          </v:shape>
          <o:OLEObject Type="Embed" ProgID="Equation.3" ShapeID="_x0000_i1050" DrawAspect="Content" ObjectID="_1685273595" r:id="rId5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высокочастотный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1" type="#_x0000_t75" style="width:160.5pt;height:43.5pt" o:ole="">
            <v:imagedata r:id="rId49" o:title=""/>
          </v:shape>
          <o:OLEObject Type="Embed" ProgID="Equation.3" ShapeID="_x0000_i1051" DrawAspect="Content" ObjectID="_1685273596" r:id="rId5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>7. Определите значения полюсов передаточной функции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2840" w:dyaOrig="760">
          <v:shape id="_x0000_i1052" type="#_x0000_t75" style="width:141.75pt;height:38.25pt" o:ole="">
            <v:imagedata r:id="rId53" o:title=""/>
          </v:shape>
          <o:OLEObject Type="Embed" ProgID="Equation.3" ShapeID="_x0000_i1052" DrawAspect="Content" ObjectID="_1685273597" r:id="rId54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 xml:space="preserve">Определите коэффициент усиления для звена с передаточной функцией </w:t>
      </w:r>
      <w:r w:rsidRPr="00C50864">
        <w:rPr>
          <w:position w:val="-36"/>
          <w:szCs w:val="24"/>
        </w:rPr>
        <w:object w:dxaOrig="1960" w:dyaOrig="800">
          <v:shape id="_x0000_i1053" type="#_x0000_t75" style="width:98.25pt;height:39.75pt" o:ole="">
            <v:imagedata r:id="rId55" o:title=""/>
          </v:shape>
          <o:OLEObject Type="Embed" ProgID="Equation.3" ShapeID="_x0000_i1053" DrawAspect="Content" ObjectID="_1685273598" r:id="rId56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Как определяется передаточная функция параллельного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4" type="#_x0000_t75" style="width:38.25pt;height:18.75pt" o:ole="">
            <v:imagedata r:id="rId57" o:title=""/>
          </v:shape>
          <o:OLEObject Type="Embed" ProgID="Equation.3" ShapeID="_x0000_i1054" DrawAspect="Content" ObjectID="_1685273599" r:id="rId58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5" type="#_x0000_t75" style="width:39.75pt;height:18.75pt" o:ole="">
            <v:imagedata r:id="rId59" o:title=""/>
          </v:shape>
          <o:OLEObject Type="Embed" ProgID="Equation.3" ShapeID="_x0000_i1055" DrawAspect="Content" ObjectID="_1685273600" r:id="rId6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Как определяется передаточная функция последовательного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6" type="#_x0000_t75" style="width:38.25pt;height:18.75pt" o:ole="">
            <v:imagedata r:id="rId57" o:title=""/>
          </v:shape>
          <o:OLEObject Type="Embed" ProgID="Equation.3" ShapeID="_x0000_i1056" DrawAspect="Content" ObjectID="_1685273601" r:id="rId61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7" type="#_x0000_t75" style="width:39.75pt;height:18.75pt" o:ole="">
            <v:imagedata r:id="rId59" o:title=""/>
          </v:shape>
          <o:OLEObject Type="Embed" ProgID="Equation.3" ShapeID="_x0000_i1057" DrawAspect="Content" ObjectID="_1685273602" r:id="rId6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Что понимают под устойчивостью линейных стационарных непрерывных систем с постоянными параметрами?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>При каких корнях характеристического уравнения замкнутая система автоматического регулирования устойчива?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>Критерий Гурвица относится к алгебраическим или частотным критериям устойчивости?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Что позволяет критерий устойчивости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Приведите пример логарифмических частотных характеристик разомкнутой системы, при которых замкнутая система устойчива.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>Является ли устойчивой линейная система второго порядка, характеристическое уравнение которой имеет два комплексных корня с отрицательной вещественной частью.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>Какой участок ЛАЧХ разомкнутой системы определяет запасы устойчивости?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8. Где начинается корневой годограф, построенный по передаточной функции разомкнутой системы </w:t>
      </w:r>
      <w:r w:rsidRPr="00C50864">
        <w:rPr>
          <w:position w:val="-12"/>
          <w:szCs w:val="24"/>
        </w:rPr>
        <w:object w:dxaOrig="700" w:dyaOrig="360">
          <v:shape id="_x0000_i1058" type="#_x0000_t75" style="width:35.25pt;height:18pt" o:ole="">
            <v:imagedata r:id="rId63" o:title=""/>
          </v:shape>
          <o:OLEObject Type="Embed" ProgID="Equation.3" ShapeID="_x0000_i1058" DrawAspect="Content" ObjectID="_1685273603" r:id="rId6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Сколько нулей и полюсов содержит передаточная функция </w:t>
      </w:r>
      <w:proofErr w:type="gramStart"/>
      <w:r w:rsidRPr="00C50864">
        <w:rPr>
          <w:szCs w:val="24"/>
        </w:rPr>
        <w:t>идеального</w:t>
      </w:r>
      <w:proofErr w:type="gramEnd"/>
      <w:r w:rsidRPr="00C50864">
        <w:rPr>
          <w:szCs w:val="24"/>
        </w:rPr>
        <w:t xml:space="preserve"> ПИД-регулятора?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Определите коэффициент усиления </w:t>
      </w:r>
      <w:r w:rsidRPr="00C50864">
        <w:rPr>
          <w:position w:val="-6"/>
          <w:szCs w:val="24"/>
        </w:rPr>
        <w:object w:dxaOrig="220" w:dyaOrig="300">
          <v:shape id="_x0000_i1059" type="#_x0000_t75" style="width:11.25pt;height:15pt" o:ole="">
            <v:imagedata r:id="rId65" o:title=""/>
          </v:shape>
          <o:OLEObject Type="Embed" ProgID="Equation.3" ShapeID="_x0000_i1059" DrawAspect="Content" ObjectID="_1685273604" r:id="rId66"/>
        </w:object>
      </w:r>
      <w:r w:rsidRPr="00C50864">
        <w:rPr>
          <w:szCs w:val="24"/>
        </w:rPr>
        <w:t xml:space="preserve"> и порядок астатизма </w:t>
      </w:r>
      <w:r w:rsidRPr="00C50864">
        <w:rPr>
          <w:position w:val="-6"/>
          <w:szCs w:val="24"/>
        </w:rPr>
        <w:object w:dxaOrig="220" w:dyaOrig="240">
          <v:shape id="_x0000_i1060" type="#_x0000_t75" style="width:11.25pt;height:12pt" o:ole="">
            <v:imagedata r:id="rId67" o:title=""/>
          </v:shape>
          <o:OLEObject Type="Embed" ProgID="Equation.3" ShapeID="_x0000_i1060" DrawAspect="Content" ObjectID="_1685273605" r:id="rId68"/>
        </w:object>
      </w:r>
      <w:r w:rsidRPr="00C50864">
        <w:rPr>
          <w:szCs w:val="24"/>
        </w:rPr>
        <w:t xml:space="preserve"> для звена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900" w:dyaOrig="760">
          <v:shape id="_x0000_i1061" type="#_x0000_t75" style="width:95.25pt;height:38.25pt" o:ole="">
            <v:imagedata r:id="rId69" o:title=""/>
          </v:shape>
          <o:OLEObject Type="Embed" ProgID="Equation.3" ShapeID="_x0000_i1061" DrawAspect="Content" ObjectID="_1685273606" r:id="rId70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Определите значения нулей передаточной функции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</w:t>
      </w:r>
      <w:r w:rsidRPr="00C50864">
        <w:rPr>
          <w:position w:val="-32"/>
          <w:szCs w:val="24"/>
        </w:rPr>
        <w:object w:dxaOrig="2840" w:dyaOrig="760">
          <v:shape id="_x0000_i1062" type="#_x0000_t75" style="width:141.75pt;height:38.25pt" o:ole="">
            <v:imagedata r:id="rId53" o:title=""/>
          </v:shape>
          <o:OLEObject Type="Embed" ProgID="Equation.3" ShapeID="_x0000_i1062" DrawAspect="Content" ObjectID="_1685273607" r:id="rId71"/>
        </w:object>
      </w:r>
      <w:r w:rsidRPr="00C50864">
        <w:rPr>
          <w:color w:val="000000"/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 xml:space="preserve">Определите устойчивость замкнутой системы с передаточной функцией </w:t>
      </w:r>
      <w:r w:rsidRPr="00C50864">
        <w:rPr>
          <w:position w:val="-32"/>
          <w:szCs w:val="24"/>
        </w:rPr>
        <w:object w:dxaOrig="2780" w:dyaOrig="760">
          <v:shape id="_x0000_i1063" type="#_x0000_t75" style="width:138.75pt;height:38.25pt" o:ole="">
            <v:imagedata r:id="rId72" o:title=""/>
          </v:shape>
          <o:OLEObject Type="Embed" ProgID="Equation.3" ShapeID="_x0000_i1063" DrawAspect="Content" ObjectID="_1685273608" r:id="rId7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>
        <w:rPr>
          <w:szCs w:val="24"/>
        </w:rPr>
        <w:t>53</w:t>
      </w:r>
      <w:r w:rsidRPr="00C50864">
        <w:rPr>
          <w:szCs w:val="24"/>
        </w:rPr>
        <w:t>.  АФХ устойчивой разомкнутой системы имеет вид</w:t>
      </w:r>
    </w:p>
    <w:p w:rsidR="00C50864" w:rsidRPr="00C50864" w:rsidRDefault="00C50864" w:rsidP="00C50864">
      <w:pPr>
        <w:tabs>
          <w:tab w:val="left" w:pos="198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noProof/>
          <w:szCs w:val="24"/>
          <w:lang w:eastAsia="ru-RU"/>
        </w:rPr>
        <w:lastRenderedPageBreak/>
        <w:drawing>
          <wp:inline distT="0" distB="0" distL="0" distR="0">
            <wp:extent cx="2619375" cy="1762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            Определите устойчивость </w:t>
      </w:r>
      <w:r w:rsidRPr="00C50864">
        <w:rPr>
          <w:i/>
          <w:szCs w:val="24"/>
        </w:rPr>
        <w:t>замкнутой</w:t>
      </w:r>
      <w:r w:rsidRPr="00C50864">
        <w:rPr>
          <w:szCs w:val="24"/>
        </w:rPr>
        <w:t xml:space="preserve"> системы.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>Запишите выражение для оценки длительности переходного процесса для допустимой ошибки в 5 % при наличии доминирующих полюсов.</w:t>
      </w:r>
    </w:p>
    <w:p w:rsidR="00C50864" w:rsidRPr="00C50864" w:rsidRDefault="00C50864" w:rsidP="00C50864">
      <w:pPr>
        <w:pStyle w:val="ab"/>
        <w:numPr>
          <w:ilvl w:val="0"/>
          <w:numId w:val="2"/>
        </w:numPr>
        <w:suppressAutoHyphens w:val="0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Какое звено имеет наименьшее время регулирования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00" w:dyaOrig="760">
          <v:shape id="_x0000_i1064" type="#_x0000_t75" style="width:80.25pt;height:38.25pt" o:ole="">
            <v:imagedata r:id="rId75" o:title=""/>
          </v:shape>
          <o:OLEObject Type="Embed" ProgID="Equation.3" ShapeID="_x0000_i1064" DrawAspect="Content" ObjectID="_1685273609" r:id="rId76"/>
        </w:object>
      </w:r>
      <w:r w:rsidRPr="00C50864">
        <w:rPr>
          <w:szCs w:val="24"/>
        </w:rPr>
        <w:t xml:space="preserve">     или    </w:t>
      </w:r>
      <w:r w:rsidRPr="00C50864">
        <w:rPr>
          <w:position w:val="-32"/>
          <w:szCs w:val="24"/>
        </w:rPr>
        <w:object w:dxaOrig="1960" w:dyaOrig="760">
          <v:shape id="_x0000_i1065" type="#_x0000_t75" style="width:98.25pt;height:38.25pt" o:ole="">
            <v:imagedata r:id="rId77" o:title=""/>
          </v:shape>
          <o:OLEObject Type="Embed" ProgID="Equation.3" ShapeID="_x0000_i1065" DrawAspect="Content" ObjectID="_1685273610" r:id="rId78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6.   Как определяется показатель </w:t>
      </w:r>
      <w:proofErr w:type="spellStart"/>
      <w:r w:rsidRPr="00C50864">
        <w:rPr>
          <w:szCs w:val="24"/>
        </w:rPr>
        <w:t>колебательности</w:t>
      </w:r>
      <w:proofErr w:type="spellEnd"/>
      <w:r w:rsidRPr="00C50864">
        <w:rPr>
          <w:szCs w:val="24"/>
        </w:rPr>
        <w:t xml:space="preserve"> </w:t>
      </w:r>
      <w:r w:rsidRPr="00C50864">
        <w:rPr>
          <w:szCs w:val="24"/>
          <w:lang w:val="en-US"/>
        </w:rPr>
        <w:t>M</w:t>
      </w:r>
      <w:r w:rsidRPr="00C50864">
        <w:rPr>
          <w:szCs w:val="24"/>
        </w:rPr>
        <w:t xml:space="preserve"> замкнутой системы?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7.  </w:t>
      </w:r>
      <w:r w:rsidRPr="00C50864">
        <w:rPr>
          <w:szCs w:val="24"/>
        </w:rPr>
        <w:t>Какой участок ЛАЧХ разомкнутой системы определяет точность работы системы в установившемся режиме?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8. </w:t>
      </w:r>
      <w:r w:rsidRPr="00C50864">
        <w:rPr>
          <w:szCs w:val="24"/>
        </w:rPr>
        <w:t>При каком соотношении между нулём и полюсом устройство с передаточной функцией первого порядка обладает опережением по фазе?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9. </w:t>
      </w:r>
      <w:proofErr w:type="gramStart"/>
      <w:r w:rsidRPr="00C50864">
        <w:rPr>
          <w:color w:val="000000"/>
          <w:szCs w:val="24"/>
        </w:rPr>
        <w:t>Сомножители</w:t>
      </w:r>
      <w:proofErr w:type="gramEnd"/>
      <w:r w:rsidRPr="00C50864">
        <w:rPr>
          <w:color w:val="000000"/>
          <w:szCs w:val="24"/>
        </w:rPr>
        <w:t xml:space="preserve"> какого вида должна содержать передаточная функция разомкнутой системы при построении асимптотической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C50864">
        <w:rPr>
          <w:color w:val="000000"/>
          <w:szCs w:val="24"/>
        </w:rPr>
        <w:t xml:space="preserve">0. Определите передаточную функцию замкнутой системы </w:t>
      </w:r>
      <w:r w:rsidRPr="00C50864">
        <w:rPr>
          <w:color w:val="000000"/>
          <w:position w:val="-10"/>
          <w:szCs w:val="24"/>
        </w:rPr>
        <w:object w:dxaOrig="2200" w:dyaOrig="340">
          <v:shape id="_x0000_i1066" type="#_x0000_t75" style="width:110.25pt;height:17.25pt" o:ole="">
            <v:imagedata r:id="rId79" o:title=""/>
          </v:shape>
          <o:OLEObject Type="Embed" ProgID="Equation.3" ShapeID="_x0000_i1066" DrawAspect="Content" ObjectID="_1685273611" r:id="rId80"/>
        </w:object>
      </w:r>
      <w:r w:rsidRPr="00C50864">
        <w:rPr>
          <w:color w:val="000000"/>
          <w:szCs w:val="24"/>
        </w:rPr>
        <w:t>.</w:t>
      </w:r>
    </w:p>
    <w:p w:rsidR="006A7026" w:rsidRDefault="002116ED" w:rsidP="00C50864">
      <w:r>
        <w:rPr>
          <w:noProof/>
          <w:color w:val="000000"/>
          <w:szCs w:val="24"/>
        </w:rPr>
      </w:r>
      <w:r>
        <w:rPr>
          <w:noProof/>
          <w:color w:val="000000"/>
          <w:szCs w:val="24"/>
        </w:rPr>
        <w:pict>
          <v:group id="Полотно 2" o:spid="_x0000_s1026" editas="canvas" style="width:495pt;height:2in;mso-position-horizontal-relative:char;mso-position-vertical-relative:line" coordsize="6286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">
            <v:shape id="_x0000_s1027" type="#_x0000_t75" style="position:absolute;width:62865;height:1828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858;top:8001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5" o:spid="_x0000_s1029" type="#_x0000_t202" style="position:absolute;left:1485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2116ED" w:rsidRPr="001A7561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6" o:spid="_x0000_s1030" type="#_x0000_t202" style="position:absolute;left:12573;top:6858;width:4502;height:32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2116ED" w:rsidRDefault="002116ED" w:rsidP="00C50864">
                    <w:r w:rsidRPr="00FD3CA0">
                      <w:rPr>
                        <w:position w:val="-12"/>
                      </w:rPr>
                      <w:object w:dxaOrig="420" w:dyaOrig="360">
                        <v:shape id="_x0000_i1068" type="#_x0000_t75" style="width:21pt;height:18pt" o:ole="">
                          <v:imagedata r:id="rId81" o:title=""/>
                        </v:shape>
                        <o:OLEObject Type="Embed" ProgID="Equation.3" ShapeID="_x0000_i1068" DrawAspect="Content" ObjectID="_1685273617" r:id="rId82"/>
                      </w:object>
                    </w:r>
                  </w:p>
                </w:txbxContent>
              </v:textbox>
            </v:shape>
            <v:shape id="Text Box 7" o:spid="_x0000_s1031" type="#_x0000_t202" style="position:absolute;left:3771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rect id="Rectangle 8" o:spid="_x0000_s1032" style="position:absolute;left:20574;top:2286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3" style="position:absolute;left:20574;top:11430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0" o:spid="_x0000_s1034" type="#_x0000_t123" style="position:absolute;left:11430;top:3714;width:3079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>
              <o:lock v:ext="edit" aspectratio="t"/>
            </v:shape>
            <v:line id="Line 11" o:spid="_x0000_s1035" style="position:absolute;visibility:visible" from="3429,5048" to="11423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4763,5238" to="20478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flip:x;visibility:visible" from="12573,14859" to="20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4" o:spid="_x0000_s1038" style="position:absolute;flip:y;visibility:visible" from="12573,6858" to="1257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39" style="position:absolute;visibility:visible" from="29718,4572" to="4229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36576,4572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41" style="position:absolute;flip:x;visibility:visible" from="29718,14859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shape id="Text Box 18" o:spid="_x0000_s1042" type="#_x0000_t202" style="position:absolute;left:21717;top:3429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19" o:spid="_x0000_s1043" type="#_x0000_t202" style="position:absolute;left:21717;top:1257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20" o:spid="_x0000_s1044" type="#_x0000_t202" style="position:absolute;left:4572;top:1143;width:685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21" o:spid="_x0000_s1045" type="#_x0000_t202" style="position:absolute;left:9144;top:2286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oval id="Oval 22" o:spid="_x0000_s1046" style="position:absolute;left:36385;top:438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>
              <o:lock v:ext="edit" aspectratio="t"/>
            </v:oval>
            <w10:wrap type="none"/>
            <w10:anchorlock/>
          </v:group>
        </w:pict>
      </w:r>
    </w:p>
    <w:p w:rsidR="006A7026" w:rsidRDefault="006A7026"/>
    <w:p w:rsidR="00C50864" w:rsidRPr="00C50864" w:rsidRDefault="00C50864" w:rsidP="00C50864">
      <w:pPr>
        <w:jc w:val="center"/>
        <w:rPr>
          <w:b/>
          <w:i/>
          <w:szCs w:val="24"/>
        </w:rPr>
      </w:pPr>
      <w:r w:rsidRPr="00C50864">
        <w:rPr>
          <w:b/>
          <w:i/>
          <w:szCs w:val="24"/>
        </w:rPr>
        <w:t>2. Тематика курсового проекта: «Анализ и синтез САУ»</w:t>
      </w:r>
    </w:p>
    <w:p w:rsidR="00C50864" w:rsidRPr="00846225" w:rsidRDefault="00C50864" w:rsidP="00C50864">
      <w:pPr>
        <w:jc w:val="center"/>
        <w:rPr>
          <w:b/>
          <w:szCs w:val="24"/>
        </w:rPr>
      </w:pPr>
    </w:p>
    <w:p w:rsidR="00C50864" w:rsidRPr="00846225" w:rsidRDefault="00C50864" w:rsidP="00C50864">
      <w:pPr>
        <w:jc w:val="center"/>
        <w:rPr>
          <w:b/>
          <w:szCs w:val="24"/>
        </w:rPr>
      </w:pPr>
      <w:r w:rsidRPr="00846225">
        <w:rPr>
          <w:b/>
          <w:szCs w:val="24"/>
        </w:rPr>
        <w:t>Примерное содержание пояснительной записки.</w:t>
      </w:r>
    </w:p>
    <w:p w:rsidR="00C50864" w:rsidRPr="00846225" w:rsidRDefault="00C50864" w:rsidP="00C50864">
      <w:pPr>
        <w:rPr>
          <w:szCs w:val="24"/>
        </w:rPr>
      </w:pP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1. Введение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2. Исходные данные.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 xml:space="preserve">3. Найти передаточную функцию разомкнутой и замкнутой систем, передаточную функцию замкнутой системы по ошибке и по возмущению 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lastRenderedPageBreak/>
        <w:t>4. Оценить точность отработки заданных входных воздействий (численно) и возмущающих воздействий (в общем виде)  для исходных значений коэффициентов передач.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5.  Оценить устойчивость системы по критерию Гурвица и логарифмическому критерию.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6. Провести синтез системы, гарантирующий заданную ошибку от входящего воздействия при использовании пропорционального регулятора. Оценить точность обработки возмущающего  воздействия </w:t>
      </w:r>
      <w:proofErr w:type="gramStart"/>
      <w:r w:rsidRPr="00846225">
        <w:rPr>
          <w:szCs w:val="24"/>
        </w:rPr>
        <w:t>при</w:t>
      </w:r>
      <w:proofErr w:type="gramEnd"/>
      <w:r w:rsidRPr="00846225">
        <w:rPr>
          <w:szCs w:val="24"/>
        </w:rPr>
        <w:t xml:space="preserve"> к=</w:t>
      </w:r>
      <w:proofErr w:type="spellStart"/>
      <w:r w:rsidRPr="00846225">
        <w:rPr>
          <w:szCs w:val="24"/>
        </w:rPr>
        <w:t>к</w:t>
      </w:r>
      <w:r w:rsidRPr="00846225">
        <w:rPr>
          <w:szCs w:val="24"/>
          <w:vertAlign w:val="subscript"/>
        </w:rPr>
        <w:t>жел</w:t>
      </w:r>
      <w:proofErr w:type="spellEnd"/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7. Синтезировать желаемую ЛАЧХ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.т</w:t>
      </w:r>
      <w:proofErr w:type="gramEnd"/>
      <w:r w:rsidRPr="00846225">
        <w:rPr>
          <w:szCs w:val="24"/>
          <w:vertAlign w:val="subscript"/>
        </w:rPr>
        <w:t>еор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 xml:space="preserve">, гарантирующую  заданные динамические характеристики системы </w:t>
      </w:r>
      <w:r w:rsidRPr="00846225">
        <w:rPr>
          <w:position w:val="-14"/>
          <w:szCs w:val="24"/>
        </w:rPr>
        <w:object w:dxaOrig="240" w:dyaOrig="380">
          <v:shape id="_x0000_i1070" type="#_x0000_t75" style="width:12pt;height:18.75pt" o:ole="">
            <v:imagedata r:id="rId83" o:title=""/>
          </v:shape>
          <o:OLEObject Type="Embed" ProgID="Equation.3" ShapeID="_x0000_i1070" DrawAspect="Content" ObjectID="_1685273612" r:id="rId84"/>
        </w:object>
      </w:r>
      <w:r w:rsidRPr="00846225">
        <w:rPr>
          <w:szCs w:val="24"/>
        </w:rPr>
        <w:t xml:space="preserve"> и 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8. Промоделировать желаемую ЛАЧХ на пакете, при возможном изменении параметров ЛАЧХ, получить требуемые характеристики </w:t>
      </w:r>
      <w:r w:rsidRPr="00846225">
        <w:rPr>
          <w:position w:val="-14"/>
          <w:szCs w:val="24"/>
        </w:rPr>
        <w:object w:dxaOrig="240" w:dyaOrig="380">
          <v:shape id="_x0000_i1071" type="#_x0000_t75" style="width:12pt;height:18.75pt" o:ole="">
            <v:imagedata r:id="rId83" o:title=""/>
          </v:shape>
          <o:OLEObject Type="Embed" ProgID="Equation.3" ShapeID="_x0000_i1071" DrawAspect="Content" ObjectID="_1685273613" r:id="rId85"/>
        </w:object>
      </w:r>
      <w:r w:rsidRPr="00846225">
        <w:rPr>
          <w:szCs w:val="24"/>
        </w:rPr>
        <w:t xml:space="preserve"> и σ%, построить полученную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9. По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, исходной ЛАЧХ при k=</w:t>
      </w:r>
      <w:proofErr w:type="spellStart"/>
      <w:r w:rsidRPr="00846225">
        <w:rPr>
          <w:szCs w:val="24"/>
        </w:rPr>
        <w:t>k</w:t>
      </w:r>
      <w:r w:rsidRPr="00846225">
        <w:rPr>
          <w:szCs w:val="24"/>
          <w:vertAlign w:val="subscript"/>
        </w:rPr>
        <w:t>ж</w:t>
      </w:r>
      <w:proofErr w:type="spellEnd"/>
      <w:r w:rsidRPr="00846225">
        <w:rPr>
          <w:szCs w:val="24"/>
        </w:rPr>
        <w:t xml:space="preserve"> построить ЛАЧХ корректирующего устройства, разбить её на ЛАЧХ возможных типовых КУ, выбрать наилучший вариант реализации.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10. Осуществить расчёт </w:t>
      </w:r>
      <w:proofErr w:type="gramStart"/>
      <w:r w:rsidRPr="00846225">
        <w:rPr>
          <w:szCs w:val="24"/>
        </w:rPr>
        <w:t>выбранных</w:t>
      </w:r>
      <w:proofErr w:type="gramEnd"/>
      <w:r w:rsidRPr="00846225">
        <w:rPr>
          <w:szCs w:val="24"/>
        </w:rPr>
        <w:t xml:space="preserve"> КУ, используя эквивалентные варианты (последовательные,  параллельные, с обратной связью).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11. Выбрать регулятор (астатизм), обеспечивающий отработку без ошибки возмущающих воздействий. Оценить точность отработки входных воздействий при выбранном регуляторе.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12. Провести синтез и промоделировать </w:t>
      </w:r>
      <w:proofErr w:type="gramStart"/>
      <w:r w:rsidRPr="00846225">
        <w:rPr>
          <w:szCs w:val="24"/>
        </w:rPr>
        <w:t>желаемую</w:t>
      </w:r>
      <w:proofErr w:type="gramEnd"/>
      <w:r w:rsidRPr="00846225">
        <w:rPr>
          <w:szCs w:val="24"/>
        </w:rPr>
        <w:t xml:space="preserve"> ЛАЧХ с выбранным регулятором, гарантирующей  </w:t>
      </w:r>
      <w:r w:rsidRPr="00846225">
        <w:rPr>
          <w:position w:val="-14"/>
          <w:szCs w:val="24"/>
        </w:rPr>
        <w:object w:dxaOrig="240" w:dyaOrig="380">
          <v:shape id="_x0000_i1072" type="#_x0000_t75" style="width:12pt;height:18.75pt" o:ole="">
            <v:imagedata r:id="rId83" o:title=""/>
          </v:shape>
          <o:OLEObject Type="Embed" ProgID="Equation.3" ShapeID="_x0000_i1072" DrawAspect="Content" ObjectID="_1685273614" r:id="rId86"/>
        </w:object>
      </w:r>
      <w:r w:rsidRPr="00846225">
        <w:rPr>
          <w:szCs w:val="24"/>
        </w:rPr>
        <w:t xml:space="preserve"> и σ%, уточнить вид регулятора (И, ИЛИ, ПИД) его коэффициент передачи, постоянные времени и, если необходимо, дополнительных КУ.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13. Заключение.</w:t>
      </w:r>
    </w:p>
    <w:p w:rsidR="00C50864" w:rsidRPr="003F6CB7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14. Литература. </w:t>
      </w:r>
    </w:p>
    <w:p w:rsidR="003F6CB7" w:rsidRDefault="003F6CB7" w:rsidP="003F6CB7">
      <w:pPr>
        <w:jc w:val="center"/>
        <w:rPr>
          <w:b/>
          <w:i/>
        </w:rPr>
      </w:pPr>
    </w:p>
    <w:p w:rsidR="003F6CB7" w:rsidRDefault="003F6CB7" w:rsidP="003F6CB7">
      <w:pPr>
        <w:jc w:val="center"/>
        <w:rPr>
          <w:b/>
          <w:i/>
        </w:rPr>
      </w:pPr>
    </w:p>
    <w:p w:rsidR="006A7026" w:rsidRPr="003F6CB7" w:rsidRDefault="003F6CB7" w:rsidP="003F6CB7">
      <w:pPr>
        <w:jc w:val="center"/>
        <w:rPr>
          <w:b/>
          <w:i/>
        </w:rPr>
      </w:pPr>
      <w:r w:rsidRPr="003F6CB7">
        <w:rPr>
          <w:b/>
          <w:i/>
        </w:rPr>
        <w:t>Варианты заданий на курсовой проект</w:t>
      </w:r>
    </w:p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/>
    <w:p w:rsidR="003F6CB7" w:rsidRDefault="003F6CB7" w:rsidP="003F6CB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1. Система стабилизации положения платформы.</w:t>
      </w:r>
    </w:p>
    <w:p w:rsidR="003F6CB7" w:rsidRDefault="002116ED" w:rsidP="003F6CB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248" editas="canvas" style="position:absolute;margin-left:-252.05pt;margin-top:10.75pt;width:477.05pt;height:171pt;z-index:251660288;mso-position-horizontal-relative:char;mso-position-vertical-relative:line" coordorigin="2274,-541" coordsize="7483,2648">
            <o:lock v:ext="edit" aspectratio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4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50" style="position:absolute" from="4392,435" to="5380,437">
              <v:stroke endarrow="block"/>
            </v:line>
            <v:line id="_x0000_s1251" style="position:absolute" from="6086,434" to="7073,441">
              <v:stroke endarrow="block"/>
            </v:line>
            <v:line id="_x0000_s1252" style="position:absolute" from="7356,434" to="7780,438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3" type="#_x0000_t32" style="position:absolute;left:9333;top:434;width:1;height:976" o:connectortype="straight"/>
            <v:line id="_x0000_s1254" style="position:absolute;flip:x" from="6792,1410" to="9333,1411">
              <v:stroke endarrow="block"/>
            </v:line>
            <v:shape id="_x0000_s1255" type="#_x0000_t32" style="position:absolute;left:2839;top:1410;width:2964;height:1;flip:x" o:connectortype="straight"/>
            <v:line id="_x0000_s1256" style="position:absolute;flip:y" from="2839,574" to="2840,1410">
              <v:stroke endarrow="block"/>
            </v:line>
            <v:shape id="_x0000_s1257" type="#_x0000_t32" style="position:absolute;left:8486;top:434;width:847;height:1" o:connectortype="straight"/>
            <v:shape id="_x0000_s1258" type="#_x0000_t123" style="position:absolute;left:7074;top:295;width:283;height:279"/>
            <v:shape id="_x0000_s1259" type="#_x0000_t123" style="position:absolute;left:2698;top:295;width:283;height:279"/>
            <v:line id="_x0000_s1260" style="position:absolute" from="9333,434" to="9756,434">
              <v:stroke endarrow="block"/>
            </v:line>
            <v:line id="_x0000_s1261" style="position:absolute" from="2274,434" to="2698,434">
              <v:stroke endarrow="block"/>
            </v:line>
            <v:line id="_x0000_s1262" style="position:absolute" from="2980,435" to="3545,436">
              <v:stroke endarrow="block"/>
            </v:line>
            <v:line id="_x0000_s1263" style="position:absolute" from="7215,-262" to="7215,295">
              <v:stroke endarrow="block"/>
            </v:line>
            <v:shape id="_x0000_s1264" type="#_x0000_t202" style="position:absolute;left:3545;top:16;width:898;height:711;mso-wrap-style:none">
              <v:textbox style="mso-fit-shape-to-text:t">
                <w:txbxContent>
                  <w:p w:rsidR="002116ED" w:rsidRDefault="002116ED" w:rsidP="003F6CB7">
                    <w:pPr>
                      <w:jc w:val="center"/>
                    </w:pPr>
                    <w:r w:rsidRPr="00B70639">
                      <w:rPr>
                        <w:position w:val="-34"/>
                      </w:rPr>
                      <w:object w:dxaOrig="840" w:dyaOrig="760">
                        <v:shape id="_x0000_i1074" type="#_x0000_t75" style="width:42pt;height:38.25pt" o:ole="">
                          <v:imagedata r:id="rId87" o:title=""/>
                        </v:shape>
                        <o:OLEObject Type="Embed" ProgID="Equation.3" ShapeID="_x0000_i1074" DrawAspect="Content" ObjectID="_1685273618" r:id="rId88"/>
                      </w:object>
                    </w:r>
                  </w:p>
                </w:txbxContent>
              </v:textbox>
            </v:shape>
            <v:shape id="_x0000_s1265" type="#_x0000_t202" style="position:absolute;left:5380;top:16;width:701;height:737">
              <v:textbox>
                <w:txbxContent>
                  <w:p w:rsidR="002116ED" w:rsidRDefault="002116ED" w:rsidP="003F6CB7">
                    <w:pPr>
                      <w:jc w:val="center"/>
                      <w:rPr>
                        <w:lang w:val="en-US"/>
                      </w:rPr>
                    </w:pPr>
                  </w:p>
                  <w:p w:rsidR="002116ED" w:rsidRPr="00B70639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lang w:val="en-US"/>
                        </w:rPr>
                        <w:t>K</w:t>
                      </w:r>
                      <w:r w:rsidRPr="00B70639">
                        <w:rPr>
                          <w:vertAlign w:val="subscript"/>
                          <w:lang w:val="en-US"/>
                        </w:rPr>
                        <w:t>2</w:t>
                      </w:r>
                    </w:smartTag>
                  </w:p>
                </w:txbxContent>
              </v:textbox>
            </v:shape>
            <v:shape id="_x0000_s1266" type="#_x0000_t202" style="position:absolute;left:7780;top:38;width:706;height:733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767923">
                      <w:rPr>
                        <w:position w:val="-24"/>
                      </w:rPr>
                      <w:object w:dxaOrig="400" w:dyaOrig="660">
                        <v:shape id="_x0000_i1076" type="#_x0000_t75" style="width:20.25pt;height:36.75pt" o:ole="">
                          <v:imagedata r:id="rId89" o:title=""/>
                        </v:shape>
                        <o:OLEObject Type="Embed" ProgID="Equation.3" ShapeID="_x0000_i1076" DrawAspect="Content" ObjectID="_1685273619" r:id="rId90"/>
                      </w:object>
                    </w:r>
                  </w:p>
                </w:txbxContent>
              </v:textbox>
            </v:shape>
            <v:shape id="_x0000_s1267" type="#_x0000_t202" style="position:absolute;left:5803;top:1131;width:989;height:558">
              <v:textbox>
                <w:txbxContent>
                  <w:p w:rsidR="002116ED" w:rsidRPr="00767923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 w:rsidRPr="00767923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68" type="#_x0000_t202" style="position:absolute;left:7283;top:-537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78" type="#_x0000_t75" style="width:18.75pt;height:17.25pt" o:ole="">
                          <v:imagedata r:id="rId91" o:title=""/>
                        </v:shape>
                        <o:OLEObject Type="Embed" ProgID="Equation.3" ShapeID="_x0000_i1078" DrawAspect="Content" ObjectID="_1685273620" r:id="rId92"/>
                      </w:object>
                    </w:r>
                  </w:p>
                </w:txbxContent>
              </v:textbox>
            </v:shape>
            <v:shape id="_x0000_s1269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70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1" type="#_x0000_t202" style="position:absolute;left:2878;top:866;width:425;height:421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1272" type="#_x0000_t202" style="position:absolute;left:6512;top:19;width:424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3" type="#_x0000_t202" style="position:absolute;left:9053;top:19;width:422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Pr="00752657" w:rsidRDefault="003F6CB7" w:rsidP="003F6CB7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848"/>
        <w:gridCol w:w="844"/>
        <w:gridCol w:w="833"/>
        <w:gridCol w:w="9"/>
        <w:gridCol w:w="854"/>
        <w:gridCol w:w="846"/>
        <w:gridCol w:w="847"/>
        <w:gridCol w:w="842"/>
      </w:tblGrid>
      <w:tr w:rsidR="003F6CB7" w:rsidTr="00A432A3">
        <w:trPr>
          <w:trHeight w:val="535"/>
        </w:trPr>
        <w:tc>
          <w:tcPr>
            <w:tcW w:w="262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4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град/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∙с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град</w:t>
            </w:r>
            <w:proofErr w:type="spellEnd"/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U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в/c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 с.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3F6CB7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r w:rsidRPr="0038413C">
              <w:t>Требования к системе</w:t>
            </w:r>
          </w:p>
        </w:tc>
        <w:tc>
          <w:tcPr>
            <w:tcW w:w="84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F6CB7" w:rsidRPr="0038413C" w:rsidTr="00A432A3">
        <w:trPr>
          <w:trHeight w:val="533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уск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413C">
              <w:rPr>
                <w:sz w:val="28"/>
                <w:szCs w:val="28"/>
              </w:rPr>
              <w:t>в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38413C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RPr="0038413C" w:rsidTr="00A432A3">
        <w:trPr>
          <w:trHeight w:val="533"/>
        </w:trPr>
        <w:tc>
          <w:tcPr>
            <w:tcW w:w="2625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38413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0.35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K</w:t>
      </w:r>
      <w:r w:rsidRPr="0038413C">
        <w:rPr>
          <w:sz w:val="28"/>
          <w:szCs w:val="28"/>
          <w:vertAlign w:val="subscript"/>
        </w:rPr>
        <w:t>4</w:t>
      </w:r>
      <w:r w:rsidRPr="0038413C">
        <w:rPr>
          <w:sz w:val="28"/>
          <w:szCs w:val="28"/>
        </w:rPr>
        <w:t>=1</w:t>
      </w:r>
      <w:r>
        <w:rPr>
          <w:sz w:val="28"/>
          <w:szCs w:val="28"/>
        </w:rPr>
        <w:t xml:space="preserve"> </w:t>
      </w:r>
      <w:r w:rsidRPr="0038413C">
        <w:rPr>
          <w:sz w:val="28"/>
          <w:szCs w:val="28"/>
        </w:rPr>
        <w:t>в/мм</w:t>
      </w:r>
    </w:p>
    <w:p w:rsidR="003F6CB7" w:rsidRPr="00B70639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2</w:t>
      </w:r>
      <w:r>
        <w:rPr>
          <w:sz w:val="28"/>
          <w:szCs w:val="28"/>
        </w:rPr>
        <w:t>. Следящая система привода дисковода.</w:t>
      </w:r>
    </w:p>
    <w:p w:rsidR="003F6CB7" w:rsidRPr="00B70639" w:rsidRDefault="002116ED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8" editas="canvas" style="position:absolute;margin-left:-242.9pt;margin-top:10.9pt;width:477.05pt;height:171pt;z-index:251662336;mso-position-horizontal-relative:char;mso-position-vertical-relative:line" coordorigin="2274,-541" coordsize="7483,2648">
            <o:lock v:ext="edit" aspectratio="t"/>
            <v:shape id="_x0000_s129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00" style="position:absolute;flip:y" from="4109,435" to="5239,436">
              <v:stroke endarrow="block"/>
            </v:line>
            <v:line id="_x0000_s1301" style="position:absolute" from="7215,435" to="8062,436">
              <v:stroke endarrow="block"/>
            </v:line>
            <v:line id="_x0000_s1302" style="position:absolute" from="5521,435" to="5945,436">
              <v:stroke endarrow="block"/>
            </v:line>
            <v:shape id="_x0000_s1303" type="#_x0000_t32" style="position:absolute;left:9192;top:435;width:1;height:976" o:connectortype="straight"/>
            <v:shape id="_x0000_s1304" type="#_x0000_t32" style="position:absolute;left:2839;top:1410;width:6353;height:1;flip:x" o:connectortype="straight"/>
            <v:line id="_x0000_s1305" style="position:absolute;flip:y" from="2839,574" to="2840,1410">
              <v:stroke endarrow="block"/>
            </v:line>
            <v:shape id="_x0000_s1306" type="#_x0000_t32" style="position:absolute;left:8768;top:435;width:849;height:1" o:connectortype="straight"/>
            <v:shape id="_x0000_s1307" type="#_x0000_t123" style="position:absolute;left:5239;top:295;width:281;height:279"/>
            <v:shape id="_x0000_s1308" type="#_x0000_t123" style="position:absolute;left:2698;top:295;width:283;height:279"/>
            <v:line id="_x0000_s1309" style="position:absolute" from="9192,435" to="9615,436">
              <v:stroke endarrow="block"/>
            </v:line>
            <v:line id="_x0000_s1310" style="position:absolute" from="2274,434" to="2698,434">
              <v:stroke endarrow="block"/>
            </v:line>
            <v:line id="_x0000_s1311" style="position:absolute" from="2980,435" to="3545,436">
              <v:stroke endarrow="block"/>
            </v:line>
            <v:line id="_x0000_s1312" style="position:absolute" from="5380,-262" to="5381,295">
              <v:stroke endarrow="block"/>
            </v:line>
            <v:shape id="_x0000_s1313" type="#_x0000_t202" style="position:absolute;left:3545;top:156;width:564;height:557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4" type="#_x0000_t202" style="position:absolute;left:5945;top:156;width:1309;height:571;mso-wrap-style:none">
              <v:textbox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59" w:dyaOrig="680">
                        <v:shape id="_x0000_i1080" type="#_x0000_t75" style="width:68.25pt;height:33.75pt" o:ole="">
                          <v:imagedata r:id="rId93" o:title=""/>
                        </v:shape>
                        <o:OLEObject Type="Embed" ProgID="Equation.3" ShapeID="_x0000_i1080" DrawAspect="Content" ObjectID="_1685273621" r:id="rId94"/>
                      </w:object>
                    </w:r>
                  </w:p>
                </w:txbxContent>
              </v:textbox>
            </v:shape>
            <v:shape id="_x0000_s1315" type="#_x0000_t202" style="position:absolute;left:8062;top:156;width:704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16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7" type="#_x0000_t202" style="position:absolute;left:5521;top:-402;width:535;height:387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2" type="#_x0000_t75" style="width:18.75pt;height:17.25pt" o:ole="">
                          <v:imagedata r:id="rId91" o:title=""/>
                        </v:shape>
                        <o:OLEObject Type="Embed" ProgID="Equation.3" ShapeID="_x0000_i1082" DrawAspect="Content" ObjectID="_1685273622" r:id="rId95"/>
                      </w:object>
                    </w:r>
                  </w:p>
                </w:txbxContent>
              </v:textbox>
            </v:shape>
            <v:shape id="_x0000_s1318" type="#_x0000_t202" style="position:absolute;left:4540;top:-60;width:423;height:41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19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20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21" type="#_x0000_t202" style="position:absolute;left:2908;top:812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4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089E">
        <w:rPr>
          <w:sz w:val="28"/>
          <w:szCs w:val="28"/>
        </w:rPr>
        <w:lastRenderedPageBreak/>
        <w:t>3. Система моделирования функции</w:t>
      </w:r>
      <w:r>
        <w:rPr>
          <w:sz w:val="28"/>
          <w:szCs w:val="28"/>
        </w:rPr>
        <w:t>,</w:t>
      </w:r>
    </w:p>
    <w:p w:rsidR="003F6CB7" w:rsidRDefault="002116ED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4" editas="canvas" style="position:absolute;margin-left:-158.05pt;margin-top:19.9pt;width:477.05pt;height:171pt;z-index:251661312;mso-position-horizontal-relative:char;mso-position-vertical-relative:line" coordorigin="2274,-541" coordsize="7483,2648">
            <o:lock v:ext="edit" aspectratio="t"/>
            <v:shape id="_x0000_s1275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76" style="position:absolute;flip:y" from="4109,435" to="4815,436">
              <v:stroke endarrow="block"/>
            </v:line>
            <v:line id="_x0000_s1277" style="position:absolute" from="6792,435" to="7639,436">
              <v:stroke endarrow="block"/>
            </v:line>
            <v:line id="_x0000_s1278" style="position:absolute" from="5097,435" to="5521,437">
              <v:stroke endarrow="block"/>
            </v:line>
            <v:shape id="_x0000_s1279" type="#_x0000_t32" style="position:absolute;left:9192;top:435;width:1;height:976" o:connectortype="straight"/>
            <v:shape id="_x0000_s1280" type="#_x0000_t32" style="position:absolute;left:2839;top:1410;width:6353;height:1;flip:x" o:connectortype="straight"/>
            <v:line id="_x0000_s1281" style="position:absolute;flip:y" from="2839,574" to="2840,1410">
              <v:stroke endarrow="block"/>
            </v:line>
            <v:shape id="_x0000_s1282" type="#_x0000_t32" style="position:absolute;left:8344;top:435;width:848;height:1" o:connectortype="straight"/>
            <v:shape id="_x0000_s1283" type="#_x0000_t123" style="position:absolute;left:4815;top:295;width:282;height:279"/>
            <v:shape id="_x0000_s1284" type="#_x0000_t123" style="position:absolute;left:2698;top:295;width:283;height:279"/>
            <v:line id="_x0000_s1285" style="position:absolute" from="9192,435" to="9615,436">
              <v:stroke endarrow="block"/>
            </v:line>
            <v:line id="_x0000_s1286" style="position:absolute" from="2274,434" to="2698,434">
              <v:stroke endarrow="block"/>
            </v:line>
            <v:line id="_x0000_s1287" style="position:absolute" from="2980,435" to="3545,436">
              <v:stroke endarrow="block"/>
            </v:line>
            <v:line id="_x0000_s1288" style="position:absolute" from="4956,-262" to="4957,295">
              <v:stroke endarrow="block"/>
            </v:line>
            <v:shape id="_x0000_s1289" type="#_x0000_t202" style="position:absolute;left:3545;top:156;width:694;height:649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580" w:dyaOrig="680">
                        <v:shape id="_x0000_i1084" type="#_x0000_t75" style="width:29.25pt;height:33.75pt" o:ole="">
                          <v:imagedata r:id="rId96" o:title=""/>
                        </v:shape>
                        <o:OLEObject Type="Embed" ProgID="Equation.3" ShapeID="_x0000_i1084" DrawAspect="Content" ObjectID="_1685273623" r:id="rId97"/>
                      </w:object>
                    </w:r>
                  </w:p>
                </w:txbxContent>
              </v:textbox>
            </v:shape>
            <v:shape id="_x0000_s1290" type="#_x0000_t202" style="position:absolute;left:5526;top:112;width:1320;height:649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80" w:dyaOrig="680">
                        <v:shape id="_x0000_i1086" type="#_x0000_t75" style="width:69pt;height:33.75pt" o:ole="">
                          <v:imagedata r:id="rId98" o:title=""/>
                        </v:shape>
                        <o:OLEObject Type="Embed" ProgID="Equation.3" ShapeID="_x0000_i1086" DrawAspect="Content" ObjectID="_1685273624" r:id="rId99"/>
                      </w:object>
                    </w:r>
                  </w:p>
                </w:txbxContent>
              </v:textbox>
            </v:shape>
            <v:shape id="_x0000_s1291" type="#_x0000_t202" style="position:absolute;left:7639;top:132;width:705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2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3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8" type="#_x0000_t75" style="width:18.75pt;height:17.25pt" o:ole="">
                          <v:imagedata r:id="rId91" o:title=""/>
                        </v:shape>
                        <o:OLEObject Type="Embed" ProgID="Equation.3" ShapeID="_x0000_i1088" DrawAspect="Content" ObjectID="_1685273625" r:id="rId100"/>
                      </w:object>
                    </w:r>
                  </w:p>
                </w:txbxContent>
              </v:textbox>
            </v:shape>
            <v:shape id="_x0000_s1294" type="#_x0000_t202" style="position:absolute;left:4273;top:-59;width:424;height:418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95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6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7" type="#_x0000_t202" style="position:absolute;left:2989;top:847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="003F6CB7">
        <w:rPr>
          <w:sz w:val="28"/>
          <w:szCs w:val="28"/>
        </w:rPr>
        <w:t>заданной с помощью записи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0,55</w:t>
            </w:r>
          </w:p>
        </w:tc>
      </w:tr>
    </w:tbl>
    <w:p w:rsidR="003F6CB7" w:rsidRDefault="003F6CB7" w:rsidP="003F6CB7">
      <w:pPr>
        <w:jc w:val="both"/>
      </w:pPr>
    </w:p>
    <w:p w:rsidR="003F6CB7" w:rsidRDefault="003F6CB7" w:rsidP="003F6CB7">
      <w:pPr>
        <w:jc w:val="center"/>
        <w:rPr>
          <w:sz w:val="28"/>
          <w:szCs w:val="28"/>
        </w:rPr>
      </w:pPr>
      <w:r>
        <w:br w:type="page"/>
      </w:r>
      <w:r>
        <w:lastRenderedPageBreak/>
        <w:t>4</w:t>
      </w:r>
      <w:r w:rsidRPr="002D089E">
        <w:rPr>
          <w:sz w:val="28"/>
          <w:szCs w:val="28"/>
        </w:rPr>
        <w:t xml:space="preserve">. </w:t>
      </w:r>
      <w:r>
        <w:rPr>
          <w:sz w:val="28"/>
          <w:szCs w:val="28"/>
        </w:rPr>
        <w:t>Суммирующее устройство</w:t>
      </w: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электронно-механического типа</w:t>
      </w:r>
    </w:p>
    <w:p w:rsidR="003F6CB7" w:rsidRDefault="002116ED" w:rsidP="003F6CB7">
      <w:pPr>
        <w:jc w:val="both"/>
      </w:pPr>
      <w:r>
        <w:rPr>
          <w:noProof/>
          <w:sz w:val="28"/>
          <w:szCs w:val="28"/>
        </w:rPr>
        <w:pict>
          <v:group id="_x0000_s1322" editas="canvas" style="position:absolute;margin-left:-20.6pt;margin-top:3.8pt;width:480.45pt;height:171pt;z-index:251663360;mso-position-horizontal-relative:char;mso-position-vertical-relative:line" coordorigin="2274,-541" coordsize="7536,2648">
            <o:lock v:ext="edit" aspectratio="t"/>
            <v:shape id="_x0000_s1323" type="#_x0000_t109" style="position:absolute;left:2274;top:-541;width:7536;height:2648" filled="f" stroked="f">
              <v:fill o:detectmouseclick="t"/>
              <v:path o:connecttype="none"/>
              <o:lock v:ext="edit" text="t"/>
            </v:shape>
            <v:line id="_x0000_s1324" style="position:absolute;flip:y" from="5877,433" to="6586,435">
              <v:stroke endarrow="block"/>
            </v:line>
            <v:line id="_x0000_s1325" style="position:absolute" from="3868,435" to="4291,436">
              <v:stroke endarrow="block"/>
            </v:line>
            <v:line id="_x0000_s1326" style="position:absolute" from="7256,435" to="7680,436">
              <v:stroke endarrow="block"/>
            </v:line>
            <v:shape id="_x0000_s1327" type="#_x0000_t32" style="position:absolute;left:9373;top:435;width:1;height:975" o:connectortype="straight"/>
            <v:shape id="_x0000_s1328" type="#_x0000_t32" style="position:absolute;left:4428;top:1398;width:4959;height:25;flip:x" o:connectortype="straight"/>
            <v:line id="_x0000_s1329" style="position:absolute;flip:y" from="4432,574" to="4434,1410">
              <v:stroke endarrow="block"/>
            </v:line>
            <v:shape id="_x0000_s1330" type="#_x0000_t123" style="position:absolute;left:7679;top:295;width:282;height:279"/>
            <v:shape id="_x0000_s1331" type="#_x0000_t123" style="position:absolute;left:2879;top:295;width:283;height:279"/>
            <v:line id="_x0000_s1332" style="position:absolute" from="9373,435" to="9796,436">
              <v:stroke endarrow="block"/>
            </v:line>
            <v:line id="_x0000_s1333" style="position:absolute" from="2456,435" to="2880,436">
              <v:stroke endarrow="block"/>
            </v:line>
            <v:line id="_x0000_s1334" style="position:absolute" from="4573,435" to="5421,436">
              <v:stroke endarrow="block"/>
            </v:line>
            <v:line id="_x0000_s1335" style="position:absolute" from="7820,-262" to="7821,295">
              <v:stroke endarrow="block"/>
            </v:line>
            <v:shape id="_x0000_s1336" type="#_x0000_t202" style="position:absolute;left:5404;top:214;width:509;height:437;mso-wrap-style:none">
              <v:textbox style="mso-fit-shape-to-text:t">
                <w:txbxContent>
                  <w:p w:rsidR="002116ED" w:rsidRPr="002D089E" w:rsidRDefault="002116ED" w:rsidP="003F6CB7">
                    <w:r w:rsidRPr="00E94348">
                      <w:rPr>
                        <w:position w:val="-16"/>
                      </w:rPr>
                      <w:object w:dxaOrig="340" w:dyaOrig="400">
                        <v:shape id="_x0000_i1090" type="#_x0000_t75" style="width:17.25pt;height:20.25pt" o:ole="">
                          <v:imagedata r:id="rId101" o:title=""/>
                        </v:shape>
                        <o:OLEObject Type="Embed" ProgID="Equation.3" ShapeID="_x0000_i1090" DrawAspect="Content" ObjectID="_1685273626" r:id="rId102"/>
                      </w:object>
                    </w:r>
                  </w:p>
                </w:txbxContent>
              </v:textbox>
            </v:shape>
            <v:shape id="_x0000_s1337" type="#_x0000_t202" style="position:absolute;left:6595;top:106;width:694;height:649;mso-wrap-style:none">
              <v:textbox style="mso-fit-shape-to-text:t">
                <w:txbxContent>
                  <w:p w:rsidR="002116ED" w:rsidRPr="00B17746" w:rsidRDefault="002116ED" w:rsidP="003F6CB7">
                    <w:pPr>
                      <w:rPr>
                        <w:lang w:val="en-US"/>
                      </w:rPr>
                    </w:pPr>
                    <w:r w:rsidRPr="00B17746">
                      <w:rPr>
                        <w:position w:val="-30"/>
                        <w:lang w:val="en-US"/>
                      </w:rPr>
                      <w:object w:dxaOrig="580" w:dyaOrig="680">
                        <v:shape id="_x0000_i1092" type="#_x0000_t75" style="width:29.25pt;height:33.75pt" o:ole="">
                          <v:imagedata r:id="rId103" o:title=""/>
                        </v:shape>
                        <o:OLEObject Type="Embed" ProgID="Equation.3" ShapeID="_x0000_i1092" DrawAspect="Content" ObjectID="_1685273627" r:id="rId104"/>
                      </w:object>
                    </w:r>
                  </w:p>
                </w:txbxContent>
              </v:textbox>
            </v:shape>
            <v:shape id="_x0000_s1338" type="#_x0000_t202" style="position:absolute;left:8270;top:113;width:882;height:860">
              <v:textbox style="mso-fit-shape-to-text:t">
                <w:txbxContent>
                  <w:p w:rsidR="002116ED" w:rsidRPr="00700006" w:rsidRDefault="002116ED" w:rsidP="003F6CB7">
                    <w:r w:rsidRPr="00700006">
                      <w:rPr>
                        <w:position w:val="-30"/>
                      </w:rPr>
                      <w:object w:dxaOrig="820" w:dyaOrig="680">
                        <v:shape id="_x0000_i1094" type="#_x0000_t75" style="width:41.25pt;height:33.75pt" o:ole="">
                          <v:imagedata r:id="rId105" o:title=""/>
                        </v:shape>
                        <o:OLEObject Type="Embed" ProgID="Equation.3" ShapeID="_x0000_i1094" DrawAspect="Content" ObjectID="_1685273628" r:id="rId106"/>
                      </w:object>
                    </w:r>
                  </w:p>
                </w:txbxContent>
              </v:textbox>
            </v:shape>
            <v:shape id="_x0000_s1339" type="#_x0000_t202" style="position:absolute;left:9373;top:16;width:392;height:336" strokecolor="white">
              <v:textbox>
                <w:txbxContent>
                  <w:p w:rsidR="002116ED" w:rsidRPr="00700006" w:rsidRDefault="002116ED" w:rsidP="003F6CB7">
                    <w:proofErr w:type="gramStart"/>
                    <w:r>
                      <w:rPr>
                        <w:lang w:val="en-US"/>
                      </w:rPr>
                      <w:t>β</w:t>
                    </w:r>
                    <w:proofErr w:type="gramEnd"/>
                  </w:p>
                </w:txbxContent>
              </v:textbox>
            </v:shape>
            <v:shape id="_x0000_s1340" type="#_x0000_t202" style="position:absolute;left:7885;top:-49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96" type="#_x0000_t75" style="width:18.75pt;height:17.25pt" o:ole="">
                          <v:imagedata r:id="rId91" o:title=""/>
                        </v:shape>
                        <o:OLEObject Type="Embed" ProgID="Equation.3" ShapeID="_x0000_i1096" DrawAspect="Content" ObjectID="_1685273629" r:id="rId107"/>
                      </w:object>
                    </w:r>
                  </w:p>
                </w:txbxContent>
              </v:textbox>
            </v:shape>
            <v:shape id="_x0000_s1341" type="#_x0000_t202" style="position:absolute;left:4488;top:851;width:424;height:303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lang w:val="en-US"/>
                      </w:rPr>
                      <w:t>α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42" type="#_x0000_t202" style="position:absolute;left:3063;top:-269;width:522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3" type="#_x0000_t202" style="position:absolute;left:4651;top:44;width:394;height:32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gramEnd"/>
                  </w:p>
                </w:txbxContent>
              </v:textbox>
            </v:shape>
            <v:shape id="_x0000_s1344" type="#_x0000_t202" style="position:absolute;left:3868;top:-262;width:524;height:367" strokecolor="white">
              <v:textbox>
                <w:txbxContent>
                  <w:p w:rsidR="002116ED" w:rsidRPr="00EE6930" w:rsidRDefault="002116ED" w:rsidP="003F6CB7"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45" style="position:absolute" from="7961,435" to="8245,436">
              <v:stroke endarrow="block"/>
            </v:line>
            <v:shape id="_x0000_s1346" type="#_x0000_t123" style="position:absolute;left:4291;top:295;width:282;height:279"/>
            <v:shape id="_x0000_s1347" type="#_x0000_t123" style="position:absolute;left:3585;top:295;width:282;height:279"/>
            <v:line id="_x0000_s1348" style="position:absolute" from="3726,-262" to="3727,292">
              <v:stroke endarrow="block"/>
            </v:line>
            <v:line id="_x0000_s1349" style="position:absolute" from="3021,-262" to="3022,292">
              <v:stroke endarrow="block"/>
            </v:line>
            <v:line id="_x0000_s1350" style="position:absolute" from="3162,435" to="3585,436">
              <v:stroke endarrow="block"/>
            </v:line>
            <v:shape id="_x0000_s1351" type="#_x0000_t202" style="position:absolute;left:2315;top:16;width:523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line id="_x0000_s1352" style="position:absolute" from="9165,428" to="9399,436"/>
          </v:group>
        </w:pict>
      </w:r>
    </w:p>
    <w:p w:rsidR="003F6CB7" w:rsidRDefault="003F6CB7" w:rsidP="003F6CB7">
      <w:pPr>
        <w:jc w:val="both"/>
      </w:pPr>
    </w:p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Default="003F6CB7" w:rsidP="003F6CB7"/>
    <w:p w:rsidR="003F6CB7" w:rsidRDefault="003F6CB7" w:rsidP="003F6CB7">
      <w:pPr>
        <w:tabs>
          <w:tab w:val="left" w:pos="5558"/>
        </w:tabs>
        <w:jc w:val="both"/>
        <w:rPr>
          <w:lang w:val="en-US"/>
        </w:rPr>
      </w:pPr>
      <w:r>
        <w:tab/>
      </w:r>
    </w:p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  <w:r w:rsidRPr="00EE6930">
        <w:rPr>
          <w:position w:val="-18"/>
          <w:lang w:val="en-US"/>
        </w:rPr>
        <w:object w:dxaOrig="900" w:dyaOrig="420">
          <v:shape id="_x0000_i1097" type="#_x0000_t75" style="width:45pt;height:21pt" o:ole="">
            <v:imagedata r:id="rId108" o:title=""/>
          </v:shape>
          <o:OLEObject Type="Embed" ProgID="Equation.3" ShapeID="_x0000_i1097" DrawAspect="Content" ObjectID="_1685273615" r:id="rId109"/>
        </w:objec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=K</w:t>
            </w:r>
            <w:r w:rsidRPr="0092583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  с/град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vertAlign w:val="subscript"/>
              </w:rPr>
              <w:t>Σ</w:t>
            </w:r>
            <w:proofErr w:type="spellEnd"/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 w:rsidRPr="0038413C">
              <w:t xml:space="preserve"> 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br w:type="page"/>
      </w:r>
      <w:r w:rsidRPr="00783A10">
        <w:rPr>
          <w:sz w:val="28"/>
          <w:szCs w:val="28"/>
        </w:rPr>
        <w:lastRenderedPageBreak/>
        <w:t xml:space="preserve">5. Система автоматической установки </w:t>
      </w: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масштабных коэффициентов в </w:t>
      </w:r>
      <w:proofErr w:type="gramStart"/>
      <w:r w:rsidRPr="00783A10">
        <w:rPr>
          <w:sz w:val="28"/>
          <w:szCs w:val="28"/>
        </w:rPr>
        <w:t>аналоговом</w:t>
      </w:r>
      <w:proofErr w:type="gramEnd"/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вычислительном </w:t>
      </w:r>
      <w:proofErr w:type="gramStart"/>
      <w:r w:rsidRPr="00783A10">
        <w:rPr>
          <w:sz w:val="28"/>
          <w:szCs w:val="28"/>
        </w:rPr>
        <w:t>комплексе</w:t>
      </w:r>
      <w:proofErr w:type="gramEnd"/>
      <w:r>
        <w:rPr>
          <w:sz w:val="28"/>
          <w:szCs w:val="28"/>
        </w:rPr>
        <w:t>.</w:t>
      </w:r>
    </w:p>
    <w:p w:rsidR="003F6CB7" w:rsidRDefault="002116ED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</w:rPr>
        <w:pict>
          <v:group id="_x0000_s1353" editas="canvas" style="position:absolute;margin-left:-227.8pt;margin-top:6pt;width:477.05pt;height:171pt;z-index:251664384;mso-position-horizontal-relative:char;mso-position-vertical-relative:line" coordorigin="2274,-541" coordsize="7483,2648">
            <o:lock v:ext="edit" aspectratio="t"/>
            <v:shape id="_x0000_s1354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55" style="position:absolute;flip:y" from="4109,435" to="4815,436">
              <v:stroke endarrow="block"/>
            </v:line>
            <v:line id="_x0000_s1356" style="position:absolute" from="5097,435" to="5521,437">
              <v:stroke endarrow="block"/>
            </v:line>
            <v:shape id="_x0000_s1357" type="#_x0000_t32" style="position:absolute;left:9192;top:435;width:1;height:976" o:connectortype="straight"/>
            <v:line id="_x0000_s1358" style="position:absolute;flip:y" from="2839,574" to="2840,1410">
              <v:stroke endarrow="block"/>
            </v:line>
            <v:shape id="_x0000_s1359" type="#_x0000_t32" style="position:absolute;left:6909;top:423;width:2330;height:8" o:connectortype="straight"/>
            <v:shape id="_x0000_s1360" type="#_x0000_t123" style="position:absolute;left:4815;top:295;width:282;height:279"/>
            <v:shape id="_x0000_s1361" type="#_x0000_t123" style="position:absolute;left:2698;top:295;width:283;height:279"/>
            <v:line id="_x0000_s1362" style="position:absolute" from="9192,435" to="9615,436">
              <v:stroke endarrow="block"/>
            </v:line>
            <v:line id="_x0000_s1363" style="position:absolute" from="2274,434" to="2698,434">
              <v:stroke endarrow="block"/>
            </v:line>
            <v:line id="_x0000_s1364" style="position:absolute" from="2980,429" to="3490,431">
              <v:stroke endarrow="block"/>
            </v:line>
            <v:line id="_x0000_s1365" style="position:absolute" from="4956,-262" to="4957,295">
              <v:stroke endarrow="block"/>
            </v:line>
            <v:shape id="_x0000_s1366" type="#_x0000_t202" style="position:absolute;left:3509;top:77;width:820;height:711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740" w:dyaOrig="760">
                        <v:shape id="_x0000_i1099" type="#_x0000_t75" style="width:36.75pt;height:38.25pt" o:ole="">
                          <v:imagedata r:id="rId110" o:title=""/>
                        </v:shape>
                        <o:OLEObject Type="Embed" ProgID="Equation.3" ShapeID="_x0000_i1099" DrawAspect="Content" ObjectID="_1685273630" r:id="rId111"/>
                      </w:object>
                    </w:r>
                  </w:p>
                </w:txbxContent>
              </v:textbox>
            </v:shape>
            <v:shape id="_x0000_s1367" type="#_x0000_t202" style="position:absolute;left:5526;top:112;width:1415;height:711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500" w:dyaOrig="760">
                        <v:shape id="_x0000_i1101" type="#_x0000_t75" style="width:75pt;height:38.25pt" o:ole="">
                          <v:imagedata r:id="rId112" o:title=""/>
                        </v:shape>
                        <o:OLEObject Type="Embed" ProgID="Equation.3" ShapeID="_x0000_i1101" DrawAspect="Content" ObjectID="_1685273631" r:id="rId113"/>
                      </w:object>
                    </w:r>
                  </w:p>
                </w:txbxContent>
              </v:textbox>
            </v:shape>
            <v:shape id="_x0000_s1368" type="#_x0000_t202" style="position:absolute;left:5874;top:1213;width:505;height:386;mso-wrap-style:none">
              <v:textbox style="mso-fit-shape-to-text:t">
                <w:txbxContent>
                  <w:p w:rsidR="002116ED" w:rsidRPr="00FA5C19" w:rsidRDefault="002116ED" w:rsidP="003F6CB7">
                    <w:r w:rsidRPr="00FA5C19">
                      <w:rPr>
                        <w:position w:val="-10"/>
                      </w:rPr>
                      <w:object w:dxaOrig="340" w:dyaOrig="340">
                        <v:shape id="_x0000_i1103" type="#_x0000_t75" style="width:17.25pt;height:17.25pt" o:ole="">
                          <v:imagedata r:id="rId114" o:title=""/>
                        </v:shape>
                        <o:OLEObject Type="Embed" ProgID="Equation.3" ShapeID="_x0000_i1103" DrawAspect="Content" ObjectID="_1685273632" r:id="rId115"/>
                      </w:object>
                    </w:r>
                  </w:p>
                </w:txbxContent>
              </v:textbox>
            </v:shape>
            <v:shape id="_x0000_s1369" type="#_x0000_t202" style="position:absolute;left:8861;top:-42;width:566;height:41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 w:rsidRPr="00B27A61">
                      <w:rPr>
                        <w:vertAlign w:val="subscript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_x0000_s1370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105" type="#_x0000_t75" style="width:18.75pt;height:17.25pt" o:ole="">
                          <v:imagedata r:id="rId91" o:title=""/>
                        </v:shape>
                        <o:OLEObject Type="Embed" ProgID="Equation.3" ShapeID="_x0000_i1105" DrawAspect="Content" ObjectID="_1685273633" r:id="rId116"/>
                      </w:object>
                    </w:r>
                  </w:p>
                </w:txbxContent>
              </v:textbox>
            </v:shape>
            <v:shape id="_x0000_s1371" type="#_x0000_t202" style="position:absolute;left:2952;top:-25;width:509;height:336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72" type="#_x0000_t202" style="position:absolute;left:2927;top:840;width:483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_x0000_s1373" type="#_x0000_t202" style="position:absolute;left:2299;top:-93;width:582;height:337" strokecolor="white">
              <v:textbox>
                <w:txbxContent>
                  <w:p w:rsidR="002116ED" w:rsidRPr="00B27A61" w:rsidRDefault="002116ED" w:rsidP="003F6CB7"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B27A61">
                      <w:rPr>
                        <w:vertAlign w:val="subscript"/>
                        <w:lang w:val="en-US"/>
                      </w:rPr>
                      <w:t>зад</w:t>
                    </w:r>
                    <w:proofErr w:type="spellEnd"/>
                  </w:p>
                </w:txbxContent>
              </v:textbox>
            </v:shape>
            <v:line id="_x0000_s1374" style="position:absolute;flip:x y" from="6373,1405" to="9197,1406">
              <v:stroke endarrow="block"/>
            </v:line>
            <v:line id="_x0000_s1375" style="position:absolute" from="2828,1410" to="5850,1412"/>
          </v:group>
        </w:pict>
      </w: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  <w:r w:rsidRPr="00EE6930">
        <w:rPr>
          <w:position w:val="-18"/>
          <w:lang w:val="en-US"/>
        </w:rPr>
        <w:object w:dxaOrig="900" w:dyaOrig="420">
          <v:shape id="_x0000_i1106" type="#_x0000_t75" style="width:45pt;height:21pt" o:ole="">
            <v:imagedata r:id="rId108" o:title=""/>
          </v:shape>
          <o:OLEObject Type="Embed" ProgID="Equation.3" ShapeID="_x0000_i1106" DrawAspect="Content" ObjectID="_1685273616" r:id="rId117"/>
        </w:object>
      </w:r>
    </w:p>
    <w:p w:rsidR="003F6CB7" w:rsidRDefault="003F6CB7" w:rsidP="003F6CB7">
      <w:pPr>
        <w:tabs>
          <w:tab w:val="left" w:pos="5558"/>
        </w:tabs>
        <w:jc w:val="center"/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в/град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212BA2" w:rsidRDefault="003F6CB7" w:rsidP="00A432A3">
            <w:pPr>
              <w:rPr>
                <w:lang w:val="en-US"/>
              </w:rPr>
            </w:pP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212BA2">
              <w:rPr>
                <w:sz w:val="28"/>
                <w:szCs w:val="28"/>
                <w:lang w:val="en-US"/>
              </w:rPr>
              <w:t>=at</w:t>
            </w:r>
            <w:r w:rsidRPr="00212BA2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 w:rsidRPr="00212BA2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град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6. Система стабилизации напряжения</w:t>
      </w: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генератора постоянного тока</w:t>
      </w:r>
    </w:p>
    <w:p w:rsidR="003F6CB7" w:rsidRDefault="002116ED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76" editas="canvas" style="position:absolute;margin-left:-240.05pt;margin-top:6.65pt;width:477.05pt;height:171pt;z-index:251665408;mso-position-horizontal-relative:char;mso-position-vertical-relative:line" coordorigin="2274,-541" coordsize="7483,2648">
            <o:lock v:ext="edit" aspectratio="t"/>
            <v:shape id="_x0000_s1377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78" style="position:absolute" from="4205,435" to="5380,437">
              <v:stroke endarrow="block"/>
            </v:line>
            <v:line id="_x0000_s1379" style="position:absolute" from="6086,434" to="7073,441">
              <v:stroke endarrow="block"/>
            </v:line>
            <v:line id="_x0000_s1380" style="position:absolute" from="7359,438" to="7819,447">
              <v:stroke endarrow="block"/>
            </v:line>
            <v:shape id="_x0000_s1381" type="#_x0000_t32" style="position:absolute;left:9333;top:434;width:1;height:976" o:connectortype="straight"/>
            <v:shape id="_x0000_s1382" type="#_x0000_t32" style="position:absolute;left:2832;top:1405;width:6484;height:5;flip:x y" o:connectortype="straight"/>
            <v:line id="_x0000_s1383" style="position:absolute;flip:y" from="2839,574" to="2840,1410">
              <v:stroke endarrow="block"/>
            </v:line>
            <v:shape id="_x0000_s1384" type="#_x0000_t32" style="position:absolute;left:8486;top:434;width:847;height:1" o:connectortype="straight"/>
            <v:shape id="_x0000_s1385" type="#_x0000_t123" style="position:absolute;left:7074;top:295;width:283;height:279"/>
            <v:shape id="_x0000_s1386" type="#_x0000_t123" style="position:absolute;left:2698;top:295;width:283;height:279"/>
            <v:line id="_x0000_s1387" style="position:absolute" from="9333,434" to="9756,434">
              <v:stroke endarrow="block"/>
            </v:line>
            <v:line id="_x0000_s1388" style="position:absolute" from="2274,434" to="2698,434">
              <v:stroke endarrow="block"/>
            </v:line>
            <v:line id="_x0000_s1389" style="position:absolute" from="2994,435" to="3748,444">
              <v:stroke endarrow="block"/>
            </v:line>
            <v:line id="_x0000_s1390" style="position:absolute" from="7215,-262" to="7215,295">
              <v:stroke endarrow="block"/>
            </v:line>
            <v:shape id="_x0000_s1391" type="#_x0000_t202" style="position:absolute;left:3747;top:148;width:437;height:337;mso-wrap-style:none">
              <v:textbox style="mso-fit-shape-to-text:t">
                <w:txbxContent>
                  <w:p w:rsidR="002116ED" w:rsidRPr="00621634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t>K</w:t>
                    </w:r>
                    <w:r w:rsidRPr="00621634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92" type="#_x0000_t202" style="position:absolute;left:5380;top:16;width:1321;height:773;mso-wrap-style:none">
              <v:textbox style="mso-fit-shape-to-text:t">
                <w:txbxContent>
                  <w:p w:rsidR="002116ED" w:rsidRPr="00B70639" w:rsidRDefault="002116ED" w:rsidP="003F6CB7">
                    <w:r w:rsidRPr="002174F0">
                      <w:rPr>
                        <w:position w:val="-38"/>
                      </w:rPr>
                      <w:object w:dxaOrig="1380" w:dyaOrig="840">
                        <v:shape id="_x0000_i1108" type="#_x0000_t75" style="width:69pt;height:42pt" o:ole="">
                          <v:imagedata r:id="rId118" o:title=""/>
                        </v:shape>
                        <o:OLEObject Type="Embed" ProgID="Equation.3" ShapeID="_x0000_i1108" DrawAspect="Content" ObjectID="_1685273634" r:id="rId119"/>
                      </w:object>
                    </w:r>
                  </w:p>
                </w:txbxContent>
              </v:textbox>
            </v:shape>
            <v:shape id="_x0000_s1393" type="#_x0000_t202" style="position:absolute;left:7800;top:-37;width:800;height:911;mso-wrap-style:none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621634">
                      <w:rPr>
                        <w:position w:val="-30"/>
                      </w:rPr>
                      <w:object w:dxaOrig="720" w:dyaOrig="720">
                        <v:shape id="_x0000_i1110" type="#_x0000_t75" style="width:36pt;height:40.5pt" o:ole="">
                          <v:imagedata r:id="rId120" o:title=""/>
                        </v:shape>
                        <o:OLEObject Type="Embed" ProgID="Equation.3" ShapeID="_x0000_i1110" DrawAspect="Content" ObjectID="_1685273635" r:id="rId121"/>
                      </w:object>
                    </w:r>
                  </w:p>
                </w:txbxContent>
              </v:textbox>
            </v:shape>
            <v:shape id="_x0000_s1394" type="#_x0000_t202" style="position:absolute;left:7283;top:-537;width:647;height:402;mso-wrap-style:none" strokecolor="white">
              <v:textbox style="mso-fit-shape-to-text:t">
                <w:txbxContent>
                  <w:p w:rsidR="002116ED" w:rsidRDefault="002116ED" w:rsidP="003F6CB7">
                    <w:r w:rsidRPr="00650FAF">
                      <w:rPr>
                        <w:position w:val="-12"/>
                      </w:rPr>
                      <w:object w:dxaOrig="520" w:dyaOrig="360">
                        <v:shape id="_x0000_i1112" type="#_x0000_t75" style="width:26.25pt;height:18pt" o:ole="">
                          <v:imagedata r:id="rId122" o:title=""/>
                        </v:shape>
                        <o:OLEObject Type="Embed" ProgID="Equation.3" ShapeID="_x0000_i1112" DrawAspect="Content" ObjectID="_1685273636" r:id="rId123"/>
                      </w:object>
                    </w:r>
                  </w:p>
                </w:txbxContent>
              </v:textbox>
            </v:shape>
            <v:shape id="_x0000_s1395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96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97" type="#_x0000_t202" style="position:absolute;left:2878;top:948;width:622;height:279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  <v:shape id="_x0000_s1398" type="#_x0000_t202" style="position:absolute;left:9006;top:112;width:517;height:278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 w:rsidRPr="002174F0"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</v:group>
        </w:pict>
      </w: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t>F(</w:t>
      </w:r>
      <w:proofErr w:type="gramEnd"/>
      <w:r>
        <w:rPr>
          <w:sz w:val="28"/>
          <w:szCs w:val="28"/>
          <w:lang w:val="en-US"/>
        </w:rPr>
        <w:t>t)=F</w:t>
      </w:r>
      <w:r w:rsidRPr="00D26DA6">
        <w:rPr>
          <w:sz w:val="28"/>
          <w:szCs w:val="28"/>
          <w:vertAlign w:val="subscript"/>
          <w:lang w:val="en-US"/>
        </w:rPr>
        <w:t>0</w: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D26DA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Δ</w:t>
            </w:r>
            <w:r w:rsidRPr="00F01527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ε</w:t>
            </w:r>
            <w:proofErr w:type="spellStart"/>
            <w:r w:rsidRPr="00F01527"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F0152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Pr="008B313A">
              <w:rPr>
                <w:sz w:val="28"/>
                <w:szCs w:val="28"/>
              </w:rPr>
              <w:t>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3" w:type="dxa"/>
            <w:gridSpan w:val="2"/>
            <w:vAlign w:val="center"/>
          </w:tcPr>
          <w:p w:rsidR="003F6CB7" w:rsidRPr="004C0123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F6CB7" w:rsidRPr="00D26DA6" w:rsidRDefault="003F6CB7" w:rsidP="003F6CB7">
      <w:pPr>
        <w:tabs>
          <w:tab w:val="left" w:pos="5558"/>
        </w:tabs>
        <w:rPr>
          <w:sz w:val="28"/>
          <w:szCs w:val="28"/>
          <w:lang w:val="en-US"/>
        </w:rPr>
      </w:pPr>
    </w:p>
    <w:p w:rsidR="003F6CB7" w:rsidRDefault="003F6CB7"/>
    <w:p w:rsidR="003F6CB7" w:rsidRDefault="003F6CB7"/>
    <w:p w:rsidR="006A7026" w:rsidRDefault="006A7026"/>
    <w:p w:rsidR="003F6CB7" w:rsidRDefault="003F6CB7" w:rsidP="003F6CB7">
      <w:pPr>
        <w:jc w:val="center"/>
        <w:rPr>
          <w:szCs w:val="24"/>
        </w:rPr>
      </w:pPr>
    </w:p>
    <w:p w:rsidR="003F6CB7" w:rsidRPr="00BD2F6E" w:rsidRDefault="003F6CB7" w:rsidP="003F6CB7">
      <w:pPr>
        <w:jc w:val="center"/>
        <w:rPr>
          <w:b/>
          <w:szCs w:val="24"/>
        </w:rPr>
      </w:pPr>
      <w:r w:rsidRPr="00BD2F6E">
        <w:rPr>
          <w:b/>
          <w:szCs w:val="24"/>
        </w:rPr>
        <w:t>Вопросы к экзамену (зачету) 1 семестра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цель курса ТАУ, понятие управления,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понятие объекта управления, классификацию воздействий на объект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основные задачи теории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классификацию систем автоматического управления (САУ).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 Сформулируйте основные принципы построения систем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lastRenderedPageBreak/>
        <w:t>Дайте определение функциональной и структурной схемы САУ. Приведите пример.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последовательного и параллельного соединения. На примерах покажите свойства этих соединений.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соединения с местной обратной связью. На  примерах покажите свойства этого соединения.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правила преобразования структурных схем.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На основе типовой структурной схемы дайте определение передаточной функции разомкнутой системы </w:t>
      </w:r>
      <w:r w:rsidRPr="00016A76">
        <w:rPr>
          <w:szCs w:val="24"/>
          <w:lang w:val="en-US"/>
        </w:rPr>
        <w:t>W</w:t>
      </w:r>
      <w:r w:rsidRPr="00016A76">
        <w:rPr>
          <w:szCs w:val="24"/>
        </w:rPr>
        <w:t>(</w:t>
      </w:r>
      <w:r w:rsidRPr="00016A76">
        <w:rPr>
          <w:szCs w:val="24"/>
          <w:lang w:val="en-US"/>
        </w:rPr>
        <w:t>p</w:t>
      </w:r>
      <w:r w:rsidRPr="00016A76">
        <w:rPr>
          <w:szCs w:val="24"/>
        </w:rPr>
        <w:t xml:space="preserve">) и замкнутой системы </w:t>
      </w:r>
      <w:proofErr w:type="gramStart"/>
      <w:r w:rsidRPr="00016A76">
        <w:rPr>
          <w:szCs w:val="24"/>
        </w:rPr>
        <w:t>Ф(</w:t>
      </w:r>
      <w:proofErr w:type="gramEnd"/>
      <w:r w:rsidRPr="00016A76">
        <w:rPr>
          <w:szCs w:val="24"/>
        </w:rPr>
        <w:t>р).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ошибке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ε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возмущению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F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rFonts w:eastAsiaTheme="minorEastAsia"/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определение, назначение и опишите типовую переходную и частотную характеристику замкнутой системы.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и проведите исследование амплитудно-</w:t>
      </w:r>
      <w:r>
        <w:rPr>
          <w:szCs w:val="24"/>
        </w:rPr>
        <w:t>фазовых</w:t>
      </w:r>
      <w:r w:rsidRPr="00016A76">
        <w:rPr>
          <w:szCs w:val="24"/>
        </w:rPr>
        <w:t xml:space="preserve"> характеристик разомкнутых статических и астатических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устойчивости замкнутой системы по корням характеристического уравнения,  годографа корней, границы устойчивости.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смысл критерия Гурвица, правила его применения. Оцените устойчивость систем первого и второго порядков в общем виде.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Оцените устойчивость систем третьего и четвертого порядков в общем виде по критерию Гурвица.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критериям устойчивости Михайлова и Найквиста-Михайлова. Приведите примеры устойчивых и неустойчивых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Поясните понятия запаса по фазе и по амплитуде, дайте определение.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логарифмическому критерию устойчивости. Приведите примеры.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постоянных входных и возмущающих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полиноминальных входных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стандартные методы повышения точности, типовые регуляторы.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за счет введения неединичной обратной связи.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– построение инвариантных систем.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четыре способа устранения статической ошибки в статической системе.</w:t>
      </w:r>
    </w:p>
    <w:p w:rsidR="00A432A3" w:rsidRPr="00BD2F6E" w:rsidRDefault="00A432A3" w:rsidP="00A432A3">
      <w:pPr>
        <w:pStyle w:val="ab"/>
        <w:suppressAutoHyphens w:val="0"/>
        <w:spacing w:after="200" w:line="276" w:lineRule="auto"/>
        <w:rPr>
          <w:szCs w:val="24"/>
        </w:rPr>
      </w:pPr>
    </w:p>
    <w:p w:rsidR="00BD2F6E" w:rsidRPr="00BD2F6E" w:rsidRDefault="00BD2F6E" w:rsidP="00BD2F6E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(зачёту) </w:t>
      </w:r>
      <w:r w:rsidRPr="00BD2F6E">
        <w:rPr>
          <w:b/>
          <w:szCs w:val="24"/>
          <w:lang w:val="en-US"/>
        </w:rPr>
        <w:t>2</w:t>
      </w:r>
      <w:r w:rsidRPr="00BD2F6E">
        <w:rPr>
          <w:b/>
          <w:szCs w:val="24"/>
        </w:rPr>
        <w:t xml:space="preserve"> семестра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временного критерия качества. Как связанны между собой переходная характеристика замкнутой системы по входному и возмущающему воздействию.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частотного критерия качества. Каким образом он связан с временным критерием.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lastRenderedPageBreak/>
        <w:t>В чём состоит идея интегрального критерия качества, формула для его вычисления, достоинства и недостатки.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Каким образом можно менять динамические показатели замкнутой системы? Какие корректирующие средства вам известны?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дифференцирующего корректирующего устройства (КУ).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интегрирующего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параллельных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КУ в виде местной обратной связи.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Поясните принципы построения </w:t>
      </w:r>
      <w:proofErr w:type="gramStart"/>
      <w:r w:rsidRPr="006869BC">
        <w:rPr>
          <w:szCs w:val="24"/>
        </w:rPr>
        <w:t>типовой</w:t>
      </w:r>
      <w:proofErr w:type="gramEnd"/>
      <w:r w:rsidRPr="006869BC">
        <w:rPr>
          <w:szCs w:val="24"/>
        </w:rPr>
        <w:t xml:space="preserve"> ЛАЧХ.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методику синтеза системы с заданными показателями качества на основе логарифмической амплитудно-частотной характеристики разомкнутой системы.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Что понимается под нелинейной системой? Какие сопутствующие статические нелинейности вам известны, их влияние на качественные показатели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типовые статистические характеристики имеют релейные регуляторы. Что понимается под релейной системой?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особенности при анализе устойчивости имеют нелинейные системы? В чём состоит метод фазового пространства, фазовой плоскости?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идеального реле и реле с зоной нечувствительности).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характер переходных процессов? Поясните понятие скользящих режимов 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оптимизация системы по быстродействию, принцип максимума? Какой математический аппарат используется при структурном и программном синтезе?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понятие идеального импульсного фильтра, реального импульсного фильтра. Каковы передаточные функции экстраполяторов.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определяется дискретная передаточная функция разомкнутой системы, замкнутой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устойчивость импульсных систем при использовании </w:t>
      </w:r>
      <w:r w:rsidRPr="006869BC">
        <w:rPr>
          <w:szCs w:val="24"/>
          <w:lang w:val="en-US"/>
        </w:rPr>
        <w:t>z</w:t>
      </w:r>
      <w:r w:rsidRPr="006869BC">
        <w:rPr>
          <w:szCs w:val="24"/>
        </w:rPr>
        <w:t>-преобразований дискретных передаточных функций?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</w:t>
      </w:r>
      <w:r w:rsidRPr="006869BC">
        <w:rPr>
          <w:szCs w:val="24"/>
          <w:lang w:val="en-US"/>
        </w:rPr>
        <w:t>w</w:t>
      </w:r>
      <w:r w:rsidRPr="006869BC">
        <w:rPr>
          <w:szCs w:val="24"/>
        </w:rPr>
        <w:t xml:space="preserve">-преобразование? Как находятся амплитудные и фазовые </w:t>
      </w:r>
      <w:proofErr w:type="spellStart"/>
      <w:r w:rsidRPr="006869BC">
        <w:rPr>
          <w:szCs w:val="24"/>
        </w:rPr>
        <w:t>псевдочастотные</w:t>
      </w:r>
      <w:proofErr w:type="spellEnd"/>
      <w:r w:rsidRPr="006869BC">
        <w:rPr>
          <w:szCs w:val="24"/>
        </w:rPr>
        <w:t xml:space="preserve"> логарифмические характеристики?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влияние экстраполятора нулевого порядка и периода квантования на устойчивость системы при использовании логарифмического критерия?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Цифровые системы. Структурная схема. Методы исследования. Линеаризация нелинейных преобразований.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Дискретная передаточная функция цифровой системы без цифровой коррекции. Передаточные функции регуляторов и корректирующих устрой</w:t>
      </w:r>
      <w:proofErr w:type="gramStart"/>
      <w:r w:rsidRPr="006869BC">
        <w:rPr>
          <w:szCs w:val="24"/>
        </w:rPr>
        <w:t>ств пр</w:t>
      </w:r>
      <w:proofErr w:type="gramEnd"/>
      <w:r w:rsidRPr="006869BC">
        <w:rPr>
          <w:szCs w:val="24"/>
        </w:rPr>
        <w:t>и использовании цифровой коррекции.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Синтез цифровых систем по </w:t>
      </w:r>
      <w:proofErr w:type="spellStart"/>
      <w:r w:rsidRPr="006869BC">
        <w:rPr>
          <w:szCs w:val="24"/>
        </w:rPr>
        <w:t>псевдочастотным</w:t>
      </w:r>
      <w:proofErr w:type="spellEnd"/>
      <w:r w:rsidRPr="006869BC">
        <w:rPr>
          <w:szCs w:val="24"/>
        </w:rPr>
        <w:t xml:space="preserve"> амплитудным характеристикам разомкнутой системы.</w:t>
      </w:r>
    </w:p>
    <w:p w:rsidR="00BD2F6E" w:rsidRPr="006869BC" w:rsidRDefault="00BD2F6E" w:rsidP="00BD2F6E">
      <w:pPr>
        <w:ind w:left="714"/>
        <w:jc w:val="both"/>
        <w:rPr>
          <w:szCs w:val="24"/>
        </w:rPr>
      </w:pPr>
    </w:p>
    <w:p w:rsidR="00A432A3" w:rsidRPr="00BD2F6E" w:rsidRDefault="00A432A3" w:rsidP="00A432A3">
      <w:pPr>
        <w:pStyle w:val="ab"/>
        <w:suppressAutoHyphens w:val="0"/>
        <w:spacing w:after="200" w:line="276" w:lineRule="auto"/>
        <w:jc w:val="center"/>
        <w:rPr>
          <w:b/>
          <w:szCs w:val="24"/>
        </w:rPr>
      </w:pPr>
      <w:r w:rsidRPr="00BD2F6E">
        <w:rPr>
          <w:b/>
          <w:szCs w:val="24"/>
        </w:rPr>
        <w:lastRenderedPageBreak/>
        <w:t>Перечень лабораторных работ</w:t>
      </w:r>
    </w:p>
    <w:p w:rsidR="00A432A3" w:rsidRPr="00471164" w:rsidRDefault="00A432A3" w:rsidP="00A432A3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1.</w:t>
      </w:r>
    </w:p>
    <w:p w:rsid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  <w:r>
        <w:rPr>
          <w:szCs w:val="24"/>
        </w:rPr>
        <w:t>Исследование статических и динамических характеристик типовых звеньев.</w:t>
      </w:r>
    </w:p>
    <w:p w:rsidR="00BD2F6E" w:rsidRDefault="00A432A3" w:rsidP="00BD2F6E">
      <w:pPr>
        <w:pStyle w:val="ab"/>
        <w:suppressAutoHyphens w:val="0"/>
        <w:spacing w:after="200" w:line="276" w:lineRule="auto"/>
        <w:jc w:val="both"/>
        <w:rPr>
          <w:b/>
          <w:szCs w:val="24"/>
          <w:lang w:val="en-US"/>
        </w:rPr>
      </w:pPr>
      <w:r w:rsidRPr="00471164">
        <w:rPr>
          <w:b/>
          <w:szCs w:val="24"/>
        </w:rPr>
        <w:t xml:space="preserve">Лабораторная работа </w:t>
      </w:r>
      <w:r w:rsidR="00471164" w:rsidRPr="00471164">
        <w:rPr>
          <w:b/>
          <w:szCs w:val="24"/>
        </w:rPr>
        <w:t>2</w:t>
      </w:r>
      <w:r w:rsidRPr="00471164">
        <w:rPr>
          <w:b/>
          <w:szCs w:val="24"/>
        </w:rPr>
        <w:t>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 xml:space="preserve">Исследование устойчивости САУ при увеличении коэффициента передачи разомкнутой системы, </w:t>
      </w:r>
      <w:proofErr w:type="gramStart"/>
      <w:r w:rsidRPr="006869BC">
        <w:rPr>
          <w:szCs w:val="24"/>
        </w:rPr>
        <w:t>постоянных</w:t>
      </w:r>
      <w:proofErr w:type="gramEnd"/>
      <w:r w:rsidRPr="006869BC">
        <w:rPr>
          <w:szCs w:val="24"/>
        </w:rPr>
        <w:t xml:space="preserve"> времени.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3.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точности отработки входных и возмущающих воздействий при статическом и астатическом регуляторе.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4.</w:t>
      </w:r>
    </w:p>
    <w:p w:rsidR="00471164" w:rsidRDefault="00BD2F6E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Коррекция динамических показателей последовательными корректирующими устройствами.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5.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релейной системы, с разными статистическими характеристиками регуляторов.</w:t>
      </w:r>
    </w:p>
    <w:p w:rsidR="00BD2F6E" w:rsidRPr="00BD2F6E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6.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оптимальных по быстродействию систем (программный синтез).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7.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устойчивости импульсных систем.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8.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цифровой системы</w:t>
      </w:r>
      <w:r w:rsidR="00BD2F6E" w:rsidRPr="00BD2F6E">
        <w:rPr>
          <w:szCs w:val="24"/>
        </w:rPr>
        <w:t xml:space="preserve"> </w:t>
      </w:r>
      <w:r w:rsidR="00BD2F6E" w:rsidRPr="006869BC">
        <w:rPr>
          <w:szCs w:val="24"/>
        </w:rPr>
        <w:t>с цифровой коррекцией.</w:t>
      </w:r>
    </w:p>
    <w:p w:rsidR="00471164" w:rsidRPr="002116ED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</w:p>
    <w:p w:rsidR="00A432A3" w:rsidRP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</w:p>
    <w:p w:rsidR="003F6CB7" w:rsidRDefault="003F6CB7"/>
    <w:p w:rsidR="006A7026" w:rsidRDefault="006A7026" w:rsidP="006A7026">
      <w:pPr>
        <w:pStyle w:val="a4"/>
        <w:widowControl w:val="0"/>
        <w:rPr>
          <w:sz w:val="24"/>
          <w:szCs w:val="24"/>
        </w:rPr>
      </w:pPr>
    </w:p>
    <w:p w:rsidR="006A7026" w:rsidRDefault="006A7026" w:rsidP="006A7026">
      <w:pPr>
        <w:pStyle w:val="a4"/>
        <w:widowControl w:val="0"/>
        <w:rPr>
          <w:sz w:val="24"/>
          <w:szCs w:val="24"/>
        </w:rPr>
      </w:pPr>
      <w:r>
        <w:rPr>
          <w:sz w:val="24"/>
          <w:szCs w:val="24"/>
        </w:rPr>
        <w:t>Составил</w:t>
      </w:r>
    </w:p>
    <w:p w:rsidR="006A7026" w:rsidRPr="00734284" w:rsidRDefault="006A7026" w:rsidP="006A7026">
      <w:pPr>
        <w:shd w:val="clear" w:color="auto" w:fill="FFFFFF"/>
        <w:rPr>
          <w:color w:val="000000"/>
          <w:spacing w:val="1"/>
        </w:rPr>
      </w:pPr>
      <w:r w:rsidRPr="00734284">
        <w:rPr>
          <w:color w:val="000000"/>
          <w:spacing w:val="-1"/>
        </w:rPr>
        <w:t xml:space="preserve">к.т.н., доцент каф. АИТП </w:t>
      </w:r>
      <w:r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________________</w:t>
      </w:r>
      <w:r>
        <w:rPr>
          <w:color w:val="000000"/>
          <w:spacing w:val="1"/>
        </w:rPr>
        <w:t>Т.А. Куличенко</w:t>
      </w:r>
    </w:p>
    <w:p w:rsidR="006A7026" w:rsidRDefault="006A7026" w:rsidP="006A7026">
      <w:pPr>
        <w:pStyle w:val="a4"/>
        <w:widowControl w:val="0"/>
        <w:rPr>
          <w:sz w:val="24"/>
          <w:szCs w:val="24"/>
        </w:rPr>
      </w:pPr>
    </w:p>
    <w:p w:rsidR="006A7026" w:rsidRDefault="006A7026" w:rsidP="006A7026">
      <w:pPr>
        <w:pStyle w:val="a4"/>
        <w:widowControl w:val="0"/>
        <w:tabs>
          <w:tab w:val="right" w:pos="9638"/>
        </w:tabs>
        <w:rPr>
          <w:sz w:val="24"/>
          <w:szCs w:val="24"/>
        </w:rPr>
      </w:pPr>
    </w:p>
    <w:p w:rsidR="006A7026" w:rsidRPr="00734284" w:rsidRDefault="006A7026" w:rsidP="006A7026">
      <w:pPr>
        <w:pStyle w:val="a7"/>
        <w:jc w:val="both"/>
        <w:rPr>
          <w:rFonts w:ascii="Times New Roman" w:hAnsi="Times New Roman"/>
          <w:sz w:val="24"/>
        </w:rPr>
      </w:pPr>
      <w:r w:rsidRPr="00734284">
        <w:rPr>
          <w:rFonts w:ascii="Times New Roman" w:hAnsi="Times New Roman"/>
          <w:sz w:val="24"/>
        </w:rPr>
        <w:t>Зав. кафедрой АИТП</w:t>
      </w:r>
    </w:p>
    <w:p w:rsidR="006A7026" w:rsidRPr="00734284" w:rsidRDefault="006A7026" w:rsidP="006A7026">
      <w:pPr>
        <w:pStyle w:val="a7"/>
        <w:jc w:val="both"/>
        <w:rPr>
          <w:rFonts w:ascii="Times New Roman" w:hAnsi="Times New Roman"/>
          <w:sz w:val="24"/>
        </w:rPr>
      </w:pPr>
      <w:r w:rsidRPr="00734284">
        <w:rPr>
          <w:rFonts w:ascii="Times New Roman" w:hAnsi="Times New Roman"/>
          <w:sz w:val="24"/>
        </w:rPr>
        <w:t>профессор</w:t>
      </w:r>
      <w:r w:rsidRPr="00734284">
        <w:rPr>
          <w:rFonts w:ascii="Times New Roman" w:hAnsi="Times New Roman"/>
          <w:sz w:val="24"/>
        </w:rPr>
        <w:tab/>
      </w:r>
      <w:r w:rsidR="006831BD">
        <w:rPr>
          <w:rFonts w:ascii="Times New Roman" w:hAnsi="Times New Roman"/>
          <w:sz w:val="24"/>
        </w:rPr>
        <w:tab/>
      </w:r>
      <w:r w:rsidR="006831BD">
        <w:rPr>
          <w:rFonts w:ascii="Times New Roman" w:hAnsi="Times New Roman"/>
          <w:sz w:val="24"/>
        </w:rPr>
        <w:tab/>
      </w:r>
      <w:r w:rsidR="006831BD">
        <w:rPr>
          <w:rFonts w:ascii="Times New Roman" w:hAnsi="Times New Roman"/>
          <w:sz w:val="24"/>
        </w:rPr>
        <w:tab/>
      </w:r>
      <w:r w:rsidR="006831BD">
        <w:rPr>
          <w:rFonts w:ascii="Times New Roman" w:hAnsi="Times New Roman"/>
          <w:sz w:val="24"/>
        </w:rPr>
        <w:tab/>
        <w:t>________________ М.В. Ленков</w:t>
      </w:r>
    </w:p>
    <w:p w:rsidR="006A7026" w:rsidRDefault="006A7026">
      <w:bookmarkStart w:id="0" w:name="_GoBack"/>
      <w:bookmarkEnd w:id="0"/>
    </w:p>
    <w:sectPr w:rsidR="006A7026" w:rsidSect="00E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ED" w:rsidRDefault="002116ED" w:rsidP="002116ED">
      <w:r>
        <w:separator/>
      </w:r>
    </w:p>
  </w:endnote>
  <w:endnote w:type="continuationSeparator" w:id="0">
    <w:p w:rsidR="002116ED" w:rsidRDefault="002116ED" w:rsidP="002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ED" w:rsidRDefault="002116ED" w:rsidP="002116ED">
      <w:r>
        <w:separator/>
      </w:r>
    </w:p>
  </w:footnote>
  <w:footnote w:type="continuationSeparator" w:id="0">
    <w:p w:rsidR="002116ED" w:rsidRDefault="002116ED" w:rsidP="0021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C37"/>
    <w:multiLevelType w:val="hybridMultilevel"/>
    <w:tmpl w:val="F0B01B88"/>
    <w:lvl w:ilvl="0" w:tplc="5314A2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B6C348E"/>
    <w:multiLevelType w:val="hybridMultilevel"/>
    <w:tmpl w:val="E9DC6474"/>
    <w:lvl w:ilvl="0" w:tplc="9C26E7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7734C77"/>
    <w:multiLevelType w:val="hybridMultilevel"/>
    <w:tmpl w:val="4E6A9956"/>
    <w:lvl w:ilvl="0" w:tplc="3B6E6432">
      <w:start w:val="25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A3A4536"/>
    <w:multiLevelType w:val="hybridMultilevel"/>
    <w:tmpl w:val="1EB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1BC9"/>
    <w:multiLevelType w:val="hybridMultilevel"/>
    <w:tmpl w:val="DDC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A55"/>
    <w:multiLevelType w:val="hybridMultilevel"/>
    <w:tmpl w:val="F5CC4A06"/>
    <w:lvl w:ilvl="0" w:tplc="07CC90F8">
      <w:start w:val="5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26"/>
    <w:rsid w:val="000002E2"/>
    <w:rsid w:val="0000038E"/>
    <w:rsid w:val="00000877"/>
    <w:rsid w:val="00001D09"/>
    <w:rsid w:val="000030FE"/>
    <w:rsid w:val="0000326E"/>
    <w:rsid w:val="00003519"/>
    <w:rsid w:val="00003B63"/>
    <w:rsid w:val="00004D8C"/>
    <w:rsid w:val="000055E4"/>
    <w:rsid w:val="00005BFE"/>
    <w:rsid w:val="0000655F"/>
    <w:rsid w:val="00006619"/>
    <w:rsid w:val="00006F83"/>
    <w:rsid w:val="0001018A"/>
    <w:rsid w:val="0001021A"/>
    <w:rsid w:val="000105B3"/>
    <w:rsid w:val="00010653"/>
    <w:rsid w:val="000107A0"/>
    <w:rsid w:val="000109EA"/>
    <w:rsid w:val="000120EB"/>
    <w:rsid w:val="00012BA4"/>
    <w:rsid w:val="000132EF"/>
    <w:rsid w:val="00013488"/>
    <w:rsid w:val="00013884"/>
    <w:rsid w:val="00014F3F"/>
    <w:rsid w:val="00015210"/>
    <w:rsid w:val="0001687A"/>
    <w:rsid w:val="00016EA9"/>
    <w:rsid w:val="00017820"/>
    <w:rsid w:val="00017E4B"/>
    <w:rsid w:val="0002073B"/>
    <w:rsid w:val="00020747"/>
    <w:rsid w:val="000209E5"/>
    <w:rsid w:val="00020B0D"/>
    <w:rsid w:val="00020EA8"/>
    <w:rsid w:val="00021305"/>
    <w:rsid w:val="000216CF"/>
    <w:rsid w:val="00022201"/>
    <w:rsid w:val="00022F6A"/>
    <w:rsid w:val="00023C95"/>
    <w:rsid w:val="00023DCC"/>
    <w:rsid w:val="0002440E"/>
    <w:rsid w:val="00025391"/>
    <w:rsid w:val="000254F7"/>
    <w:rsid w:val="0002574E"/>
    <w:rsid w:val="00025806"/>
    <w:rsid w:val="00025EDE"/>
    <w:rsid w:val="0002601B"/>
    <w:rsid w:val="00026491"/>
    <w:rsid w:val="00026537"/>
    <w:rsid w:val="00026F6B"/>
    <w:rsid w:val="000274CA"/>
    <w:rsid w:val="0002768B"/>
    <w:rsid w:val="00027FEC"/>
    <w:rsid w:val="000313C3"/>
    <w:rsid w:val="00031646"/>
    <w:rsid w:val="0003237B"/>
    <w:rsid w:val="000325DB"/>
    <w:rsid w:val="00032C09"/>
    <w:rsid w:val="000330B6"/>
    <w:rsid w:val="0003323F"/>
    <w:rsid w:val="000334C7"/>
    <w:rsid w:val="00033927"/>
    <w:rsid w:val="00033A9D"/>
    <w:rsid w:val="00034676"/>
    <w:rsid w:val="00035118"/>
    <w:rsid w:val="000352A9"/>
    <w:rsid w:val="00035A93"/>
    <w:rsid w:val="00036205"/>
    <w:rsid w:val="000363AB"/>
    <w:rsid w:val="00036FEF"/>
    <w:rsid w:val="00037038"/>
    <w:rsid w:val="00037409"/>
    <w:rsid w:val="000378C3"/>
    <w:rsid w:val="00037C7F"/>
    <w:rsid w:val="00037DFF"/>
    <w:rsid w:val="00040241"/>
    <w:rsid w:val="00042324"/>
    <w:rsid w:val="00042BC8"/>
    <w:rsid w:val="00043291"/>
    <w:rsid w:val="0004348F"/>
    <w:rsid w:val="00043CD7"/>
    <w:rsid w:val="00043F5B"/>
    <w:rsid w:val="000442A3"/>
    <w:rsid w:val="00044790"/>
    <w:rsid w:val="00044813"/>
    <w:rsid w:val="00044C92"/>
    <w:rsid w:val="00044E11"/>
    <w:rsid w:val="00046A7C"/>
    <w:rsid w:val="000470E9"/>
    <w:rsid w:val="000471C9"/>
    <w:rsid w:val="0005052C"/>
    <w:rsid w:val="00050765"/>
    <w:rsid w:val="0005079D"/>
    <w:rsid w:val="00050833"/>
    <w:rsid w:val="000509B0"/>
    <w:rsid w:val="00050B7E"/>
    <w:rsid w:val="0005137A"/>
    <w:rsid w:val="000514A0"/>
    <w:rsid w:val="000517D2"/>
    <w:rsid w:val="00051B08"/>
    <w:rsid w:val="00051FB4"/>
    <w:rsid w:val="000526E5"/>
    <w:rsid w:val="0005292C"/>
    <w:rsid w:val="000538D7"/>
    <w:rsid w:val="00054601"/>
    <w:rsid w:val="00054746"/>
    <w:rsid w:val="00054F85"/>
    <w:rsid w:val="0005588D"/>
    <w:rsid w:val="00055B27"/>
    <w:rsid w:val="00056C72"/>
    <w:rsid w:val="00056E78"/>
    <w:rsid w:val="00056EA5"/>
    <w:rsid w:val="00057027"/>
    <w:rsid w:val="0005739D"/>
    <w:rsid w:val="00057C9D"/>
    <w:rsid w:val="00057CF1"/>
    <w:rsid w:val="0006152C"/>
    <w:rsid w:val="00061B5D"/>
    <w:rsid w:val="000625E9"/>
    <w:rsid w:val="00062EE8"/>
    <w:rsid w:val="00063C55"/>
    <w:rsid w:val="00064A20"/>
    <w:rsid w:val="00064DA9"/>
    <w:rsid w:val="00064F54"/>
    <w:rsid w:val="00065421"/>
    <w:rsid w:val="00065C4A"/>
    <w:rsid w:val="000662A2"/>
    <w:rsid w:val="000664AE"/>
    <w:rsid w:val="0006659B"/>
    <w:rsid w:val="00066E50"/>
    <w:rsid w:val="00066FF5"/>
    <w:rsid w:val="00070E34"/>
    <w:rsid w:val="00072093"/>
    <w:rsid w:val="0007324A"/>
    <w:rsid w:val="000735A6"/>
    <w:rsid w:val="00073AE8"/>
    <w:rsid w:val="00073D36"/>
    <w:rsid w:val="000743B6"/>
    <w:rsid w:val="00075594"/>
    <w:rsid w:val="000758DA"/>
    <w:rsid w:val="00075BC3"/>
    <w:rsid w:val="00075BF1"/>
    <w:rsid w:val="0007602D"/>
    <w:rsid w:val="000767E8"/>
    <w:rsid w:val="000768EC"/>
    <w:rsid w:val="00076D09"/>
    <w:rsid w:val="0007715A"/>
    <w:rsid w:val="00077ACD"/>
    <w:rsid w:val="00077D7F"/>
    <w:rsid w:val="00080E24"/>
    <w:rsid w:val="000814E5"/>
    <w:rsid w:val="00081970"/>
    <w:rsid w:val="00081AEF"/>
    <w:rsid w:val="00081EC5"/>
    <w:rsid w:val="00082535"/>
    <w:rsid w:val="00082929"/>
    <w:rsid w:val="0008473B"/>
    <w:rsid w:val="000849A1"/>
    <w:rsid w:val="000849EA"/>
    <w:rsid w:val="00084F99"/>
    <w:rsid w:val="0008528A"/>
    <w:rsid w:val="00085653"/>
    <w:rsid w:val="000857F1"/>
    <w:rsid w:val="00085E60"/>
    <w:rsid w:val="0008606A"/>
    <w:rsid w:val="000865B5"/>
    <w:rsid w:val="00090EEB"/>
    <w:rsid w:val="00093116"/>
    <w:rsid w:val="00094856"/>
    <w:rsid w:val="00094CB6"/>
    <w:rsid w:val="000A02EA"/>
    <w:rsid w:val="000A0334"/>
    <w:rsid w:val="000A0CEE"/>
    <w:rsid w:val="000A254C"/>
    <w:rsid w:val="000A2EFE"/>
    <w:rsid w:val="000A2F47"/>
    <w:rsid w:val="000A3A98"/>
    <w:rsid w:val="000A4048"/>
    <w:rsid w:val="000A4E4C"/>
    <w:rsid w:val="000A5427"/>
    <w:rsid w:val="000A71F1"/>
    <w:rsid w:val="000A7D39"/>
    <w:rsid w:val="000B00FE"/>
    <w:rsid w:val="000B01FC"/>
    <w:rsid w:val="000B0477"/>
    <w:rsid w:val="000B04E8"/>
    <w:rsid w:val="000B0B72"/>
    <w:rsid w:val="000B163B"/>
    <w:rsid w:val="000B1938"/>
    <w:rsid w:val="000B1E39"/>
    <w:rsid w:val="000B2719"/>
    <w:rsid w:val="000B2C41"/>
    <w:rsid w:val="000B2E4E"/>
    <w:rsid w:val="000B3A63"/>
    <w:rsid w:val="000B5044"/>
    <w:rsid w:val="000B5257"/>
    <w:rsid w:val="000B5278"/>
    <w:rsid w:val="000B6806"/>
    <w:rsid w:val="000C2367"/>
    <w:rsid w:val="000C26AE"/>
    <w:rsid w:val="000C27A4"/>
    <w:rsid w:val="000C2964"/>
    <w:rsid w:val="000C3184"/>
    <w:rsid w:val="000C3F2D"/>
    <w:rsid w:val="000C4A30"/>
    <w:rsid w:val="000C6549"/>
    <w:rsid w:val="000C67D1"/>
    <w:rsid w:val="000C6C17"/>
    <w:rsid w:val="000D0073"/>
    <w:rsid w:val="000D00C2"/>
    <w:rsid w:val="000D01F2"/>
    <w:rsid w:val="000D058E"/>
    <w:rsid w:val="000D1130"/>
    <w:rsid w:val="000D1262"/>
    <w:rsid w:val="000D166E"/>
    <w:rsid w:val="000D19B9"/>
    <w:rsid w:val="000D1D8C"/>
    <w:rsid w:val="000D1FFE"/>
    <w:rsid w:val="000D222E"/>
    <w:rsid w:val="000D3308"/>
    <w:rsid w:val="000D34BF"/>
    <w:rsid w:val="000D34FD"/>
    <w:rsid w:val="000D3FDC"/>
    <w:rsid w:val="000D4773"/>
    <w:rsid w:val="000D5031"/>
    <w:rsid w:val="000D56AD"/>
    <w:rsid w:val="000D597A"/>
    <w:rsid w:val="000D6A87"/>
    <w:rsid w:val="000D7302"/>
    <w:rsid w:val="000D7475"/>
    <w:rsid w:val="000D7DB5"/>
    <w:rsid w:val="000E067A"/>
    <w:rsid w:val="000E0CF0"/>
    <w:rsid w:val="000E0E39"/>
    <w:rsid w:val="000E0F57"/>
    <w:rsid w:val="000E24C5"/>
    <w:rsid w:val="000E2951"/>
    <w:rsid w:val="000E29CD"/>
    <w:rsid w:val="000E392D"/>
    <w:rsid w:val="000E39E9"/>
    <w:rsid w:val="000E580C"/>
    <w:rsid w:val="000E6248"/>
    <w:rsid w:val="000E78B1"/>
    <w:rsid w:val="000F03C7"/>
    <w:rsid w:val="000F0DD1"/>
    <w:rsid w:val="000F2977"/>
    <w:rsid w:val="000F29DA"/>
    <w:rsid w:val="000F3A6A"/>
    <w:rsid w:val="000F4337"/>
    <w:rsid w:val="000F4B80"/>
    <w:rsid w:val="000F4BA5"/>
    <w:rsid w:val="000F5AA3"/>
    <w:rsid w:val="000F5C8D"/>
    <w:rsid w:val="000F5DA6"/>
    <w:rsid w:val="000F6D91"/>
    <w:rsid w:val="000F72EA"/>
    <w:rsid w:val="0010043C"/>
    <w:rsid w:val="00100B0C"/>
    <w:rsid w:val="00101C88"/>
    <w:rsid w:val="001041F3"/>
    <w:rsid w:val="00104366"/>
    <w:rsid w:val="001050AE"/>
    <w:rsid w:val="0010520D"/>
    <w:rsid w:val="0010656C"/>
    <w:rsid w:val="00106E03"/>
    <w:rsid w:val="00107733"/>
    <w:rsid w:val="001077F5"/>
    <w:rsid w:val="00107828"/>
    <w:rsid w:val="001102B1"/>
    <w:rsid w:val="001108BD"/>
    <w:rsid w:val="00110AB7"/>
    <w:rsid w:val="00110B93"/>
    <w:rsid w:val="00110DCB"/>
    <w:rsid w:val="00111698"/>
    <w:rsid w:val="00111EFF"/>
    <w:rsid w:val="00112B10"/>
    <w:rsid w:val="00112B63"/>
    <w:rsid w:val="00114EC2"/>
    <w:rsid w:val="0011529A"/>
    <w:rsid w:val="001172DD"/>
    <w:rsid w:val="0011748D"/>
    <w:rsid w:val="001178E6"/>
    <w:rsid w:val="00117AD0"/>
    <w:rsid w:val="00120588"/>
    <w:rsid w:val="001209DD"/>
    <w:rsid w:val="00120EED"/>
    <w:rsid w:val="001213C5"/>
    <w:rsid w:val="00121EF3"/>
    <w:rsid w:val="0012299C"/>
    <w:rsid w:val="00122CAF"/>
    <w:rsid w:val="00122EE1"/>
    <w:rsid w:val="0012325C"/>
    <w:rsid w:val="00123BEC"/>
    <w:rsid w:val="00124199"/>
    <w:rsid w:val="00124E44"/>
    <w:rsid w:val="001254B5"/>
    <w:rsid w:val="001258F3"/>
    <w:rsid w:val="0012598E"/>
    <w:rsid w:val="00126587"/>
    <w:rsid w:val="00126936"/>
    <w:rsid w:val="001269BB"/>
    <w:rsid w:val="00126A53"/>
    <w:rsid w:val="00126CFC"/>
    <w:rsid w:val="00127071"/>
    <w:rsid w:val="0012795E"/>
    <w:rsid w:val="001304B5"/>
    <w:rsid w:val="0013085C"/>
    <w:rsid w:val="00131A5F"/>
    <w:rsid w:val="00132256"/>
    <w:rsid w:val="001323E2"/>
    <w:rsid w:val="0013368E"/>
    <w:rsid w:val="001338A9"/>
    <w:rsid w:val="00133A59"/>
    <w:rsid w:val="00133C70"/>
    <w:rsid w:val="001341F1"/>
    <w:rsid w:val="00134442"/>
    <w:rsid w:val="00134710"/>
    <w:rsid w:val="001347E1"/>
    <w:rsid w:val="00134885"/>
    <w:rsid w:val="00134A00"/>
    <w:rsid w:val="0013551A"/>
    <w:rsid w:val="001363FD"/>
    <w:rsid w:val="0013643D"/>
    <w:rsid w:val="00136A64"/>
    <w:rsid w:val="00136D36"/>
    <w:rsid w:val="00136EB4"/>
    <w:rsid w:val="00137902"/>
    <w:rsid w:val="001404E0"/>
    <w:rsid w:val="001407F0"/>
    <w:rsid w:val="001409CD"/>
    <w:rsid w:val="00141036"/>
    <w:rsid w:val="00141A58"/>
    <w:rsid w:val="00142B32"/>
    <w:rsid w:val="00142E33"/>
    <w:rsid w:val="001430E6"/>
    <w:rsid w:val="00143437"/>
    <w:rsid w:val="00143885"/>
    <w:rsid w:val="00144799"/>
    <w:rsid w:val="0014526C"/>
    <w:rsid w:val="00145FA1"/>
    <w:rsid w:val="00146CB9"/>
    <w:rsid w:val="0014788B"/>
    <w:rsid w:val="00150339"/>
    <w:rsid w:val="001520FC"/>
    <w:rsid w:val="00152564"/>
    <w:rsid w:val="00152B5A"/>
    <w:rsid w:val="00152C5A"/>
    <w:rsid w:val="00152E07"/>
    <w:rsid w:val="00153986"/>
    <w:rsid w:val="001545FE"/>
    <w:rsid w:val="00154693"/>
    <w:rsid w:val="001558C1"/>
    <w:rsid w:val="00155FCB"/>
    <w:rsid w:val="00156F00"/>
    <w:rsid w:val="00157B26"/>
    <w:rsid w:val="001600E7"/>
    <w:rsid w:val="001604A7"/>
    <w:rsid w:val="001609BD"/>
    <w:rsid w:val="00162319"/>
    <w:rsid w:val="00162960"/>
    <w:rsid w:val="00163487"/>
    <w:rsid w:val="00163544"/>
    <w:rsid w:val="0016390B"/>
    <w:rsid w:val="00163AB4"/>
    <w:rsid w:val="00164724"/>
    <w:rsid w:val="0016481B"/>
    <w:rsid w:val="00164D22"/>
    <w:rsid w:val="00164F72"/>
    <w:rsid w:val="0016536E"/>
    <w:rsid w:val="00165474"/>
    <w:rsid w:val="00166A24"/>
    <w:rsid w:val="00170727"/>
    <w:rsid w:val="00170AA5"/>
    <w:rsid w:val="001717A3"/>
    <w:rsid w:val="00172329"/>
    <w:rsid w:val="0017292F"/>
    <w:rsid w:val="0017306D"/>
    <w:rsid w:val="0017370E"/>
    <w:rsid w:val="00173E43"/>
    <w:rsid w:val="0017424E"/>
    <w:rsid w:val="00174786"/>
    <w:rsid w:val="0017518B"/>
    <w:rsid w:val="001754D6"/>
    <w:rsid w:val="00175A94"/>
    <w:rsid w:val="00175FDC"/>
    <w:rsid w:val="00176226"/>
    <w:rsid w:val="00176CA3"/>
    <w:rsid w:val="001777FA"/>
    <w:rsid w:val="00177A28"/>
    <w:rsid w:val="001807E5"/>
    <w:rsid w:val="00182565"/>
    <w:rsid w:val="001826E3"/>
    <w:rsid w:val="00182770"/>
    <w:rsid w:val="00182B27"/>
    <w:rsid w:val="00183163"/>
    <w:rsid w:val="00183290"/>
    <w:rsid w:val="00183425"/>
    <w:rsid w:val="00183D8D"/>
    <w:rsid w:val="001840C2"/>
    <w:rsid w:val="00184DFC"/>
    <w:rsid w:val="00185296"/>
    <w:rsid w:val="00186086"/>
    <w:rsid w:val="001865B6"/>
    <w:rsid w:val="00187B01"/>
    <w:rsid w:val="00190278"/>
    <w:rsid w:val="00190B7C"/>
    <w:rsid w:val="00191055"/>
    <w:rsid w:val="00191149"/>
    <w:rsid w:val="001914F4"/>
    <w:rsid w:val="0019230C"/>
    <w:rsid w:val="00192639"/>
    <w:rsid w:val="00192705"/>
    <w:rsid w:val="0019372A"/>
    <w:rsid w:val="00193F48"/>
    <w:rsid w:val="00194283"/>
    <w:rsid w:val="00194598"/>
    <w:rsid w:val="0019511D"/>
    <w:rsid w:val="00195B7D"/>
    <w:rsid w:val="001963A5"/>
    <w:rsid w:val="001966AD"/>
    <w:rsid w:val="00196AC6"/>
    <w:rsid w:val="00196CEC"/>
    <w:rsid w:val="00196DE3"/>
    <w:rsid w:val="00197DE6"/>
    <w:rsid w:val="001A04FA"/>
    <w:rsid w:val="001A09A8"/>
    <w:rsid w:val="001A0E48"/>
    <w:rsid w:val="001A13E5"/>
    <w:rsid w:val="001A38EA"/>
    <w:rsid w:val="001A5011"/>
    <w:rsid w:val="001A50B7"/>
    <w:rsid w:val="001A5489"/>
    <w:rsid w:val="001A5D2B"/>
    <w:rsid w:val="001A5E03"/>
    <w:rsid w:val="001A69C9"/>
    <w:rsid w:val="001A73EE"/>
    <w:rsid w:val="001A7AA3"/>
    <w:rsid w:val="001B0DC4"/>
    <w:rsid w:val="001B25E1"/>
    <w:rsid w:val="001B397F"/>
    <w:rsid w:val="001B39F9"/>
    <w:rsid w:val="001B419C"/>
    <w:rsid w:val="001B5585"/>
    <w:rsid w:val="001B55DB"/>
    <w:rsid w:val="001B5D28"/>
    <w:rsid w:val="001B64CE"/>
    <w:rsid w:val="001B6B6F"/>
    <w:rsid w:val="001B72D6"/>
    <w:rsid w:val="001B72ED"/>
    <w:rsid w:val="001B7451"/>
    <w:rsid w:val="001B7B27"/>
    <w:rsid w:val="001C0785"/>
    <w:rsid w:val="001C0FD1"/>
    <w:rsid w:val="001C1048"/>
    <w:rsid w:val="001C19CC"/>
    <w:rsid w:val="001C2BB0"/>
    <w:rsid w:val="001C4154"/>
    <w:rsid w:val="001C4DD3"/>
    <w:rsid w:val="001C570F"/>
    <w:rsid w:val="001C5AB8"/>
    <w:rsid w:val="001C5CD5"/>
    <w:rsid w:val="001C5F36"/>
    <w:rsid w:val="001C679C"/>
    <w:rsid w:val="001C68DF"/>
    <w:rsid w:val="001C6AFD"/>
    <w:rsid w:val="001C7098"/>
    <w:rsid w:val="001C75C2"/>
    <w:rsid w:val="001C7921"/>
    <w:rsid w:val="001C7BF4"/>
    <w:rsid w:val="001D1664"/>
    <w:rsid w:val="001D2AAD"/>
    <w:rsid w:val="001D42B0"/>
    <w:rsid w:val="001D44D2"/>
    <w:rsid w:val="001D5906"/>
    <w:rsid w:val="001D6246"/>
    <w:rsid w:val="001D63EF"/>
    <w:rsid w:val="001D6A2B"/>
    <w:rsid w:val="001D6F03"/>
    <w:rsid w:val="001D7110"/>
    <w:rsid w:val="001D764F"/>
    <w:rsid w:val="001D76C0"/>
    <w:rsid w:val="001D7E74"/>
    <w:rsid w:val="001E06C2"/>
    <w:rsid w:val="001E0ED6"/>
    <w:rsid w:val="001E1498"/>
    <w:rsid w:val="001E177D"/>
    <w:rsid w:val="001E1FFF"/>
    <w:rsid w:val="001E20A9"/>
    <w:rsid w:val="001E27C6"/>
    <w:rsid w:val="001E2D51"/>
    <w:rsid w:val="001E2E47"/>
    <w:rsid w:val="001E35BF"/>
    <w:rsid w:val="001E3771"/>
    <w:rsid w:val="001E3C4D"/>
    <w:rsid w:val="001E4517"/>
    <w:rsid w:val="001E4955"/>
    <w:rsid w:val="001E49FA"/>
    <w:rsid w:val="001E4EB5"/>
    <w:rsid w:val="001E53BB"/>
    <w:rsid w:val="001E63D6"/>
    <w:rsid w:val="001E688A"/>
    <w:rsid w:val="001E7419"/>
    <w:rsid w:val="001E7F1E"/>
    <w:rsid w:val="001F0771"/>
    <w:rsid w:val="001F0905"/>
    <w:rsid w:val="001F160E"/>
    <w:rsid w:val="001F1E42"/>
    <w:rsid w:val="001F20C2"/>
    <w:rsid w:val="001F26FE"/>
    <w:rsid w:val="001F2988"/>
    <w:rsid w:val="001F2CED"/>
    <w:rsid w:val="001F2D65"/>
    <w:rsid w:val="001F2E0B"/>
    <w:rsid w:val="001F5314"/>
    <w:rsid w:val="001F58CA"/>
    <w:rsid w:val="001F5A30"/>
    <w:rsid w:val="001F6221"/>
    <w:rsid w:val="001F6EA2"/>
    <w:rsid w:val="001F7329"/>
    <w:rsid w:val="001F7775"/>
    <w:rsid w:val="001F7E38"/>
    <w:rsid w:val="0020024D"/>
    <w:rsid w:val="00200387"/>
    <w:rsid w:val="00200646"/>
    <w:rsid w:val="00200A27"/>
    <w:rsid w:val="00201875"/>
    <w:rsid w:val="0020236E"/>
    <w:rsid w:val="0020325D"/>
    <w:rsid w:val="00203560"/>
    <w:rsid w:val="002047CC"/>
    <w:rsid w:val="00204B1C"/>
    <w:rsid w:val="00204CF4"/>
    <w:rsid w:val="002051D4"/>
    <w:rsid w:val="00205E74"/>
    <w:rsid w:val="0020604F"/>
    <w:rsid w:val="00206E95"/>
    <w:rsid w:val="002078BA"/>
    <w:rsid w:val="00211287"/>
    <w:rsid w:val="0021166E"/>
    <w:rsid w:val="002116ED"/>
    <w:rsid w:val="00212504"/>
    <w:rsid w:val="002125BD"/>
    <w:rsid w:val="002132E3"/>
    <w:rsid w:val="0021389F"/>
    <w:rsid w:val="00213BEB"/>
    <w:rsid w:val="002146F6"/>
    <w:rsid w:val="00214D46"/>
    <w:rsid w:val="00214EBF"/>
    <w:rsid w:val="00215267"/>
    <w:rsid w:val="0021649A"/>
    <w:rsid w:val="0021657F"/>
    <w:rsid w:val="00217893"/>
    <w:rsid w:val="00221179"/>
    <w:rsid w:val="002215C9"/>
    <w:rsid w:val="00221601"/>
    <w:rsid w:val="00222D56"/>
    <w:rsid w:val="00223093"/>
    <w:rsid w:val="0022392C"/>
    <w:rsid w:val="00224B56"/>
    <w:rsid w:val="002252EA"/>
    <w:rsid w:val="002268DC"/>
    <w:rsid w:val="0022693A"/>
    <w:rsid w:val="00227073"/>
    <w:rsid w:val="00227284"/>
    <w:rsid w:val="00230530"/>
    <w:rsid w:val="002309D8"/>
    <w:rsid w:val="00230AA5"/>
    <w:rsid w:val="00231C36"/>
    <w:rsid w:val="00231E70"/>
    <w:rsid w:val="002322B6"/>
    <w:rsid w:val="00232B30"/>
    <w:rsid w:val="00232C2B"/>
    <w:rsid w:val="0023335C"/>
    <w:rsid w:val="0023402D"/>
    <w:rsid w:val="00234E91"/>
    <w:rsid w:val="00234F5D"/>
    <w:rsid w:val="002351CE"/>
    <w:rsid w:val="00235DAA"/>
    <w:rsid w:val="00235E3D"/>
    <w:rsid w:val="0023663A"/>
    <w:rsid w:val="00240E1A"/>
    <w:rsid w:val="00242367"/>
    <w:rsid w:val="00242CE0"/>
    <w:rsid w:val="00244236"/>
    <w:rsid w:val="002455EB"/>
    <w:rsid w:val="00245A59"/>
    <w:rsid w:val="002465E2"/>
    <w:rsid w:val="00247724"/>
    <w:rsid w:val="00247B0C"/>
    <w:rsid w:val="00247F5C"/>
    <w:rsid w:val="00250B1C"/>
    <w:rsid w:val="00250F33"/>
    <w:rsid w:val="00251220"/>
    <w:rsid w:val="0025174B"/>
    <w:rsid w:val="002519C2"/>
    <w:rsid w:val="00251F6B"/>
    <w:rsid w:val="0025242C"/>
    <w:rsid w:val="002526A1"/>
    <w:rsid w:val="002531CD"/>
    <w:rsid w:val="00253453"/>
    <w:rsid w:val="00253B85"/>
    <w:rsid w:val="002540BB"/>
    <w:rsid w:val="0025417F"/>
    <w:rsid w:val="0025433B"/>
    <w:rsid w:val="00254BA9"/>
    <w:rsid w:val="00254DAD"/>
    <w:rsid w:val="00254F1E"/>
    <w:rsid w:val="00255E80"/>
    <w:rsid w:val="00256CD0"/>
    <w:rsid w:val="00257346"/>
    <w:rsid w:val="0025747B"/>
    <w:rsid w:val="00257782"/>
    <w:rsid w:val="00260186"/>
    <w:rsid w:val="0026085E"/>
    <w:rsid w:val="002626F1"/>
    <w:rsid w:val="0026332A"/>
    <w:rsid w:val="002634EE"/>
    <w:rsid w:val="002638E0"/>
    <w:rsid w:val="00263E9B"/>
    <w:rsid w:val="0026463C"/>
    <w:rsid w:val="002654CA"/>
    <w:rsid w:val="002655BF"/>
    <w:rsid w:val="00266949"/>
    <w:rsid w:val="00270444"/>
    <w:rsid w:val="00270C31"/>
    <w:rsid w:val="00271343"/>
    <w:rsid w:val="0027276F"/>
    <w:rsid w:val="0027294C"/>
    <w:rsid w:val="00272A4B"/>
    <w:rsid w:val="00272E02"/>
    <w:rsid w:val="00273891"/>
    <w:rsid w:val="00273B7C"/>
    <w:rsid w:val="00273DB8"/>
    <w:rsid w:val="00273E51"/>
    <w:rsid w:val="00274760"/>
    <w:rsid w:val="00275699"/>
    <w:rsid w:val="00275BC9"/>
    <w:rsid w:val="0027721F"/>
    <w:rsid w:val="00277247"/>
    <w:rsid w:val="00277714"/>
    <w:rsid w:val="00280184"/>
    <w:rsid w:val="0028035D"/>
    <w:rsid w:val="00280389"/>
    <w:rsid w:val="002803A9"/>
    <w:rsid w:val="00280D52"/>
    <w:rsid w:val="0028113F"/>
    <w:rsid w:val="0028141F"/>
    <w:rsid w:val="00281D06"/>
    <w:rsid w:val="00282496"/>
    <w:rsid w:val="00282728"/>
    <w:rsid w:val="002827B0"/>
    <w:rsid w:val="00282A0F"/>
    <w:rsid w:val="00282EA0"/>
    <w:rsid w:val="00282FD3"/>
    <w:rsid w:val="00283DD5"/>
    <w:rsid w:val="00283E53"/>
    <w:rsid w:val="00283F26"/>
    <w:rsid w:val="002848B4"/>
    <w:rsid w:val="0028494A"/>
    <w:rsid w:val="00285D8E"/>
    <w:rsid w:val="002862D5"/>
    <w:rsid w:val="00286533"/>
    <w:rsid w:val="0028690E"/>
    <w:rsid w:val="00286A71"/>
    <w:rsid w:val="0029084F"/>
    <w:rsid w:val="002918C4"/>
    <w:rsid w:val="002919AA"/>
    <w:rsid w:val="002924DD"/>
    <w:rsid w:val="002932F0"/>
    <w:rsid w:val="002933C6"/>
    <w:rsid w:val="002938F4"/>
    <w:rsid w:val="00294425"/>
    <w:rsid w:val="00294520"/>
    <w:rsid w:val="0029478D"/>
    <w:rsid w:val="00295094"/>
    <w:rsid w:val="002952A3"/>
    <w:rsid w:val="00295334"/>
    <w:rsid w:val="00296090"/>
    <w:rsid w:val="002967C2"/>
    <w:rsid w:val="00296EFF"/>
    <w:rsid w:val="002971F6"/>
    <w:rsid w:val="002972F8"/>
    <w:rsid w:val="002976E8"/>
    <w:rsid w:val="002A0777"/>
    <w:rsid w:val="002A0FBD"/>
    <w:rsid w:val="002A41A4"/>
    <w:rsid w:val="002A458C"/>
    <w:rsid w:val="002A4BBD"/>
    <w:rsid w:val="002A5408"/>
    <w:rsid w:val="002A5928"/>
    <w:rsid w:val="002A6766"/>
    <w:rsid w:val="002A68CC"/>
    <w:rsid w:val="002A6E7C"/>
    <w:rsid w:val="002A794D"/>
    <w:rsid w:val="002A7B2C"/>
    <w:rsid w:val="002A7D7C"/>
    <w:rsid w:val="002B0A43"/>
    <w:rsid w:val="002B0C02"/>
    <w:rsid w:val="002B1969"/>
    <w:rsid w:val="002B2574"/>
    <w:rsid w:val="002B27F1"/>
    <w:rsid w:val="002B2C18"/>
    <w:rsid w:val="002B2C73"/>
    <w:rsid w:val="002B3522"/>
    <w:rsid w:val="002B3DCF"/>
    <w:rsid w:val="002B3EEC"/>
    <w:rsid w:val="002B5B31"/>
    <w:rsid w:val="002B7674"/>
    <w:rsid w:val="002B78D6"/>
    <w:rsid w:val="002B7F88"/>
    <w:rsid w:val="002C0123"/>
    <w:rsid w:val="002C0784"/>
    <w:rsid w:val="002C0A29"/>
    <w:rsid w:val="002C0A5C"/>
    <w:rsid w:val="002C0B23"/>
    <w:rsid w:val="002C14EE"/>
    <w:rsid w:val="002C1EE2"/>
    <w:rsid w:val="002C1F5D"/>
    <w:rsid w:val="002C229A"/>
    <w:rsid w:val="002C2788"/>
    <w:rsid w:val="002C2FCC"/>
    <w:rsid w:val="002C424E"/>
    <w:rsid w:val="002C42A3"/>
    <w:rsid w:val="002C43FB"/>
    <w:rsid w:val="002C4B10"/>
    <w:rsid w:val="002C527A"/>
    <w:rsid w:val="002C5F9A"/>
    <w:rsid w:val="002C60B3"/>
    <w:rsid w:val="002C66D7"/>
    <w:rsid w:val="002C74C8"/>
    <w:rsid w:val="002C768A"/>
    <w:rsid w:val="002C7767"/>
    <w:rsid w:val="002D0D03"/>
    <w:rsid w:val="002D11B0"/>
    <w:rsid w:val="002D1CED"/>
    <w:rsid w:val="002D20C3"/>
    <w:rsid w:val="002D26F8"/>
    <w:rsid w:val="002D32CA"/>
    <w:rsid w:val="002D3DC4"/>
    <w:rsid w:val="002D4158"/>
    <w:rsid w:val="002D609F"/>
    <w:rsid w:val="002D66A4"/>
    <w:rsid w:val="002D6743"/>
    <w:rsid w:val="002D6C0F"/>
    <w:rsid w:val="002D7FD2"/>
    <w:rsid w:val="002E00E1"/>
    <w:rsid w:val="002E0A06"/>
    <w:rsid w:val="002E1D17"/>
    <w:rsid w:val="002E223F"/>
    <w:rsid w:val="002E2802"/>
    <w:rsid w:val="002E2992"/>
    <w:rsid w:val="002E2994"/>
    <w:rsid w:val="002E2DB0"/>
    <w:rsid w:val="002E344B"/>
    <w:rsid w:val="002E3463"/>
    <w:rsid w:val="002E35BC"/>
    <w:rsid w:val="002E4605"/>
    <w:rsid w:val="002E521A"/>
    <w:rsid w:val="002E5D55"/>
    <w:rsid w:val="002E64C2"/>
    <w:rsid w:val="002E675F"/>
    <w:rsid w:val="002E712E"/>
    <w:rsid w:val="002E73ED"/>
    <w:rsid w:val="002E74E7"/>
    <w:rsid w:val="002E7D3E"/>
    <w:rsid w:val="002E7F31"/>
    <w:rsid w:val="002F078E"/>
    <w:rsid w:val="002F07AE"/>
    <w:rsid w:val="002F0EB8"/>
    <w:rsid w:val="002F1110"/>
    <w:rsid w:val="002F2E2C"/>
    <w:rsid w:val="002F4752"/>
    <w:rsid w:val="002F5591"/>
    <w:rsid w:val="002F7467"/>
    <w:rsid w:val="002F79B8"/>
    <w:rsid w:val="002F7ACF"/>
    <w:rsid w:val="002F7FCF"/>
    <w:rsid w:val="00301F6D"/>
    <w:rsid w:val="003021FD"/>
    <w:rsid w:val="003022CE"/>
    <w:rsid w:val="00302EF8"/>
    <w:rsid w:val="0030338D"/>
    <w:rsid w:val="00303F4B"/>
    <w:rsid w:val="003050C3"/>
    <w:rsid w:val="00305820"/>
    <w:rsid w:val="00306365"/>
    <w:rsid w:val="00306A15"/>
    <w:rsid w:val="00307727"/>
    <w:rsid w:val="003109D5"/>
    <w:rsid w:val="00311BB3"/>
    <w:rsid w:val="0031218F"/>
    <w:rsid w:val="00312D38"/>
    <w:rsid w:val="00313205"/>
    <w:rsid w:val="0031368A"/>
    <w:rsid w:val="00313753"/>
    <w:rsid w:val="00313BF4"/>
    <w:rsid w:val="0031418B"/>
    <w:rsid w:val="00314A35"/>
    <w:rsid w:val="00315514"/>
    <w:rsid w:val="003159B9"/>
    <w:rsid w:val="00315EFF"/>
    <w:rsid w:val="0031622D"/>
    <w:rsid w:val="00320162"/>
    <w:rsid w:val="00320BFD"/>
    <w:rsid w:val="0032111E"/>
    <w:rsid w:val="0032183C"/>
    <w:rsid w:val="00321CD8"/>
    <w:rsid w:val="003222F0"/>
    <w:rsid w:val="00322575"/>
    <w:rsid w:val="00322E4E"/>
    <w:rsid w:val="00322F56"/>
    <w:rsid w:val="00323289"/>
    <w:rsid w:val="003245A3"/>
    <w:rsid w:val="00324997"/>
    <w:rsid w:val="00324DF6"/>
    <w:rsid w:val="003251DE"/>
    <w:rsid w:val="00325E77"/>
    <w:rsid w:val="0032650D"/>
    <w:rsid w:val="00326532"/>
    <w:rsid w:val="003269F6"/>
    <w:rsid w:val="003270E3"/>
    <w:rsid w:val="00327D6A"/>
    <w:rsid w:val="0033033A"/>
    <w:rsid w:val="003309D5"/>
    <w:rsid w:val="00330A71"/>
    <w:rsid w:val="00330BC3"/>
    <w:rsid w:val="00330DC3"/>
    <w:rsid w:val="00331723"/>
    <w:rsid w:val="00331930"/>
    <w:rsid w:val="00331ADE"/>
    <w:rsid w:val="00331D63"/>
    <w:rsid w:val="00332437"/>
    <w:rsid w:val="003335CC"/>
    <w:rsid w:val="00334B24"/>
    <w:rsid w:val="00335686"/>
    <w:rsid w:val="003358AF"/>
    <w:rsid w:val="0033610C"/>
    <w:rsid w:val="003368F8"/>
    <w:rsid w:val="00337B75"/>
    <w:rsid w:val="0034089B"/>
    <w:rsid w:val="003408B4"/>
    <w:rsid w:val="0034173F"/>
    <w:rsid w:val="00341BF8"/>
    <w:rsid w:val="00341FAB"/>
    <w:rsid w:val="00342189"/>
    <w:rsid w:val="003425A3"/>
    <w:rsid w:val="003429B2"/>
    <w:rsid w:val="00343A7B"/>
    <w:rsid w:val="0034468E"/>
    <w:rsid w:val="0034499F"/>
    <w:rsid w:val="00345A4E"/>
    <w:rsid w:val="00347165"/>
    <w:rsid w:val="00347235"/>
    <w:rsid w:val="003475C0"/>
    <w:rsid w:val="003500EB"/>
    <w:rsid w:val="00350B21"/>
    <w:rsid w:val="00351585"/>
    <w:rsid w:val="003516CC"/>
    <w:rsid w:val="003519D9"/>
    <w:rsid w:val="0035236B"/>
    <w:rsid w:val="00353523"/>
    <w:rsid w:val="00354915"/>
    <w:rsid w:val="00354A3F"/>
    <w:rsid w:val="0035616D"/>
    <w:rsid w:val="00356C11"/>
    <w:rsid w:val="00357635"/>
    <w:rsid w:val="003576DA"/>
    <w:rsid w:val="003600AF"/>
    <w:rsid w:val="00361307"/>
    <w:rsid w:val="00361673"/>
    <w:rsid w:val="003619ED"/>
    <w:rsid w:val="00361E86"/>
    <w:rsid w:val="00361EB5"/>
    <w:rsid w:val="00361FAD"/>
    <w:rsid w:val="00362505"/>
    <w:rsid w:val="00362848"/>
    <w:rsid w:val="00364151"/>
    <w:rsid w:val="0036486C"/>
    <w:rsid w:val="00364F02"/>
    <w:rsid w:val="00365744"/>
    <w:rsid w:val="0036576E"/>
    <w:rsid w:val="00365EE2"/>
    <w:rsid w:val="00367730"/>
    <w:rsid w:val="00367A33"/>
    <w:rsid w:val="0037090B"/>
    <w:rsid w:val="00371616"/>
    <w:rsid w:val="00372431"/>
    <w:rsid w:val="0037257E"/>
    <w:rsid w:val="003725D3"/>
    <w:rsid w:val="00372B96"/>
    <w:rsid w:val="0037370C"/>
    <w:rsid w:val="00373FAD"/>
    <w:rsid w:val="0037438F"/>
    <w:rsid w:val="00374A75"/>
    <w:rsid w:val="0037534A"/>
    <w:rsid w:val="00377805"/>
    <w:rsid w:val="0038017E"/>
    <w:rsid w:val="003802AB"/>
    <w:rsid w:val="003804E6"/>
    <w:rsid w:val="003805BD"/>
    <w:rsid w:val="003816C4"/>
    <w:rsid w:val="0038194B"/>
    <w:rsid w:val="003821CA"/>
    <w:rsid w:val="00382258"/>
    <w:rsid w:val="00382B90"/>
    <w:rsid w:val="00382F66"/>
    <w:rsid w:val="00382FF1"/>
    <w:rsid w:val="0038322C"/>
    <w:rsid w:val="00383AB0"/>
    <w:rsid w:val="003840A1"/>
    <w:rsid w:val="0038584B"/>
    <w:rsid w:val="00385B1B"/>
    <w:rsid w:val="003863A2"/>
    <w:rsid w:val="00386E05"/>
    <w:rsid w:val="003871CA"/>
    <w:rsid w:val="00387E98"/>
    <w:rsid w:val="00391257"/>
    <w:rsid w:val="00391352"/>
    <w:rsid w:val="00391DAE"/>
    <w:rsid w:val="0039370E"/>
    <w:rsid w:val="003939A0"/>
    <w:rsid w:val="003941B6"/>
    <w:rsid w:val="00394551"/>
    <w:rsid w:val="00395A2D"/>
    <w:rsid w:val="00395F12"/>
    <w:rsid w:val="0039784D"/>
    <w:rsid w:val="00397A9E"/>
    <w:rsid w:val="003A094D"/>
    <w:rsid w:val="003A2351"/>
    <w:rsid w:val="003A24B4"/>
    <w:rsid w:val="003A2A19"/>
    <w:rsid w:val="003A36FC"/>
    <w:rsid w:val="003A3F38"/>
    <w:rsid w:val="003A439B"/>
    <w:rsid w:val="003A4D73"/>
    <w:rsid w:val="003A4E87"/>
    <w:rsid w:val="003A5CC2"/>
    <w:rsid w:val="003A6400"/>
    <w:rsid w:val="003A65A9"/>
    <w:rsid w:val="003A6B9A"/>
    <w:rsid w:val="003A71A8"/>
    <w:rsid w:val="003A7D0F"/>
    <w:rsid w:val="003A7DFA"/>
    <w:rsid w:val="003B194F"/>
    <w:rsid w:val="003B354F"/>
    <w:rsid w:val="003B371D"/>
    <w:rsid w:val="003B3D0E"/>
    <w:rsid w:val="003B486C"/>
    <w:rsid w:val="003B49BC"/>
    <w:rsid w:val="003B49F3"/>
    <w:rsid w:val="003B6725"/>
    <w:rsid w:val="003B761B"/>
    <w:rsid w:val="003B77BE"/>
    <w:rsid w:val="003B7A16"/>
    <w:rsid w:val="003C055E"/>
    <w:rsid w:val="003C11D9"/>
    <w:rsid w:val="003C1451"/>
    <w:rsid w:val="003C303E"/>
    <w:rsid w:val="003C303F"/>
    <w:rsid w:val="003C31C4"/>
    <w:rsid w:val="003C4185"/>
    <w:rsid w:val="003C575D"/>
    <w:rsid w:val="003C5B76"/>
    <w:rsid w:val="003C6A7C"/>
    <w:rsid w:val="003C7A89"/>
    <w:rsid w:val="003C7B10"/>
    <w:rsid w:val="003C7EE4"/>
    <w:rsid w:val="003D0929"/>
    <w:rsid w:val="003D0B54"/>
    <w:rsid w:val="003D11C3"/>
    <w:rsid w:val="003D4B38"/>
    <w:rsid w:val="003D4CDB"/>
    <w:rsid w:val="003D562F"/>
    <w:rsid w:val="003D588A"/>
    <w:rsid w:val="003D64BB"/>
    <w:rsid w:val="003D6570"/>
    <w:rsid w:val="003D6B2E"/>
    <w:rsid w:val="003D779D"/>
    <w:rsid w:val="003E027E"/>
    <w:rsid w:val="003E067B"/>
    <w:rsid w:val="003E0ADD"/>
    <w:rsid w:val="003E4D50"/>
    <w:rsid w:val="003E574C"/>
    <w:rsid w:val="003E65D8"/>
    <w:rsid w:val="003E6A5A"/>
    <w:rsid w:val="003E6C94"/>
    <w:rsid w:val="003E6CA7"/>
    <w:rsid w:val="003E6E4E"/>
    <w:rsid w:val="003E709A"/>
    <w:rsid w:val="003E7978"/>
    <w:rsid w:val="003E7F42"/>
    <w:rsid w:val="003F046B"/>
    <w:rsid w:val="003F07FE"/>
    <w:rsid w:val="003F09F9"/>
    <w:rsid w:val="003F11EB"/>
    <w:rsid w:val="003F1E05"/>
    <w:rsid w:val="003F217F"/>
    <w:rsid w:val="003F259C"/>
    <w:rsid w:val="003F2927"/>
    <w:rsid w:val="003F5091"/>
    <w:rsid w:val="003F50D8"/>
    <w:rsid w:val="003F56C5"/>
    <w:rsid w:val="003F585D"/>
    <w:rsid w:val="003F59C1"/>
    <w:rsid w:val="003F64D9"/>
    <w:rsid w:val="003F6640"/>
    <w:rsid w:val="003F6BA9"/>
    <w:rsid w:val="003F6BC6"/>
    <w:rsid w:val="003F6CB7"/>
    <w:rsid w:val="003F6E8A"/>
    <w:rsid w:val="003F7BDE"/>
    <w:rsid w:val="004010D0"/>
    <w:rsid w:val="004026AA"/>
    <w:rsid w:val="00403AD5"/>
    <w:rsid w:val="0040578E"/>
    <w:rsid w:val="00405830"/>
    <w:rsid w:val="00406152"/>
    <w:rsid w:val="00406883"/>
    <w:rsid w:val="00406D8E"/>
    <w:rsid w:val="00407A90"/>
    <w:rsid w:val="00407C91"/>
    <w:rsid w:val="00407DF7"/>
    <w:rsid w:val="00407F76"/>
    <w:rsid w:val="00410645"/>
    <w:rsid w:val="00410CD8"/>
    <w:rsid w:val="0041116E"/>
    <w:rsid w:val="004117D0"/>
    <w:rsid w:val="00411DBF"/>
    <w:rsid w:val="00411F1C"/>
    <w:rsid w:val="0041285B"/>
    <w:rsid w:val="00412C1F"/>
    <w:rsid w:val="00412DCD"/>
    <w:rsid w:val="0041300D"/>
    <w:rsid w:val="004136B3"/>
    <w:rsid w:val="00414AFD"/>
    <w:rsid w:val="00414F07"/>
    <w:rsid w:val="00416080"/>
    <w:rsid w:val="00417581"/>
    <w:rsid w:val="004175E1"/>
    <w:rsid w:val="00417974"/>
    <w:rsid w:val="00417C47"/>
    <w:rsid w:val="00420C33"/>
    <w:rsid w:val="00420D71"/>
    <w:rsid w:val="004217F3"/>
    <w:rsid w:val="00421D2C"/>
    <w:rsid w:val="004225DE"/>
    <w:rsid w:val="00423250"/>
    <w:rsid w:val="00423846"/>
    <w:rsid w:val="00423A05"/>
    <w:rsid w:val="00424080"/>
    <w:rsid w:val="004246D4"/>
    <w:rsid w:val="00424A71"/>
    <w:rsid w:val="00424EF7"/>
    <w:rsid w:val="00425C44"/>
    <w:rsid w:val="004264C1"/>
    <w:rsid w:val="00426A11"/>
    <w:rsid w:val="00426EC0"/>
    <w:rsid w:val="00426FF3"/>
    <w:rsid w:val="00427536"/>
    <w:rsid w:val="00430732"/>
    <w:rsid w:val="004307AD"/>
    <w:rsid w:val="00430A31"/>
    <w:rsid w:val="00431715"/>
    <w:rsid w:val="00431946"/>
    <w:rsid w:val="00431A0D"/>
    <w:rsid w:val="00432114"/>
    <w:rsid w:val="0043261C"/>
    <w:rsid w:val="004326AF"/>
    <w:rsid w:val="00432941"/>
    <w:rsid w:val="00432B62"/>
    <w:rsid w:val="00433009"/>
    <w:rsid w:val="00433735"/>
    <w:rsid w:val="004347D0"/>
    <w:rsid w:val="00435529"/>
    <w:rsid w:val="0043571E"/>
    <w:rsid w:val="004358DC"/>
    <w:rsid w:val="00435D05"/>
    <w:rsid w:val="004370DB"/>
    <w:rsid w:val="0043771B"/>
    <w:rsid w:val="00437731"/>
    <w:rsid w:val="004379AA"/>
    <w:rsid w:val="00437CDC"/>
    <w:rsid w:val="00437EB9"/>
    <w:rsid w:val="00440C20"/>
    <w:rsid w:val="00440DCB"/>
    <w:rsid w:val="00440F9C"/>
    <w:rsid w:val="00441232"/>
    <w:rsid w:val="00441733"/>
    <w:rsid w:val="004418C0"/>
    <w:rsid w:val="00442595"/>
    <w:rsid w:val="00442A3F"/>
    <w:rsid w:val="0044300D"/>
    <w:rsid w:val="004436EC"/>
    <w:rsid w:val="004446A0"/>
    <w:rsid w:val="00444FA1"/>
    <w:rsid w:val="00445119"/>
    <w:rsid w:val="00446560"/>
    <w:rsid w:val="0044696B"/>
    <w:rsid w:val="00447AC8"/>
    <w:rsid w:val="00447E05"/>
    <w:rsid w:val="00447F87"/>
    <w:rsid w:val="00450C84"/>
    <w:rsid w:val="0045112E"/>
    <w:rsid w:val="00451A17"/>
    <w:rsid w:val="00451BC6"/>
    <w:rsid w:val="00451F34"/>
    <w:rsid w:val="004524D3"/>
    <w:rsid w:val="00452682"/>
    <w:rsid w:val="004529E4"/>
    <w:rsid w:val="00452F26"/>
    <w:rsid w:val="00454008"/>
    <w:rsid w:val="00455210"/>
    <w:rsid w:val="0045538B"/>
    <w:rsid w:val="0045577E"/>
    <w:rsid w:val="004558EE"/>
    <w:rsid w:val="004560BF"/>
    <w:rsid w:val="00456131"/>
    <w:rsid w:val="004574E1"/>
    <w:rsid w:val="0045759C"/>
    <w:rsid w:val="004576C0"/>
    <w:rsid w:val="00457B49"/>
    <w:rsid w:val="00460682"/>
    <w:rsid w:val="00460DFA"/>
    <w:rsid w:val="004618E5"/>
    <w:rsid w:val="00462A8A"/>
    <w:rsid w:val="00463267"/>
    <w:rsid w:val="00463D73"/>
    <w:rsid w:val="00463EF9"/>
    <w:rsid w:val="00463FC3"/>
    <w:rsid w:val="00463FD7"/>
    <w:rsid w:val="00464545"/>
    <w:rsid w:val="00464BC7"/>
    <w:rsid w:val="00464C08"/>
    <w:rsid w:val="00464C8D"/>
    <w:rsid w:val="00464D1F"/>
    <w:rsid w:val="0046514A"/>
    <w:rsid w:val="00466454"/>
    <w:rsid w:val="004705C0"/>
    <w:rsid w:val="00470818"/>
    <w:rsid w:val="00471164"/>
    <w:rsid w:val="00471246"/>
    <w:rsid w:val="00471603"/>
    <w:rsid w:val="00471997"/>
    <w:rsid w:val="00471FAB"/>
    <w:rsid w:val="004720F9"/>
    <w:rsid w:val="004728CA"/>
    <w:rsid w:val="00472A63"/>
    <w:rsid w:val="00472F40"/>
    <w:rsid w:val="00473C40"/>
    <w:rsid w:val="00473D50"/>
    <w:rsid w:val="0047415D"/>
    <w:rsid w:val="004741D5"/>
    <w:rsid w:val="0047424D"/>
    <w:rsid w:val="00474472"/>
    <w:rsid w:val="00474F0C"/>
    <w:rsid w:val="0047570E"/>
    <w:rsid w:val="00475712"/>
    <w:rsid w:val="0047591E"/>
    <w:rsid w:val="00476152"/>
    <w:rsid w:val="00477389"/>
    <w:rsid w:val="004775AD"/>
    <w:rsid w:val="00477A1E"/>
    <w:rsid w:val="00477A38"/>
    <w:rsid w:val="00480F49"/>
    <w:rsid w:val="00481593"/>
    <w:rsid w:val="00481B04"/>
    <w:rsid w:val="00481DA0"/>
    <w:rsid w:val="00481DAF"/>
    <w:rsid w:val="00482D82"/>
    <w:rsid w:val="004839AA"/>
    <w:rsid w:val="0048464E"/>
    <w:rsid w:val="00484BAB"/>
    <w:rsid w:val="00484F92"/>
    <w:rsid w:val="00485522"/>
    <w:rsid w:val="00485DB7"/>
    <w:rsid w:val="00486401"/>
    <w:rsid w:val="004866F3"/>
    <w:rsid w:val="00486848"/>
    <w:rsid w:val="00486E17"/>
    <w:rsid w:val="004875BF"/>
    <w:rsid w:val="00487C4F"/>
    <w:rsid w:val="00490360"/>
    <w:rsid w:val="00490EAF"/>
    <w:rsid w:val="00491076"/>
    <w:rsid w:val="00491281"/>
    <w:rsid w:val="00491373"/>
    <w:rsid w:val="00491609"/>
    <w:rsid w:val="00491C67"/>
    <w:rsid w:val="00492477"/>
    <w:rsid w:val="00496245"/>
    <w:rsid w:val="004964AD"/>
    <w:rsid w:val="00496F72"/>
    <w:rsid w:val="00497F80"/>
    <w:rsid w:val="004A0652"/>
    <w:rsid w:val="004A077C"/>
    <w:rsid w:val="004A08B8"/>
    <w:rsid w:val="004A1235"/>
    <w:rsid w:val="004A1487"/>
    <w:rsid w:val="004A2334"/>
    <w:rsid w:val="004A273A"/>
    <w:rsid w:val="004A299D"/>
    <w:rsid w:val="004A2E9C"/>
    <w:rsid w:val="004A3499"/>
    <w:rsid w:val="004A39F8"/>
    <w:rsid w:val="004A4573"/>
    <w:rsid w:val="004A4D76"/>
    <w:rsid w:val="004A4FDC"/>
    <w:rsid w:val="004A6250"/>
    <w:rsid w:val="004A6E88"/>
    <w:rsid w:val="004A6FA3"/>
    <w:rsid w:val="004A7045"/>
    <w:rsid w:val="004A7442"/>
    <w:rsid w:val="004A7BB3"/>
    <w:rsid w:val="004A7F30"/>
    <w:rsid w:val="004B018B"/>
    <w:rsid w:val="004B0589"/>
    <w:rsid w:val="004B0E3A"/>
    <w:rsid w:val="004B2327"/>
    <w:rsid w:val="004B2F82"/>
    <w:rsid w:val="004B38D7"/>
    <w:rsid w:val="004B3A72"/>
    <w:rsid w:val="004B3A75"/>
    <w:rsid w:val="004B3FB3"/>
    <w:rsid w:val="004B43FB"/>
    <w:rsid w:val="004B4EAF"/>
    <w:rsid w:val="004B5211"/>
    <w:rsid w:val="004B5D5C"/>
    <w:rsid w:val="004B5FE8"/>
    <w:rsid w:val="004B61A6"/>
    <w:rsid w:val="004B6D8F"/>
    <w:rsid w:val="004B75B3"/>
    <w:rsid w:val="004B763A"/>
    <w:rsid w:val="004B7C14"/>
    <w:rsid w:val="004B7EB0"/>
    <w:rsid w:val="004C01AD"/>
    <w:rsid w:val="004C1054"/>
    <w:rsid w:val="004C107F"/>
    <w:rsid w:val="004C12DE"/>
    <w:rsid w:val="004C15FF"/>
    <w:rsid w:val="004C1CF1"/>
    <w:rsid w:val="004C2A11"/>
    <w:rsid w:val="004C2C03"/>
    <w:rsid w:val="004C38A0"/>
    <w:rsid w:val="004C3DAC"/>
    <w:rsid w:val="004C476C"/>
    <w:rsid w:val="004C5727"/>
    <w:rsid w:val="004C5A3C"/>
    <w:rsid w:val="004C5CDA"/>
    <w:rsid w:val="004C69BD"/>
    <w:rsid w:val="004C6D9A"/>
    <w:rsid w:val="004C70FF"/>
    <w:rsid w:val="004C710F"/>
    <w:rsid w:val="004C7295"/>
    <w:rsid w:val="004C7409"/>
    <w:rsid w:val="004C7941"/>
    <w:rsid w:val="004C7A81"/>
    <w:rsid w:val="004C7E6B"/>
    <w:rsid w:val="004C7FB9"/>
    <w:rsid w:val="004D02A1"/>
    <w:rsid w:val="004D0360"/>
    <w:rsid w:val="004D0E53"/>
    <w:rsid w:val="004D1012"/>
    <w:rsid w:val="004D1078"/>
    <w:rsid w:val="004D11EB"/>
    <w:rsid w:val="004D17A4"/>
    <w:rsid w:val="004D25E4"/>
    <w:rsid w:val="004D2FD2"/>
    <w:rsid w:val="004D3508"/>
    <w:rsid w:val="004D3B56"/>
    <w:rsid w:val="004D4A0C"/>
    <w:rsid w:val="004D53FC"/>
    <w:rsid w:val="004D6316"/>
    <w:rsid w:val="004D6C13"/>
    <w:rsid w:val="004D6D57"/>
    <w:rsid w:val="004D7AE5"/>
    <w:rsid w:val="004D7E5F"/>
    <w:rsid w:val="004E0547"/>
    <w:rsid w:val="004E0927"/>
    <w:rsid w:val="004E0F99"/>
    <w:rsid w:val="004E14DD"/>
    <w:rsid w:val="004E17AE"/>
    <w:rsid w:val="004E2A78"/>
    <w:rsid w:val="004E35BD"/>
    <w:rsid w:val="004E5EBB"/>
    <w:rsid w:val="004E66FB"/>
    <w:rsid w:val="004E672A"/>
    <w:rsid w:val="004E6A5A"/>
    <w:rsid w:val="004E6B48"/>
    <w:rsid w:val="004E70D9"/>
    <w:rsid w:val="004E73A7"/>
    <w:rsid w:val="004E7578"/>
    <w:rsid w:val="004E794C"/>
    <w:rsid w:val="004E7A49"/>
    <w:rsid w:val="004E7B51"/>
    <w:rsid w:val="004F03E1"/>
    <w:rsid w:val="004F1448"/>
    <w:rsid w:val="004F1925"/>
    <w:rsid w:val="004F2084"/>
    <w:rsid w:val="004F24B1"/>
    <w:rsid w:val="004F378C"/>
    <w:rsid w:val="004F3E79"/>
    <w:rsid w:val="004F48A6"/>
    <w:rsid w:val="004F4F2D"/>
    <w:rsid w:val="004F559E"/>
    <w:rsid w:val="004F5B19"/>
    <w:rsid w:val="004F6670"/>
    <w:rsid w:val="004F6841"/>
    <w:rsid w:val="004F690B"/>
    <w:rsid w:val="004F72A7"/>
    <w:rsid w:val="004F72C5"/>
    <w:rsid w:val="00500CE9"/>
    <w:rsid w:val="005013B7"/>
    <w:rsid w:val="005016B9"/>
    <w:rsid w:val="0050197B"/>
    <w:rsid w:val="00501AAB"/>
    <w:rsid w:val="00501D65"/>
    <w:rsid w:val="00503D19"/>
    <w:rsid w:val="00504397"/>
    <w:rsid w:val="00504D44"/>
    <w:rsid w:val="005050E6"/>
    <w:rsid w:val="005058DE"/>
    <w:rsid w:val="00505A30"/>
    <w:rsid w:val="00506FA3"/>
    <w:rsid w:val="005079B2"/>
    <w:rsid w:val="00507B25"/>
    <w:rsid w:val="00510D0F"/>
    <w:rsid w:val="00511BF3"/>
    <w:rsid w:val="0051209F"/>
    <w:rsid w:val="00512EA3"/>
    <w:rsid w:val="005132EF"/>
    <w:rsid w:val="005134E8"/>
    <w:rsid w:val="00513DBF"/>
    <w:rsid w:val="005149CB"/>
    <w:rsid w:val="00514D61"/>
    <w:rsid w:val="00515B8E"/>
    <w:rsid w:val="005166B0"/>
    <w:rsid w:val="00516AAF"/>
    <w:rsid w:val="00520CB4"/>
    <w:rsid w:val="0052191E"/>
    <w:rsid w:val="00521E99"/>
    <w:rsid w:val="00522647"/>
    <w:rsid w:val="00522F16"/>
    <w:rsid w:val="00522FA1"/>
    <w:rsid w:val="005232CF"/>
    <w:rsid w:val="0052392F"/>
    <w:rsid w:val="00524048"/>
    <w:rsid w:val="0052433E"/>
    <w:rsid w:val="00525332"/>
    <w:rsid w:val="00526276"/>
    <w:rsid w:val="005264C7"/>
    <w:rsid w:val="00526C4A"/>
    <w:rsid w:val="005271EF"/>
    <w:rsid w:val="0052758F"/>
    <w:rsid w:val="0053049E"/>
    <w:rsid w:val="00530D38"/>
    <w:rsid w:val="005311F8"/>
    <w:rsid w:val="0053134F"/>
    <w:rsid w:val="0053137E"/>
    <w:rsid w:val="00531B1B"/>
    <w:rsid w:val="0053227F"/>
    <w:rsid w:val="005324D7"/>
    <w:rsid w:val="00532786"/>
    <w:rsid w:val="005329CD"/>
    <w:rsid w:val="00532AD3"/>
    <w:rsid w:val="00532CCD"/>
    <w:rsid w:val="00532EEC"/>
    <w:rsid w:val="00532FA9"/>
    <w:rsid w:val="00533899"/>
    <w:rsid w:val="0053457B"/>
    <w:rsid w:val="00534622"/>
    <w:rsid w:val="00534A99"/>
    <w:rsid w:val="00535977"/>
    <w:rsid w:val="00535F89"/>
    <w:rsid w:val="0053644B"/>
    <w:rsid w:val="00536513"/>
    <w:rsid w:val="00536998"/>
    <w:rsid w:val="00536B93"/>
    <w:rsid w:val="00537D6B"/>
    <w:rsid w:val="0054024B"/>
    <w:rsid w:val="00541564"/>
    <w:rsid w:val="00541739"/>
    <w:rsid w:val="00541A7C"/>
    <w:rsid w:val="005422B4"/>
    <w:rsid w:val="00542506"/>
    <w:rsid w:val="00542AE3"/>
    <w:rsid w:val="00543190"/>
    <w:rsid w:val="00543775"/>
    <w:rsid w:val="0054392E"/>
    <w:rsid w:val="0054446F"/>
    <w:rsid w:val="005448AC"/>
    <w:rsid w:val="00544B56"/>
    <w:rsid w:val="00544FC6"/>
    <w:rsid w:val="00545B7E"/>
    <w:rsid w:val="0054613D"/>
    <w:rsid w:val="0054708C"/>
    <w:rsid w:val="005505C8"/>
    <w:rsid w:val="0055300F"/>
    <w:rsid w:val="005532F0"/>
    <w:rsid w:val="0055344A"/>
    <w:rsid w:val="00553829"/>
    <w:rsid w:val="0055386A"/>
    <w:rsid w:val="00555D1B"/>
    <w:rsid w:val="00557635"/>
    <w:rsid w:val="00557733"/>
    <w:rsid w:val="00560016"/>
    <w:rsid w:val="005600D6"/>
    <w:rsid w:val="005610EA"/>
    <w:rsid w:val="00561C00"/>
    <w:rsid w:val="005624F5"/>
    <w:rsid w:val="00562896"/>
    <w:rsid w:val="00562EDD"/>
    <w:rsid w:val="00564A5A"/>
    <w:rsid w:val="00564B7B"/>
    <w:rsid w:val="005650DD"/>
    <w:rsid w:val="005653AE"/>
    <w:rsid w:val="0056670B"/>
    <w:rsid w:val="00566C9C"/>
    <w:rsid w:val="00567998"/>
    <w:rsid w:val="00567E70"/>
    <w:rsid w:val="005702FF"/>
    <w:rsid w:val="00570509"/>
    <w:rsid w:val="005706E8"/>
    <w:rsid w:val="005711A9"/>
    <w:rsid w:val="005711DD"/>
    <w:rsid w:val="00572AE8"/>
    <w:rsid w:val="0057332B"/>
    <w:rsid w:val="00573A56"/>
    <w:rsid w:val="00573C92"/>
    <w:rsid w:val="005747C2"/>
    <w:rsid w:val="00574865"/>
    <w:rsid w:val="00574B55"/>
    <w:rsid w:val="00577D7C"/>
    <w:rsid w:val="00580CAB"/>
    <w:rsid w:val="005816B1"/>
    <w:rsid w:val="00581BC1"/>
    <w:rsid w:val="00581E24"/>
    <w:rsid w:val="00582260"/>
    <w:rsid w:val="005822E7"/>
    <w:rsid w:val="00582353"/>
    <w:rsid w:val="00582878"/>
    <w:rsid w:val="00582D7D"/>
    <w:rsid w:val="00583BFC"/>
    <w:rsid w:val="00584172"/>
    <w:rsid w:val="0058420D"/>
    <w:rsid w:val="00584292"/>
    <w:rsid w:val="005842D3"/>
    <w:rsid w:val="00584F05"/>
    <w:rsid w:val="0058550A"/>
    <w:rsid w:val="005855A2"/>
    <w:rsid w:val="005856BA"/>
    <w:rsid w:val="00585AA9"/>
    <w:rsid w:val="0058626D"/>
    <w:rsid w:val="00586B8E"/>
    <w:rsid w:val="00587AC6"/>
    <w:rsid w:val="0059051F"/>
    <w:rsid w:val="00590959"/>
    <w:rsid w:val="00591B53"/>
    <w:rsid w:val="005921DF"/>
    <w:rsid w:val="005921E2"/>
    <w:rsid w:val="00592325"/>
    <w:rsid w:val="00592450"/>
    <w:rsid w:val="00592A57"/>
    <w:rsid w:val="00593575"/>
    <w:rsid w:val="00593AAC"/>
    <w:rsid w:val="00595AE0"/>
    <w:rsid w:val="00595E09"/>
    <w:rsid w:val="005960AF"/>
    <w:rsid w:val="005964D8"/>
    <w:rsid w:val="00596868"/>
    <w:rsid w:val="0059731A"/>
    <w:rsid w:val="005A0C78"/>
    <w:rsid w:val="005A10BF"/>
    <w:rsid w:val="005A1524"/>
    <w:rsid w:val="005A1C71"/>
    <w:rsid w:val="005A20DC"/>
    <w:rsid w:val="005A2175"/>
    <w:rsid w:val="005A24E4"/>
    <w:rsid w:val="005A259B"/>
    <w:rsid w:val="005A264B"/>
    <w:rsid w:val="005A2CED"/>
    <w:rsid w:val="005A307C"/>
    <w:rsid w:val="005A348B"/>
    <w:rsid w:val="005A382E"/>
    <w:rsid w:val="005A3987"/>
    <w:rsid w:val="005A3C4C"/>
    <w:rsid w:val="005A40EF"/>
    <w:rsid w:val="005A4332"/>
    <w:rsid w:val="005A4D3C"/>
    <w:rsid w:val="005A4D6F"/>
    <w:rsid w:val="005A559A"/>
    <w:rsid w:val="005A5C35"/>
    <w:rsid w:val="005A60B4"/>
    <w:rsid w:val="005A6A68"/>
    <w:rsid w:val="005A6CCB"/>
    <w:rsid w:val="005A6DB3"/>
    <w:rsid w:val="005A71E4"/>
    <w:rsid w:val="005B01D3"/>
    <w:rsid w:val="005B16C0"/>
    <w:rsid w:val="005B1DAD"/>
    <w:rsid w:val="005B25D2"/>
    <w:rsid w:val="005B26C0"/>
    <w:rsid w:val="005B2B76"/>
    <w:rsid w:val="005B381F"/>
    <w:rsid w:val="005B3B36"/>
    <w:rsid w:val="005B3F06"/>
    <w:rsid w:val="005B42E4"/>
    <w:rsid w:val="005B43C3"/>
    <w:rsid w:val="005B4642"/>
    <w:rsid w:val="005B477B"/>
    <w:rsid w:val="005B47D3"/>
    <w:rsid w:val="005B4D2A"/>
    <w:rsid w:val="005B52E7"/>
    <w:rsid w:val="005B59FB"/>
    <w:rsid w:val="005B659D"/>
    <w:rsid w:val="005B7119"/>
    <w:rsid w:val="005C0C66"/>
    <w:rsid w:val="005C2237"/>
    <w:rsid w:val="005C2669"/>
    <w:rsid w:val="005C292F"/>
    <w:rsid w:val="005C2CD2"/>
    <w:rsid w:val="005C2E9F"/>
    <w:rsid w:val="005C3105"/>
    <w:rsid w:val="005C4440"/>
    <w:rsid w:val="005C469C"/>
    <w:rsid w:val="005C4818"/>
    <w:rsid w:val="005C4D61"/>
    <w:rsid w:val="005C52F5"/>
    <w:rsid w:val="005C6338"/>
    <w:rsid w:val="005C6C8A"/>
    <w:rsid w:val="005C6D96"/>
    <w:rsid w:val="005C71B9"/>
    <w:rsid w:val="005D007D"/>
    <w:rsid w:val="005D042E"/>
    <w:rsid w:val="005D0D4B"/>
    <w:rsid w:val="005D0E1B"/>
    <w:rsid w:val="005D12AC"/>
    <w:rsid w:val="005D1605"/>
    <w:rsid w:val="005D1C99"/>
    <w:rsid w:val="005D2660"/>
    <w:rsid w:val="005D2B82"/>
    <w:rsid w:val="005D3028"/>
    <w:rsid w:val="005D3EC7"/>
    <w:rsid w:val="005D4179"/>
    <w:rsid w:val="005D438B"/>
    <w:rsid w:val="005D597E"/>
    <w:rsid w:val="005D68B8"/>
    <w:rsid w:val="005D68D9"/>
    <w:rsid w:val="005D6B4B"/>
    <w:rsid w:val="005D6D2D"/>
    <w:rsid w:val="005D7301"/>
    <w:rsid w:val="005D7705"/>
    <w:rsid w:val="005D798F"/>
    <w:rsid w:val="005E04FC"/>
    <w:rsid w:val="005E06A9"/>
    <w:rsid w:val="005E10C9"/>
    <w:rsid w:val="005E13AE"/>
    <w:rsid w:val="005E1693"/>
    <w:rsid w:val="005E188B"/>
    <w:rsid w:val="005E1B88"/>
    <w:rsid w:val="005E296B"/>
    <w:rsid w:val="005E4AB9"/>
    <w:rsid w:val="005E4DDC"/>
    <w:rsid w:val="005E4E6F"/>
    <w:rsid w:val="005E519F"/>
    <w:rsid w:val="005E65E8"/>
    <w:rsid w:val="005E6F45"/>
    <w:rsid w:val="005E7AF4"/>
    <w:rsid w:val="005F0019"/>
    <w:rsid w:val="005F058D"/>
    <w:rsid w:val="005F0A31"/>
    <w:rsid w:val="005F0B39"/>
    <w:rsid w:val="005F1A76"/>
    <w:rsid w:val="005F1DE3"/>
    <w:rsid w:val="005F23BD"/>
    <w:rsid w:val="005F2BA8"/>
    <w:rsid w:val="005F3636"/>
    <w:rsid w:val="005F369A"/>
    <w:rsid w:val="005F396D"/>
    <w:rsid w:val="005F3A74"/>
    <w:rsid w:val="005F3B5B"/>
    <w:rsid w:val="005F3DBC"/>
    <w:rsid w:val="005F474D"/>
    <w:rsid w:val="005F47EE"/>
    <w:rsid w:val="005F4F22"/>
    <w:rsid w:val="005F56E1"/>
    <w:rsid w:val="005F5A50"/>
    <w:rsid w:val="005F5B84"/>
    <w:rsid w:val="005F6478"/>
    <w:rsid w:val="005F6490"/>
    <w:rsid w:val="005F68F4"/>
    <w:rsid w:val="005F69B0"/>
    <w:rsid w:val="005F69EA"/>
    <w:rsid w:val="005F6D1E"/>
    <w:rsid w:val="005F6FA9"/>
    <w:rsid w:val="005F6FAF"/>
    <w:rsid w:val="005F7552"/>
    <w:rsid w:val="006006A7"/>
    <w:rsid w:val="00600D6B"/>
    <w:rsid w:val="00602089"/>
    <w:rsid w:val="00602884"/>
    <w:rsid w:val="00602B20"/>
    <w:rsid w:val="006032C8"/>
    <w:rsid w:val="00603A19"/>
    <w:rsid w:val="0060423D"/>
    <w:rsid w:val="00605DA9"/>
    <w:rsid w:val="00606191"/>
    <w:rsid w:val="006063E6"/>
    <w:rsid w:val="0060739B"/>
    <w:rsid w:val="006075F3"/>
    <w:rsid w:val="00607BD5"/>
    <w:rsid w:val="00607E68"/>
    <w:rsid w:val="006100F1"/>
    <w:rsid w:val="00610738"/>
    <w:rsid w:val="00610BAE"/>
    <w:rsid w:val="00613495"/>
    <w:rsid w:val="00613AD6"/>
    <w:rsid w:val="006147B2"/>
    <w:rsid w:val="00615319"/>
    <w:rsid w:val="006159EF"/>
    <w:rsid w:val="006163FA"/>
    <w:rsid w:val="00616461"/>
    <w:rsid w:val="00616606"/>
    <w:rsid w:val="006173C0"/>
    <w:rsid w:val="006178B7"/>
    <w:rsid w:val="0062050E"/>
    <w:rsid w:val="006209C3"/>
    <w:rsid w:val="00621160"/>
    <w:rsid w:val="006211BD"/>
    <w:rsid w:val="00621654"/>
    <w:rsid w:val="006217F6"/>
    <w:rsid w:val="006225F1"/>
    <w:rsid w:val="0062306F"/>
    <w:rsid w:val="00623579"/>
    <w:rsid w:val="006241E5"/>
    <w:rsid w:val="00624C26"/>
    <w:rsid w:val="00625883"/>
    <w:rsid w:val="00625AF9"/>
    <w:rsid w:val="00625F6B"/>
    <w:rsid w:val="006262D9"/>
    <w:rsid w:val="00626F8D"/>
    <w:rsid w:val="00627226"/>
    <w:rsid w:val="00627AFE"/>
    <w:rsid w:val="00627BB3"/>
    <w:rsid w:val="00630BCB"/>
    <w:rsid w:val="00630C8D"/>
    <w:rsid w:val="006310A2"/>
    <w:rsid w:val="0063177D"/>
    <w:rsid w:val="006318B5"/>
    <w:rsid w:val="0063195E"/>
    <w:rsid w:val="006320DB"/>
    <w:rsid w:val="00632678"/>
    <w:rsid w:val="00633647"/>
    <w:rsid w:val="00633962"/>
    <w:rsid w:val="006340AC"/>
    <w:rsid w:val="0063498F"/>
    <w:rsid w:val="00635535"/>
    <w:rsid w:val="00635C6F"/>
    <w:rsid w:val="00636E58"/>
    <w:rsid w:val="00637078"/>
    <w:rsid w:val="006400E1"/>
    <w:rsid w:val="006402AC"/>
    <w:rsid w:val="006403E6"/>
    <w:rsid w:val="00640616"/>
    <w:rsid w:val="00641581"/>
    <w:rsid w:val="006418E4"/>
    <w:rsid w:val="00641ACD"/>
    <w:rsid w:val="00641B29"/>
    <w:rsid w:val="00641EA3"/>
    <w:rsid w:val="00641EF8"/>
    <w:rsid w:val="00642153"/>
    <w:rsid w:val="0064688D"/>
    <w:rsid w:val="006468DA"/>
    <w:rsid w:val="00646FFF"/>
    <w:rsid w:val="00647119"/>
    <w:rsid w:val="00647B1E"/>
    <w:rsid w:val="00647B32"/>
    <w:rsid w:val="006501CA"/>
    <w:rsid w:val="006502D2"/>
    <w:rsid w:val="006503EB"/>
    <w:rsid w:val="006506C1"/>
    <w:rsid w:val="00650720"/>
    <w:rsid w:val="00650D67"/>
    <w:rsid w:val="00651541"/>
    <w:rsid w:val="00651E30"/>
    <w:rsid w:val="00652055"/>
    <w:rsid w:val="0065227D"/>
    <w:rsid w:val="00652883"/>
    <w:rsid w:val="00652FC3"/>
    <w:rsid w:val="006534BD"/>
    <w:rsid w:val="0065388A"/>
    <w:rsid w:val="00653C16"/>
    <w:rsid w:val="00653CFB"/>
    <w:rsid w:val="00654ACA"/>
    <w:rsid w:val="00656586"/>
    <w:rsid w:val="00657D9F"/>
    <w:rsid w:val="00660E5F"/>
    <w:rsid w:val="0066186D"/>
    <w:rsid w:val="006619D5"/>
    <w:rsid w:val="00661FC4"/>
    <w:rsid w:val="0066251E"/>
    <w:rsid w:val="006630F0"/>
    <w:rsid w:val="0066525A"/>
    <w:rsid w:val="006655B1"/>
    <w:rsid w:val="006662E2"/>
    <w:rsid w:val="0066659F"/>
    <w:rsid w:val="00666CC5"/>
    <w:rsid w:val="00670713"/>
    <w:rsid w:val="006707E5"/>
    <w:rsid w:val="00670D47"/>
    <w:rsid w:val="006718DF"/>
    <w:rsid w:val="006733A4"/>
    <w:rsid w:val="0067487C"/>
    <w:rsid w:val="00674F39"/>
    <w:rsid w:val="0067525A"/>
    <w:rsid w:val="00675750"/>
    <w:rsid w:val="00675D16"/>
    <w:rsid w:val="00675E28"/>
    <w:rsid w:val="00676081"/>
    <w:rsid w:val="0067689F"/>
    <w:rsid w:val="006776D3"/>
    <w:rsid w:val="00680060"/>
    <w:rsid w:val="00680D61"/>
    <w:rsid w:val="00680E46"/>
    <w:rsid w:val="0068184C"/>
    <w:rsid w:val="00682B7A"/>
    <w:rsid w:val="006831BD"/>
    <w:rsid w:val="006832C2"/>
    <w:rsid w:val="00683B1D"/>
    <w:rsid w:val="0068419E"/>
    <w:rsid w:val="00684621"/>
    <w:rsid w:val="00684912"/>
    <w:rsid w:val="006863B6"/>
    <w:rsid w:val="00686687"/>
    <w:rsid w:val="00686864"/>
    <w:rsid w:val="00686A3F"/>
    <w:rsid w:val="00686C54"/>
    <w:rsid w:val="00687E50"/>
    <w:rsid w:val="006907DF"/>
    <w:rsid w:val="00691A1A"/>
    <w:rsid w:val="0069205F"/>
    <w:rsid w:val="0069210F"/>
    <w:rsid w:val="0069411E"/>
    <w:rsid w:val="0069432D"/>
    <w:rsid w:val="00694D14"/>
    <w:rsid w:val="0069523B"/>
    <w:rsid w:val="006971BA"/>
    <w:rsid w:val="00697773"/>
    <w:rsid w:val="00697826"/>
    <w:rsid w:val="006A07AC"/>
    <w:rsid w:val="006A09BA"/>
    <w:rsid w:val="006A1573"/>
    <w:rsid w:val="006A1AD4"/>
    <w:rsid w:val="006A2106"/>
    <w:rsid w:val="006A3BDB"/>
    <w:rsid w:val="006A47AE"/>
    <w:rsid w:val="006A4BC0"/>
    <w:rsid w:val="006A5120"/>
    <w:rsid w:val="006A51EE"/>
    <w:rsid w:val="006A592E"/>
    <w:rsid w:val="006A593A"/>
    <w:rsid w:val="006A5E08"/>
    <w:rsid w:val="006A5E5C"/>
    <w:rsid w:val="006A7026"/>
    <w:rsid w:val="006A775B"/>
    <w:rsid w:val="006A7CEB"/>
    <w:rsid w:val="006B02C0"/>
    <w:rsid w:val="006B03B5"/>
    <w:rsid w:val="006B09D2"/>
    <w:rsid w:val="006B117E"/>
    <w:rsid w:val="006B1AA2"/>
    <w:rsid w:val="006B1CC0"/>
    <w:rsid w:val="006B1E69"/>
    <w:rsid w:val="006B24B1"/>
    <w:rsid w:val="006B25E9"/>
    <w:rsid w:val="006B2B7E"/>
    <w:rsid w:val="006B3110"/>
    <w:rsid w:val="006B3435"/>
    <w:rsid w:val="006B3972"/>
    <w:rsid w:val="006B44BF"/>
    <w:rsid w:val="006B452D"/>
    <w:rsid w:val="006B5011"/>
    <w:rsid w:val="006B64FD"/>
    <w:rsid w:val="006B6D8E"/>
    <w:rsid w:val="006B6F7A"/>
    <w:rsid w:val="006B7ADF"/>
    <w:rsid w:val="006C0055"/>
    <w:rsid w:val="006C1288"/>
    <w:rsid w:val="006C1E02"/>
    <w:rsid w:val="006C22C2"/>
    <w:rsid w:val="006C2D57"/>
    <w:rsid w:val="006C4A9E"/>
    <w:rsid w:val="006C4C6A"/>
    <w:rsid w:val="006C5089"/>
    <w:rsid w:val="006C5549"/>
    <w:rsid w:val="006C5938"/>
    <w:rsid w:val="006C5A4D"/>
    <w:rsid w:val="006C5DF8"/>
    <w:rsid w:val="006C6647"/>
    <w:rsid w:val="006C6B73"/>
    <w:rsid w:val="006C6D88"/>
    <w:rsid w:val="006C7B13"/>
    <w:rsid w:val="006D010B"/>
    <w:rsid w:val="006D01CA"/>
    <w:rsid w:val="006D0B6B"/>
    <w:rsid w:val="006D0C70"/>
    <w:rsid w:val="006D0C94"/>
    <w:rsid w:val="006D0DF8"/>
    <w:rsid w:val="006D1AFC"/>
    <w:rsid w:val="006D22A1"/>
    <w:rsid w:val="006D23CA"/>
    <w:rsid w:val="006D2D9C"/>
    <w:rsid w:val="006D3BB9"/>
    <w:rsid w:val="006D46A8"/>
    <w:rsid w:val="006D4A8A"/>
    <w:rsid w:val="006D4F0D"/>
    <w:rsid w:val="006D5120"/>
    <w:rsid w:val="006D5385"/>
    <w:rsid w:val="006D60BE"/>
    <w:rsid w:val="006D633F"/>
    <w:rsid w:val="006D69E0"/>
    <w:rsid w:val="006D6DDA"/>
    <w:rsid w:val="006D70D9"/>
    <w:rsid w:val="006D726E"/>
    <w:rsid w:val="006D79F7"/>
    <w:rsid w:val="006D7F58"/>
    <w:rsid w:val="006E13C9"/>
    <w:rsid w:val="006E14C3"/>
    <w:rsid w:val="006E19AD"/>
    <w:rsid w:val="006E1B5D"/>
    <w:rsid w:val="006E1B80"/>
    <w:rsid w:val="006E248B"/>
    <w:rsid w:val="006E2564"/>
    <w:rsid w:val="006E2CE4"/>
    <w:rsid w:val="006E356B"/>
    <w:rsid w:val="006E3697"/>
    <w:rsid w:val="006E40DF"/>
    <w:rsid w:val="006E4E1A"/>
    <w:rsid w:val="006E58E4"/>
    <w:rsid w:val="006E5B16"/>
    <w:rsid w:val="006E5C0A"/>
    <w:rsid w:val="006E5C5A"/>
    <w:rsid w:val="006E63CD"/>
    <w:rsid w:val="006E7A21"/>
    <w:rsid w:val="006E7FDE"/>
    <w:rsid w:val="006F00EA"/>
    <w:rsid w:val="006F0AB8"/>
    <w:rsid w:val="006F12D7"/>
    <w:rsid w:val="006F17EC"/>
    <w:rsid w:val="006F1E60"/>
    <w:rsid w:val="006F286C"/>
    <w:rsid w:val="006F34E3"/>
    <w:rsid w:val="006F3983"/>
    <w:rsid w:val="006F3D28"/>
    <w:rsid w:val="006F4217"/>
    <w:rsid w:val="006F44F2"/>
    <w:rsid w:val="006F4C3D"/>
    <w:rsid w:val="006F5A9F"/>
    <w:rsid w:val="006F5D31"/>
    <w:rsid w:val="006F671E"/>
    <w:rsid w:val="006F6979"/>
    <w:rsid w:val="006F6DC5"/>
    <w:rsid w:val="006F7D60"/>
    <w:rsid w:val="006F7EA3"/>
    <w:rsid w:val="0070106B"/>
    <w:rsid w:val="00701161"/>
    <w:rsid w:val="0070120D"/>
    <w:rsid w:val="00701FB2"/>
    <w:rsid w:val="007020BA"/>
    <w:rsid w:val="007024A2"/>
    <w:rsid w:val="007025B1"/>
    <w:rsid w:val="00702748"/>
    <w:rsid w:val="00702F77"/>
    <w:rsid w:val="0070355B"/>
    <w:rsid w:val="00703C86"/>
    <w:rsid w:val="0070461B"/>
    <w:rsid w:val="00704930"/>
    <w:rsid w:val="00704A09"/>
    <w:rsid w:val="00704B6C"/>
    <w:rsid w:val="00704DD8"/>
    <w:rsid w:val="00704E18"/>
    <w:rsid w:val="00705869"/>
    <w:rsid w:val="0070605E"/>
    <w:rsid w:val="00706698"/>
    <w:rsid w:val="007066B8"/>
    <w:rsid w:val="00706790"/>
    <w:rsid w:val="00706A5A"/>
    <w:rsid w:val="00706B31"/>
    <w:rsid w:val="00706F1B"/>
    <w:rsid w:val="007077EF"/>
    <w:rsid w:val="007101A7"/>
    <w:rsid w:val="0071036D"/>
    <w:rsid w:val="007109C1"/>
    <w:rsid w:val="00710F47"/>
    <w:rsid w:val="0071159C"/>
    <w:rsid w:val="00713785"/>
    <w:rsid w:val="007153BF"/>
    <w:rsid w:val="00715A98"/>
    <w:rsid w:val="007160CE"/>
    <w:rsid w:val="007162CF"/>
    <w:rsid w:val="007166C3"/>
    <w:rsid w:val="00716AEA"/>
    <w:rsid w:val="00717074"/>
    <w:rsid w:val="00717B62"/>
    <w:rsid w:val="00720CE7"/>
    <w:rsid w:val="00721BA5"/>
    <w:rsid w:val="007220A5"/>
    <w:rsid w:val="00722340"/>
    <w:rsid w:val="00722AB3"/>
    <w:rsid w:val="00723168"/>
    <w:rsid w:val="00723E1B"/>
    <w:rsid w:val="00724858"/>
    <w:rsid w:val="007251D5"/>
    <w:rsid w:val="007253FA"/>
    <w:rsid w:val="00726BB8"/>
    <w:rsid w:val="00726C7F"/>
    <w:rsid w:val="0072773B"/>
    <w:rsid w:val="0072797A"/>
    <w:rsid w:val="00730429"/>
    <w:rsid w:val="00730D26"/>
    <w:rsid w:val="007312B7"/>
    <w:rsid w:val="00731E91"/>
    <w:rsid w:val="00732335"/>
    <w:rsid w:val="00732BC7"/>
    <w:rsid w:val="00732EB7"/>
    <w:rsid w:val="00733EB3"/>
    <w:rsid w:val="00733FA1"/>
    <w:rsid w:val="0073499A"/>
    <w:rsid w:val="007350BE"/>
    <w:rsid w:val="0073631F"/>
    <w:rsid w:val="00736528"/>
    <w:rsid w:val="00736CB4"/>
    <w:rsid w:val="00737344"/>
    <w:rsid w:val="00737535"/>
    <w:rsid w:val="0073793C"/>
    <w:rsid w:val="0074024F"/>
    <w:rsid w:val="00740587"/>
    <w:rsid w:val="007416BD"/>
    <w:rsid w:val="0074231A"/>
    <w:rsid w:val="00742DAF"/>
    <w:rsid w:val="00742E70"/>
    <w:rsid w:val="00744505"/>
    <w:rsid w:val="00744B77"/>
    <w:rsid w:val="00745A78"/>
    <w:rsid w:val="00746D5F"/>
    <w:rsid w:val="007501A1"/>
    <w:rsid w:val="00750345"/>
    <w:rsid w:val="00750364"/>
    <w:rsid w:val="00750F33"/>
    <w:rsid w:val="00750FE1"/>
    <w:rsid w:val="00751428"/>
    <w:rsid w:val="00751496"/>
    <w:rsid w:val="00751762"/>
    <w:rsid w:val="00752761"/>
    <w:rsid w:val="00752CB0"/>
    <w:rsid w:val="0075306F"/>
    <w:rsid w:val="00753444"/>
    <w:rsid w:val="007538D8"/>
    <w:rsid w:val="00753A1D"/>
    <w:rsid w:val="007543F6"/>
    <w:rsid w:val="00754978"/>
    <w:rsid w:val="00754F70"/>
    <w:rsid w:val="00755B97"/>
    <w:rsid w:val="00755C02"/>
    <w:rsid w:val="00756241"/>
    <w:rsid w:val="0075671F"/>
    <w:rsid w:val="00756A03"/>
    <w:rsid w:val="007573F5"/>
    <w:rsid w:val="00757F07"/>
    <w:rsid w:val="00760000"/>
    <w:rsid w:val="0076052F"/>
    <w:rsid w:val="00761095"/>
    <w:rsid w:val="007614FF"/>
    <w:rsid w:val="007618ED"/>
    <w:rsid w:val="00763474"/>
    <w:rsid w:val="0076349A"/>
    <w:rsid w:val="007635F8"/>
    <w:rsid w:val="0076556E"/>
    <w:rsid w:val="00765585"/>
    <w:rsid w:val="007655D7"/>
    <w:rsid w:val="00765753"/>
    <w:rsid w:val="0076623C"/>
    <w:rsid w:val="007662E1"/>
    <w:rsid w:val="0076636F"/>
    <w:rsid w:val="00767668"/>
    <w:rsid w:val="00770595"/>
    <w:rsid w:val="00770C27"/>
    <w:rsid w:val="00771E6B"/>
    <w:rsid w:val="0077206A"/>
    <w:rsid w:val="007723E2"/>
    <w:rsid w:val="007729D3"/>
    <w:rsid w:val="00772A1C"/>
    <w:rsid w:val="00773BAE"/>
    <w:rsid w:val="00774419"/>
    <w:rsid w:val="00774D53"/>
    <w:rsid w:val="007750AC"/>
    <w:rsid w:val="007752B4"/>
    <w:rsid w:val="007756D1"/>
    <w:rsid w:val="007757F4"/>
    <w:rsid w:val="00775BF6"/>
    <w:rsid w:val="007761DE"/>
    <w:rsid w:val="00776252"/>
    <w:rsid w:val="0077631A"/>
    <w:rsid w:val="00780303"/>
    <w:rsid w:val="0078050B"/>
    <w:rsid w:val="00780A60"/>
    <w:rsid w:val="00780D59"/>
    <w:rsid w:val="007813CF"/>
    <w:rsid w:val="00781402"/>
    <w:rsid w:val="00781B39"/>
    <w:rsid w:val="00781F18"/>
    <w:rsid w:val="007835BB"/>
    <w:rsid w:val="00783910"/>
    <w:rsid w:val="00783E1F"/>
    <w:rsid w:val="00785528"/>
    <w:rsid w:val="007856B5"/>
    <w:rsid w:val="00785C29"/>
    <w:rsid w:val="007862D8"/>
    <w:rsid w:val="00786342"/>
    <w:rsid w:val="0078699C"/>
    <w:rsid w:val="00786B46"/>
    <w:rsid w:val="00790499"/>
    <w:rsid w:val="0079093E"/>
    <w:rsid w:val="00790C63"/>
    <w:rsid w:val="0079113B"/>
    <w:rsid w:val="00791EAD"/>
    <w:rsid w:val="00791F09"/>
    <w:rsid w:val="0079277F"/>
    <w:rsid w:val="0079385B"/>
    <w:rsid w:val="0079393C"/>
    <w:rsid w:val="00793DBC"/>
    <w:rsid w:val="00794212"/>
    <w:rsid w:val="007947B1"/>
    <w:rsid w:val="00794DC4"/>
    <w:rsid w:val="00795CA1"/>
    <w:rsid w:val="00796FD9"/>
    <w:rsid w:val="00797157"/>
    <w:rsid w:val="00797284"/>
    <w:rsid w:val="00797B59"/>
    <w:rsid w:val="007A09B8"/>
    <w:rsid w:val="007A0B49"/>
    <w:rsid w:val="007A1766"/>
    <w:rsid w:val="007A2118"/>
    <w:rsid w:val="007A22E1"/>
    <w:rsid w:val="007A2711"/>
    <w:rsid w:val="007A2766"/>
    <w:rsid w:val="007A335E"/>
    <w:rsid w:val="007A342D"/>
    <w:rsid w:val="007A3B95"/>
    <w:rsid w:val="007A4FD9"/>
    <w:rsid w:val="007A5531"/>
    <w:rsid w:val="007A68F9"/>
    <w:rsid w:val="007B0CFD"/>
    <w:rsid w:val="007B0D8C"/>
    <w:rsid w:val="007B1A25"/>
    <w:rsid w:val="007B1A6D"/>
    <w:rsid w:val="007B1C5B"/>
    <w:rsid w:val="007B2A56"/>
    <w:rsid w:val="007B2F98"/>
    <w:rsid w:val="007B3539"/>
    <w:rsid w:val="007B4590"/>
    <w:rsid w:val="007B541B"/>
    <w:rsid w:val="007B55BB"/>
    <w:rsid w:val="007B5C29"/>
    <w:rsid w:val="007B5C3D"/>
    <w:rsid w:val="007B7475"/>
    <w:rsid w:val="007B7E88"/>
    <w:rsid w:val="007C0BCF"/>
    <w:rsid w:val="007C0F8E"/>
    <w:rsid w:val="007C14EA"/>
    <w:rsid w:val="007C27AE"/>
    <w:rsid w:val="007C2A10"/>
    <w:rsid w:val="007C2C97"/>
    <w:rsid w:val="007C2E05"/>
    <w:rsid w:val="007C33E3"/>
    <w:rsid w:val="007C4BD6"/>
    <w:rsid w:val="007C4CE4"/>
    <w:rsid w:val="007C5127"/>
    <w:rsid w:val="007C52B3"/>
    <w:rsid w:val="007C6D2E"/>
    <w:rsid w:val="007C7450"/>
    <w:rsid w:val="007C7AFC"/>
    <w:rsid w:val="007D0555"/>
    <w:rsid w:val="007D09DF"/>
    <w:rsid w:val="007D1262"/>
    <w:rsid w:val="007D2274"/>
    <w:rsid w:val="007D281E"/>
    <w:rsid w:val="007D2BCC"/>
    <w:rsid w:val="007D36B8"/>
    <w:rsid w:val="007D3D05"/>
    <w:rsid w:val="007D3E90"/>
    <w:rsid w:val="007D46AA"/>
    <w:rsid w:val="007D52C8"/>
    <w:rsid w:val="007D52E7"/>
    <w:rsid w:val="007D5328"/>
    <w:rsid w:val="007D5D98"/>
    <w:rsid w:val="007D5E52"/>
    <w:rsid w:val="007D6017"/>
    <w:rsid w:val="007D6505"/>
    <w:rsid w:val="007D6900"/>
    <w:rsid w:val="007D69FF"/>
    <w:rsid w:val="007D72E7"/>
    <w:rsid w:val="007D7498"/>
    <w:rsid w:val="007E0959"/>
    <w:rsid w:val="007E1838"/>
    <w:rsid w:val="007E1D66"/>
    <w:rsid w:val="007E1FDD"/>
    <w:rsid w:val="007E2450"/>
    <w:rsid w:val="007E28B3"/>
    <w:rsid w:val="007E3FA3"/>
    <w:rsid w:val="007E425B"/>
    <w:rsid w:val="007E47DB"/>
    <w:rsid w:val="007E51C8"/>
    <w:rsid w:val="007E619B"/>
    <w:rsid w:val="007E69C7"/>
    <w:rsid w:val="007E73B4"/>
    <w:rsid w:val="007E73E3"/>
    <w:rsid w:val="007E778F"/>
    <w:rsid w:val="007E7F6F"/>
    <w:rsid w:val="007F07DA"/>
    <w:rsid w:val="007F0AFC"/>
    <w:rsid w:val="007F1656"/>
    <w:rsid w:val="007F1705"/>
    <w:rsid w:val="007F364C"/>
    <w:rsid w:val="007F3AFA"/>
    <w:rsid w:val="007F3FA0"/>
    <w:rsid w:val="007F4565"/>
    <w:rsid w:val="007F4861"/>
    <w:rsid w:val="007F4F31"/>
    <w:rsid w:val="007F55DB"/>
    <w:rsid w:val="007F5792"/>
    <w:rsid w:val="007F600D"/>
    <w:rsid w:val="007F61B0"/>
    <w:rsid w:val="007F6735"/>
    <w:rsid w:val="007F6984"/>
    <w:rsid w:val="007F7244"/>
    <w:rsid w:val="007F7AB7"/>
    <w:rsid w:val="00800085"/>
    <w:rsid w:val="00800B4C"/>
    <w:rsid w:val="00800C6C"/>
    <w:rsid w:val="00800D04"/>
    <w:rsid w:val="00801126"/>
    <w:rsid w:val="00801AB1"/>
    <w:rsid w:val="00801B60"/>
    <w:rsid w:val="008021E5"/>
    <w:rsid w:val="008026A7"/>
    <w:rsid w:val="00802B01"/>
    <w:rsid w:val="008036A4"/>
    <w:rsid w:val="008045A3"/>
    <w:rsid w:val="00804F78"/>
    <w:rsid w:val="00805A21"/>
    <w:rsid w:val="00805EF5"/>
    <w:rsid w:val="00806772"/>
    <w:rsid w:val="00806CD2"/>
    <w:rsid w:val="008076F5"/>
    <w:rsid w:val="008079F4"/>
    <w:rsid w:val="00810423"/>
    <w:rsid w:val="008109BC"/>
    <w:rsid w:val="00811D61"/>
    <w:rsid w:val="00812805"/>
    <w:rsid w:val="00812B1C"/>
    <w:rsid w:val="00812B46"/>
    <w:rsid w:val="00812D4F"/>
    <w:rsid w:val="00812F56"/>
    <w:rsid w:val="00813270"/>
    <w:rsid w:val="00813EE7"/>
    <w:rsid w:val="00814811"/>
    <w:rsid w:val="00815032"/>
    <w:rsid w:val="00815491"/>
    <w:rsid w:val="00815FEB"/>
    <w:rsid w:val="00816B69"/>
    <w:rsid w:val="00817313"/>
    <w:rsid w:val="00817A55"/>
    <w:rsid w:val="00820AEE"/>
    <w:rsid w:val="00820EEE"/>
    <w:rsid w:val="00821110"/>
    <w:rsid w:val="00821825"/>
    <w:rsid w:val="00822F1C"/>
    <w:rsid w:val="0082359D"/>
    <w:rsid w:val="008239F4"/>
    <w:rsid w:val="008248A2"/>
    <w:rsid w:val="00824C0A"/>
    <w:rsid w:val="0082525F"/>
    <w:rsid w:val="00825296"/>
    <w:rsid w:val="00827041"/>
    <w:rsid w:val="00827563"/>
    <w:rsid w:val="008301C9"/>
    <w:rsid w:val="0083071B"/>
    <w:rsid w:val="008324A8"/>
    <w:rsid w:val="008333D5"/>
    <w:rsid w:val="00833E47"/>
    <w:rsid w:val="00833E92"/>
    <w:rsid w:val="008341BA"/>
    <w:rsid w:val="008346EA"/>
    <w:rsid w:val="00834B25"/>
    <w:rsid w:val="00834F1E"/>
    <w:rsid w:val="00835376"/>
    <w:rsid w:val="00835600"/>
    <w:rsid w:val="00835FC5"/>
    <w:rsid w:val="00836C34"/>
    <w:rsid w:val="0083764C"/>
    <w:rsid w:val="0083775A"/>
    <w:rsid w:val="00837CA7"/>
    <w:rsid w:val="0084008D"/>
    <w:rsid w:val="00840153"/>
    <w:rsid w:val="0084030B"/>
    <w:rsid w:val="0084030E"/>
    <w:rsid w:val="00840740"/>
    <w:rsid w:val="00840905"/>
    <w:rsid w:val="008409B5"/>
    <w:rsid w:val="008416B5"/>
    <w:rsid w:val="00841962"/>
    <w:rsid w:val="00842ABD"/>
    <w:rsid w:val="00843AC0"/>
    <w:rsid w:val="00843F00"/>
    <w:rsid w:val="00844AD5"/>
    <w:rsid w:val="00844E13"/>
    <w:rsid w:val="00845167"/>
    <w:rsid w:val="0084534C"/>
    <w:rsid w:val="008453A4"/>
    <w:rsid w:val="00847346"/>
    <w:rsid w:val="00847A68"/>
    <w:rsid w:val="00850611"/>
    <w:rsid w:val="00850BBE"/>
    <w:rsid w:val="008515CD"/>
    <w:rsid w:val="00851862"/>
    <w:rsid w:val="00851A15"/>
    <w:rsid w:val="008528C3"/>
    <w:rsid w:val="00852DC2"/>
    <w:rsid w:val="008536FF"/>
    <w:rsid w:val="00853F12"/>
    <w:rsid w:val="00854217"/>
    <w:rsid w:val="00856252"/>
    <w:rsid w:val="0085645D"/>
    <w:rsid w:val="00856C57"/>
    <w:rsid w:val="0085756D"/>
    <w:rsid w:val="008579C0"/>
    <w:rsid w:val="00857BB0"/>
    <w:rsid w:val="00861F11"/>
    <w:rsid w:val="0086202E"/>
    <w:rsid w:val="00862297"/>
    <w:rsid w:val="00862715"/>
    <w:rsid w:val="008630E8"/>
    <w:rsid w:val="008633D3"/>
    <w:rsid w:val="00863E41"/>
    <w:rsid w:val="00863F3D"/>
    <w:rsid w:val="00863FC4"/>
    <w:rsid w:val="008641FF"/>
    <w:rsid w:val="00865B69"/>
    <w:rsid w:val="00865CC7"/>
    <w:rsid w:val="00866130"/>
    <w:rsid w:val="0086618F"/>
    <w:rsid w:val="00866C6E"/>
    <w:rsid w:val="00867AF3"/>
    <w:rsid w:val="00867F53"/>
    <w:rsid w:val="008706AF"/>
    <w:rsid w:val="00870752"/>
    <w:rsid w:val="00870A4E"/>
    <w:rsid w:val="00871E44"/>
    <w:rsid w:val="008723B4"/>
    <w:rsid w:val="00872B29"/>
    <w:rsid w:val="00873249"/>
    <w:rsid w:val="008739F9"/>
    <w:rsid w:val="00874D31"/>
    <w:rsid w:val="00875BC5"/>
    <w:rsid w:val="00875E5A"/>
    <w:rsid w:val="008763C2"/>
    <w:rsid w:val="008765CF"/>
    <w:rsid w:val="00876A69"/>
    <w:rsid w:val="0087761A"/>
    <w:rsid w:val="00877753"/>
    <w:rsid w:val="00880A4F"/>
    <w:rsid w:val="00881AB3"/>
    <w:rsid w:val="00882907"/>
    <w:rsid w:val="00882BB7"/>
    <w:rsid w:val="00882BE4"/>
    <w:rsid w:val="008835BB"/>
    <w:rsid w:val="008838F4"/>
    <w:rsid w:val="0088472B"/>
    <w:rsid w:val="00885C7A"/>
    <w:rsid w:val="00886062"/>
    <w:rsid w:val="008862F0"/>
    <w:rsid w:val="008873B2"/>
    <w:rsid w:val="008876DD"/>
    <w:rsid w:val="00887ABC"/>
    <w:rsid w:val="00887BAD"/>
    <w:rsid w:val="00887EE7"/>
    <w:rsid w:val="00887FA5"/>
    <w:rsid w:val="00890521"/>
    <w:rsid w:val="008912DF"/>
    <w:rsid w:val="00891423"/>
    <w:rsid w:val="008917C8"/>
    <w:rsid w:val="00891819"/>
    <w:rsid w:val="00891DE4"/>
    <w:rsid w:val="00892257"/>
    <w:rsid w:val="008930FE"/>
    <w:rsid w:val="00893D67"/>
    <w:rsid w:val="00893DD9"/>
    <w:rsid w:val="0089432A"/>
    <w:rsid w:val="008956E3"/>
    <w:rsid w:val="00895E68"/>
    <w:rsid w:val="008966A9"/>
    <w:rsid w:val="00896E66"/>
    <w:rsid w:val="008A0215"/>
    <w:rsid w:val="008A1091"/>
    <w:rsid w:val="008A1706"/>
    <w:rsid w:val="008A19D5"/>
    <w:rsid w:val="008A2C84"/>
    <w:rsid w:val="008A38AA"/>
    <w:rsid w:val="008A4BD9"/>
    <w:rsid w:val="008A6AD2"/>
    <w:rsid w:val="008A73CD"/>
    <w:rsid w:val="008A75B8"/>
    <w:rsid w:val="008A7B94"/>
    <w:rsid w:val="008A7CB2"/>
    <w:rsid w:val="008B068B"/>
    <w:rsid w:val="008B0C98"/>
    <w:rsid w:val="008B0C99"/>
    <w:rsid w:val="008B14E4"/>
    <w:rsid w:val="008B1CB5"/>
    <w:rsid w:val="008B2ACC"/>
    <w:rsid w:val="008B35FD"/>
    <w:rsid w:val="008B3EE4"/>
    <w:rsid w:val="008B449B"/>
    <w:rsid w:val="008B49DF"/>
    <w:rsid w:val="008B581A"/>
    <w:rsid w:val="008B5BD5"/>
    <w:rsid w:val="008B634C"/>
    <w:rsid w:val="008B7A7D"/>
    <w:rsid w:val="008B7C81"/>
    <w:rsid w:val="008C1F7B"/>
    <w:rsid w:val="008C242F"/>
    <w:rsid w:val="008C4083"/>
    <w:rsid w:val="008C44E8"/>
    <w:rsid w:val="008C4D1B"/>
    <w:rsid w:val="008C5680"/>
    <w:rsid w:val="008C63F3"/>
    <w:rsid w:val="008C68C9"/>
    <w:rsid w:val="008C6953"/>
    <w:rsid w:val="008C705A"/>
    <w:rsid w:val="008C7795"/>
    <w:rsid w:val="008C7D70"/>
    <w:rsid w:val="008D00DA"/>
    <w:rsid w:val="008D0A3A"/>
    <w:rsid w:val="008D1074"/>
    <w:rsid w:val="008D19CE"/>
    <w:rsid w:val="008D2F36"/>
    <w:rsid w:val="008D2FAE"/>
    <w:rsid w:val="008D571A"/>
    <w:rsid w:val="008D5772"/>
    <w:rsid w:val="008D64D9"/>
    <w:rsid w:val="008D68B4"/>
    <w:rsid w:val="008D774E"/>
    <w:rsid w:val="008D7C64"/>
    <w:rsid w:val="008D7CDC"/>
    <w:rsid w:val="008D7E65"/>
    <w:rsid w:val="008E01DD"/>
    <w:rsid w:val="008E0AFE"/>
    <w:rsid w:val="008E0E0B"/>
    <w:rsid w:val="008E172E"/>
    <w:rsid w:val="008E2294"/>
    <w:rsid w:val="008E31FA"/>
    <w:rsid w:val="008E3618"/>
    <w:rsid w:val="008E4585"/>
    <w:rsid w:val="008E47A0"/>
    <w:rsid w:val="008E5C6B"/>
    <w:rsid w:val="008E6615"/>
    <w:rsid w:val="008E6831"/>
    <w:rsid w:val="008E6D53"/>
    <w:rsid w:val="008E77D0"/>
    <w:rsid w:val="008E7C95"/>
    <w:rsid w:val="008E7E8B"/>
    <w:rsid w:val="008F188D"/>
    <w:rsid w:val="008F354C"/>
    <w:rsid w:val="008F3F67"/>
    <w:rsid w:val="008F4C99"/>
    <w:rsid w:val="008F4E2C"/>
    <w:rsid w:val="008F5C09"/>
    <w:rsid w:val="008F5D0B"/>
    <w:rsid w:val="008F679E"/>
    <w:rsid w:val="00900BE8"/>
    <w:rsid w:val="00900C9E"/>
    <w:rsid w:val="009012CE"/>
    <w:rsid w:val="0090174E"/>
    <w:rsid w:val="00902529"/>
    <w:rsid w:val="0090286E"/>
    <w:rsid w:val="00902E86"/>
    <w:rsid w:val="009040A5"/>
    <w:rsid w:val="009043C9"/>
    <w:rsid w:val="00906009"/>
    <w:rsid w:val="00906377"/>
    <w:rsid w:val="0090648C"/>
    <w:rsid w:val="00906B52"/>
    <w:rsid w:val="00906D09"/>
    <w:rsid w:val="00906F0B"/>
    <w:rsid w:val="00906FAD"/>
    <w:rsid w:val="00910066"/>
    <w:rsid w:val="009101C1"/>
    <w:rsid w:val="009102E6"/>
    <w:rsid w:val="009106EC"/>
    <w:rsid w:val="0091218D"/>
    <w:rsid w:val="00912C8A"/>
    <w:rsid w:val="00912F52"/>
    <w:rsid w:val="00912FFA"/>
    <w:rsid w:val="00913477"/>
    <w:rsid w:val="00913753"/>
    <w:rsid w:val="009139C8"/>
    <w:rsid w:val="009146DC"/>
    <w:rsid w:val="009148DA"/>
    <w:rsid w:val="00914D25"/>
    <w:rsid w:val="00914D5D"/>
    <w:rsid w:val="00914EA2"/>
    <w:rsid w:val="009151D8"/>
    <w:rsid w:val="00915795"/>
    <w:rsid w:val="009158D8"/>
    <w:rsid w:val="0091659C"/>
    <w:rsid w:val="00916B77"/>
    <w:rsid w:val="00920992"/>
    <w:rsid w:val="00920ED7"/>
    <w:rsid w:val="0092115D"/>
    <w:rsid w:val="009218C8"/>
    <w:rsid w:val="009219DC"/>
    <w:rsid w:val="00921AB5"/>
    <w:rsid w:val="009223CA"/>
    <w:rsid w:val="00922434"/>
    <w:rsid w:val="00922B0F"/>
    <w:rsid w:val="00923D69"/>
    <w:rsid w:val="00925365"/>
    <w:rsid w:val="00926DF0"/>
    <w:rsid w:val="0092746C"/>
    <w:rsid w:val="00927D5A"/>
    <w:rsid w:val="00927FE0"/>
    <w:rsid w:val="00930124"/>
    <w:rsid w:val="009301D5"/>
    <w:rsid w:val="00931307"/>
    <w:rsid w:val="00931D05"/>
    <w:rsid w:val="00931E1C"/>
    <w:rsid w:val="009320C5"/>
    <w:rsid w:val="00932907"/>
    <w:rsid w:val="0093294B"/>
    <w:rsid w:val="00932CB2"/>
    <w:rsid w:val="00932FBA"/>
    <w:rsid w:val="009335DA"/>
    <w:rsid w:val="00934EF4"/>
    <w:rsid w:val="00935B44"/>
    <w:rsid w:val="00935C4C"/>
    <w:rsid w:val="00935EE0"/>
    <w:rsid w:val="00936A7E"/>
    <w:rsid w:val="00937158"/>
    <w:rsid w:val="009374F9"/>
    <w:rsid w:val="0093765E"/>
    <w:rsid w:val="00940610"/>
    <w:rsid w:val="00941933"/>
    <w:rsid w:val="00941E50"/>
    <w:rsid w:val="009429D6"/>
    <w:rsid w:val="00943DB3"/>
    <w:rsid w:val="00943E4F"/>
    <w:rsid w:val="0094433C"/>
    <w:rsid w:val="00944D50"/>
    <w:rsid w:val="00945DE2"/>
    <w:rsid w:val="0094674A"/>
    <w:rsid w:val="009468E2"/>
    <w:rsid w:val="00946EB2"/>
    <w:rsid w:val="00947018"/>
    <w:rsid w:val="00947D90"/>
    <w:rsid w:val="0095057F"/>
    <w:rsid w:val="00950983"/>
    <w:rsid w:val="0095099A"/>
    <w:rsid w:val="00950B1B"/>
    <w:rsid w:val="00950C2F"/>
    <w:rsid w:val="009510B7"/>
    <w:rsid w:val="00951514"/>
    <w:rsid w:val="009515CE"/>
    <w:rsid w:val="0095194F"/>
    <w:rsid w:val="00952887"/>
    <w:rsid w:val="00953103"/>
    <w:rsid w:val="00953C1E"/>
    <w:rsid w:val="0095428E"/>
    <w:rsid w:val="00954B59"/>
    <w:rsid w:val="009554D3"/>
    <w:rsid w:val="00957162"/>
    <w:rsid w:val="009572F3"/>
    <w:rsid w:val="0095781E"/>
    <w:rsid w:val="00957CCF"/>
    <w:rsid w:val="009600C3"/>
    <w:rsid w:val="009606F9"/>
    <w:rsid w:val="00960887"/>
    <w:rsid w:val="00960A19"/>
    <w:rsid w:val="00960E8B"/>
    <w:rsid w:val="0096182D"/>
    <w:rsid w:val="00961DCB"/>
    <w:rsid w:val="0096209C"/>
    <w:rsid w:val="00962A1F"/>
    <w:rsid w:val="00962C5B"/>
    <w:rsid w:val="009631B9"/>
    <w:rsid w:val="00963A60"/>
    <w:rsid w:val="0096468B"/>
    <w:rsid w:val="009652E3"/>
    <w:rsid w:val="00965423"/>
    <w:rsid w:val="00965923"/>
    <w:rsid w:val="00966186"/>
    <w:rsid w:val="00967768"/>
    <w:rsid w:val="0096791D"/>
    <w:rsid w:val="00967F02"/>
    <w:rsid w:val="00970114"/>
    <w:rsid w:val="00970AF8"/>
    <w:rsid w:val="00971172"/>
    <w:rsid w:val="009715DE"/>
    <w:rsid w:val="00971BD4"/>
    <w:rsid w:val="00971CEA"/>
    <w:rsid w:val="009725F9"/>
    <w:rsid w:val="0097396F"/>
    <w:rsid w:val="00973C0D"/>
    <w:rsid w:val="009741D3"/>
    <w:rsid w:val="009742B7"/>
    <w:rsid w:val="009748E4"/>
    <w:rsid w:val="00974D27"/>
    <w:rsid w:val="00975433"/>
    <w:rsid w:val="00975809"/>
    <w:rsid w:val="00975876"/>
    <w:rsid w:val="00975D2B"/>
    <w:rsid w:val="009767A1"/>
    <w:rsid w:val="00976CE4"/>
    <w:rsid w:val="00976CEB"/>
    <w:rsid w:val="00976CFE"/>
    <w:rsid w:val="009776DF"/>
    <w:rsid w:val="0098017D"/>
    <w:rsid w:val="009805DF"/>
    <w:rsid w:val="00980F94"/>
    <w:rsid w:val="0098219A"/>
    <w:rsid w:val="0098280F"/>
    <w:rsid w:val="00982FD7"/>
    <w:rsid w:val="00984042"/>
    <w:rsid w:val="009847E8"/>
    <w:rsid w:val="009848C3"/>
    <w:rsid w:val="00984F60"/>
    <w:rsid w:val="00985A05"/>
    <w:rsid w:val="009865C6"/>
    <w:rsid w:val="0098676C"/>
    <w:rsid w:val="009869DC"/>
    <w:rsid w:val="00986C9C"/>
    <w:rsid w:val="00987019"/>
    <w:rsid w:val="0098704D"/>
    <w:rsid w:val="009877EE"/>
    <w:rsid w:val="00987FD7"/>
    <w:rsid w:val="00990E1B"/>
    <w:rsid w:val="00991F5B"/>
    <w:rsid w:val="009922E9"/>
    <w:rsid w:val="009926BC"/>
    <w:rsid w:val="00994258"/>
    <w:rsid w:val="00994ED4"/>
    <w:rsid w:val="00994F72"/>
    <w:rsid w:val="009952B5"/>
    <w:rsid w:val="0099586B"/>
    <w:rsid w:val="00995BC1"/>
    <w:rsid w:val="009963F9"/>
    <w:rsid w:val="009974BC"/>
    <w:rsid w:val="009974E3"/>
    <w:rsid w:val="0099751A"/>
    <w:rsid w:val="009979DC"/>
    <w:rsid w:val="00997D7C"/>
    <w:rsid w:val="009A02EB"/>
    <w:rsid w:val="009A057A"/>
    <w:rsid w:val="009A07EA"/>
    <w:rsid w:val="009A0933"/>
    <w:rsid w:val="009A0A60"/>
    <w:rsid w:val="009A0CD2"/>
    <w:rsid w:val="009A18F3"/>
    <w:rsid w:val="009A1FC0"/>
    <w:rsid w:val="009A3180"/>
    <w:rsid w:val="009A399E"/>
    <w:rsid w:val="009A3AF2"/>
    <w:rsid w:val="009A3C12"/>
    <w:rsid w:val="009A3C63"/>
    <w:rsid w:val="009A4E57"/>
    <w:rsid w:val="009A5437"/>
    <w:rsid w:val="009A61CB"/>
    <w:rsid w:val="009A6F6D"/>
    <w:rsid w:val="009B06FE"/>
    <w:rsid w:val="009B0F42"/>
    <w:rsid w:val="009B18B8"/>
    <w:rsid w:val="009B19D7"/>
    <w:rsid w:val="009B1D81"/>
    <w:rsid w:val="009B1DF1"/>
    <w:rsid w:val="009B2054"/>
    <w:rsid w:val="009B20E5"/>
    <w:rsid w:val="009B2AA9"/>
    <w:rsid w:val="009B2E4A"/>
    <w:rsid w:val="009B32D7"/>
    <w:rsid w:val="009B3F05"/>
    <w:rsid w:val="009B4604"/>
    <w:rsid w:val="009B4733"/>
    <w:rsid w:val="009B4D01"/>
    <w:rsid w:val="009B5FA1"/>
    <w:rsid w:val="009B63ED"/>
    <w:rsid w:val="009B7AB0"/>
    <w:rsid w:val="009B7F65"/>
    <w:rsid w:val="009C0321"/>
    <w:rsid w:val="009C0BA1"/>
    <w:rsid w:val="009C0D82"/>
    <w:rsid w:val="009C147E"/>
    <w:rsid w:val="009C1705"/>
    <w:rsid w:val="009C2C06"/>
    <w:rsid w:val="009C2CED"/>
    <w:rsid w:val="009C3509"/>
    <w:rsid w:val="009C3A52"/>
    <w:rsid w:val="009C3BF8"/>
    <w:rsid w:val="009C3C9C"/>
    <w:rsid w:val="009C42DD"/>
    <w:rsid w:val="009C5166"/>
    <w:rsid w:val="009C5566"/>
    <w:rsid w:val="009C58CE"/>
    <w:rsid w:val="009C5B04"/>
    <w:rsid w:val="009C5F7A"/>
    <w:rsid w:val="009C65DF"/>
    <w:rsid w:val="009C6637"/>
    <w:rsid w:val="009C685D"/>
    <w:rsid w:val="009C6DD3"/>
    <w:rsid w:val="009C6E2C"/>
    <w:rsid w:val="009C72D9"/>
    <w:rsid w:val="009C7EE2"/>
    <w:rsid w:val="009D0147"/>
    <w:rsid w:val="009D0B1D"/>
    <w:rsid w:val="009D0DCF"/>
    <w:rsid w:val="009D16B6"/>
    <w:rsid w:val="009D1906"/>
    <w:rsid w:val="009D1B2B"/>
    <w:rsid w:val="009D4678"/>
    <w:rsid w:val="009D541D"/>
    <w:rsid w:val="009D5577"/>
    <w:rsid w:val="009D56F9"/>
    <w:rsid w:val="009D576D"/>
    <w:rsid w:val="009D6CFC"/>
    <w:rsid w:val="009D6DFE"/>
    <w:rsid w:val="009D7A2D"/>
    <w:rsid w:val="009E09B8"/>
    <w:rsid w:val="009E0B2E"/>
    <w:rsid w:val="009E1BF0"/>
    <w:rsid w:val="009E23DA"/>
    <w:rsid w:val="009E2421"/>
    <w:rsid w:val="009E306F"/>
    <w:rsid w:val="009E4637"/>
    <w:rsid w:val="009E4A05"/>
    <w:rsid w:val="009E5758"/>
    <w:rsid w:val="009E5BA0"/>
    <w:rsid w:val="009E615D"/>
    <w:rsid w:val="009E6356"/>
    <w:rsid w:val="009E659E"/>
    <w:rsid w:val="009E6D68"/>
    <w:rsid w:val="009E70E4"/>
    <w:rsid w:val="009E7DC4"/>
    <w:rsid w:val="009F045F"/>
    <w:rsid w:val="009F0A09"/>
    <w:rsid w:val="009F0CF0"/>
    <w:rsid w:val="009F1BAD"/>
    <w:rsid w:val="009F220B"/>
    <w:rsid w:val="009F24E9"/>
    <w:rsid w:val="009F2842"/>
    <w:rsid w:val="009F2852"/>
    <w:rsid w:val="009F2CCF"/>
    <w:rsid w:val="009F2F06"/>
    <w:rsid w:val="009F357D"/>
    <w:rsid w:val="009F3641"/>
    <w:rsid w:val="009F39F9"/>
    <w:rsid w:val="009F3B10"/>
    <w:rsid w:val="009F44AC"/>
    <w:rsid w:val="009F4752"/>
    <w:rsid w:val="009F493B"/>
    <w:rsid w:val="009F5455"/>
    <w:rsid w:val="009F6517"/>
    <w:rsid w:val="009F694C"/>
    <w:rsid w:val="009F6BDF"/>
    <w:rsid w:val="009F73D4"/>
    <w:rsid w:val="009F7AA5"/>
    <w:rsid w:val="00A013AC"/>
    <w:rsid w:val="00A017B9"/>
    <w:rsid w:val="00A01B81"/>
    <w:rsid w:val="00A02277"/>
    <w:rsid w:val="00A02D51"/>
    <w:rsid w:val="00A0430A"/>
    <w:rsid w:val="00A046FE"/>
    <w:rsid w:val="00A04837"/>
    <w:rsid w:val="00A04950"/>
    <w:rsid w:val="00A04AB9"/>
    <w:rsid w:val="00A057E2"/>
    <w:rsid w:val="00A05A0C"/>
    <w:rsid w:val="00A05CFB"/>
    <w:rsid w:val="00A06A68"/>
    <w:rsid w:val="00A06F6B"/>
    <w:rsid w:val="00A06FA8"/>
    <w:rsid w:val="00A070ED"/>
    <w:rsid w:val="00A0735D"/>
    <w:rsid w:val="00A07483"/>
    <w:rsid w:val="00A07677"/>
    <w:rsid w:val="00A07CF6"/>
    <w:rsid w:val="00A10095"/>
    <w:rsid w:val="00A11CCD"/>
    <w:rsid w:val="00A125F9"/>
    <w:rsid w:val="00A12B30"/>
    <w:rsid w:val="00A12F44"/>
    <w:rsid w:val="00A130CA"/>
    <w:rsid w:val="00A1342D"/>
    <w:rsid w:val="00A135B1"/>
    <w:rsid w:val="00A13B0D"/>
    <w:rsid w:val="00A13FEA"/>
    <w:rsid w:val="00A1475F"/>
    <w:rsid w:val="00A15036"/>
    <w:rsid w:val="00A1516C"/>
    <w:rsid w:val="00A15564"/>
    <w:rsid w:val="00A155F2"/>
    <w:rsid w:val="00A15B07"/>
    <w:rsid w:val="00A173ED"/>
    <w:rsid w:val="00A17482"/>
    <w:rsid w:val="00A202A0"/>
    <w:rsid w:val="00A204C7"/>
    <w:rsid w:val="00A205B3"/>
    <w:rsid w:val="00A2087C"/>
    <w:rsid w:val="00A218FD"/>
    <w:rsid w:val="00A21E8B"/>
    <w:rsid w:val="00A22398"/>
    <w:rsid w:val="00A22CEA"/>
    <w:rsid w:val="00A23D36"/>
    <w:rsid w:val="00A23EF1"/>
    <w:rsid w:val="00A24AC8"/>
    <w:rsid w:val="00A250AE"/>
    <w:rsid w:val="00A253B3"/>
    <w:rsid w:val="00A25B57"/>
    <w:rsid w:val="00A26375"/>
    <w:rsid w:val="00A26796"/>
    <w:rsid w:val="00A2681F"/>
    <w:rsid w:val="00A270C9"/>
    <w:rsid w:val="00A27B38"/>
    <w:rsid w:val="00A31447"/>
    <w:rsid w:val="00A31691"/>
    <w:rsid w:val="00A3174D"/>
    <w:rsid w:val="00A31992"/>
    <w:rsid w:val="00A31F31"/>
    <w:rsid w:val="00A320FF"/>
    <w:rsid w:val="00A321E8"/>
    <w:rsid w:val="00A32578"/>
    <w:rsid w:val="00A32B59"/>
    <w:rsid w:val="00A32F30"/>
    <w:rsid w:val="00A33058"/>
    <w:rsid w:val="00A353CB"/>
    <w:rsid w:val="00A3569E"/>
    <w:rsid w:val="00A3574E"/>
    <w:rsid w:val="00A358FC"/>
    <w:rsid w:val="00A36D7B"/>
    <w:rsid w:val="00A36E0B"/>
    <w:rsid w:val="00A372EE"/>
    <w:rsid w:val="00A37AE2"/>
    <w:rsid w:val="00A37CCB"/>
    <w:rsid w:val="00A41328"/>
    <w:rsid w:val="00A414F9"/>
    <w:rsid w:val="00A41A0C"/>
    <w:rsid w:val="00A41BFA"/>
    <w:rsid w:val="00A4225B"/>
    <w:rsid w:val="00A42C5F"/>
    <w:rsid w:val="00A42E70"/>
    <w:rsid w:val="00A42EC6"/>
    <w:rsid w:val="00A43006"/>
    <w:rsid w:val="00A432A3"/>
    <w:rsid w:val="00A444BF"/>
    <w:rsid w:val="00A44C7D"/>
    <w:rsid w:val="00A454D4"/>
    <w:rsid w:val="00A45858"/>
    <w:rsid w:val="00A45D23"/>
    <w:rsid w:val="00A45E90"/>
    <w:rsid w:val="00A465CF"/>
    <w:rsid w:val="00A46860"/>
    <w:rsid w:val="00A47F20"/>
    <w:rsid w:val="00A528D5"/>
    <w:rsid w:val="00A52E0A"/>
    <w:rsid w:val="00A53E9A"/>
    <w:rsid w:val="00A53EA7"/>
    <w:rsid w:val="00A5577B"/>
    <w:rsid w:val="00A55F7D"/>
    <w:rsid w:val="00A5639C"/>
    <w:rsid w:val="00A564B0"/>
    <w:rsid w:val="00A568C0"/>
    <w:rsid w:val="00A579F9"/>
    <w:rsid w:val="00A600D4"/>
    <w:rsid w:val="00A6202F"/>
    <w:rsid w:val="00A621A5"/>
    <w:rsid w:val="00A6243E"/>
    <w:rsid w:val="00A62AC1"/>
    <w:rsid w:val="00A62CA8"/>
    <w:rsid w:val="00A635A0"/>
    <w:rsid w:val="00A63DB4"/>
    <w:rsid w:val="00A63E74"/>
    <w:rsid w:val="00A658E8"/>
    <w:rsid w:val="00A662CA"/>
    <w:rsid w:val="00A66FA4"/>
    <w:rsid w:val="00A67592"/>
    <w:rsid w:val="00A67FE4"/>
    <w:rsid w:val="00A7010E"/>
    <w:rsid w:val="00A715E0"/>
    <w:rsid w:val="00A7165D"/>
    <w:rsid w:val="00A71812"/>
    <w:rsid w:val="00A72901"/>
    <w:rsid w:val="00A72E50"/>
    <w:rsid w:val="00A73053"/>
    <w:rsid w:val="00A73631"/>
    <w:rsid w:val="00A73B30"/>
    <w:rsid w:val="00A74B8B"/>
    <w:rsid w:val="00A75059"/>
    <w:rsid w:val="00A767B7"/>
    <w:rsid w:val="00A768DA"/>
    <w:rsid w:val="00A76E8E"/>
    <w:rsid w:val="00A773BB"/>
    <w:rsid w:val="00A7776C"/>
    <w:rsid w:val="00A778D4"/>
    <w:rsid w:val="00A77C25"/>
    <w:rsid w:val="00A802DA"/>
    <w:rsid w:val="00A8139B"/>
    <w:rsid w:val="00A81AB1"/>
    <w:rsid w:val="00A8200A"/>
    <w:rsid w:val="00A82259"/>
    <w:rsid w:val="00A83063"/>
    <w:rsid w:val="00A83C89"/>
    <w:rsid w:val="00A85BC7"/>
    <w:rsid w:val="00A86E1E"/>
    <w:rsid w:val="00A87145"/>
    <w:rsid w:val="00A87970"/>
    <w:rsid w:val="00A87A6E"/>
    <w:rsid w:val="00A87CC2"/>
    <w:rsid w:val="00A90103"/>
    <w:rsid w:val="00A902BE"/>
    <w:rsid w:val="00A9030E"/>
    <w:rsid w:val="00A90A38"/>
    <w:rsid w:val="00A90A75"/>
    <w:rsid w:val="00A90B9C"/>
    <w:rsid w:val="00A90D8A"/>
    <w:rsid w:val="00A9174C"/>
    <w:rsid w:val="00A92F9A"/>
    <w:rsid w:val="00A931B3"/>
    <w:rsid w:val="00A935BF"/>
    <w:rsid w:val="00A936E6"/>
    <w:rsid w:val="00A93E8E"/>
    <w:rsid w:val="00A976A6"/>
    <w:rsid w:val="00A9796A"/>
    <w:rsid w:val="00AA0064"/>
    <w:rsid w:val="00AA1C14"/>
    <w:rsid w:val="00AA1C1B"/>
    <w:rsid w:val="00AA1CED"/>
    <w:rsid w:val="00AA26CA"/>
    <w:rsid w:val="00AA271D"/>
    <w:rsid w:val="00AA35D7"/>
    <w:rsid w:val="00AA49CA"/>
    <w:rsid w:val="00AA4F62"/>
    <w:rsid w:val="00AA58FC"/>
    <w:rsid w:val="00AA621C"/>
    <w:rsid w:val="00AA6647"/>
    <w:rsid w:val="00AA664F"/>
    <w:rsid w:val="00AA67BA"/>
    <w:rsid w:val="00AA6EDB"/>
    <w:rsid w:val="00AA72A2"/>
    <w:rsid w:val="00AA734D"/>
    <w:rsid w:val="00AA7641"/>
    <w:rsid w:val="00AA792D"/>
    <w:rsid w:val="00AA7CD0"/>
    <w:rsid w:val="00AB039B"/>
    <w:rsid w:val="00AB091D"/>
    <w:rsid w:val="00AB1155"/>
    <w:rsid w:val="00AB18B0"/>
    <w:rsid w:val="00AB1BEF"/>
    <w:rsid w:val="00AB234C"/>
    <w:rsid w:val="00AB2E42"/>
    <w:rsid w:val="00AB3AA4"/>
    <w:rsid w:val="00AB496C"/>
    <w:rsid w:val="00AB4DFE"/>
    <w:rsid w:val="00AB540E"/>
    <w:rsid w:val="00AB5621"/>
    <w:rsid w:val="00AB5DF2"/>
    <w:rsid w:val="00AB6289"/>
    <w:rsid w:val="00AB6B69"/>
    <w:rsid w:val="00AB7CED"/>
    <w:rsid w:val="00AB7E4C"/>
    <w:rsid w:val="00AC18DF"/>
    <w:rsid w:val="00AC271B"/>
    <w:rsid w:val="00AC2895"/>
    <w:rsid w:val="00AC402F"/>
    <w:rsid w:val="00AC469A"/>
    <w:rsid w:val="00AC477E"/>
    <w:rsid w:val="00AC5864"/>
    <w:rsid w:val="00AC648E"/>
    <w:rsid w:val="00AC686E"/>
    <w:rsid w:val="00AC6DB8"/>
    <w:rsid w:val="00AC6F79"/>
    <w:rsid w:val="00AC7072"/>
    <w:rsid w:val="00AC7923"/>
    <w:rsid w:val="00AD0C21"/>
    <w:rsid w:val="00AD0FAA"/>
    <w:rsid w:val="00AD391B"/>
    <w:rsid w:val="00AD3C55"/>
    <w:rsid w:val="00AD42B9"/>
    <w:rsid w:val="00AD476B"/>
    <w:rsid w:val="00AD4C5C"/>
    <w:rsid w:val="00AD55A4"/>
    <w:rsid w:val="00AD58C1"/>
    <w:rsid w:val="00AD59EB"/>
    <w:rsid w:val="00AD5B5B"/>
    <w:rsid w:val="00AD648C"/>
    <w:rsid w:val="00AD7054"/>
    <w:rsid w:val="00AE061F"/>
    <w:rsid w:val="00AE0BF7"/>
    <w:rsid w:val="00AE1CD8"/>
    <w:rsid w:val="00AE22D8"/>
    <w:rsid w:val="00AE2AA7"/>
    <w:rsid w:val="00AE2D9B"/>
    <w:rsid w:val="00AE2EB3"/>
    <w:rsid w:val="00AE3236"/>
    <w:rsid w:val="00AE3C1C"/>
    <w:rsid w:val="00AE46AE"/>
    <w:rsid w:val="00AE4820"/>
    <w:rsid w:val="00AE6D0F"/>
    <w:rsid w:val="00AE72FF"/>
    <w:rsid w:val="00AE7D2C"/>
    <w:rsid w:val="00AF047A"/>
    <w:rsid w:val="00AF0F6C"/>
    <w:rsid w:val="00AF16EA"/>
    <w:rsid w:val="00AF1916"/>
    <w:rsid w:val="00AF27FC"/>
    <w:rsid w:val="00AF3189"/>
    <w:rsid w:val="00AF3442"/>
    <w:rsid w:val="00AF409D"/>
    <w:rsid w:val="00AF50C5"/>
    <w:rsid w:val="00AF51CB"/>
    <w:rsid w:val="00AF5BBE"/>
    <w:rsid w:val="00AF5D6C"/>
    <w:rsid w:val="00AF62EE"/>
    <w:rsid w:val="00AF687D"/>
    <w:rsid w:val="00AF7081"/>
    <w:rsid w:val="00AF70C0"/>
    <w:rsid w:val="00AF7166"/>
    <w:rsid w:val="00AF7B20"/>
    <w:rsid w:val="00B012B4"/>
    <w:rsid w:val="00B02377"/>
    <w:rsid w:val="00B027EA"/>
    <w:rsid w:val="00B02F5E"/>
    <w:rsid w:val="00B0368B"/>
    <w:rsid w:val="00B03BEB"/>
    <w:rsid w:val="00B046AF"/>
    <w:rsid w:val="00B04736"/>
    <w:rsid w:val="00B04CFB"/>
    <w:rsid w:val="00B05537"/>
    <w:rsid w:val="00B05635"/>
    <w:rsid w:val="00B05716"/>
    <w:rsid w:val="00B05754"/>
    <w:rsid w:val="00B058EF"/>
    <w:rsid w:val="00B05F87"/>
    <w:rsid w:val="00B06D9B"/>
    <w:rsid w:val="00B0747E"/>
    <w:rsid w:val="00B07ACE"/>
    <w:rsid w:val="00B11657"/>
    <w:rsid w:val="00B1187B"/>
    <w:rsid w:val="00B11B97"/>
    <w:rsid w:val="00B12242"/>
    <w:rsid w:val="00B128C3"/>
    <w:rsid w:val="00B12D12"/>
    <w:rsid w:val="00B13793"/>
    <w:rsid w:val="00B1554F"/>
    <w:rsid w:val="00B158FD"/>
    <w:rsid w:val="00B163F9"/>
    <w:rsid w:val="00B1663D"/>
    <w:rsid w:val="00B168B5"/>
    <w:rsid w:val="00B16B4E"/>
    <w:rsid w:val="00B174B5"/>
    <w:rsid w:val="00B178E5"/>
    <w:rsid w:val="00B17A73"/>
    <w:rsid w:val="00B17A74"/>
    <w:rsid w:val="00B20352"/>
    <w:rsid w:val="00B20BBF"/>
    <w:rsid w:val="00B216F3"/>
    <w:rsid w:val="00B21A4B"/>
    <w:rsid w:val="00B2203B"/>
    <w:rsid w:val="00B221C1"/>
    <w:rsid w:val="00B2341E"/>
    <w:rsid w:val="00B24639"/>
    <w:rsid w:val="00B24710"/>
    <w:rsid w:val="00B24FB7"/>
    <w:rsid w:val="00B250BE"/>
    <w:rsid w:val="00B25637"/>
    <w:rsid w:val="00B261BF"/>
    <w:rsid w:val="00B263AA"/>
    <w:rsid w:val="00B266FD"/>
    <w:rsid w:val="00B267AE"/>
    <w:rsid w:val="00B26E8A"/>
    <w:rsid w:val="00B27E52"/>
    <w:rsid w:val="00B308DF"/>
    <w:rsid w:val="00B30A3E"/>
    <w:rsid w:val="00B30E21"/>
    <w:rsid w:val="00B310AC"/>
    <w:rsid w:val="00B31A7B"/>
    <w:rsid w:val="00B32845"/>
    <w:rsid w:val="00B33302"/>
    <w:rsid w:val="00B33554"/>
    <w:rsid w:val="00B3355A"/>
    <w:rsid w:val="00B336B5"/>
    <w:rsid w:val="00B33716"/>
    <w:rsid w:val="00B33AEE"/>
    <w:rsid w:val="00B33B91"/>
    <w:rsid w:val="00B33CBF"/>
    <w:rsid w:val="00B34151"/>
    <w:rsid w:val="00B341D5"/>
    <w:rsid w:val="00B34BC3"/>
    <w:rsid w:val="00B34DD0"/>
    <w:rsid w:val="00B35084"/>
    <w:rsid w:val="00B35A85"/>
    <w:rsid w:val="00B35EE2"/>
    <w:rsid w:val="00B365E3"/>
    <w:rsid w:val="00B366C2"/>
    <w:rsid w:val="00B36BF0"/>
    <w:rsid w:val="00B37698"/>
    <w:rsid w:val="00B379A0"/>
    <w:rsid w:val="00B40698"/>
    <w:rsid w:val="00B406C1"/>
    <w:rsid w:val="00B40A02"/>
    <w:rsid w:val="00B40BBE"/>
    <w:rsid w:val="00B40E00"/>
    <w:rsid w:val="00B41533"/>
    <w:rsid w:val="00B4308B"/>
    <w:rsid w:val="00B438D5"/>
    <w:rsid w:val="00B44949"/>
    <w:rsid w:val="00B45394"/>
    <w:rsid w:val="00B45E13"/>
    <w:rsid w:val="00B45F48"/>
    <w:rsid w:val="00B46596"/>
    <w:rsid w:val="00B46DE2"/>
    <w:rsid w:val="00B47F9E"/>
    <w:rsid w:val="00B519E2"/>
    <w:rsid w:val="00B51A3F"/>
    <w:rsid w:val="00B51AF2"/>
    <w:rsid w:val="00B523ED"/>
    <w:rsid w:val="00B526B9"/>
    <w:rsid w:val="00B52ED6"/>
    <w:rsid w:val="00B5307E"/>
    <w:rsid w:val="00B53A55"/>
    <w:rsid w:val="00B53E2E"/>
    <w:rsid w:val="00B540CC"/>
    <w:rsid w:val="00B540F3"/>
    <w:rsid w:val="00B55513"/>
    <w:rsid w:val="00B5581E"/>
    <w:rsid w:val="00B5667D"/>
    <w:rsid w:val="00B56784"/>
    <w:rsid w:val="00B56F0D"/>
    <w:rsid w:val="00B57AB5"/>
    <w:rsid w:val="00B609C0"/>
    <w:rsid w:val="00B60A9E"/>
    <w:rsid w:val="00B60CF7"/>
    <w:rsid w:val="00B60D08"/>
    <w:rsid w:val="00B60EBE"/>
    <w:rsid w:val="00B60F39"/>
    <w:rsid w:val="00B61713"/>
    <w:rsid w:val="00B61A17"/>
    <w:rsid w:val="00B63564"/>
    <w:rsid w:val="00B63C82"/>
    <w:rsid w:val="00B64083"/>
    <w:rsid w:val="00B6436F"/>
    <w:rsid w:val="00B6525C"/>
    <w:rsid w:val="00B656DD"/>
    <w:rsid w:val="00B65EA4"/>
    <w:rsid w:val="00B663C7"/>
    <w:rsid w:val="00B66A99"/>
    <w:rsid w:val="00B674DA"/>
    <w:rsid w:val="00B6776B"/>
    <w:rsid w:val="00B67903"/>
    <w:rsid w:val="00B67B08"/>
    <w:rsid w:val="00B67DB9"/>
    <w:rsid w:val="00B703AD"/>
    <w:rsid w:val="00B704E4"/>
    <w:rsid w:val="00B720C1"/>
    <w:rsid w:val="00B72641"/>
    <w:rsid w:val="00B72C01"/>
    <w:rsid w:val="00B72DA9"/>
    <w:rsid w:val="00B73CAF"/>
    <w:rsid w:val="00B745BA"/>
    <w:rsid w:val="00B75256"/>
    <w:rsid w:val="00B755D6"/>
    <w:rsid w:val="00B76C2E"/>
    <w:rsid w:val="00B76E7D"/>
    <w:rsid w:val="00B76FA2"/>
    <w:rsid w:val="00B816A8"/>
    <w:rsid w:val="00B836B9"/>
    <w:rsid w:val="00B83A49"/>
    <w:rsid w:val="00B83E53"/>
    <w:rsid w:val="00B8428C"/>
    <w:rsid w:val="00B843BE"/>
    <w:rsid w:val="00B845DF"/>
    <w:rsid w:val="00B85F85"/>
    <w:rsid w:val="00B8600C"/>
    <w:rsid w:val="00B86A99"/>
    <w:rsid w:val="00B86E11"/>
    <w:rsid w:val="00B87A72"/>
    <w:rsid w:val="00B9021E"/>
    <w:rsid w:val="00B90FD8"/>
    <w:rsid w:val="00B911E5"/>
    <w:rsid w:val="00B91242"/>
    <w:rsid w:val="00B91E50"/>
    <w:rsid w:val="00B91E9D"/>
    <w:rsid w:val="00B91FB6"/>
    <w:rsid w:val="00B920A5"/>
    <w:rsid w:val="00B92E71"/>
    <w:rsid w:val="00B93516"/>
    <w:rsid w:val="00B935B0"/>
    <w:rsid w:val="00B93601"/>
    <w:rsid w:val="00B939D5"/>
    <w:rsid w:val="00B94F31"/>
    <w:rsid w:val="00B950CA"/>
    <w:rsid w:val="00B95B4D"/>
    <w:rsid w:val="00B95E50"/>
    <w:rsid w:val="00B963E6"/>
    <w:rsid w:val="00B96976"/>
    <w:rsid w:val="00B97863"/>
    <w:rsid w:val="00B9793A"/>
    <w:rsid w:val="00BA0294"/>
    <w:rsid w:val="00BA03D8"/>
    <w:rsid w:val="00BA0F5D"/>
    <w:rsid w:val="00BA277D"/>
    <w:rsid w:val="00BA2EAA"/>
    <w:rsid w:val="00BA30A8"/>
    <w:rsid w:val="00BA3F82"/>
    <w:rsid w:val="00BA423A"/>
    <w:rsid w:val="00BA518B"/>
    <w:rsid w:val="00BA5AF5"/>
    <w:rsid w:val="00BA6847"/>
    <w:rsid w:val="00BA6977"/>
    <w:rsid w:val="00BA7136"/>
    <w:rsid w:val="00BB0082"/>
    <w:rsid w:val="00BB0AEF"/>
    <w:rsid w:val="00BB243D"/>
    <w:rsid w:val="00BB243F"/>
    <w:rsid w:val="00BB291B"/>
    <w:rsid w:val="00BB2BBD"/>
    <w:rsid w:val="00BB4706"/>
    <w:rsid w:val="00BB488D"/>
    <w:rsid w:val="00BB4BF1"/>
    <w:rsid w:val="00BB4C21"/>
    <w:rsid w:val="00BB6035"/>
    <w:rsid w:val="00BB6BFB"/>
    <w:rsid w:val="00BC06E4"/>
    <w:rsid w:val="00BC0748"/>
    <w:rsid w:val="00BC075B"/>
    <w:rsid w:val="00BC083F"/>
    <w:rsid w:val="00BC0978"/>
    <w:rsid w:val="00BC11C0"/>
    <w:rsid w:val="00BC1829"/>
    <w:rsid w:val="00BC18CA"/>
    <w:rsid w:val="00BC274B"/>
    <w:rsid w:val="00BC3411"/>
    <w:rsid w:val="00BC433C"/>
    <w:rsid w:val="00BC455C"/>
    <w:rsid w:val="00BC48D5"/>
    <w:rsid w:val="00BC4DB9"/>
    <w:rsid w:val="00BC52B5"/>
    <w:rsid w:val="00BC543E"/>
    <w:rsid w:val="00BC586D"/>
    <w:rsid w:val="00BC5D5A"/>
    <w:rsid w:val="00BC6029"/>
    <w:rsid w:val="00BC619E"/>
    <w:rsid w:val="00BC6B68"/>
    <w:rsid w:val="00BC7781"/>
    <w:rsid w:val="00BC7FDD"/>
    <w:rsid w:val="00BD0FC2"/>
    <w:rsid w:val="00BD0FCE"/>
    <w:rsid w:val="00BD116F"/>
    <w:rsid w:val="00BD12B7"/>
    <w:rsid w:val="00BD16DD"/>
    <w:rsid w:val="00BD22C9"/>
    <w:rsid w:val="00BD23D1"/>
    <w:rsid w:val="00BD2F6E"/>
    <w:rsid w:val="00BD3122"/>
    <w:rsid w:val="00BD376E"/>
    <w:rsid w:val="00BD3922"/>
    <w:rsid w:val="00BD4055"/>
    <w:rsid w:val="00BD4753"/>
    <w:rsid w:val="00BD4A83"/>
    <w:rsid w:val="00BD4F3B"/>
    <w:rsid w:val="00BD51EC"/>
    <w:rsid w:val="00BD5E4C"/>
    <w:rsid w:val="00BD620A"/>
    <w:rsid w:val="00BD626F"/>
    <w:rsid w:val="00BD6516"/>
    <w:rsid w:val="00BD6522"/>
    <w:rsid w:val="00BD6CFF"/>
    <w:rsid w:val="00BD6DE9"/>
    <w:rsid w:val="00BE07D4"/>
    <w:rsid w:val="00BE0D80"/>
    <w:rsid w:val="00BE1373"/>
    <w:rsid w:val="00BE1BC9"/>
    <w:rsid w:val="00BE249E"/>
    <w:rsid w:val="00BE24DD"/>
    <w:rsid w:val="00BE3087"/>
    <w:rsid w:val="00BE357C"/>
    <w:rsid w:val="00BE46B1"/>
    <w:rsid w:val="00BE4722"/>
    <w:rsid w:val="00BE4A10"/>
    <w:rsid w:val="00BE5219"/>
    <w:rsid w:val="00BE573D"/>
    <w:rsid w:val="00BE578D"/>
    <w:rsid w:val="00BE59D5"/>
    <w:rsid w:val="00BE75AA"/>
    <w:rsid w:val="00BF06A6"/>
    <w:rsid w:val="00BF11F0"/>
    <w:rsid w:val="00BF18A9"/>
    <w:rsid w:val="00BF22B0"/>
    <w:rsid w:val="00BF232C"/>
    <w:rsid w:val="00BF35C6"/>
    <w:rsid w:val="00BF3957"/>
    <w:rsid w:val="00BF3D1A"/>
    <w:rsid w:val="00BF43AE"/>
    <w:rsid w:val="00BF4A58"/>
    <w:rsid w:val="00BF4AF4"/>
    <w:rsid w:val="00BF5C5D"/>
    <w:rsid w:val="00BF5F5E"/>
    <w:rsid w:val="00C0013C"/>
    <w:rsid w:val="00C0028E"/>
    <w:rsid w:val="00C004EC"/>
    <w:rsid w:val="00C00606"/>
    <w:rsid w:val="00C00BF6"/>
    <w:rsid w:val="00C011D4"/>
    <w:rsid w:val="00C01593"/>
    <w:rsid w:val="00C015E9"/>
    <w:rsid w:val="00C01E63"/>
    <w:rsid w:val="00C02146"/>
    <w:rsid w:val="00C0337C"/>
    <w:rsid w:val="00C03C58"/>
    <w:rsid w:val="00C0403A"/>
    <w:rsid w:val="00C047E7"/>
    <w:rsid w:val="00C0496D"/>
    <w:rsid w:val="00C05D9C"/>
    <w:rsid w:val="00C05ED2"/>
    <w:rsid w:val="00C062E5"/>
    <w:rsid w:val="00C0695E"/>
    <w:rsid w:val="00C06C3A"/>
    <w:rsid w:val="00C072CB"/>
    <w:rsid w:val="00C0736C"/>
    <w:rsid w:val="00C0740F"/>
    <w:rsid w:val="00C07885"/>
    <w:rsid w:val="00C079F4"/>
    <w:rsid w:val="00C1075A"/>
    <w:rsid w:val="00C10A92"/>
    <w:rsid w:val="00C11E59"/>
    <w:rsid w:val="00C12806"/>
    <w:rsid w:val="00C13752"/>
    <w:rsid w:val="00C13AD0"/>
    <w:rsid w:val="00C14408"/>
    <w:rsid w:val="00C148DC"/>
    <w:rsid w:val="00C14F6F"/>
    <w:rsid w:val="00C152DF"/>
    <w:rsid w:val="00C1767D"/>
    <w:rsid w:val="00C17B75"/>
    <w:rsid w:val="00C17C3B"/>
    <w:rsid w:val="00C17C3C"/>
    <w:rsid w:val="00C17FDD"/>
    <w:rsid w:val="00C2033F"/>
    <w:rsid w:val="00C206C9"/>
    <w:rsid w:val="00C20753"/>
    <w:rsid w:val="00C20E47"/>
    <w:rsid w:val="00C20ED1"/>
    <w:rsid w:val="00C214A8"/>
    <w:rsid w:val="00C2177D"/>
    <w:rsid w:val="00C2190A"/>
    <w:rsid w:val="00C21E1A"/>
    <w:rsid w:val="00C22452"/>
    <w:rsid w:val="00C22866"/>
    <w:rsid w:val="00C2327F"/>
    <w:rsid w:val="00C23C55"/>
    <w:rsid w:val="00C23CEE"/>
    <w:rsid w:val="00C2507C"/>
    <w:rsid w:val="00C25D8C"/>
    <w:rsid w:val="00C270DA"/>
    <w:rsid w:val="00C27303"/>
    <w:rsid w:val="00C277B3"/>
    <w:rsid w:val="00C2791A"/>
    <w:rsid w:val="00C27EB8"/>
    <w:rsid w:val="00C3009D"/>
    <w:rsid w:val="00C30AC4"/>
    <w:rsid w:val="00C30FDD"/>
    <w:rsid w:val="00C31843"/>
    <w:rsid w:val="00C31ACA"/>
    <w:rsid w:val="00C31BFD"/>
    <w:rsid w:val="00C32A13"/>
    <w:rsid w:val="00C32DC7"/>
    <w:rsid w:val="00C3306B"/>
    <w:rsid w:val="00C331EF"/>
    <w:rsid w:val="00C34E01"/>
    <w:rsid w:val="00C35198"/>
    <w:rsid w:val="00C35A9C"/>
    <w:rsid w:val="00C37075"/>
    <w:rsid w:val="00C371D4"/>
    <w:rsid w:val="00C378F8"/>
    <w:rsid w:val="00C4058D"/>
    <w:rsid w:val="00C4059E"/>
    <w:rsid w:val="00C4096A"/>
    <w:rsid w:val="00C40A02"/>
    <w:rsid w:val="00C40EEC"/>
    <w:rsid w:val="00C41FDE"/>
    <w:rsid w:val="00C4204F"/>
    <w:rsid w:val="00C42457"/>
    <w:rsid w:val="00C433A4"/>
    <w:rsid w:val="00C43A70"/>
    <w:rsid w:val="00C43B0B"/>
    <w:rsid w:val="00C4412D"/>
    <w:rsid w:val="00C44526"/>
    <w:rsid w:val="00C448B5"/>
    <w:rsid w:val="00C44A69"/>
    <w:rsid w:val="00C45EBE"/>
    <w:rsid w:val="00C45F73"/>
    <w:rsid w:val="00C45FC0"/>
    <w:rsid w:val="00C4610E"/>
    <w:rsid w:val="00C468A5"/>
    <w:rsid w:val="00C47442"/>
    <w:rsid w:val="00C47ABC"/>
    <w:rsid w:val="00C47DAE"/>
    <w:rsid w:val="00C50864"/>
    <w:rsid w:val="00C50D6A"/>
    <w:rsid w:val="00C50F1C"/>
    <w:rsid w:val="00C50FE6"/>
    <w:rsid w:val="00C51108"/>
    <w:rsid w:val="00C514B3"/>
    <w:rsid w:val="00C515A9"/>
    <w:rsid w:val="00C5199B"/>
    <w:rsid w:val="00C51BEA"/>
    <w:rsid w:val="00C53CA0"/>
    <w:rsid w:val="00C543C7"/>
    <w:rsid w:val="00C54416"/>
    <w:rsid w:val="00C544DC"/>
    <w:rsid w:val="00C546E0"/>
    <w:rsid w:val="00C5495D"/>
    <w:rsid w:val="00C57088"/>
    <w:rsid w:val="00C57292"/>
    <w:rsid w:val="00C5767E"/>
    <w:rsid w:val="00C60CF3"/>
    <w:rsid w:val="00C60E0A"/>
    <w:rsid w:val="00C61579"/>
    <w:rsid w:val="00C61596"/>
    <w:rsid w:val="00C61758"/>
    <w:rsid w:val="00C6220D"/>
    <w:rsid w:val="00C626DB"/>
    <w:rsid w:val="00C62CDF"/>
    <w:rsid w:val="00C6377F"/>
    <w:rsid w:val="00C63B19"/>
    <w:rsid w:val="00C64A31"/>
    <w:rsid w:val="00C6503F"/>
    <w:rsid w:val="00C6519A"/>
    <w:rsid w:val="00C6587A"/>
    <w:rsid w:val="00C659C4"/>
    <w:rsid w:val="00C671EA"/>
    <w:rsid w:val="00C67B6C"/>
    <w:rsid w:val="00C7096C"/>
    <w:rsid w:val="00C70DE1"/>
    <w:rsid w:val="00C7173E"/>
    <w:rsid w:val="00C717F5"/>
    <w:rsid w:val="00C72290"/>
    <w:rsid w:val="00C7254E"/>
    <w:rsid w:val="00C72C66"/>
    <w:rsid w:val="00C73719"/>
    <w:rsid w:val="00C73727"/>
    <w:rsid w:val="00C74211"/>
    <w:rsid w:val="00C747CA"/>
    <w:rsid w:val="00C74AF4"/>
    <w:rsid w:val="00C74F07"/>
    <w:rsid w:val="00C75530"/>
    <w:rsid w:val="00C7554A"/>
    <w:rsid w:val="00C75A5F"/>
    <w:rsid w:val="00C775B8"/>
    <w:rsid w:val="00C77E5A"/>
    <w:rsid w:val="00C80288"/>
    <w:rsid w:val="00C80A6D"/>
    <w:rsid w:val="00C8171F"/>
    <w:rsid w:val="00C81B37"/>
    <w:rsid w:val="00C82D23"/>
    <w:rsid w:val="00C833B2"/>
    <w:rsid w:val="00C83B39"/>
    <w:rsid w:val="00C83BEC"/>
    <w:rsid w:val="00C847F6"/>
    <w:rsid w:val="00C8529E"/>
    <w:rsid w:val="00C85580"/>
    <w:rsid w:val="00C85F1F"/>
    <w:rsid w:val="00C86127"/>
    <w:rsid w:val="00C86B22"/>
    <w:rsid w:val="00C87064"/>
    <w:rsid w:val="00C874E5"/>
    <w:rsid w:val="00C8755C"/>
    <w:rsid w:val="00C87FE4"/>
    <w:rsid w:val="00C90EC1"/>
    <w:rsid w:val="00C921B5"/>
    <w:rsid w:val="00C92562"/>
    <w:rsid w:val="00C92601"/>
    <w:rsid w:val="00C92FBF"/>
    <w:rsid w:val="00C93049"/>
    <w:rsid w:val="00C943CA"/>
    <w:rsid w:val="00C952C2"/>
    <w:rsid w:val="00C957A1"/>
    <w:rsid w:val="00C961B4"/>
    <w:rsid w:val="00C96D36"/>
    <w:rsid w:val="00C97470"/>
    <w:rsid w:val="00C97E42"/>
    <w:rsid w:val="00CA0C6A"/>
    <w:rsid w:val="00CA122B"/>
    <w:rsid w:val="00CA144F"/>
    <w:rsid w:val="00CA22D5"/>
    <w:rsid w:val="00CA24BD"/>
    <w:rsid w:val="00CA2699"/>
    <w:rsid w:val="00CA28CB"/>
    <w:rsid w:val="00CA36AF"/>
    <w:rsid w:val="00CA3C03"/>
    <w:rsid w:val="00CA3E23"/>
    <w:rsid w:val="00CA48CC"/>
    <w:rsid w:val="00CA538C"/>
    <w:rsid w:val="00CA5DD1"/>
    <w:rsid w:val="00CA6041"/>
    <w:rsid w:val="00CA65AB"/>
    <w:rsid w:val="00CA6966"/>
    <w:rsid w:val="00CA6A43"/>
    <w:rsid w:val="00CA6E80"/>
    <w:rsid w:val="00CA70F4"/>
    <w:rsid w:val="00CA75E9"/>
    <w:rsid w:val="00CB0A47"/>
    <w:rsid w:val="00CB0D74"/>
    <w:rsid w:val="00CB2CD0"/>
    <w:rsid w:val="00CB2E33"/>
    <w:rsid w:val="00CB30A8"/>
    <w:rsid w:val="00CB37F9"/>
    <w:rsid w:val="00CB38C0"/>
    <w:rsid w:val="00CB5562"/>
    <w:rsid w:val="00CB5C28"/>
    <w:rsid w:val="00CB6BEB"/>
    <w:rsid w:val="00CC1216"/>
    <w:rsid w:val="00CC1A87"/>
    <w:rsid w:val="00CC24B9"/>
    <w:rsid w:val="00CC263E"/>
    <w:rsid w:val="00CC2FE7"/>
    <w:rsid w:val="00CC2FED"/>
    <w:rsid w:val="00CC3391"/>
    <w:rsid w:val="00CC340A"/>
    <w:rsid w:val="00CC377C"/>
    <w:rsid w:val="00CC4190"/>
    <w:rsid w:val="00CC49BE"/>
    <w:rsid w:val="00CC5ECF"/>
    <w:rsid w:val="00CC6BD6"/>
    <w:rsid w:val="00CD1CC3"/>
    <w:rsid w:val="00CD1F3E"/>
    <w:rsid w:val="00CD260E"/>
    <w:rsid w:val="00CD2953"/>
    <w:rsid w:val="00CD2A01"/>
    <w:rsid w:val="00CD2B6B"/>
    <w:rsid w:val="00CD3416"/>
    <w:rsid w:val="00CD3AA5"/>
    <w:rsid w:val="00CD5765"/>
    <w:rsid w:val="00CD5802"/>
    <w:rsid w:val="00CD6ED0"/>
    <w:rsid w:val="00CD7188"/>
    <w:rsid w:val="00CD7EF9"/>
    <w:rsid w:val="00CD7F64"/>
    <w:rsid w:val="00CE008F"/>
    <w:rsid w:val="00CE0780"/>
    <w:rsid w:val="00CE0AEC"/>
    <w:rsid w:val="00CE0EC8"/>
    <w:rsid w:val="00CE299F"/>
    <w:rsid w:val="00CE3600"/>
    <w:rsid w:val="00CE368D"/>
    <w:rsid w:val="00CE3CF2"/>
    <w:rsid w:val="00CE51E0"/>
    <w:rsid w:val="00CE54A6"/>
    <w:rsid w:val="00CE5912"/>
    <w:rsid w:val="00CE5DE9"/>
    <w:rsid w:val="00CE5FF8"/>
    <w:rsid w:val="00CE6B95"/>
    <w:rsid w:val="00CE75CB"/>
    <w:rsid w:val="00CE7B05"/>
    <w:rsid w:val="00CF078A"/>
    <w:rsid w:val="00CF0D63"/>
    <w:rsid w:val="00CF0DEC"/>
    <w:rsid w:val="00CF1647"/>
    <w:rsid w:val="00CF1872"/>
    <w:rsid w:val="00CF202C"/>
    <w:rsid w:val="00CF24E6"/>
    <w:rsid w:val="00CF3C70"/>
    <w:rsid w:val="00CF55A3"/>
    <w:rsid w:val="00CF5BFE"/>
    <w:rsid w:val="00CF6EC8"/>
    <w:rsid w:val="00CF6FA4"/>
    <w:rsid w:val="00CF78AC"/>
    <w:rsid w:val="00CF7DB6"/>
    <w:rsid w:val="00D000DD"/>
    <w:rsid w:val="00D01126"/>
    <w:rsid w:val="00D013BD"/>
    <w:rsid w:val="00D013D2"/>
    <w:rsid w:val="00D016E6"/>
    <w:rsid w:val="00D01DEE"/>
    <w:rsid w:val="00D03BD6"/>
    <w:rsid w:val="00D048F1"/>
    <w:rsid w:val="00D04970"/>
    <w:rsid w:val="00D05255"/>
    <w:rsid w:val="00D0587D"/>
    <w:rsid w:val="00D05E23"/>
    <w:rsid w:val="00D05E7A"/>
    <w:rsid w:val="00D06AEE"/>
    <w:rsid w:val="00D06C34"/>
    <w:rsid w:val="00D0709B"/>
    <w:rsid w:val="00D07365"/>
    <w:rsid w:val="00D07412"/>
    <w:rsid w:val="00D1009E"/>
    <w:rsid w:val="00D10DB7"/>
    <w:rsid w:val="00D111D9"/>
    <w:rsid w:val="00D1127A"/>
    <w:rsid w:val="00D11A52"/>
    <w:rsid w:val="00D11CCF"/>
    <w:rsid w:val="00D12536"/>
    <w:rsid w:val="00D1291F"/>
    <w:rsid w:val="00D136ED"/>
    <w:rsid w:val="00D1389C"/>
    <w:rsid w:val="00D13A6C"/>
    <w:rsid w:val="00D14AF3"/>
    <w:rsid w:val="00D14F0C"/>
    <w:rsid w:val="00D15F27"/>
    <w:rsid w:val="00D1605F"/>
    <w:rsid w:val="00D16FB2"/>
    <w:rsid w:val="00D17D96"/>
    <w:rsid w:val="00D17EAA"/>
    <w:rsid w:val="00D207A8"/>
    <w:rsid w:val="00D20A5C"/>
    <w:rsid w:val="00D21594"/>
    <w:rsid w:val="00D222FB"/>
    <w:rsid w:val="00D2325E"/>
    <w:rsid w:val="00D236AC"/>
    <w:rsid w:val="00D25783"/>
    <w:rsid w:val="00D2686D"/>
    <w:rsid w:val="00D30A26"/>
    <w:rsid w:val="00D30B6F"/>
    <w:rsid w:val="00D319A5"/>
    <w:rsid w:val="00D31F4E"/>
    <w:rsid w:val="00D322A1"/>
    <w:rsid w:val="00D33AE5"/>
    <w:rsid w:val="00D33F50"/>
    <w:rsid w:val="00D34AEC"/>
    <w:rsid w:val="00D35108"/>
    <w:rsid w:val="00D3536B"/>
    <w:rsid w:val="00D35CF8"/>
    <w:rsid w:val="00D35FBE"/>
    <w:rsid w:val="00D365CD"/>
    <w:rsid w:val="00D37257"/>
    <w:rsid w:val="00D37287"/>
    <w:rsid w:val="00D3750D"/>
    <w:rsid w:val="00D400FE"/>
    <w:rsid w:val="00D401FC"/>
    <w:rsid w:val="00D40B89"/>
    <w:rsid w:val="00D4105C"/>
    <w:rsid w:val="00D41F19"/>
    <w:rsid w:val="00D420BF"/>
    <w:rsid w:val="00D42400"/>
    <w:rsid w:val="00D42C93"/>
    <w:rsid w:val="00D4316F"/>
    <w:rsid w:val="00D43757"/>
    <w:rsid w:val="00D43861"/>
    <w:rsid w:val="00D440B8"/>
    <w:rsid w:val="00D447EC"/>
    <w:rsid w:val="00D44870"/>
    <w:rsid w:val="00D44944"/>
    <w:rsid w:val="00D44D78"/>
    <w:rsid w:val="00D45CF3"/>
    <w:rsid w:val="00D475D8"/>
    <w:rsid w:val="00D47B81"/>
    <w:rsid w:val="00D47C8B"/>
    <w:rsid w:val="00D500FC"/>
    <w:rsid w:val="00D503B9"/>
    <w:rsid w:val="00D50671"/>
    <w:rsid w:val="00D5105C"/>
    <w:rsid w:val="00D510B4"/>
    <w:rsid w:val="00D517A7"/>
    <w:rsid w:val="00D51B2D"/>
    <w:rsid w:val="00D52D09"/>
    <w:rsid w:val="00D52F4B"/>
    <w:rsid w:val="00D538BA"/>
    <w:rsid w:val="00D54CD6"/>
    <w:rsid w:val="00D56398"/>
    <w:rsid w:val="00D56E38"/>
    <w:rsid w:val="00D57FEF"/>
    <w:rsid w:val="00D60116"/>
    <w:rsid w:val="00D6167A"/>
    <w:rsid w:val="00D61FD8"/>
    <w:rsid w:val="00D62F67"/>
    <w:rsid w:val="00D63157"/>
    <w:rsid w:val="00D63673"/>
    <w:rsid w:val="00D63C26"/>
    <w:rsid w:val="00D63C9E"/>
    <w:rsid w:val="00D6406D"/>
    <w:rsid w:val="00D64D97"/>
    <w:rsid w:val="00D653DA"/>
    <w:rsid w:val="00D65A45"/>
    <w:rsid w:val="00D662D0"/>
    <w:rsid w:val="00D6694A"/>
    <w:rsid w:val="00D66A34"/>
    <w:rsid w:val="00D67068"/>
    <w:rsid w:val="00D6733A"/>
    <w:rsid w:val="00D678A4"/>
    <w:rsid w:val="00D678ED"/>
    <w:rsid w:val="00D67B00"/>
    <w:rsid w:val="00D67BE8"/>
    <w:rsid w:val="00D7031D"/>
    <w:rsid w:val="00D70A09"/>
    <w:rsid w:val="00D70AE4"/>
    <w:rsid w:val="00D71323"/>
    <w:rsid w:val="00D71666"/>
    <w:rsid w:val="00D718A5"/>
    <w:rsid w:val="00D71948"/>
    <w:rsid w:val="00D7198A"/>
    <w:rsid w:val="00D7347D"/>
    <w:rsid w:val="00D7353F"/>
    <w:rsid w:val="00D73842"/>
    <w:rsid w:val="00D73C5C"/>
    <w:rsid w:val="00D73E56"/>
    <w:rsid w:val="00D744F6"/>
    <w:rsid w:val="00D7494B"/>
    <w:rsid w:val="00D74AFE"/>
    <w:rsid w:val="00D75AE8"/>
    <w:rsid w:val="00D75DFE"/>
    <w:rsid w:val="00D75E4E"/>
    <w:rsid w:val="00D76090"/>
    <w:rsid w:val="00D76159"/>
    <w:rsid w:val="00D7783F"/>
    <w:rsid w:val="00D77E85"/>
    <w:rsid w:val="00D803C7"/>
    <w:rsid w:val="00D805A6"/>
    <w:rsid w:val="00D80673"/>
    <w:rsid w:val="00D80B7C"/>
    <w:rsid w:val="00D80C59"/>
    <w:rsid w:val="00D81272"/>
    <w:rsid w:val="00D8199E"/>
    <w:rsid w:val="00D81BAE"/>
    <w:rsid w:val="00D81F37"/>
    <w:rsid w:val="00D82847"/>
    <w:rsid w:val="00D828ED"/>
    <w:rsid w:val="00D8351D"/>
    <w:rsid w:val="00D8389C"/>
    <w:rsid w:val="00D83C1A"/>
    <w:rsid w:val="00D8414C"/>
    <w:rsid w:val="00D841C4"/>
    <w:rsid w:val="00D8423A"/>
    <w:rsid w:val="00D85984"/>
    <w:rsid w:val="00D859BC"/>
    <w:rsid w:val="00D85D78"/>
    <w:rsid w:val="00D86283"/>
    <w:rsid w:val="00D869DB"/>
    <w:rsid w:val="00D86D6E"/>
    <w:rsid w:val="00D8704D"/>
    <w:rsid w:val="00D8750A"/>
    <w:rsid w:val="00D8779A"/>
    <w:rsid w:val="00D87A10"/>
    <w:rsid w:val="00D87BE7"/>
    <w:rsid w:val="00D90707"/>
    <w:rsid w:val="00D91957"/>
    <w:rsid w:val="00D91AAD"/>
    <w:rsid w:val="00D92115"/>
    <w:rsid w:val="00D92321"/>
    <w:rsid w:val="00D92DD5"/>
    <w:rsid w:val="00D93231"/>
    <w:rsid w:val="00D94A79"/>
    <w:rsid w:val="00D950E4"/>
    <w:rsid w:val="00D9561D"/>
    <w:rsid w:val="00D95CC6"/>
    <w:rsid w:val="00D95F03"/>
    <w:rsid w:val="00D96436"/>
    <w:rsid w:val="00D96AC8"/>
    <w:rsid w:val="00DA02F8"/>
    <w:rsid w:val="00DA0DE8"/>
    <w:rsid w:val="00DA1497"/>
    <w:rsid w:val="00DA1657"/>
    <w:rsid w:val="00DA1818"/>
    <w:rsid w:val="00DA197F"/>
    <w:rsid w:val="00DA1A68"/>
    <w:rsid w:val="00DA2249"/>
    <w:rsid w:val="00DA28A1"/>
    <w:rsid w:val="00DA3001"/>
    <w:rsid w:val="00DA3311"/>
    <w:rsid w:val="00DA3931"/>
    <w:rsid w:val="00DA3C81"/>
    <w:rsid w:val="00DA3E35"/>
    <w:rsid w:val="00DA3F7A"/>
    <w:rsid w:val="00DA4241"/>
    <w:rsid w:val="00DA4399"/>
    <w:rsid w:val="00DA4E60"/>
    <w:rsid w:val="00DA54B0"/>
    <w:rsid w:val="00DA574B"/>
    <w:rsid w:val="00DA5BBD"/>
    <w:rsid w:val="00DA620F"/>
    <w:rsid w:val="00DA6B88"/>
    <w:rsid w:val="00DA6C86"/>
    <w:rsid w:val="00DA769C"/>
    <w:rsid w:val="00DA76D9"/>
    <w:rsid w:val="00DA7D50"/>
    <w:rsid w:val="00DB0654"/>
    <w:rsid w:val="00DB06C3"/>
    <w:rsid w:val="00DB071A"/>
    <w:rsid w:val="00DB0899"/>
    <w:rsid w:val="00DB1297"/>
    <w:rsid w:val="00DB23E6"/>
    <w:rsid w:val="00DB2415"/>
    <w:rsid w:val="00DB2805"/>
    <w:rsid w:val="00DB2D64"/>
    <w:rsid w:val="00DB34EF"/>
    <w:rsid w:val="00DB3958"/>
    <w:rsid w:val="00DB40E9"/>
    <w:rsid w:val="00DB4359"/>
    <w:rsid w:val="00DB4638"/>
    <w:rsid w:val="00DB508C"/>
    <w:rsid w:val="00DB6275"/>
    <w:rsid w:val="00DB6CE5"/>
    <w:rsid w:val="00DB7510"/>
    <w:rsid w:val="00DC00D0"/>
    <w:rsid w:val="00DC0409"/>
    <w:rsid w:val="00DC0A04"/>
    <w:rsid w:val="00DC1CFD"/>
    <w:rsid w:val="00DC28CB"/>
    <w:rsid w:val="00DC33A0"/>
    <w:rsid w:val="00DC4816"/>
    <w:rsid w:val="00DC48EC"/>
    <w:rsid w:val="00DC4CE6"/>
    <w:rsid w:val="00DC4F71"/>
    <w:rsid w:val="00DC534B"/>
    <w:rsid w:val="00DC6354"/>
    <w:rsid w:val="00DC6557"/>
    <w:rsid w:val="00DC7E22"/>
    <w:rsid w:val="00DD01A8"/>
    <w:rsid w:val="00DD01F1"/>
    <w:rsid w:val="00DD04C6"/>
    <w:rsid w:val="00DD0C60"/>
    <w:rsid w:val="00DD0D59"/>
    <w:rsid w:val="00DD0E0E"/>
    <w:rsid w:val="00DD0F52"/>
    <w:rsid w:val="00DD12B9"/>
    <w:rsid w:val="00DD15B0"/>
    <w:rsid w:val="00DD170C"/>
    <w:rsid w:val="00DD1A1E"/>
    <w:rsid w:val="00DD278F"/>
    <w:rsid w:val="00DD29B3"/>
    <w:rsid w:val="00DD3163"/>
    <w:rsid w:val="00DD3421"/>
    <w:rsid w:val="00DD3B6F"/>
    <w:rsid w:val="00DD3E00"/>
    <w:rsid w:val="00DD5DCF"/>
    <w:rsid w:val="00DD618E"/>
    <w:rsid w:val="00DD6A8F"/>
    <w:rsid w:val="00DD6CA2"/>
    <w:rsid w:val="00DD7C16"/>
    <w:rsid w:val="00DD7DA9"/>
    <w:rsid w:val="00DE01D2"/>
    <w:rsid w:val="00DE0F07"/>
    <w:rsid w:val="00DE2066"/>
    <w:rsid w:val="00DE2E5E"/>
    <w:rsid w:val="00DE3189"/>
    <w:rsid w:val="00DE3257"/>
    <w:rsid w:val="00DE3B8F"/>
    <w:rsid w:val="00DE418C"/>
    <w:rsid w:val="00DE41A7"/>
    <w:rsid w:val="00DE5C0D"/>
    <w:rsid w:val="00DE5F29"/>
    <w:rsid w:val="00DE6540"/>
    <w:rsid w:val="00DE6569"/>
    <w:rsid w:val="00DE6B25"/>
    <w:rsid w:val="00DE6D5E"/>
    <w:rsid w:val="00DE7219"/>
    <w:rsid w:val="00DE7BB8"/>
    <w:rsid w:val="00DE7BEC"/>
    <w:rsid w:val="00DF0A0A"/>
    <w:rsid w:val="00DF0BCD"/>
    <w:rsid w:val="00DF0D1C"/>
    <w:rsid w:val="00DF197D"/>
    <w:rsid w:val="00DF36EA"/>
    <w:rsid w:val="00DF4170"/>
    <w:rsid w:val="00DF48D5"/>
    <w:rsid w:val="00DF57C0"/>
    <w:rsid w:val="00DF5DBA"/>
    <w:rsid w:val="00DF5FF4"/>
    <w:rsid w:val="00DF616D"/>
    <w:rsid w:val="00DF74FA"/>
    <w:rsid w:val="00DF7608"/>
    <w:rsid w:val="00DF790B"/>
    <w:rsid w:val="00E0079B"/>
    <w:rsid w:val="00E01277"/>
    <w:rsid w:val="00E01ADE"/>
    <w:rsid w:val="00E01FB1"/>
    <w:rsid w:val="00E02871"/>
    <w:rsid w:val="00E039EC"/>
    <w:rsid w:val="00E03F0F"/>
    <w:rsid w:val="00E03F2A"/>
    <w:rsid w:val="00E0436C"/>
    <w:rsid w:val="00E04374"/>
    <w:rsid w:val="00E044CF"/>
    <w:rsid w:val="00E044DD"/>
    <w:rsid w:val="00E04E07"/>
    <w:rsid w:val="00E052E8"/>
    <w:rsid w:val="00E0568A"/>
    <w:rsid w:val="00E06E87"/>
    <w:rsid w:val="00E07D4C"/>
    <w:rsid w:val="00E1064E"/>
    <w:rsid w:val="00E1076B"/>
    <w:rsid w:val="00E10999"/>
    <w:rsid w:val="00E10A82"/>
    <w:rsid w:val="00E11362"/>
    <w:rsid w:val="00E11641"/>
    <w:rsid w:val="00E12140"/>
    <w:rsid w:val="00E1224F"/>
    <w:rsid w:val="00E12F23"/>
    <w:rsid w:val="00E1327D"/>
    <w:rsid w:val="00E140D5"/>
    <w:rsid w:val="00E14D50"/>
    <w:rsid w:val="00E14EC7"/>
    <w:rsid w:val="00E14F7A"/>
    <w:rsid w:val="00E1647B"/>
    <w:rsid w:val="00E166AC"/>
    <w:rsid w:val="00E16CCA"/>
    <w:rsid w:val="00E16E86"/>
    <w:rsid w:val="00E17191"/>
    <w:rsid w:val="00E179FE"/>
    <w:rsid w:val="00E17E1C"/>
    <w:rsid w:val="00E17F98"/>
    <w:rsid w:val="00E207E0"/>
    <w:rsid w:val="00E20C26"/>
    <w:rsid w:val="00E20E78"/>
    <w:rsid w:val="00E21793"/>
    <w:rsid w:val="00E21A50"/>
    <w:rsid w:val="00E221A4"/>
    <w:rsid w:val="00E22484"/>
    <w:rsid w:val="00E22667"/>
    <w:rsid w:val="00E22D6F"/>
    <w:rsid w:val="00E22F24"/>
    <w:rsid w:val="00E22FF8"/>
    <w:rsid w:val="00E233EA"/>
    <w:rsid w:val="00E23C12"/>
    <w:rsid w:val="00E2458D"/>
    <w:rsid w:val="00E24B67"/>
    <w:rsid w:val="00E24C17"/>
    <w:rsid w:val="00E26522"/>
    <w:rsid w:val="00E26A75"/>
    <w:rsid w:val="00E26CE2"/>
    <w:rsid w:val="00E27C45"/>
    <w:rsid w:val="00E27F07"/>
    <w:rsid w:val="00E30433"/>
    <w:rsid w:val="00E30802"/>
    <w:rsid w:val="00E32557"/>
    <w:rsid w:val="00E3269D"/>
    <w:rsid w:val="00E32C06"/>
    <w:rsid w:val="00E339AB"/>
    <w:rsid w:val="00E3446C"/>
    <w:rsid w:val="00E34A4D"/>
    <w:rsid w:val="00E34E84"/>
    <w:rsid w:val="00E3531B"/>
    <w:rsid w:val="00E3551F"/>
    <w:rsid w:val="00E35F39"/>
    <w:rsid w:val="00E363DE"/>
    <w:rsid w:val="00E36881"/>
    <w:rsid w:val="00E37C18"/>
    <w:rsid w:val="00E41358"/>
    <w:rsid w:val="00E42120"/>
    <w:rsid w:val="00E42978"/>
    <w:rsid w:val="00E42C85"/>
    <w:rsid w:val="00E44656"/>
    <w:rsid w:val="00E44E18"/>
    <w:rsid w:val="00E451B9"/>
    <w:rsid w:val="00E454D5"/>
    <w:rsid w:val="00E45759"/>
    <w:rsid w:val="00E458A4"/>
    <w:rsid w:val="00E4698D"/>
    <w:rsid w:val="00E46F19"/>
    <w:rsid w:val="00E46FC5"/>
    <w:rsid w:val="00E4722F"/>
    <w:rsid w:val="00E47412"/>
    <w:rsid w:val="00E475FC"/>
    <w:rsid w:val="00E479E4"/>
    <w:rsid w:val="00E50268"/>
    <w:rsid w:val="00E50405"/>
    <w:rsid w:val="00E5041C"/>
    <w:rsid w:val="00E509FB"/>
    <w:rsid w:val="00E511DB"/>
    <w:rsid w:val="00E5242D"/>
    <w:rsid w:val="00E5250A"/>
    <w:rsid w:val="00E52551"/>
    <w:rsid w:val="00E52671"/>
    <w:rsid w:val="00E52E54"/>
    <w:rsid w:val="00E533A3"/>
    <w:rsid w:val="00E536AE"/>
    <w:rsid w:val="00E53F50"/>
    <w:rsid w:val="00E547FB"/>
    <w:rsid w:val="00E55D31"/>
    <w:rsid w:val="00E6069B"/>
    <w:rsid w:val="00E61382"/>
    <w:rsid w:val="00E615E6"/>
    <w:rsid w:val="00E61649"/>
    <w:rsid w:val="00E619CC"/>
    <w:rsid w:val="00E61C0F"/>
    <w:rsid w:val="00E6215A"/>
    <w:rsid w:val="00E623FB"/>
    <w:rsid w:val="00E62466"/>
    <w:rsid w:val="00E6270B"/>
    <w:rsid w:val="00E629FA"/>
    <w:rsid w:val="00E641E3"/>
    <w:rsid w:val="00E64441"/>
    <w:rsid w:val="00E647CF"/>
    <w:rsid w:val="00E6486F"/>
    <w:rsid w:val="00E648E7"/>
    <w:rsid w:val="00E6501E"/>
    <w:rsid w:val="00E65263"/>
    <w:rsid w:val="00E6656A"/>
    <w:rsid w:val="00E67347"/>
    <w:rsid w:val="00E677AC"/>
    <w:rsid w:val="00E706C2"/>
    <w:rsid w:val="00E7108B"/>
    <w:rsid w:val="00E7142B"/>
    <w:rsid w:val="00E727AB"/>
    <w:rsid w:val="00E728AA"/>
    <w:rsid w:val="00E731A9"/>
    <w:rsid w:val="00E734AE"/>
    <w:rsid w:val="00E73EF1"/>
    <w:rsid w:val="00E74098"/>
    <w:rsid w:val="00E74E59"/>
    <w:rsid w:val="00E75412"/>
    <w:rsid w:val="00E75483"/>
    <w:rsid w:val="00E7568D"/>
    <w:rsid w:val="00E75D40"/>
    <w:rsid w:val="00E76989"/>
    <w:rsid w:val="00E7721D"/>
    <w:rsid w:val="00E779E8"/>
    <w:rsid w:val="00E77FE7"/>
    <w:rsid w:val="00E8007A"/>
    <w:rsid w:val="00E8052C"/>
    <w:rsid w:val="00E81343"/>
    <w:rsid w:val="00E81589"/>
    <w:rsid w:val="00E82291"/>
    <w:rsid w:val="00E8230A"/>
    <w:rsid w:val="00E827E0"/>
    <w:rsid w:val="00E82E8E"/>
    <w:rsid w:val="00E82FD1"/>
    <w:rsid w:val="00E833E4"/>
    <w:rsid w:val="00E849C8"/>
    <w:rsid w:val="00E84C68"/>
    <w:rsid w:val="00E8530E"/>
    <w:rsid w:val="00E855D6"/>
    <w:rsid w:val="00E857B0"/>
    <w:rsid w:val="00E85FA1"/>
    <w:rsid w:val="00E869CE"/>
    <w:rsid w:val="00E86AD5"/>
    <w:rsid w:val="00E87665"/>
    <w:rsid w:val="00E903D2"/>
    <w:rsid w:val="00E90C4C"/>
    <w:rsid w:val="00E917B3"/>
    <w:rsid w:val="00E92E25"/>
    <w:rsid w:val="00E93A5C"/>
    <w:rsid w:val="00E94293"/>
    <w:rsid w:val="00E946DB"/>
    <w:rsid w:val="00E94702"/>
    <w:rsid w:val="00E94EDC"/>
    <w:rsid w:val="00E95106"/>
    <w:rsid w:val="00E95225"/>
    <w:rsid w:val="00E95CD3"/>
    <w:rsid w:val="00E95F9B"/>
    <w:rsid w:val="00E9623B"/>
    <w:rsid w:val="00EA09FF"/>
    <w:rsid w:val="00EA0EF5"/>
    <w:rsid w:val="00EA247D"/>
    <w:rsid w:val="00EA2511"/>
    <w:rsid w:val="00EA34BD"/>
    <w:rsid w:val="00EA36EB"/>
    <w:rsid w:val="00EA4CA3"/>
    <w:rsid w:val="00EA4D85"/>
    <w:rsid w:val="00EA54D0"/>
    <w:rsid w:val="00EA5B44"/>
    <w:rsid w:val="00EA630B"/>
    <w:rsid w:val="00EA6CA6"/>
    <w:rsid w:val="00EA6FB7"/>
    <w:rsid w:val="00EA7191"/>
    <w:rsid w:val="00EA74D4"/>
    <w:rsid w:val="00EA76C2"/>
    <w:rsid w:val="00EB0096"/>
    <w:rsid w:val="00EB0108"/>
    <w:rsid w:val="00EB2568"/>
    <w:rsid w:val="00EB3100"/>
    <w:rsid w:val="00EB34EE"/>
    <w:rsid w:val="00EB3599"/>
    <w:rsid w:val="00EB383E"/>
    <w:rsid w:val="00EB3D82"/>
    <w:rsid w:val="00EB4128"/>
    <w:rsid w:val="00EB430A"/>
    <w:rsid w:val="00EB4490"/>
    <w:rsid w:val="00EB50CD"/>
    <w:rsid w:val="00EB56EE"/>
    <w:rsid w:val="00EB582E"/>
    <w:rsid w:val="00EB5A6B"/>
    <w:rsid w:val="00EB5BEE"/>
    <w:rsid w:val="00EB5BF5"/>
    <w:rsid w:val="00EB7DEF"/>
    <w:rsid w:val="00EC044B"/>
    <w:rsid w:val="00EC0539"/>
    <w:rsid w:val="00EC0985"/>
    <w:rsid w:val="00EC0F67"/>
    <w:rsid w:val="00EC20DC"/>
    <w:rsid w:val="00EC24FF"/>
    <w:rsid w:val="00EC262B"/>
    <w:rsid w:val="00EC3BA3"/>
    <w:rsid w:val="00EC3C99"/>
    <w:rsid w:val="00EC433A"/>
    <w:rsid w:val="00EC4461"/>
    <w:rsid w:val="00EC4578"/>
    <w:rsid w:val="00EC4621"/>
    <w:rsid w:val="00EC5BF7"/>
    <w:rsid w:val="00EC61B5"/>
    <w:rsid w:val="00EC6223"/>
    <w:rsid w:val="00EC66A3"/>
    <w:rsid w:val="00EC7514"/>
    <w:rsid w:val="00EC76C4"/>
    <w:rsid w:val="00EC7945"/>
    <w:rsid w:val="00ED03CE"/>
    <w:rsid w:val="00ED07FE"/>
    <w:rsid w:val="00ED0ACC"/>
    <w:rsid w:val="00ED1313"/>
    <w:rsid w:val="00ED16D3"/>
    <w:rsid w:val="00ED1F3A"/>
    <w:rsid w:val="00ED2BDA"/>
    <w:rsid w:val="00ED2FC6"/>
    <w:rsid w:val="00ED3143"/>
    <w:rsid w:val="00ED323A"/>
    <w:rsid w:val="00ED373B"/>
    <w:rsid w:val="00ED47EA"/>
    <w:rsid w:val="00ED503B"/>
    <w:rsid w:val="00ED5196"/>
    <w:rsid w:val="00ED672E"/>
    <w:rsid w:val="00ED6756"/>
    <w:rsid w:val="00ED6C07"/>
    <w:rsid w:val="00ED6EB9"/>
    <w:rsid w:val="00ED7677"/>
    <w:rsid w:val="00EE0620"/>
    <w:rsid w:val="00EE0983"/>
    <w:rsid w:val="00EE1A88"/>
    <w:rsid w:val="00EE256A"/>
    <w:rsid w:val="00EE38AE"/>
    <w:rsid w:val="00EE41BF"/>
    <w:rsid w:val="00EE4B50"/>
    <w:rsid w:val="00EE5589"/>
    <w:rsid w:val="00EE6372"/>
    <w:rsid w:val="00EE6B53"/>
    <w:rsid w:val="00EE6B6B"/>
    <w:rsid w:val="00EE77BC"/>
    <w:rsid w:val="00EE7A9A"/>
    <w:rsid w:val="00EF0112"/>
    <w:rsid w:val="00EF098A"/>
    <w:rsid w:val="00EF0AC5"/>
    <w:rsid w:val="00EF0B16"/>
    <w:rsid w:val="00EF0BAD"/>
    <w:rsid w:val="00EF23CA"/>
    <w:rsid w:val="00EF2FA4"/>
    <w:rsid w:val="00EF3AF4"/>
    <w:rsid w:val="00EF41FE"/>
    <w:rsid w:val="00EF48AE"/>
    <w:rsid w:val="00EF4A76"/>
    <w:rsid w:val="00EF4D4F"/>
    <w:rsid w:val="00EF56B3"/>
    <w:rsid w:val="00EF6C7A"/>
    <w:rsid w:val="00EF6E4E"/>
    <w:rsid w:val="00F002F3"/>
    <w:rsid w:val="00F0112C"/>
    <w:rsid w:val="00F011D9"/>
    <w:rsid w:val="00F0142E"/>
    <w:rsid w:val="00F0239B"/>
    <w:rsid w:val="00F023CE"/>
    <w:rsid w:val="00F03BF5"/>
    <w:rsid w:val="00F03E06"/>
    <w:rsid w:val="00F04BD2"/>
    <w:rsid w:val="00F054F0"/>
    <w:rsid w:val="00F05EF8"/>
    <w:rsid w:val="00F0612E"/>
    <w:rsid w:val="00F062DC"/>
    <w:rsid w:val="00F06590"/>
    <w:rsid w:val="00F06807"/>
    <w:rsid w:val="00F06D49"/>
    <w:rsid w:val="00F07491"/>
    <w:rsid w:val="00F07B45"/>
    <w:rsid w:val="00F07BC6"/>
    <w:rsid w:val="00F105E6"/>
    <w:rsid w:val="00F1125C"/>
    <w:rsid w:val="00F113F5"/>
    <w:rsid w:val="00F119FD"/>
    <w:rsid w:val="00F12011"/>
    <w:rsid w:val="00F122ED"/>
    <w:rsid w:val="00F12988"/>
    <w:rsid w:val="00F12F2A"/>
    <w:rsid w:val="00F135F6"/>
    <w:rsid w:val="00F1434A"/>
    <w:rsid w:val="00F152E2"/>
    <w:rsid w:val="00F153EF"/>
    <w:rsid w:val="00F154CC"/>
    <w:rsid w:val="00F159E4"/>
    <w:rsid w:val="00F16035"/>
    <w:rsid w:val="00F16B28"/>
    <w:rsid w:val="00F20093"/>
    <w:rsid w:val="00F2104C"/>
    <w:rsid w:val="00F21655"/>
    <w:rsid w:val="00F22857"/>
    <w:rsid w:val="00F22BA6"/>
    <w:rsid w:val="00F23771"/>
    <w:rsid w:val="00F23ED0"/>
    <w:rsid w:val="00F241B7"/>
    <w:rsid w:val="00F25DEA"/>
    <w:rsid w:val="00F26AF2"/>
    <w:rsid w:val="00F30500"/>
    <w:rsid w:val="00F33AA8"/>
    <w:rsid w:val="00F34017"/>
    <w:rsid w:val="00F34442"/>
    <w:rsid w:val="00F36D94"/>
    <w:rsid w:val="00F37D5A"/>
    <w:rsid w:val="00F37DE8"/>
    <w:rsid w:val="00F40827"/>
    <w:rsid w:val="00F414F9"/>
    <w:rsid w:val="00F4194F"/>
    <w:rsid w:val="00F43133"/>
    <w:rsid w:val="00F43543"/>
    <w:rsid w:val="00F43757"/>
    <w:rsid w:val="00F44218"/>
    <w:rsid w:val="00F4468D"/>
    <w:rsid w:val="00F44A16"/>
    <w:rsid w:val="00F45423"/>
    <w:rsid w:val="00F4562A"/>
    <w:rsid w:val="00F45EB3"/>
    <w:rsid w:val="00F45F8E"/>
    <w:rsid w:val="00F46A4F"/>
    <w:rsid w:val="00F47265"/>
    <w:rsid w:val="00F475AF"/>
    <w:rsid w:val="00F47654"/>
    <w:rsid w:val="00F47B3A"/>
    <w:rsid w:val="00F47F32"/>
    <w:rsid w:val="00F47F60"/>
    <w:rsid w:val="00F5058F"/>
    <w:rsid w:val="00F50B0F"/>
    <w:rsid w:val="00F514AB"/>
    <w:rsid w:val="00F51A92"/>
    <w:rsid w:val="00F52118"/>
    <w:rsid w:val="00F52318"/>
    <w:rsid w:val="00F52372"/>
    <w:rsid w:val="00F52A77"/>
    <w:rsid w:val="00F532EB"/>
    <w:rsid w:val="00F537A6"/>
    <w:rsid w:val="00F53D80"/>
    <w:rsid w:val="00F547AD"/>
    <w:rsid w:val="00F54DAA"/>
    <w:rsid w:val="00F5558A"/>
    <w:rsid w:val="00F55B0A"/>
    <w:rsid w:val="00F5607B"/>
    <w:rsid w:val="00F56159"/>
    <w:rsid w:val="00F56204"/>
    <w:rsid w:val="00F56254"/>
    <w:rsid w:val="00F5664F"/>
    <w:rsid w:val="00F56DEC"/>
    <w:rsid w:val="00F5712B"/>
    <w:rsid w:val="00F60427"/>
    <w:rsid w:val="00F60A3D"/>
    <w:rsid w:val="00F60AE8"/>
    <w:rsid w:val="00F6164D"/>
    <w:rsid w:val="00F62620"/>
    <w:rsid w:val="00F62666"/>
    <w:rsid w:val="00F62B3F"/>
    <w:rsid w:val="00F63736"/>
    <w:rsid w:val="00F63B82"/>
    <w:rsid w:val="00F64589"/>
    <w:rsid w:val="00F64F61"/>
    <w:rsid w:val="00F656DC"/>
    <w:rsid w:val="00F65707"/>
    <w:rsid w:val="00F659FE"/>
    <w:rsid w:val="00F66258"/>
    <w:rsid w:val="00F67067"/>
    <w:rsid w:val="00F67364"/>
    <w:rsid w:val="00F67EA5"/>
    <w:rsid w:val="00F70775"/>
    <w:rsid w:val="00F70AC2"/>
    <w:rsid w:val="00F718A1"/>
    <w:rsid w:val="00F71B5D"/>
    <w:rsid w:val="00F7205E"/>
    <w:rsid w:val="00F722C3"/>
    <w:rsid w:val="00F72D6E"/>
    <w:rsid w:val="00F72F76"/>
    <w:rsid w:val="00F73B47"/>
    <w:rsid w:val="00F7467C"/>
    <w:rsid w:val="00F747D6"/>
    <w:rsid w:val="00F76B3A"/>
    <w:rsid w:val="00F76B94"/>
    <w:rsid w:val="00F76CBC"/>
    <w:rsid w:val="00F776C3"/>
    <w:rsid w:val="00F77D38"/>
    <w:rsid w:val="00F77DC9"/>
    <w:rsid w:val="00F80A0A"/>
    <w:rsid w:val="00F81238"/>
    <w:rsid w:val="00F81793"/>
    <w:rsid w:val="00F81EAC"/>
    <w:rsid w:val="00F826CF"/>
    <w:rsid w:val="00F8285A"/>
    <w:rsid w:val="00F82C0E"/>
    <w:rsid w:val="00F836B1"/>
    <w:rsid w:val="00F83B8F"/>
    <w:rsid w:val="00F843BF"/>
    <w:rsid w:val="00F84B1F"/>
    <w:rsid w:val="00F85272"/>
    <w:rsid w:val="00F85801"/>
    <w:rsid w:val="00F859B0"/>
    <w:rsid w:val="00F85A9C"/>
    <w:rsid w:val="00F85FEE"/>
    <w:rsid w:val="00F86FE6"/>
    <w:rsid w:val="00F87289"/>
    <w:rsid w:val="00F87EB2"/>
    <w:rsid w:val="00F90A1E"/>
    <w:rsid w:val="00F911E1"/>
    <w:rsid w:val="00F91528"/>
    <w:rsid w:val="00F921AE"/>
    <w:rsid w:val="00F92611"/>
    <w:rsid w:val="00F92C94"/>
    <w:rsid w:val="00F935CD"/>
    <w:rsid w:val="00F93B1A"/>
    <w:rsid w:val="00F9415E"/>
    <w:rsid w:val="00F94BED"/>
    <w:rsid w:val="00F94E38"/>
    <w:rsid w:val="00F94F63"/>
    <w:rsid w:val="00F9509B"/>
    <w:rsid w:val="00F9579E"/>
    <w:rsid w:val="00F96366"/>
    <w:rsid w:val="00F968B0"/>
    <w:rsid w:val="00F96B9E"/>
    <w:rsid w:val="00F96E38"/>
    <w:rsid w:val="00F97BA5"/>
    <w:rsid w:val="00FA013F"/>
    <w:rsid w:val="00FA0D2A"/>
    <w:rsid w:val="00FA112A"/>
    <w:rsid w:val="00FA16A4"/>
    <w:rsid w:val="00FA1EB8"/>
    <w:rsid w:val="00FA27C0"/>
    <w:rsid w:val="00FA2DBF"/>
    <w:rsid w:val="00FA3169"/>
    <w:rsid w:val="00FA3AEB"/>
    <w:rsid w:val="00FA3C4B"/>
    <w:rsid w:val="00FA3ED6"/>
    <w:rsid w:val="00FA4225"/>
    <w:rsid w:val="00FA4AD8"/>
    <w:rsid w:val="00FA54B5"/>
    <w:rsid w:val="00FA69C7"/>
    <w:rsid w:val="00FB0A6E"/>
    <w:rsid w:val="00FB0BFE"/>
    <w:rsid w:val="00FB2FAE"/>
    <w:rsid w:val="00FB3254"/>
    <w:rsid w:val="00FB3E1B"/>
    <w:rsid w:val="00FB4494"/>
    <w:rsid w:val="00FB44DA"/>
    <w:rsid w:val="00FB5C23"/>
    <w:rsid w:val="00FB64DE"/>
    <w:rsid w:val="00FB67CE"/>
    <w:rsid w:val="00FB6ED8"/>
    <w:rsid w:val="00FB7565"/>
    <w:rsid w:val="00FB7743"/>
    <w:rsid w:val="00FC0351"/>
    <w:rsid w:val="00FC035F"/>
    <w:rsid w:val="00FC0B2E"/>
    <w:rsid w:val="00FC0C29"/>
    <w:rsid w:val="00FC1A4D"/>
    <w:rsid w:val="00FC1AE1"/>
    <w:rsid w:val="00FC1D31"/>
    <w:rsid w:val="00FC1EF1"/>
    <w:rsid w:val="00FC3FE6"/>
    <w:rsid w:val="00FC5E51"/>
    <w:rsid w:val="00FC693B"/>
    <w:rsid w:val="00FC6DF9"/>
    <w:rsid w:val="00FC7D74"/>
    <w:rsid w:val="00FC7DEC"/>
    <w:rsid w:val="00FD0B30"/>
    <w:rsid w:val="00FD11BE"/>
    <w:rsid w:val="00FD18F1"/>
    <w:rsid w:val="00FD1C75"/>
    <w:rsid w:val="00FD1DB6"/>
    <w:rsid w:val="00FD21A2"/>
    <w:rsid w:val="00FD2441"/>
    <w:rsid w:val="00FD2556"/>
    <w:rsid w:val="00FD26AB"/>
    <w:rsid w:val="00FD36F7"/>
    <w:rsid w:val="00FD38B6"/>
    <w:rsid w:val="00FD3FAB"/>
    <w:rsid w:val="00FD4180"/>
    <w:rsid w:val="00FD4456"/>
    <w:rsid w:val="00FD4526"/>
    <w:rsid w:val="00FD528D"/>
    <w:rsid w:val="00FD5291"/>
    <w:rsid w:val="00FD5474"/>
    <w:rsid w:val="00FD562D"/>
    <w:rsid w:val="00FD5905"/>
    <w:rsid w:val="00FD5A64"/>
    <w:rsid w:val="00FD5AF3"/>
    <w:rsid w:val="00FD7043"/>
    <w:rsid w:val="00FD7D62"/>
    <w:rsid w:val="00FE04EF"/>
    <w:rsid w:val="00FE107E"/>
    <w:rsid w:val="00FE1FF8"/>
    <w:rsid w:val="00FE20BA"/>
    <w:rsid w:val="00FE2A26"/>
    <w:rsid w:val="00FE2F34"/>
    <w:rsid w:val="00FE40DA"/>
    <w:rsid w:val="00FE43F8"/>
    <w:rsid w:val="00FE45D8"/>
    <w:rsid w:val="00FE46B2"/>
    <w:rsid w:val="00FE4850"/>
    <w:rsid w:val="00FE4DF4"/>
    <w:rsid w:val="00FE4ED6"/>
    <w:rsid w:val="00FE501D"/>
    <w:rsid w:val="00FE50B9"/>
    <w:rsid w:val="00FE647C"/>
    <w:rsid w:val="00FE64EC"/>
    <w:rsid w:val="00FE6758"/>
    <w:rsid w:val="00FE6AA9"/>
    <w:rsid w:val="00FE7054"/>
    <w:rsid w:val="00FE74F8"/>
    <w:rsid w:val="00FE7D26"/>
    <w:rsid w:val="00FF0219"/>
    <w:rsid w:val="00FF0374"/>
    <w:rsid w:val="00FF11A4"/>
    <w:rsid w:val="00FF16AC"/>
    <w:rsid w:val="00FF16CF"/>
    <w:rsid w:val="00FF1CB3"/>
    <w:rsid w:val="00FF264D"/>
    <w:rsid w:val="00FF2F74"/>
    <w:rsid w:val="00FF3093"/>
    <w:rsid w:val="00FF3E87"/>
    <w:rsid w:val="00FF3FA3"/>
    <w:rsid w:val="00FF539E"/>
    <w:rsid w:val="00FF5641"/>
    <w:rsid w:val="00FF56E5"/>
    <w:rsid w:val="00FF59B1"/>
    <w:rsid w:val="00FF5A69"/>
    <w:rsid w:val="00FF5C20"/>
    <w:rsid w:val="00FF61A5"/>
    <w:rsid w:val="00FF69F8"/>
    <w:rsid w:val="00FF7027"/>
    <w:rsid w:val="00FF70FB"/>
    <w:rsid w:val="00FF767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67"/>
    <o:shapelayout v:ext="edit">
      <o:idmap v:ext="edit" data="1"/>
      <o:rules v:ext="edit">
        <o:r id="V:Rule17" type="connector" idref="#_x0000_s1255"/>
        <o:r id="V:Rule18" type="connector" idref="#_x0000_s1384"/>
        <o:r id="V:Rule19" type="connector" idref="#_x0000_s1257"/>
        <o:r id="V:Rule20" type="connector" idref="#_x0000_s1280"/>
        <o:r id="V:Rule21" type="connector" idref="#_x0000_s1327"/>
        <o:r id="V:Rule22" type="connector" idref="#_x0000_s1304"/>
        <o:r id="V:Rule23" type="connector" idref="#_x0000_s1279"/>
        <o:r id="V:Rule24" type="connector" idref="#_x0000_s1303"/>
        <o:r id="V:Rule25" type="connector" idref="#_x0000_s1306"/>
        <o:r id="V:Rule26" type="connector" idref="#_x0000_s1357"/>
        <o:r id="V:Rule27" type="connector" idref="#_x0000_s1359"/>
        <o:r id="V:Rule28" type="connector" idref="#_x0000_s1381"/>
        <o:r id="V:Rule29" type="connector" idref="#_x0000_s1328"/>
        <o:r id="V:Rule30" type="connector" idref="#_x0000_s1253"/>
        <o:r id="V:Rule31" type="connector" idref="#_x0000_s1382"/>
        <o:r id="V:Rule32" type="connector" idref="#_x0000_s12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6A702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A702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6A7026"/>
    <w:rPr>
      <w:sz w:val="28"/>
    </w:rPr>
  </w:style>
  <w:style w:type="character" w:customStyle="1" w:styleId="a5">
    <w:name w:val="Основной текст Знак"/>
    <w:basedOn w:val="a0"/>
    <w:link w:val="a4"/>
    <w:rsid w:val="006A70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6A702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6A702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6A702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A7026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A702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86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5086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8.png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116" Type="http://schemas.openxmlformats.org/officeDocument/2006/relationships/oleObject" Target="embeddings/oleObject63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</cp:revision>
  <dcterms:created xsi:type="dcterms:W3CDTF">2018-09-21T08:50:00Z</dcterms:created>
  <dcterms:modified xsi:type="dcterms:W3CDTF">2021-06-15T11:43:00Z</dcterms:modified>
</cp:coreProperties>
</file>