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9" w:rsidRPr="00386DF8" w:rsidRDefault="000B1F19" w:rsidP="000B1F19">
      <w:pPr>
        <w:jc w:val="right"/>
        <w:rPr>
          <w:rFonts w:eastAsia="Calibri"/>
          <w:sz w:val="26"/>
          <w:szCs w:val="26"/>
        </w:rPr>
      </w:pPr>
      <w:r w:rsidRPr="00386DF8">
        <w:rPr>
          <w:rFonts w:eastAsia="Calibri"/>
          <w:sz w:val="26"/>
          <w:szCs w:val="26"/>
        </w:rPr>
        <w:t>ПРИЛОЖЕНИЕ</w:t>
      </w:r>
    </w:p>
    <w:p w:rsidR="000B1F19" w:rsidRPr="00386DF8" w:rsidRDefault="000B1F19" w:rsidP="000B1F19">
      <w:pPr>
        <w:widowControl w:val="0"/>
        <w:jc w:val="center"/>
        <w:rPr>
          <w:rFonts w:eastAsia="Calibri"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86DF8">
        <w:rPr>
          <w:sz w:val="26"/>
          <w:szCs w:val="26"/>
        </w:rPr>
        <w:t xml:space="preserve">МИНИСТЕРСТВО НАУКИ И ВЫСШЕГО ОБРАЗОВАНИЯ </w:t>
      </w: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86DF8">
        <w:rPr>
          <w:sz w:val="26"/>
          <w:szCs w:val="26"/>
        </w:rPr>
        <w:t>РОССИЙСКОЙ ФЕДЕРАЦИИ</w:t>
      </w:r>
    </w:p>
    <w:p w:rsidR="000B1F19" w:rsidRPr="00386DF8" w:rsidRDefault="000B1F19" w:rsidP="000B1F19">
      <w:pPr>
        <w:widowControl w:val="0"/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</w:p>
    <w:p w:rsidR="000B1F19" w:rsidRPr="00386DF8" w:rsidRDefault="000B1F19" w:rsidP="000B1F19">
      <w:pPr>
        <w:widowControl w:val="0"/>
        <w:jc w:val="center"/>
        <w:rPr>
          <w:sz w:val="26"/>
          <w:szCs w:val="26"/>
          <w:lang w:eastAsia="ar-SA"/>
        </w:rPr>
      </w:pPr>
      <w:r w:rsidRPr="00386DF8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0B1F19" w:rsidRPr="00386DF8" w:rsidRDefault="000B1F19" w:rsidP="000B1F19">
      <w:pPr>
        <w:widowControl w:val="0"/>
        <w:jc w:val="center"/>
        <w:rPr>
          <w:sz w:val="26"/>
          <w:szCs w:val="26"/>
          <w:lang w:eastAsia="ar-SA"/>
        </w:rPr>
      </w:pPr>
      <w:r w:rsidRPr="00386DF8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0B1F19" w:rsidRPr="00386DF8" w:rsidRDefault="000B1F19" w:rsidP="000B1F19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</w:rPr>
      </w:pPr>
    </w:p>
    <w:p w:rsidR="000B1F19" w:rsidRPr="00386DF8" w:rsidRDefault="000B1F19" w:rsidP="000B1F19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8"/>
          <w:szCs w:val="28"/>
        </w:rPr>
      </w:pPr>
      <w:r w:rsidRPr="00386DF8">
        <w:rPr>
          <w:sz w:val="28"/>
          <w:szCs w:val="28"/>
        </w:rPr>
        <w:t>Кафедра «Экономика, менеджмент и организация производства»</w:t>
      </w: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Pr="00386DF8" w:rsidRDefault="000B1F19" w:rsidP="000B1F1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1F19" w:rsidRDefault="000B1F19" w:rsidP="000B1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386DF8">
        <w:rPr>
          <w:b/>
          <w:bCs/>
          <w:kern w:val="1"/>
          <w:sz w:val="28"/>
          <w:szCs w:val="28"/>
        </w:rPr>
        <w:t>МЕТОДИЧЕСКОЕ ОБЕСПЕЧЕНИЕ ДИСЦИПЛИНЫ</w:t>
      </w:r>
    </w:p>
    <w:p w:rsidR="004C7D84" w:rsidRPr="00386DF8" w:rsidRDefault="004C7D84" w:rsidP="000B1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bookmarkStart w:id="0" w:name="_GoBack"/>
      <w:bookmarkEnd w:id="0"/>
    </w:p>
    <w:p w:rsidR="004C7D84" w:rsidRDefault="004C7D84" w:rsidP="004C7D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.О.14 «ЭКОНОМИЧЕСКАЯ ТЕОРИЯ»</w:t>
      </w:r>
    </w:p>
    <w:p w:rsidR="004C7D84" w:rsidRDefault="004C7D84" w:rsidP="004C7D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D84" w:rsidRDefault="004C7D84" w:rsidP="004C7D8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Направление подготовки</w:t>
      </w:r>
    </w:p>
    <w:p w:rsidR="004C7D84" w:rsidRDefault="004C7D84" w:rsidP="004C7D84">
      <w:pPr>
        <w:widowControl w:val="0"/>
        <w:spacing w:before="40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38.03.05 Бизнес-информатика</w:t>
      </w:r>
    </w:p>
    <w:p w:rsidR="004C7D84" w:rsidRDefault="004C7D84" w:rsidP="004C7D8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4C7D84" w:rsidRDefault="004C7D84" w:rsidP="004C7D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</w:p>
    <w:p w:rsidR="004C7D84" w:rsidRDefault="004C7D84" w:rsidP="004C7D84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«Бизнес-информатика»</w:t>
      </w:r>
    </w:p>
    <w:p w:rsidR="00762D09" w:rsidRPr="00762D09" w:rsidRDefault="00762D09" w:rsidP="00762D09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62D09" w:rsidRPr="00762D09" w:rsidRDefault="00762D09" w:rsidP="00762D09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62D09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762D09" w:rsidRPr="00762D09" w:rsidRDefault="00762D09" w:rsidP="00762D09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762D09" w:rsidRPr="00762D09" w:rsidRDefault="00762D09" w:rsidP="00762D09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62D09">
        <w:rPr>
          <w:rFonts w:cs="Calibri"/>
          <w:sz w:val="28"/>
          <w:szCs w:val="28"/>
          <w:lang w:eastAsia="ar-SA"/>
        </w:rPr>
        <w:t>Форма обучения – очн</w:t>
      </w:r>
      <w:r>
        <w:rPr>
          <w:rFonts w:cs="Calibri"/>
          <w:sz w:val="28"/>
          <w:szCs w:val="28"/>
          <w:lang w:eastAsia="ar-SA"/>
        </w:rPr>
        <w:t>ая</w:t>
      </w:r>
    </w:p>
    <w:p w:rsidR="000B1F19" w:rsidRPr="00386DF8" w:rsidRDefault="000B1F19" w:rsidP="000B1F19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0B1F19" w:rsidRPr="00386DF8" w:rsidRDefault="000B1F19" w:rsidP="000B1F19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0B1F19" w:rsidRPr="00386DF8" w:rsidRDefault="000B1F19" w:rsidP="000B1F19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0B1F19" w:rsidRPr="00386DF8" w:rsidRDefault="000B1F19" w:rsidP="000B1F19">
      <w:pPr>
        <w:widowControl w:val="0"/>
        <w:spacing w:before="40"/>
        <w:jc w:val="center"/>
        <w:rPr>
          <w:rFonts w:cs="Calibri"/>
          <w:bCs/>
          <w:sz w:val="28"/>
          <w:szCs w:val="28"/>
          <w:lang w:eastAsia="ar-SA"/>
        </w:rPr>
      </w:pPr>
    </w:p>
    <w:p w:rsidR="00762D09" w:rsidRDefault="00762D09" w:rsidP="000B1F19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62D09" w:rsidRDefault="00762D09" w:rsidP="000B1F19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62D09" w:rsidRDefault="00762D09" w:rsidP="000B1F19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62D09" w:rsidRDefault="00762D09" w:rsidP="000B1F19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62D09" w:rsidRDefault="00762D09" w:rsidP="000B1F19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62D09" w:rsidRDefault="00762D09" w:rsidP="000B1F19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762D09" w:rsidRDefault="000B1F19" w:rsidP="000B1F19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386DF8">
        <w:rPr>
          <w:sz w:val="28"/>
          <w:szCs w:val="28"/>
        </w:rPr>
        <w:t>Рязань 20</w:t>
      </w:r>
      <w:r>
        <w:rPr>
          <w:sz w:val="28"/>
          <w:szCs w:val="28"/>
        </w:rPr>
        <w:t>2</w:t>
      </w:r>
      <w:r w:rsidR="00C352DF">
        <w:rPr>
          <w:sz w:val="28"/>
          <w:szCs w:val="28"/>
        </w:rPr>
        <w:t>3</w:t>
      </w:r>
      <w:r w:rsidR="00762D09">
        <w:rPr>
          <w:sz w:val="28"/>
          <w:szCs w:val="28"/>
        </w:rPr>
        <w:br w:type="page"/>
      </w:r>
    </w:p>
    <w:p w:rsidR="000B1F19" w:rsidRPr="00762D09" w:rsidRDefault="000B1F19" w:rsidP="00762D09">
      <w:pPr>
        <w:pStyle w:val="Style23"/>
        <w:widowControl/>
        <w:numPr>
          <w:ilvl w:val="0"/>
          <w:numId w:val="1"/>
        </w:numPr>
        <w:tabs>
          <w:tab w:val="clear" w:pos="0"/>
          <w:tab w:val="num" w:pos="-141"/>
          <w:tab w:val="left" w:pos="1134"/>
        </w:tabs>
        <w:ind w:left="0" w:firstLine="709"/>
        <w:jc w:val="both"/>
        <w:rPr>
          <w:b/>
          <w:i/>
          <w:sz w:val="22"/>
          <w:szCs w:val="22"/>
        </w:rPr>
      </w:pPr>
      <w:r w:rsidRPr="00762D09">
        <w:rPr>
          <w:rStyle w:val="FontStyle134"/>
        </w:rPr>
        <w:lastRenderedPageBreak/>
        <w:t>МЕТОДИЧЕСКИЕ УКАЗАНИЯ ПО ПОДГОТОВКЕ ПУБЛИЧНОГО ДОКЛАДА С ПРЕЗЕНТАЦИЕЙ</w:t>
      </w:r>
    </w:p>
    <w:p w:rsidR="000B1F19" w:rsidRPr="00762D09" w:rsidRDefault="000B1F19" w:rsidP="00762D09">
      <w:pPr>
        <w:pStyle w:val="FR2"/>
        <w:tabs>
          <w:tab w:val="left" w:pos="1134"/>
        </w:tabs>
        <w:spacing w:before="0"/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Доклад – это краткое публичное устное изложение результатов индивидуальной учебно-исследовательской деятельности студента, представляет собой сообщение о сути вопроса или исследования применительно к заданной тематике.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изучения. Данный метод обучения используется в учебном процессе при проведении практических занятий в форме семинаров. Его задачами являются: 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формирование умений самостоятельной работы обучающихся с источниками литературы, их систематизация; 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развитие навыков логического мышления; 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углубление теоретических знаний по проблеме исследования. 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развитие навыков изложения своих мыслей и идей перед аудиторией, умения уверенно пользоваться научной терминологией.  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Доклад должен представлять аргументированное изложение определенной темы, быть структурирован (по главам, разделам, параграфам) и включать разделы: введение, основная часть, заключение. В ходе доклада должны быть сделаны ссылки на использованные источники. В зависимости от тематики доклада он может иметь мультимедийное сопровождение, в ходе доклада могут быть приведены иллюстрации, таблицы, схемы, макеты, документы и т. д. В ходе доклада может быть использована доска, </w:t>
      </w:r>
      <w:proofErr w:type="spellStart"/>
      <w:r w:rsidRPr="00762D09">
        <w:rPr>
          <w:sz w:val="22"/>
          <w:szCs w:val="22"/>
        </w:rPr>
        <w:t>флип-чарт</w:t>
      </w:r>
      <w:proofErr w:type="spellEnd"/>
      <w:r w:rsidRPr="00762D09">
        <w:rPr>
          <w:sz w:val="22"/>
          <w:szCs w:val="22"/>
        </w:rPr>
        <w:t xml:space="preserve"> для иллюстрации излагаемых тезисов.</w:t>
      </w:r>
    </w:p>
    <w:p w:rsidR="000B1F19" w:rsidRPr="00762D09" w:rsidRDefault="000B1F19" w:rsidP="00762D09">
      <w:pPr>
        <w:pStyle w:val="Style23"/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B1F19" w:rsidRPr="00762D09" w:rsidRDefault="000B1F19" w:rsidP="00762D09">
      <w:pPr>
        <w:pStyle w:val="a3"/>
        <w:tabs>
          <w:tab w:val="left" w:pos="1134"/>
        </w:tabs>
        <w:ind w:firstLine="709"/>
        <w:rPr>
          <w:sz w:val="22"/>
          <w:szCs w:val="22"/>
          <w:lang w:val="ru-RU"/>
        </w:rPr>
      </w:pPr>
    </w:p>
    <w:p w:rsidR="000B1F19" w:rsidRPr="00762D09" w:rsidRDefault="000B1F19" w:rsidP="00762D09">
      <w:pPr>
        <w:pStyle w:val="Style23"/>
        <w:widowControl/>
        <w:numPr>
          <w:ilvl w:val="0"/>
          <w:numId w:val="1"/>
        </w:numPr>
        <w:tabs>
          <w:tab w:val="clear" w:pos="0"/>
          <w:tab w:val="num" w:pos="-141"/>
          <w:tab w:val="left" w:pos="1134"/>
        </w:tabs>
        <w:ind w:left="0" w:firstLine="709"/>
        <w:jc w:val="both"/>
        <w:rPr>
          <w:sz w:val="22"/>
          <w:szCs w:val="22"/>
        </w:rPr>
      </w:pPr>
      <w:r w:rsidRPr="00762D09">
        <w:rPr>
          <w:rStyle w:val="FontStyle134"/>
        </w:rPr>
        <w:t xml:space="preserve"> МЕТОДИЧЕСКИЕ УКАЗАНИЯ ДЛЯ </w:t>
      </w:r>
      <w:proofErr w:type="gramStart"/>
      <w:r w:rsidRPr="00762D09">
        <w:rPr>
          <w:rStyle w:val="FontStyle134"/>
        </w:rPr>
        <w:t>ОБУЧАЮЩИХСЯ</w:t>
      </w:r>
      <w:proofErr w:type="gramEnd"/>
      <w:r w:rsidRPr="00762D09">
        <w:rPr>
          <w:rStyle w:val="FontStyle134"/>
        </w:rPr>
        <w:t xml:space="preserve"> ПО ОСВОЕНИЮ ДИСЦИПЛИНЫ </w:t>
      </w:r>
    </w:p>
    <w:p w:rsidR="000B1F19" w:rsidRPr="00762D09" w:rsidRDefault="000B1F19" w:rsidP="00762D09">
      <w:pPr>
        <w:pStyle w:val="Style95"/>
        <w:widowControl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</w:p>
    <w:p w:rsidR="000B1F19" w:rsidRPr="00762D09" w:rsidRDefault="000B1F19" w:rsidP="00762D09">
      <w:pPr>
        <w:pStyle w:val="a3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rPr>
          <w:b/>
          <w:i/>
          <w:sz w:val="22"/>
          <w:szCs w:val="22"/>
          <w:lang w:val="ru-RU"/>
        </w:rPr>
      </w:pPr>
      <w:r w:rsidRPr="00762D09">
        <w:rPr>
          <w:b/>
          <w:i/>
          <w:sz w:val="22"/>
          <w:szCs w:val="22"/>
          <w:lang w:val="ru-RU"/>
        </w:rPr>
        <w:t>Описание последовательности действий студента («сценарий изучения дисциплины»)</w:t>
      </w:r>
    </w:p>
    <w:p w:rsidR="000B1F19" w:rsidRPr="00762D09" w:rsidRDefault="000B1F19" w:rsidP="00762D09">
      <w:pPr>
        <w:pStyle w:val="a3"/>
        <w:tabs>
          <w:tab w:val="left" w:pos="422"/>
          <w:tab w:val="left" w:pos="1134"/>
        </w:tabs>
        <w:ind w:firstLine="709"/>
        <w:rPr>
          <w:b/>
          <w:i/>
          <w:sz w:val="22"/>
          <w:szCs w:val="22"/>
          <w:lang w:val="ru-RU"/>
        </w:rPr>
      </w:pP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Преподавателю рекомендуется учитывать, что изучаемая дисциплина оказывает существенное влияние на формирование у студентов профессиональных базовых навыков по выбранной специальности.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Студенту рекомендуется относиться со вниманием к решаемым на практических занятиях задачам, чтобы развить базовые навыки по специальности.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Технология обучения базируется на работе в аудитории, когда в процессе лекционных и практических занятий, дополняемых самостоятельной работой студентов, выполняется серия заданий, позволяющих практически применить полученные знания и развить необходимые общекультурные и профессиональные компетенции студентов, обучающихся по дисциплине.</w:t>
      </w:r>
    </w:p>
    <w:p w:rsidR="000B1F19" w:rsidRPr="00762D09" w:rsidRDefault="000B1F19" w:rsidP="00762D0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После изучения отдельных разделов дисциплины предполагается проведение текущего и рубежного контроля усвоения студентами материала в виде самостоятельного решения комплекса задач.</w:t>
      </w:r>
    </w:p>
    <w:p w:rsidR="000B1F19" w:rsidRPr="00762D09" w:rsidRDefault="000B1F19" w:rsidP="00762D09">
      <w:pPr>
        <w:pStyle w:val="Default"/>
        <w:tabs>
          <w:tab w:val="left" w:pos="1134"/>
        </w:tabs>
        <w:autoSpaceDE/>
        <w:ind w:firstLine="709"/>
        <w:jc w:val="both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Рекомендуется следующим образом организовать время, необходимое для изучения дисциплины: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Изучение конспекта лекции в тот же день, после лекции – 10-15 минут.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Изучение теоретического материала по учебнику и конспекту – 2-4 часа в неделю в ходе подготовки к практическому занятию.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Перед выполнением практического занятия необходимо внимательно ознакомиться с заданием. Желательно заранее выполнить подготовку к практическим занятиям, чтобы на практическом занятии осталось время для сдачи работы.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762D09">
        <w:rPr>
          <w:bCs/>
          <w:sz w:val="22"/>
          <w:szCs w:val="22"/>
        </w:rPr>
        <w:t xml:space="preserve">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</w:t>
      </w:r>
      <w:proofErr w:type="gramStart"/>
      <w:r w:rsidRPr="00762D09">
        <w:rPr>
          <w:bCs/>
          <w:sz w:val="22"/>
          <w:szCs w:val="22"/>
        </w:rPr>
        <w:t>образом</w:t>
      </w:r>
      <w:proofErr w:type="gramEnd"/>
      <w:r w:rsidRPr="00762D09">
        <w:rPr>
          <w:bCs/>
          <w:sz w:val="22"/>
          <w:szCs w:val="22"/>
        </w:rPr>
        <w:t xml:space="preserve"> вы сможете сэкономить свое время и время преподавателя.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Кроме чтения учебной литературы из обязательного списка рекомендуется активно использовать информационные ресурсы сети Интернет по изучаемой теме. 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762D09">
        <w:rPr>
          <w:bCs/>
          <w:sz w:val="22"/>
          <w:szCs w:val="22"/>
        </w:rPr>
        <w:t>Самостоятельное изучение тем учебной дисциплины способствует:</w:t>
      </w:r>
    </w:p>
    <w:p w:rsidR="000B1F19" w:rsidRPr="00762D09" w:rsidRDefault="000B1F19" w:rsidP="00762D09">
      <w:pPr>
        <w:pStyle w:val="a3"/>
        <w:tabs>
          <w:tab w:val="left" w:pos="1134"/>
        </w:tabs>
        <w:ind w:firstLine="709"/>
        <w:rPr>
          <w:sz w:val="22"/>
          <w:szCs w:val="22"/>
          <w:lang w:val="ru-RU"/>
        </w:rPr>
      </w:pPr>
      <w:r w:rsidRPr="00762D09">
        <w:rPr>
          <w:sz w:val="22"/>
          <w:szCs w:val="22"/>
          <w:lang w:val="ru-RU"/>
        </w:rPr>
        <w:t>- закреплению знаний, умений и навыков, полученных в ходе аудиторных занятий;</w:t>
      </w:r>
    </w:p>
    <w:p w:rsidR="000B1F19" w:rsidRPr="00762D09" w:rsidRDefault="000B1F19" w:rsidP="00762D09">
      <w:pPr>
        <w:pStyle w:val="a3"/>
        <w:tabs>
          <w:tab w:val="left" w:pos="1134"/>
        </w:tabs>
        <w:ind w:firstLine="709"/>
        <w:rPr>
          <w:sz w:val="22"/>
          <w:szCs w:val="22"/>
          <w:lang w:val="ru-RU"/>
        </w:rPr>
      </w:pPr>
      <w:r w:rsidRPr="00762D09">
        <w:rPr>
          <w:sz w:val="22"/>
          <w:szCs w:val="22"/>
          <w:lang w:val="ru-RU"/>
        </w:rPr>
        <w:t>- углублению и расширению знаний по отдельным вопросам и темам дисциплины;</w:t>
      </w:r>
    </w:p>
    <w:p w:rsidR="000B1F19" w:rsidRPr="00762D09" w:rsidRDefault="000B1F19" w:rsidP="00762D09">
      <w:pPr>
        <w:pStyle w:val="a3"/>
        <w:tabs>
          <w:tab w:val="left" w:pos="1134"/>
        </w:tabs>
        <w:ind w:firstLine="709"/>
        <w:rPr>
          <w:sz w:val="22"/>
          <w:szCs w:val="22"/>
          <w:lang w:val="ru-RU"/>
        </w:rPr>
      </w:pPr>
      <w:r w:rsidRPr="00762D09">
        <w:rPr>
          <w:sz w:val="22"/>
          <w:szCs w:val="22"/>
          <w:lang w:val="ru-RU"/>
        </w:rPr>
        <w:lastRenderedPageBreak/>
        <w:t>- освоению умений прикладного и практического использования полученных знаний.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занятиям.</w:t>
      </w:r>
    </w:p>
    <w:p w:rsidR="000B1F19" w:rsidRPr="00762D09" w:rsidRDefault="000B1F19" w:rsidP="00762D09">
      <w:pPr>
        <w:pStyle w:val="Default"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762D09">
        <w:rPr>
          <w:bCs/>
          <w:sz w:val="22"/>
          <w:szCs w:val="22"/>
        </w:rPr>
        <w:t>Основными видами самостоятельной работы по дисциплине являются:</w:t>
      </w:r>
    </w:p>
    <w:p w:rsidR="000B1F19" w:rsidRPr="00762D09" w:rsidRDefault="000B1F19" w:rsidP="00762D09">
      <w:pPr>
        <w:pStyle w:val="a3"/>
        <w:tabs>
          <w:tab w:val="left" w:pos="1134"/>
        </w:tabs>
        <w:ind w:firstLine="709"/>
        <w:rPr>
          <w:sz w:val="22"/>
          <w:szCs w:val="22"/>
          <w:lang w:val="ru-RU"/>
        </w:rPr>
      </w:pPr>
      <w:r w:rsidRPr="00762D09">
        <w:rPr>
          <w:i/>
          <w:sz w:val="22"/>
          <w:szCs w:val="22"/>
          <w:lang w:val="ru-RU"/>
        </w:rPr>
        <w:t xml:space="preserve">- </w:t>
      </w:r>
      <w:r w:rsidRPr="00762D09">
        <w:rPr>
          <w:sz w:val="22"/>
          <w:szCs w:val="22"/>
          <w:lang w:val="ru-RU"/>
        </w:rPr>
        <w:t>самостоятельное изучение отдельных вопросов и тем дисциплины "Управленческая экономика";</w:t>
      </w:r>
    </w:p>
    <w:p w:rsidR="000B1F19" w:rsidRPr="00762D09" w:rsidRDefault="000B1F19" w:rsidP="00762D09">
      <w:pPr>
        <w:pStyle w:val="a3"/>
        <w:tabs>
          <w:tab w:val="left" w:pos="1134"/>
        </w:tabs>
        <w:ind w:firstLine="709"/>
        <w:rPr>
          <w:sz w:val="22"/>
          <w:szCs w:val="22"/>
          <w:lang w:val="ru-RU"/>
        </w:rPr>
      </w:pPr>
      <w:r w:rsidRPr="00762D09">
        <w:rPr>
          <w:sz w:val="22"/>
          <w:szCs w:val="22"/>
          <w:lang w:val="ru-RU"/>
        </w:rPr>
        <w:t>- выполнение домашнего задания при подготовке к практическим занятиям;</w:t>
      </w:r>
    </w:p>
    <w:p w:rsidR="000B1F19" w:rsidRPr="00762D09" w:rsidRDefault="000B1F19" w:rsidP="00762D09">
      <w:pPr>
        <w:pStyle w:val="a3"/>
        <w:tabs>
          <w:tab w:val="left" w:pos="845"/>
          <w:tab w:val="left" w:pos="1134"/>
        </w:tabs>
        <w:ind w:firstLine="709"/>
        <w:rPr>
          <w:rStyle w:val="10"/>
          <w:i/>
          <w:sz w:val="22"/>
          <w:szCs w:val="22"/>
          <w:lang w:val="ru-RU"/>
        </w:rPr>
      </w:pP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i/>
          <w:sz w:val="22"/>
          <w:szCs w:val="22"/>
        </w:rPr>
      </w:pPr>
      <w:r w:rsidRPr="00762D09">
        <w:rPr>
          <w:b/>
          <w:i/>
          <w:sz w:val="22"/>
          <w:szCs w:val="22"/>
        </w:rPr>
        <w:t>2. Рекомендации при подготовке к лекциям по дисциплине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К каждой лекции по дисциплине необходимо готовиться. Для этого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В том случае, если после прочтения конспекта останутся неясные моменты, необходимо обратиться к литературе. 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i/>
          <w:sz w:val="22"/>
          <w:szCs w:val="22"/>
        </w:rPr>
      </w:pPr>
      <w:r w:rsidRPr="00762D09">
        <w:rPr>
          <w:b/>
          <w:i/>
          <w:sz w:val="22"/>
          <w:szCs w:val="22"/>
        </w:rPr>
        <w:t>3. Рекомендации студентам по подготовке к практическим занятиям по дисциплине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Каждое из практических занятий требует предварительной подготовки. 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При подготовке к практическим занятиям прочитайте материал, изложенный в лекциях по изучаемой теме. Найдите книги, указанные в списке рекомендованной литературы и ознакомьтесь с материалами по изучаемой теме. Внимательно изучите примеры, приведенные в курсе лекций и в рекомендованной литературе.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b/>
          <w:bCs/>
          <w:sz w:val="22"/>
          <w:szCs w:val="22"/>
        </w:rPr>
        <w:t>Целью</w:t>
      </w:r>
      <w:r w:rsidRPr="00762D09">
        <w:rPr>
          <w:sz w:val="22"/>
          <w:szCs w:val="22"/>
        </w:rPr>
        <w:t xml:space="preserve"> практических занятий является обучение студентов основам принятия управленческих решений.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b/>
          <w:bCs/>
          <w:sz w:val="22"/>
          <w:szCs w:val="22"/>
        </w:rPr>
        <w:t>Форма проведения:</w:t>
      </w:r>
      <w:r w:rsidRPr="00762D09">
        <w:rPr>
          <w:sz w:val="22"/>
          <w:szCs w:val="22"/>
        </w:rPr>
        <w:t xml:space="preserve"> решение задач.</w:t>
      </w:r>
    </w:p>
    <w:p w:rsidR="000B1F19" w:rsidRPr="00762D09" w:rsidRDefault="000B1F19" w:rsidP="00762D09">
      <w:pPr>
        <w:tabs>
          <w:tab w:val="left" w:pos="1134"/>
        </w:tabs>
        <w:suppressAutoHyphens/>
        <w:ind w:firstLine="709"/>
        <w:contextualSpacing/>
        <w:jc w:val="both"/>
        <w:rPr>
          <w:iCs/>
          <w:sz w:val="22"/>
          <w:szCs w:val="22"/>
          <w:lang w:eastAsia="zh-CN"/>
        </w:rPr>
      </w:pPr>
    </w:p>
    <w:p w:rsidR="000B1F19" w:rsidRPr="00762D09" w:rsidRDefault="000B1F19" w:rsidP="00762D09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b/>
          <w:i/>
          <w:sz w:val="22"/>
          <w:szCs w:val="22"/>
        </w:rPr>
      </w:pPr>
      <w:r w:rsidRPr="00762D09">
        <w:rPr>
          <w:b/>
          <w:i/>
          <w:sz w:val="22"/>
          <w:szCs w:val="22"/>
        </w:rPr>
        <w:t>4.Типовые задания для практической и самостоятельной работы.</w:t>
      </w:r>
    </w:p>
    <w:p w:rsidR="00E37CC2" w:rsidRPr="00762D09" w:rsidRDefault="00E37CC2" w:rsidP="00762D09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b/>
          <w:sz w:val="22"/>
          <w:szCs w:val="22"/>
        </w:rPr>
      </w:pPr>
    </w:p>
    <w:p w:rsidR="000B1F19" w:rsidRPr="00762D09" w:rsidRDefault="000B1F19" w:rsidP="00762D09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b/>
          <w:sz w:val="22"/>
          <w:szCs w:val="22"/>
        </w:rPr>
      </w:pPr>
      <w:r w:rsidRPr="00762D09">
        <w:rPr>
          <w:b/>
          <w:sz w:val="22"/>
          <w:szCs w:val="22"/>
        </w:rPr>
        <w:t>Тема 1. Предмет и методы экономической теории</w:t>
      </w:r>
    </w:p>
    <w:p w:rsidR="000B1F19" w:rsidRPr="00762D09" w:rsidRDefault="000B1F19" w:rsidP="00762D09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sz w:val="22"/>
          <w:szCs w:val="22"/>
        </w:rPr>
      </w:pPr>
      <w:r w:rsidRPr="00762D09">
        <w:rPr>
          <w:b/>
          <w:sz w:val="22"/>
          <w:szCs w:val="22"/>
        </w:rPr>
        <w:t xml:space="preserve">Цель занятия: </w:t>
      </w:r>
      <w:r w:rsidRPr="00762D09">
        <w:rPr>
          <w:sz w:val="22"/>
          <w:szCs w:val="22"/>
        </w:rPr>
        <w:t>Изучение основных научных подходов в определении предмета и методов экономической теории.</w:t>
      </w:r>
    </w:p>
    <w:p w:rsidR="000B1F19" w:rsidRPr="00762D09" w:rsidRDefault="000B1F19" w:rsidP="00762D09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b/>
          <w:sz w:val="22"/>
          <w:szCs w:val="22"/>
        </w:rPr>
      </w:pPr>
      <w:r w:rsidRPr="00762D09">
        <w:rPr>
          <w:b/>
          <w:sz w:val="22"/>
          <w:szCs w:val="22"/>
        </w:rPr>
        <w:t>Примеры задач:</w:t>
      </w:r>
    </w:p>
    <w:p w:rsidR="000B1F19" w:rsidRPr="00762D09" w:rsidRDefault="000B1F19" w:rsidP="00762D09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contextualSpacing/>
        <w:jc w:val="both"/>
        <w:rPr>
          <w:b/>
          <w:sz w:val="22"/>
          <w:szCs w:val="22"/>
        </w:rPr>
      </w:pP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Дана таблица производственных возможностей экономики, исходя из разделения совокупного выпуска на выпуск военной продукции и гражданских товаров: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0B1F19" w:rsidRPr="00762D09" w:rsidTr="00762D09"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Альтернативы</w:t>
            </w:r>
          </w:p>
        </w:tc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Гражданская продукция</w:t>
            </w:r>
          </w:p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(</w:t>
            </w:r>
            <w:proofErr w:type="gramStart"/>
            <w:r w:rsidRPr="00762D09">
              <w:rPr>
                <w:sz w:val="22"/>
                <w:szCs w:val="22"/>
              </w:rPr>
              <w:t>млн</w:t>
            </w:r>
            <w:proofErr w:type="gramEnd"/>
            <w:r w:rsidRPr="00762D09">
              <w:rPr>
                <w:sz w:val="22"/>
                <w:szCs w:val="22"/>
              </w:rPr>
              <w:t xml:space="preserve"> ед.)</w:t>
            </w:r>
          </w:p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(ось абсцисс)</w:t>
            </w:r>
          </w:p>
        </w:tc>
        <w:tc>
          <w:tcPr>
            <w:tcW w:w="3367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Военная продукция (</w:t>
            </w:r>
            <w:proofErr w:type="spellStart"/>
            <w:r w:rsidRPr="00762D09">
              <w:rPr>
                <w:sz w:val="22"/>
                <w:szCs w:val="22"/>
              </w:rPr>
              <w:t>тыс.ед</w:t>
            </w:r>
            <w:proofErr w:type="spellEnd"/>
            <w:r w:rsidRPr="00762D09">
              <w:rPr>
                <w:sz w:val="22"/>
                <w:szCs w:val="22"/>
              </w:rPr>
              <w:t>.)                     (ось ординат)</w:t>
            </w:r>
          </w:p>
        </w:tc>
      </w:tr>
      <w:tr w:rsidR="000B1F19" w:rsidRPr="00762D09" w:rsidTr="00762D09"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0</w:t>
            </w:r>
          </w:p>
        </w:tc>
        <w:tc>
          <w:tcPr>
            <w:tcW w:w="3367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30</w:t>
            </w:r>
          </w:p>
        </w:tc>
      </w:tr>
      <w:tr w:rsidR="000B1F19" w:rsidRPr="00762D09" w:rsidTr="00762D09"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В</w:t>
            </w:r>
          </w:p>
        </w:tc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27</w:t>
            </w:r>
          </w:p>
        </w:tc>
      </w:tr>
      <w:tr w:rsidR="000B1F19" w:rsidRPr="00762D09" w:rsidTr="00762D09"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С</w:t>
            </w:r>
          </w:p>
        </w:tc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21</w:t>
            </w:r>
          </w:p>
        </w:tc>
      </w:tr>
      <w:tr w:rsidR="000B1F19" w:rsidRPr="00762D09" w:rsidTr="00762D09"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6</w:t>
            </w:r>
          </w:p>
        </w:tc>
        <w:tc>
          <w:tcPr>
            <w:tcW w:w="3367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12</w:t>
            </w:r>
          </w:p>
        </w:tc>
      </w:tr>
      <w:tr w:rsidR="000B1F19" w:rsidRPr="00762D09" w:rsidTr="00762D09"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3190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8</w:t>
            </w:r>
          </w:p>
        </w:tc>
        <w:tc>
          <w:tcPr>
            <w:tcW w:w="3367" w:type="dxa"/>
            <w:shd w:val="clear" w:color="auto" w:fill="auto"/>
          </w:tcPr>
          <w:p w:rsidR="000B1F19" w:rsidRPr="00762D09" w:rsidRDefault="000B1F19" w:rsidP="00762D0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62D09">
              <w:rPr>
                <w:sz w:val="22"/>
                <w:szCs w:val="22"/>
              </w:rPr>
              <w:t>0</w:t>
            </w:r>
          </w:p>
        </w:tc>
      </w:tr>
    </w:tbl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762D09">
        <w:rPr>
          <w:sz w:val="22"/>
          <w:szCs w:val="22"/>
          <w:lang w:val="en-GB"/>
        </w:rPr>
        <w:t>I</w:t>
      </w:r>
      <w:r w:rsidRPr="00762D09">
        <w:rPr>
          <w:sz w:val="22"/>
          <w:szCs w:val="22"/>
        </w:rPr>
        <w:t>.</w:t>
      </w:r>
      <w:r w:rsidR="00762D09">
        <w:rPr>
          <w:sz w:val="22"/>
          <w:szCs w:val="22"/>
        </w:rPr>
        <w:t xml:space="preserve"> </w:t>
      </w:r>
      <w:r w:rsidRPr="00762D09">
        <w:rPr>
          <w:sz w:val="22"/>
          <w:szCs w:val="22"/>
        </w:rPr>
        <w:t>Построить график производственных возможностей общества.</w:t>
      </w:r>
      <w:proofErr w:type="gramEnd"/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  <w:lang w:val="en-GB"/>
        </w:rPr>
        <w:t>II</w:t>
      </w:r>
      <w:r w:rsidRPr="00762D09">
        <w:rPr>
          <w:sz w:val="22"/>
          <w:szCs w:val="22"/>
        </w:rPr>
        <w:t>.Определить:</w:t>
      </w:r>
    </w:p>
    <w:p w:rsidR="000B1F19" w:rsidRPr="00762D09" w:rsidRDefault="000B1F19" w:rsidP="00762D09">
      <w:pPr>
        <w:tabs>
          <w:tab w:val="left" w:pos="1134"/>
        </w:tabs>
        <w:ind w:left="993" w:hanging="284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1) единичные вмененные издержки на производство гражданской продукции в интервалах AB;</w:t>
      </w:r>
      <w:r w:rsidRPr="00762D09">
        <w:rPr>
          <w:sz w:val="22"/>
          <w:szCs w:val="22"/>
          <w:lang w:val="en-GB"/>
        </w:rPr>
        <w:t>BC</w:t>
      </w:r>
      <w:r w:rsidRPr="00762D09">
        <w:rPr>
          <w:sz w:val="22"/>
          <w:szCs w:val="22"/>
        </w:rPr>
        <w:t>;</w:t>
      </w:r>
      <w:r w:rsidRPr="00762D09">
        <w:rPr>
          <w:sz w:val="22"/>
          <w:szCs w:val="22"/>
          <w:lang w:val="en-GB"/>
        </w:rPr>
        <w:t>CD</w:t>
      </w:r>
      <w:r w:rsidRPr="00762D09">
        <w:rPr>
          <w:sz w:val="22"/>
          <w:szCs w:val="22"/>
        </w:rPr>
        <w:t>;</w:t>
      </w:r>
      <w:r w:rsidRPr="00762D09">
        <w:rPr>
          <w:sz w:val="22"/>
          <w:szCs w:val="22"/>
          <w:lang w:val="en-GB"/>
        </w:rPr>
        <w:t>DE</w:t>
      </w:r>
      <w:r w:rsidRPr="00762D09">
        <w:rPr>
          <w:sz w:val="22"/>
          <w:szCs w:val="22"/>
        </w:rPr>
        <w:t>;</w:t>
      </w:r>
    </w:p>
    <w:p w:rsidR="000B1F19" w:rsidRPr="00762D09" w:rsidRDefault="000B1F19" w:rsidP="00762D09">
      <w:pPr>
        <w:tabs>
          <w:tab w:val="left" w:pos="1134"/>
        </w:tabs>
        <w:ind w:left="993" w:hanging="284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2) единичные издержки на производство военной продукции в тех же интервалах;</w:t>
      </w:r>
    </w:p>
    <w:p w:rsidR="000B1F19" w:rsidRPr="00762D09" w:rsidRDefault="000B1F19" w:rsidP="00762D09">
      <w:pPr>
        <w:tabs>
          <w:tab w:val="left" w:pos="1134"/>
        </w:tabs>
        <w:ind w:left="993" w:hanging="284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3) общие вмененные издержки для производства гражданской продукции в точках</w:t>
      </w:r>
      <w:proofErr w:type="gramStart"/>
      <w:r w:rsidRPr="00762D09">
        <w:rPr>
          <w:sz w:val="22"/>
          <w:szCs w:val="22"/>
        </w:rPr>
        <w:t xml:space="preserve"> А</w:t>
      </w:r>
      <w:proofErr w:type="gramEnd"/>
      <w:r w:rsidRPr="00762D09">
        <w:rPr>
          <w:sz w:val="22"/>
          <w:szCs w:val="22"/>
        </w:rPr>
        <w:t>, В, С, D, E кривой производственных возможностей;</w:t>
      </w:r>
    </w:p>
    <w:p w:rsidR="000B1F19" w:rsidRPr="00762D09" w:rsidRDefault="000B1F19" w:rsidP="00762D09">
      <w:pPr>
        <w:tabs>
          <w:tab w:val="left" w:pos="1134"/>
        </w:tabs>
        <w:ind w:left="993" w:hanging="284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4)общие вмененные издержки для производства военной продукции в тех же точках.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  <w:lang w:val="en-GB"/>
        </w:rPr>
        <w:t>III</w:t>
      </w:r>
      <w:r w:rsidRPr="00762D09">
        <w:rPr>
          <w:sz w:val="22"/>
          <w:szCs w:val="22"/>
        </w:rPr>
        <w:t>. Составить таблицу и построить кривую производственных возможностей, если:</w:t>
      </w:r>
    </w:p>
    <w:p w:rsidR="000B1F19" w:rsidRPr="00762D09" w:rsidRDefault="000B1F19" w:rsidP="00762D09">
      <w:pPr>
        <w:tabs>
          <w:tab w:val="left" w:pos="1134"/>
        </w:tabs>
        <w:ind w:left="993" w:hanging="284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1)</w:t>
      </w:r>
      <w:r w:rsidR="00762D09">
        <w:rPr>
          <w:sz w:val="22"/>
          <w:szCs w:val="22"/>
        </w:rPr>
        <w:t xml:space="preserve"> </w:t>
      </w:r>
      <w:r w:rsidRPr="00762D09">
        <w:rPr>
          <w:sz w:val="22"/>
          <w:szCs w:val="22"/>
        </w:rPr>
        <w:t>улучшение организации производства позволило увеличить производство гражданской продукции в 2 раза;</w:t>
      </w:r>
    </w:p>
    <w:p w:rsidR="000B1F19" w:rsidRPr="00762D09" w:rsidRDefault="000B1F19" w:rsidP="00762D09">
      <w:pPr>
        <w:tabs>
          <w:tab w:val="left" w:pos="1134"/>
        </w:tabs>
        <w:ind w:left="993" w:hanging="284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2)</w:t>
      </w:r>
      <w:r w:rsidR="00762D09">
        <w:rPr>
          <w:sz w:val="22"/>
          <w:szCs w:val="22"/>
        </w:rPr>
        <w:t xml:space="preserve"> </w:t>
      </w:r>
      <w:r w:rsidRPr="00762D09">
        <w:rPr>
          <w:sz w:val="22"/>
          <w:szCs w:val="22"/>
        </w:rPr>
        <w:t>использование новой технологии позволило увеличить выпуск военной продукции на 30%;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762D09">
        <w:rPr>
          <w:b/>
          <w:sz w:val="22"/>
          <w:szCs w:val="22"/>
        </w:rPr>
        <w:t>Контрольные вопросы по теме:</w:t>
      </w:r>
    </w:p>
    <w:p w:rsidR="000B1F19" w:rsidRPr="00762D09" w:rsidRDefault="000B1F19" w:rsidP="00762D0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2"/>
          <w:sz w:val="22"/>
          <w:szCs w:val="22"/>
        </w:rPr>
      </w:pPr>
      <w:r w:rsidRPr="00762D09">
        <w:rPr>
          <w:spacing w:val="-2"/>
          <w:sz w:val="22"/>
          <w:szCs w:val="22"/>
        </w:rPr>
        <w:t>Методология, экономические законы и категории.</w:t>
      </w:r>
    </w:p>
    <w:p w:rsidR="000B1F19" w:rsidRPr="00762D09" w:rsidRDefault="000B1F19" w:rsidP="00762D0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62D09">
        <w:rPr>
          <w:spacing w:val="-2"/>
          <w:sz w:val="22"/>
          <w:szCs w:val="22"/>
        </w:rPr>
        <w:lastRenderedPageBreak/>
        <w:t>Методы экономического анализа. Нормативизм и позитивизм.</w:t>
      </w:r>
    </w:p>
    <w:p w:rsidR="000B1F19" w:rsidRPr="00762D09" w:rsidRDefault="000B1F19" w:rsidP="00762D0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2"/>
          <w:sz w:val="22"/>
          <w:szCs w:val="22"/>
        </w:rPr>
      </w:pPr>
      <w:r w:rsidRPr="00762D09">
        <w:rPr>
          <w:spacing w:val="-2"/>
          <w:sz w:val="22"/>
          <w:szCs w:val="22"/>
        </w:rPr>
        <w:t>Формы и модели общественного хозяйства.</w:t>
      </w:r>
    </w:p>
    <w:p w:rsidR="000B1F19" w:rsidRPr="00762D09" w:rsidRDefault="000B1F19" w:rsidP="00762D0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2"/>
          <w:sz w:val="22"/>
          <w:szCs w:val="22"/>
        </w:rPr>
      </w:pPr>
      <w:r w:rsidRPr="00762D09">
        <w:rPr>
          <w:spacing w:val="-2"/>
          <w:sz w:val="22"/>
          <w:szCs w:val="22"/>
        </w:rPr>
        <w:t>Экономический выбор. Кривая производственных возможностей и проблема эффективности использования ресурсов.</w:t>
      </w:r>
    </w:p>
    <w:p w:rsidR="00E37CC2" w:rsidRPr="00762D09" w:rsidRDefault="00E37CC2" w:rsidP="00762D09">
      <w:pPr>
        <w:tabs>
          <w:tab w:val="left" w:pos="1134"/>
        </w:tabs>
        <w:ind w:firstLine="709"/>
        <w:jc w:val="both"/>
        <w:rPr>
          <w:spacing w:val="-2"/>
          <w:sz w:val="22"/>
          <w:szCs w:val="22"/>
        </w:rPr>
      </w:pPr>
    </w:p>
    <w:p w:rsidR="00E37CC2" w:rsidRPr="00762D09" w:rsidRDefault="00E37CC2" w:rsidP="00762D09">
      <w:pPr>
        <w:tabs>
          <w:tab w:val="left" w:pos="1134"/>
        </w:tabs>
        <w:ind w:firstLine="709"/>
        <w:jc w:val="both"/>
        <w:rPr>
          <w:b/>
          <w:spacing w:val="-2"/>
          <w:sz w:val="22"/>
          <w:szCs w:val="22"/>
        </w:rPr>
      </w:pPr>
      <w:r w:rsidRPr="00762D09">
        <w:rPr>
          <w:b/>
          <w:spacing w:val="-2"/>
          <w:sz w:val="22"/>
          <w:szCs w:val="22"/>
        </w:rPr>
        <w:t>Тема 2. Трудовая теория стоимости</w:t>
      </w:r>
    </w:p>
    <w:p w:rsidR="00E37CC2" w:rsidRPr="00762D09" w:rsidRDefault="00E37CC2" w:rsidP="00762D09">
      <w:pPr>
        <w:tabs>
          <w:tab w:val="left" w:pos="1134"/>
        </w:tabs>
        <w:ind w:firstLine="709"/>
        <w:jc w:val="both"/>
        <w:rPr>
          <w:spacing w:val="-2"/>
          <w:sz w:val="22"/>
          <w:szCs w:val="22"/>
        </w:rPr>
      </w:pPr>
      <w:r w:rsidRPr="00762D09">
        <w:rPr>
          <w:b/>
          <w:spacing w:val="-2"/>
          <w:sz w:val="22"/>
          <w:szCs w:val="22"/>
        </w:rPr>
        <w:t xml:space="preserve">Цель занятия: </w:t>
      </w:r>
      <w:r w:rsidRPr="00762D09">
        <w:rPr>
          <w:spacing w:val="-2"/>
          <w:sz w:val="22"/>
          <w:szCs w:val="22"/>
        </w:rPr>
        <w:t>Изучение трудовой теории стоимости</w:t>
      </w:r>
    </w:p>
    <w:p w:rsidR="00E37CC2" w:rsidRPr="00762D09" w:rsidRDefault="00E37CC2" w:rsidP="00762D09">
      <w:pPr>
        <w:numPr>
          <w:ilvl w:val="0"/>
          <w:numId w:val="17"/>
        </w:numPr>
        <w:tabs>
          <w:tab w:val="clear" w:pos="1287"/>
          <w:tab w:val="left" w:pos="993"/>
        </w:tabs>
        <w:ind w:left="0" w:firstLine="709"/>
        <w:jc w:val="both"/>
        <w:rPr>
          <w:spacing w:val="-2"/>
          <w:sz w:val="22"/>
          <w:szCs w:val="22"/>
        </w:rPr>
      </w:pPr>
      <w:r w:rsidRPr="00762D09">
        <w:rPr>
          <w:spacing w:val="-2"/>
          <w:sz w:val="22"/>
          <w:szCs w:val="22"/>
        </w:rPr>
        <w:t xml:space="preserve">На предприятии применяется капитал в 100 </w:t>
      </w:r>
      <w:proofErr w:type="spellStart"/>
      <w:r w:rsidRPr="00762D09">
        <w:rPr>
          <w:spacing w:val="-2"/>
          <w:sz w:val="22"/>
          <w:szCs w:val="22"/>
        </w:rPr>
        <w:t>д.ед</w:t>
      </w:r>
      <w:proofErr w:type="spellEnd"/>
      <w:r w:rsidRPr="00762D09">
        <w:rPr>
          <w:spacing w:val="-2"/>
          <w:sz w:val="22"/>
          <w:szCs w:val="22"/>
        </w:rPr>
        <w:t>. Органическое строение капитала 4:1. Определить величину постоянного капитала.</w:t>
      </w:r>
    </w:p>
    <w:p w:rsidR="00E37CC2" w:rsidRDefault="00E37CC2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2"/>
        </w:rPr>
      </w:pPr>
      <w:r w:rsidRPr="00762D09">
        <w:rPr>
          <w:b/>
          <w:sz w:val="22"/>
        </w:rPr>
        <w:t xml:space="preserve">Ответ: 80 </w:t>
      </w:r>
      <w:proofErr w:type="spellStart"/>
      <w:r w:rsidRPr="00762D09">
        <w:rPr>
          <w:b/>
          <w:sz w:val="22"/>
        </w:rPr>
        <w:t>д.ед</w:t>
      </w:r>
      <w:proofErr w:type="spellEnd"/>
      <w:r w:rsidRPr="00762D09">
        <w:rPr>
          <w:b/>
          <w:sz w:val="22"/>
        </w:rPr>
        <w:t>.;</w:t>
      </w:r>
    </w:p>
    <w:p w:rsidR="00762D09" w:rsidRPr="00762D09" w:rsidRDefault="00762D09" w:rsidP="00762D09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762D09">
        <w:rPr>
          <w:b/>
          <w:sz w:val="22"/>
          <w:szCs w:val="22"/>
        </w:rPr>
        <w:t>Контрольные вопросы по теме:</w:t>
      </w:r>
    </w:p>
    <w:p w:rsidR="00E37CC2" w:rsidRPr="00762D09" w:rsidRDefault="00E37CC2" w:rsidP="00762D09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Товар и его свойства.</w:t>
      </w:r>
    </w:p>
    <w:p w:rsidR="00E37CC2" w:rsidRPr="00762D09" w:rsidRDefault="00E37CC2" w:rsidP="00762D09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Деньги и х функции.</w:t>
      </w:r>
    </w:p>
    <w:p w:rsidR="00E37CC2" w:rsidRPr="00762D09" w:rsidRDefault="00E37CC2" w:rsidP="00762D09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Всеобщая формула капитала.</w:t>
      </w:r>
    </w:p>
    <w:p w:rsidR="00E37CC2" w:rsidRPr="00762D09" w:rsidRDefault="00E37CC2" w:rsidP="00762D09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2"/>
          <w:sz w:val="22"/>
        </w:rPr>
      </w:pPr>
      <w:r w:rsidRPr="00762D09">
        <w:rPr>
          <w:sz w:val="22"/>
        </w:rPr>
        <w:t>Накопление капитала.</w:t>
      </w:r>
    </w:p>
    <w:p w:rsidR="00762D09" w:rsidRDefault="00762D09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>Т</w:t>
      </w:r>
      <w:r w:rsidR="00E37CC2" w:rsidRPr="00762D09">
        <w:rPr>
          <w:b/>
          <w:bCs/>
          <w:sz w:val="22"/>
          <w:szCs w:val="22"/>
        </w:rPr>
        <w:t>ема 3</w:t>
      </w:r>
      <w:r w:rsidRPr="00762D09">
        <w:rPr>
          <w:b/>
          <w:bCs/>
          <w:sz w:val="22"/>
          <w:szCs w:val="22"/>
        </w:rPr>
        <w:t xml:space="preserve">. Рыночный механизм и его элементы. 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 xml:space="preserve">Цель занятия: </w:t>
      </w:r>
      <w:r w:rsidRPr="00762D09">
        <w:rPr>
          <w:bCs/>
          <w:sz w:val="22"/>
          <w:szCs w:val="22"/>
        </w:rPr>
        <w:t>Изучение особенностей функционирования рыночного механизма.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>Примеры задач: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62D09">
        <w:rPr>
          <w:rFonts w:eastAsia="Calibri"/>
          <w:sz w:val="22"/>
          <w:szCs w:val="22"/>
        </w:rPr>
        <w:t>Объем продаж товара компанией описывается функцией Q</w:t>
      </w:r>
      <w:r w:rsidRPr="00762D09">
        <w:rPr>
          <w:rFonts w:eastAsia="Calibri"/>
          <w:sz w:val="22"/>
          <w:szCs w:val="22"/>
          <w:vertAlign w:val="subscript"/>
          <w:lang w:val="en-US"/>
        </w:rPr>
        <w:t>D</w:t>
      </w:r>
      <w:r w:rsidRPr="00762D09">
        <w:rPr>
          <w:rFonts w:eastAsia="Calibri"/>
          <w:sz w:val="22"/>
          <w:szCs w:val="22"/>
        </w:rPr>
        <w:t xml:space="preserve"> = 2000 – 100Р. Определить: 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62D09">
        <w:rPr>
          <w:rFonts w:eastAsia="Calibri"/>
          <w:sz w:val="22"/>
          <w:szCs w:val="22"/>
        </w:rPr>
        <w:t xml:space="preserve">1. Сколько единиц товара можно продать по цене </w:t>
      </w:r>
      <w:proofErr w:type="gramStart"/>
      <w:r w:rsidRPr="00762D09">
        <w:rPr>
          <w:rFonts w:eastAsia="Calibri"/>
          <w:sz w:val="22"/>
          <w:szCs w:val="22"/>
        </w:rPr>
        <w:t>Р</w:t>
      </w:r>
      <w:proofErr w:type="gramEnd"/>
      <w:r w:rsidRPr="00762D09">
        <w:rPr>
          <w:rFonts w:eastAsia="Calibri"/>
          <w:sz w:val="22"/>
          <w:szCs w:val="22"/>
        </w:rPr>
        <w:t xml:space="preserve"> = 12 </w:t>
      </w:r>
      <w:proofErr w:type="spellStart"/>
      <w:r w:rsidRPr="00762D09">
        <w:rPr>
          <w:rFonts w:eastAsia="Calibri"/>
          <w:sz w:val="22"/>
          <w:szCs w:val="22"/>
        </w:rPr>
        <w:t>ден</w:t>
      </w:r>
      <w:proofErr w:type="spellEnd"/>
      <w:r w:rsidRPr="00762D09">
        <w:rPr>
          <w:rFonts w:eastAsia="Calibri"/>
          <w:sz w:val="22"/>
          <w:szCs w:val="22"/>
        </w:rPr>
        <w:t xml:space="preserve">. ед.? 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62D09">
        <w:rPr>
          <w:rFonts w:eastAsia="Calibri"/>
          <w:sz w:val="22"/>
          <w:szCs w:val="22"/>
        </w:rPr>
        <w:t xml:space="preserve">2. Какой должна быть цена товара, чтобы компания смогла продать 1000 единиц товара? 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62D09">
        <w:rPr>
          <w:rFonts w:eastAsia="Calibri"/>
          <w:sz w:val="22"/>
          <w:szCs w:val="22"/>
        </w:rPr>
        <w:t>3. При какой цене объем продаж товара будет равняться нулю?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color w:val="000000"/>
          <w:sz w:val="22"/>
          <w:szCs w:val="22"/>
        </w:rPr>
      </w:pPr>
      <w:r w:rsidRPr="00762D09">
        <w:rPr>
          <w:b/>
          <w:color w:val="000000"/>
          <w:sz w:val="22"/>
          <w:szCs w:val="22"/>
        </w:rPr>
        <w:t>Контрольные вопросы по теме: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1. Чем объясняется прямая зависимость объема предложения от цены?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62D09">
        <w:rPr>
          <w:sz w:val="22"/>
          <w:szCs w:val="22"/>
        </w:rPr>
        <w:t xml:space="preserve">2.Под </w:t>
      </w:r>
      <w:proofErr w:type="gramStart"/>
      <w:r w:rsidRPr="00762D09">
        <w:rPr>
          <w:sz w:val="22"/>
          <w:szCs w:val="22"/>
        </w:rPr>
        <w:t>воздействием</w:t>
      </w:r>
      <w:proofErr w:type="gramEnd"/>
      <w:r w:rsidRPr="00762D09">
        <w:rPr>
          <w:sz w:val="22"/>
          <w:szCs w:val="22"/>
        </w:rPr>
        <w:t xml:space="preserve"> каких факторов кривая предложения сдвигается?</w:t>
      </w:r>
      <w:r w:rsidRPr="00762D09">
        <w:rPr>
          <w:b/>
          <w:bCs/>
          <w:sz w:val="22"/>
          <w:szCs w:val="22"/>
        </w:rPr>
        <w:t xml:space="preserve"> 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3.Чем конкретизирован спрос домохозяйств на рынке товаров и услуг?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4.Почему в точке равновесия интересы покупателей и продавцов совпадают? Показать аналитически и графически.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</w:p>
    <w:p w:rsidR="000B1F19" w:rsidRPr="00762D09" w:rsidRDefault="00E37CC2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>Тема 4</w:t>
      </w:r>
      <w:r w:rsidR="000B1F19" w:rsidRPr="00762D09">
        <w:rPr>
          <w:b/>
          <w:bCs/>
          <w:sz w:val="22"/>
          <w:szCs w:val="22"/>
        </w:rPr>
        <w:t>. Поведение потребителя на рынке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 xml:space="preserve">Цель занятия: </w:t>
      </w:r>
      <w:r w:rsidRPr="00762D09">
        <w:rPr>
          <w:bCs/>
          <w:sz w:val="22"/>
          <w:szCs w:val="22"/>
        </w:rPr>
        <w:t>Изучение поведения потребителя на рынке.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>Примеры задач: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2"/>
        </w:rPr>
      </w:pPr>
      <w:r w:rsidRPr="00762D09">
        <w:rPr>
          <w:sz w:val="22"/>
        </w:rPr>
        <w:t>1.</w:t>
      </w:r>
      <w:r w:rsidR="00762D09">
        <w:rPr>
          <w:sz w:val="22"/>
        </w:rPr>
        <w:t xml:space="preserve"> </w:t>
      </w:r>
      <w:r w:rsidRPr="00762D09">
        <w:rPr>
          <w:sz w:val="22"/>
        </w:rPr>
        <w:t>Составить таблично и построить графически кривые индивидуального спроса для 4-х потребителей и кривую общего спроса. Данные о предельной полезности денег для каждого из потребителей и их предпочтения представлены в таблице 1: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992"/>
        <w:gridCol w:w="709"/>
        <w:gridCol w:w="851"/>
        <w:gridCol w:w="567"/>
        <w:gridCol w:w="918"/>
        <w:gridCol w:w="891"/>
      </w:tblGrid>
      <w:tr w:rsidR="000B1F19" w:rsidRPr="00762D09" w:rsidTr="00762D09">
        <w:tc>
          <w:tcPr>
            <w:tcW w:w="1418" w:type="dxa"/>
            <w:vMerge w:val="restart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Части</w:t>
            </w:r>
          </w:p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блага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3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4</w:t>
            </w:r>
          </w:p>
        </w:tc>
      </w:tr>
      <w:tr w:rsidR="000B1F19" w:rsidRPr="00762D09" w:rsidTr="00762D09">
        <w:tc>
          <w:tcPr>
            <w:tcW w:w="1418" w:type="dxa"/>
            <w:vMerge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д</w:t>
            </w:r>
            <w:r w:rsidRPr="00762D09">
              <w:rPr>
                <w:sz w:val="22"/>
              </w:rPr>
              <w:t xml:space="preserve"> =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д</w:t>
            </w:r>
            <w:r w:rsidRPr="00762D09">
              <w:rPr>
                <w:sz w:val="22"/>
              </w:rPr>
              <w:t xml:space="preserve"> = 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д</w:t>
            </w:r>
            <w:r w:rsidRPr="00762D09">
              <w:rPr>
                <w:sz w:val="22"/>
              </w:rPr>
              <w:t xml:space="preserve"> = 15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д</w:t>
            </w:r>
            <w:r w:rsidRPr="00762D09">
              <w:rPr>
                <w:sz w:val="22"/>
              </w:rPr>
              <w:t xml:space="preserve"> = 20</w:t>
            </w:r>
          </w:p>
        </w:tc>
      </w:tr>
      <w:tr w:rsidR="000B1F19" w:rsidRPr="00762D09" w:rsidTr="00762D09">
        <w:tc>
          <w:tcPr>
            <w:tcW w:w="1418" w:type="dxa"/>
            <w:vMerge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vertAlign w:val="subscript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vertAlign w:val="subscript"/>
              </w:rPr>
            </w:pPr>
            <w:r w:rsidRPr="00762D09">
              <w:rPr>
                <w:sz w:val="22"/>
              </w:rPr>
              <w:t>Р</w:t>
            </w:r>
            <w:proofErr w:type="gramStart"/>
            <w:r w:rsidRPr="00762D09">
              <w:rPr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vertAlign w:val="subscript"/>
              </w:rPr>
            </w:pPr>
            <w:r w:rsidRPr="00762D09">
              <w:rPr>
                <w:sz w:val="22"/>
              </w:rPr>
              <w:t>Р</w:t>
            </w:r>
            <w:proofErr w:type="gramStart"/>
            <w:r w:rsidRPr="00762D09">
              <w:rPr>
                <w:sz w:val="22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vertAlign w:val="subscript"/>
              </w:rPr>
            </w:pPr>
            <w:r w:rsidRPr="00762D09">
              <w:rPr>
                <w:sz w:val="22"/>
              </w:rPr>
              <w:t>Р</w:t>
            </w:r>
            <w:r w:rsidRPr="00762D09">
              <w:rPr>
                <w:sz w:val="22"/>
                <w:vertAlign w:val="subscript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MU</w:t>
            </w:r>
            <w:r w:rsidRPr="00762D09">
              <w:rPr>
                <w:sz w:val="22"/>
                <w:vertAlign w:val="subscript"/>
              </w:rPr>
              <w:t>б</w:t>
            </w:r>
          </w:p>
        </w:tc>
        <w:tc>
          <w:tcPr>
            <w:tcW w:w="89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vertAlign w:val="subscript"/>
              </w:rPr>
            </w:pPr>
            <w:r w:rsidRPr="00762D09">
              <w:rPr>
                <w:sz w:val="22"/>
              </w:rPr>
              <w:t>Р</w:t>
            </w:r>
            <w:proofErr w:type="gramStart"/>
            <w:r w:rsidRPr="00762D09">
              <w:rPr>
                <w:sz w:val="22"/>
                <w:vertAlign w:val="subscript"/>
              </w:rPr>
              <w:t>4</w:t>
            </w:r>
            <w:proofErr w:type="gramEnd"/>
          </w:p>
        </w:tc>
      </w:tr>
      <w:tr w:rsidR="000B1F19" w:rsidRPr="00762D09" w:rsidTr="00762D09">
        <w:trPr>
          <w:trHeight w:val="211"/>
        </w:trPr>
        <w:tc>
          <w:tcPr>
            <w:tcW w:w="14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180</w:t>
            </w:r>
          </w:p>
        </w:tc>
        <w:tc>
          <w:tcPr>
            <w:tcW w:w="89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  <w:tr w:rsidR="000B1F19" w:rsidRPr="00762D09" w:rsidTr="00762D09">
        <w:tc>
          <w:tcPr>
            <w:tcW w:w="14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  <w:lang w:val="en-GB"/>
              </w:rPr>
              <w:t>II</w:t>
            </w:r>
          </w:p>
        </w:tc>
        <w:tc>
          <w:tcPr>
            <w:tcW w:w="70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150</w:t>
            </w:r>
          </w:p>
        </w:tc>
        <w:tc>
          <w:tcPr>
            <w:tcW w:w="89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  <w:tr w:rsidR="000B1F19" w:rsidRPr="00762D09" w:rsidTr="00762D09">
        <w:tc>
          <w:tcPr>
            <w:tcW w:w="14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lang w:val="en-GB"/>
              </w:rPr>
            </w:pPr>
            <w:r w:rsidRPr="00762D09">
              <w:rPr>
                <w:sz w:val="22"/>
                <w:lang w:val="en-GB"/>
              </w:rPr>
              <w:t>III</w:t>
            </w:r>
          </w:p>
        </w:tc>
        <w:tc>
          <w:tcPr>
            <w:tcW w:w="70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120</w:t>
            </w:r>
          </w:p>
        </w:tc>
        <w:tc>
          <w:tcPr>
            <w:tcW w:w="89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  <w:tr w:rsidR="000B1F19" w:rsidRPr="00762D09" w:rsidTr="00762D09">
        <w:tc>
          <w:tcPr>
            <w:tcW w:w="14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lang w:val="en-GB"/>
              </w:rPr>
            </w:pPr>
            <w:r w:rsidRPr="00762D09">
              <w:rPr>
                <w:sz w:val="22"/>
                <w:lang w:val="en-GB"/>
              </w:rPr>
              <w:t>IV</w:t>
            </w:r>
          </w:p>
        </w:tc>
        <w:tc>
          <w:tcPr>
            <w:tcW w:w="70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90</w:t>
            </w:r>
          </w:p>
        </w:tc>
        <w:tc>
          <w:tcPr>
            <w:tcW w:w="89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  <w:tr w:rsidR="000B1F19" w:rsidRPr="00762D09" w:rsidTr="00762D09">
        <w:trPr>
          <w:trHeight w:val="198"/>
        </w:trPr>
        <w:tc>
          <w:tcPr>
            <w:tcW w:w="14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lang w:val="en-GB"/>
              </w:rPr>
            </w:pPr>
            <w:r w:rsidRPr="00762D09">
              <w:rPr>
                <w:sz w:val="22"/>
                <w:lang w:val="en-GB"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  <w:r w:rsidRPr="00762D09">
              <w:rPr>
                <w:sz w:val="22"/>
              </w:rPr>
              <w:t>60</w:t>
            </w:r>
          </w:p>
        </w:tc>
        <w:tc>
          <w:tcPr>
            <w:tcW w:w="891" w:type="dxa"/>
            <w:shd w:val="clear" w:color="auto" w:fill="auto"/>
          </w:tcPr>
          <w:p w:rsidR="000B1F19" w:rsidRPr="00762D09" w:rsidRDefault="000B1F19" w:rsidP="00762D09">
            <w:pPr>
              <w:pStyle w:val="a8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</w:tbl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1, 2, 3, 4 - потребители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  <w:lang w:val="en-GB"/>
        </w:rPr>
        <w:t>I</w:t>
      </w:r>
      <w:r w:rsidRPr="00762D09">
        <w:rPr>
          <w:sz w:val="22"/>
        </w:rPr>
        <w:t xml:space="preserve">, </w:t>
      </w:r>
      <w:r w:rsidRPr="00762D09">
        <w:rPr>
          <w:sz w:val="22"/>
          <w:lang w:val="en-GB"/>
        </w:rPr>
        <w:t>II</w:t>
      </w:r>
      <w:r w:rsidRPr="00762D09">
        <w:rPr>
          <w:sz w:val="22"/>
        </w:rPr>
        <w:t xml:space="preserve">, </w:t>
      </w:r>
      <w:r w:rsidRPr="00762D09">
        <w:rPr>
          <w:sz w:val="22"/>
          <w:lang w:val="en-GB"/>
        </w:rPr>
        <w:t>III</w:t>
      </w:r>
      <w:r w:rsidRPr="00762D09">
        <w:rPr>
          <w:sz w:val="22"/>
        </w:rPr>
        <w:t xml:space="preserve">, </w:t>
      </w:r>
      <w:r w:rsidRPr="00762D09">
        <w:rPr>
          <w:sz w:val="22"/>
          <w:lang w:val="en-GB"/>
        </w:rPr>
        <w:t>IV</w:t>
      </w:r>
      <w:r w:rsidRPr="00762D09">
        <w:rPr>
          <w:sz w:val="22"/>
        </w:rPr>
        <w:t xml:space="preserve">, </w:t>
      </w:r>
      <w:r w:rsidRPr="00762D09">
        <w:rPr>
          <w:sz w:val="22"/>
          <w:lang w:val="en-GB"/>
        </w:rPr>
        <w:t>V</w:t>
      </w:r>
      <w:r w:rsidRPr="00762D09">
        <w:rPr>
          <w:sz w:val="22"/>
        </w:rPr>
        <w:t xml:space="preserve"> – части блага;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  <w:lang w:val="en-GB"/>
        </w:rPr>
        <w:t>MU</w:t>
      </w:r>
      <w:r w:rsidRPr="00762D09">
        <w:rPr>
          <w:sz w:val="22"/>
          <w:vertAlign w:val="subscript"/>
        </w:rPr>
        <w:t>д</w:t>
      </w:r>
      <w:r w:rsidRPr="00762D09">
        <w:rPr>
          <w:sz w:val="22"/>
        </w:rPr>
        <w:t xml:space="preserve"> – предельная полезность денег;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  <w:lang w:val="en-GB"/>
        </w:rPr>
        <w:t>MU</w:t>
      </w:r>
      <w:r w:rsidRPr="00762D09">
        <w:rPr>
          <w:sz w:val="22"/>
          <w:vertAlign w:val="subscript"/>
        </w:rPr>
        <w:t>б</w:t>
      </w:r>
      <w:r w:rsidRPr="00762D09">
        <w:rPr>
          <w:sz w:val="22"/>
        </w:rPr>
        <w:t xml:space="preserve"> – предельная полезность блага;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proofErr w:type="gramStart"/>
      <w:r w:rsidRPr="00762D09">
        <w:rPr>
          <w:sz w:val="22"/>
        </w:rPr>
        <w:t>Р</w:t>
      </w:r>
      <w:proofErr w:type="gramEnd"/>
      <w:r w:rsidRPr="00762D09">
        <w:rPr>
          <w:sz w:val="22"/>
        </w:rPr>
        <w:t xml:space="preserve"> – цена блага.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2"/>
        </w:rPr>
      </w:pPr>
      <w:r w:rsidRPr="00762D09">
        <w:rPr>
          <w:bCs/>
          <w:sz w:val="22"/>
        </w:rPr>
        <w:t xml:space="preserve">Определить: 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2"/>
        </w:rPr>
      </w:pPr>
      <w:r w:rsidRPr="00762D09">
        <w:rPr>
          <w:bCs/>
          <w:sz w:val="22"/>
        </w:rPr>
        <w:t>1) ренту второго потребителя при покупке им двух единиц блага (I, II);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2"/>
        </w:rPr>
      </w:pPr>
      <w:r w:rsidRPr="00762D09">
        <w:rPr>
          <w:bCs/>
          <w:sz w:val="22"/>
        </w:rPr>
        <w:t>2) ренту третьего потребителя при покупке им четырех частей блага (</w:t>
      </w:r>
      <w:r w:rsidRPr="00762D09">
        <w:rPr>
          <w:bCs/>
          <w:sz w:val="22"/>
          <w:lang w:val="en-GB"/>
        </w:rPr>
        <w:t>I</w:t>
      </w:r>
      <w:r w:rsidRPr="00762D09">
        <w:rPr>
          <w:bCs/>
          <w:sz w:val="22"/>
        </w:rPr>
        <w:t xml:space="preserve">, </w:t>
      </w:r>
      <w:r w:rsidRPr="00762D09">
        <w:rPr>
          <w:bCs/>
          <w:sz w:val="22"/>
          <w:lang w:val="en-GB"/>
        </w:rPr>
        <w:t>II</w:t>
      </w:r>
      <w:r w:rsidRPr="00762D09">
        <w:rPr>
          <w:bCs/>
          <w:sz w:val="22"/>
        </w:rPr>
        <w:t xml:space="preserve">, </w:t>
      </w:r>
      <w:r w:rsidRPr="00762D09">
        <w:rPr>
          <w:bCs/>
          <w:sz w:val="22"/>
          <w:lang w:val="en-GB"/>
        </w:rPr>
        <w:t>III</w:t>
      </w:r>
      <w:r w:rsidRPr="00762D09">
        <w:rPr>
          <w:bCs/>
          <w:sz w:val="22"/>
        </w:rPr>
        <w:t xml:space="preserve">, </w:t>
      </w:r>
      <w:r w:rsidRPr="00762D09">
        <w:rPr>
          <w:bCs/>
          <w:sz w:val="22"/>
          <w:lang w:val="en-GB"/>
        </w:rPr>
        <w:t>IV</w:t>
      </w:r>
      <w:r w:rsidRPr="00762D09">
        <w:rPr>
          <w:bCs/>
          <w:sz w:val="22"/>
        </w:rPr>
        <w:t xml:space="preserve">); </w:t>
      </w:r>
    </w:p>
    <w:p w:rsidR="000B1F19" w:rsidRPr="00762D09" w:rsidRDefault="000B1F19" w:rsidP="00762D0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2"/>
        </w:rPr>
      </w:pPr>
      <w:r w:rsidRPr="00762D09">
        <w:rPr>
          <w:bCs/>
          <w:sz w:val="22"/>
        </w:rPr>
        <w:t>3) ренту четвертого потребителя при покупке им трех частей блага (</w:t>
      </w:r>
      <w:r w:rsidRPr="00762D09">
        <w:rPr>
          <w:bCs/>
          <w:sz w:val="22"/>
          <w:lang w:val="en-GB"/>
        </w:rPr>
        <w:t>I</w:t>
      </w:r>
      <w:r w:rsidRPr="00762D09">
        <w:rPr>
          <w:bCs/>
          <w:sz w:val="22"/>
        </w:rPr>
        <w:t xml:space="preserve">, </w:t>
      </w:r>
      <w:r w:rsidRPr="00762D09">
        <w:rPr>
          <w:bCs/>
          <w:sz w:val="22"/>
          <w:lang w:val="en-GB"/>
        </w:rPr>
        <w:t>II</w:t>
      </w:r>
      <w:r w:rsidRPr="00762D09">
        <w:rPr>
          <w:bCs/>
          <w:sz w:val="22"/>
        </w:rPr>
        <w:t xml:space="preserve">, </w:t>
      </w:r>
      <w:r w:rsidRPr="00762D09">
        <w:rPr>
          <w:bCs/>
          <w:sz w:val="22"/>
          <w:lang w:val="en-GB"/>
        </w:rPr>
        <w:t>II</w:t>
      </w:r>
      <w:r w:rsidRPr="00762D09">
        <w:rPr>
          <w:bCs/>
          <w:sz w:val="22"/>
        </w:rPr>
        <w:t>).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762D09">
        <w:rPr>
          <w:b/>
          <w:sz w:val="22"/>
          <w:szCs w:val="22"/>
        </w:rPr>
        <w:t>Контрольные вопросы по теме:</w:t>
      </w:r>
    </w:p>
    <w:p w:rsidR="000B1F19" w:rsidRPr="00762D09" w:rsidRDefault="000B1F19" w:rsidP="00762D0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Количественный анализ полезности и спроса.</w:t>
      </w:r>
    </w:p>
    <w:p w:rsidR="000B1F19" w:rsidRPr="00762D09" w:rsidRDefault="000B1F19" w:rsidP="00762D0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Порядковый анализ полезности и спроса.</w:t>
      </w:r>
    </w:p>
    <w:p w:rsidR="000B1F19" w:rsidRPr="00762D09" w:rsidRDefault="000B1F19" w:rsidP="00762D0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lastRenderedPageBreak/>
        <w:t>Равновесие потребителя: количественный и порядковый подходы.</w:t>
      </w:r>
    </w:p>
    <w:p w:rsidR="000B1F19" w:rsidRPr="00762D09" w:rsidRDefault="000B1F19" w:rsidP="00762D0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Поведение потребителя на рынке.</w:t>
      </w:r>
    </w:p>
    <w:p w:rsidR="00E37CC2" w:rsidRPr="00762D09" w:rsidRDefault="00E37CC2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51061B" w:rsidRPr="00762D09" w:rsidRDefault="0051061B" w:rsidP="00762D09">
      <w:pPr>
        <w:pStyle w:val="2"/>
        <w:widowControl w:val="0"/>
        <w:tabs>
          <w:tab w:val="num" w:pos="540"/>
          <w:tab w:val="left" w:pos="1134"/>
        </w:tabs>
        <w:ind w:firstLine="709"/>
        <w:rPr>
          <w:b/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>Тема 5. Макроэкономическая среда. Макроэкономические показатели</w:t>
      </w:r>
    </w:p>
    <w:p w:rsidR="0051061B" w:rsidRPr="00762D09" w:rsidRDefault="0051061B" w:rsidP="00762D0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 xml:space="preserve">Цель занятия: </w:t>
      </w:r>
      <w:r w:rsidRPr="00762D09">
        <w:rPr>
          <w:bCs/>
          <w:sz w:val="22"/>
          <w:szCs w:val="22"/>
        </w:rPr>
        <w:t>Изучение основных макроэкономических показателей.</w:t>
      </w:r>
    </w:p>
    <w:p w:rsidR="0051061B" w:rsidRPr="00762D09" w:rsidRDefault="0051061B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>Примеры задач:</w:t>
      </w:r>
    </w:p>
    <w:p w:rsidR="0051061B" w:rsidRPr="00762D09" w:rsidRDefault="0051061B" w:rsidP="00762D09">
      <w:pPr>
        <w:pStyle w:val="2"/>
        <w:widowControl w:val="0"/>
        <w:tabs>
          <w:tab w:val="num" w:pos="540"/>
          <w:tab w:val="left" w:pos="1134"/>
        </w:tabs>
        <w:ind w:firstLine="709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 xml:space="preserve">1.Номинальный ВВП уменьшается с 500 млрд. </w:t>
      </w:r>
      <w:proofErr w:type="spellStart"/>
      <w:r w:rsidRPr="00762D09">
        <w:rPr>
          <w:bCs/>
          <w:sz w:val="22"/>
          <w:szCs w:val="22"/>
        </w:rPr>
        <w:t>д.е</w:t>
      </w:r>
      <w:proofErr w:type="spellEnd"/>
      <w:r w:rsidRPr="00762D09">
        <w:rPr>
          <w:bCs/>
          <w:sz w:val="22"/>
          <w:szCs w:val="22"/>
        </w:rPr>
        <w:t xml:space="preserve">. до 450 млрд. </w:t>
      </w:r>
      <w:proofErr w:type="spellStart"/>
      <w:r w:rsidRPr="00762D09">
        <w:rPr>
          <w:bCs/>
          <w:sz w:val="22"/>
          <w:szCs w:val="22"/>
        </w:rPr>
        <w:t>д.е</w:t>
      </w:r>
      <w:proofErr w:type="spellEnd"/>
      <w:r w:rsidRPr="00762D09">
        <w:rPr>
          <w:bCs/>
          <w:sz w:val="22"/>
          <w:szCs w:val="22"/>
        </w:rPr>
        <w:t>. Дефлятор ВВП уменьшается со 125% до 100%. Определить реальный ВВП.</w:t>
      </w:r>
    </w:p>
    <w:p w:rsidR="0051061B" w:rsidRPr="00762D09" w:rsidRDefault="0051061B" w:rsidP="00762D09">
      <w:pPr>
        <w:pStyle w:val="2"/>
        <w:widowControl w:val="0"/>
        <w:tabs>
          <w:tab w:val="num" w:pos="540"/>
          <w:tab w:val="left" w:pos="1134"/>
        </w:tabs>
        <w:ind w:firstLine="709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 xml:space="preserve">Ответ: ВВП=400 млрд. </w:t>
      </w:r>
      <w:proofErr w:type="spellStart"/>
      <w:r w:rsidRPr="00762D09">
        <w:rPr>
          <w:bCs/>
          <w:sz w:val="22"/>
          <w:szCs w:val="22"/>
        </w:rPr>
        <w:t>д.е</w:t>
      </w:r>
      <w:proofErr w:type="spellEnd"/>
      <w:r w:rsidRPr="00762D09">
        <w:rPr>
          <w:bCs/>
          <w:sz w:val="22"/>
          <w:szCs w:val="22"/>
        </w:rPr>
        <w:t>.; ВВП</w:t>
      </w:r>
      <w:proofErr w:type="gramStart"/>
      <w:r w:rsidRPr="00762D09">
        <w:rPr>
          <w:bCs/>
          <w:sz w:val="22"/>
          <w:szCs w:val="22"/>
        </w:rPr>
        <w:t>2</w:t>
      </w:r>
      <w:proofErr w:type="gramEnd"/>
      <w:r w:rsidRPr="00762D09">
        <w:rPr>
          <w:bCs/>
          <w:sz w:val="22"/>
          <w:szCs w:val="22"/>
        </w:rPr>
        <w:t>=450 млрд. д. е.</w:t>
      </w:r>
    </w:p>
    <w:p w:rsidR="0051061B" w:rsidRPr="00762D09" w:rsidRDefault="0051061B" w:rsidP="00762D09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762D09">
        <w:rPr>
          <w:b/>
          <w:sz w:val="22"/>
          <w:szCs w:val="22"/>
        </w:rPr>
        <w:t>Контрольные вопросы по теме:</w:t>
      </w:r>
    </w:p>
    <w:p w:rsidR="0051061B" w:rsidRPr="00762D09" w:rsidRDefault="0051061B" w:rsidP="00762D09">
      <w:pPr>
        <w:pStyle w:val="2"/>
        <w:widowControl w:val="0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Методы расчета ВВП.</w:t>
      </w:r>
    </w:p>
    <w:p w:rsidR="0051061B" w:rsidRPr="00762D09" w:rsidRDefault="0051061B" w:rsidP="00762D09">
      <w:pPr>
        <w:pStyle w:val="2"/>
        <w:widowControl w:val="0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Определение национального дохода.</w:t>
      </w:r>
    </w:p>
    <w:p w:rsidR="0051061B" w:rsidRPr="00762D09" w:rsidRDefault="0051061B" w:rsidP="00762D09">
      <w:pPr>
        <w:pStyle w:val="2"/>
        <w:widowControl w:val="0"/>
        <w:numPr>
          <w:ilvl w:val="0"/>
          <w:numId w:val="8"/>
        </w:numPr>
        <w:tabs>
          <w:tab w:val="left" w:pos="1134"/>
        </w:tabs>
        <w:ind w:left="0" w:firstLine="709"/>
        <w:rPr>
          <w:bCs/>
          <w:sz w:val="22"/>
          <w:szCs w:val="22"/>
        </w:rPr>
      </w:pPr>
      <w:r w:rsidRPr="00762D09">
        <w:rPr>
          <w:bCs/>
          <w:sz w:val="22"/>
          <w:szCs w:val="22"/>
        </w:rPr>
        <w:t>Индексы цен.</w:t>
      </w:r>
    </w:p>
    <w:p w:rsidR="0051061B" w:rsidRPr="00762D09" w:rsidRDefault="0051061B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E86E2B" w:rsidRPr="00762D09" w:rsidRDefault="00E86E2B" w:rsidP="00762D09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b/>
          <w:bCs/>
          <w:sz w:val="22"/>
        </w:rPr>
      </w:pPr>
      <w:r w:rsidRPr="00762D09">
        <w:rPr>
          <w:b/>
          <w:bCs/>
          <w:sz w:val="22"/>
        </w:rPr>
        <w:t xml:space="preserve">Тема 6. Макроэкономическое равновесие. Совокупный спрос, совокупное предложение </w:t>
      </w:r>
    </w:p>
    <w:p w:rsidR="00E86E2B" w:rsidRPr="00762D09" w:rsidRDefault="00E86E2B" w:rsidP="00762D0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 xml:space="preserve">Цель занятия: </w:t>
      </w:r>
      <w:r w:rsidRPr="00762D09">
        <w:rPr>
          <w:bCs/>
          <w:sz w:val="22"/>
          <w:szCs w:val="22"/>
        </w:rPr>
        <w:t xml:space="preserve">Изучение макроэкономического равновесия в условиях совокупного спроса и совокупного предложения. </w:t>
      </w:r>
    </w:p>
    <w:p w:rsidR="00E86E2B" w:rsidRPr="00762D09" w:rsidRDefault="00E86E2B" w:rsidP="00762D09">
      <w:pPr>
        <w:widowControl w:val="0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762D09">
        <w:rPr>
          <w:b/>
          <w:bCs/>
          <w:sz w:val="22"/>
          <w:szCs w:val="22"/>
        </w:rPr>
        <w:t>Примеры задач:</w:t>
      </w:r>
    </w:p>
    <w:p w:rsidR="00E86E2B" w:rsidRPr="00762D09" w:rsidRDefault="00E86E2B" w:rsidP="00762D09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762D09">
        <w:rPr>
          <w:b/>
          <w:sz w:val="22"/>
          <w:szCs w:val="22"/>
        </w:rPr>
        <w:t>Контрольные вопросы по теме:</w:t>
      </w:r>
    </w:p>
    <w:p w:rsidR="00E86E2B" w:rsidRPr="00762D09" w:rsidRDefault="00E86E2B" w:rsidP="00762D09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2"/>
        </w:rPr>
      </w:pPr>
      <w:r w:rsidRPr="00762D09">
        <w:rPr>
          <w:sz w:val="22"/>
        </w:rPr>
        <w:t>Структура совокупного спроса.</w:t>
      </w:r>
    </w:p>
    <w:p w:rsidR="00E86E2B" w:rsidRPr="00762D09" w:rsidRDefault="00E86E2B" w:rsidP="00762D09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Эффекты, объясняющие отрицательный наклон кривой совокупного спроса.</w:t>
      </w:r>
    </w:p>
    <w:p w:rsidR="00E86E2B" w:rsidRPr="00762D09" w:rsidRDefault="00E86E2B" w:rsidP="00762D09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</w:rPr>
      </w:pPr>
      <w:r w:rsidRPr="00762D09">
        <w:rPr>
          <w:sz w:val="22"/>
        </w:rPr>
        <w:t>Кривая совокупного предложения: синтез различных взглядов.</w:t>
      </w:r>
    </w:p>
    <w:p w:rsidR="000B1F19" w:rsidRDefault="000B1F19" w:rsidP="00762D09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sz w:val="22"/>
          <w:szCs w:val="22"/>
          <w:lang w:eastAsia="zh-CN"/>
        </w:rPr>
      </w:pPr>
    </w:p>
    <w:p w:rsidR="00762D09" w:rsidRPr="00762D09" w:rsidRDefault="00762D09" w:rsidP="00762D09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sz w:val="22"/>
          <w:szCs w:val="22"/>
          <w:lang w:eastAsia="zh-CN"/>
        </w:rPr>
      </w:pPr>
    </w:p>
    <w:p w:rsidR="00897848" w:rsidRPr="00762D09" w:rsidRDefault="00762D09" w:rsidP="00762D09">
      <w:pPr>
        <w:tabs>
          <w:tab w:val="left" w:pos="1134"/>
        </w:tabs>
        <w:ind w:firstLine="709"/>
        <w:jc w:val="both"/>
        <w:rPr>
          <w:b/>
          <w:bCs/>
          <w:i/>
          <w:sz w:val="22"/>
        </w:rPr>
      </w:pPr>
      <w:r w:rsidRPr="00762D09">
        <w:rPr>
          <w:b/>
          <w:bCs/>
          <w:i/>
          <w:sz w:val="22"/>
        </w:rPr>
        <w:t>5. Типовые теоретические вопросы на экзамен по дисциплине</w:t>
      </w:r>
    </w:p>
    <w:p w:rsidR="00897848" w:rsidRPr="00762D09" w:rsidRDefault="00897848" w:rsidP="00762D09">
      <w:pPr>
        <w:tabs>
          <w:tab w:val="left" w:pos="540"/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1.Потребности, блага, ресурсы.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 xml:space="preserve">2. Проблема альтернативного использования экономических ресурсов в обществе. Кривая производственных возможностей общества.  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 xml:space="preserve">3.Проблема эффективного использования ресурсов. 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 xml:space="preserve">4.Предмет, функции, уровни исследования, методы экономической науки. 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5. Товар и его свойства. Двойственный характер труда товаропроизводителя.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6. Величина стоимости товара. Производительность труда и интенсивность труда, их влияние на стоимость товара. Закон стоимости.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7. Меновая стоимость товара, исторический процесс развития формы стоимости.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8. Деньги и их функции.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9.Формула обращения денег как денег и всеобщая формула капитала.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10.Рабочая сила как товар. Постоянный капитал, переменный капитал, их участие в создании стоимости товара. Органическое строение капитала, норма прибавочной стоимости.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11.Прибавочная стоимость как экономическое отношение. Способы увеличения нормы прибавочной стоимости.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12. Производство и воспроизводство. Воспроизводство и его формы. Накопление индивидуального капитала.</w:t>
      </w:r>
    </w:p>
    <w:p w:rsidR="00897848" w:rsidRPr="00762D09" w:rsidRDefault="00897848" w:rsidP="00762D09">
      <w:pPr>
        <w:pStyle w:val="2"/>
        <w:widowControl w:val="0"/>
        <w:numPr>
          <w:ilvl w:val="0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762D09">
        <w:rPr>
          <w:sz w:val="22"/>
          <w:szCs w:val="22"/>
        </w:rPr>
        <w:t>13. Накопление общественного капитала.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14. Спрос и факторы его определяющие: общая функция спроса, функция спроса от цены; общий закон спроса.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15. Прямая эластичность спроса по цене: дуговая эластичность спроса и точечная эластичность спроса по цене.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16. Предложение и факторы его определяющие:</w:t>
      </w:r>
      <w:r w:rsidRPr="00762D09">
        <w:rPr>
          <w:b/>
          <w:sz w:val="22"/>
          <w:szCs w:val="22"/>
        </w:rPr>
        <w:t xml:space="preserve"> </w:t>
      </w:r>
      <w:r w:rsidRPr="00762D09">
        <w:rPr>
          <w:sz w:val="22"/>
          <w:szCs w:val="22"/>
        </w:rPr>
        <w:t>общая функция предложения, функция предложения от цены. Эластичность предложения по цене.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17. Модель взаимодействия спроса и предложения:  конкурентное равновесие; области экономической активности.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18. Количественный анализ полезности и спроса. Общая, предельная полезность блага. Закон спроса и закон убывания предельной полезности блага.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19. Количественный анализ полезности и спроса. Равновесие потребителя.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20. Модель круговых потоков.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21. Модель «утечки и инъекций».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lastRenderedPageBreak/>
        <w:t>22. ВВП и методы его расчета.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23. Понятие номинального, реального, потенциального и фактического ВВП. Дефлятор ВВП.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24. Совокупный спрос и факторы, его определяющие.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 xml:space="preserve">25. Совокупное предложение: </w:t>
      </w:r>
      <w:proofErr w:type="gramStart"/>
      <w:r w:rsidRPr="00762D09">
        <w:rPr>
          <w:sz w:val="22"/>
          <w:szCs w:val="22"/>
        </w:rPr>
        <w:t>классическая</w:t>
      </w:r>
      <w:proofErr w:type="gramEnd"/>
      <w:r w:rsidRPr="00762D09">
        <w:rPr>
          <w:sz w:val="22"/>
          <w:szCs w:val="22"/>
        </w:rPr>
        <w:t xml:space="preserve"> и кейнсианская модели.</w:t>
      </w:r>
    </w:p>
    <w:p w:rsidR="00897848" w:rsidRPr="00762D09" w:rsidRDefault="00897848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i/>
          <w:sz w:val="22"/>
          <w:szCs w:val="22"/>
        </w:rPr>
      </w:pPr>
      <w:r w:rsidRPr="00762D09">
        <w:rPr>
          <w:b/>
          <w:i/>
          <w:sz w:val="22"/>
          <w:szCs w:val="22"/>
        </w:rPr>
        <w:t>6. Советы по планированию времени, отведённому на изучение дисциплины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Время, отводимое на освоение дисциплины, невелико, поэтому расходовать его надо чрезвычайно эффективно. Эффективности использования времени можно добиться, если выполнять следующие несложные рекомендации: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- посещайте все лекции и практические занятия;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- прежде чем посетить следующую лекцию, добейтесь того, чтобы вам было полностью понятно содержание всего предыдущего материала;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- готовьтесь к практическим занятиям;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- работайте регулярно, не накапливайте не понятое и не сданное.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i/>
          <w:sz w:val="22"/>
          <w:szCs w:val="22"/>
        </w:rPr>
      </w:pPr>
      <w:r w:rsidRPr="00762D09">
        <w:rPr>
          <w:b/>
          <w:i/>
          <w:sz w:val="22"/>
          <w:szCs w:val="22"/>
        </w:rPr>
        <w:t>7. Рекомендации по работе с литературой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762D09">
        <w:rPr>
          <w:color w:val="000000"/>
          <w:sz w:val="22"/>
          <w:szCs w:val="22"/>
        </w:rPr>
        <w:t>При изучении источников желательно пользоваться рекомендациями авторов по последовательности чтения (если таковые имеются).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762D09">
        <w:rPr>
          <w:color w:val="000000"/>
          <w:sz w:val="22"/>
          <w:szCs w:val="22"/>
        </w:rPr>
        <w:t>При чтении книг рекомендуется выполнять упражнения, предлагаемые авторами книги.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762D09">
        <w:rPr>
          <w:color w:val="000000"/>
          <w:sz w:val="22"/>
          <w:szCs w:val="22"/>
        </w:rPr>
        <w:t>При чтении книг, содержащих описания математических методов, целесообразно решать предлагаемые авторами примеры.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color w:val="000000"/>
          <w:sz w:val="22"/>
          <w:szCs w:val="22"/>
        </w:rPr>
        <w:t>Любой литературный источник необходимо изучать регулярно, длительные перерывы при изучении, как правило, приводят к снижению эффективности изучения материала. Как правило, материал, излагаемый в литературе, необходимо прочитать несколько раз. Во время первого чтения важно понять задачу и основную канву метода её решения. Подробности и тонкости понимаются во время последующих чтений.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b/>
          <w:i/>
          <w:sz w:val="22"/>
          <w:szCs w:val="22"/>
        </w:rPr>
      </w:pPr>
      <w:r w:rsidRPr="00762D09">
        <w:rPr>
          <w:b/>
          <w:i/>
          <w:sz w:val="22"/>
          <w:szCs w:val="22"/>
        </w:rPr>
        <w:t>8. Советы по подготовке к экзамену</w:t>
      </w:r>
    </w:p>
    <w:p w:rsidR="000B1F19" w:rsidRPr="00762D09" w:rsidRDefault="000B1F19" w:rsidP="00762D0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762D09">
        <w:rPr>
          <w:sz w:val="22"/>
          <w:szCs w:val="22"/>
        </w:rPr>
        <w:t>Помните, что к экзамену по дисциплине допускаются только студенты, выполнившие учебный график.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762D09">
        <w:rPr>
          <w:sz w:val="22"/>
          <w:szCs w:val="22"/>
        </w:rPr>
        <w:t xml:space="preserve">При подготовке к экзамену необходимо иметь конспекты всех лекций и список вопросов к экзамену, который выдаётся студентам на последней лекции. На экзамене студент получает билет, который содержит 2 вопроса из списка вопросов к экзамену. </w:t>
      </w:r>
    </w:p>
    <w:p w:rsidR="000B1F19" w:rsidRPr="00762D09" w:rsidRDefault="000B1F19" w:rsidP="00762D09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</w:p>
    <w:p w:rsidR="00EB425E" w:rsidRPr="00762D09" w:rsidRDefault="00EB425E" w:rsidP="00762D0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sectPr w:rsidR="00EB425E" w:rsidRPr="00762D09" w:rsidSect="00D529C6">
      <w:headerReference w:type="even" r:id="rId8"/>
      <w:pgSz w:w="11906" w:h="16838"/>
      <w:pgMar w:top="1134" w:right="1134" w:bottom="1134" w:left="1134" w:header="39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F2" w:rsidRDefault="00103EF2">
      <w:r>
        <w:separator/>
      </w:r>
    </w:p>
  </w:endnote>
  <w:endnote w:type="continuationSeparator" w:id="0">
    <w:p w:rsidR="00103EF2" w:rsidRDefault="0010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F2" w:rsidRDefault="00103EF2">
      <w:r>
        <w:separator/>
      </w:r>
    </w:p>
  </w:footnote>
  <w:footnote w:type="continuationSeparator" w:id="0">
    <w:p w:rsidR="00103EF2" w:rsidRDefault="00103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8F" w:rsidRDefault="009773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1F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F19">
      <w:rPr>
        <w:rStyle w:val="a7"/>
        <w:noProof/>
      </w:rPr>
      <w:t>0</w:t>
    </w:r>
    <w:r>
      <w:rPr>
        <w:rStyle w:val="a7"/>
      </w:rPr>
      <w:fldChar w:fldCharType="end"/>
    </w:r>
  </w:p>
  <w:p w:rsidR="0003568F" w:rsidRDefault="00103E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79" w:hanging="360"/>
      </w:pPr>
      <w:rPr>
        <w:rFonts w:hint="default"/>
      </w:rPr>
    </w:lvl>
  </w:abstractNum>
  <w:abstractNum w:abstractNumId="2">
    <w:nsid w:val="00000012"/>
    <w:multiLevelType w:val="multilevel"/>
    <w:tmpl w:val="84066FE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3050377"/>
    <w:multiLevelType w:val="hybridMultilevel"/>
    <w:tmpl w:val="9C840C86"/>
    <w:lvl w:ilvl="0" w:tplc="9E78D9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52848"/>
    <w:multiLevelType w:val="hybridMultilevel"/>
    <w:tmpl w:val="A880D6B6"/>
    <w:lvl w:ilvl="0" w:tplc="D736E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C15A1"/>
    <w:multiLevelType w:val="hybridMultilevel"/>
    <w:tmpl w:val="1F963A0E"/>
    <w:lvl w:ilvl="0" w:tplc="3A7C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06666"/>
    <w:multiLevelType w:val="hybridMultilevel"/>
    <w:tmpl w:val="85882DE8"/>
    <w:lvl w:ilvl="0" w:tplc="B8C85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E39CB"/>
    <w:multiLevelType w:val="hybridMultilevel"/>
    <w:tmpl w:val="9ECEB272"/>
    <w:lvl w:ilvl="0" w:tplc="5AC83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619C4"/>
    <w:multiLevelType w:val="hybridMultilevel"/>
    <w:tmpl w:val="DDBC1176"/>
    <w:lvl w:ilvl="0" w:tplc="D6CE3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726966"/>
    <w:multiLevelType w:val="hybridMultilevel"/>
    <w:tmpl w:val="089C98EC"/>
    <w:lvl w:ilvl="0" w:tplc="3F1C7A5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4836BC4"/>
    <w:multiLevelType w:val="hybridMultilevel"/>
    <w:tmpl w:val="1EE0D374"/>
    <w:lvl w:ilvl="0" w:tplc="2682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1C7B95"/>
    <w:multiLevelType w:val="hybridMultilevel"/>
    <w:tmpl w:val="BB80A4C6"/>
    <w:lvl w:ilvl="0" w:tplc="A5A66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266A29"/>
    <w:multiLevelType w:val="hybridMultilevel"/>
    <w:tmpl w:val="D276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A42F7"/>
    <w:multiLevelType w:val="hybridMultilevel"/>
    <w:tmpl w:val="1D7C8EBC"/>
    <w:lvl w:ilvl="0" w:tplc="BF48D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475B7"/>
    <w:multiLevelType w:val="hybridMultilevel"/>
    <w:tmpl w:val="314A66FA"/>
    <w:lvl w:ilvl="0" w:tplc="FABCC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65362B"/>
    <w:multiLevelType w:val="hybridMultilevel"/>
    <w:tmpl w:val="089C98EC"/>
    <w:lvl w:ilvl="0" w:tplc="3F1C7A5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0984C05"/>
    <w:multiLevelType w:val="hybridMultilevel"/>
    <w:tmpl w:val="DD42D046"/>
    <w:lvl w:ilvl="0" w:tplc="9C6417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29"/>
    <w:rsid w:val="00096240"/>
    <w:rsid w:val="000B1F19"/>
    <w:rsid w:val="00103EF2"/>
    <w:rsid w:val="00286253"/>
    <w:rsid w:val="00320A29"/>
    <w:rsid w:val="003C670D"/>
    <w:rsid w:val="00472C0B"/>
    <w:rsid w:val="004C7D84"/>
    <w:rsid w:val="0051061B"/>
    <w:rsid w:val="00762D09"/>
    <w:rsid w:val="008652FD"/>
    <w:rsid w:val="00867321"/>
    <w:rsid w:val="00897848"/>
    <w:rsid w:val="009773A4"/>
    <w:rsid w:val="00A109A0"/>
    <w:rsid w:val="00C0586F"/>
    <w:rsid w:val="00C1159B"/>
    <w:rsid w:val="00C352DF"/>
    <w:rsid w:val="00CD5F55"/>
    <w:rsid w:val="00CF6E70"/>
    <w:rsid w:val="00D24486"/>
    <w:rsid w:val="00E37CC2"/>
    <w:rsid w:val="00E86E2B"/>
    <w:rsid w:val="00E950AD"/>
    <w:rsid w:val="00E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F19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0B1F1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0B1F1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0B1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B1F19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0B1F19"/>
    <w:pPr>
      <w:widowControl w:val="0"/>
      <w:spacing w:before="280"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header"/>
    <w:basedOn w:val="a"/>
    <w:link w:val="a6"/>
    <w:rsid w:val="000B1F1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B1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1F19"/>
  </w:style>
  <w:style w:type="paragraph" w:styleId="a8">
    <w:name w:val="List Paragraph"/>
    <w:basedOn w:val="a"/>
    <w:uiPriority w:val="34"/>
    <w:qFormat/>
    <w:rsid w:val="000B1F1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0B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ocked/>
    <w:rsid w:val="000B1F1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95">
    <w:name w:val="Style95"/>
    <w:basedOn w:val="a"/>
    <w:rsid w:val="000B1F19"/>
    <w:pPr>
      <w:widowControl w:val="0"/>
      <w:autoSpaceDE w:val="0"/>
      <w:autoSpaceDN w:val="0"/>
      <w:adjustRightInd w:val="0"/>
      <w:spacing w:line="355" w:lineRule="exact"/>
      <w:ind w:hanging="374"/>
    </w:pPr>
    <w:rPr>
      <w:sz w:val="24"/>
      <w:szCs w:val="24"/>
    </w:rPr>
  </w:style>
  <w:style w:type="character" w:customStyle="1" w:styleId="FontStyle134">
    <w:name w:val="Font Style134"/>
    <w:rsid w:val="000B1F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0B1F19"/>
    <w:pPr>
      <w:widowControl w:val="0"/>
      <w:autoSpaceDE w:val="0"/>
      <w:contextualSpacing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F19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0B1F1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0B1F1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0B1F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B1F19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0B1F19"/>
    <w:pPr>
      <w:widowControl w:val="0"/>
      <w:spacing w:before="280"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header"/>
    <w:basedOn w:val="a"/>
    <w:link w:val="a6"/>
    <w:rsid w:val="000B1F1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B1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1F19"/>
  </w:style>
  <w:style w:type="paragraph" w:styleId="a8">
    <w:name w:val="List Paragraph"/>
    <w:basedOn w:val="a"/>
    <w:uiPriority w:val="34"/>
    <w:qFormat/>
    <w:rsid w:val="000B1F1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0B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ocked/>
    <w:rsid w:val="000B1F1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95">
    <w:name w:val="Style95"/>
    <w:basedOn w:val="a"/>
    <w:rsid w:val="000B1F19"/>
    <w:pPr>
      <w:widowControl w:val="0"/>
      <w:autoSpaceDE w:val="0"/>
      <w:autoSpaceDN w:val="0"/>
      <w:adjustRightInd w:val="0"/>
      <w:spacing w:line="355" w:lineRule="exact"/>
      <w:ind w:hanging="374"/>
    </w:pPr>
    <w:rPr>
      <w:sz w:val="24"/>
      <w:szCs w:val="24"/>
    </w:rPr>
  </w:style>
  <w:style w:type="character" w:customStyle="1" w:styleId="FontStyle134">
    <w:name w:val="Font Style134"/>
    <w:rsid w:val="000B1F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0B1F19"/>
    <w:pPr>
      <w:widowControl w:val="0"/>
      <w:autoSpaceDE w:val="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ЭМОП</cp:lastModifiedBy>
  <cp:revision>7</cp:revision>
  <dcterms:created xsi:type="dcterms:W3CDTF">2023-09-22T08:05:00Z</dcterms:created>
  <dcterms:modified xsi:type="dcterms:W3CDTF">2023-09-22T09:35:00Z</dcterms:modified>
</cp:coreProperties>
</file>