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F2" w:rsidRPr="00004ACE" w:rsidRDefault="00C250F2" w:rsidP="00F51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ПРИЛОЖЕНИЕ</w:t>
      </w: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04E6B" w:rsidRPr="00004ACE" w:rsidRDefault="00304E6B" w:rsidP="00F51261">
      <w:pPr>
        <w:pStyle w:val="a9"/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</w:p>
    <w:p w:rsidR="00304E6B" w:rsidRPr="00004ACE" w:rsidRDefault="00304E6B" w:rsidP="00F51261">
      <w:pPr>
        <w:pStyle w:val="a9"/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РОССИЙСКОЙ ФЕДЕРАЦИИ</w:t>
      </w:r>
    </w:p>
    <w:p w:rsidR="00304E6B" w:rsidRPr="00004ACE" w:rsidRDefault="00304E6B" w:rsidP="00F51261">
      <w:pPr>
        <w:pStyle w:val="12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4AC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304E6B" w:rsidRPr="00004ACE" w:rsidRDefault="00304E6B" w:rsidP="00F51261">
      <w:pPr>
        <w:pStyle w:val="12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4ACE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304E6B" w:rsidRPr="00004ACE" w:rsidRDefault="00304E6B" w:rsidP="00F51261">
      <w:pPr>
        <w:pStyle w:val="12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4ACE">
        <w:rPr>
          <w:rFonts w:ascii="Times New Roman" w:hAnsi="Times New Roman" w:cs="Times New Roman"/>
          <w:sz w:val="24"/>
          <w:szCs w:val="24"/>
        </w:rPr>
        <w:t>«РЯЗАНСКИЙ ГОСУДАРСТВЕННЫЙ РАДИОТЕХНИЧЕСКИЙ УНИВЕРСИТЕТ</w:t>
      </w:r>
    </w:p>
    <w:p w:rsidR="00C250F2" w:rsidRPr="00004ACE" w:rsidRDefault="00304E6B" w:rsidP="00F51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ИМЕНИ В.Ф. УТКИНА»</w:t>
      </w:r>
    </w:p>
    <w:p w:rsidR="00C250F2" w:rsidRPr="00004ACE" w:rsidRDefault="00C250F2" w:rsidP="00F51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F512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04ACE">
        <w:rPr>
          <w:rFonts w:ascii="Times New Roman" w:eastAsia="Times New Roman" w:hAnsi="Times New Roman"/>
          <w:bCs/>
          <w:color w:val="000000"/>
          <w:sz w:val="24"/>
          <w:szCs w:val="24"/>
        </w:rPr>
        <w:t>Кафедра «</w:t>
      </w:r>
      <w:r w:rsidR="00CC2785" w:rsidRPr="00004ACE">
        <w:rPr>
          <w:rFonts w:ascii="Times New Roman" w:eastAsia="Times New Roman" w:hAnsi="Times New Roman"/>
          <w:bCs/>
          <w:color w:val="000000"/>
          <w:sz w:val="24"/>
          <w:szCs w:val="24"/>
        </w:rPr>
        <w:t>Вычислительная и прикладная математика</w:t>
      </w:r>
      <w:r w:rsidRPr="00004ACE">
        <w:rPr>
          <w:rFonts w:ascii="Times New Roman" w:eastAsia="Times New Roman" w:hAnsi="Times New Roman"/>
          <w:bCs/>
          <w:color w:val="000000"/>
          <w:sz w:val="24"/>
          <w:szCs w:val="24"/>
        </w:rPr>
        <w:t>»</w:t>
      </w: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67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ОЦЕНОЧНЫЕ МАТЕРИАЛЫ</w:t>
      </w:r>
    </w:p>
    <w:p w:rsidR="00C250F2" w:rsidRPr="00004ACE" w:rsidRDefault="00C250F2" w:rsidP="0067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67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дисциплине</w:t>
      </w:r>
    </w:p>
    <w:p w:rsidR="00C250F2" w:rsidRPr="00004ACE" w:rsidRDefault="00C250F2" w:rsidP="0067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50F2" w:rsidRPr="00004ACE" w:rsidRDefault="00C250F2" w:rsidP="00676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="00BD36DE"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НАУЧН</w:t>
      </w:r>
      <w:r w:rsidR="00CC2785"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BD36DE"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-ИССЛЕДОВАТЕЛЬСКАЯ РАБОТА</w:t>
      </w:r>
      <w:r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C250F2" w:rsidRPr="00004ACE" w:rsidRDefault="00C250F2" w:rsidP="00676D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7536C" w:rsidRPr="0027536C" w:rsidRDefault="0027536C" w:rsidP="0027536C">
      <w:pPr>
        <w:spacing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7536C">
        <w:rPr>
          <w:rFonts w:ascii="Times New Roman" w:hAnsi="Times New Roman"/>
          <w:kern w:val="2"/>
          <w:sz w:val="28"/>
          <w:szCs w:val="28"/>
        </w:rPr>
        <w:t>Направление подготовки</w:t>
      </w:r>
    </w:p>
    <w:p w:rsidR="0027536C" w:rsidRPr="0027536C" w:rsidRDefault="0027536C" w:rsidP="0027536C">
      <w:pPr>
        <w:spacing w:line="36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7536C">
        <w:rPr>
          <w:rFonts w:ascii="Times New Roman" w:hAnsi="Times New Roman"/>
          <w:kern w:val="2"/>
          <w:sz w:val="28"/>
          <w:szCs w:val="28"/>
        </w:rPr>
        <w:t xml:space="preserve"> 09.03.04 «</w:t>
      </w:r>
      <w:r w:rsidRPr="0027536C">
        <w:rPr>
          <w:rFonts w:ascii="Times New Roman" w:hAnsi="Times New Roman"/>
          <w:sz w:val="28"/>
          <w:szCs w:val="28"/>
        </w:rPr>
        <w:t>Программная инженерия</w:t>
      </w:r>
      <w:r w:rsidRPr="0027536C">
        <w:rPr>
          <w:rFonts w:ascii="Times New Roman" w:hAnsi="Times New Roman"/>
          <w:kern w:val="2"/>
          <w:sz w:val="28"/>
          <w:szCs w:val="28"/>
        </w:rPr>
        <w:t>»</w:t>
      </w:r>
    </w:p>
    <w:p w:rsidR="0027536C" w:rsidRPr="0027536C" w:rsidRDefault="0027536C" w:rsidP="0027536C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27536C" w:rsidRPr="0027536C" w:rsidRDefault="0027536C" w:rsidP="0027536C">
      <w:pPr>
        <w:widowControl w:val="0"/>
        <w:spacing w:line="360" w:lineRule="auto"/>
        <w:ind w:left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536C">
        <w:rPr>
          <w:rFonts w:ascii="Times New Roman" w:hAnsi="Times New Roman"/>
          <w:color w:val="000000"/>
          <w:sz w:val="28"/>
          <w:szCs w:val="28"/>
        </w:rPr>
        <w:t>Направленность (профиль) подготовки</w:t>
      </w:r>
    </w:p>
    <w:p w:rsidR="0027536C" w:rsidRPr="0027536C" w:rsidRDefault="0027536C" w:rsidP="0027536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>Программная инженерия</w:t>
      </w:r>
    </w:p>
    <w:p w:rsidR="0027536C" w:rsidRPr="0027536C" w:rsidRDefault="0027536C" w:rsidP="0027536C">
      <w:pPr>
        <w:spacing w:line="200" w:lineRule="atLeast"/>
        <w:jc w:val="center"/>
        <w:rPr>
          <w:rFonts w:ascii="Times New Roman" w:hAnsi="Times New Roman"/>
          <w:kern w:val="2"/>
          <w:sz w:val="28"/>
          <w:szCs w:val="28"/>
        </w:rPr>
      </w:pPr>
    </w:p>
    <w:p w:rsidR="0027536C" w:rsidRPr="0027536C" w:rsidRDefault="0027536C" w:rsidP="0027536C">
      <w:pPr>
        <w:jc w:val="center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>Квалификация выпускника –  бакалавр</w:t>
      </w:r>
    </w:p>
    <w:p w:rsidR="0027536C" w:rsidRPr="0027536C" w:rsidRDefault="0027536C" w:rsidP="0027536C">
      <w:pPr>
        <w:jc w:val="center"/>
        <w:rPr>
          <w:rFonts w:ascii="Times New Roman" w:hAnsi="Times New Roman"/>
          <w:sz w:val="28"/>
          <w:szCs w:val="28"/>
        </w:rPr>
      </w:pPr>
    </w:p>
    <w:p w:rsidR="0027536C" w:rsidRPr="0027536C" w:rsidRDefault="0027536C" w:rsidP="0027536C">
      <w:pPr>
        <w:jc w:val="center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>Форма обучения – очная</w:t>
      </w:r>
    </w:p>
    <w:p w:rsidR="002349A7" w:rsidRPr="0027536C" w:rsidRDefault="0027536C" w:rsidP="00676D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Рязань </w:t>
      </w:r>
    </w:p>
    <w:p w:rsidR="00C93C36" w:rsidRPr="00C51CE4" w:rsidRDefault="002349A7" w:rsidP="00C51CE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AC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 w:type="page"/>
      </w:r>
      <w:r w:rsidR="00C51CE4" w:rsidRPr="00C51CE4">
        <w:rPr>
          <w:rFonts w:ascii="Times New Roman" w:hAnsi="Times New Roman"/>
          <w:b/>
          <w:sz w:val="24"/>
          <w:szCs w:val="24"/>
        </w:rPr>
        <w:lastRenderedPageBreak/>
        <w:t>Общие сведения</w:t>
      </w:r>
    </w:p>
    <w:p w:rsidR="00C93C36" w:rsidRPr="00004ACE" w:rsidRDefault="00F1638B" w:rsidP="00C51CE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51CE4">
        <w:rPr>
          <w:rFonts w:ascii="Times New Roman" w:hAnsi="Times New Roman"/>
          <w:b/>
          <w:sz w:val="24"/>
          <w:szCs w:val="24"/>
        </w:rPr>
        <w:t>Фонд оценочных средств – это</w:t>
      </w: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C93C36" w:rsidRPr="00004ACE" w:rsidRDefault="00F1638B" w:rsidP="00004A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 – оценить соответствие знаний, умений и у</w:t>
      </w:r>
      <w:r w:rsidR="00CC2785"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ровня приобретенных компетенций</w:t>
      </w: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</w:t>
      </w:r>
      <w:r w:rsidR="00CC2785"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004ACE" w:rsidRDefault="00F1638B" w:rsidP="00004A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профессиональных компетенций, приобретаемых </w:t>
      </w:r>
      <w:proofErr w:type="gramStart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этими требованиями.</w:t>
      </w:r>
    </w:p>
    <w:p w:rsidR="00C93C36" w:rsidRPr="00004ACE" w:rsidRDefault="00F1638B" w:rsidP="00004A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004ACE" w:rsidRDefault="00F1638B" w:rsidP="00004A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004ACE" w:rsidRDefault="00F1638B" w:rsidP="00004A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</w:t>
      </w:r>
      <w:r w:rsidR="003E2DA1"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задания по практике</w:t>
      </w: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индивидуальных заданий; по результатам проверки качества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004ACE" w:rsidRDefault="00F1638B" w:rsidP="00004A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 итогам курса </w:t>
      </w:r>
      <w:proofErr w:type="gramStart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сдают зачет. Форма проведения зачета –  ответ</w:t>
      </w:r>
      <w:r w:rsidR="003B6A47"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2E3D27" w:rsidRPr="00004AC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отчету</w:t>
      </w:r>
      <w:r w:rsidR="00676D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51CE4" w:rsidRDefault="00C51CE4" w:rsidP="00C51C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4ACE" w:rsidRPr="00004ACE" w:rsidRDefault="00004ACE" w:rsidP="00C51C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4ACE">
        <w:rPr>
          <w:rFonts w:ascii="Times New Roman" w:hAnsi="Times New Roman"/>
          <w:b/>
          <w:sz w:val="24"/>
          <w:szCs w:val="24"/>
        </w:rPr>
        <w:t>2. ОПИСАНИЕ ПОКАЗАТЕЛЕЙ И КРИТЕРИЕВ ОЦЕНИВАНИЯ КОМПЕТЕНЦИЙ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Выполнение НИР осуществляется в соответствии с индивидуальным планом НИР, разработанным обучающимся совместно с научным руководителем.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Результаты НИР должны быть оформлены в виде отчета. Отчет является основанием для промежуточной аттестации студента в году для очной формы обучения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По итогам НИР в семестре (учебном году) предусмотрена защита, которая включает в себя доклад и (или) презентацию.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каждой компетенции в процессе прохождения практики оценивается по трехуровневой шкале: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1)</w:t>
      </w:r>
      <w:r w:rsidRPr="00004ACE">
        <w:rPr>
          <w:rFonts w:ascii="Times New Roman" w:hAnsi="Times New Roman"/>
          <w:sz w:val="24"/>
          <w:szCs w:val="24"/>
        </w:rPr>
        <w:tab/>
        <w:t>пороговый уровень является обязательным для всех обучающихся по завершении прохождения практики;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2)</w:t>
      </w:r>
      <w:r w:rsidRPr="00004ACE">
        <w:rPr>
          <w:rFonts w:ascii="Times New Roman" w:hAnsi="Times New Roman"/>
          <w:sz w:val="24"/>
          <w:szCs w:val="24"/>
        </w:rPr>
        <w:tab/>
        <w:t xml:space="preserve">продвинутый уровень характеризуется превышением минимальных характеристик </w:t>
      </w: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компетенций по завершении практики;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3)</w:t>
      </w:r>
      <w:r w:rsidRPr="00004ACE">
        <w:rPr>
          <w:rFonts w:ascii="Times New Roman" w:hAnsi="Times New Roman"/>
          <w:sz w:val="24"/>
          <w:szCs w:val="24"/>
        </w:rPr>
        <w:tab/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</w:t>
      </w: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каждой компетенции в процессе прохождения практики оценивается по трехуровневой шкале:</w:t>
      </w:r>
    </w:p>
    <w:p w:rsidR="00004ACE" w:rsidRPr="00004ACE" w:rsidRDefault="00004ACE" w:rsidP="00004A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372"/>
      </w:tblGrid>
      <w:tr w:rsidR="00004ACE" w:rsidRPr="00004ACE" w:rsidTr="00004ACE">
        <w:trPr>
          <w:tblHeader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CE" w:rsidRPr="00004ACE" w:rsidRDefault="00004ACE" w:rsidP="00004A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ACE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ACE" w:rsidRPr="00004ACE" w:rsidRDefault="00004ACE" w:rsidP="00004A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ACE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</w:tr>
      <w:tr w:rsidR="00004ACE" w:rsidRPr="00004ACE" w:rsidTr="00004AC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Зачтено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с оценкой «отлично»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lastRenderedPageBreak/>
              <w:t>(эталонный уровень)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 строго соблюдал рабочий график (план) практики;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lastRenderedPageBreak/>
              <w:t>отчет полностью соответствует требованиям;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все этапы  практики выполнены в полном объеме.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грамотно, развернуто и логично ответил на все поставленные вопросы</w:t>
            </w:r>
          </w:p>
        </w:tc>
      </w:tr>
      <w:tr w:rsidR="00004ACE" w:rsidRPr="00004ACE" w:rsidTr="00004AC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Зачтено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с оценкой «хорошо»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все этапы  практики выполнены в полном объеме.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 грамотно, развернуто и логично ответил не на все поставленные вопросы </w:t>
            </w:r>
          </w:p>
        </w:tc>
      </w:tr>
      <w:tr w:rsidR="00004ACE" w:rsidRPr="00004ACE" w:rsidTr="00004ACE">
        <w:trPr>
          <w:trHeight w:val="261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Зачтено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с оценкой «удовлетворительно»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отчет полностью </w:t>
            </w:r>
            <w:proofErr w:type="gramStart"/>
            <w:r w:rsidRPr="00004ACE">
              <w:rPr>
                <w:rFonts w:ascii="Times New Roman" w:hAnsi="Times New Roman"/>
                <w:sz w:val="24"/>
                <w:szCs w:val="24"/>
              </w:rPr>
              <w:t>соответствует требованиям/ допущены</w:t>
            </w:r>
            <w:proofErr w:type="gramEnd"/>
            <w:r w:rsidRPr="00004ACE">
              <w:rPr>
                <w:rFonts w:ascii="Times New Roman" w:hAnsi="Times New Roman"/>
                <w:sz w:val="24"/>
                <w:szCs w:val="24"/>
              </w:rPr>
              <w:t xml:space="preserve"> несущественные ошибки;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все этапы  практики выполнены не в полном объеме.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4AC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004ACE">
              <w:rPr>
                <w:rFonts w:ascii="Times New Roman" w:hAnsi="Times New Roman"/>
                <w:sz w:val="24"/>
                <w:szCs w:val="24"/>
              </w:rPr>
              <w:t xml:space="preserve"> не дал полных и аргументированных ответов на заданные вопросы;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 не дал полных и аргументированных ответов на заданные вопросы. </w:t>
            </w:r>
          </w:p>
        </w:tc>
      </w:tr>
      <w:tr w:rsidR="00004ACE" w:rsidRPr="00004ACE" w:rsidTr="00004AC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Не зачтено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с оценкой «</w:t>
            </w:r>
            <w:proofErr w:type="spellStart"/>
            <w:proofErr w:type="gramStart"/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неудовлетвори-тельно</w:t>
            </w:r>
            <w:proofErr w:type="spellEnd"/>
            <w:proofErr w:type="gramEnd"/>
            <w:r w:rsidRPr="00004ACE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студент  не соблюдал рабочий график (план) практики без уважительной причины; 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индивидуальное задание не  выполнялось;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отчет  не соответствует требованиям;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все этапы  практики не  выполнены;</w:t>
            </w:r>
          </w:p>
          <w:p w:rsidR="00004ACE" w:rsidRPr="00004ACE" w:rsidRDefault="00004ACE" w:rsidP="00873E7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студент затруднился ответить на поставленные вопросы или допустил в ответах принципиальные ошибки; </w:t>
            </w:r>
          </w:p>
        </w:tc>
      </w:tr>
    </w:tbl>
    <w:p w:rsidR="00C51CE4" w:rsidRDefault="00C51CE4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4ACE">
        <w:rPr>
          <w:rFonts w:ascii="Times New Roman" w:hAnsi="Times New Roman"/>
          <w:b/>
          <w:sz w:val="24"/>
          <w:szCs w:val="24"/>
        </w:rPr>
        <w:t>Формы отчетности по научно-исследовательской работе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Отчёт о прохождении НИР должен составляться </w:t>
      </w:r>
      <w:r w:rsidR="00676DE5">
        <w:rPr>
          <w:rFonts w:ascii="Times New Roman" w:hAnsi="Times New Roman"/>
          <w:sz w:val="24"/>
          <w:szCs w:val="24"/>
        </w:rPr>
        <w:t>студентом</w:t>
      </w:r>
      <w:r w:rsidRPr="00004ACE">
        <w:rPr>
          <w:rFonts w:ascii="Times New Roman" w:hAnsi="Times New Roman"/>
          <w:sz w:val="24"/>
          <w:szCs w:val="24"/>
        </w:rPr>
        <w:t xml:space="preserve"> по мере прохождения каждого этапа индивидуального плана работы </w:t>
      </w:r>
      <w:r w:rsidR="00676DE5">
        <w:rPr>
          <w:rFonts w:ascii="Times New Roman" w:hAnsi="Times New Roman"/>
          <w:sz w:val="24"/>
          <w:szCs w:val="24"/>
        </w:rPr>
        <w:t>студента,</w:t>
      </w:r>
      <w:r w:rsidRPr="00004ACE">
        <w:rPr>
          <w:rFonts w:ascii="Times New Roman" w:hAnsi="Times New Roman"/>
          <w:sz w:val="24"/>
          <w:szCs w:val="24"/>
        </w:rPr>
        <w:t xml:space="preserve"> предусматривающего отчетность.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Форма отчета по НИР приведена в приложении В.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ACE">
        <w:rPr>
          <w:rFonts w:ascii="Times New Roman" w:hAnsi="Times New Roman"/>
          <w:sz w:val="24"/>
          <w:szCs w:val="24"/>
        </w:rPr>
        <w:t>Аттестация студентов проводится в рамках заседания выпускающей кафедры в соответствии с учебным планом: по итогам 1 семестра для очной и очной-заочной формам обучения;</w:t>
      </w:r>
      <w:proofErr w:type="gramEnd"/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Дифференцированная оценка по НИР определяется в соответствии с </w:t>
      </w:r>
      <w:proofErr w:type="spellStart"/>
      <w:r w:rsidRPr="00004ACE">
        <w:rPr>
          <w:rFonts w:ascii="Times New Roman" w:hAnsi="Times New Roman"/>
          <w:sz w:val="24"/>
          <w:szCs w:val="24"/>
        </w:rPr>
        <w:t>четырехбалльной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системой оценок – «отлично», «хорошо», «удовлетворительно», «неудовлетворительно» с учётом </w:t>
      </w: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всех компетенций, закреплённых за НИР. </w:t>
      </w:r>
      <w:proofErr w:type="gramStart"/>
      <w:r w:rsidRPr="00004ACE">
        <w:rPr>
          <w:rFonts w:ascii="Times New Roman" w:hAnsi="Times New Roman"/>
          <w:sz w:val="24"/>
          <w:szCs w:val="24"/>
        </w:rPr>
        <w:t>Оценка выставляется на основе отчетности обучающимся по этапам НИР и результатов аттестации.</w:t>
      </w:r>
      <w:proofErr w:type="gramEnd"/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4ACE">
        <w:rPr>
          <w:rFonts w:ascii="Times New Roman" w:hAnsi="Times New Roman"/>
          <w:b/>
          <w:sz w:val="24"/>
          <w:szCs w:val="24"/>
        </w:rPr>
        <w:lastRenderedPageBreak/>
        <w:t>Фонд оценочных сре</w:t>
      </w:r>
      <w:proofErr w:type="gramStart"/>
      <w:r w:rsidRPr="00004ACE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004ACE">
        <w:rPr>
          <w:rFonts w:ascii="Times New Roman" w:hAnsi="Times New Roman"/>
          <w:b/>
          <w:sz w:val="24"/>
          <w:szCs w:val="24"/>
        </w:rPr>
        <w:t>я проведения промежуточной аттестации обучающихся по научно-исследовательской работе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каждой компетенции в рамках прохождения научно-исследовательской работы оценивается по трехбалльной шкале: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- пороговый уровень является обязательным для всех обучающихся по завершении освоения НИР;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- продвинутый уровень характеризуется превышением минимальных характеристик </w:t>
      </w: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компетенции по завершении проведения НИР;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- эталонный уровень характеризуется максимально возможной выраженностью компетенции и является важным качественным ориентиром для самосовершенствования.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b/>
          <w:sz w:val="24"/>
          <w:szCs w:val="24"/>
        </w:rPr>
        <w:t xml:space="preserve">Уровень </w:t>
      </w:r>
      <w:proofErr w:type="spellStart"/>
      <w:r w:rsidRPr="00004ACE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каждой компетенции на различных этапах ее формирования в процессе освоения проектно-технологической практики оценивается в ходе текущего контроля успеваемости и представлено различными видами оценочных средств.</w:t>
      </w:r>
    </w:p>
    <w:p w:rsid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4ACE">
        <w:rPr>
          <w:rFonts w:ascii="Times New Roman" w:hAnsi="Times New Roman"/>
          <w:sz w:val="24"/>
          <w:szCs w:val="24"/>
        </w:rPr>
        <w:t xml:space="preserve">Оценке </w:t>
      </w: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подлежат компетенции: </w:t>
      </w:r>
    </w:p>
    <w:p w:rsidR="001774E3" w:rsidRPr="001774E3" w:rsidRDefault="001774E3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418"/>
        <w:gridCol w:w="4457"/>
        <w:gridCol w:w="878"/>
      </w:tblGrid>
      <w:tr w:rsidR="001774E3" w:rsidRPr="006275AA" w:rsidTr="00A72D66">
        <w:trPr>
          <w:trHeight w:hRule="exact" w:val="563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УК-9: </w:t>
            </w:r>
            <w:proofErr w:type="gramStart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1774E3" w:rsidTr="001774E3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УК-9.1. Использует основы экономических знаний в различных областях жизнедеятельности</w:t>
            </w:r>
          </w:p>
        </w:tc>
      </w:tr>
      <w:tr w:rsidR="001774E3" w:rsidRPr="006275AA" w:rsidTr="001774E3">
        <w:trPr>
          <w:trHeight w:hRule="exact" w:val="1802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знаний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различных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областях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жизнедеятельности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знаний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различных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областях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жизнедеятельности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своей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знаний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различных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областях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жизнедеятельности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своей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277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УК-9.2. Принимает экономически обоснованные решения в области профессиональной деятельности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обоснованные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области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обоснованные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области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принятия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обоснованных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области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138"/>
        </w:trPr>
        <w:tc>
          <w:tcPr>
            <w:tcW w:w="670" w:type="dxa"/>
          </w:tcPr>
          <w:p w:rsidR="001774E3" w:rsidRPr="006275AA" w:rsidRDefault="001774E3" w:rsidP="007D7AD4"/>
        </w:tc>
        <w:tc>
          <w:tcPr>
            <w:tcW w:w="3418" w:type="dxa"/>
          </w:tcPr>
          <w:p w:rsidR="001774E3" w:rsidRPr="006275AA" w:rsidRDefault="001774E3" w:rsidP="007D7AD4"/>
        </w:tc>
        <w:tc>
          <w:tcPr>
            <w:tcW w:w="4457" w:type="dxa"/>
          </w:tcPr>
          <w:p w:rsidR="001774E3" w:rsidRPr="006275AA" w:rsidRDefault="001774E3" w:rsidP="007D7AD4"/>
        </w:tc>
        <w:tc>
          <w:tcPr>
            <w:tcW w:w="878" w:type="dxa"/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308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УК-10: </w:t>
            </w:r>
            <w:proofErr w:type="gramStart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формировать нетерпимое отношение к коррупционному поведению</w:t>
            </w:r>
          </w:p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УК-10.1.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  <w:tr w:rsidR="001774E3" w:rsidRPr="006275AA" w:rsidTr="001774E3">
        <w:trPr>
          <w:trHeight w:hRule="exact" w:val="2021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признаки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коррупционного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взаимосвязь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социальными,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экономическими,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политическими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условиями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выявлять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коррупционное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поведение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определять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взаимосвязь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социальными,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экономическими,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политическими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условиями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определения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коррупционного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поведения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взаимосвязи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социальными,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экономическими,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политическими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условиями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УК-10.2. Имеет навыки работы с законодательными и другими нормативными правовыми актами в сфере противодействия коррупции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законодательные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другие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нормативные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акты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сфере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противодействия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коррупции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законодательными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другими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нормативными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актами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сфере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противодействия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коррупции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законодательными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другими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нормативными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актами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сфере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противодействия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коррупции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</w:tbl>
    <w:p w:rsidR="001774E3" w:rsidRDefault="001774E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4443"/>
        <w:gridCol w:w="886"/>
      </w:tblGrid>
      <w:tr w:rsidR="001774E3" w:rsidRPr="006275AA" w:rsidTr="001774E3">
        <w:trPr>
          <w:trHeight w:hRule="exact" w:val="536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774E3" w:rsidTr="001774E3">
        <w:trPr>
          <w:trHeight w:hRule="exact" w:val="27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УК-1.1. Осуществляет поиск необходимой информации, подвергает ее критическому анализу и обобщению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поиска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необходимой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критического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обобщения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осуществлять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поиск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необходимой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подвергать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критическому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обобщению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поиска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необходимой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критического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обобщения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27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УК-1.2. Применяет системный подход для решения поставленных задач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системного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подхода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поставленных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</w:t>
            </w:r>
            <w:r w:rsidRPr="006275AA">
              <w:t xml:space="preserve"> </w:t>
            </w:r>
          </w:p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системного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подхода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поставленных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системного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подхода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поставленных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138"/>
        </w:trPr>
        <w:tc>
          <w:tcPr>
            <w:tcW w:w="4094" w:type="dxa"/>
          </w:tcPr>
          <w:p w:rsidR="001774E3" w:rsidRPr="006275AA" w:rsidRDefault="001774E3" w:rsidP="007D7AD4"/>
        </w:tc>
        <w:tc>
          <w:tcPr>
            <w:tcW w:w="4443" w:type="dxa"/>
          </w:tcPr>
          <w:p w:rsidR="001774E3" w:rsidRPr="006275AA" w:rsidRDefault="001774E3" w:rsidP="007D7AD4"/>
        </w:tc>
        <w:tc>
          <w:tcPr>
            <w:tcW w:w="886" w:type="dxa"/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536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774E3" w:rsidTr="001774E3">
        <w:trPr>
          <w:trHeight w:hRule="exact" w:val="69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  <w:tr w:rsidR="001774E3" w:rsidRPr="006275AA" w:rsidTr="001774E3">
        <w:trPr>
          <w:trHeight w:hRule="exact" w:val="2021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действующее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законодательство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нормы,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регулирующие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профессиональную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деятельность,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понимать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особенности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инженерной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действующее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законодательство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нормы,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регулирующие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профессиональную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6275AA">
              <w:t xml:space="preserve"> </w:t>
            </w:r>
            <w:proofErr w:type="gram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правовому</w:t>
            </w:r>
            <w:proofErr w:type="gramEnd"/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инженерной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действующее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законодательство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proofErr w:type="gram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правовых</w:t>
            </w:r>
            <w:proofErr w:type="gramEnd"/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нормы,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регулирующие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профессиональную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деятельность,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правовому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регулированию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инженерной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      </w:r>
          </w:p>
        </w:tc>
      </w:tr>
      <w:tr w:rsidR="001774E3" w:rsidRPr="006275AA" w:rsidTr="001774E3">
        <w:trPr>
          <w:trHeight w:hRule="exact" w:val="2021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оптимальные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способы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учитывая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сфере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нормы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выбирать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оптимальный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способ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учитывая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сфере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нормы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выбора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оптимальный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способ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учитывая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сфере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нормы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A72D66">
        <w:trPr>
          <w:trHeight w:hRule="exact" w:val="57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УК-2.3. Разрабатывает проекты с учетом действующих правовых норм, имеющихся ресурсов и ограничений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способы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разработки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проектов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учетом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имеющихся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ограничений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разрабатывать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проекты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учетом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имеющихся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ограничений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разработки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проектов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учетом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действующих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правовых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норм,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имеющихся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ограничений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</w:tbl>
    <w:p w:rsidR="001774E3" w:rsidRDefault="001774E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4332"/>
        <w:gridCol w:w="904"/>
      </w:tblGrid>
      <w:tr w:rsidR="001774E3" w:rsidRPr="006275AA" w:rsidTr="00A72D66">
        <w:trPr>
          <w:trHeight w:hRule="exact" w:val="706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ОПК-1: </w:t>
            </w:r>
            <w:proofErr w:type="gramStart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ОПК-1.1. Демонстрирует естественнонаучные и общеинженерные знания, знания методов математического анализа и моделирования, теоретического и экспериментального исследования</w:t>
            </w:r>
          </w:p>
        </w:tc>
      </w:tr>
      <w:tr w:rsidR="001774E3" w:rsidRPr="006275AA" w:rsidTr="001774E3">
        <w:trPr>
          <w:trHeight w:hRule="exact" w:val="1582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моделирования,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моделирования,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моделирования,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ОПК-1.2. Применяет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1774E3" w:rsidRPr="006275AA" w:rsidTr="001774E3">
        <w:trPr>
          <w:trHeight w:hRule="exact" w:val="2021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естественнонаучных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общеинженерных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знаний,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моделирования,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естественнонаучные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общеинженерные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знания,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моделирования,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естественнонаучных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общеинженерных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знаний,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математического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моделирования,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экспериментального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RPr="006275AA" w:rsidTr="00A72D66">
        <w:trPr>
          <w:trHeight w:hRule="exact" w:val="736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ОПК-2: Способен понимать принципы работы современных информационных технологий и программных средств, в том </w:t>
            </w:r>
            <w:proofErr w:type="gramStart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числе</w:t>
            </w:r>
            <w:proofErr w:type="gramEnd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отечественного производства, и использовать их при решения задач профессиональной деятельности;</w:t>
            </w:r>
          </w:p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ОПК-2.1. Понимает состояние и тенденции развития современных информационных технологий и программных средств, в том числе отечественного производства</w:t>
            </w:r>
          </w:p>
        </w:tc>
      </w:tr>
      <w:tr w:rsidR="001774E3" w:rsidRPr="006275AA" w:rsidTr="001774E3">
        <w:trPr>
          <w:trHeight w:hRule="exact" w:val="2021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состояние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тенденции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развития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отечественного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производства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разбираться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состоянии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тенденциях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развития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отечественного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производства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отечественного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производства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ОПК-2.2. Использует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  <w:tr w:rsidR="001774E3" w:rsidRPr="006275AA" w:rsidTr="001774E3">
        <w:trPr>
          <w:trHeight w:hRule="exact" w:val="1802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средства,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отечественного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производства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средства,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отечественного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производства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средства,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отечественного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производства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138"/>
        </w:trPr>
        <w:tc>
          <w:tcPr>
            <w:tcW w:w="4187" w:type="dxa"/>
          </w:tcPr>
          <w:p w:rsidR="001774E3" w:rsidRPr="006275AA" w:rsidRDefault="001774E3" w:rsidP="007D7AD4"/>
        </w:tc>
        <w:tc>
          <w:tcPr>
            <w:tcW w:w="4332" w:type="dxa"/>
          </w:tcPr>
          <w:p w:rsidR="001774E3" w:rsidRPr="006275AA" w:rsidRDefault="001774E3" w:rsidP="007D7AD4"/>
        </w:tc>
        <w:tc>
          <w:tcPr>
            <w:tcW w:w="904" w:type="dxa"/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756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ОПК-3: </w:t>
            </w:r>
            <w:proofErr w:type="gramStart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</w:tr>
      <w:tr w:rsidR="001774E3" w:rsidTr="001774E3">
        <w:trPr>
          <w:trHeight w:hRule="exact" w:val="277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ОПК-3.1. Владеет информационной и библиографической культурой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понятия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библиографической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культуры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правила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библиографической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культуры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правил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библиографической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культуры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профессиональной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деятельности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</w:tbl>
    <w:p w:rsidR="001774E3" w:rsidRDefault="001774E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02"/>
        <w:gridCol w:w="3244"/>
        <w:gridCol w:w="482"/>
        <w:gridCol w:w="842"/>
        <w:gridCol w:w="602"/>
        <w:gridCol w:w="963"/>
        <w:gridCol w:w="1083"/>
        <w:gridCol w:w="362"/>
        <w:gridCol w:w="904"/>
      </w:tblGrid>
      <w:tr w:rsidR="001774E3" w:rsidRPr="006275AA" w:rsidTr="001774E3">
        <w:trPr>
          <w:trHeight w:hRule="exact" w:val="756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br w:type="page"/>
            </w: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ОПК-8: 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ОПК-8.1. Демонстрирует знание современных технологий и алгоритмов поиска, хранения, обработки и анализа информации из различных источников и баз данных</w:t>
            </w:r>
          </w:p>
        </w:tc>
      </w:tr>
      <w:tr w:rsidR="001774E3" w:rsidRPr="006275AA" w:rsidTr="001774E3">
        <w:trPr>
          <w:trHeight w:hRule="exact" w:val="1582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принципы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программного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обеспечения;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Интернета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поиска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необходимой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информации;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прикладные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создания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расчетов;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персональном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компьютере,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являющимся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базисным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инструментом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функционирования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технологий;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ОПК-8.2. Владеет средствами поиска, хранения, обработки и анализа информации из различных источников и баз данных</w:t>
            </w:r>
          </w:p>
        </w:tc>
      </w:tr>
      <w:tr w:rsidR="001774E3" w:rsidRPr="006275AA" w:rsidTr="001774E3">
        <w:trPr>
          <w:trHeight w:hRule="exact" w:val="1802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современные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технологии,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способы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средства</w:t>
            </w:r>
            <w:r w:rsidRPr="006275AA">
              <w:t xml:space="preserve"> </w:t>
            </w:r>
            <w:proofErr w:type="spell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получения</w:t>
            </w:r>
            <w:proofErr w:type="gram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,х</w:t>
            </w:r>
            <w:proofErr w:type="gramEnd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ранения</w:t>
            </w:r>
            <w:proofErr w:type="spellEnd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переработки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создавать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базы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данных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использованием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ресурсов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Интернет,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физико-математические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решения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задач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использованием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стандартных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информацией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глобальных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сетях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стандартных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программных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как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средством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управления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информацией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ОПК-8.3. Владеет средствами представления информации в требуемом формате с использованием информационных, компьютерных и сетевых технологий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программы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необходимые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компьютером,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правила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установки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использования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спользовать</w:t>
            </w:r>
            <w:proofErr w:type="spellEnd"/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компьютером,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соблюдать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основные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требования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информационной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безопасности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различными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средствами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формирования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научно-технических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отчетов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результатам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выполненной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138"/>
        </w:trPr>
        <w:tc>
          <w:tcPr>
            <w:tcW w:w="739" w:type="dxa"/>
          </w:tcPr>
          <w:p w:rsidR="001774E3" w:rsidRPr="006275AA" w:rsidRDefault="001774E3" w:rsidP="007D7AD4"/>
        </w:tc>
        <w:tc>
          <w:tcPr>
            <w:tcW w:w="202" w:type="dxa"/>
          </w:tcPr>
          <w:p w:rsidR="001774E3" w:rsidRPr="006275AA" w:rsidRDefault="001774E3" w:rsidP="007D7AD4"/>
        </w:tc>
        <w:tc>
          <w:tcPr>
            <w:tcW w:w="3244" w:type="dxa"/>
          </w:tcPr>
          <w:p w:rsidR="001774E3" w:rsidRPr="006275AA" w:rsidRDefault="001774E3" w:rsidP="007D7AD4"/>
        </w:tc>
        <w:tc>
          <w:tcPr>
            <w:tcW w:w="482" w:type="dxa"/>
          </w:tcPr>
          <w:p w:rsidR="001774E3" w:rsidRPr="006275AA" w:rsidRDefault="001774E3" w:rsidP="007D7AD4"/>
        </w:tc>
        <w:tc>
          <w:tcPr>
            <w:tcW w:w="842" w:type="dxa"/>
          </w:tcPr>
          <w:p w:rsidR="001774E3" w:rsidRPr="006275AA" w:rsidRDefault="001774E3" w:rsidP="007D7AD4"/>
        </w:tc>
        <w:tc>
          <w:tcPr>
            <w:tcW w:w="602" w:type="dxa"/>
          </w:tcPr>
          <w:p w:rsidR="001774E3" w:rsidRPr="006275AA" w:rsidRDefault="001774E3" w:rsidP="007D7AD4"/>
        </w:tc>
        <w:tc>
          <w:tcPr>
            <w:tcW w:w="963" w:type="dxa"/>
          </w:tcPr>
          <w:p w:rsidR="001774E3" w:rsidRPr="006275AA" w:rsidRDefault="001774E3" w:rsidP="007D7AD4"/>
        </w:tc>
        <w:tc>
          <w:tcPr>
            <w:tcW w:w="1083" w:type="dxa"/>
          </w:tcPr>
          <w:p w:rsidR="001774E3" w:rsidRPr="006275AA" w:rsidRDefault="001774E3" w:rsidP="007D7AD4"/>
        </w:tc>
        <w:tc>
          <w:tcPr>
            <w:tcW w:w="362" w:type="dxa"/>
          </w:tcPr>
          <w:p w:rsidR="001774E3" w:rsidRPr="006275AA" w:rsidRDefault="001774E3" w:rsidP="007D7AD4"/>
        </w:tc>
        <w:tc>
          <w:tcPr>
            <w:tcW w:w="904" w:type="dxa"/>
          </w:tcPr>
          <w:p w:rsidR="001774E3" w:rsidRPr="006275AA" w:rsidRDefault="001774E3" w:rsidP="007D7AD4"/>
        </w:tc>
      </w:tr>
      <w:tr w:rsidR="001774E3" w:rsidRPr="006275AA" w:rsidTr="001774E3">
        <w:trPr>
          <w:trHeight w:hRule="exact" w:val="536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ПК-5: </w:t>
            </w:r>
            <w:proofErr w:type="gramStart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проводить научно-исследовательские работы и экспериментальные исследования по отдельным разделам темы в области программной инженерии</w:t>
            </w:r>
          </w:p>
        </w:tc>
      </w:tr>
      <w:tr w:rsidR="001774E3" w:rsidTr="001774E3">
        <w:trPr>
          <w:trHeight w:hRule="exact" w:val="478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ПК-5.1. Осуществляет проведение работ по обработке и анализу научно-технической информации и результатов исследований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способы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проведения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обработке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научно-технической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исследований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осуществлять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проведение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обработке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научно-технической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исследований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проведения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работ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обработке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анализу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научно-технической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информации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исследований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Tr="001774E3">
        <w:trPr>
          <w:trHeight w:hRule="exact" w:val="277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ПК-5.2. Осуществляет выполнение экспериментов и оформление результатов исследований и разработок</w:t>
            </w:r>
          </w:p>
        </w:tc>
      </w:tr>
      <w:tr w:rsidR="001774E3" w:rsidRPr="006275AA" w:rsidTr="001774E3">
        <w:trPr>
          <w:trHeight w:hRule="exact" w:val="1362"/>
        </w:trPr>
        <w:tc>
          <w:tcPr>
            <w:tcW w:w="94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методику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выполнения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оформления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разработок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применять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методику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выполнения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оформления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разработок</w:t>
            </w:r>
            <w:r w:rsidRPr="006275AA">
              <w:t xml:space="preserve">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</w:t>
            </w:r>
            <w:r w:rsidRPr="006275AA">
              <w:t xml:space="preserve">  </w:t>
            </w:r>
          </w:p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навыками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выполнения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экспериментов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оформления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результатов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исследований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6275AA">
              <w:t xml:space="preserve"> </w:t>
            </w: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разработок</w:t>
            </w:r>
            <w:r w:rsidRPr="006275AA">
              <w:t xml:space="preserve"> </w:t>
            </w:r>
          </w:p>
        </w:tc>
      </w:tr>
      <w:tr w:rsidR="001774E3" w:rsidRPr="006275AA" w:rsidTr="001774E3">
        <w:trPr>
          <w:trHeight w:hRule="exact" w:val="46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/>
        </w:tc>
      </w:tr>
      <w:tr w:rsidR="001774E3" w:rsidRPr="001774E3" w:rsidTr="001774E3">
        <w:trPr>
          <w:trHeight w:hRule="exact" w:val="277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774E3" w:rsidRPr="001774E3" w:rsidRDefault="001774E3" w:rsidP="007D7AD4">
            <w:pPr>
              <w:spacing w:after="0" w:line="240" w:lineRule="auto"/>
              <w:rPr>
                <w:sz w:val="24"/>
                <w:szCs w:val="24"/>
              </w:rPr>
            </w:pPr>
            <w:r w:rsidRPr="00177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</w:t>
            </w:r>
            <w:r w:rsidR="00A72D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</w:t>
            </w:r>
            <w:r w:rsidRPr="00177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НИР </w:t>
            </w:r>
            <w:proofErr w:type="gramStart"/>
            <w:r w:rsidRPr="001774E3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774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</w:t>
            </w:r>
          </w:p>
        </w:tc>
      </w:tr>
      <w:tr w:rsidR="001774E3" w:rsidTr="001774E3">
        <w:trPr>
          <w:trHeight w:hRule="exact"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принципы сбора, отбора и обобщения информации, методики системного подхода </w:t>
            </w:r>
            <w:proofErr w:type="gram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</w:tc>
      </w:tr>
      <w:tr w:rsidR="001774E3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решения профессиональных задач.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методы научных исследований и инструментарий в области проектирования и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управления ИС в прикладных областях;</w:t>
            </w:r>
          </w:p>
        </w:tc>
      </w:tr>
      <w:tr w:rsidR="001774E3" w:rsidRPr="006275AA" w:rsidTr="001774E3">
        <w:trPr>
          <w:trHeight w:hRule="exact" w:val="27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методы количественных и качественных оценок;</w:t>
            </w:r>
          </w:p>
        </w:tc>
      </w:tr>
      <w:tr w:rsidR="001774E3" w:rsidTr="001774E3">
        <w:trPr>
          <w:trHeight w:hRule="exact"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анализировать и систематизировать разнородные данные, оценивать эффективность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3.2.2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процедур анализа проблем и принятия решений в профессиональной деятельности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проводить научные исследования и пользоваться инструментарием в области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проектирования и управления ИС в прикладных областях;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использовать методы и приемы разработки, внедрения и адаптации прикладного</w:t>
            </w:r>
          </w:p>
        </w:tc>
      </w:tr>
      <w:tr w:rsidR="001774E3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программного обеспечения;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формализовывать задачи прикладной области с использованием </w:t>
            </w:r>
            <w:proofErr w:type="gramStart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количественных</w:t>
            </w:r>
            <w:proofErr w:type="gramEnd"/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</w:t>
            </w:r>
          </w:p>
        </w:tc>
      </w:tr>
      <w:tr w:rsidR="001774E3" w:rsidTr="001774E3">
        <w:trPr>
          <w:trHeight w:hRule="exact" w:val="27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качественных оценок;</w:t>
            </w:r>
          </w:p>
        </w:tc>
      </w:tr>
      <w:tr w:rsidR="001774E3" w:rsidTr="001774E3">
        <w:trPr>
          <w:trHeight w:hRule="exact" w:val="27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навыками научного поиска и практической работы с информационными источниками;</w:t>
            </w:r>
          </w:p>
        </w:tc>
      </w:tr>
      <w:tr w:rsidR="001774E3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методами принятия решений;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навыками проведения научных исследований и пользования инструментарием в области</w:t>
            </w:r>
          </w:p>
        </w:tc>
      </w:tr>
      <w:tr w:rsidR="001774E3" w:rsidRPr="006275AA" w:rsidTr="001774E3">
        <w:trPr>
          <w:trHeight w:hRule="exact" w:val="287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проектирования и управления ИС в прикладных областях</w:t>
            </w:r>
          </w:p>
        </w:tc>
      </w:tr>
      <w:tr w:rsidR="001774E3" w:rsidRPr="006275AA" w:rsidTr="001774E3">
        <w:trPr>
          <w:trHeight w:hRule="exact" w:val="27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Default="001774E3" w:rsidP="007D7A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86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74E3" w:rsidRPr="006275AA" w:rsidRDefault="001774E3" w:rsidP="007D7AD4">
            <w:pPr>
              <w:spacing w:after="0" w:line="240" w:lineRule="auto"/>
              <w:rPr>
                <w:sz w:val="19"/>
                <w:szCs w:val="19"/>
              </w:rPr>
            </w:pPr>
            <w:r w:rsidRPr="006275AA">
              <w:rPr>
                <w:rFonts w:ascii="Times New Roman" w:hAnsi="Times New Roman"/>
                <w:color w:val="000000"/>
                <w:sz w:val="19"/>
                <w:szCs w:val="19"/>
              </w:rPr>
              <w:t>- навыками разработки и адаптации прикладного программного обеспечения.</w:t>
            </w:r>
          </w:p>
        </w:tc>
      </w:tr>
    </w:tbl>
    <w:p w:rsidR="001774E3" w:rsidRPr="001774E3" w:rsidRDefault="001774E3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Если научный руководитель считает, что хотя бы одна из компетенций, закрепленных за НИР, оценивается им на уровне ниже порогового, то в целом отчет по НИР оценивается на «неудовлетворительно». 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Если среднее арифметическое уровней освоения компетенций, закрепленных за НИР соответствует пороговому уровню, то научный руководитель оценивает отчет по НИР </w:t>
      </w:r>
      <w:proofErr w:type="gramStart"/>
      <w:r w:rsidRPr="00004ACE">
        <w:rPr>
          <w:rFonts w:ascii="Times New Roman" w:hAnsi="Times New Roman"/>
          <w:sz w:val="24"/>
          <w:szCs w:val="24"/>
        </w:rPr>
        <w:t>на</w:t>
      </w:r>
      <w:proofErr w:type="gramEnd"/>
      <w:r w:rsidRPr="00004ACE">
        <w:rPr>
          <w:rFonts w:ascii="Times New Roman" w:hAnsi="Times New Roman"/>
          <w:sz w:val="24"/>
          <w:szCs w:val="24"/>
        </w:rPr>
        <w:t xml:space="preserve"> «удовлетворительно», если продвинутому – на «хорошо», если эталонному – на «отлично».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Отчет по НИР должен содержать разделы, включающие этапы выполнения НИР. </w:t>
      </w:r>
      <w:proofErr w:type="gramStart"/>
      <w:r w:rsidR="00676DE5">
        <w:rPr>
          <w:rFonts w:ascii="Times New Roman" w:hAnsi="Times New Roman"/>
          <w:sz w:val="24"/>
          <w:szCs w:val="24"/>
        </w:rPr>
        <w:t>Студент</w:t>
      </w:r>
      <w:r w:rsidRPr="00004ACE">
        <w:rPr>
          <w:rFonts w:ascii="Times New Roman" w:hAnsi="Times New Roman"/>
          <w:sz w:val="24"/>
          <w:szCs w:val="24"/>
        </w:rPr>
        <w:t xml:space="preserve"> представляет отчеты за выполнение НИР для очной и заочной форм обучения.</w:t>
      </w:r>
      <w:proofErr w:type="gramEnd"/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Сроки сдачи и защиты отчета по научно-исследовательской работе устанавливаются заведующим кафедрой «</w:t>
      </w:r>
      <w:r w:rsidR="00676DE5">
        <w:rPr>
          <w:rFonts w:ascii="Times New Roman" w:hAnsi="Times New Roman"/>
          <w:sz w:val="24"/>
          <w:szCs w:val="24"/>
        </w:rPr>
        <w:t>Вычислительная и прикладная математика</w:t>
      </w:r>
      <w:r w:rsidRPr="00004ACE">
        <w:rPr>
          <w:rFonts w:ascii="Times New Roman" w:hAnsi="Times New Roman"/>
          <w:sz w:val="24"/>
          <w:szCs w:val="24"/>
        </w:rPr>
        <w:t xml:space="preserve">» в соответствии с календарным планом. Защита может быть проведена в форме индивидуального собеседования с руководителем НИР или в форме выступления на заседании кафедры. При защите работы </w:t>
      </w:r>
      <w:r w:rsidR="00676DE5">
        <w:rPr>
          <w:rFonts w:ascii="Times New Roman" w:hAnsi="Times New Roman"/>
          <w:sz w:val="24"/>
          <w:szCs w:val="24"/>
        </w:rPr>
        <w:t>студент</w:t>
      </w:r>
      <w:r w:rsidRPr="00004ACE">
        <w:rPr>
          <w:rFonts w:ascii="Times New Roman" w:hAnsi="Times New Roman"/>
          <w:sz w:val="24"/>
          <w:szCs w:val="24"/>
        </w:rPr>
        <w:t xml:space="preserve"> докладывает о ее результатах, отвечает на поставленные вопросы, высказывает собственные выводы и предложения.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Защита отчета по НИР производится в течение последних двух дней проведения НИР.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Итоговая оценка определяется научным руководителем по результатам индивидуального контрольного опроса студента, с учетом его работы по НИР и представленного индивидуального отчета.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>Промежуточная аттестация по итогам научно-исследовательской работы – контрольные опросы по собранным материалам.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Дифференцированная оценка по выполнению НИР определяется в соответствии с </w:t>
      </w:r>
      <w:proofErr w:type="spellStart"/>
      <w:r w:rsidRPr="00004ACE">
        <w:rPr>
          <w:rFonts w:ascii="Times New Roman" w:hAnsi="Times New Roman"/>
          <w:sz w:val="24"/>
          <w:szCs w:val="24"/>
        </w:rPr>
        <w:t>четырехбалльной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системой оценок – «отлично», «хорошо», «удовлетворительно», «неудовлетворительно» с учетом </w:t>
      </w:r>
      <w:proofErr w:type="spellStart"/>
      <w:r w:rsidRPr="00004AC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4ACE">
        <w:rPr>
          <w:rFonts w:ascii="Times New Roman" w:hAnsi="Times New Roman"/>
          <w:sz w:val="24"/>
          <w:szCs w:val="24"/>
        </w:rPr>
        <w:t xml:space="preserve"> всех компетенций, закрепленных за НИР, и выставляется на основе выполнения обучающимся индивидуального плана </w:t>
      </w:r>
      <w:r w:rsidR="00676DE5">
        <w:rPr>
          <w:rFonts w:ascii="Times New Roman" w:hAnsi="Times New Roman"/>
          <w:sz w:val="24"/>
          <w:szCs w:val="24"/>
        </w:rPr>
        <w:t>студента</w:t>
      </w:r>
      <w:r w:rsidRPr="00004ACE">
        <w:rPr>
          <w:rFonts w:ascii="Times New Roman" w:hAnsi="Times New Roman"/>
          <w:sz w:val="24"/>
          <w:szCs w:val="24"/>
        </w:rPr>
        <w:t xml:space="preserve"> по разделам НИР.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04ACE" w:rsidRPr="00004ACE" w:rsidRDefault="00A72D66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004ACE" w:rsidRPr="00004ACE">
        <w:rPr>
          <w:rFonts w:ascii="Times New Roman" w:hAnsi="Times New Roman"/>
          <w:b/>
          <w:bCs/>
          <w:iCs/>
          <w:sz w:val="24"/>
          <w:szCs w:val="24"/>
        </w:rPr>
        <w:lastRenderedPageBreak/>
        <w:t>3. ПАСПОРТ ОЦЕНОЧНЫХ МАТЕРИАЛОВ ПО ПРАКТИКЕ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6"/>
        <w:gridCol w:w="3121"/>
        <w:gridCol w:w="2978"/>
      </w:tblGrid>
      <w:tr w:rsidR="00004ACE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004ACE">
              <w:rPr>
                <w:rStyle w:val="110"/>
                <w:sz w:val="24"/>
                <w:szCs w:val="24"/>
              </w:rPr>
              <w:t>Контролируемые этапы НИР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Style w:val="11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Style w:val="11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Вид, метод, форма</w:t>
            </w:r>
          </w:p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оценочного мероприятия</w:t>
            </w:r>
          </w:p>
        </w:tc>
      </w:tr>
      <w:tr w:rsidR="00A72D66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7D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 xml:space="preserve">индивидуальный план НИР </w:t>
            </w:r>
            <w:r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</w:tr>
      <w:tr w:rsidR="00A72D66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Основной этап:</w:t>
            </w:r>
          </w:p>
          <w:p w:rsidR="00A72D66" w:rsidRPr="00004ACE" w:rsidRDefault="00A72D66" w:rsidP="00873E7D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/>
                <w:sz w:val="24"/>
                <w:szCs w:val="24"/>
              </w:rPr>
              <w:t>Научная постановка проблемы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7D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Отчет по НИР</w:t>
            </w:r>
          </w:p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66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7D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Отчет по НИР</w:t>
            </w:r>
          </w:p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66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/>
                <w:sz w:val="24"/>
                <w:szCs w:val="24"/>
              </w:rPr>
              <w:t>Формирование базы информационных источников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7D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Отчет по НИР</w:t>
            </w:r>
          </w:p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66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7D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Отчет по НИР</w:t>
            </w:r>
          </w:p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ACE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CE" w:rsidRPr="00004ACE" w:rsidRDefault="00004ACE" w:rsidP="00873E7D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4ACE">
              <w:rPr>
                <w:rFonts w:ascii="Times New Roman" w:hAnsi="Times New Roman"/>
                <w:i/>
                <w:sz w:val="24"/>
                <w:szCs w:val="24"/>
              </w:rPr>
              <w:t>Подготовка и (или) публикация по теме исследования в научных конференциях и (или) конкурсах.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CE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CE" w:rsidRPr="00004ACE" w:rsidRDefault="00004ACE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Список статей, тезисов и т.п.</w:t>
            </w:r>
          </w:p>
        </w:tc>
      </w:tr>
      <w:tr w:rsidR="00A72D66" w:rsidRPr="00004ACE" w:rsidTr="00A72D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Оформление и защита отчета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6" w:rsidRPr="00004ACE" w:rsidRDefault="00A72D66" w:rsidP="007D7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66">
              <w:rPr>
                <w:rFonts w:ascii="Times New Roman" w:hAnsi="Times New Roman"/>
                <w:sz w:val="24"/>
                <w:szCs w:val="24"/>
              </w:rPr>
              <w:t>УК-9.1; УК-9.2; УК-10.1; УК-10.2; УК-1.1; УК-1.2; УК-2.1; УК-2.2; УК-2.3; ОПК-1.1; ОПК-1.2; ОПК-2.1; ОПК-2.2; ОПК-3.1; ОПК-8.1; ОПК-8.2; ОПК-8.3;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66" w:rsidRPr="00004ACE" w:rsidRDefault="00A72D66" w:rsidP="00873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ACE">
              <w:rPr>
                <w:rFonts w:ascii="Times New Roman" w:hAnsi="Times New Roman"/>
                <w:sz w:val="24"/>
                <w:szCs w:val="24"/>
              </w:rPr>
              <w:t>Защита отчета по НИР и (или) его презентация</w:t>
            </w:r>
          </w:p>
        </w:tc>
      </w:tr>
    </w:tbl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A72D66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004ACE" w:rsidRPr="00004ACE">
        <w:rPr>
          <w:rFonts w:ascii="Times New Roman" w:hAnsi="Times New Roman"/>
          <w:b/>
          <w:bCs/>
          <w:iCs/>
          <w:sz w:val="24"/>
          <w:szCs w:val="24"/>
        </w:rPr>
        <w:lastRenderedPageBreak/>
        <w:t>4.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04ACE">
        <w:rPr>
          <w:rFonts w:ascii="Times New Roman" w:hAnsi="Times New Roman"/>
          <w:b/>
          <w:i/>
          <w:sz w:val="24"/>
          <w:szCs w:val="24"/>
        </w:rPr>
        <w:t>Типовые контрольные вопросы для процедуры оценки отчета по научно-исследовательской работе: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Поясните актуальность темы исследования.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Поясните цели и задачи исследования.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методы решения поставленной задачи уже существуют?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Какие проблемы существуют в выбранной научной области?  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чём новизна предложенного метода решения задачи? 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Какие достоинства и недостатки предложенного метода решения задачи можно выделить по сравнению с уже </w:t>
      </w:r>
      <w:proofErr w:type="gramStart"/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существующими</w:t>
      </w:r>
      <w:proofErr w:type="gramEnd"/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Поясните методику проведения эксперимента в вашем исследовании?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Какими источниками информации вы пользовались при проведении исследования?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 образом подбирались исходные данные для проведения эксперимента?</w:t>
      </w:r>
    </w:p>
    <w:p w:rsidR="00004ACE" w:rsidRPr="00004ACE" w:rsidRDefault="00004ACE" w:rsidP="00004ACE">
      <w:pPr>
        <w:numPr>
          <w:ilvl w:val="0"/>
          <w:numId w:val="14"/>
        </w:numPr>
        <w:suppressAutoHyphens/>
        <w:spacing w:after="0" w:line="240" w:lineRule="auto"/>
        <w:ind w:left="426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4A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Где апробировались результаты исследования?</w:t>
      </w:r>
    </w:p>
    <w:p w:rsid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CE4" w:rsidRDefault="00C51CE4" w:rsidP="00004A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CE4" w:rsidRPr="00004ACE" w:rsidRDefault="00C51CE4" w:rsidP="00004A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1CE4" w:rsidRPr="00004ACE" w:rsidRDefault="00C51CE4" w:rsidP="00C51CE4">
      <w:pPr>
        <w:widowControl w:val="0"/>
        <w:tabs>
          <w:tab w:val="left" w:pos="64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4AC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Список типовых контрольных заданий или иных материалов</w:t>
      </w:r>
    </w:p>
    <w:p w:rsidR="00C51CE4" w:rsidRPr="00004ACE" w:rsidRDefault="00C51CE4" w:rsidP="00C51CE4">
      <w:pPr>
        <w:tabs>
          <w:tab w:val="left" w:pos="11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51CE4" w:rsidRPr="00004ACE" w:rsidRDefault="00C51CE4" w:rsidP="00C51CE4">
      <w:pPr>
        <w:tabs>
          <w:tab w:val="left" w:pos="11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4ACE">
        <w:rPr>
          <w:rFonts w:ascii="Times New Roman" w:eastAsia="Times New Roman" w:hAnsi="Times New Roman"/>
          <w:sz w:val="24"/>
          <w:szCs w:val="24"/>
          <w:lang w:eastAsia="ar-SA"/>
        </w:rPr>
        <w:t xml:space="preserve">Задание на практику выдается студенту руководителем от университета в первый день </w:t>
      </w:r>
    </w:p>
    <w:p w:rsidR="00C51CE4" w:rsidRPr="00004ACE" w:rsidRDefault="00C51CE4" w:rsidP="00C51CE4">
      <w:pPr>
        <w:tabs>
          <w:tab w:val="left" w:pos="11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51CE4" w:rsidRPr="00004ACE" w:rsidRDefault="00C51CE4" w:rsidP="00C51CE4">
      <w:pPr>
        <w:tabs>
          <w:tab w:val="left" w:pos="113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04ACE">
        <w:rPr>
          <w:rFonts w:ascii="Times New Roman" w:eastAsia="Times New Roman" w:hAnsi="Times New Roman"/>
          <w:b/>
          <w:sz w:val="24"/>
          <w:szCs w:val="24"/>
          <w:lang w:eastAsia="ar-SA"/>
        </w:rPr>
        <w:t>Вопросы к зачету по дисциплине</w:t>
      </w:r>
    </w:p>
    <w:p w:rsidR="00C51CE4" w:rsidRPr="00004ACE" w:rsidRDefault="00C51CE4" w:rsidP="00C51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04ACE">
        <w:rPr>
          <w:rFonts w:ascii="Times New Roman" w:hAnsi="Times New Roman"/>
          <w:sz w:val="24"/>
          <w:szCs w:val="24"/>
        </w:rPr>
        <w:t>Вопросы на зачете задаются непосредственно по выполненному отчету</w:t>
      </w:r>
    </w:p>
    <w:p w:rsidR="00C51CE4" w:rsidRPr="00004ACE" w:rsidRDefault="00C51CE4" w:rsidP="00C51C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004ACE">
        <w:rPr>
          <w:rFonts w:ascii="Times New Roman" w:hAnsi="Times New Roman"/>
          <w:caps/>
          <w:sz w:val="24"/>
          <w:szCs w:val="24"/>
          <w:lang w:eastAsia="ru-RU"/>
        </w:rPr>
        <w:br w:type="page"/>
      </w:r>
    </w:p>
    <w:p w:rsidR="00004ACE" w:rsidRPr="00004ACE" w:rsidRDefault="00004ACE" w:rsidP="00873E7D">
      <w:pPr>
        <w:spacing w:after="0" w:line="240" w:lineRule="auto"/>
        <w:ind w:firstLine="567"/>
        <w:jc w:val="right"/>
        <w:rPr>
          <w:rFonts w:ascii="Times New Roman" w:hAnsi="Times New Roman"/>
          <w:caps/>
          <w:sz w:val="24"/>
          <w:szCs w:val="24"/>
          <w:lang w:eastAsia="ru-RU"/>
        </w:rPr>
      </w:pPr>
      <w:r w:rsidRPr="00004ACE">
        <w:rPr>
          <w:rFonts w:ascii="Times New Roman" w:hAnsi="Times New Roman"/>
          <w:caps/>
          <w:sz w:val="24"/>
          <w:szCs w:val="24"/>
          <w:lang w:eastAsia="ru-RU"/>
        </w:rPr>
        <w:t>приложение б</w:t>
      </w:r>
    </w:p>
    <w:p w:rsidR="00004ACE" w:rsidRPr="00004ACE" w:rsidRDefault="00004ACE" w:rsidP="00873E7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04ACE">
        <w:rPr>
          <w:rFonts w:ascii="Times New Roman" w:hAnsi="Times New Roman"/>
          <w:caps/>
          <w:sz w:val="24"/>
          <w:szCs w:val="24"/>
          <w:lang w:eastAsia="ru-RU"/>
        </w:rPr>
        <w:t>Министерство науки и высшего образования</w:t>
      </w:r>
    </w:p>
    <w:p w:rsidR="00004ACE" w:rsidRPr="00004ACE" w:rsidRDefault="00004ACE" w:rsidP="00873E7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04ACE">
        <w:rPr>
          <w:rFonts w:ascii="Times New Roman" w:hAnsi="Times New Roman"/>
          <w:caps/>
          <w:sz w:val="24"/>
          <w:szCs w:val="24"/>
          <w:lang w:eastAsia="ru-RU"/>
        </w:rPr>
        <w:t>Российской Федерации</w:t>
      </w:r>
    </w:p>
    <w:p w:rsidR="00004ACE" w:rsidRPr="00004ACE" w:rsidRDefault="00004ACE" w:rsidP="00873E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04ACE" w:rsidRPr="00004ACE" w:rsidRDefault="00004ACE" w:rsidP="00873E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высшего образования</w:t>
      </w:r>
    </w:p>
    <w:p w:rsidR="00004ACE" w:rsidRPr="00004ACE" w:rsidRDefault="00004ACE" w:rsidP="00873E7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04ACE">
        <w:rPr>
          <w:rFonts w:ascii="Times New Roman" w:hAnsi="Times New Roman"/>
          <w:caps/>
          <w:sz w:val="24"/>
          <w:szCs w:val="24"/>
          <w:lang w:eastAsia="ru-RU"/>
        </w:rPr>
        <w:t>«Рязанский государственный радиотехнический университет</w:t>
      </w:r>
    </w:p>
    <w:p w:rsidR="00004ACE" w:rsidRPr="00004ACE" w:rsidRDefault="00004ACE" w:rsidP="00873E7D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04ACE">
        <w:rPr>
          <w:rFonts w:ascii="Times New Roman" w:hAnsi="Times New Roman"/>
          <w:caps/>
          <w:sz w:val="24"/>
          <w:szCs w:val="24"/>
          <w:lang w:eastAsia="ru-RU"/>
        </w:rPr>
        <w:t>имени В.Ф. Уткина»</w:t>
      </w:r>
    </w:p>
    <w:p w:rsidR="00004ACE" w:rsidRPr="00004ACE" w:rsidRDefault="00004ACE" w:rsidP="00004ACE">
      <w:pPr>
        <w:spacing w:after="0" w:line="240" w:lineRule="auto"/>
        <w:ind w:left="4678"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004ACE" w:rsidRPr="00004ACE" w:rsidRDefault="00004ACE" w:rsidP="00004ACE">
      <w:pPr>
        <w:spacing w:after="0" w:line="240" w:lineRule="auto"/>
        <w:ind w:left="467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004ACE" w:rsidRPr="00004ACE" w:rsidRDefault="00004ACE" w:rsidP="00004ACE">
      <w:pPr>
        <w:spacing w:after="0" w:line="240" w:lineRule="auto"/>
        <w:ind w:left="4678"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ВПМ</w:t>
      </w:r>
    </w:p>
    <w:p w:rsidR="00004ACE" w:rsidRPr="00004ACE" w:rsidRDefault="00004ACE" w:rsidP="00004ACE">
      <w:pPr>
        <w:spacing w:after="0" w:line="240" w:lineRule="auto"/>
        <w:ind w:left="467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 xml:space="preserve">___________________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Г.В.Овечкин</w:t>
      </w:r>
      <w:proofErr w:type="spellEnd"/>
    </w:p>
    <w:p w:rsidR="00004ACE" w:rsidRPr="00004ACE" w:rsidRDefault="00004ACE" w:rsidP="00004ACE">
      <w:pPr>
        <w:spacing w:after="0" w:line="240" w:lineRule="auto"/>
        <w:ind w:left="467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«____» _______________ 20___ г.</w:t>
      </w:r>
    </w:p>
    <w:p w:rsidR="00004ACE" w:rsidRPr="00004ACE" w:rsidRDefault="00004ACE" w:rsidP="00004ACE">
      <w:pPr>
        <w:spacing w:after="0" w:line="240" w:lineRule="auto"/>
        <w:ind w:left="4678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4ACE" w:rsidRPr="00004ACE" w:rsidRDefault="00004ACE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004ACE" w:rsidRPr="00004ACE" w:rsidRDefault="00004ACE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О НАУЧНО-ИССЛЕДОВАТЕЛЬСКОЙ РАБОТЕ</w:t>
      </w:r>
    </w:p>
    <w:p w:rsidR="00004ACE" w:rsidRPr="00004ACE" w:rsidRDefault="00A72D66" w:rsidP="00004A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04ACE">
        <w:rPr>
          <w:rFonts w:ascii="Times New Roman" w:hAnsi="Times New Roman"/>
          <w:sz w:val="24"/>
          <w:szCs w:val="24"/>
          <w:u w:val="single"/>
          <w:lang w:eastAsia="ru-RU"/>
        </w:rPr>
        <w:t>Тема НИР</w:t>
      </w:r>
    </w:p>
    <w:p w:rsidR="00004ACE" w:rsidRPr="00004ACE" w:rsidRDefault="00004ACE" w:rsidP="00004AC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обучающегося __ курса, ______ учебной группы</w:t>
      </w:r>
    </w:p>
    <w:p w:rsidR="00004ACE" w:rsidRPr="00004ACE" w:rsidRDefault="00004ACE" w:rsidP="00004AC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04ACE">
        <w:rPr>
          <w:rFonts w:ascii="Times New Roman" w:hAnsi="Times New Roman"/>
          <w:sz w:val="24"/>
          <w:szCs w:val="24"/>
          <w:u w:val="single"/>
          <w:lang w:eastAsia="ru-RU"/>
        </w:rPr>
        <w:t>Иванова Ивана Ивановича</w:t>
      </w:r>
    </w:p>
    <w:p w:rsidR="00004ACE" w:rsidRPr="00004ACE" w:rsidRDefault="00004ACE" w:rsidP="00004AC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4ACE">
        <w:rPr>
          <w:rFonts w:ascii="Times New Roman" w:hAnsi="Times New Roman"/>
          <w:sz w:val="24"/>
          <w:szCs w:val="24"/>
        </w:rPr>
        <w:t xml:space="preserve">Направление подготовки: </w:t>
      </w:r>
      <w:r>
        <w:rPr>
          <w:rFonts w:ascii="Times New Roman" w:hAnsi="Times New Roman"/>
          <w:sz w:val="24"/>
          <w:szCs w:val="24"/>
          <w:u w:val="single"/>
        </w:rPr>
        <w:t>09.03.0</w:t>
      </w:r>
      <w:r w:rsidR="002B49EB">
        <w:rPr>
          <w:rFonts w:ascii="Times New Roman" w:hAnsi="Times New Roman"/>
          <w:sz w:val="24"/>
          <w:szCs w:val="24"/>
          <w:u w:val="single"/>
        </w:rPr>
        <w:t>4</w:t>
      </w:r>
      <w:r w:rsidRPr="00004AC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49EB">
        <w:rPr>
          <w:rFonts w:ascii="Times New Roman" w:hAnsi="Times New Roman"/>
          <w:sz w:val="24"/>
          <w:szCs w:val="24"/>
          <w:u w:val="single"/>
        </w:rPr>
        <w:t>Программная инженерия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</w:rPr>
        <w:t xml:space="preserve">Образовательная программа:  </w:t>
      </w:r>
      <w:proofErr w:type="spellStart"/>
      <w:r w:rsidR="00A72D66" w:rsidRPr="00A72D66">
        <w:rPr>
          <w:rFonts w:ascii="Times New Roman" w:hAnsi="Times New Roman"/>
          <w:sz w:val="24"/>
          <w:szCs w:val="24"/>
          <w:u w:val="single"/>
          <w:lang w:val="en-US"/>
        </w:rPr>
        <w:t>Программная</w:t>
      </w:r>
      <w:proofErr w:type="spellEnd"/>
      <w:r w:rsidR="00A72D66" w:rsidRPr="00A72D66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A72D66" w:rsidRPr="00A72D66">
        <w:rPr>
          <w:rFonts w:ascii="Times New Roman" w:hAnsi="Times New Roman"/>
          <w:sz w:val="24"/>
          <w:szCs w:val="24"/>
          <w:u w:val="single"/>
          <w:lang w:val="en-US"/>
        </w:rPr>
        <w:t>инженерия</w:t>
      </w:r>
      <w:proofErr w:type="spellEnd"/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  <w:r w:rsidRPr="00004ACE">
        <w:rPr>
          <w:rFonts w:ascii="Times New Roman" w:hAnsi="Times New Roman"/>
          <w:sz w:val="24"/>
          <w:szCs w:val="24"/>
          <w:u w:val="single"/>
        </w:rPr>
        <w:tab/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4ACE">
        <w:rPr>
          <w:rFonts w:ascii="Times New Roman" w:hAnsi="Times New Roman"/>
          <w:sz w:val="24"/>
          <w:szCs w:val="24"/>
        </w:rPr>
        <w:t xml:space="preserve"> Кафедра:  </w:t>
      </w:r>
      <w:r>
        <w:rPr>
          <w:rFonts w:ascii="Times New Roman" w:hAnsi="Times New Roman"/>
          <w:sz w:val="24"/>
          <w:szCs w:val="24"/>
          <w:u w:val="single"/>
        </w:rPr>
        <w:t>Вычислительная и прикладная математика</w:t>
      </w:r>
    </w:p>
    <w:p w:rsidR="00004ACE" w:rsidRPr="00004ACE" w:rsidRDefault="00004ACE" w:rsidP="00004ACE">
      <w:pPr>
        <w:tabs>
          <w:tab w:val="left" w:leader="underscore" w:pos="10206"/>
        </w:tabs>
        <w:spacing w:after="0" w:line="240" w:lineRule="auto"/>
        <w:ind w:right="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Сроки прохождения НИР: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ab/>
        <w:t>с «____» _______________ 20___ г.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по «____» _______________ 20___ г.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004ACE" w:rsidRPr="00004ACE" w:rsidRDefault="00004ACE" w:rsidP="00A72D66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04ACE">
        <w:rPr>
          <w:rFonts w:ascii="Times New Roman" w:hAnsi="Times New Roman"/>
          <w:iCs/>
          <w:sz w:val="24"/>
          <w:szCs w:val="24"/>
          <w:lang w:eastAsia="ru-RU"/>
        </w:rPr>
        <w:t>Рязань 20___</w:t>
      </w:r>
      <w:r w:rsidRPr="00004ACE">
        <w:rPr>
          <w:rFonts w:ascii="Times New Roman" w:hAnsi="Times New Roman"/>
          <w:iCs/>
          <w:sz w:val="24"/>
          <w:szCs w:val="24"/>
          <w:lang w:eastAsia="ru-RU"/>
        </w:rPr>
        <w:br w:type="page"/>
      </w:r>
    </w:p>
    <w:p w:rsidR="00004ACE" w:rsidRPr="00004ACE" w:rsidRDefault="00004ACE" w:rsidP="0000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ACE">
        <w:rPr>
          <w:rFonts w:ascii="Times New Roman" w:hAnsi="Times New Roman"/>
          <w:b/>
          <w:sz w:val="24"/>
          <w:szCs w:val="24"/>
          <w:lang w:eastAsia="ru-RU"/>
        </w:rPr>
        <w:t>Результаты НИР:</w:t>
      </w:r>
    </w:p>
    <w:p w:rsidR="00004ACE" w:rsidRPr="00004ACE" w:rsidRDefault="00004ACE" w:rsidP="00004ACE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i/>
          <w:sz w:val="24"/>
          <w:szCs w:val="24"/>
          <w:u w:val="single"/>
          <w:lang w:eastAsia="ru-RU"/>
        </w:rPr>
        <w:t>Описание проделанной работы согласно индивидуальному плану</w:t>
      </w:r>
    </w:p>
    <w:p w:rsidR="00004ACE" w:rsidRPr="00004ACE" w:rsidRDefault="00004ACE" w:rsidP="0000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4ACE">
        <w:rPr>
          <w:rFonts w:ascii="Times New Roman" w:hAnsi="Times New Roman"/>
          <w:b/>
          <w:sz w:val="24"/>
          <w:szCs w:val="24"/>
          <w:lang w:eastAsia="ru-RU"/>
        </w:rPr>
        <w:t>Список использованных источников:</w:t>
      </w:r>
    </w:p>
    <w:p w:rsidR="00004ACE" w:rsidRPr="00004ACE" w:rsidRDefault="00004ACE" w:rsidP="0000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 xml:space="preserve">1. </w:t>
      </w:r>
    </w:p>
    <w:p w:rsidR="00004ACE" w:rsidRPr="00004ACE" w:rsidRDefault="00004ACE" w:rsidP="0000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2. и т.д.</w:t>
      </w:r>
    </w:p>
    <w:p w:rsidR="00004ACE" w:rsidRPr="00004ACE" w:rsidRDefault="00004ACE" w:rsidP="00004A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shd w:val="clear" w:color="auto" w:fill="FFFFFF"/>
        <w:tabs>
          <w:tab w:val="left" w:pos="3402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tabs>
          <w:tab w:val="left" w:pos="3402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Руководитель</w:t>
      </w:r>
      <w:r w:rsidRPr="00004ACE">
        <w:rPr>
          <w:rFonts w:ascii="Times New Roman" w:hAnsi="Times New Roman"/>
          <w:sz w:val="24"/>
          <w:szCs w:val="24"/>
          <w:lang w:eastAsia="ru-RU"/>
        </w:rPr>
        <w:tab/>
        <w:t>________________</w:t>
      </w:r>
      <w:r w:rsidRPr="00004ACE">
        <w:rPr>
          <w:rFonts w:ascii="Times New Roman" w:hAnsi="Times New Roman"/>
          <w:sz w:val="24"/>
          <w:szCs w:val="24"/>
          <w:lang w:eastAsia="ru-RU"/>
        </w:rPr>
        <w:tab/>
        <w:t xml:space="preserve">/ </w:t>
      </w:r>
      <w:r w:rsidRPr="00004ACE">
        <w:rPr>
          <w:rFonts w:ascii="Times New Roman" w:hAnsi="Times New Roman"/>
          <w:sz w:val="24"/>
          <w:szCs w:val="24"/>
          <w:u w:val="single"/>
          <w:lang w:eastAsia="ru-RU"/>
        </w:rPr>
        <w:t xml:space="preserve">  Иванов И.И.  </w:t>
      </w:r>
      <w:r w:rsidRPr="00004ACE">
        <w:rPr>
          <w:rFonts w:ascii="Times New Roman" w:hAnsi="Times New Roman"/>
          <w:sz w:val="24"/>
          <w:szCs w:val="24"/>
          <w:lang w:eastAsia="ru-RU"/>
        </w:rPr>
        <w:t xml:space="preserve"> /</w:t>
      </w:r>
    </w:p>
    <w:p w:rsidR="00004ACE" w:rsidRPr="00004ACE" w:rsidRDefault="00004ACE" w:rsidP="00004ACE">
      <w:pPr>
        <w:tabs>
          <w:tab w:val="left" w:pos="3402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«____» _______________ 20___ г.</w:t>
      </w:r>
    </w:p>
    <w:p w:rsidR="00004ACE" w:rsidRPr="00004ACE" w:rsidRDefault="00004ACE" w:rsidP="00004ACE">
      <w:pPr>
        <w:tabs>
          <w:tab w:val="left" w:pos="3402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ACE" w:rsidRPr="00004ACE" w:rsidRDefault="00004ACE" w:rsidP="00004ACE">
      <w:pPr>
        <w:tabs>
          <w:tab w:val="left" w:pos="3402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Обучающийся</w:t>
      </w:r>
      <w:r w:rsidRPr="00004ACE">
        <w:rPr>
          <w:rFonts w:ascii="Times New Roman" w:hAnsi="Times New Roman"/>
          <w:sz w:val="24"/>
          <w:szCs w:val="24"/>
          <w:lang w:eastAsia="ru-RU"/>
        </w:rPr>
        <w:tab/>
        <w:t>________________</w:t>
      </w:r>
      <w:r w:rsidRPr="00004ACE">
        <w:rPr>
          <w:rFonts w:ascii="Times New Roman" w:hAnsi="Times New Roman"/>
          <w:sz w:val="24"/>
          <w:szCs w:val="24"/>
          <w:lang w:eastAsia="ru-RU"/>
        </w:rPr>
        <w:tab/>
        <w:t xml:space="preserve">/ </w:t>
      </w:r>
      <w:r w:rsidRPr="00004ACE">
        <w:rPr>
          <w:rFonts w:ascii="Times New Roman" w:hAnsi="Times New Roman"/>
          <w:sz w:val="24"/>
          <w:szCs w:val="24"/>
          <w:u w:val="single"/>
          <w:lang w:eastAsia="ru-RU"/>
        </w:rPr>
        <w:t xml:space="preserve">  Иванов И.И.  </w:t>
      </w:r>
      <w:r w:rsidRPr="00004ACE">
        <w:rPr>
          <w:rFonts w:ascii="Times New Roman" w:hAnsi="Times New Roman"/>
          <w:sz w:val="24"/>
          <w:szCs w:val="24"/>
          <w:lang w:eastAsia="ru-RU"/>
        </w:rPr>
        <w:t xml:space="preserve"> /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ACE">
        <w:rPr>
          <w:rFonts w:ascii="Times New Roman" w:hAnsi="Times New Roman"/>
          <w:sz w:val="24"/>
          <w:szCs w:val="24"/>
          <w:lang w:eastAsia="ru-RU"/>
        </w:rPr>
        <w:t>«____» _______________ 20___ г.</w:t>
      </w: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ACE" w:rsidRPr="00004ACE" w:rsidRDefault="00004ACE" w:rsidP="00004A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04ACE" w:rsidRPr="00004ACE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0B032243"/>
    <w:multiLevelType w:val="hybridMultilevel"/>
    <w:tmpl w:val="E1EEF012"/>
    <w:lvl w:ilvl="0" w:tplc="056683D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0247F8"/>
    <w:multiLevelType w:val="hybridMultilevel"/>
    <w:tmpl w:val="4A341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4A1F47D9"/>
    <w:multiLevelType w:val="hybridMultilevel"/>
    <w:tmpl w:val="48E01A84"/>
    <w:lvl w:ilvl="0" w:tplc="D63C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537E58"/>
    <w:multiLevelType w:val="hybridMultilevel"/>
    <w:tmpl w:val="82567CFC"/>
    <w:lvl w:ilvl="0" w:tplc="D780DC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9266C5"/>
    <w:multiLevelType w:val="hybridMultilevel"/>
    <w:tmpl w:val="B1023CAC"/>
    <w:lvl w:ilvl="0" w:tplc="E8E89536">
      <w:start w:val="1"/>
      <w:numFmt w:val="bullet"/>
      <w:lvlText w:val="-"/>
      <w:lvlJc w:val="left"/>
      <w:pPr>
        <w:tabs>
          <w:tab w:val="num" w:pos="1781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746A607F"/>
    <w:multiLevelType w:val="hybridMultilevel"/>
    <w:tmpl w:val="65B2D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353A2"/>
    <w:multiLevelType w:val="hybridMultilevel"/>
    <w:tmpl w:val="6AA80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7024D"/>
    <w:multiLevelType w:val="hybridMultilevel"/>
    <w:tmpl w:val="C3F8BE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CE"/>
    <w:rsid w:val="0001515C"/>
    <w:rsid w:val="00020610"/>
    <w:rsid w:val="00020EB5"/>
    <w:rsid w:val="00021374"/>
    <w:rsid w:val="00022BB3"/>
    <w:rsid w:val="000404CF"/>
    <w:rsid w:val="00053B9E"/>
    <w:rsid w:val="0006122C"/>
    <w:rsid w:val="00061CE5"/>
    <w:rsid w:val="00076B23"/>
    <w:rsid w:val="00085D07"/>
    <w:rsid w:val="00092688"/>
    <w:rsid w:val="000A014C"/>
    <w:rsid w:val="000A6751"/>
    <w:rsid w:val="000B611A"/>
    <w:rsid w:val="000D2651"/>
    <w:rsid w:val="000D52B3"/>
    <w:rsid w:val="000E510C"/>
    <w:rsid w:val="000E7DB6"/>
    <w:rsid w:val="000F47AA"/>
    <w:rsid w:val="000F59D0"/>
    <w:rsid w:val="001059D2"/>
    <w:rsid w:val="00116A60"/>
    <w:rsid w:val="00117BF6"/>
    <w:rsid w:val="001254BD"/>
    <w:rsid w:val="001307FA"/>
    <w:rsid w:val="00134E26"/>
    <w:rsid w:val="00137642"/>
    <w:rsid w:val="00140A42"/>
    <w:rsid w:val="00143590"/>
    <w:rsid w:val="00163734"/>
    <w:rsid w:val="00172A27"/>
    <w:rsid w:val="00173717"/>
    <w:rsid w:val="001774E3"/>
    <w:rsid w:val="00183DE5"/>
    <w:rsid w:val="001861B9"/>
    <w:rsid w:val="00197A7E"/>
    <w:rsid w:val="001A5474"/>
    <w:rsid w:val="001B1C4A"/>
    <w:rsid w:val="001C1A4E"/>
    <w:rsid w:val="001E150E"/>
    <w:rsid w:val="001E38FD"/>
    <w:rsid w:val="001F0483"/>
    <w:rsid w:val="001F1C5B"/>
    <w:rsid w:val="001F39EE"/>
    <w:rsid w:val="0021048F"/>
    <w:rsid w:val="0022741B"/>
    <w:rsid w:val="002279E6"/>
    <w:rsid w:val="00233052"/>
    <w:rsid w:val="002349A7"/>
    <w:rsid w:val="00257BB0"/>
    <w:rsid w:val="002709E2"/>
    <w:rsid w:val="0027536C"/>
    <w:rsid w:val="00285CB4"/>
    <w:rsid w:val="002935F7"/>
    <w:rsid w:val="002B49EB"/>
    <w:rsid w:val="002D2A23"/>
    <w:rsid w:val="002E1141"/>
    <w:rsid w:val="002E17DB"/>
    <w:rsid w:val="002E3D27"/>
    <w:rsid w:val="002E60B0"/>
    <w:rsid w:val="002E6257"/>
    <w:rsid w:val="00304E6B"/>
    <w:rsid w:val="00306CF6"/>
    <w:rsid w:val="00312D29"/>
    <w:rsid w:val="00313217"/>
    <w:rsid w:val="0031784E"/>
    <w:rsid w:val="00320738"/>
    <w:rsid w:val="00322B3C"/>
    <w:rsid w:val="003335D3"/>
    <w:rsid w:val="00336C44"/>
    <w:rsid w:val="003377BA"/>
    <w:rsid w:val="003520CA"/>
    <w:rsid w:val="00352870"/>
    <w:rsid w:val="0036635E"/>
    <w:rsid w:val="00367CD3"/>
    <w:rsid w:val="00370847"/>
    <w:rsid w:val="003726BF"/>
    <w:rsid w:val="00382D25"/>
    <w:rsid w:val="00390500"/>
    <w:rsid w:val="00392CAE"/>
    <w:rsid w:val="003A2204"/>
    <w:rsid w:val="003A63AF"/>
    <w:rsid w:val="003A64FB"/>
    <w:rsid w:val="003B2360"/>
    <w:rsid w:val="003B6A47"/>
    <w:rsid w:val="003C0F48"/>
    <w:rsid w:val="003C165E"/>
    <w:rsid w:val="003C61E6"/>
    <w:rsid w:val="003D162E"/>
    <w:rsid w:val="003D2C20"/>
    <w:rsid w:val="003D4195"/>
    <w:rsid w:val="003E2DA1"/>
    <w:rsid w:val="003E4D47"/>
    <w:rsid w:val="003F267C"/>
    <w:rsid w:val="0040556C"/>
    <w:rsid w:val="00414690"/>
    <w:rsid w:val="004151C9"/>
    <w:rsid w:val="004473B9"/>
    <w:rsid w:val="00452DD1"/>
    <w:rsid w:val="00454A8C"/>
    <w:rsid w:val="0046333B"/>
    <w:rsid w:val="00464679"/>
    <w:rsid w:val="00465DAE"/>
    <w:rsid w:val="00476F5E"/>
    <w:rsid w:val="004827A2"/>
    <w:rsid w:val="00496F23"/>
    <w:rsid w:val="004A204B"/>
    <w:rsid w:val="004A33B2"/>
    <w:rsid w:val="004A4B13"/>
    <w:rsid w:val="004B072F"/>
    <w:rsid w:val="004B75F4"/>
    <w:rsid w:val="004C6BED"/>
    <w:rsid w:val="004D5A66"/>
    <w:rsid w:val="00502B10"/>
    <w:rsid w:val="0051009C"/>
    <w:rsid w:val="00527A29"/>
    <w:rsid w:val="005316E0"/>
    <w:rsid w:val="0053502A"/>
    <w:rsid w:val="00537C37"/>
    <w:rsid w:val="00542783"/>
    <w:rsid w:val="00543372"/>
    <w:rsid w:val="00546789"/>
    <w:rsid w:val="0054786E"/>
    <w:rsid w:val="00553A15"/>
    <w:rsid w:val="005606A0"/>
    <w:rsid w:val="00561420"/>
    <w:rsid w:val="00571F74"/>
    <w:rsid w:val="00577612"/>
    <w:rsid w:val="00591106"/>
    <w:rsid w:val="00592F77"/>
    <w:rsid w:val="00594455"/>
    <w:rsid w:val="00597E4D"/>
    <w:rsid w:val="005A18A8"/>
    <w:rsid w:val="005B273C"/>
    <w:rsid w:val="005E3581"/>
    <w:rsid w:val="00602664"/>
    <w:rsid w:val="00605901"/>
    <w:rsid w:val="00612707"/>
    <w:rsid w:val="00621AFA"/>
    <w:rsid w:val="00622484"/>
    <w:rsid w:val="00627A22"/>
    <w:rsid w:val="0063226F"/>
    <w:rsid w:val="006361F7"/>
    <w:rsid w:val="00646557"/>
    <w:rsid w:val="006473BC"/>
    <w:rsid w:val="006555F7"/>
    <w:rsid w:val="00656C76"/>
    <w:rsid w:val="006571D6"/>
    <w:rsid w:val="00661F11"/>
    <w:rsid w:val="00670CE5"/>
    <w:rsid w:val="00676808"/>
    <w:rsid w:val="00676DE5"/>
    <w:rsid w:val="0068082E"/>
    <w:rsid w:val="0068759F"/>
    <w:rsid w:val="00690678"/>
    <w:rsid w:val="00690AB4"/>
    <w:rsid w:val="00692831"/>
    <w:rsid w:val="00694108"/>
    <w:rsid w:val="006A3E5E"/>
    <w:rsid w:val="006C2B4C"/>
    <w:rsid w:val="006D4A76"/>
    <w:rsid w:val="006E7589"/>
    <w:rsid w:val="006E787C"/>
    <w:rsid w:val="006E7EF1"/>
    <w:rsid w:val="006F10D8"/>
    <w:rsid w:val="006F70D3"/>
    <w:rsid w:val="0071321A"/>
    <w:rsid w:val="007171AF"/>
    <w:rsid w:val="0072608F"/>
    <w:rsid w:val="00736894"/>
    <w:rsid w:val="00737380"/>
    <w:rsid w:val="00743EF7"/>
    <w:rsid w:val="00744120"/>
    <w:rsid w:val="00750EB3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C45EC"/>
    <w:rsid w:val="007D5F49"/>
    <w:rsid w:val="007D7AD4"/>
    <w:rsid w:val="008253A4"/>
    <w:rsid w:val="00830869"/>
    <w:rsid w:val="00842D6E"/>
    <w:rsid w:val="00847E79"/>
    <w:rsid w:val="0087369A"/>
    <w:rsid w:val="00873E7D"/>
    <w:rsid w:val="008867A0"/>
    <w:rsid w:val="00890251"/>
    <w:rsid w:val="008A252E"/>
    <w:rsid w:val="008B1EF2"/>
    <w:rsid w:val="008B2299"/>
    <w:rsid w:val="008B4DDF"/>
    <w:rsid w:val="008B6B08"/>
    <w:rsid w:val="008C4915"/>
    <w:rsid w:val="008E0137"/>
    <w:rsid w:val="008E3FB2"/>
    <w:rsid w:val="00910A16"/>
    <w:rsid w:val="00921765"/>
    <w:rsid w:val="009428E2"/>
    <w:rsid w:val="00944128"/>
    <w:rsid w:val="00946F7B"/>
    <w:rsid w:val="00957726"/>
    <w:rsid w:val="009646BC"/>
    <w:rsid w:val="0097541B"/>
    <w:rsid w:val="009A3908"/>
    <w:rsid w:val="009B0D92"/>
    <w:rsid w:val="009C264A"/>
    <w:rsid w:val="009C4147"/>
    <w:rsid w:val="009C565F"/>
    <w:rsid w:val="009C73FE"/>
    <w:rsid w:val="009D066C"/>
    <w:rsid w:val="009E71C8"/>
    <w:rsid w:val="009E77F1"/>
    <w:rsid w:val="009F2A44"/>
    <w:rsid w:val="00A15493"/>
    <w:rsid w:val="00A3124B"/>
    <w:rsid w:val="00A37B86"/>
    <w:rsid w:val="00A42774"/>
    <w:rsid w:val="00A43A23"/>
    <w:rsid w:val="00A45F02"/>
    <w:rsid w:val="00A4701C"/>
    <w:rsid w:val="00A5280D"/>
    <w:rsid w:val="00A6207E"/>
    <w:rsid w:val="00A670BB"/>
    <w:rsid w:val="00A72D66"/>
    <w:rsid w:val="00A74EA6"/>
    <w:rsid w:val="00A75E90"/>
    <w:rsid w:val="00A81CE3"/>
    <w:rsid w:val="00A851C1"/>
    <w:rsid w:val="00A93D45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265B"/>
    <w:rsid w:val="00B06F71"/>
    <w:rsid w:val="00B1434F"/>
    <w:rsid w:val="00B36547"/>
    <w:rsid w:val="00B37351"/>
    <w:rsid w:val="00B4551A"/>
    <w:rsid w:val="00B5657D"/>
    <w:rsid w:val="00B567BF"/>
    <w:rsid w:val="00B6529A"/>
    <w:rsid w:val="00B715E5"/>
    <w:rsid w:val="00B869A1"/>
    <w:rsid w:val="00B91057"/>
    <w:rsid w:val="00B93DC5"/>
    <w:rsid w:val="00BA0413"/>
    <w:rsid w:val="00BA2B35"/>
    <w:rsid w:val="00BD272A"/>
    <w:rsid w:val="00BD36DE"/>
    <w:rsid w:val="00BD449E"/>
    <w:rsid w:val="00BD5FFD"/>
    <w:rsid w:val="00BE50CA"/>
    <w:rsid w:val="00BF133C"/>
    <w:rsid w:val="00BF25D2"/>
    <w:rsid w:val="00C123BC"/>
    <w:rsid w:val="00C137E3"/>
    <w:rsid w:val="00C14D6D"/>
    <w:rsid w:val="00C16F54"/>
    <w:rsid w:val="00C250F2"/>
    <w:rsid w:val="00C343BF"/>
    <w:rsid w:val="00C35814"/>
    <w:rsid w:val="00C4005C"/>
    <w:rsid w:val="00C42768"/>
    <w:rsid w:val="00C468FF"/>
    <w:rsid w:val="00C51CE4"/>
    <w:rsid w:val="00C53361"/>
    <w:rsid w:val="00C618DE"/>
    <w:rsid w:val="00C675E7"/>
    <w:rsid w:val="00C81454"/>
    <w:rsid w:val="00C93C36"/>
    <w:rsid w:val="00CA2327"/>
    <w:rsid w:val="00CB4627"/>
    <w:rsid w:val="00CB5560"/>
    <w:rsid w:val="00CC1296"/>
    <w:rsid w:val="00CC2785"/>
    <w:rsid w:val="00CC44F1"/>
    <w:rsid w:val="00CC4C36"/>
    <w:rsid w:val="00CD65D9"/>
    <w:rsid w:val="00CE48B7"/>
    <w:rsid w:val="00CF7D84"/>
    <w:rsid w:val="00D11371"/>
    <w:rsid w:val="00D2464F"/>
    <w:rsid w:val="00D2684D"/>
    <w:rsid w:val="00D306B7"/>
    <w:rsid w:val="00D42743"/>
    <w:rsid w:val="00D46884"/>
    <w:rsid w:val="00D71DC7"/>
    <w:rsid w:val="00D90AE4"/>
    <w:rsid w:val="00DA6421"/>
    <w:rsid w:val="00DE582D"/>
    <w:rsid w:val="00DE5A97"/>
    <w:rsid w:val="00DE5FAC"/>
    <w:rsid w:val="00DF1778"/>
    <w:rsid w:val="00DF5709"/>
    <w:rsid w:val="00DF78D1"/>
    <w:rsid w:val="00E0582F"/>
    <w:rsid w:val="00E068DD"/>
    <w:rsid w:val="00E1009E"/>
    <w:rsid w:val="00E2023D"/>
    <w:rsid w:val="00E213C7"/>
    <w:rsid w:val="00E22F4E"/>
    <w:rsid w:val="00E32EDD"/>
    <w:rsid w:val="00E40217"/>
    <w:rsid w:val="00E46651"/>
    <w:rsid w:val="00E52541"/>
    <w:rsid w:val="00E62267"/>
    <w:rsid w:val="00E74F6B"/>
    <w:rsid w:val="00E82CC9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518D"/>
    <w:rsid w:val="00F12059"/>
    <w:rsid w:val="00F1638B"/>
    <w:rsid w:val="00F234F2"/>
    <w:rsid w:val="00F26825"/>
    <w:rsid w:val="00F32F2C"/>
    <w:rsid w:val="00F51261"/>
    <w:rsid w:val="00F54FBC"/>
    <w:rsid w:val="00F65633"/>
    <w:rsid w:val="00F70424"/>
    <w:rsid w:val="00F76D91"/>
    <w:rsid w:val="00F83F8E"/>
    <w:rsid w:val="00F95BDC"/>
    <w:rsid w:val="00FC5212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link w:val="Default0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NormalWeb">
    <w:name w:val="Normal (Web)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1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paragraph" w:customStyle="1" w:styleId="WW-Default">
    <w:name w:val="WW-Default"/>
    <w:rsid w:val="00921765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aa">
    <w:name w:val="Основной текст_"/>
    <w:rsid w:val="0063226F"/>
    <w:rPr>
      <w:rFonts w:ascii="Arial" w:hAnsi="Arial" w:cs="Arial"/>
      <w:spacing w:val="4"/>
      <w:sz w:val="17"/>
      <w:szCs w:val="17"/>
      <w:u w:val="none"/>
    </w:rPr>
  </w:style>
  <w:style w:type="paragraph" w:customStyle="1" w:styleId="12">
    <w:name w:val="Текст1"/>
    <w:basedOn w:val="a"/>
    <w:rsid w:val="00304E6B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004ACE"/>
    <w:rPr>
      <w:rFonts w:ascii="Times New Roman" w:hAnsi="Times New Roman" w:cs="Times New Roman"/>
      <w:sz w:val="23"/>
      <w:szCs w:val="23"/>
      <w:u w:val="none"/>
    </w:rPr>
  </w:style>
  <w:style w:type="character" w:customStyle="1" w:styleId="Default0">
    <w:name w:val="Default Знак"/>
    <w:link w:val="Default"/>
    <w:rsid w:val="00004ACE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link w:val="Default0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NormalWeb">
    <w:name w:val="Normal (Web)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1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paragraph" w:customStyle="1" w:styleId="WW-Default">
    <w:name w:val="WW-Default"/>
    <w:rsid w:val="00921765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aa">
    <w:name w:val="Основной текст_"/>
    <w:rsid w:val="0063226F"/>
    <w:rPr>
      <w:rFonts w:ascii="Arial" w:hAnsi="Arial" w:cs="Arial"/>
      <w:spacing w:val="4"/>
      <w:sz w:val="17"/>
      <w:szCs w:val="17"/>
      <w:u w:val="none"/>
    </w:rPr>
  </w:style>
  <w:style w:type="paragraph" w:customStyle="1" w:styleId="12">
    <w:name w:val="Текст1"/>
    <w:basedOn w:val="a"/>
    <w:rsid w:val="00304E6B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004ACE"/>
    <w:rPr>
      <w:rFonts w:ascii="Times New Roman" w:hAnsi="Times New Roman" w:cs="Times New Roman"/>
      <w:sz w:val="23"/>
      <w:szCs w:val="23"/>
      <w:u w:val="none"/>
    </w:rPr>
  </w:style>
  <w:style w:type="character" w:customStyle="1" w:styleId="Default0">
    <w:name w:val="Default Знак"/>
    <w:link w:val="Default"/>
    <w:rsid w:val="00004ACE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GeO</cp:lastModifiedBy>
  <cp:revision>2</cp:revision>
  <dcterms:created xsi:type="dcterms:W3CDTF">2023-10-02T07:57:00Z</dcterms:created>
  <dcterms:modified xsi:type="dcterms:W3CDTF">2023-10-02T07:57:00Z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