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МИНИСТЕРСТВО  НАУКИ И ВЫСШЕГО ОБРАЗОВАНИЯ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РОССИЙСКОЙ ФЕДЕРАЦИИ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Федеральное государственное бюджетное образовательное 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учреждение высшего образования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«РЯЗАНСКИЙ ГОСУДАРСТВЕННЫЙ РАДИОТЕХНИЧЕСКИЙ УНИВЕРСИТЕТ ИМЕНИ В. Ф. УТКИНА»</w:t>
      </w:r>
    </w:p>
    <w:p w:rsidR="003453A8" w:rsidRPr="003453A8" w:rsidRDefault="003453A8" w:rsidP="003453A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847BEB" w:rsidP="003453A8">
      <w:pPr>
        <w:widowControl w:val="0"/>
        <w:suppressAutoHyphens/>
        <w:autoSpaceDE w:val="0"/>
        <w:spacing w:after="0" w:line="240" w:lineRule="auto"/>
        <w:ind w:firstLine="760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  <w:r w:rsidRPr="00847BEB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ОЦЕНОЧНЫЕ МАТЕРИАЛЫ ДИСЦИПЛИНЫ</w:t>
      </w:r>
    </w:p>
    <w:p w:rsidR="003453A8" w:rsidRPr="003453A8" w:rsidRDefault="003453A8" w:rsidP="003453A8">
      <w:pPr>
        <w:widowControl w:val="0"/>
        <w:suppressAutoHyphens/>
        <w:autoSpaceDE w:val="0"/>
        <w:spacing w:after="0" w:line="240" w:lineRule="auto"/>
        <w:ind w:firstLine="760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autoSpaceDE w:val="0"/>
        <w:spacing w:after="0" w:line="240" w:lineRule="auto"/>
        <w:ind w:firstLine="760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  <w:r w:rsidRPr="003453A8"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  <w:t xml:space="preserve">«ЭЛЕКТИВНЫЕ ДИСЦИПЛИНЫ ПО ФИЗИЧЕСКОЙ </w:t>
      </w:r>
    </w:p>
    <w:p w:rsidR="003453A8" w:rsidRPr="003453A8" w:rsidRDefault="003453A8" w:rsidP="003453A8">
      <w:pPr>
        <w:widowControl w:val="0"/>
        <w:autoSpaceDE w:val="0"/>
        <w:spacing w:after="0" w:line="240" w:lineRule="auto"/>
        <w:ind w:firstLine="760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  <w:r w:rsidRPr="003453A8"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  <w:t>КУЛЬТУРЕ И СПОРТУ»</w:t>
      </w:r>
    </w:p>
    <w:p w:rsidR="003453A8" w:rsidRPr="003453A8" w:rsidRDefault="003453A8" w:rsidP="003453A8">
      <w:pPr>
        <w:widowControl w:val="0"/>
        <w:suppressAutoHyphens/>
        <w:autoSpaceDE w:val="0"/>
        <w:spacing w:after="0" w:line="240" w:lineRule="auto"/>
        <w:ind w:firstLine="760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342"/>
        <w:gridCol w:w="341"/>
        <w:gridCol w:w="36"/>
        <w:gridCol w:w="70"/>
        <w:gridCol w:w="133"/>
        <w:gridCol w:w="331"/>
        <w:gridCol w:w="11"/>
        <w:gridCol w:w="56"/>
        <w:gridCol w:w="129"/>
        <w:gridCol w:w="391"/>
        <w:gridCol w:w="398"/>
        <w:gridCol w:w="139"/>
        <w:gridCol w:w="546"/>
        <w:gridCol w:w="5310"/>
      </w:tblGrid>
      <w:tr w:rsidR="00BC0142" w:rsidTr="00840229">
        <w:trPr>
          <w:trHeight w:hRule="exact" w:val="496"/>
        </w:trPr>
        <w:tc>
          <w:tcPr>
            <w:tcW w:w="244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0142" w:rsidRDefault="00BC0142" w:rsidP="00427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67" w:type="dxa"/>
            <w:gridSpan w:val="2"/>
          </w:tcPr>
          <w:p w:rsidR="00BC0142" w:rsidRDefault="00BC0142" w:rsidP="0042785D"/>
        </w:tc>
        <w:tc>
          <w:tcPr>
            <w:tcW w:w="129" w:type="dxa"/>
          </w:tcPr>
          <w:p w:rsidR="00BC0142" w:rsidRDefault="00BC0142" w:rsidP="0042785D"/>
        </w:tc>
        <w:tc>
          <w:tcPr>
            <w:tcW w:w="67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0142" w:rsidRDefault="00BC0142" w:rsidP="004278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Физического воспитания</w:t>
            </w:r>
          </w:p>
        </w:tc>
      </w:tr>
      <w:tr w:rsidR="00BC0142" w:rsidTr="00840229">
        <w:trPr>
          <w:gridAfter w:val="2"/>
          <w:wAfter w:w="5856" w:type="dxa"/>
          <w:trHeight w:hRule="exact" w:val="138"/>
        </w:trPr>
        <w:tc>
          <w:tcPr>
            <w:tcW w:w="1190" w:type="dxa"/>
          </w:tcPr>
          <w:p w:rsidR="00BC0142" w:rsidRDefault="00BC0142" w:rsidP="0042785D"/>
        </w:tc>
        <w:tc>
          <w:tcPr>
            <w:tcW w:w="342" w:type="dxa"/>
          </w:tcPr>
          <w:p w:rsidR="00BC0142" w:rsidRDefault="00BC0142" w:rsidP="0042785D"/>
        </w:tc>
        <w:tc>
          <w:tcPr>
            <w:tcW w:w="341" w:type="dxa"/>
          </w:tcPr>
          <w:p w:rsidR="00BC0142" w:rsidRDefault="00BC0142" w:rsidP="0042785D"/>
        </w:tc>
        <w:tc>
          <w:tcPr>
            <w:tcW w:w="36" w:type="dxa"/>
          </w:tcPr>
          <w:p w:rsidR="00BC0142" w:rsidRDefault="00BC0142" w:rsidP="0042785D"/>
        </w:tc>
        <w:tc>
          <w:tcPr>
            <w:tcW w:w="70" w:type="dxa"/>
          </w:tcPr>
          <w:p w:rsidR="00BC0142" w:rsidRDefault="00BC0142" w:rsidP="003C58C7"/>
        </w:tc>
        <w:tc>
          <w:tcPr>
            <w:tcW w:w="133" w:type="dxa"/>
          </w:tcPr>
          <w:p w:rsidR="00BC0142" w:rsidRDefault="00BC0142" w:rsidP="003C58C7"/>
        </w:tc>
        <w:tc>
          <w:tcPr>
            <w:tcW w:w="342" w:type="dxa"/>
            <w:gridSpan w:val="2"/>
          </w:tcPr>
          <w:p w:rsidR="00BC0142" w:rsidRDefault="00BC0142" w:rsidP="003C58C7"/>
        </w:tc>
        <w:tc>
          <w:tcPr>
            <w:tcW w:w="576" w:type="dxa"/>
            <w:gridSpan w:val="3"/>
          </w:tcPr>
          <w:p w:rsidR="00BC0142" w:rsidRDefault="00BC0142" w:rsidP="003C58C7"/>
        </w:tc>
        <w:tc>
          <w:tcPr>
            <w:tcW w:w="398" w:type="dxa"/>
          </w:tcPr>
          <w:p w:rsidR="00BC0142" w:rsidRDefault="00BC0142" w:rsidP="003C58C7"/>
        </w:tc>
        <w:tc>
          <w:tcPr>
            <w:tcW w:w="139" w:type="dxa"/>
          </w:tcPr>
          <w:p w:rsidR="00BC0142" w:rsidRDefault="00BC0142" w:rsidP="003C58C7"/>
        </w:tc>
      </w:tr>
      <w:tr w:rsidR="00BC0142" w:rsidTr="00840229">
        <w:trPr>
          <w:trHeight w:hRule="exact" w:val="501"/>
        </w:trPr>
        <w:tc>
          <w:tcPr>
            <w:tcW w:w="26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0142" w:rsidRDefault="00BC0142" w:rsidP="00427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678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0142" w:rsidRDefault="00BC0142" w:rsidP="0042785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09.03.03_2</w:t>
            </w:r>
            <w:r w:rsidR="00AF38D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_00.plx</w:t>
            </w:r>
          </w:p>
          <w:p w:rsidR="00BC0142" w:rsidRDefault="00BC0142" w:rsidP="0042785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09.03.03 Прикладная информатика</w:t>
            </w:r>
          </w:p>
        </w:tc>
      </w:tr>
      <w:tr w:rsidR="00BC0142" w:rsidTr="00840229">
        <w:trPr>
          <w:gridAfter w:val="1"/>
          <w:wAfter w:w="5310" w:type="dxa"/>
          <w:trHeight w:hRule="exact" w:val="176"/>
        </w:trPr>
        <w:tc>
          <w:tcPr>
            <w:tcW w:w="1190" w:type="dxa"/>
          </w:tcPr>
          <w:p w:rsidR="00BC0142" w:rsidRDefault="00BC0142" w:rsidP="0042785D"/>
        </w:tc>
        <w:tc>
          <w:tcPr>
            <w:tcW w:w="342" w:type="dxa"/>
          </w:tcPr>
          <w:p w:rsidR="00BC0142" w:rsidRDefault="00BC0142" w:rsidP="0042785D"/>
        </w:tc>
        <w:tc>
          <w:tcPr>
            <w:tcW w:w="341" w:type="dxa"/>
          </w:tcPr>
          <w:p w:rsidR="00BC0142" w:rsidRDefault="00BC0142" w:rsidP="0042785D"/>
        </w:tc>
        <w:tc>
          <w:tcPr>
            <w:tcW w:w="36" w:type="dxa"/>
          </w:tcPr>
          <w:p w:rsidR="00BC0142" w:rsidRDefault="00BC0142" w:rsidP="0042785D"/>
        </w:tc>
        <w:tc>
          <w:tcPr>
            <w:tcW w:w="70" w:type="dxa"/>
          </w:tcPr>
          <w:p w:rsidR="00BC0142" w:rsidRDefault="00BC0142" w:rsidP="003C58C7"/>
        </w:tc>
        <w:tc>
          <w:tcPr>
            <w:tcW w:w="133" w:type="dxa"/>
          </w:tcPr>
          <w:p w:rsidR="00BC0142" w:rsidRDefault="00BC0142" w:rsidP="003C58C7"/>
        </w:tc>
        <w:tc>
          <w:tcPr>
            <w:tcW w:w="2001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0142" w:rsidRDefault="00BC0142" w:rsidP="003C58C7"/>
        </w:tc>
      </w:tr>
      <w:tr w:rsidR="00BC0142" w:rsidTr="00840229">
        <w:trPr>
          <w:gridAfter w:val="2"/>
          <w:wAfter w:w="5856" w:type="dxa"/>
          <w:trHeight w:hRule="exact" w:val="256"/>
        </w:trPr>
        <w:tc>
          <w:tcPr>
            <w:tcW w:w="1190" w:type="dxa"/>
          </w:tcPr>
          <w:p w:rsidR="00BC0142" w:rsidRDefault="00BC0142" w:rsidP="0042785D"/>
        </w:tc>
        <w:tc>
          <w:tcPr>
            <w:tcW w:w="342" w:type="dxa"/>
          </w:tcPr>
          <w:p w:rsidR="00BC0142" w:rsidRDefault="00BC0142" w:rsidP="0042785D"/>
        </w:tc>
        <w:tc>
          <w:tcPr>
            <w:tcW w:w="341" w:type="dxa"/>
          </w:tcPr>
          <w:p w:rsidR="00BC0142" w:rsidRDefault="00BC0142" w:rsidP="0042785D"/>
        </w:tc>
        <w:tc>
          <w:tcPr>
            <w:tcW w:w="36" w:type="dxa"/>
          </w:tcPr>
          <w:p w:rsidR="00BC0142" w:rsidRDefault="00BC0142" w:rsidP="0042785D"/>
        </w:tc>
        <w:tc>
          <w:tcPr>
            <w:tcW w:w="70" w:type="dxa"/>
          </w:tcPr>
          <w:p w:rsidR="00BC0142" w:rsidRDefault="00BC0142" w:rsidP="003C58C7"/>
        </w:tc>
        <w:tc>
          <w:tcPr>
            <w:tcW w:w="133" w:type="dxa"/>
          </w:tcPr>
          <w:p w:rsidR="00BC0142" w:rsidRDefault="00BC0142" w:rsidP="003C58C7"/>
        </w:tc>
        <w:tc>
          <w:tcPr>
            <w:tcW w:w="342" w:type="dxa"/>
            <w:gridSpan w:val="2"/>
          </w:tcPr>
          <w:p w:rsidR="00BC0142" w:rsidRDefault="00BC0142" w:rsidP="003C58C7"/>
        </w:tc>
        <w:tc>
          <w:tcPr>
            <w:tcW w:w="576" w:type="dxa"/>
            <w:gridSpan w:val="3"/>
          </w:tcPr>
          <w:p w:rsidR="00BC0142" w:rsidRDefault="00BC0142" w:rsidP="003C58C7"/>
        </w:tc>
        <w:tc>
          <w:tcPr>
            <w:tcW w:w="398" w:type="dxa"/>
          </w:tcPr>
          <w:p w:rsidR="00BC0142" w:rsidRDefault="00BC0142" w:rsidP="003C58C7"/>
        </w:tc>
        <w:tc>
          <w:tcPr>
            <w:tcW w:w="139" w:type="dxa"/>
          </w:tcPr>
          <w:p w:rsidR="00BC0142" w:rsidRDefault="00BC0142" w:rsidP="003C58C7"/>
        </w:tc>
      </w:tr>
      <w:tr w:rsidR="00BC0142" w:rsidTr="00840229">
        <w:trPr>
          <w:trHeight w:hRule="exact" w:val="277"/>
        </w:trPr>
        <w:tc>
          <w:tcPr>
            <w:tcW w:w="26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0142" w:rsidRDefault="00BC0142" w:rsidP="00427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67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0142" w:rsidRDefault="00BC0142" w:rsidP="0042785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бакалавр</w:t>
            </w:r>
          </w:p>
        </w:tc>
      </w:tr>
      <w:tr w:rsidR="00BC0142" w:rsidTr="00840229">
        <w:trPr>
          <w:gridAfter w:val="2"/>
          <w:wAfter w:w="5856" w:type="dxa"/>
          <w:trHeight w:hRule="exact" w:val="138"/>
        </w:trPr>
        <w:tc>
          <w:tcPr>
            <w:tcW w:w="1190" w:type="dxa"/>
          </w:tcPr>
          <w:p w:rsidR="00BC0142" w:rsidRDefault="00BC0142" w:rsidP="0042785D"/>
        </w:tc>
        <w:tc>
          <w:tcPr>
            <w:tcW w:w="342" w:type="dxa"/>
          </w:tcPr>
          <w:p w:rsidR="00BC0142" w:rsidRDefault="00BC0142" w:rsidP="0042785D"/>
        </w:tc>
        <w:tc>
          <w:tcPr>
            <w:tcW w:w="341" w:type="dxa"/>
          </w:tcPr>
          <w:p w:rsidR="00BC0142" w:rsidRDefault="00BC0142" w:rsidP="0042785D"/>
        </w:tc>
        <w:tc>
          <w:tcPr>
            <w:tcW w:w="36" w:type="dxa"/>
          </w:tcPr>
          <w:p w:rsidR="00BC0142" w:rsidRDefault="00BC0142" w:rsidP="0042785D"/>
        </w:tc>
        <w:tc>
          <w:tcPr>
            <w:tcW w:w="70" w:type="dxa"/>
          </w:tcPr>
          <w:p w:rsidR="00BC0142" w:rsidRDefault="00BC0142" w:rsidP="003C58C7"/>
        </w:tc>
        <w:tc>
          <w:tcPr>
            <w:tcW w:w="133" w:type="dxa"/>
          </w:tcPr>
          <w:p w:rsidR="00BC0142" w:rsidRDefault="00BC0142" w:rsidP="003C58C7"/>
        </w:tc>
        <w:tc>
          <w:tcPr>
            <w:tcW w:w="342" w:type="dxa"/>
            <w:gridSpan w:val="2"/>
          </w:tcPr>
          <w:p w:rsidR="00BC0142" w:rsidRDefault="00BC0142" w:rsidP="003C58C7"/>
        </w:tc>
        <w:tc>
          <w:tcPr>
            <w:tcW w:w="576" w:type="dxa"/>
            <w:gridSpan w:val="3"/>
          </w:tcPr>
          <w:p w:rsidR="00BC0142" w:rsidRDefault="00BC0142" w:rsidP="003C58C7"/>
        </w:tc>
        <w:tc>
          <w:tcPr>
            <w:tcW w:w="398" w:type="dxa"/>
          </w:tcPr>
          <w:p w:rsidR="00BC0142" w:rsidRDefault="00BC0142" w:rsidP="003C58C7"/>
        </w:tc>
        <w:tc>
          <w:tcPr>
            <w:tcW w:w="139" w:type="dxa"/>
          </w:tcPr>
          <w:p w:rsidR="00BC0142" w:rsidRDefault="00BC0142" w:rsidP="003C58C7"/>
        </w:tc>
      </w:tr>
      <w:tr w:rsidR="00BC0142" w:rsidTr="00840229">
        <w:trPr>
          <w:trHeight w:hRule="exact" w:val="277"/>
        </w:trPr>
        <w:tc>
          <w:tcPr>
            <w:tcW w:w="26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0142" w:rsidRDefault="00BC0142" w:rsidP="00427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67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0142" w:rsidRDefault="007B4C5C" w:rsidP="0042785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очная</w:t>
            </w:r>
            <w:r>
              <w:rPr>
                <w:b/>
                <w:color w:val="000000"/>
                <w:sz w:val="19"/>
                <w:szCs w:val="19"/>
                <w:lang w:val="en-US"/>
              </w:rPr>
              <w:t>/</w:t>
            </w:r>
            <w:r>
              <w:rPr>
                <w:b/>
                <w:color w:val="000000"/>
                <w:sz w:val="19"/>
                <w:szCs w:val="19"/>
              </w:rPr>
              <w:t>заочная</w:t>
            </w:r>
            <w:bookmarkStart w:id="0" w:name="_GoBack"/>
            <w:bookmarkEnd w:id="0"/>
          </w:p>
        </w:tc>
      </w:tr>
      <w:tr w:rsidR="00BC0142" w:rsidTr="00840229">
        <w:trPr>
          <w:gridAfter w:val="2"/>
          <w:wAfter w:w="5856" w:type="dxa"/>
          <w:trHeight w:hRule="exact" w:val="315"/>
        </w:trPr>
        <w:tc>
          <w:tcPr>
            <w:tcW w:w="1190" w:type="dxa"/>
          </w:tcPr>
          <w:p w:rsidR="00BC0142" w:rsidRDefault="00BC0142" w:rsidP="0042785D"/>
        </w:tc>
        <w:tc>
          <w:tcPr>
            <w:tcW w:w="342" w:type="dxa"/>
          </w:tcPr>
          <w:p w:rsidR="00BC0142" w:rsidRDefault="00BC0142" w:rsidP="0042785D"/>
        </w:tc>
        <w:tc>
          <w:tcPr>
            <w:tcW w:w="341" w:type="dxa"/>
          </w:tcPr>
          <w:p w:rsidR="00BC0142" w:rsidRDefault="00BC0142" w:rsidP="0042785D"/>
        </w:tc>
        <w:tc>
          <w:tcPr>
            <w:tcW w:w="36" w:type="dxa"/>
          </w:tcPr>
          <w:p w:rsidR="00BC0142" w:rsidRDefault="00BC0142" w:rsidP="0042785D"/>
        </w:tc>
        <w:tc>
          <w:tcPr>
            <w:tcW w:w="70" w:type="dxa"/>
          </w:tcPr>
          <w:p w:rsidR="00BC0142" w:rsidRDefault="00BC0142" w:rsidP="003C58C7"/>
        </w:tc>
        <w:tc>
          <w:tcPr>
            <w:tcW w:w="133" w:type="dxa"/>
          </w:tcPr>
          <w:p w:rsidR="00BC0142" w:rsidRDefault="00BC0142" w:rsidP="003C58C7"/>
        </w:tc>
        <w:tc>
          <w:tcPr>
            <w:tcW w:w="342" w:type="dxa"/>
            <w:gridSpan w:val="2"/>
          </w:tcPr>
          <w:p w:rsidR="00BC0142" w:rsidRDefault="00BC0142" w:rsidP="003C58C7"/>
        </w:tc>
        <w:tc>
          <w:tcPr>
            <w:tcW w:w="576" w:type="dxa"/>
            <w:gridSpan w:val="3"/>
          </w:tcPr>
          <w:p w:rsidR="00BC0142" w:rsidRDefault="00BC0142" w:rsidP="003C58C7"/>
        </w:tc>
        <w:tc>
          <w:tcPr>
            <w:tcW w:w="398" w:type="dxa"/>
          </w:tcPr>
          <w:p w:rsidR="00BC0142" w:rsidRDefault="00BC0142" w:rsidP="003C58C7"/>
        </w:tc>
        <w:tc>
          <w:tcPr>
            <w:tcW w:w="139" w:type="dxa"/>
          </w:tcPr>
          <w:p w:rsidR="00BC0142" w:rsidRDefault="00BC0142" w:rsidP="003C58C7"/>
        </w:tc>
      </w:tr>
      <w:tr w:rsidR="00BC0142" w:rsidTr="00840229">
        <w:trPr>
          <w:gridAfter w:val="1"/>
          <w:wAfter w:w="5310" w:type="dxa"/>
          <w:trHeight w:hRule="exact" w:val="277"/>
        </w:trPr>
        <w:tc>
          <w:tcPr>
            <w:tcW w:w="251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142" w:rsidRDefault="00BC0142" w:rsidP="00427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29" w:type="dxa"/>
          </w:tcPr>
          <w:p w:rsidR="00BC0142" w:rsidRDefault="00BC0142" w:rsidP="0042785D"/>
        </w:tc>
        <w:tc>
          <w:tcPr>
            <w:tcW w:w="14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0142" w:rsidRDefault="00BC0142" w:rsidP="004278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</w:tr>
    </w:tbl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Рязань 20</w:t>
      </w:r>
      <w:r w:rsidR="00C774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AF38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</w:t>
      </w: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 w:type="page"/>
      </w:r>
      <w:r w:rsidRPr="003453A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lastRenderedPageBreak/>
        <w:t>1. ОБЩИЕ ПОЛОЖЕНИЯ</w:t>
      </w: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 xml:space="preserve">Контроль знаний обучающихся проводится в форме промежуточной аттестации. Промежуточная аттестация проводится в форме зачета. 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bCs/>
          <w:iCs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b/>
          <w:bCs/>
          <w:iCs/>
          <w:kern w:val="1"/>
          <w:szCs w:val="20"/>
          <w:lang w:eastAsia="ar-SA"/>
        </w:rPr>
        <w:t>2. ПАСПОРТ ОЦЕНОЧНЫХ МАТЕРИАЛОВ ПО ДИСЦИПЛИНЕ (МОДУЛЮ)</w:t>
      </w: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977"/>
        <w:gridCol w:w="2835"/>
      </w:tblGrid>
      <w:tr w:rsidR="003453A8" w:rsidRPr="003453A8" w:rsidTr="00D0389F">
        <w:trPr>
          <w:tblHeader/>
        </w:trPr>
        <w:tc>
          <w:tcPr>
            <w:tcW w:w="3828" w:type="dxa"/>
            <w:vAlign w:val="center"/>
          </w:tcPr>
          <w:p w:rsidR="003453A8" w:rsidRPr="003453A8" w:rsidRDefault="003453A8" w:rsidP="003453A8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ar-SA"/>
              </w:rPr>
              <w:t xml:space="preserve">Контролируемые разделы (темы) </w:t>
            </w:r>
          </w:p>
          <w:p w:rsidR="003453A8" w:rsidRPr="003453A8" w:rsidRDefault="003453A8" w:rsidP="003453A8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ar-SA"/>
              </w:rPr>
              <w:t xml:space="preserve">Дисциплины </w:t>
            </w:r>
            <w:r w:rsidRPr="003453A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Cs w:val="20"/>
                <w:lang w:eastAsia="ar-SA"/>
              </w:rPr>
              <w:t>(результаты по разделам)</w:t>
            </w:r>
          </w:p>
        </w:tc>
        <w:tc>
          <w:tcPr>
            <w:tcW w:w="2977" w:type="dxa"/>
            <w:vAlign w:val="center"/>
          </w:tcPr>
          <w:p w:rsidR="003453A8" w:rsidRPr="003453A8" w:rsidRDefault="003453A8" w:rsidP="003453A8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ar-SA"/>
              </w:rPr>
              <w:t>Код контролируемой компетенции (или её части)</w:t>
            </w:r>
          </w:p>
        </w:tc>
        <w:tc>
          <w:tcPr>
            <w:tcW w:w="2835" w:type="dxa"/>
            <w:vAlign w:val="center"/>
          </w:tcPr>
          <w:p w:rsidR="003453A8" w:rsidRPr="003453A8" w:rsidRDefault="003453A8" w:rsidP="003453A8">
            <w:pPr>
              <w:widowControl w:val="0"/>
              <w:suppressAutoHyphens/>
              <w:snapToGrid w:val="0"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ar-SA"/>
              </w:rPr>
              <w:t>Вид, метод, форма</w:t>
            </w:r>
          </w:p>
          <w:p w:rsidR="003453A8" w:rsidRPr="003453A8" w:rsidRDefault="003453A8" w:rsidP="003453A8">
            <w:pPr>
              <w:widowControl w:val="0"/>
              <w:suppressAutoHyphens/>
              <w:snapToGrid w:val="0"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ar-SA"/>
              </w:rPr>
              <w:t>оценочного мероприятия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Тема 1. Лёгкая атлетика 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2. Баскетбол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suppressAutoHyphens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ar-SA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3. Волейбол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4. Лыжный спорт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5. Гандбол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Тема 6. Средства ОФП </w:t>
            </w:r>
          </w:p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(общефизической подготовки). Основы методики самостоятельных занятий и самоконтроль за состоянием своего организма. Методы оценки и развития силовых способностей. Методы оценки и развития гибкости. Методика развития силы и силовой выносливости.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УК-7.2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7.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Тема 8. Плавание 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УК-7.4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9. Борьба «Самбо». Изучение техники и тактики борьбы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10. Силовое троеборье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УК-7.4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</w:tbl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  <w:t>3. ОПИСАНИЕ ПОКАЗАТЕЛЕЙ И КРИТЕРИЕВ ОЦЕНИВАНИЯ КОМПЕТЕНЦИЙ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>Уровень обшей теоретической физической, спортивно-технической и профессионально-прикладной подготовленности определяется опросом по контрольным вопросам</w:t>
      </w:r>
      <w:r w:rsidRPr="003453A8">
        <w:rPr>
          <w:rFonts w:ascii="Times New Roman" w:eastAsia="Times New Roman" w:hAnsi="Times New Roman" w:cs="Times New Roman"/>
          <w:color w:val="FF0000"/>
          <w:kern w:val="1"/>
          <w:szCs w:val="20"/>
          <w:lang w:eastAsia="ar-SA"/>
        </w:rPr>
        <w:t>.</w:t>
      </w:r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 xml:space="preserve"> Оценка физической подготовленности определяется по нормативам, доведенным до сведения студентов каждым преподавателем. 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>Для получения зачета студент РГРТУ должен выполнить программу семестра, а именно:</w:t>
      </w:r>
    </w:p>
    <w:p w:rsidR="003453A8" w:rsidRPr="003453A8" w:rsidRDefault="003453A8" w:rsidP="003453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>пройти обязательный курс практических занятий;</w:t>
      </w:r>
    </w:p>
    <w:p w:rsidR="003453A8" w:rsidRPr="003453A8" w:rsidRDefault="003453A8" w:rsidP="003453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>ответить на контрольные вопросы;</w:t>
      </w:r>
    </w:p>
    <w:p w:rsidR="003453A8" w:rsidRPr="003453A8" w:rsidRDefault="003453A8" w:rsidP="003453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>сдать контрольные нормативы по специальной технической и физической подготовке.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 xml:space="preserve">Студенты, пропустившие более 50% занятий по уважительной причине, а также студенты, освобожденные от занятий на весь семестр, сдают зачет только по теоретическому разделу в виде реферата. Тема определяется преподавателем совместно со студентом. Работы выполняются в объеме 15-20 страниц машинописного текста. Реферат представляет собой самостоятельную работу по подбору, изучению и обобщению информации по выбранной теме. В работе над рефератом должно быть использовано не менее пяти источников. Работа должна быть написана грамотно, с правильно оформленным титульным листом, оглавлением, библиографическим </w:t>
      </w: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lastRenderedPageBreak/>
        <w:t xml:space="preserve">описанием. При оценке реферата учитывается содержание работы, а также умение студента излагать и обобщать свои мысли, аргументированно отвечать на вопросы. Реферат включает: введение, основную часть, заключение и список литературы. Перед введением пишется план (содержание). Во введении студент обосновывает актуальность, формулирует вопросы, которые он предполагает раскрыть, определяет цели и задачи. Основная часть включает современное состояние явлений, рассмотрение путей и способов решения вопросов, поставленных во введении, и конкретное описание этих путей на основе изучения литературных источников, наблюдений и собственного опыта. 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 xml:space="preserve">Реферативная работа студента может также представлять собой теоретическое исследование и выполняться в форме обобщенного научного обзора с анализом новейших научных работ, связанных единой тематикой. Она призвана характеризовать теоретическую подготовку студента по предмету, показать его умение самостоятельно вести научный поиск и ведение научно-исследовательской работы по дисциплине (модулям). Итогом такой работы должны быть обобщающие выводы, имеющие научное или практическое значение. Такая работа может быть рекомендована на студенческую научную конференцию. 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>Студенты специальных медицинских групп (СМГ) занимаются физической культурой по специальной программе, учитывающей их заболевания, с отдельно выделенным преподавателем, либо применяется индивидуально-дифференцированный подход в зависимости от уровня функциональной и физической подготовленности, характера и выраженности структурных и функциональных нарушений в организме, вызванных временными или постоянными патологическими факторами.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1"/>
          <w:shd w:val="clear" w:color="auto" w:fill="FFFFFF"/>
          <w:lang w:eastAsia="zh-CN"/>
        </w:rPr>
      </w:pP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3453A8">
        <w:rPr>
          <w:rFonts w:ascii="Times New Roman" w:eastAsia="Times New Roman" w:hAnsi="Times New Roman" w:cs="Times New Roman"/>
          <w:b/>
          <w:kern w:val="1"/>
          <w:lang w:eastAsia="zh-CN"/>
        </w:rPr>
        <w:t>Уровень освоения компетенций, формируемых дисциплиной: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1"/>
          <w:shd w:val="clear" w:color="auto" w:fill="FFFFFF"/>
          <w:lang w:eastAsia="zh-CN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i/>
          <w:kern w:val="1"/>
          <w:szCs w:val="20"/>
          <w:lang w:eastAsia="zh-CN"/>
        </w:rPr>
        <w:t>а) описание критериев и шкалы оценивания физической подготовленности (нормативы):</w:t>
      </w:r>
    </w:p>
    <w:p w:rsidR="003453A8" w:rsidRPr="003453A8" w:rsidRDefault="003453A8" w:rsidP="003453A8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b/>
          <w:bCs/>
          <w:kern w:val="1"/>
          <w:szCs w:val="20"/>
          <w:lang w:eastAsia="zh-CN"/>
        </w:rPr>
        <w:t>Юноши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02"/>
        <w:gridCol w:w="1503"/>
        <w:gridCol w:w="1502"/>
        <w:gridCol w:w="1503"/>
        <w:gridCol w:w="1503"/>
      </w:tblGrid>
      <w:tr w:rsidR="003453A8" w:rsidRPr="003453A8" w:rsidTr="00D0389F">
        <w:tc>
          <w:tcPr>
            <w:tcW w:w="2093" w:type="dxa"/>
            <w:vMerge w:val="restart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</w:p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kern w:val="1"/>
                <w:szCs w:val="20"/>
                <w:lang w:eastAsia="zh-CN"/>
              </w:rPr>
              <w:t>Результаты в баллах</w:t>
            </w:r>
          </w:p>
        </w:tc>
      </w:tr>
      <w:tr w:rsidR="003453A8" w:rsidRPr="003453A8" w:rsidTr="00D0389F">
        <w:tc>
          <w:tcPr>
            <w:tcW w:w="2093" w:type="dxa"/>
            <w:vMerge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Бег 100м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13,2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13,6 с.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14,0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14,3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14,6 с.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Бег 3000 м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 мин. 00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 мин. 35 с.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13 мин. 10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13 мин. 50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14 мин. 30 с.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Прыжок в длину с места (см.)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250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240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230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223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215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Подтягивание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15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9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7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Поднос ног из виса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7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Отжимание от брусьев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15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9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7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</w:t>
            </w:r>
          </w:p>
        </w:tc>
      </w:tr>
    </w:tbl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Cs w:val="20"/>
          <w:lang w:eastAsia="ru-RU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Cs w:val="20"/>
          <w:lang w:eastAsia="ru-RU"/>
        </w:rPr>
      </w:pPr>
      <w:r w:rsidRPr="003453A8">
        <w:rPr>
          <w:rFonts w:ascii="Times New Roman" w:eastAsia="Times New Roman" w:hAnsi="Times New Roman" w:cs="Times New Roman"/>
          <w:b/>
          <w:bCs/>
          <w:color w:val="000000"/>
          <w:kern w:val="1"/>
          <w:szCs w:val="20"/>
          <w:lang w:eastAsia="ru-RU"/>
        </w:rPr>
        <w:t>Девушки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02"/>
        <w:gridCol w:w="1503"/>
        <w:gridCol w:w="1502"/>
        <w:gridCol w:w="1503"/>
        <w:gridCol w:w="1503"/>
      </w:tblGrid>
      <w:tr w:rsidR="003453A8" w:rsidRPr="003453A8" w:rsidTr="00D0389F">
        <w:tc>
          <w:tcPr>
            <w:tcW w:w="2093" w:type="dxa"/>
            <w:vMerge w:val="restart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</w:p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kern w:val="1"/>
                <w:szCs w:val="20"/>
                <w:lang w:eastAsia="zh-CN"/>
              </w:rPr>
              <w:t>Результаты в баллах</w:t>
            </w:r>
          </w:p>
        </w:tc>
      </w:tr>
      <w:tr w:rsidR="003453A8" w:rsidRPr="003453A8" w:rsidTr="00D0389F">
        <w:tc>
          <w:tcPr>
            <w:tcW w:w="2093" w:type="dxa"/>
            <w:vMerge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Бег 100 м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15,7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16,0 с.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17,0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17,9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18,7 с.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Бег 2000 м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10 мин. 15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10 мин. 50 с.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11 мин. 15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11 мин. 50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 мин. 15 с.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Прыжок в длину с места (см.)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250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240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230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223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215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Подтягивание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16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8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4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Приседание на л/п ноге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10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8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6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4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Подъем тул. из пол. лежа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60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50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40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30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20</w:t>
            </w:r>
          </w:p>
        </w:tc>
      </w:tr>
    </w:tbl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Cs w:val="20"/>
          <w:lang w:eastAsia="ru-RU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Cs w:val="20"/>
          <w:lang w:eastAsia="ru-RU"/>
        </w:rPr>
      </w:pPr>
      <w:r w:rsidRPr="003453A8">
        <w:rPr>
          <w:rFonts w:ascii="Times New Roman" w:eastAsia="Times New Roman" w:hAnsi="Times New Roman" w:cs="Times New Roman"/>
          <w:bCs/>
          <w:color w:val="000000"/>
          <w:kern w:val="1"/>
          <w:szCs w:val="20"/>
          <w:lang w:eastAsia="ru-RU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«незачтено». Минимальное количество баллов для получения зачета по практическим нормативам:</w:t>
      </w:r>
    </w:p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3453A8" w:rsidRPr="003453A8" w:rsidTr="00D0389F">
        <w:trPr>
          <w:jc w:val="center"/>
        </w:trPr>
        <w:tc>
          <w:tcPr>
            <w:tcW w:w="9430" w:type="dxa"/>
            <w:gridSpan w:val="2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ru-RU"/>
              </w:rPr>
              <w:t>Оценочная сумма баллов</w:t>
            </w:r>
          </w:p>
        </w:tc>
      </w:tr>
      <w:tr w:rsidR="003453A8" w:rsidRPr="003453A8" w:rsidTr="00D0389F">
        <w:trPr>
          <w:jc w:val="center"/>
        </w:trPr>
        <w:tc>
          <w:tcPr>
            <w:tcW w:w="4715" w:type="dxa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  <w:lastRenderedPageBreak/>
              <w:t>5, 6 семестр</w:t>
            </w:r>
          </w:p>
        </w:tc>
        <w:tc>
          <w:tcPr>
            <w:tcW w:w="4715" w:type="dxa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  <w:t>7, 8 семестр</w:t>
            </w:r>
          </w:p>
        </w:tc>
      </w:tr>
      <w:tr w:rsidR="003453A8" w:rsidRPr="003453A8" w:rsidTr="00D0389F">
        <w:trPr>
          <w:jc w:val="center"/>
        </w:trPr>
        <w:tc>
          <w:tcPr>
            <w:tcW w:w="4715" w:type="dxa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  <w:t>17</w:t>
            </w:r>
          </w:p>
        </w:tc>
        <w:tc>
          <w:tcPr>
            <w:tcW w:w="4715" w:type="dxa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  <w:t>19</w:t>
            </w:r>
          </w:p>
        </w:tc>
      </w:tr>
    </w:tbl>
    <w:p w:rsidR="003453A8" w:rsidRPr="003453A8" w:rsidRDefault="003453A8" w:rsidP="003453A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i/>
          <w:kern w:val="1"/>
          <w:szCs w:val="20"/>
          <w:lang w:eastAsia="zh-CN"/>
        </w:rPr>
        <w:t>б) описание критериев и шкалы оценивания теоретического курса:</w:t>
      </w:r>
    </w:p>
    <w:p w:rsidR="003453A8" w:rsidRPr="003453A8" w:rsidRDefault="003453A8" w:rsidP="003453A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1"/>
          <w:szCs w:val="20"/>
          <w:lang w:eastAsia="zh-CN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0"/>
        <w:gridCol w:w="8126"/>
      </w:tblGrid>
      <w:tr w:rsidR="003453A8" w:rsidRPr="003453A8" w:rsidTr="00D0389F">
        <w:trPr>
          <w:tblHeader/>
        </w:trPr>
        <w:tc>
          <w:tcPr>
            <w:tcW w:w="1570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Оценка</w:t>
            </w:r>
          </w:p>
        </w:tc>
        <w:tc>
          <w:tcPr>
            <w:tcW w:w="8126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 Характеристика ответа </w:t>
            </w:r>
          </w:p>
        </w:tc>
      </w:tr>
      <w:tr w:rsidR="003453A8" w:rsidRPr="003453A8" w:rsidTr="00D0389F">
        <w:tc>
          <w:tcPr>
            <w:tcW w:w="1570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«зачтено»</w:t>
            </w:r>
          </w:p>
        </w:tc>
        <w:tc>
          <w:tcPr>
            <w:tcW w:w="8126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 xml:space="preserve">Дан полный, развернутый ответ на поставленный вопрос, показана совокупность осознанных знаний по дисциплине, </w:t>
            </w:r>
            <w:r w:rsidRPr="003453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  <w:t>приведены примеры из разных литературных источников.</w:t>
            </w:r>
          </w:p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 xml:space="preserve">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</w:p>
        </w:tc>
      </w:tr>
      <w:tr w:rsidR="003453A8" w:rsidRPr="003453A8" w:rsidTr="00D0389F">
        <w:tc>
          <w:tcPr>
            <w:tcW w:w="1570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«незачтено»</w:t>
            </w:r>
          </w:p>
        </w:tc>
        <w:tc>
          <w:tcPr>
            <w:tcW w:w="8126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</w:t>
            </w:r>
          </w:p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 xml:space="preserve">Отсутствуют выводы, конкретизация и доказательность изложения. </w:t>
            </w:r>
          </w:p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Дополнительные и уточняющие вопросы преподавателя не приводят к коррекции ответа студента.</w:t>
            </w:r>
          </w:p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Ответ на вопрос полностью отсутствует. Отказ от ответа</w:t>
            </w:r>
          </w:p>
        </w:tc>
      </w:tr>
    </w:tbl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Cs w:val="20"/>
          <w:lang w:eastAsia="ru-RU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  <w:t>4. ТИПОВЫЕ КОНТРОЛЬНЫЕ ЗАДАНИЯ ИЛИ ИНЫЕ МАТЕРИАЛЫ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453A8">
        <w:rPr>
          <w:rFonts w:ascii="Times New Roman" w:eastAsia="Times New Roman" w:hAnsi="Times New Roman" w:cs="Times New Roman"/>
          <w:b/>
          <w:bCs/>
          <w:i/>
          <w:lang w:eastAsia="ru-RU"/>
        </w:rPr>
        <w:t>4.1. Промежуточная аттестация (зачет)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770"/>
      </w:tblGrid>
      <w:tr w:rsidR="003453A8" w:rsidRPr="003453A8" w:rsidTr="00D0389F">
        <w:tc>
          <w:tcPr>
            <w:tcW w:w="1809" w:type="dxa"/>
            <w:shd w:val="clear" w:color="auto" w:fill="auto"/>
            <w:vAlign w:val="center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Коды компетенций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Результаты освоения ОПОП</w:t>
            </w:r>
          </w:p>
          <w:p w:rsidR="003453A8" w:rsidRPr="003453A8" w:rsidRDefault="003453A8" w:rsidP="003453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Содержание компетенций</w:t>
            </w:r>
          </w:p>
        </w:tc>
      </w:tr>
      <w:tr w:rsidR="003453A8" w:rsidRPr="003453A8" w:rsidTr="00D0389F">
        <w:tc>
          <w:tcPr>
            <w:tcW w:w="1809" w:type="dxa"/>
            <w:shd w:val="clear" w:color="auto" w:fill="auto"/>
          </w:tcPr>
          <w:p w:rsidR="003453A8" w:rsidRPr="003453A8" w:rsidRDefault="003453A8" w:rsidP="003453A8">
            <w:pPr>
              <w:widowControl w:val="0"/>
              <w:autoSpaceDE w:val="0"/>
              <w:snapToGrid w:val="0"/>
              <w:spacing w:after="0" w:line="240" w:lineRule="auto"/>
              <w:ind w:firstLine="760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</w:t>
            </w:r>
          </w:p>
        </w:tc>
        <w:tc>
          <w:tcPr>
            <w:tcW w:w="7938" w:type="dxa"/>
            <w:shd w:val="clear" w:color="auto" w:fill="auto"/>
          </w:tcPr>
          <w:p w:rsidR="003453A8" w:rsidRPr="003453A8" w:rsidRDefault="003453A8" w:rsidP="003453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lang w:eastAsia="ru-RU"/>
        </w:rPr>
      </w:pPr>
    </w:p>
    <w:p w:rsidR="003453A8" w:rsidRPr="003453A8" w:rsidRDefault="003453A8" w:rsidP="003453A8">
      <w:pPr>
        <w:widowControl w:val="0"/>
        <w:shd w:val="clear" w:color="auto" w:fill="FFFFFF"/>
        <w:spacing w:before="60" w:after="60" w:line="240" w:lineRule="auto"/>
        <w:ind w:left="720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/>
          <w:iCs/>
          <w:lang w:eastAsia="ar-SA"/>
        </w:rPr>
        <w:t>а) типовые контрольные вопросы по теоретическому курсу:</w:t>
      </w:r>
    </w:p>
    <w:p w:rsidR="003453A8" w:rsidRPr="003453A8" w:rsidRDefault="003453A8" w:rsidP="003453A8">
      <w:pPr>
        <w:widowControl w:val="0"/>
        <w:shd w:val="clear" w:color="auto" w:fill="FFFFFF"/>
        <w:spacing w:before="60" w:after="60" w:line="240" w:lineRule="auto"/>
        <w:ind w:left="720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УК-7.2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решает задачу оздоровления организма в полной мере?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спорт?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Каковы отличительные черты соревновательной деятельности?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изменения в функциональном состоянии человека вызывает соревновательная обстановка?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Что такое массовый спорт (спорт для всех)?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спорт высших достижений (олимпийский спорт)?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является основным средством физического воспитания?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физическое упражнение?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Чем отличается физическое упражнение от трудового двигательного действия?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Какой методический принцип физического воспитания предполагает постепенное и постоянное повышение требований к занимающимся?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понимают под техникой двигательного действия?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Разучивание – это какой этап в обучении движениям?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На каком этапе обучения формируется двигательный навык?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физическая подготовка?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В чем суть общей физической подготовки?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включает в себя специальная физическая подготовка?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понимают под быстротой человека?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физические упражнения применяются для развития быстроты?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выделяют элементарные формы быстроты?</w:t>
      </w:r>
    </w:p>
    <w:p w:rsidR="003453A8" w:rsidRPr="003453A8" w:rsidRDefault="003453A8" w:rsidP="003453A8">
      <w:pPr>
        <w:widowControl w:val="0"/>
        <w:shd w:val="clear" w:color="auto" w:fill="FFFFFF"/>
        <w:spacing w:before="60" w:after="60" w:line="240" w:lineRule="auto"/>
        <w:ind w:left="720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lastRenderedPageBreak/>
        <w:t>УК-7.3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Сколько занятий скоростными упражнениями дают наибольший эффект для начинающих?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понимают под гибкостью человека?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Зависит ли гибкость от возраста человека?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От чего зависит активная гибкость?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упражнения более эффективны для тренировки на гибкость?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Какую последовательность упражнений необходимо соблюдать во время занятий на гибкость?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Сколько нужно тренироваться для развития гибкости?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 быстро с возрастом теряется гибкость?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понимают под выносливостью человека?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С какой частотой сердечных сокращений (ЧСС) необходимо выполнять упражнения аэробного характера для поддержания аэробных возможностей человека?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Какой дистанции достаточно студенткам, чтобы проконтролировать свой уровень выносливости, применительно к беговым упражнениям?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Можно ли сегодня рассматривать традиционную утреннюю гигиеническую гимнастику как эффективное средство поддержания здоровья и работоспособности  (физической и умственной)?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производственная гимнастика?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Какой вид спорта в большей степени формирует настойчивость?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профессионально-прикладная физическая подготовка студента (ППФП)?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Какова цель ППФП?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задачи у ППФП?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Организация и формы ППФП в вузе.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На какие группы можно условно разделить профессии?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основные физиологические показатели необходимо учитывать при оценке степени тяжести труда?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Основные положения методики закаливания?</w:t>
      </w:r>
    </w:p>
    <w:p w:rsidR="003453A8" w:rsidRPr="003453A8" w:rsidRDefault="003453A8" w:rsidP="003453A8">
      <w:pPr>
        <w:widowControl w:val="0"/>
        <w:shd w:val="clear" w:color="auto" w:fill="FFFFFF"/>
        <w:spacing w:before="60" w:after="60" w:line="240" w:lineRule="auto"/>
        <w:ind w:left="720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УК-7.4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 проводить самооценку собственного здоровья?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Двигательный режим, сочетание труда и отдыха. Виды отдыха.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Физкультурно-спортивные занятия для активного отдыха и повышения функциональных возможностей.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Дополнительные средства повышения работоспособности.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Профилактика профессиональных заболеваний и травматизма средствами физической культуры.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Роль личности руководителя во внедрении физкультуры в производственный коллектив.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Физическая культура - часть общечеловеческой культуры.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Ценности физической культуры и спорта.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Внешняя среда и ее воздействие на организм и жизнедеятельность человека.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Утомление при физической и умственной работе и методы восстановления.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Состояние работоспособности студентов в экзаменационный период.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Средства физической культуры в регулировании психоэмоционального и функционального состояния студентов в экзаменационный период.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Гигиена самостоятельных занятий.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Формы занятий физическими упражнениями.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Физическая культура и спорт в свободное время.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Роль личности руководителя по внедрении физической культуры в производственный </w:t>
      </w: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lastRenderedPageBreak/>
        <w:t>коллектив.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Возрастные особенности содержания занятий.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Формирование самостоятельных занятий.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Самоконтроль за эффективностью самостоятельных занятий.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Личная и социально-экономическая необходимость социальной психофизической подготовки человека к труду в современных условиях.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hd w:val="clear" w:color="auto" w:fill="FFFFFF"/>
          <w:lang w:eastAsia="zh-CN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Профилактика профессиональных заболеваний и травматизма средствами физической культуры.</w:t>
      </w:r>
    </w:p>
    <w:p w:rsidR="003453A8" w:rsidRPr="003453A8" w:rsidRDefault="003453A8" w:rsidP="003453A8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sectPr w:rsidR="003453A8" w:rsidRPr="003453A8" w:rsidSect="00D0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535F9"/>
    <w:multiLevelType w:val="hybridMultilevel"/>
    <w:tmpl w:val="B3EA920C"/>
    <w:lvl w:ilvl="0" w:tplc="50229CB8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9F00CA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06BBC"/>
    <w:multiLevelType w:val="hybridMultilevel"/>
    <w:tmpl w:val="B5062E06"/>
    <w:lvl w:ilvl="0" w:tplc="50229CB8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777626"/>
    <w:rsid w:val="00110449"/>
    <w:rsid w:val="00162239"/>
    <w:rsid w:val="001A5AB9"/>
    <w:rsid w:val="001C5CA8"/>
    <w:rsid w:val="001C77A4"/>
    <w:rsid w:val="00201760"/>
    <w:rsid w:val="003453A8"/>
    <w:rsid w:val="00424F7B"/>
    <w:rsid w:val="004D4FBF"/>
    <w:rsid w:val="00547598"/>
    <w:rsid w:val="00595B0A"/>
    <w:rsid w:val="006048D1"/>
    <w:rsid w:val="00610BE5"/>
    <w:rsid w:val="006963A7"/>
    <w:rsid w:val="006F28E9"/>
    <w:rsid w:val="007022F5"/>
    <w:rsid w:val="00777626"/>
    <w:rsid w:val="007B4C5C"/>
    <w:rsid w:val="007D5EFD"/>
    <w:rsid w:val="00830225"/>
    <w:rsid w:val="00840229"/>
    <w:rsid w:val="00840B85"/>
    <w:rsid w:val="00847BEB"/>
    <w:rsid w:val="008D0B39"/>
    <w:rsid w:val="0093382A"/>
    <w:rsid w:val="00973834"/>
    <w:rsid w:val="009816BF"/>
    <w:rsid w:val="00A46B77"/>
    <w:rsid w:val="00AF38D4"/>
    <w:rsid w:val="00BC0142"/>
    <w:rsid w:val="00BD4772"/>
    <w:rsid w:val="00C028DD"/>
    <w:rsid w:val="00C67118"/>
    <w:rsid w:val="00C77499"/>
    <w:rsid w:val="00C85028"/>
    <w:rsid w:val="00CC510F"/>
    <w:rsid w:val="00D06B5C"/>
    <w:rsid w:val="00DD081A"/>
    <w:rsid w:val="00DD1328"/>
    <w:rsid w:val="00E05491"/>
    <w:rsid w:val="00EC0417"/>
    <w:rsid w:val="00F0375F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1629</Words>
  <Characters>9288</Characters>
  <Application>Microsoft Office Word</Application>
  <DocSecurity>0</DocSecurity>
  <Lines>77</Lines>
  <Paragraphs>21</Paragraphs>
  <ScaleCrop>false</ScaleCrop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Алексей АР. Зайцев</cp:lastModifiedBy>
  <cp:revision>26</cp:revision>
  <dcterms:created xsi:type="dcterms:W3CDTF">2023-09-13T05:35:00Z</dcterms:created>
  <dcterms:modified xsi:type="dcterms:W3CDTF">2023-09-25T11:50:00Z</dcterms:modified>
</cp:coreProperties>
</file>