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03" w:rsidRPr="00432B03" w:rsidRDefault="00432B03" w:rsidP="00432B03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МИНИСТЕРСТВО НАУКИ И ВЫСШЕГО ОБРАЗОВАНИЯ </w:t>
      </w:r>
    </w:p>
    <w:p w:rsidR="00432B03" w:rsidRPr="00432B03" w:rsidRDefault="00432B03" w:rsidP="00432B03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b/>
          <w:kern w:val="1"/>
          <w:sz w:val="24"/>
          <w:szCs w:val="24"/>
          <w:lang w:eastAsia="ar-SA"/>
        </w:rPr>
        <w:t>РОССИЙСКОЙ ФЕДЕРАЦИИ</w:t>
      </w:r>
    </w:p>
    <w:p w:rsidR="00432B03" w:rsidRPr="00432B03" w:rsidRDefault="00432B03" w:rsidP="00432B03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32B03" w:rsidRPr="00432B03" w:rsidRDefault="00432B03" w:rsidP="00432B03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:rsidR="00432B03" w:rsidRPr="00432B03" w:rsidRDefault="00432B03" w:rsidP="00432B03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kern w:val="1"/>
          <w:sz w:val="24"/>
          <w:szCs w:val="24"/>
          <w:lang w:eastAsia="ar-SA"/>
        </w:rPr>
        <w:t>УЧРЕЖДЕНИЕ ВЫСШЕГО ОБРАЗОВАНИЯ</w:t>
      </w:r>
    </w:p>
    <w:p w:rsidR="00432B03" w:rsidRPr="00432B03" w:rsidRDefault="00432B03" w:rsidP="00432B03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:rsidR="00432B03" w:rsidRPr="00432B03" w:rsidRDefault="00432B03" w:rsidP="00432B03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b/>
          <w:kern w:val="1"/>
          <w:sz w:val="24"/>
          <w:szCs w:val="24"/>
          <w:lang w:eastAsia="ar-SA"/>
        </w:rPr>
        <w:t>УНИВЕРСИТЕТ ИМЕНИ В.Ф. УТКИНА»</w:t>
      </w:r>
    </w:p>
    <w:p w:rsidR="00432B03" w:rsidRPr="00432B03" w:rsidRDefault="00432B03" w:rsidP="00432B03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32B03" w:rsidRPr="00432B03" w:rsidRDefault="00432B03" w:rsidP="00432B03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kern w:val="1"/>
          <w:sz w:val="24"/>
          <w:szCs w:val="24"/>
          <w:lang w:eastAsia="ar-SA"/>
        </w:rPr>
        <w:t>Кафедра «ИНФОРМАЦИОННО-ИЗМЕРИТЕЛЬНАЯ И БИОМЕДИЦИНСКАЯ ТЕХНИКА»</w:t>
      </w:r>
    </w:p>
    <w:p w:rsidR="00634E85" w:rsidRPr="00AD12A2" w:rsidRDefault="00634E85" w:rsidP="00634E85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p w:rsidR="00634E85" w:rsidRPr="00AD12A2" w:rsidRDefault="00634E85" w:rsidP="00634E85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938"/>
        <w:gridCol w:w="3913"/>
      </w:tblGrid>
      <w:tr w:rsidR="00634E85" w:rsidRPr="00AD12A2" w:rsidTr="002E4991">
        <w:trPr>
          <w:trHeight w:val="485"/>
        </w:trPr>
        <w:tc>
          <w:tcPr>
            <w:tcW w:w="4394" w:type="dxa"/>
            <w:shd w:val="clear" w:color="auto" w:fill="auto"/>
          </w:tcPr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«СОГЛАСОВАНО»</w:t>
            </w:r>
          </w:p>
        </w:tc>
        <w:tc>
          <w:tcPr>
            <w:tcW w:w="938" w:type="dxa"/>
            <w:shd w:val="clear" w:color="auto" w:fill="auto"/>
          </w:tcPr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</w:tc>
      </w:tr>
      <w:tr w:rsidR="00634E85" w:rsidRPr="00AD12A2" w:rsidTr="002E4991">
        <w:trPr>
          <w:trHeight w:val="1200"/>
        </w:trPr>
        <w:tc>
          <w:tcPr>
            <w:tcW w:w="4394" w:type="dxa"/>
            <w:shd w:val="clear" w:color="auto" w:fill="auto"/>
          </w:tcPr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Директор ИМА</w:t>
            </w:r>
          </w:p>
          <w:p w:rsidR="00634E85" w:rsidRPr="00AD12A2" w:rsidRDefault="00634E85" w:rsidP="002E4991">
            <w:pPr>
              <w:widowControl w:val="0"/>
              <w:snapToGrid w:val="0"/>
              <w:spacing w:before="200"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О.А. Бодров</w:t>
            </w:r>
          </w:p>
        </w:tc>
        <w:tc>
          <w:tcPr>
            <w:tcW w:w="938" w:type="dxa"/>
            <w:shd w:val="clear" w:color="auto" w:fill="auto"/>
          </w:tcPr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роректор </w:t>
            </w:r>
          </w:p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CF093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РОПиМД</w:t>
            </w:r>
            <w:proofErr w:type="spellEnd"/>
          </w:p>
          <w:p w:rsidR="00634E85" w:rsidRPr="00AD12A2" w:rsidRDefault="00634E85" w:rsidP="002E4991">
            <w:pPr>
              <w:widowControl w:val="0"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.В.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Корячко</w:t>
            </w:r>
          </w:p>
        </w:tc>
      </w:tr>
      <w:tr w:rsidR="00634E85" w:rsidRPr="00AD12A2" w:rsidTr="002E4991">
        <w:trPr>
          <w:trHeight w:val="701"/>
        </w:trPr>
        <w:tc>
          <w:tcPr>
            <w:tcW w:w="4394" w:type="dxa"/>
            <w:shd w:val="clear" w:color="auto" w:fill="auto"/>
          </w:tcPr>
          <w:p w:rsidR="00634E85" w:rsidRPr="00AD12A2" w:rsidRDefault="00634E85" w:rsidP="00432B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 w:rsidR="00432B0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634E85" w:rsidRPr="00AD12A2" w:rsidRDefault="00432B03" w:rsidP="00432B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«___»_________2020</w:t>
            </w:r>
            <w:r w:rsidR="00634E85"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</w:tr>
      <w:tr w:rsidR="00634E85" w:rsidRPr="00AD12A2" w:rsidTr="002E4991">
        <w:trPr>
          <w:trHeight w:val="615"/>
        </w:trPr>
        <w:tc>
          <w:tcPr>
            <w:tcW w:w="4394" w:type="dxa"/>
            <w:shd w:val="clear" w:color="auto" w:fill="auto"/>
          </w:tcPr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Заведующий кафедрой</w:t>
            </w:r>
          </w:p>
          <w:p w:rsidR="00634E85" w:rsidRPr="00AD12A2" w:rsidRDefault="00634E85" w:rsidP="002E4991">
            <w:pPr>
              <w:widowControl w:val="0"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_____________ В.И. </w:t>
            </w:r>
            <w:proofErr w:type="spellStart"/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Жулев</w:t>
            </w:r>
            <w:proofErr w:type="spellEnd"/>
          </w:p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34E85" w:rsidRPr="00AD12A2" w:rsidTr="002E4991">
        <w:trPr>
          <w:trHeight w:val="453"/>
        </w:trPr>
        <w:tc>
          <w:tcPr>
            <w:tcW w:w="4394" w:type="dxa"/>
            <w:shd w:val="clear" w:color="auto" w:fill="auto"/>
          </w:tcPr>
          <w:p w:rsidR="00634E85" w:rsidRPr="00AD12A2" w:rsidRDefault="00634E85" w:rsidP="00432B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 w:rsidR="00432B0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634E85" w:rsidRPr="00AD12A2" w:rsidRDefault="00634E85" w:rsidP="002E49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34E85" w:rsidRPr="00AD12A2" w:rsidRDefault="00634E85" w:rsidP="00634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4E85" w:rsidRPr="00AD12A2" w:rsidRDefault="00634E85" w:rsidP="00634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4E85" w:rsidRPr="00AD12A2" w:rsidRDefault="00634E85" w:rsidP="00634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4E85" w:rsidRPr="00AD12A2" w:rsidRDefault="00634E85" w:rsidP="00634E8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12A2">
        <w:rPr>
          <w:rFonts w:ascii="Times New Roman" w:hAnsi="Times New Roman"/>
          <w:sz w:val="24"/>
          <w:szCs w:val="24"/>
          <w:lang w:eastAsia="ru-RU"/>
        </w:rPr>
        <w:t>РАБОЧАЯ ПРОГРАММА ДИСЦИПЛИНЫ</w:t>
      </w:r>
    </w:p>
    <w:p w:rsidR="00634E85" w:rsidRPr="00AD12A2" w:rsidRDefault="00634E85" w:rsidP="0063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34E85" w:rsidRPr="00FA46D8" w:rsidRDefault="002E4991" w:rsidP="00634E8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2E4991">
        <w:rPr>
          <w:rFonts w:ascii="Times New Roman" w:hAnsi="Times New Roman"/>
          <w:b/>
          <w:noProof/>
          <w:sz w:val="24"/>
          <w:lang w:eastAsia="ru-RU"/>
        </w:rPr>
        <w:t xml:space="preserve">Б1.В.ДВ.03.01 </w:t>
      </w:r>
      <w:r w:rsidR="00634E85" w:rsidRPr="00FA46D8">
        <w:rPr>
          <w:rFonts w:ascii="Times New Roman" w:hAnsi="Times New Roman"/>
          <w:b/>
          <w:sz w:val="24"/>
          <w:lang w:eastAsia="ru-RU"/>
        </w:rPr>
        <w:t>«</w:t>
      </w:r>
      <w:r w:rsidR="00634E85" w:rsidRPr="00E36F4C">
        <w:rPr>
          <w:rFonts w:ascii="Times New Roman" w:hAnsi="Times New Roman"/>
          <w:b/>
          <w:noProof/>
          <w:sz w:val="24"/>
          <w:lang w:eastAsia="ru-RU"/>
        </w:rPr>
        <w:t>Анализ измерительных процессов и систем</w:t>
      </w:r>
      <w:r w:rsidR="00634E85" w:rsidRPr="00FA46D8">
        <w:rPr>
          <w:rFonts w:ascii="Times New Roman" w:hAnsi="Times New Roman"/>
          <w:b/>
          <w:sz w:val="24"/>
          <w:lang w:eastAsia="ru-RU"/>
        </w:rPr>
        <w:t>»</w:t>
      </w:r>
    </w:p>
    <w:p w:rsidR="00634E85" w:rsidRPr="00AD12A2" w:rsidRDefault="00634E85" w:rsidP="00634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4E85" w:rsidRPr="00AD12A2" w:rsidRDefault="00634E85" w:rsidP="00634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4E85" w:rsidRPr="00AD12A2" w:rsidRDefault="00634E85" w:rsidP="00634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12A2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 </w:t>
      </w:r>
      <w:r w:rsidRPr="00E36F4C">
        <w:rPr>
          <w:rFonts w:ascii="Times New Roman" w:hAnsi="Times New Roman"/>
          <w:noProof/>
          <w:sz w:val="24"/>
          <w:szCs w:val="24"/>
          <w:lang w:eastAsia="ru-RU"/>
        </w:rPr>
        <w:t>магистратуры</w:t>
      </w:r>
    </w:p>
    <w:p w:rsidR="00634E85" w:rsidRPr="00AD12A2" w:rsidRDefault="00634E85" w:rsidP="00634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F4C">
        <w:rPr>
          <w:rFonts w:ascii="Times New Roman" w:hAnsi="Times New Roman"/>
          <w:noProof/>
          <w:sz w:val="24"/>
          <w:szCs w:val="24"/>
          <w:lang w:eastAsia="ru-RU"/>
        </w:rPr>
        <w:t>27.04.01 "Стандартизация и метрология"</w:t>
      </w:r>
    </w:p>
    <w:p w:rsidR="00634E85" w:rsidRPr="00AD12A2" w:rsidRDefault="00634E85" w:rsidP="00634E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4E85" w:rsidRPr="00AD12A2" w:rsidRDefault="00634E85" w:rsidP="00634E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4E85" w:rsidRDefault="00634E85" w:rsidP="00634E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Направленность (профиль) подготовки</w:t>
      </w:r>
      <w:r w:rsidRPr="00AD12A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4E85" w:rsidRPr="00AD12A2" w:rsidRDefault="00634E85" w:rsidP="00634E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12A2">
        <w:rPr>
          <w:rFonts w:ascii="Times New Roman" w:hAnsi="Times New Roman"/>
          <w:sz w:val="24"/>
          <w:szCs w:val="24"/>
          <w:lang w:eastAsia="ru-RU"/>
        </w:rPr>
        <w:t>«</w:t>
      </w:r>
      <w:r w:rsidRPr="00E36F4C">
        <w:rPr>
          <w:rFonts w:ascii="Times New Roman" w:hAnsi="Times New Roman"/>
          <w:noProof/>
          <w:sz w:val="24"/>
          <w:szCs w:val="24"/>
          <w:lang w:eastAsia="ru-RU"/>
        </w:rPr>
        <w:t>Приборостроение, стандартизация, метрология и информационно-измерительные приборы и системы</w:t>
      </w:r>
      <w:r w:rsidRPr="00AD12A2">
        <w:rPr>
          <w:rFonts w:ascii="Times New Roman" w:hAnsi="Times New Roman"/>
          <w:sz w:val="24"/>
          <w:szCs w:val="24"/>
          <w:lang w:eastAsia="ru-RU"/>
        </w:rPr>
        <w:t>»</w:t>
      </w:r>
    </w:p>
    <w:p w:rsidR="00634E85" w:rsidRPr="00AD12A2" w:rsidRDefault="00634E85" w:rsidP="00634E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4E85" w:rsidRPr="00AD12A2" w:rsidRDefault="00634E85" w:rsidP="00634E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4E85" w:rsidRDefault="00634E85" w:rsidP="00634E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Уровень подготовки – </w:t>
      </w:r>
      <w:r w:rsidRPr="00E36F4C">
        <w:rPr>
          <w:rFonts w:ascii="Times New Roman" w:hAnsi="Times New Roman"/>
          <w:bCs/>
          <w:noProof/>
          <w:sz w:val="24"/>
          <w:szCs w:val="24"/>
          <w:lang w:eastAsia="ru-RU"/>
        </w:rPr>
        <w:t>магистратура</w:t>
      </w:r>
    </w:p>
    <w:p w:rsidR="00634E85" w:rsidRDefault="00634E85" w:rsidP="00634E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34E85" w:rsidRPr="00AD12A2" w:rsidRDefault="00634E85" w:rsidP="00634E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12A2">
        <w:rPr>
          <w:rFonts w:ascii="Times New Roman" w:hAnsi="Times New Roman"/>
          <w:bCs/>
          <w:sz w:val="24"/>
          <w:szCs w:val="24"/>
          <w:lang w:eastAsia="ru-RU"/>
        </w:rPr>
        <w:t>Квалификация выпускника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E36F4C">
        <w:rPr>
          <w:rFonts w:ascii="Times New Roman" w:hAnsi="Times New Roman"/>
          <w:bCs/>
          <w:noProof/>
          <w:sz w:val="24"/>
          <w:szCs w:val="24"/>
          <w:lang w:eastAsia="ru-RU"/>
        </w:rPr>
        <w:t>магистр</w:t>
      </w:r>
    </w:p>
    <w:p w:rsidR="00634E85" w:rsidRPr="00AD12A2" w:rsidRDefault="00634E85" w:rsidP="00634E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4E85" w:rsidRPr="00AD12A2" w:rsidRDefault="00634E85" w:rsidP="00634E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12A2">
        <w:rPr>
          <w:rFonts w:ascii="Times New Roman" w:hAnsi="Times New Roman"/>
          <w:sz w:val="24"/>
          <w:szCs w:val="24"/>
          <w:lang w:eastAsia="ru-RU"/>
        </w:rPr>
        <w:t xml:space="preserve">Форма обучения – </w:t>
      </w:r>
      <w:r w:rsidRPr="00E36F4C">
        <w:rPr>
          <w:rFonts w:ascii="Times New Roman" w:hAnsi="Times New Roman"/>
          <w:noProof/>
          <w:sz w:val="24"/>
          <w:szCs w:val="24"/>
          <w:lang w:eastAsia="ru-RU"/>
        </w:rPr>
        <w:t>очная, заочная</w:t>
      </w:r>
    </w:p>
    <w:p w:rsidR="00634E85" w:rsidRPr="00AD12A2" w:rsidRDefault="00634E85" w:rsidP="00634E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4E85" w:rsidRPr="00AD12A2" w:rsidRDefault="00634E85" w:rsidP="00634E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4E85" w:rsidRDefault="00432B03" w:rsidP="00634E85">
      <w:pPr>
        <w:jc w:val="center"/>
        <w:rPr>
          <w:rFonts w:ascii="Times New Roman" w:hAnsi="Times New Roman"/>
          <w:sz w:val="24"/>
          <w:szCs w:val="24"/>
          <w:lang w:eastAsia="ru-RU"/>
        </w:rPr>
        <w:sectPr w:rsidR="00634E85" w:rsidSect="002E4991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Рязань, 2020</w:t>
      </w:r>
      <w:r w:rsidR="00634E85" w:rsidRPr="00AD12A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pacing w:after="0" w:line="300" w:lineRule="auto"/>
        <w:ind w:firstLine="567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ЛИСТ СОГЛАСОВАНИЙ</w:t>
      </w: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2B03" w:rsidRPr="00587955" w:rsidRDefault="00432B03" w:rsidP="00432B03">
      <w:pPr>
        <w:pStyle w:val="27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32B03">
        <w:rPr>
          <w:rFonts w:ascii="Times New Roman" w:eastAsia="Arial Unicode MS" w:hAnsi="Times New Roman" w:cs="Times New Roman"/>
          <w:szCs w:val="24"/>
          <w:lang w:eastAsia="ru-RU"/>
        </w:rPr>
        <w:t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27.0</w:t>
      </w:r>
      <w:r>
        <w:rPr>
          <w:rFonts w:ascii="Times New Roman" w:eastAsia="Arial Unicode MS" w:hAnsi="Times New Roman"/>
          <w:szCs w:val="24"/>
          <w:lang w:eastAsia="ru-RU"/>
        </w:rPr>
        <w:t>4</w:t>
      </w:r>
      <w:r w:rsidRPr="00432B03">
        <w:rPr>
          <w:rFonts w:ascii="Times New Roman" w:eastAsia="Arial Unicode MS" w:hAnsi="Times New Roman" w:cs="Times New Roman"/>
          <w:szCs w:val="24"/>
          <w:lang w:eastAsia="ru-RU"/>
        </w:rPr>
        <w:t xml:space="preserve">.01 «Стандартизация и метрология», утвержденного </w:t>
      </w:r>
      <w:r w:rsidRPr="00432B03">
        <w:rPr>
          <w:rFonts w:ascii="Times New Roman" w:eastAsia="Cambria" w:hAnsi="Times New Roman" w:cs="Times New Roman"/>
          <w:szCs w:val="24"/>
        </w:rPr>
        <w:t xml:space="preserve">приказом </w:t>
      </w:r>
      <w:proofErr w:type="spellStart"/>
      <w:r w:rsidRPr="00432B03">
        <w:rPr>
          <w:rFonts w:ascii="Times New Roman" w:eastAsia="Cambria" w:hAnsi="Times New Roman" w:cs="Times New Roman"/>
          <w:szCs w:val="24"/>
        </w:rPr>
        <w:t>Минобрнауки</w:t>
      </w:r>
      <w:proofErr w:type="spellEnd"/>
      <w:r w:rsidRPr="00432B03">
        <w:rPr>
          <w:rFonts w:ascii="Times New Roman" w:eastAsia="Cambria" w:hAnsi="Times New Roman" w:cs="Times New Roman"/>
          <w:szCs w:val="24"/>
        </w:rPr>
        <w:t xml:space="preserve"> России от </w:t>
      </w:r>
      <w:r>
        <w:rPr>
          <w:rFonts w:ascii="Times New Roman" w:hAnsi="Times New Roman" w:cs="Times New Roman"/>
          <w:szCs w:val="24"/>
        </w:rPr>
        <w:t>30.10.2014 г. № 1412.</w:t>
      </w: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2B03" w:rsidRPr="00432B03" w:rsidRDefault="00432B03" w:rsidP="00432B03">
      <w:pPr>
        <w:pStyle w:val="aa"/>
        <w:tabs>
          <w:tab w:val="left" w:pos="999"/>
        </w:tabs>
        <w:suppressAutoHyphens/>
        <w:spacing w:line="240" w:lineRule="auto"/>
        <w:ind w:left="99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 xml:space="preserve">Разработчик      </w:t>
      </w:r>
    </w:p>
    <w:p w:rsidR="00432B03" w:rsidRPr="00432B03" w:rsidRDefault="00432B03" w:rsidP="00432B03">
      <w:pPr>
        <w:suppressAutoHyphens/>
        <w:spacing w:line="240" w:lineRule="auto"/>
        <w:ind w:left="426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>кандидат технических наук, доцент кафедры Информационно-измерительной и биомедицинской техники</w:t>
      </w: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 А.В. Губарев                  </w:t>
      </w: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hanging="6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>Рассмотрена и утверждена на заседании кафедры «5» июня 2020 г., протокол № 8.</w:t>
      </w: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>Заведующий  кафедрой</w:t>
      </w:r>
      <w:proofErr w:type="gramEnd"/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>Информационно-измерительной и биомедицинской техники</w:t>
      </w: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32B03" w:rsidRPr="00432B03" w:rsidRDefault="00432B03" w:rsidP="00432B03">
      <w:pPr>
        <w:pStyle w:val="aa"/>
        <w:widowControl w:val="0"/>
        <w:numPr>
          <w:ilvl w:val="0"/>
          <w:numId w:val="1"/>
        </w:numPr>
        <w:suppressAutoHyphens/>
        <w:spacing w:before="120"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 В.И. </w:t>
      </w:r>
      <w:proofErr w:type="spellStart"/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>Жулев</w:t>
      </w:r>
      <w:proofErr w:type="spellEnd"/>
    </w:p>
    <w:p w:rsidR="0063661E" w:rsidRPr="0063661E" w:rsidRDefault="0063661E" w:rsidP="00432B03">
      <w:pPr>
        <w:pStyle w:val="Default"/>
        <w:pageBreakBefore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32B03">
        <w:rPr>
          <w:b/>
          <w:bCs/>
        </w:rPr>
        <w:lastRenderedPageBreak/>
        <w:t>1. Перечень планируемых результатов</w:t>
      </w:r>
      <w:r w:rsidRPr="0063661E">
        <w:rPr>
          <w:b/>
          <w:bCs/>
        </w:rPr>
        <w:t xml:space="preserve"> обучения по дисциплине,</w:t>
      </w:r>
      <w:r w:rsidRPr="0063661E">
        <w:rPr>
          <w:b/>
          <w:bCs/>
        </w:rPr>
        <w:br/>
        <w:t>соотнесенных с планируемыми результатами освоения образовательной программы магистратуры</w:t>
      </w:r>
    </w:p>
    <w:p w:rsidR="0063661E" w:rsidRDefault="0063661E" w:rsidP="0063661E">
      <w:pPr>
        <w:pStyle w:val="27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63661E" w:rsidRPr="00587955" w:rsidRDefault="0063661E" w:rsidP="0063661E">
      <w:pPr>
        <w:pStyle w:val="27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Рабочая программа по дисциплине «</w:t>
      </w:r>
      <w:r w:rsidR="00587955">
        <w:rPr>
          <w:rFonts w:ascii="Times New Roman" w:hAnsi="Times New Roman" w:cs="Times New Roman"/>
          <w:szCs w:val="24"/>
        </w:rPr>
        <w:t>Анализ измерительных процессов и систем</w:t>
      </w:r>
      <w:r>
        <w:rPr>
          <w:rFonts w:ascii="Times New Roman" w:hAnsi="Times New Roman" w:cs="Times New Roman"/>
          <w:szCs w:val="24"/>
        </w:rPr>
        <w:t>» является составной частью основной профессиональной образовательной программы (ОПОП) академической магистратуры «</w:t>
      </w:r>
      <w:r w:rsidR="005C6482" w:rsidRPr="005C6482">
        <w:rPr>
          <w:rFonts w:ascii="Times New Roman" w:hAnsi="Times New Roman" w:cs="Times New Roman"/>
          <w:szCs w:val="24"/>
        </w:rPr>
        <w:t>Приборостроение, стандартизация, метрология и информационно-измерительные приборы и системы</w:t>
      </w:r>
      <w:r>
        <w:rPr>
          <w:rFonts w:ascii="Times New Roman" w:hAnsi="Times New Roman" w:cs="Times New Roman"/>
          <w:szCs w:val="24"/>
        </w:rPr>
        <w:t xml:space="preserve">», разработанной в соответствии с ФГОС ВО по направлению подготовки </w:t>
      </w:r>
      <w:r w:rsidR="005C6482">
        <w:rPr>
          <w:rFonts w:ascii="Times New Roman" w:hAnsi="Times New Roman" w:cs="Times New Roman"/>
          <w:szCs w:val="24"/>
        </w:rPr>
        <w:t>27</w:t>
      </w:r>
      <w:r>
        <w:rPr>
          <w:rFonts w:ascii="Times New Roman" w:hAnsi="Times New Roman" w:cs="Times New Roman"/>
          <w:szCs w:val="24"/>
        </w:rPr>
        <w:t xml:space="preserve">.04.01 </w:t>
      </w:r>
      <w:r w:rsidR="005C6482">
        <w:rPr>
          <w:rFonts w:ascii="Times New Roman" w:hAnsi="Times New Roman" w:cs="Times New Roman"/>
          <w:szCs w:val="24"/>
        </w:rPr>
        <w:t>Стандартизация и метрология</w:t>
      </w:r>
      <w:r>
        <w:rPr>
          <w:rFonts w:ascii="Times New Roman" w:hAnsi="Times New Roman" w:cs="Times New Roman"/>
          <w:szCs w:val="24"/>
        </w:rPr>
        <w:t xml:space="preserve"> (уровень магистратуры), утвержденным приказом Минобрнауки России от 30.10.2014 г. № 14</w:t>
      </w:r>
      <w:r w:rsidR="005C6482"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>.</w:t>
      </w:r>
    </w:p>
    <w:p w:rsidR="00587955" w:rsidRPr="00587955" w:rsidRDefault="0063661E" w:rsidP="00587955">
      <w:pPr>
        <w:pStyle w:val="27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87955">
        <w:rPr>
          <w:rFonts w:ascii="Times New Roman" w:hAnsi="Times New Roman" w:cs="Times New Roman"/>
          <w:szCs w:val="24"/>
        </w:rPr>
        <w:t>Целью освоения дисциплины</w:t>
      </w:r>
      <w:r>
        <w:rPr>
          <w:rFonts w:ascii="Times New Roman" w:hAnsi="Times New Roman" w:cs="Times New Roman"/>
          <w:szCs w:val="24"/>
        </w:rPr>
        <w:t xml:space="preserve"> «</w:t>
      </w:r>
      <w:r w:rsidR="00587955">
        <w:rPr>
          <w:rFonts w:ascii="Times New Roman" w:hAnsi="Times New Roman" w:cs="Times New Roman"/>
          <w:szCs w:val="24"/>
        </w:rPr>
        <w:t>Анализ измерительных процессов и систем</w:t>
      </w:r>
      <w:r>
        <w:rPr>
          <w:rFonts w:ascii="Times New Roman" w:hAnsi="Times New Roman" w:cs="Times New Roman"/>
          <w:szCs w:val="24"/>
        </w:rPr>
        <w:t xml:space="preserve">» является </w:t>
      </w:r>
      <w:r w:rsidR="00587955" w:rsidRPr="00587955">
        <w:rPr>
          <w:rFonts w:ascii="Times New Roman" w:hAnsi="Times New Roman" w:cs="Times New Roman"/>
          <w:szCs w:val="24"/>
        </w:rPr>
        <w:t xml:space="preserve">формирование у будущих специалистов твердых теоретических знаний и практических навыков в </w:t>
      </w:r>
      <w:r w:rsidR="005526B2">
        <w:rPr>
          <w:rFonts w:ascii="Times New Roman" w:hAnsi="Times New Roman" w:cs="Times New Roman"/>
          <w:szCs w:val="24"/>
        </w:rPr>
        <w:t>области анализа измерительных процессов и систем</w:t>
      </w:r>
      <w:r w:rsidR="00587955" w:rsidRPr="00587955">
        <w:rPr>
          <w:rFonts w:ascii="Times New Roman" w:hAnsi="Times New Roman" w:cs="Times New Roman"/>
          <w:szCs w:val="24"/>
        </w:rPr>
        <w:t>.</w:t>
      </w:r>
    </w:p>
    <w:p w:rsidR="0063661E" w:rsidRDefault="0063661E" w:rsidP="00587955">
      <w:pPr>
        <w:pStyle w:val="27"/>
        <w:spacing w:line="240" w:lineRule="auto"/>
        <w:ind w:firstLine="567"/>
        <w:jc w:val="both"/>
        <w:rPr>
          <w:rFonts w:ascii="Times New Roman" w:hAnsi="Times New Roman" w:cs="Times New Roman"/>
          <w:iCs/>
          <w:szCs w:val="24"/>
        </w:rPr>
      </w:pPr>
      <w:r w:rsidRPr="00E107E2">
        <w:rPr>
          <w:rFonts w:ascii="Times New Roman" w:hAnsi="Times New Roman" w:cs="Times New Roman"/>
          <w:iCs/>
          <w:szCs w:val="24"/>
        </w:rPr>
        <w:t>Задачи дисциплины:</w:t>
      </w:r>
    </w:p>
    <w:p w:rsidR="006C41B2" w:rsidRPr="006C41B2" w:rsidRDefault="006C41B2" w:rsidP="006C41B2">
      <w:pPr>
        <w:pStyle w:val="14"/>
        <w:numPr>
          <w:ilvl w:val="0"/>
          <w:numId w:val="44"/>
        </w:numPr>
        <w:tabs>
          <w:tab w:val="left" w:pos="0"/>
          <w:tab w:val="left" w:pos="851"/>
          <w:tab w:val="left" w:pos="968"/>
        </w:tabs>
        <w:spacing w:line="240" w:lineRule="auto"/>
        <w:ind w:left="0" w:firstLine="567"/>
        <w:jc w:val="both"/>
      </w:pPr>
      <w:r>
        <w:rPr>
          <w:rFonts w:ascii="Times New Roman" w:hAnsi="Times New Roman" w:cs="Times New Roman"/>
          <w:szCs w:val="24"/>
        </w:rPr>
        <w:t>Получение теоретических знаний о методах анализа измерительных процессов и систем;</w:t>
      </w:r>
    </w:p>
    <w:p w:rsidR="006C41B2" w:rsidRDefault="006C41B2" w:rsidP="006C41B2">
      <w:pPr>
        <w:pStyle w:val="14"/>
        <w:numPr>
          <w:ilvl w:val="0"/>
          <w:numId w:val="44"/>
        </w:numPr>
        <w:tabs>
          <w:tab w:val="left" w:pos="0"/>
          <w:tab w:val="left" w:pos="851"/>
          <w:tab w:val="left" w:pos="968"/>
        </w:tabs>
        <w:spacing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C41B2">
        <w:rPr>
          <w:rFonts w:ascii="Times New Roman" w:hAnsi="Times New Roman" w:cs="Times New Roman"/>
          <w:szCs w:val="24"/>
        </w:rPr>
        <w:t>Приобретение умений выбора соответствующих методов анализа измерительных процессов и систем;</w:t>
      </w:r>
    </w:p>
    <w:p w:rsidR="006C41B2" w:rsidRPr="006C41B2" w:rsidRDefault="006C41B2" w:rsidP="006C41B2">
      <w:pPr>
        <w:pStyle w:val="14"/>
        <w:numPr>
          <w:ilvl w:val="0"/>
          <w:numId w:val="44"/>
        </w:numPr>
        <w:tabs>
          <w:tab w:val="left" w:pos="0"/>
          <w:tab w:val="left" w:pos="851"/>
          <w:tab w:val="left" w:pos="968"/>
        </w:tabs>
        <w:spacing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C41B2">
        <w:rPr>
          <w:rFonts w:ascii="Times New Roman" w:hAnsi="Times New Roman" w:cs="Times New Roman"/>
          <w:szCs w:val="24"/>
        </w:rPr>
        <w:t>Приобретение практических навыков проведения анализа измерительных сис</w:t>
      </w:r>
      <w:r w:rsidR="005E1182">
        <w:rPr>
          <w:rFonts w:ascii="Times New Roman" w:hAnsi="Times New Roman" w:cs="Times New Roman"/>
          <w:szCs w:val="24"/>
        </w:rPr>
        <w:t>тем.</w:t>
      </w:r>
    </w:p>
    <w:p w:rsidR="0063661E" w:rsidRDefault="0063661E" w:rsidP="0063661E">
      <w:pPr>
        <w:pStyle w:val="Default"/>
        <w:widowControl w:val="0"/>
        <w:numPr>
          <w:ilvl w:val="0"/>
          <w:numId w:val="1"/>
        </w:numPr>
        <w:ind w:left="0" w:firstLine="709"/>
        <w:jc w:val="center"/>
        <w:rPr>
          <w:b/>
          <w:bCs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3709"/>
      </w:tblGrid>
      <w:tr w:rsidR="00B24A79" w:rsidRPr="0063661E" w:rsidTr="003C2077">
        <w:tc>
          <w:tcPr>
            <w:tcW w:w="1951" w:type="dxa"/>
          </w:tcPr>
          <w:p w:rsidR="00B24A79" w:rsidRPr="0063661E" w:rsidRDefault="00B24A79" w:rsidP="003C2077">
            <w:pPr>
              <w:pStyle w:val="Default"/>
              <w:widowControl w:val="0"/>
              <w:jc w:val="center"/>
              <w:rPr>
                <w:b/>
                <w:bCs/>
                <w:iCs/>
              </w:rPr>
            </w:pPr>
            <w:r w:rsidRPr="0063661E">
              <w:rPr>
                <w:b/>
                <w:bCs/>
                <w:iCs/>
              </w:rPr>
              <w:t>Коды</w:t>
            </w:r>
          </w:p>
          <w:p w:rsidR="00B24A79" w:rsidRPr="0063661E" w:rsidRDefault="00B24A79" w:rsidP="003C2077">
            <w:pPr>
              <w:pStyle w:val="Default"/>
              <w:widowControl w:val="0"/>
              <w:jc w:val="center"/>
              <w:rPr>
                <w:b/>
              </w:rPr>
            </w:pPr>
            <w:r w:rsidRPr="0063661E">
              <w:rPr>
                <w:b/>
                <w:bCs/>
                <w:iCs/>
              </w:rPr>
              <w:t>компетенции</w:t>
            </w:r>
          </w:p>
        </w:tc>
        <w:tc>
          <w:tcPr>
            <w:tcW w:w="4253" w:type="dxa"/>
          </w:tcPr>
          <w:p w:rsidR="00B24A79" w:rsidRPr="0063661E" w:rsidRDefault="00B24A79" w:rsidP="003C2077">
            <w:pPr>
              <w:pStyle w:val="Default"/>
              <w:widowControl w:val="0"/>
              <w:jc w:val="center"/>
              <w:rPr>
                <w:b/>
              </w:rPr>
            </w:pPr>
            <w:r w:rsidRPr="0063661E">
              <w:rPr>
                <w:b/>
              </w:rPr>
              <w:t>Содержание</w:t>
            </w:r>
          </w:p>
          <w:p w:rsidR="00B24A79" w:rsidRPr="0063661E" w:rsidRDefault="00B24A79" w:rsidP="003C2077">
            <w:pPr>
              <w:pStyle w:val="Default"/>
              <w:widowControl w:val="0"/>
              <w:jc w:val="center"/>
              <w:rPr>
                <w:b/>
              </w:rPr>
            </w:pPr>
            <w:r w:rsidRPr="0063661E">
              <w:rPr>
                <w:b/>
              </w:rPr>
              <w:t>компетенций</w:t>
            </w:r>
          </w:p>
        </w:tc>
        <w:tc>
          <w:tcPr>
            <w:tcW w:w="3709" w:type="dxa"/>
          </w:tcPr>
          <w:p w:rsidR="00B24A79" w:rsidRPr="0063661E" w:rsidRDefault="00B24A79" w:rsidP="003C2077">
            <w:pPr>
              <w:pStyle w:val="Default"/>
              <w:widowControl w:val="0"/>
              <w:jc w:val="center"/>
              <w:rPr>
                <w:b/>
              </w:rPr>
            </w:pPr>
            <w:r w:rsidRPr="0063661E">
              <w:rPr>
                <w:b/>
                <w:bCs/>
              </w:rPr>
              <w:t>Перечень планируемых результатов обучения по дисциплине</w:t>
            </w:r>
          </w:p>
        </w:tc>
      </w:tr>
      <w:tr w:rsidR="00587955" w:rsidRPr="0063661E" w:rsidTr="001B7059">
        <w:tc>
          <w:tcPr>
            <w:tcW w:w="1951" w:type="dxa"/>
          </w:tcPr>
          <w:p w:rsidR="00587955" w:rsidRPr="002A455C" w:rsidRDefault="00587955" w:rsidP="001B7059">
            <w:pPr>
              <w:pStyle w:val="Default"/>
              <w:widowControl w:val="0"/>
              <w:jc w:val="center"/>
              <w:rPr>
                <w:bCs/>
                <w:iCs/>
              </w:rPr>
            </w:pPr>
            <w:r w:rsidRPr="002A455C">
              <w:rPr>
                <w:bCs/>
                <w:iCs/>
              </w:rPr>
              <w:t>ПК-2</w:t>
            </w:r>
          </w:p>
        </w:tc>
        <w:tc>
          <w:tcPr>
            <w:tcW w:w="4253" w:type="dxa"/>
            <w:vAlign w:val="center"/>
          </w:tcPr>
          <w:p w:rsidR="00587955" w:rsidRPr="002A455C" w:rsidRDefault="00587955" w:rsidP="002A455C">
            <w:pPr>
              <w:pStyle w:val="Default"/>
              <w:widowControl w:val="0"/>
              <w:rPr>
                <w:bCs/>
                <w:iCs/>
              </w:rPr>
            </w:pPr>
            <w:r w:rsidRPr="002A455C">
              <w:rPr>
                <w:bCs/>
                <w:iCs/>
              </w:rPr>
              <w:t>Готовность обеспечить необходимую эффективность систем обеспечения достоверности измерений при неблагоприятных внешних воздействиях и планирование постоянного улучшения этих</w:t>
            </w:r>
          </w:p>
          <w:p w:rsidR="00587955" w:rsidRPr="002A455C" w:rsidRDefault="00587955" w:rsidP="002A455C">
            <w:pPr>
              <w:pStyle w:val="Default"/>
              <w:widowControl w:val="0"/>
              <w:rPr>
                <w:bCs/>
                <w:iCs/>
              </w:rPr>
            </w:pPr>
            <w:r w:rsidRPr="002A455C">
              <w:rPr>
                <w:bCs/>
                <w:iCs/>
              </w:rPr>
              <w:t>систем</w:t>
            </w:r>
          </w:p>
        </w:tc>
        <w:tc>
          <w:tcPr>
            <w:tcW w:w="3709" w:type="dxa"/>
            <w:vAlign w:val="center"/>
          </w:tcPr>
          <w:p w:rsidR="00587955" w:rsidRPr="002A455C" w:rsidRDefault="00587955" w:rsidP="002A455C">
            <w:pPr>
              <w:pStyle w:val="Default"/>
              <w:widowControl w:val="0"/>
              <w:rPr>
                <w:bCs/>
                <w:iCs/>
              </w:rPr>
            </w:pPr>
            <w:r w:rsidRPr="002A455C">
              <w:rPr>
                <w:bCs/>
                <w:iCs/>
                <w:u w:val="single"/>
              </w:rPr>
              <w:t>Знать:</w:t>
            </w:r>
            <w:r w:rsidRPr="002A455C">
              <w:rPr>
                <w:bCs/>
                <w:iCs/>
              </w:rPr>
              <w:t xml:space="preserve"> общие требования к </w:t>
            </w:r>
            <w:r w:rsidR="005E1182">
              <w:rPr>
                <w:bCs/>
                <w:iCs/>
              </w:rPr>
              <w:t>измерительным</w:t>
            </w:r>
            <w:r w:rsidRPr="002A455C">
              <w:rPr>
                <w:bCs/>
                <w:iCs/>
              </w:rPr>
              <w:t xml:space="preserve"> систем</w:t>
            </w:r>
            <w:r w:rsidR="005E1182">
              <w:rPr>
                <w:bCs/>
                <w:iCs/>
              </w:rPr>
              <w:t>ам</w:t>
            </w:r>
          </w:p>
          <w:p w:rsidR="00587955" w:rsidRPr="002A455C" w:rsidRDefault="00587955" w:rsidP="002A455C">
            <w:pPr>
              <w:pStyle w:val="Default"/>
              <w:widowControl w:val="0"/>
              <w:rPr>
                <w:bCs/>
                <w:iCs/>
              </w:rPr>
            </w:pPr>
            <w:r w:rsidRPr="002A455C">
              <w:rPr>
                <w:bCs/>
                <w:iCs/>
                <w:u w:val="single"/>
              </w:rPr>
              <w:t>Уметь:</w:t>
            </w:r>
            <w:r w:rsidRPr="002A455C">
              <w:rPr>
                <w:bCs/>
                <w:iCs/>
              </w:rPr>
              <w:t xml:space="preserve"> оценивать характеристики измерительных систем.</w:t>
            </w:r>
          </w:p>
          <w:p w:rsidR="00587955" w:rsidRPr="002A455C" w:rsidRDefault="00587955" w:rsidP="002A455C">
            <w:pPr>
              <w:pStyle w:val="Default"/>
              <w:widowControl w:val="0"/>
              <w:rPr>
                <w:bCs/>
                <w:iCs/>
              </w:rPr>
            </w:pPr>
            <w:r w:rsidRPr="002A455C">
              <w:rPr>
                <w:bCs/>
                <w:iCs/>
                <w:u w:val="single"/>
              </w:rPr>
              <w:t>Владеть:</w:t>
            </w:r>
            <w:r w:rsidRPr="002A455C">
              <w:rPr>
                <w:bCs/>
                <w:iCs/>
              </w:rPr>
              <w:t xml:space="preserve"> навыками анализа измерительных систем и принятия решений</w:t>
            </w:r>
          </w:p>
        </w:tc>
      </w:tr>
      <w:tr w:rsidR="00587955" w:rsidRPr="0063661E" w:rsidTr="001B7059">
        <w:tc>
          <w:tcPr>
            <w:tcW w:w="1951" w:type="dxa"/>
          </w:tcPr>
          <w:p w:rsidR="00587955" w:rsidRPr="002A455C" w:rsidRDefault="002E4991" w:rsidP="001B7059">
            <w:pPr>
              <w:pStyle w:val="Default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ПК-19</w:t>
            </w:r>
          </w:p>
        </w:tc>
        <w:tc>
          <w:tcPr>
            <w:tcW w:w="4253" w:type="dxa"/>
          </w:tcPr>
          <w:p w:rsidR="00587955" w:rsidRPr="002A455C" w:rsidRDefault="002E4991" w:rsidP="002E4991">
            <w:pPr>
              <w:pStyle w:val="Default"/>
              <w:widowControl w:val="0"/>
              <w:rPr>
                <w:bCs/>
                <w:iCs/>
              </w:rPr>
            </w:pPr>
            <w:r w:rsidRPr="002E4991">
              <w:rPr>
                <w:bCs/>
                <w:iCs/>
              </w:rPr>
              <w:t>способность создавать теоретические модели, позволяющие исследовать эффективность метрологического обеспечения и стандартизации</w:t>
            </w:r>
          </w:p>
        </w:tc>
        <w:tc>
          <w:tcPr>
            <w:tcW w:w="3709" w:type="dxa"/>
            <w:vAlign w:val="center"/>
          </w:tcPr>
          <w:p w:rsidR="00587955" w:rsidRPr="002A455C" w:rsidRDefault="00587955" w:rsidP="002A455C">
            <w:pPr>
              <w:pStyle w:val="Default"/>
              <w:widowControl w:val="0"/>
              <w:rPr>
                <w:bCs/>
                <w:iCs/>
              </w:rPr>
            </w:pPr>
            <w:r w:rsidRPr="002A455C">
              <w:rPr>
                <w:bCs/>
                <w:iCs/>
                <w:u w:val="single"/>
              </w:rPr>
              <w:t>Знать:</w:t>
            </w:r>
            <w:r w:rsidRPr="002A455C">
              <w:rPr>
                <w:bCs/>
                <w:iCs/>
              </w:rPr>
              <w:t xml:space="preserve"> теоретические основы оценки эффективности измерительных систем.</w:t>
            </w:r>
          </w:p>
          <w:p w:rsidR="00587955" w:rsidRPr="002A455C" w:rsidRDefault="00587955" w:rsidP="002A455C">
            <w:pPr>
              <w:pStyle w:val="Default"/>
              <w:widowControl w:val="0"/>
              <w:rPr>
                <w:bCs/>
                <w:iCs/>
              </w:rPr>
            </w:pPr>
            <w:r w:rsidRPr="002A455C">
              <w:rPr>
                <w:bCs/>
                <w:iCs/>
                <w:u w:val="single"/>
              </w:rPr>
              <w:t>Уметь:</w:t>
            </w:r>
            <w:r w:rsidRPr="002A455C">
              <w:rPr>
                <w:bCs/>
                <w:iCs/>
              </w:rPr>
              <w:t xml:space="preserve"> оценивать эффективность измерительных систем.</w:t>
            </w:r>
          </w:p>
          <w:p w:rsidR="00587955" w:rsidRPr="002A455C" w:rsidRDefault="00587955" w:rsidP="002E4991">
            <w:pPr>
              <w:pStyle w:val="Default"/>
              <w:widowControl w:val="0"/>
              <w:rPr>
                <w:bCs/>
                <w:iCs/>
              </w:rPr>
            </w:pPr>
            <w:r w:rsidRPr="002A455C">
              <w:rPr>
                <w:bCs/>
                <w:iCs/>
                <w:u w:val="single"/>
              </w:rPr>
              <w:t>Владеть:</w:t>
            </w:r>
            <w:r w:rsidRPr="002A455C">
              <w:rPr>
                <w:bCs/>
                <w:iCs/>
              </w:rPr>
              <w:t xml:space="preserve"> навыками </w:t>
            </w:r>
            <w:r w:rsidR="002E4991">
              <w:rPr>
                <w:bCs/>
                <w:iCs/>
              </w:rPr>
              <w:t>исследования эффективности измерительных систем</w:t>
            </w:r>
          </w:p>
        </w:tc>
      </w:tr>
      <w:tr w:rsidR="002E4991" w:rsidRPr="0063661E" w:rsidTr="001B7059">
        <w:tc>
          <w:tcPr>
            <w:tcW w:w="1951" w:type="dxa"/>
          </w:tcPr>
          <w:p w:rsidR="002E4991" w:rsidRDefault="002E4991" w:rsidP="001B7059">
            <w:pPr>
              <w:pStyle w:val="Default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ПК-20</w:t>
            </w:r>
          </w:p>
        </w:tc>
        <w:tc>
          <w:tcPr>
            <w:tcW w:w="4253" w:type="dxa"/>
          </w:tcPr>
          <w:p w:rsidR="002E4991" w:rsidRPr="002E4991" w:rsidRDefault="002E4991" w:rsidP="002E4991">
            <w:pPr>
              <w:pStyle w:val="Default"/>
              <w:widowControl w:val="0"/>
              <w:rPr>
                <w:bCs/>
                <w:iCs/>
              </w:rPr>
            </w:pPr>
            <w:r w:rsidRPr="002E4991">
              <w:rPr>
                <w:bCs/>
                <w:iCs/>
              </w:rPr>
              <w:t>владением проблемно-ориентированными методами анализа, синтеза и оптимизации процессов управления метрологическим обеспечением, стандартизацией и сертификацией</w:t>
            </w:r>
          </w:p>
        </w:tc>
        <w:tc>
          <w:tcPr>
            <w:tcW w:w="3709" w:type="dxa"/>
            <w:vAlign w:val="center"/>
          </w:tcPr>
          <w:p w:rsidR="002E4991" w:rsidRPr="002A455C" w:rsidRDefault="002E4991" w:rsidP="002E4991">
            <w:pPr>
              <w:pStyle w:val="Default"/>
              <w:widowControl w:val="0"/>
              <w:rPr>
                <w:bCs/>
                <w:iCs/>
              </w:rPr>
            </w:pPr>
            <w:r w:rsidRPr="002A455C">
              <w:rPr>
                <w:bCs/>
                <w:iCs/>
                <w:u w:val="single"/>
              </w:rPr>
              <w:t>Знать:</w:t>
            </w:r>
            <w:r w:rsidRPr="002A455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проблемно-ориентированные методы анализа</w:t>
            </w:r>
            <w:r w:rsidRPr="002A455C">
              <w:rPr>
                <w:bCs/>
                <w:iCs/>
              </w:rPr>
              <w:t xml:space="preserve"> измерительных систем.</w:t>
            </w:r>
          </w:p>
          <w:p w:rsidR="002E4991" w:rsidRPr="002A455C" w:rsidRDefault="002E4991" w:rsidP="002E4991">
            <w:pPr>
              <w:pStyle w:val="Default"/>
              <w:widowControl w:val="0"/>
              <w:rPr>
                <w:bCs/>
                <w:iCs/>
              </w:rPr>
            </w:pPr>
            <w:r w:rsidRPr="002A455C">
              <w:rPr>
                <w:bCs/>
                <w:iCs/>
                <w:u w:val="single"/>
              </w:rPr>
              <w:t>Уметь:</w:t>
            </w:r>
            <w:r w:rsidRPr="002A455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анализировать </w:t>
            </w:r>
            <w:r w:rsidRPr="002A455C">
              <w:rPr>
                <w:bCs/>
                <w:iCs/>
              </w:rPr>
              <w:t>измерительны</w:t>
            </w:r>
            <w:r>
              <w:rPr>
                <w:bCs/>
                <w:iCs/>
              </w:rPr>
              <w:t>е</w:t>
            </w:r>
            <w:r w:rsidRPr="002A455C">
              <w:rPr>
                <w:bCs/>
                <w:iCs/>
              </w:rPr>
              <w:t xml:space="preserve"> систем</w:t>
            </w:r>
            <w:r>
              <w:rPr>
                <w:bCs/>
                <w:iCs/>
              </w:rPr>
              <w:t>ы</w:t>
            </w:r>
            <w:r w:rsidRPr="002A455C">
              <w:rPr>
                <w:bCs/>
                <w:iCs/>
              </w:rPr>
              <w:t>.</w:t>
            </w:r>
          </w:p>
          <w:p w:rsidR="002E4991" w:rsidRPr="002A455C" w:rsidRDefault="002E4991" w:rsidP="00694923">
            <w:pPr>
              <w:pStyle w:val="Default"/>
              <w:widowControl w:val="0"/>
              <w:rPr>
                <w:bCs/>
                <w:iCs/>
                <w:u w:val="single"/>
              </w:rPr>
            </w:pPr>
            <w:r w:rsidRPr="002A455C">
              <w:rPr>
                <w:bCs/>
                <w:iCs/>
                <w:u w:val="single"/>
              </w:rPr>
              <w:t>Владеть:</w:t>
            </w:r>
            <w:r w:rsidRPr="002A455C">
              <w:rPr>
                <w:bCs/>
                <w:iCs/>
              </w:rPr>
              <w:t xml:space="preserve"> навыками </w:t>
            </w:r>
            <w:r w:rsidR="00694923">
              <w:rPr>
                <w:bCs/>
                <w:iCs/>
              </w:rPr>
              <w:t xml:space="preserve">анализа и оптимизации </w:t>
            </w:r>
            <w:r>
              <w:rPr>
                <w:bCs/>
                <w:iCs/>
              </w:rPr>
              <w:t>измерительных систем</w:t>
            </w:r>
          </w:p>
        </w:tc>
      </w:tr>
    </w:tbl>
    <w:p w:rsidR="002A455C" w:rsidRDefault="002A455C" w:rsidP="00C451D1">
      <w:pPr>
        <w:pStyle w:val="Default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</w:p>
    <w:p w:rsidR="00C451D1" w:rsidRPr="00C451D1" w:rsidRDefault="00C451D1" w:rsidP="00C451D1">
      <w:pPr>
        <w:pStyle w:val="Default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 xml:space="preserve">2. </w:t>
      </w:r>
      <w:r w:rsidRPr="00C451D1">
        <w:rPr>
          <w:b/>
          <w:bCs/>
        </w:rPr>
        <w:t>Место дисциплины в структуре ОПОП магистратуры</w:t>
      </w:r>
    </w:p>
    <w:p w:rsidR="00C451D1" w:rsidRDefault="00C451D1" w:rsidP="00C451D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51D1" w:rsidRPr="00C451D1" w:rsidRDefault="00C451D1" w:rsidP="00C451D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55C">
        <w:rPr>
          <w:rFonts w:ascii="Times New Roman" w:hAnsi="Times New Roman"/>
          <w:sz w:val="24"/>
          <w:szCs w:val="24"/>
        </w:rPr>
        <w:t>Дисциплина «</w:t>
      </w:r>
      <w:r w:rsidR="002A455C" w:rsidRPr="002A455C">
        <w:rPr>
          <w:rFonts w:ascii="Times New Roman" w:hAnsi="Times New Roman"/>
          <w:sz w:val="24"/>
          <w:szCs w:val="24"/>
        </w:rPr>
        <w:t>Анализ измерительных процессов и систем</w:t>
      </w:r>
      <w:r w:rsidRPr="002A455C">
        <w:rPr>
          <w:rFonts w:ascii="Times New Roman" w:hAnsi="Times New Roman"/>
          <w:sz w:val="24"/>
          <w:szCs w:val="24"/>
        </w:rPr>
        <w:t xml:space="preserve">» является </w:t>
      </w:r>
      <w:r w:rsidR="00694923">
        <w:rPr>
          <w:rFonts w:ascii="Times New Roman" w:hAnsi="Times New Roman"/>
          <w:sz w:val="24"/>
          <w:szCs w:val="24"/>
        </w:rPr>
        <w:t>элективной</w:t>
      </w:r>
      <w:r w:rsidRPr="002A455C">
        <w:rPr>
          <w:rFonts w:ascii="Times New Roman" w:hAnsi="Times New Roman"/>
          <w:sz w:val="24"/>
          <w:szCs w:val="24"/>
        </w:rPr>
        <w:t xml:space="preserve">, относится к </w:t>
      </w:r>
      <w:r w:rsidR="00694923">
        <w:rPr>
          <w:rFonts w:ascii="Times New Roman" w:hAnsi="Times New Roman"/>
          <w:sz w:val="24"/>
          <w:szCs w:val="24"/>
        </w:rPr>
        <w:t>вариативной</w:t>
      </w:r>
      <w:r w:rsidRPr="002A455C">
        <w:rPr>
          <w:rFonts w:ascii="Times New Roman" w:hAnsi="Times New Roman"/>
          <w:sz w:val="24"/>
          <w:szCs w:val="24"/>
        </w:rPr>
        <w:t xml:space="preserve"> части блока №1 дисциплин основной профессиональной образовательной программы академической магистратуры «Приборостроение, </w:t>
      </w:r>
      <w:r w:rsidRPr="002A455C">
        <w:rPr>
          <w:rFonts w:ascii="Times New Roman" w:hAnsi="Times New Roman"/>
          <w:sz w:val="24"/>
          <w:szCs w:val="24"/>
        </w:rPr>
        <w:lastRenderedPageBreak/>
        <w:t>стандартизация, метрология и информационно-измерительные приборы</w:t>
      </w:r>
      <w:r w:rsidRPr="00C451D1">
        <w:rPr>
          <w:rFonts w:ascii="Times New Roman" w:hAnsi="Times New Roman"/>
          <w:sz w:val="24"/>
          <w:szCs w:val="24"/>
        </w:rPr>
        <w:t xml:space="preserve"> и системы» по направлению подготовки </w:t>
      </w:r>
      <w:r>
        <w:rPr>
          <w:rFonts w:ascii="Times New Roman" w:hAnsi="Times New Roman"/>
          <w:sz w:val="24"/>
          <w:szCs w:val="24"/>
        </w:rPr>
        <w:t>27</w:t>
      </w:r>
      <w:r w:rsidRPr="00C451D1">
        <w:rPr>
          <w:rFonts w:ascii="Times New Roman" w:hAnsi="Times New Roman"/>
          <w:sz w:val="24"/>
          <w:szCs w:val="24"/>
        </w:rPr>
        <w:t xml:space="preserve">.04.01 </w:t>
      </w:r>
      <w:r>
        <w:rPr>
          <w:rFonts w:ascii="Times New Roman" w:hAnsi="Times New Roman"/>
          <w:sz w:val="24"/>
          <w:szCs w:val="24"/>
        </w:rPr>
        <w:t>Стандартизация и метрология</w:t>
      </w:r>
      <w:r w:rsidRPr="00C451D1">
        <w:rPr>
          <w:rFonts w:ascii="Times New Roman" w:hAnsi="Times New Roman"/>
          <w:sz w:val="24"/>
          <w:szCs w:val="24"/>
        </w:rPr>
        <w:t xml:space="preserve"> ФГБОУ ВО «РГРТУ».</w:t>
      </w:r>
    </w:p>
    <w:p w:rsidR="00C451D1" w:rsidRPr="00C451D1" w:rsidRDefault="00C451D1" w:rsidP="00C451D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451D1">
        <w:rPr>
          <w:rFonts w:ascii="Times New Roman" w:hAnsi="Times New Roman"/>
          <w:sz w:val="24"/>
          <w:szCs w:val="24"/>
        </w:rPr>
        <w:t>Дисциплина изучается по очной</w:t>
      </w:r>
      <w:r w:rsidR="00694923">
        <w:rPr>
          <w:rFonts w:ascii="Times New Roman" w:hAnsi="Times New Roman"/>
          <w:sz w:val="24"/>
          <w:szCs w:val="24"/>
        </w:rPr>
        <w:t xml:space="preserve"> и заочной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94923">
        <w:rPr>
          <w:rFonts w:ascii="Times New Roman" w:hAnsi="Times New Roman"/>
          <w:sz w:val="24"/>
          <w:szCs w:val="24"/>
        </w:rPr>
        <w:t xml:space="preserve">формам </w:t>
      </w:r>
      <w:r w:rsidRPr="00C451D1">
        <w:rPr>
          <w:rFonts w:ascii="Times New Roman" w:hAnsi="Times New Roman"/>
          <w:sz w:val="24"/>
          <w:szCs w:val="24"/>
        </w:rPr>
        <w:t>обучения на 1 курсе в</w:t>
      </w:r>
      <w:r w:rsidR="002A455C">
        <w:rPr>
          <w:rFonts w:ascii="Times New Roman" w:hAnsi="Times New Roman"/>
          <w:sz w:val="24"/>
          <w:szCs w:val="24"/>
        </w:rPr>
        <w:t xml:space="preserve"> </w:t>
      </w:r>
      <w:r w:rsidR="00694923">
        <w:rPr>
          <w:rFonts w:ascii="Times New Roman" w:hAnsi="Times New Roman"/>
          <w:sz w:val="24"/>
          <w:szCs w:val="24"/>
        </w:rPr>
        <w:t>1</w:t>
      </w:r>
      <w:r w:rsidRPr="00C451D1">
        <w:rPr>
          <w:rFonts w:ascii="Times New Roman" w:hAnsi="Times New Roman"/>
          <w:sz w:val="24"/>
          <w:szCs w:val="24"/>
        </w:rPr>
        <w:t xml:space="preserve"> семестре.</w:t>
      </w:r>
    </w:p>
    <w:p w:rsidR="004250E7" w:rsidRDefault="00C451D1" w:rsidP="00634E85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1D1">
        <w:rPr>
          <w:rFonts w:ascii="Times New Roman" w:hAnsi="Times New Roman"/>
          <w:i/>
          <w:iCs/>
          <w:sz w:val="24"/>
          <w:szCs w:val="24"/>
        </w:rPr>
        <w:t>Пререквизиты</w:t>
      </w:r>
      <w:proofErr w:type="spellEnd"/>
      <w:r w:rsidRPr="00C451D1">
        <w:rPr>
          <w:rFonts w:ascii="Times New Roman" w:hAnsi="Times New Roman"/>
          <w:i/>
          <w:iCs/>
          <w:sz w:val="24"/>
          <w:szCs w:val="24"/>
        </w:rPr>
        <w:t xml:space="preserve"> дисциплины</w:t>
      </w:r>
      <w:r w:rsidRPr="00C451D1">
        <w:rPr>
          <w:rFonts w:ascii="Times New Roman" w:hAnsi="Times New Roman"/>
          <w:sz w:val="24"/>
          <w:szCs w:val="24"/>
        </w:rPr>
        <w:t>. Для изучения дисциплины обучаемый должен</w:t>
      </w:r>
      <w:r w:rsidR="00634E85">
        <w:rPr>
          <w:rFonts w:ascii="Times New Roman" w:hAnsi="Times New Roman"/>
          <w:sz w:val="24"/>
          <w:szCs w:val="24"/>
        </w:rPr>
        <w:t xml:space="preserve"> </w:t>
      </w:r>
    </w:p>
    <w:p w:rsidR="00C451D1" w:rsidRPr="00C451D1" w:rsidRDefault="00C451D1" w:rsidP="004250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1D1">
        <w:rPr>
          <w:rFonts w:ascii="Times New Roman" w:hAnsi="Times New Roman"/>
          <w:i/>
          <w:iCs/>
          <w:sz w:val="24"/>
          <w:szCs w:val="24"/>
        </w:rPr>
        <w:t>знать:</w:t>
      </w:r>
    </w:p>
    <w:p w:rsidR="00206B87" w:rsidRPr="00206B87" w:rsidRDefault="00206B87" w:rsidP="00206B8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B87">
        <w:rPr>
          <w:rFonts w:ascii="Times New Roman" w:hAnsi="Times New Roman"/>
          <w:sz w:val="24"/>
          <w:szCs w:val="24"/>
        </w:rPr>
        <w:t>- методы</w:t>
      </w:r>
      <w:r w:rsidR="005E1182">
        <w:rPr>
          <w:rFonts w:ascii="Times New Roman" w:hAnsi="Times New Roman"/>
          <w:sz w:val="24"/>
          <w:szCs w:val="24"/>
        </w:rPr>
        <w:t xml:space="preserve"> испытаний и контроля</w:t>
      </w:r>
      <w:r w:rsidRPr="00206B87">
        <w:rPr>
          <w:rFonts w:ascii="Times New Roman" w:hAnsi="Times New Roman"/>
          <w:sz w:val="24"/>
          <w:szCs w:val="24"/>
        </w:rPr>
        <w:t>;</w:t>
      </w:r>
    </w:p>
    <w:p w:rsidR="00206B87" w:rsidRDefault="00206B87" w:rsidP="00206B8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B87">
        <w:rPr>
          <w:rFonts w:ascii="Times New Roman" w:hAnsi="Times New Roman"/>
          <w:sz w:val="24"/>
          <w:szCs w:val="24"/>
        </w:rPr>
        <w:t xml:space="preserve">- </w:t>
      </w:r>
      <w:r w:rsidR="005E1182">
        <w:rPr>
          <w:rFonts w:ascii="Times New Roman" w:hAnsi="Times New Roman"/>
          <w:sz w:val="24"/>
          <w:szCs w:val="24"/>
        </w:rPr>
        <w:t>методы обработки экспериментальных данных</w:t>
      </w:r>
      <w:r w:rsidRPr="00206B87">
        <w:rPr>
          <w:rFonts w:ascii="Times New Roman" w:hAnsi="Times New Roman"/>
          <w:sz w:val="24"/>
          <w:szCs w:val="24"/>
        </w:rPr>
        <w:t>.</w:t>
      </w:r>
    </w:p>
    <w:p w:rsidR="00C451D1" w:rsidRPr="00C451D1" w:rsidRDefault="00C451D1" w:rsidP="00206B8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1D1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C451D1" w:rsidRPr="00C451D1" w:rsidRDefault="00206B87" w:rsidP="00206B87">
      <w:pPr>
        <w:pStyle w:val="a3"/>
        <w:tabs>
          <w:tab w:val="left" w:pos="84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B87">
        <w:rPr>
          <w:rFonts w:ascii="Times New Roman" w:hAnsi="Times New Roman"/>
          <w:sz w:val="24"/>
          <w:szCs w:val="24"/>
        </w:rPr>
        <w:t>применять статистические методы в практической деятельности</w:t>
      </w:r>
      <w:r w:rsidR="00C451D1" w:rsidRPr="00C451D1">
        <w:rPr>
          <w:rFonts w:ascii="Times New Roman" w:hAnsi="Times New Roman"/>
          <w:sz w:val="24"/>
          <w:szCs w:val="24"/>
        </w:rPr>
        <w:t>;</w:t>
      </w:r>
    </w:p>
    <w:p w:rsidR="00C451D1" w:rsidRPr="00C451D1" w:rsidRDefault="00C451D1" w:rsidP="00C451D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1D1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206B87" w:rsidRPr="00206B87" w:rsidRDefault="00206B87" w:rsidP="00206B8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B87">
        <w:rPr>
          <w:rFonts w:ascii="Times New Roman" w:hAnsi="Times New Roman"/>
          <w:sz w:val="24"/>
          <w:szCs w:val="24"/>
        </w:rPr>
        <w:t xml:space="preserve">- навыками </w:t>
      </w:r>
      <w:r w:rsidR="005E1182">
        <w:rPr>
          <w:rFonts w:ascii="Times New Roman" w:hAnsi="Times New Roman"/>
          <w:sz w:val="24"/>
          <w:szCs w:val="24"/>
        </w:rPr>
        <w:t>обработки статистической информации;</w:t>
      </w:r>
    </w:p>
    <w:p w:rsidR="00C451D1" w:rsidRPr="00206B87" w:rsidRDefault="00206B87" w:rsidP="00206B8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B87">
        <w:rPr>
          <w:rFonts w:ascii="Times New Roman" w:hAnsi="Times New Roman"/>
          <w:sz w:val="24"/>
          <w:szCs w:val="24"/>
        </w:rPr>
        <w:t xml:space="preserve">- навыками </w:t>
      </w:r>
      <w:r w:rsidR="005E1182">
        <w:rPr>
          <w:rFonts w:ascii="Times New Roman" w:hAnsi="Times New Roman"/>
          <w:sz w:val="24"/>
          <w:szCs w:val="24"/>
        </w:rPr>
        <w:t>работы с нормативными документами</w:t>
      </w:r>
      <w:r w:rsidRPr="00206B87">
        <w:rPr>
          <w:rFonts w:ascii="Times New Roman" w:hAnsi="Times New Roman"/>
          <w:sz w:val="24"/>
          <w:szCs w:val="24"/>
        </w:rPr>
        <w:t>.</w:t>
      </w:r>
    </w:p>
    <w:p w:rsidR="00C451D1" w:rsidRPr="00C451D1" w:rsidRDefault="00C451D1" w:rsidP="00C451D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1D1">
        <w:rPr>
          <w:rFonts w:ascii="Times New Roman" w:hAnsi="Times New Roman"/>
          <w:i/>
          <w:iCs/>
          <w:sz w:val="24"/>
          <w:szCs w:val="24"/>
        </w:rPr>
        <w:t>Взаимосвязь с другими дисциплинами.</w:t>
      </w:r>
      <w:r w:rsidRPr="00C451D1">
        <w:rPr>
          <w:rFonts w:ascii="Times New Roman" w:hAnsi="Times New Roman"/>
          <w:sz w:val="24"/>
          <w:szCs w:val="24"/>
        </w:rPr>
        <w:t xml:space="preserve"> Курс «</w:t>
      </w:r>
      <w:r w:rsidR="00206B87">
        <w:rPr>
          <w:rFonts w:ascii="Times New Roman" w:hAnsi="Times New Roman"/>
          <w:sz w:val="24"/>
          <w:szCs w:val="24"/>
        </w:rPr>
        <w:t>Анализ измерительных процессов и систем</w:t>
      </w:r>
      <w:r w:rsidRPr="00C451D1">
        <w:rPr>
          <w:rFonts w:ascii="Times New Roman" w:hAnsi="Times New Roman"/>
          <w:sz w:val="24"/>
          <w:szCs w:val="24"/>
        </w:rPr>
        <w:t>» содержательно и методологически взаимосвязан с другими курсами, такими как: «</w:t>
      </w:r>
      <w:r w:rsidR="00460E47">
        <w:rPr>
          <w:rFonts w:ascii="Times New Roman" w:hAnsi="Times New Roman"/>
          <w:sz w:val="24"/>
          <w:szCs w:val="24"/>
        </w:rPr>
        <w:t>Метрологическое обеспечение производства радиоэлектронных устройств и систем».</w:t>
      </w:r>
    </w:p>
    <w:p w:rsidR="00C451D1" w:rsidRPr="00C451D1" w:rsidRDefault="00C451D1" w:rsidP="00C451D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451D1">
        <w:rPr>
          <w:rFonts w:ascii="Times New Roman" w:hAnsi="Times New Roman"/>
          <w:sz w:val="24"/>
          <w:szCs w:val="24"/>
        </w:rPr>
        <w:t>Программа курса ориентирована на возможность расширения и углубления знаний, умений и навыков магистра для успешной профессиональной деятельности.</w:t>
      </w:r>
    </w:p>
    <w:p w:rsidR="00C451D1" w:rsidRPr="00C451D1" w:rsidRDefault="00C451D1" w:rsidP="00C451D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1D1">
        <w:rPr>
          <w:rFonts w:ascii="Times New Roman" w:hAnsi="Times New Roman"/>
          <w:i/>
          <w:iCs/>
          <w:sz w:val="24"/>
          <w:szCs w:val="24"/>
        </w:rPr>
        <w:t>Постреквизиты</w:t>
      </w:r>
      <w:proofErr w:type="spellEnd"/>
      <w:r w:rsidRPr="00C451D1">
        <w:rPr>
          <w:rFonts w:ascii="Times New Roman" w:hAnsi="Times New Roman"/>
          <w:i/>
          <w:iCs/>
          <w:sz w:val="24"/>
          <w:szCs w:val="24"/>
        </w:rPr>
        <w:t xml:space="preserve"> дисциплины. </w:t>
      </w:r>
      <w:r w:rsidRPr="00C451D1">
        <w:rPr>
          <w:rFonts w:ascii="Times New Roman" w:hAnsi="Times New Roman"/>
          <w:sz w:val="24"/>
          <w:szCs w:val="24"/>
        </w:rPr>
        <w:t>Компетенции, полученные в результате освоения дисциплины необходимы обучающемуся при изучении следующих дисциплин: «Преддипломная практика», «Научно-исследовательская работа»</w:t>
      </w:r>
      <w:r w:rsidR="00460E47">
        <w:rPr>
          <w:rFonts w:ascii="Times New Roman" w:hAnsi="Times New Roman"/>
          <w:sz w:val="24"/>
          <w:szCs w:val="24"/>
        </w:rPr>
        <w:t>, «Выпускная квалификационная работа»</w:t>
      </w:r>
      <w:r w:rsidRPr="00C451D1">
        <w:rPr>
          <w:rFonts w:ascii="Times New Roman" w:hAnsi="Times New Roman"/>
          <w:sz w:val="24"/>
          <w:szCs w:val="24"/>
        </w:rPr>
        <w:t>.</w:t>
      </w:r>
    </w:p>
    <w:p w:rsidR="00F45E67" w:rsidRPr="0063661E" w:rsidRDefault="00F45E67" w:rsidP="00F45E67">
      <w:pPr>
        <w:pStyle w:val="Default"/>
        <w:widowControl w:val="0"/>
        <w:numPr>
          <w:ilvl w:val="0"/>
          <w:numId w:val="1"/>
        </w:numPr>
        <w:jc w:val="center"/>
      </w:pPr>
    </w:p>
    <w:p w:rsidR="006E24E8" w:rsidRPr="002F35DA" w:rsidRDefault="006E24E8" w:rsidP="006E24E8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2F35DA">
        <w:rPr>
          <w:b/>
          <w:bCs/>
        </w:rPr>
        <w:t xml:space="preserve">3. Объем дисциплины </w:t>
      </w:r>
      <w:r>
        <w:rPr>
          <w:b/>
          <w:bCs/>
        </w:rPr>
        <w:t>и виды учебной работы</w:t>
      </w:r>
    </w:p>
    <w:p w:rsidR="006E24E8" w:rsidRDefault="006E24E8" w:rsidP="006E24E8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</w:rPr>
      </w:pPr>
    </w:p>
    <w:p w:rsidR="006E24E8" w:rsidRPr="00456FEE" w:rsidRDefault="006E24E8" w:rsidP="006E24E8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456FEE">
        <w:rPr>
          <w:color w:val="auto"/>
        </w:rPr>
        <w:t xml:space="preserve">Общая трудоемкость (объем) </w:t>
      </w:r>
      <w:r w:rsidR="00206B87">
        <w:rPr>
          <w:color w:val="auto"/>
        </w:rPr>
        <w:t>дисциплины (модуля) составляет 3 зачетные</w:t>
      </w:r>
      <w:r>
        <w:rPr>
          <w:color w:val="auto"/>
        </w:rPr>
        <w:t xml:space="preserve"> единиц</w:t>
      </w:r>
      <w:r w:rsidR="00206B87">
        <w:rPr>
          <w:color w:val="auto"/>
        </w:rPr>
        <w:t>ы</w:t>
      </w:r>
      <w:r>
        <w:rPr>
          <w:color w:val="auto"/>
        </w:rPr>
        <w:t xml:space="preserve"> (ЗЕ), 108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8"/>
        <w:gridCol w:w="1080"/>
        <w:gridCol w:w="1291"/>
        <w:gridCol w:w="1294"/>
      </w:tblGrid>
      <w:tr w:rsidR="00825739" w:rsidRPr="0063661E" w:rsidTr="001916A5">
        <w:tc>
          <w:tcPr>
            <w:tcW w:w="5829" w:type="dxa"/>
            <w:vMerge w:val="restart"/>
          </w:tcPr>
          <w:p w:rsidR="00825739" w:rsidRPr="0063661E" w:rsidRDefault="00825739" w:rsidP="003C2077">
            <w:pPr>
              <w:pStyle w:val="Default"/>
              <w:widowControl w:val="0"/>
              <w:jc w:val="center"/>
            </w:pPr>
            <w:r w:rsidRPr="0063661E">
              <w:rPr>
                <w:b/>
                <w:bCs/>
              </w:rPr>
              <w:t>Вид учебной работы</w:t>
            </w:r>
          </w:p>
        </w:tc>
        <w:tc>
          <w:tcPr>
            <w:tcW w:w="3634" w:type="dxa"/>
            <w:gridSpan w:val="3"/>
          </w:tcPr>
          <w:p w:rsidR="00825739" w:rsidRPr="0063661E" w:rsidRDefault="00825739" w:rsidP="003C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25739" w:rsidRPr="0063661E" w:rsidTr="001916A5">
        <w:tc>
          <w:tcPr>
            <w:tcW w:w="5829" w:type="dxa"/>
            <w:vMerge/>
          </w:tcPr>
          <w:p w:rsidR="00825739" w:rsidRPr="0063661E" w:rsidRDefault="00825739" w:rsidP="003C2077">
            <w:pPr>
              <w:pStyle w:val="Default"/>
              <w:widowControl w:val="0"/>
              <w:jc w:val="center"/>
            </w:pPr>
          </w:p>
        </w:tc>
        <w:tc>
          <w:tcPr>
            <w:tcW w:w="1045" w:type="dxa"/>
          </w:tcPr>
          <w:p w:rsidR="00825739" w:rsidRPr="0063661E" w:rsidRDefault="00825739" w:rsidP="003C2077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63661E">
              <w:rPr>
                <w:b/>
                <w:bCs/>
              </w:rPr>
              <w:t>Очная форма</w:t>
            </w:r>
          </w:p>
        </w:tc>
        <w:tc>
          <w:tcPr>
            <w:tcW w:w="1293" w:type="dxa"/>
          </w:tcPr>
          <w:p w:rsidR="00825739" w:rsidRPr="0063661E" w:rsidRDefault="00825739" w:rsidP="003C2077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63661E">
              <w:rPr>
                <w:b/>
                <w:bCs/>
              </w:rPr>
              <w:t>Очно-заочная форма</w:t>
            </w:r>
          </w:p>
        </w:tc>
        <w:tc>
          <w:tcPr>
            <w:tcW w:w="1296" w:type="dxa"/>
          </w:tcPr>
          <w:p w:rsidR="00825739" w:rsidRPr="0063661E" w:rsidRDefault="00825739" w:rsidP="003C2077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63661E">
              <w:rPr>
                <w:b/>
                <w:bCs/>
              </w:rPr>
              <w:t>Заочная форма</w:t>
            </w:r>
          </w:p>
        </w:tc>
      </w:tr>
      <w:tr w:rsidR="003C0E4B" w:rsidRPr="0063661E" w:rsidTr="003C0E4B">
        <w:tc>
          <w:tcPr>
            <w:tcW w:w="5829" w:type="dxa"/>
            <w:vAlign w:val="center"/>
          </w:tcPr>
          <w:p w:rsidR="003C0E4B" w:rsidRPr="0063661E" w:rsidRDefault="003C0E4B" w:rsidP="003C0E4B">
            <w:pPr>
              <w:pStyle w:val="Default"/>
              <w:widowControl w:val="0"/>
            </w:pPr>
            <w:r w:rsidRPr="0063661E">
              <w:t>Общая трудоемкость дисциплины, в том числе:</w:t>
            </w:r>
          </w:p>
        </w:tc>
        <w:tc>
          <w:tcPr>
            <w:tcW w:w="1045" w:type="dxa"/>
            <w:vAlign w:val="center"/>
          </w:tcPr>
          <w:p w:rsidR="003C0E4B" w:rsidRPr="0063661E" w:rsidRDefault="003C0E4B" w:rsidP="003C0E4B">
            <w:pPr>
              <w:pStyle w:val="Default"/>
              <w:widowControl w:val="0"/>
              <w:jc w:val="center"/>
            </w:pPr>
            <w:r w:rsidRPr="0063661E">
              <w:rPr>
                <w:color w:val="000000" w:themeColor="text1"/>
              </w:rPr>
              <w:t>108</w:t>
            </w:r>
          </w:p>
        </w:tc>
        <w:tc>
          <w:tcPr>
            <w:tcW w:w="1293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vAlign w:val="center"/>
          </w:tcPr>
          <w:p w:rsidR="003C0E4B" w:rsidRPr="006F1C79" w:rsidRDefault="003C0E4B" w:rsidP="006F1C79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 w:rsidRPr="006F1C79">
              <w:rPr>
                <w:color w:val="000000" w:themeColor="text1"/>
              </w:rPr>
              <w:t>108</w:t>
            </w:r>
          </w:p>
        </w:tc>
      </w:tr>
      <w:tr w:rsidR="003C0E4B" w:rsidRPr="0063661E" w:rsidTr="003C0E4B">
        <w:tc>
          <w:tcPr>
            <w:tcW w:w="5829" w:type="dxa"/>
            <w:vAlign w:val="center"/>
          </w:tcPr>
          <w:p w:rsidR="003C0E4B" w:rsidRPr="0063661E" w:rsidRDefault="003C0E4B" w:rsidP="003C0E4B">
            <w:pPr>
              <w:pStyle w:val="Default"/>
              <w:widowControl w:val="0"/>
            </w:pPr>
            <w:r w:rsidRPr="0063661E">
              <w:t>Контактная работа обучающихся с преподавателем (всего), в том числе:</w:t>
            </w:r>
          </w:p>
        </w:tc>
        <w:tc>
          <w:tcPr>
            <w:tcW w:w="1045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34,65</w:t>
            </w:r>
          </w:p>
        </w:tc>
        <w:tc>
          <w:tcPr>
            <w:tcW w:w="1293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96" w:type="dxa"/>
            <w:vAlign w:val="center"/>
          </w:tcPr>
          <w:p w:rsidR="003C0E4B" w:rsidRPr="006F1C79" w:rsidRDefault="00694923" w:rsidP="006F1C79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3C0E4B" w:rsidRPr="0063661E" w:rsidTr="003C0E4B">
        <w:tc>
          <w:tcPr>
            <w:tcW w:w="5829" w:type="dxa"/>
            <w:vAlign w:val="center"/>
          </w:tcPr>
          <w:p w:rsidR="003C0E4B" w:rsidRPr="0063661E" w:rsidRDefault="003C0E4B" w:rsidP="003C0E4B">
            <w:pPr>
              <w:pStyle w:val="Default"/>
              <w:widowControl w:val="0"/>
            </w:pPr>
            <w:r w:rsidRPr="0063661E">
              <w:t xml:space="preserve">Лекции </w:t>
            </w:r>
          </w:p>
        </w:tc>
        <w:tc>
          <w:tcPr>
            <w:tcW w:w="1045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93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96" w:type="dxa"/>
            <w:vAlign w:val="center"/>
          </w:tcPr>
          <w:p w:rsidR="003C0E4B" w:rsidRPr="006F1C79" w:rsidRDefault="00694923" w:rsidP="006F1C79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3C0E4B" w:rsidRPr="0063661E" w:rsidTr="003C0E4B">
        <w:tc>
          <w:tcPr>
            <w:tcW w:w="5829" w:type="dxa"/>
            <w:vAlign w:val="center"/>
          </w:tcPr>
          <w:p w:rsidR="003C0E4B" w:rsidRPr="0063661E" w:rsidRDefault="00694923" w:rsidP="00694923">
            <w:pPr>
              <w:pStyle w:val="Default"/>
              <w:widowControl w:val="0"/>
            </w:pPr>
            <w:r w:rsidRPr="0063661E">
              <w:t xml:space="preserve">Лабораторные работы </w:t>
            </w:r>
          </w:p>
        </w:tc>
        <w:tc>
          <w:tcPr>
            <w:tcW w:w="1045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93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96" w:type="dxa"/>
            <w:vAlign w:val="center"/>
          </w:tcPr>
          <w:p w:rsidR="003C0E4B" w:rsidRPr="006F1C79" w:rsidRDefault="00694923" w:rsidP="006F1C79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3C0E4B" w:rsidRPr="0063661E" w:rsidTr="003C0E4B">
        <w:tc>
          <w:tcPr>
            <w:tcW w:w="5829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</w:pPr>
            <w:r w:rsidRPr="0063661E">
              <w:t>Практические занятия</w:t>
            </w:r>
          </w:p>
        </w:tc>
        <w:tc>
          <w:tcPr>
            <w:tcW w:w="1045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93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96" w:type="dxa"/>
            <w:vAlign w:val="center"/>
          </w:tcPr>
          <w:p w:rsidR="003C0E4B" w:rsidRPr="006F1C79" w:rsidRDefault="00694923" w:rsidP="006F1C79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94923" w:rsidRPr="0063661E" w:rsidTr="003C0E4B">
        <w:tc>
          <w:tcPr>
            <w:tcW w:w="5829" w:type="dxa"/>
            <w:vAlign w:val="center"/>
          </w:tcPr>
          <w:p w:rsidR="00694923" w:rsidRPr="0063661E" w:rsidRDefault="00694923" w:rsidP="003C0E4B">
            <w:pPr>
              <w:pStyle w:val="Default"/>
              <w:widowControl w:val="0"/>
            </w:pPr>
            <w:r>
              <w:t>ИКР</w:t>
            </w:r>
          </w:p>
        </w:tc>
        <w:tc>
          <w:tcPr>
            <w:tcW w:w="1045" w:type="dxa"/>
            <w:vAlign w:val="center"/>
          </w:tcPr>
          <w:p w:rsidR="00694923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0,65</w:t>
            </w:r>
          </w:p>
        </w:tc>
        <w:tc>
          <w:tcPr>
            <w:tcW w:w="1293" w:type="dxa"/>
            <w:vAlign w:val="center"/>
          </w:tcPr>
          <w:p w:rsidR="00694923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96" w:type="dxa"/>
            <w:vAlign w:val="center"/>
          </w:tcPr>
          <w:p w:rsidR="00694923" w:rsidRPr="006F1C79" w:rsidRDefault="00694923" w:rsidP="006F1C79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94923" w:rsidRPr="0063661E" w:rsidTr="003C0E4B">
        <w:tc>
          <w:tcPr>
            <w:tcW w:w="5829" w:type="dxa"/>
            <w:vAlign w:val="center"/>
          </w:tcPr>
          <w:p w:rsidR="00694923" w:rsidRDefault="00694923" w:rsidP="003C0E4B">
            <w:pPr>
              <w:pStyle w:val="Default"/>
              <w:widowControl w:val="0"/>
            </w:pPr>
            <w:r>
              <w:t>Консультации</w:t>
            </w:r>
          </w:p>
        </w:tc>
        <w:tc>
          <w:tcPr>
            <w:tcW w:w="1045" w:type="dxa"/>
            <w:vAlign w:val="center"/>
          </w:tcPr>
          <w:p w:rsidR="00694923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93" w:type="dxa"/>
            <w:vAlign w:val="center"/>
          </w:tcPr>
          <w:p w:rsidR="00694923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96" w:type="dxa"/>
            <w:vAlign w:val="center"/>
          </w:tcPr>
          <w:p w:rsidR="00694923" w:rsidRPr="006F1C79" w:rsidRDefault="00694923" w:rsidP="006F1C79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C0E4B" w:rsidRPr="0063661E" w:rsidTr="003C0E4B">
        <w:trPr>
          <w:trHeight w:val="799"/>
        </w:trPr>
        <w:tc>
          <w:tcPr>
            <w:tcW w:w="5829" w:type="dxa"/>
            <w:vAlign w:val="center"/>
          </w:tcPr>
          <w:p w:rsidR="003C0E4B" w:rsidRPr="0063661E" w:rsidRDefault="003C0E4B" w:rsidP="00694923">
            <w:pPr>
              <w:pStyle w:val="Default"/>
              <w:widowControl w:val="0"/>
            </w:pPr>
            <w:r w:rsidRPr="0063661E">
              <w:t xml:space="preserve">Самостоятельная работа обучающихся </w:t>
            </w:r>
          </w:p>
        </w:tc>
        <w:tc>
          <w:tcPr>
            <w:tcW w:w="1045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C0E4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,3</w:t>
            </w:r>
          </w:p>
        </w:tc>
        <w:tc>
          <w:tcPr>
            <w:tcW w:w="1293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96" w:type="dxa"/>
            <w:vAlign w:val="center"/>
          </w:tcPr>
          <w:p w:rsidR="003C0E4B" w:rsidRPr="006F1C79" w:rsidRDefault="00694923" w:rsidP="006F1C79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77,3</w:t>
            </w:r>
          </w:p>
        </w:tc>
      </w:tr>
      <w:tr w:rsidR="003C0E4B" w:rsidRPr="0063661E" w:rsidTr="003C0E4B">
        <w:tc>
          <w:tcPr>
            <w:tcW w:w="5829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</w:pPr>
            <w:r>
              <w:t>Курсовая работа</w:t>
            </w:r>
            <w:r w:rsidR="003C0E4B" w:rsidRPr="0063661E">
              <w:t xml:space="preserve"> </w:t>
            </w:r>
          </w:p>
        </w:tc>
        <w:tc>
          <w:tcPr>
            <w:tcW w:w="1045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11,7</w:t>
            </w:r>
          </w:p>
        </w:tc>
        <w:tc>
          <w:tcPr>
            <w:tcW w:w="1293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96" w:type="dxa"/>
            <w:vAlign w:val="center"/>
          </w:tcPr>
          <w:p w:rsidR="003C0E4B" w:rsidRPr="006F1C79" w:rsidRDefault="00694923" w:rsidP="006F1C79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11,7</w:t>
            </w:r>
          </w:p>
        </w:tc>
      </w:tr>
      <w:tr w:rsidR="003C0E4B" w:rsidRPr="0063661E" w:rsidTr="003C0E4B">
        <w:tc>
          <w:tcPr>
            <w:tcW w:w="5829" w:type="dxa"/>
            <w:vAlign w:val="center"/>
          </w:tcPr>
          <w:p w:rsidR="003C0E4B" w:rsidRPr="0063661E" w:rsidRDefault="00634E85" w:rsidP="003C0E4B">
            <w:pPr>
              <w:pStyle w:val="Default"/>
              <w:widowControl w:val="0"/>
            </w:pPr>
            <w:r>
              <w:t>Контроль</w:t>
            </w:r>
            <w:r w:rsidR="003C0E4B" w:rsidRPr="0063661E">
              <w:t xml:space="preserve"> </w:t>
            </w:r>
          </w:p>
        </w:tc>
        <w:tc>
          <w:tcPr>
            <w:tcW w:w="1045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35,35</w:t>
            </w:r>
          </w:p>
        </w:tc>
        <w:tc>
          <w:tcPr>
            <w:tcW w:w="1293" w:type="dxa"/>
            <w:vAlign w:val="center"/>
          </w:tcPr>
          <w:p w:rsidR="003C0E4B" w:rsidRPr="0063661E" w:rsidRDefault="00694923" w:rsidP="003C0E4B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96" w:type="dxa"/>
            <w:vAlign w:val="center"/>
          </w:tcPr>
          <w:p w:rsidR="003C0E4B" w:rsidRPr="006F1C79" w:rsidRDefault="00694923" w:rsidP="006F1C79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103308" w:rsidRPr="0063661E" w:rsidTr="003C0E4B">
        <w:tc>
          <w:tcPr>
            <w:tcW w:w="5829" w:type="dxa"/>
            <w:vAlign w:val="center"/>
          </w:tcPr>
          <w:p w:rsidR="00103308" w:rsidRPr="0063661E" w:rsidRDefault="00103308" w:rsidP="006F1C79">
            <w:pPr>
              <w:pStyle w:val="Default"/>
              <w:widowControl w:val="0"/>
            </w:pPr>
            <w:r w:rsidRPr="0063661E">
              <w:t>Вид промежуточной аттестации обучающихся</w:t>
            </w:r>
          </w:p>
        </w:tc>
        <w:tc>
          <w:tcPr>
            <w:tcW w:w="1045" w:type="dxa"/>
            <w:vAlign w:val="center"/>
          </w:tcPr>
          <w:p w:rsidR="00103308" w:rsidRPr="006F1C79" w:rsidRDefault="00694923" w:rsidP="006F1C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293" w:type="dxa"/>
            <w:vAlign w:val="center"/>
          </w:tcPr>
          <w:p w:rsidR="00103308" w:rsidRPr="006F1C79" w:rsidRDefault="00694923" w:rsidP="006F1C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vAlign w:val="center"/>
          </w:tcPr>
          <w:p w:rsidR="00103308" w:rsidRPr="006F1C79" w:rsidRDefault="00694923" w:rsidP="006F1C79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</w:tr>
    </w:tbl>
    <w:p w:rsidR="00825739" w:rsidRPr="0063661E" w:rsidRDefault="00825739" w:rsidP="00825739">
      <w:pPr>
        <w:pStyle w:val="Default"/>
        <w:widowControl w:val="0"/>
        <w:jc w:val="center"/>
        <w:rPr>
          <w:b/>
          <w:bCs/>
        </w:rPr>
      </w:pPr>
    </w:p>
    <w:p w:rsidR="00C942C9" w:rsidRPr="002F35DA" w:rsidRDefault="00C942C9" w:rsidP="00C942C9">
      <w:pPr>
        <w:pStyle w:val="Default"/>
        <w:widowControl w:val="0"/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b/>
          <w:bCs/>
        </w:rPr>
      </w:pPr>
      <w:r w:rsidRPr="002F35DA">
        <w:rPr>
          <w:b/>
          <w:bCs/>
        </w:rPr>
        <w:t xml:space="preserve">4. Содержание дисциплины </w:t>
      </w:r>
    </w:p>
    <w:p w:rsidR="00C942C9" w:rsidRPr="002F35DA" w:rsidRDefault="00C942C9" w:rsidP="00C942C9">
      <w:pPr>
        <w:pStyle w:val="Default"/>
        <w:widowControl w:val="0"/>
        <w:numPr>
          <w:ilvl w:val="0"/>
          <w:numId w:val="1"/>
        </w:numPr>
        <w:tabs>
          <w:tab w:val="clear" w:pos="0"/>
        </w:tabs>
        <w:ind w:left="0" w:firstLine="567"/>
        <w:jc w:val="center"/>
        <w:rPr>
          <w:b/>
          <w:bCs/>
          <w:iCs/>
        </w:rPr>
      </w:pPr>
    </w:p>
    <w:p w:rsidR="00C942C9" w:rsidRPr="002F35DA" w:rsidRDefault="00C942C9" w:rsidP="00C942C9">
      <w:pPr>
        <w:pStyle w:val="Default"/>
        <w:widowControl w:val="0"/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b/>
          <w:bCs/>
          <w:iCs/>
        </w:rPr>
      </w:pPr>
      <w:r w:rsidRPr="002F35DA">
        <w:rPr>
          <w:b/>
          <w:bCs/>
          <w:iCs/>
        </w:rPr>
        <w:t>4.1 Содержание дисциплины, структурированное по темам (разделам)</w:t>
      </w:r>
    </w:p>
    <w:p w:rsidR="00C942C9" w:rsidRDefault="00C942C9" w:rsidP="00383C02">
      <w:pPr>
        <w:pStyle w:val="5"/>
        <w:ind w:left="0" w:firstLine="851"/>
        <w:rPr>
          <w:b/>
          <w:sz w:val="24"/>
        </w:rPr>
      </w:pPr>
    </w:p>
    <w:p w:rsidR="00B91610" w:rsidRDefault="00B91610" w:rsidP="00B91610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color w:val="auto"/>
          <w:lang w:eastAsia="ru-RU"/>
        </w:rPr>
      </w:pPr>
      <w:r w:rsidRPr="00B91610">
        <w:rPr>
          <w:b/>
          <w:color w:val="auto"/>
          <w:lang w:eastAsia="ru-RU"/>
        </w:rPr>
        <w:t>Тема 1. Основные сведения по измерительным системам.</w:t>
      </w:r>
    </w:p>
    <w:p w:rsidR="00B91610" w:rsidRPr="00B91610" w:rsidRDefault="00B91610" w:rsidP="00B91610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color w:val="auto"/>
          <w:lang w:eastAsia="ru-RU"/>
        </w:rPr>
      </w:pPr>
      <w:r w:rsidRPr="00B91610">
        <w:rPr>
          <w:color w:val="auto"/>
          <w:lang w:eastAsia="ru-RU"/>
        </w:rPr>
        <w:t xml:space="preserve">Основные термины и определения. Процесс измерений. Последствия изменчивости </w:t>
      </w:r>
      <w:r w:rsidRPr="00B91610">
        <w:rPr>
          <w:color w:val="auto"/>
          <w:lang w:eastAsia="ru-RU"/>
        </w:rPr>
        <w:lastRenderedPageBreak/>
        <w:t>измерительных систем. Стратегия и планирование измерений. Процесс выбора поставщика измерительного оборудования. Проблемы измерений. Неопределенность измерений. Анализ проблем измерений.</w:t>
      </w:r>
    </w:p>
    <w:p w:rsidR="00B91610" w:rsidRDefault="00B91610" w:rsidP="00B91610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color w:val="auto"/>
          <w:lang w:eastAsia="ru-RU"/>
        </w:rPr>
      </w:pPr>
      <w:r w:rsidRPr="00B91610">
        <w:rPr>
          <w:b/>
          <w:color w:val="auto"/>
          <w:lang w:eastAsia="ru-RU"/>
        </w:rPr>
        <w:t>Тема 2. Основные концепции для оценки измерительных систем.</w:t>
      </w:r>
    </w:p>
    <w:p w:rsidR="00B91610" w:rsidRPr="00B91610" w:rsidRDefault="00B91610" w:rsidP="00B91610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color w:val="auto"/>
          <w:lang w:eastAsia="ru-RU"/>
        </w:rPr>
      </w:pPr>
      <w:r w:rsidRPr="00B91610">
        <w:rPr>
          <w:color w:val="auto"/>
          <w:lang w:eastAsia="ru-RU"/>
        </w:rPr>
        <w:t>Предпосылки для оценки измерительных с</w:t>
      </w:r>
      <w:r>
        <w:rPr>
          <w:color w:val="auto"/>
          <w:lang w:eastAsia="ru-RU"/>
        </w:rPr>
        <w:t>истем. Выбор и разработка проце</w:t>
      </w:r>
      <w:r w:rsidRPr="00B91610">
        <w:rPr>
          <w:color w:val="auto"/>
          <w:lang w:eastAsia="ru-RU"/>
        </w:rPr>
        <w:t>дур испытания. Подготовка к исследованию измерительной системы. Анализ результатов исследования измерительной системы.</w:t>
      </w:r>
    </w:p>
    <w:p w:rsidR="005023A5" w:rsidRDefault="00B91610" w:rsidP="00B91610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color w:val="auto"/>
          <w:lang w:eastAsia="ru-RU"/>
        </w:rPr>
      </w:pPr>
      <w:r w:rsidRPr="00B91610">
        <w:rPr>
          <w:b/>
          <w:color w:val="auto"/>
          <w:lang w:eastAsia="ru-RU"/>
        </w:rPr>
        <w:t>Тема 3. Исследование простых измерительных систем.</w:t>
      </w:r>
    </w:p>
    <w:p w:rsidR="00B91610" w:rsidRPr="00B91610" w:rsidRDefault="00B91610" w:rsidP="00B91610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color w:val="auto"/>
          <w:lang w:eastAsia="ru-RU"/>
        </w:rPr>
      </w:pPr>
      <w:r w:rsidRPr="00B91610">
        <w:rPr>
          <w:color w:val="auto"/>
          <w:lang w:eastAsia="ru-RU"/>
        </w:rPr>
        <w:t>Методики испытаний простых измерительных систем. Исследование простых измерительных систем для количественных переменных. Метод размахов. Метод средних и размахов. Исследование ранжирующих измерительных систем.</w:t>
      </w:r>
    </w:p>
    <w:p w:rsidR="005023A5" w:rsidRDefault="005023A5" w:rsidP="00B91610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color w:val="auto"/>
          <w:lang w:eastAsia="ru-RU"/>
        </w:rPr>
      </w:pPr>
      <w:r w:rsidRPr="005023A5">
        <w:rPr>
          <w:b/>
          <w:color w:val="auto"/>
          <w:lang w:eastAsia="ru-RU"/>
        </w:rPr>
        <w:t>Тема 4</w:t>
      </w:r>
      <w:r w:rsidR="00B91610" w:rsidRPr="005023A5">
        <w:rPr>
          <w:b/>
          <w:color w:val="auto"/>
          <w:lang w:eastAsia="ru-RU"/>
        </w:rPr>
        <w:t>. Исследование сложных измерительных систем.</w:t>
      </w:r>
    </w:p>
    <w:p w:rsidR="00B91610" w:rsidRPr="00B91610" w:rsidRDefault="00B91610" w:rsidP="00B91610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color w:val="auto"/>
          <w:lang w:eastAsia="ru-RU"/>
        </w:rPr>
      </w:pPr>
      <w:r w:rsidRPr="00B91610">
        <w:rPr>
          <w:color w:val="auto"/>
          <w:lang w:eastAsia="ru-RU"/>
        </w:rPr>
        <w:t>Измерительные системы с невозможностью повтора измерений. Исследование стабильности. Исследование изменчивости.</w:t>
      </w:r>
    </w:p>
    <w:p w:rsidR="005023A5" w:rsidRPr="005023A5" w:rsidRDefault="005023A5" w:rsidP="00B91610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b/>
          <w:bCs/>
          <w:iCs/>
        </w:rPr>
      </w:pPr>
      <w:r w:rsidRPr="005023A5">
        <w:rPr>
          <w:b/>
          <w:color w:val="auto"/>
          <w:lang w:eastAsia="ru-RU"/>
        </w:rPr>
        <w:t>Тема 5</w:t>
      </w:r>
      <w:r w:rsidR="00B91610" w:rsidRPr="005023A5">
        <w:rPr>
          <w:b/>
          <w:color w:val="auto"/>
          <w:lang w:eastAsia="ru-RU"/>
        </w:rPr>
        <w:t>. Дополнительн</w:t>
      </w:r>
      <w:r w:rsidRPr="005023A5">
        <w:rPr>
          <w:b/>
          <w:color w:val="auto"/>
          <w:lang w:eastAsia="ru-RU"/>
        </w:rPr>
        <w:t>ые концепции измерений.</w:t>
      </w:r>
    </w:p>
    <w:p w:rsidR="008E6527" w:rsidRPr="00234EDB" w:rsidRDefault="00B91610" w:rsidP="00B91610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bCs/>
          <w:iCs/>
        </w:rPr>
      </w:pPr>
      <w:r w:rsidRPr="00B91610">
        <w:rPr>
          <w:color w:val="auto"/>
          <w:lang w:eastAsia="ru-RU"/>
        </w:rPr>
        <w:t>Влияние чрезмерной изменчивости. Кривая пригодности калибра. Снижение изменчивости многократным повторением замеров. Подход суммарного стандартного отклонение для вычисления GRR.</w:t>
      </w:r>
    </w:p>
    <w:p w:rsidR="00234EDB" w:rsidRPr="00B91610" w:rsidRDefault="00234EDB" w:rsidP="00B91610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bCs/>
          <w:iCs/>
        </w:rPr>
      </w:pPr>
    </w:p>
    <w:p w:rsidR="008E6527" w:rsidRPr="002F35DA" w:rsidRDefault="008E6527" w:rsidP="008E6527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b/>
          <w:bCs/>
          <w:iCs/>
        </w:rPr>
      </w:pPr>
      <w:r w:rsidRPr="002F35DA">
        <w:rPr>
          <w:b/>
          <w:bCs/>
        </w:rPr>
        <w:t xml:space="preserve">4.2. </w:t>
      </w:r>
      <w:r w:rsidRPr="002F35DA">
        <w:rPr>
          <w:b/>
          <w:bCs/>
          <w:iCs/>
        </w:rPr>
        <w:t>Разделы дисциплины и трудоемкость по видам учебных занятий (в академиче</w:t>
      </w:r>
      <w:r>
        <w:rPr>
          <w:b/>
          <w:bCs/>
          <w:iCs/>
        </w:rPr>
        <w:t>ских часах)</w:t>
      </w:r>
    </w:p>
    <w:p w:rsidR="00383C02" w:rsidRPr="0063661E" w:rsidRDefault="00383C02" w:rsidP="00383C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A683F" w:rsidRPr="00234EDB" w:rsidRDefault="008A683F" w:rsidP="00383C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234EDB">
        <w:rPr>
          <w:rFonts w:ascii="Times New Roman" w:hAnsi="Times New Roman"/>
          <w:b/>
          <w:color w:val="000000"/>
          <w:spacing w:val="-1"/>
          <w:sz w:val="24"/>
          <w:szCs w:val="24"/>
        </w:rPr>
        <w:t>Очная форм</w:t>
      </w:r>
      <w:r w:rsidR="001E650C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234EDB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обучения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2415"/>
        <w:gridCol w:w="985"/>
        <w:gridCol w:w="571"/>
        <w:gridCol w:w="564"/>
        <w:gridCol w:w="421"/>
        <w:gridCol w:w="578"/>
        <w:gridCol w:w="428"/>
        <w:gridCol w:w="847"/>
        <w:gridCol w:w="851"/>
        <w:gridCol w:w="567"/>
        <w:gridCol w:w="709"/>
      </w:tblGrid>
      <w:tr w:rsidR="001E650C" w:rsidRPr="001E650C" w:rsidTr="001E650C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650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587A75">
            <w:pPr>
              <w:pStyle w:val="2"/>
              <w:keepLines w:val="0"/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65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Тема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650C">
              <w:rPr>
                <w:rFonts w:ascii="Times New Roman" w:hAnsi="Times New Roman"/>
                <w:b/>
                <w:sz w:val="20"/>
                <w:szCs w:val="20"/>
              </w:rPr>
              <w:t>Общая трудоемкость, всего часов</w:t>
            </w:r>
          </w:p>
        </w:tc>
        <w:tc>
          <w:tcPr>
            <w:tcW w:w="3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pStyle w:val="Default"/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1E650C">
              <w:rPr>
                <w:b/>
                <w:color w:val="auto"/>
                <w:sz w:val="20"/>
                <w:szCs w:val="20"/>
              </w:rPr>
              <w:t>Контактная работа</w:t>
            </w:r>
          </w:p>
          <w:p w:rsidR="001E650C" w:rsidRPr="001E650C" w:rsidRDefault="001E650C" w:rsidP="009D34EE">
            <w:pPr>
              <w:pStyle w:val="Default"/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1E650C">
              <w:rPr>
                <w:b/>
                <w:color w:val="auto"/>
                <w:sz w:val="20"/>
                <w:szCs w:val="20"/>
              </w:rPr>
              <w:t>обучающихся</w:t>
            </w:r>
          </w:p>
          <w:p w:rsidR="001E650C" w:rsidRPr="001E650C" w:rsidRDefault="001E650C" w:rsidP="00587A7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50C">
              <w:rPr>
                <w:rFonts w:ascii="Times New Roman" w:hAnsi="Times New Roman"/>
                <w:b/>
                <w:sz w:val="20"/>
                <w:szCs w:val="20"/>
              </w:rPr>
              <w:t>с преподавателем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E650C" w:rsidRPr="001E650C" w:rsidRDefault="001E650C" w:rsidP="001E650C">
            <w:pPr>
              <w:suppressAutoHyphens/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650C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E650C">
              <w:rPr>
                <w:rFonts w:ascii="Times New Roman" w:hAnsi="Times New Roman"/>
                <w:b/>
                <w:sz w:val="20"/>
                <w:szCs w:val="20"/>
              </w:rPr>
              <w:t>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650C" w:rsidRPr="001E650C" w:rsidRDefault="001E650C" w:rsidP="001E650C">
            <w:pPr>
              <w:suppressAutoHyphens/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650C" w:rsidRPr="001E650C" w:rsidRDefault="001E650C" w:rsidP="001E650C">
            <w:pPr>
              <w:suppressAutoHyphens/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1E650C" w:rsidRPr="001E650C" w:rsidTr="001E650C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>
            <w:pPr>
              <w:spacing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650C" w:rsidRPr="001E650C" w:rsidRDefault="001E650C" w:rsidP="00887B9F">
            <w:pPr>
              <w:suppressAutoHyphens/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50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650C" w:rsidRPr="001E650C" w:rsidRDefault="001E650C" w:rsidP="00887B9F">
            <w:pPr>
              <w:suppressAutoHyphens/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50C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650C" w:rsidRPr="001E650C" w:rsidRDefault="001E650C" w:rsidP="00887B9F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650C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1E6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650C" w:rsidRPr="001E650C" w:rsidRDefault="001E650C" w:rsidP="00887B9F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650C">
              <w:rPr>
                <w:rFonts w:ascii="Times New Roman" w:hAnsi="Times New Roman"/>
                <w:b/>
                <w:sz w:val="20"/>
                <w:szCs w:val="20"/>
              </w:rPr>
              <w:t>Лабор</w:t>
            </w:r>
            <w:proofErr w:type="spellEnd"/>
            <w:r w:rsidRPr="001E6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650C" w:rsidRPr="001E650C" w:rsidRDefault="001E650C" w:rsidP="001E650C">
            <w:pPr>
              <w:spacing w:line="240" w:lineRule="auto"/>
              <w:ind w:left="113" w:right="113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1E650C"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  <w:t>ИКР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650C" w:rsidRPr="001E650C" w:rsidRDefault="001E650C" w:rsidP="001E650C">
            <w:pPr>
              <w:spacing w:line="240" w:lineRule="auto"/>
              <w:ind w:left="113" w:right="113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50C" w:rsidRPr="001E650C" w:rsidRDefault="001E650C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1E650C" w:rsidRPr="001E650C" w:rsidTr="001E650C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650C" w:rsidRPr="001E650C" w:rsidRDefault="001E650C" w:rsidP="009D34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B13C83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Основные сведения по измерительным системам.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 w:rsidP="001E6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D47323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8838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8838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50C" w:rsidRPr="001E650C" w:rsidRDefault="001E650C" w:rsidP="008838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8838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8838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50C" w:rsidRPr="001E650C" w:rsidTr="001E65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Основные концепции для оценки измерительных систем.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50C" w:rsidRPr="001E650C" w:rsidTr="001E65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Простые измерительные системы.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50C" w:rsidRPr="001E650C" w:rsidRDefault="001E650C" w:rsidP="001E6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50C" w:rsidRPr="001E650C" w:rsidTr="001E65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Сложные измерительные системы.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50C" w:rsidRPr="001E650C" w:rsidTr="001E65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Концепции измерений.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8E6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50C" w:rsidRPr="001E650C" w:rsidTr="001E65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650C" w:rsidRPr="001E650C" w:rsidRDefault="001E650C" w:rsidP="009D34EE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8E6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50C" w:rsidRPr="001E650C" w:rsidTr="001E65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650C" w:rsidRPr="001E650C" w:rsidRDefault="001E650C" w:rsidP="009D34EE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587A75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4F3CD8" w:rsidP="008E6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35,35</w:t>
            </w:r>
          </w:p>
        </w:tc>
      </w:tr>
      <w:tr w:rsidR="001E650C" w:rsidRPr="001E650C" w:rsidTr="001E65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4F3CD8" w:rsidP="00234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34,65</w:t>
            </w:r>
            <w:bookmarkStart w:id="0" w:name="_GoBack"/>
            <w:bookmarkEnd w:id="0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650C" w:rsidRPr="001E650C" w:rsidRDefault="001E650C" w:rsidP="00234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50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234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234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50C" w:rsidRPr="001E650C" w:rsidRDefault="00437A3B" w:rsidP="001E6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E650C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1E650C" w:rsidP="00234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0C" w:rsidRPr="001E650C" w:rsidRDefault="00437A3B" w:rsidP="00234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650C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8A683F" w:rsidRPr="008838A0" w:rsidRDefault="008A683F" w:rsidP="008A683F">
      <w:pPr>
        <w:pStyle w:val="4"/>
        <w:keepLines w:val="0"/>
        <w:numPr>
          <w:ilvl w:val="0"/>
          <w:numId w:val="1"/>
        </w:numPr>
        <w:suppressAutoHyphens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A75" w:rsidRDefault="00587A75" w:rsidP="008A683F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87A75" w:rsidRDefault="00587A75" w:rsidP="008A683F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87A75" w:rsidRDefault="00587A75" w:rsidP="008A683F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87A75" w:rsidRDefault="00587A75" w:rsidP="008A683F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A683F" w:rsidRPr="008838A0" w:rsidRDefault="008A683F" w:rsidP="008A683F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838A0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Заочная форма обучения </w:t>
      </w:r>
    </w:p>
    <w:tbl>
      <w:tblPr>
        <w:tblW w:w="96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2273"/>
        <w:gridCol w:w="985"/>
        <w:gridCol w:w="716"/>
        <w:gridCol w:w="567"/>
        <w:gridCol w:w="567"/>
        <w:gridCol w:w="709"/>
        <w:gridCol w:w="425"/>
        <w:gridCol w:w="709"/>
        <w:gridCol w:w="963"/>
        <w:gridCol w:w="595"/>
        <w:gridCol w:w="482"/>
      </w:tblGrid>
      <w:tr w:rsidR="00D47323" w:rsidRPr="00D47323" w:rsidTr="004F3CD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732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pStyle w:val="2"/>
              <w:keepLines w:val="0"/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73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Тема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7323">
              <w:rPr>
                <w:rFonts w:ascii="Times New Roman" w:hAnsi="Times New Roman"/>
                <w:b/>
                <w:sz w:val="20"/>
                <w:szCs w:val="20"/>
              </w:rPr>
              <w:t>Общая трудоемкость, всего часов</w:t>
            </w:r>
          </w:p>
        </w:tc>
        <w:tc>
          <w:tcPr>
            <w:tcW w:w="3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323" w:rsidRPr="00D47323" w:rsidRDefault="00D47323" w:rsidP="009D34EE">
            <w:pPr>
              <w:pStyle w:val="Default"/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47323">
              <w:rPr>
                <w:b/>
                <w:color w:val="auto"/>
                <w:sz w:val="20"/>
                <w:szCs w:val="20"/>
              </w:rPr>
              <w:t>Контактная работа</w:t>
            </w:r>
          </w:p>
          <w:p w:rsidR="00D47323" w:rsidRPr="00D47323" w:rsidRDefault="00D47323" w:rsidP="009D34EE">
            <w:pPr>
              <w:pStyle w:val="Default"/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47323">
              <w:rPr>
                <w:b/>
                <w:color w:val="auto"/>
                <w:sz w:val="20"/>
                <w:szCs w:val="20"/>
              </w:rPr>
              <w:t>обучающихся</w:t>
            </w:r>
          </w:p>
          <w:p w:rsidR="00D47323" w:rsidRPr="00D47323" w:rsidRDefault="00D47323" w:rsidP="00D47323">
            <w:pPr>
              <w:suppressAutoHyphens/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23">
              <w:rPr>
                <w:rFonts w:ascii="Times New Roman" w:hAnsi="Times New Roman"/>
                <w:b/>
                <w:sz w:val="20"/>
                <w:szCs w:val="20"/>
              </w:rPr>
              <w:t>с преподавателем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47323" w:rsidRPr="00D47323" w:rsidRDefault="00D47323" w:rsidP="00587A75">
            <w:pPr>
              <w:suppressAutoHyphens/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732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D47323" w:rsidRPr="00D47323" w:rsidRDefault="00D47323" w:rsidP="009D34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ar-SA"/>
              </w:rPr>
              <w:t>s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47323" w:rsidRPr="00D47323" w:rsidRDefault="00D47323" w:rsidP="00587A75">
            <w:pPr>
              <w:suppressAutoHyphens/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7323">
              <w:rPr>
                <w:rFonts w:ascii="Times New Roman" w:hAnsi="Times New Roman"/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47323" w:rsidRPr="00D47323" w:rsidRDefault="00D47323" w:rsidP="00587A75">
            <w:pPr>
              <w:suppressAutoHyphens/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7323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D47323" w:rsidRPr="00D47323" w:rsidTr="004F3CD8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Pr="00D47323" w:rsidRDefault="00D47323" w:rsidP="009D34EE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Pr="00D47323" w:rsidRDefault="00D47323" w:rsidP="009D34EE">
            <w:pPr>
              <w:spacing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Pr="00D47323" w:rsidRDefault="00D47323" w:rsidP="009D34EE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47323" w:rsidRPr="00D47323" w:rsidRDefault="00D47323" w:rsidP="00887B9F">
            <w:pPr>
              <w:suppressAutoHyphens/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2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47323" w:rsidRPr="00D47323" w:rsidRDefault="00D47323" w:rsidP="00887B9F">
            <w:pPr>
              <w:suppressAutoHyphens/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23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47323" w:rsidRPr="00D47323" w:rsidRDefault="00D47323" w:rsidP="00887B9F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7323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D473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47323" w:rsidRPr="00D47323" w:rsidRDefault="00D47323" w:rsidP="00887B9F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7323">
              <w:rPr>
                <w:rFonts w:ascii="Times New Roman" w:hAnsi="Times New Roman"/>
                <w:b/>
                <w:sz w:val="20"/>
                <w:szCs w:val="20"/>
              </w:rPr>
              <w:t>Лабор</w:t>
            </w:r>
            <w:proofErr w:type="spellEnd"/>
            <w:r w:rsidRPr="00D473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7323" w:rsidRPr="00D47323" w:rsidRDefault="00D47323" w:rsidP="00D47323">
            <w:pPr>
              <w:spacing w:line="240" w:lineRule="auto"/>
              <w:ind w:left="113" w:right="113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D47323"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  <w:t>ИКР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7323" w:rsidRPr="00D47323" w:rsidRDefault="00D47323" w:rsidP="00D47323">
            <w:pPr>
              <w:spacing w:line="240" w:lineRule="auto"/>
              <w:ind w:left="113" w:right="113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D47323"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Консультации 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323" w:rsidRPr="00D47323" w:rsidRDefault="00D47323" w:rsidP="009D34EE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23" w:rsidRPr="00D47323" w:rsidRDefault="00D47323" w:rsidP="009D34EE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23" w:rsidRPr="00D47323" w:rsidRDefault="00D47323" w:rsidP="009D34EE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D47323" w:rsidRPr="00D47323" w:rsidTr="00D47323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323" w:rsidRPr="00D47323" w:rsidRDefault="00D47323" w:rsidP="009D34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8838A0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Основные сведения по измерительным системам.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4732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D473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23" w:rsidRPr="00D47323" w:rsidTr="00D473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Основные концепции для оценки измерительных систем.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Default="00D47323" w:rsidP="00D47323">
            <w:pPr>
              <w:spacing w:after="0" w:line="240" w:lineRule="auto"/>
            </w:pPr>
            <w:r w:rsidRPr="00E06CE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23" w:rsidRPr="00D47323" w:rsidTr="00D473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Простые измерительные системы.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Default="00D47323" w:rsidP="00D4732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23" w:rsidRPr="00D47323" w:rsidTr="00D473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Сложные измерительные системы.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Default="00D47323" w:rsidP="00D47323">
            <w:pPr>
              <w:spacing w:after="0" w:line="240" w:lineRule="auto"/>
            </w:pPr>
            <w:r w:rsidRPr="00E06CE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Default="00D47323" w:rsidP="00D47323">
            <w:pPr>
              <w:spacing w:after="0" w:line="240" w:lineRule="auto"/>
            </w:pPr>
            <w:r w:rsidRPr="00E06CE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23" w:rsidRPr="00D47323" w:rsidTr="00D473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Концепции измерений.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Default="00D47323" w:rsidP="00D47323">
            <w:pPr>
              <w:spacing w:after="0" w:line="240" w:lineRule="auto"/>
            </w:pPr>
            <w:r w:rsidRPr="00E06CE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Default="00D47323" w:rsidP="00D47323">
            <w:pPr>
              <w:spacing w:after="0" w:line="240" w:lineRule="auto"/>
            </w:pPr>
            <w:r w:rsidRPr="00E06CE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23" w:rsidRPr="00D47323" w:rsidTr="00D47323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323" w:rsidRPr="00D47323" w:rsidRDefault="00D47323" w:rsidP="00D47323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E06CED" w:rsidRDefault="00D47323" w:rsidP="00D47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23" w:rsidRPr="00D47323" w:rsidTr="00D473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323" w:rsidRPr="00D47323" w:rsidRDefault="00D47323" w:rsidP="00D47323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E06CED" w:rsidRDefault="00D47323" w:rsidP="00D47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47323" w:rsidRPr="00D47323" w:rsidTr="00D473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323" w:rsidRPr="00D47323" w:rsidRDefault="00D47323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23" w:rsidRPr="00D47323" w:rsidRDefault="00D47323" w:rsidP="00D47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8E6527" w:rsidRPr="007E7976" w:rsidRDefault="008E6527" w:rsidP="008E6527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center"/>
        <w:rPr>
          <w:b/>
          <w:bCs/>
          <w:spacing w:val="-1"/>
        </w:rPr>
      </w:pPr>
      <w:r w:rsidRPr="007E7976">
        <w:rPr>
          <w:b/>
          <w:bCs/>
          <w:spacing w:val="-1"/>
        </w:rPr>
        <w:t>Виды практических, лабораторных и самостоятельных работ</w:t>
      </w:r>
    </w:p>
    <w:p w:rsidR="008E6527" w:rsidRPr="007E7976" w:rsidRDefault="008E6527" w:rsidP="008E6527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both"/>
        <w:rPr>
          <w:b/>
          <w:iCs/>
          <w:sz w:val="20"/>
          <w:szCs w:val="20"/>
        </w:rPr>
      </w:pPr>
      <w:r w:rsidRPr="007E7976">
        <w:rPr>
          <w:b/>
          <w:bCs/>
          <w:spacing w:val="-1"/>
        </w:rPr>
        <w:t>Очная форм обучения</w:t>
      </w: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3685"/>
        <w:gridCol w:w="1154"/>
      </w:tblGrid>
      <w:tr w:rsidR="008E6527" w:rsidRPr="007E7976" w:rsidTr="00887B9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E6527" w:rsidRPr="007E7976" w:rsidRDefault="008E6527" w:rsidP="00887B9F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E7976">
              <w:rPr>
                <w:b/>
                <w:iCs/>
                <w:sz w:val="20"/>
                <w:szCs w:val="20"/>
              </w:rPr>
              <w:t>№ п</w:t>
            </w:r>
            <w:r w:rsidRPr="007E7976">
              <w:rPr>
                <w:b/>
                <w:iCs/>
                <w:sz w:val="20"/>
                <w:szCs w:val="20"/>
                <w:lang w:val="en-US"/>
              </w:rPr>
              <w:t>/</w:t>
            </w:r>
            <w:r w:rsidRPr="007E7976">
              <w:rPr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E6527" w:rsidRPr="007E7976" w:rsidRDefault="008E6527" w:rsidP="00887B9F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E7976">
              <w:rPr>
                <w:b/>
                <w:iCs/>
                <w:sz w:val="20"/>
                <w:szCs w:val="20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E6527" w:rsidRPr="007E7976" w:rsidRDefault="008E6527" w:rsidP="00887B9F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E7976">
              <w:rPr>
                <w:b/>
                <w:iCs/>
                <w:sz w:val="20"/>
                <w:szCs w:val="20"/>
              </w:rPr>
              <w:t>Вид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E6527" w:rsidRPr="007E7976" w:rsidRDefault="008E6527" w:rsidP="00887B9F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E7976">
              <w:rPr>
                <w:b/>
                <w:iCs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6527" w:rsidRPr="007E7976" w:rsidRDefault="008E6527" w:rsidP="00887B9F">
            <w:pPr>
              <w:pStyle w:val="Default"/>
              <w:widowControl w:val="0"/>
              <w:jc w:val="center"/>
            </w:pPr>
            <w:proofErr w:type="spellStart"/>
            <w:r w:rsidRPr="007E7976">
              <w:rPr>
                <w:b/>
                <w:iCs/>
                <w:sz w:val="20"/>
                <w:szCs w:val="20"/>
              </w:rPr>
              <w:t>Трудо</w:t>
            </w:r>
            <w:proofErr w:type="spellEnd"/>
            <w:r w:rsidRPr="007E7976">
              <w:rPr>
                <w:b/>
                <w:iCs/>
                <w:sz w:val="20"/>
                <w:szCs w:val="20"/>
              </w:rPr>
              <w:t>-емкость</w:t>
            </w:r>
            <w:r w:rsidRPr="007E7976">
              <w:rPr>
                <w:b/>
                <w:iCs/>
                <w:sz w:val="20"/>
                <w:szCs w:val="20"/>
                <w:lang w:val="en-US"/>
              </w:rPr>
              <w:t xml:space="preserve">, </w:t>
            </w:r>
            <w:r w:rsidRPr="007E7976">
              <w:rPr>
                <w:b/>
                <w:iCs/>
                <w:sz w:val="20"/>
                <w:szCs w:val="20"/>
              </w:rPr>
              <w:t>часов</w:t>
            </w:r>
          </w:p>
        </w:tc>
      </w:tr>
      <w:tr w:rsidR="00D47323" w:rsidRPr="007E7976" w:rsidTr="004F3CD8">
        <w:trPr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323" w:rsidRPr="007E7976" w:rsidRDefault="00D47323" w:rsidP="00887B9F">
            <w:pPr>
              <w:pStyle w:val="Default"/>
              <w:widowControl w:val="0"/>
              <w:jc w:val="center"/>
              <w:rPr>
                <w:iCs/>
              </w:rPr>
            </w:pPr>
            <w:r w:rsidRPr="007E7976">
              <w:rPr>
                <w:iCs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323" w:rsidRPr="007E7976" w:rsidRDefault="00D47323" w:rsidP="008838A0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76">
              <w:rPr>
                <w:rFonts w:ascii="Times New Roman" w:hAnsi="Times New Roman"/>
                <w:sz w:val="24"/>
                <w:szCs w:val="24"/>
              </w:rPr>
              <w:t>Основные сведения по измерительным системам.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323" w:rsidRPr="007E7976" w:rsidRDefault="00D47323" w:rsidP="00887B9F">
            <w:pPr>
              <w:pStyle w:val="Default"/>
              <w:widowControl w:val="0"/>
              <w:jc w:val="both"/>
              <w:rPr>
                <w:iCs/>
              </w:rPr>
            </w:pPr>
            <w:r w:rsidRPr="007E7976"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323" w:rsidRDefault="00D47323" w:rsidP="0002154B">
            <w:pPr>
              <w:pStyle w:val="Default"/>
              <w:widowControl w:val="0"/>
              <w:rPr>
                <w:iCs/>
              </w:rPr>
            </w:pPr>
            <w:r w:rsidRPr="007E7976">
              <w:rPr>
                <w:iCs/>
              </w:rPr>
              <w:t xml:space="preserve">Изучение конспекта лекций. </w:t>
            </w:r>
          </w:p>
          <w:p w:rsidR="00D47323" w:rsidRPr="007A7620" w:rsidRDefault="00D47323" w:rsidP="00BD5C6A">
            <w:pPr>
              <w:pStyle w:val="Default"/>
              <w:widowControl w:val="0"/>
              <w:rPr>
                <w:lang w:bidi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323" w:rsidRPr="007E7976" w:rsidRDefault="00437A3B" w:rsidP="00887B9F">
            <w:pPr>
              <w:pStyle w:val="Default"/>
              <w:widowControl w:val="0"/>
              <w:jc w:val="center"/>
            </w:pPr>
            <w:r>
              <w:t>3</w:t>
            </w:r>
          </w:p>
        </w:tc>
      </w:tr>
      <w:tr w:rsidR="00437A3B" w:rsidRPr="007E7976" w:rsidTr="004F3CD8">
        <w:trPr>
          <w:cantSplit/>
          <w:trHeight w:val="1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A3B" w:rsidRPr="007E7976" w:rsidRDefault="00437A3B" w:rsidP="00887B9F">
            <w:pPr>
              <w:pStyle w:val="Default"/>
              <w:widowControl w:val="0"/>
              <w:jc w:val="center"/>
              <w:rPr>
                <w:iCs/>
              </w:rPr>
            </w:pPr>
            <w:r w:rsidRPr="007E7976">
              <w:rPr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A3B" w:rsidRPr="007E7976" w:rsidRDefault="00437A3B" w:rsidP="008838A0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76">
              <w:rPr>
                <w:rFonts w:ascii="Times New Roman" w:hAnsi="Times New Roman"/>
                <w:sz w:val="24"/>
                <w:szCs w:val="24"/>
              </w:rPr>
              <w:t>Основные концепции для оценки измерительных систем.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A3B" w:rsidRPr="007E7976" w:rsidRDefault="00437A3B" w:rsidP="00887B9F">
            <w:pPr>
              <w:pStyle w:val="Default"/>
              <w:widowControl w:val="0"/>
              <w:jc w:val="both"/>
            </w:pPr>
            <w:r w:rsidRPr="007E7976"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A3B" w:rsidRPr="007E7976" w:rsidRDefault="00437A3B" w:rsidP="00887B9F">
            <w:pPr>
              <w:pStyle w:val="Default"/>
              <w:widowControl w:val="0"/>
              <w:rPr>
                <w:iCs/>
              </w:rPr>
            </w:pPr>
            <w:r w:rsidRPr="007E7976">
              <w:rPr>
                <w:iCs/>
              </w:rPr>
              <w:t>Изучение конспекта лекций.</w:t>
            </w:r>
          </w:p>
          <w:p w:rsidR="00437A3B" w:rsidRPr="007E7976" w:rsidRDefault="00437A3B" w:rsidP="00887B9F">
            <w:pPr>
              <w:pStyle w:val="Default"/>
              <w:widowControl w:val="0"/>
              <w:rPr>
                <w:iCs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7A3B" w:rsidRPr="007E7976" w:rsidRDefault="00437A3B" w:rsidP="00887B9F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105242" w:rsidRPr="007E7976" w:rsidTr="008838A0">
        <w:trPr>
          <w:cantSplit/>
          <w:trHeight w:val="3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5242" w:rsidRPr="007E7976" w:rsidRDefault="00105242" w:rsidP="00887B9F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 w:rsidRPr="007E7976">
              <w:rPr>
                <w:iCs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5242" w:rsidRPr="007E7976" w:rsidRDefault="00105242" w:rsidP="008838A0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76">
              <w:rPr>
                <w:rFonts w:ascii="Times New Roman" w:hAnsi="Times New Roman"/>
                <w:sz w:val="24"/>
                <w:szCs w:val="24"/>
              </w:rPr>
              <w:t>Простые измерительные системы.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242" w:rsidRDefault="00105242" w:rsidP="00887B9F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  <w:p w:rsidR="00105242" w:rsidRPr="007E7976" w:rsidRDefault="00105242" w:rsidP="00887B9F">
            <w:pPr>
              <w:pStyle w:val="Default"/>
              <w:widowControl w:val="0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242" w:rsidRDefault="00105242" w:rsidP="00887B9F">
            <w:pPr>
              <w:pStyle w:val="Default"/>
              <w:widowControl w:val="0"/>
              <w:rPr>
                <w:iCs/>
                <w:color w:val="auto"/>
              </w:rPr>
            </w:pPr>
            <w:r w:rsidRPr="00105242">
              <w:rPr>
                <w:iCs/>
                <w:color w:val="auto"/>
                <w:lang w:bidi="ru-RU"/>
              </w:rPr>
              <w:t>Исследование стабильности измерительной системы</w:t>
            </w:r>
            <w:r w:rsidRPr="00105242">
              <w:rPr>
                <w:iCs/>
                <w:color w:val="auto"/>
              </w:rPr>
              <w:t xml:space="preserve"> </w:t>
            </w:r>
          </w:p>
          <w:p w:rsidR="00105242" w:rsidRPr="00E907A4" w:rsidRDefault="00105242" w:rsidP="00887B9F">
            <w:pPr>
              <w:pStyle w:val="Default"/>
              <w:widowControl w:val="0"/>
              <w:rPr>
                <w:iCs/>
                <w:lang w:bidi="ru-RU"/>
              </w:rPr>
            </w:pPr>
            <w:r w:rsidRPr="00105242">
              <w:rPr>
                <w:iCs/>
                <w:lang w:bidi="ru-RU"/>
              </w:rPr>
              <w:t>Исследование смещения измерительной системы методом независимой выборки</w:t>
            </w:r>
            <w:r w:rsidR="00E907A4">
              <w:rPr>
                <w:iCs/>
                <w:lang w:bidi="ru-RU"/>
              </w:rPr>
              <w:t xml:space="preserve"> и </w:t>
            </w:r>
            <w:r w:rsidRPr="00105242">
              <w:rPr>
                <w:lang w:bidi="ru-RU"/>
              </w:rPr>
              <w:t>методом контрольных карт</w:t>
            </w:r>
          </w:p>
          <w:p w:rsidR="00105242" w:rsidRPr="00105242" w:rsidRDefault="00105242" w:rsidP="00887B9F">
            <w:pPr>
              <w:pStyle w:val="Default"/>
              <w:widowControl w:val="0"/>
              <w:rPr>
                <w:lang w:bidi="ru-RU"/>
              </w:rPr>
            </w:pPr>
            <w:r w:rsidRPr="00105242">
              <w:rPr>
                <w:lang w:bidi="ru-RU"/>
              </w:rPr>
              <w:t>Исследование линейности измерительной системы</w:t>
            </w:r>
          </w:p>
          <w:p w:rsidR="00105242" w:rsidRPr="00105242" w:rsidRDefault="00105242" w:rsidP="00887B9F">
            <w:pPr>
              <w:pStyle w:val="Default"/>
              <w:widowControl w:val="0"/>
              <w:rPr>
                <w:iCs/>
              </w:rPr>
            </w:pPr>
            <w:r w:rsidRPr="00105242">
              <w:rPr>
                <w:lang w:bidi="ru-RU"/>
              </w:rPr>
              <w:t>Исследование сходимости и воспроизводимости измерительной системы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242" w:rsidRDefault="008838A0" w:rsidP="00887B9F">
            <w:pPr>
              <w:pStyle w:val="Default"/>
              <w:widowControl w:val="0"/>
              <w:jc w:val="center"/>
            </w:pPr>
            <w:r>
              <w:t>4</w:t>
            </w:r>
          </w:p>
          <w:p w:rsidR="008838A0" w:rsidRDefault="008838A0" w:rsidP="00887B9F">
            <w:pPr>
              <w:pStyle w:val="Default"/>
              <w:widowControl w:val="0"/>
              <w:jc w:val="center"/>
            </w:pPr>
          </w:p>
          <w:p w:rsidR="008838A0" w:rsidRDefault="008838A0" w:rsidP="00887B9F">
            <w:pPr>
              <w:pStyle w:val="Default"/>
              <w:widowControl w:val="0"/>
              <w:jc w:val="center"/>
            </w:pPr>
            <w:r>
              <w:t>4</w:t>
            </w:r>
          </w:p>
          <w:p w:rsidR="008838A0" w:rsidRDefault="008838A0" w:rsidP="00887B9F">
            <w:pPr>
              <w:pStyle w:val="Default"/>
              <w:widowControl w:val="0"/>
              <w:jc w:val="center"/>
            </w:pPr>
          </w:p>
          <w:p w:rsidR="008838A0" w:rsidRDefault="008838A0" w:rsidP="00887B9F">
            <w:pPr>
              <w:pStyle w:val="Default"/>
              <w:widowControl w:val="0"/>
              <w:jc w:val="center"/>
            </w:pPr>
          </w:p>
          <w:p w:rsidR="008838A0" w:rsidRDefault="008838A0" w:rsidP="00887B9F">
            <w:pPr>
              <w:pStyle w:val="Default"/>
              <w:widowControl w:val="0"/>
              <w:jc w:val="center"/>
            </w:pPr>
          </w:p>
          <w:p w:rsidR="008838A0" w:rsidRDefault="008838A0" w:rsidP="00887B9F">
            <w:pPr>
              <w:pStyle w:val="Default"/>
              <w:widowControl w:val="0"/>
              <w:jc w:val="center"/>
            </w:pPr>
            <w:r>
              <w:t>4</w:t>
            </w:r>
          </w:p>
          <w:p w:rsidR="008838A0" w:rsidRDefault="008838A0" w:rsidP="00887B9F">
            <w:pPr>
              <w:pStyle w:val="Default"/>
              <w:widowControl w:val="0"/>
              <w:jc w:val="center"/>
            </w:pPr>
          </w:p>
          <w:p w:rsidR="008838A0" w:rsidRPr="007E7976" w:rsidRDefault="008838A0" w:rsidP="00887B9F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105242" w:rsidRPr="007E7976" w:rsidTr="008838A0">
        <w:trPr>
          <w:cantSplit/>
          <w:trHeight w:val="15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42" w:rsidRPr="007E7976" w:rsidRDefault="00105242" w:rsidP="00887B9F">
            <w:pPr>
              <w:pStyle w:val="Default"/>
              <w:widowControl w:val="0"/>
              <w:jc w:val="center"/>
              <w:rPr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42" w:rsidRPr="007E7976" w:rsidRDefault="00105242" w:rsidP="008838A0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5242" w:rsidRDefault="00105242" w:rsidP="00887B9F">
            <w:pPr>
              <w:pStyle w:val="Default"/>
              <w:widowControl w:val="0"/>
              <w:jc w:val="both"/>
              <w:rPr>
                <w:iCs/>
              </w:rPr>
            </w:pPr>
            <w:r w:rsidRPr="007E7976"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5242" w:rsidRPr="007E7976" w:rsidRDefault="00105242" w:rsidP="00887B9F">
            <w:pPr>
              <w:pStyle w:val="Default"/>
              <w:widowControl w:val="0"/>
              <w:rPr>
                <w:iCs/>
                <w:color w:val="auto"/>
              </w:rPr>
            </w:pPr>
            <w:r w:rsidRPr="007E7976">
              <w:rPr>
                <w:iCs/>
                <w:color w:val="auto"/>
              </w:rPr>
              <w:t>Изучение конспекта лекций</w:t>
            </w:r>
          </w:p>
          <w:p w:rsidR="00105242" w:rsidRDefault="00BD5C6A" w:rsidP="00887B9F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</w:rPr>
              <w:t>Подготовка и выполнение лабораторной работы, оформление отчета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38A0" w:rsidRPr="007E7976" w:rsidRDefault="00437A3B" w:rsidP="00887B9F">
            <w:pPr>
              <w:pStyle w:val="Default"/>
              <w:widowControl w:val="0"/>
              <w:jc w:val="center"/>
            </w:pPr>
            <w:r>
              <w:t>12,3</w:t>
            </w:r>
          </w:p>
        </w:tc>
      </w:tr>
      <w:tr w:rsidR="00BD5C6A" w:rsidRPr="007E7976" w:rsidTr="00BD5C6A">
        <w:trPr>
          <w:cantSplit/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6A" w:rsidRPr="007E7976" w:rsidRDefault="00BD5C6A" w:rsidP="00887B9F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 w:rsidRPr="007E7976">
              <w:rPr>
                <w:iCs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6A" w:rsidRPr="007E7976" w:rsidRDefault="00BD5C6A" w:rsidP="008838A0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E7976">
              <w:rPr>
                <w:rFonts w:ascii="Times New Roman" w:hAnsi="Times New Roman"/>
                <w:sz w:val="24"/>
                <w:szCs w:val="24"/>
              </w:rPr>
              <w:t>Сложные измерительные системы.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5C6A" w:rsidRPr="007E7976" w:rsidRDefault="00BD5C6A" w:rsidP="00887B9F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 w:rsidRPr="007E7976"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5C6A" w:rsidRPr="00BD5C6A" w:rsidRDefault="00BD5C6A" w:rsidP="00887B9F">
            <w:pPr>
              <w:pStyle w:val="Default"/>
              <w:widowControl w:val="0"/>
              <w:rPr>
                <w:iCs/>
              </w:rPr>
            </w:pPr>
            <w:r w:rsidRPr="007E7976">
              <w:rPr>
                <w:iCs/>
              </w:rPr>
              <w:t>Изучение конспекта лекций.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C6A" w:rsidRPr="007E7976" w:rsidRDefault="00437A3B" w:rsidP="00B72573">
            <w:pPr>
              <w:pStyle w:val="Default"/>
              <w:widowControl w:val="0"/>
              <w:jc w:val="center"/>
            </w:pPr>
            <w:r>
              <w:t>3</w:t>
            </w:r>
          </w:p>
        </w:tc>
      </w:tr>
      <w:tr w:rsidR="00BD5C6A" w:rsidRPr="007E7976" w:rsidTr="006F1C79">
        <w:trPr>
          <w:cantSplit/>
          <w:trHeight w:val="7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C6A" w:rsidRPr="007E7976" w:rsidRDefault="00BD5C6A" w:rsidP="00887B9F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 w:rsidRPr="007E7976">
              <w:rPr>
                <w:iCs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C6A" w:rsidRPr="007E7976" w:rsidRDefault="00BD5C6A" w:rsidP="008838A0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76">
              <w:rPr>
                <w:rFonts w:ascii="Times New Roman" w:hAnsi="Times New Roman"/>
                <w:sz w:val="24"/>
                <w:szCs w:val="24"/>
              </w:rPr>
              <w:t>Концепции измерений.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C6A" w:rsidRPr="007E7976" w:rsidRDefault="00BD5C6A" w:rsidP="00887B9F">
            <w:pPr>
              <w:pStyle w:val="Default"/>
              <w:widowControl w:val="0"/>
              <w:jc w:val="both"/>
            </w:pPr>
            <w:r w:rsidRPr="007E7976"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C6A" w:rsidRPr="007E7976" w:rsidRDefault="00BD5C6A" w:rsidP="00887B9F">
            <w:pPr>
              <w:pStyle w:val="Default"/>
              <w:widowControl w:val="0"/>
              <w:rPr>
                <w:iCs/>
                <w:color w:val="auto"/>
              </w:rPr>
            </w:pPr>
            <w:r w:rsidRPr="007E7976">
              <w:rPr>
                <w:iCs/>
                <w:color w:val="auto"/>
              </w:rPr>
              <w:t>Изучение конспекта лекций.</w:t>
            </w:r>
          </w:p>
          <w:p w:rsidR="00BD5C6A" w:rsidRPr="007E7976" w:rsidRDefault="00BD5C6A" w:rsidP="00887B9F">
            <w:pPr>
              <w:pStyle w:val="Default"/>
              <w:widowControl w:val="0"/>
              <w:rPr>
                <w:iCs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C6A" w:rsidRPr="007E7976" w:rsidRDefault="00437A3B" w:rsidP="00887B9F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</w:tbl>
    <w:p w:rsidR="007E239D" w:rsidRDefault="007E239D" w:rsidP="007E239D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both"/>
        <w:rPr>
          <w:b/>
          <w:bCs/>
          <w:spacing w:val="-1"/>
        </w:rPr>
      </w:pPr>
    </w:p>
    <w:p w:rsidR="007E239D" w:rsidRPr="00EB129E" w:rsidRDefault="007E239D" w:rsidP="007E239D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both"/>
        <w:rPr>
          <w:b/>
          <w:iCs/>
          <w:sz w:val="20"/>
          <w:szCs w:val="20"/>
        </w:rPr>
      </w:pPr>
      <w:r w:rsidRPr="00EB129E">
        <w:rPr>
          <w:b/>
          <w:bCs/>
          <w:spacing w:val="-1"/>
        </w:rPr>
        <w:t>Заочная форма обучения</w:t>
      </w: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3685"/>
        <w:gridCol w:w="1154"/>
      </w:tblGrid>
      <w:tr w:rsidR="007E239D" w:rsidRPr="007E7976" w:rsidTr="002E499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39D" w:rsidRPr="007E7976" w:rsidRDefault="007E239D" w:rsidP="002E4991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E7976">
              <w:rPr>
                <w:b/>
                <w:iCs/>
                <w:sz w:val="20"/>
                <w:szCs w:val="20"/>
              </w:rPr>
              <w:t>№ п</w:t>
            </w:r>
            <w:r w:rsidRPr="007E7976">
              <w:rPr>
                <w:b/>
                <w:iCs/>
                <w:sz w:val="20"/>
                <w:szCs w:val="20"/>
                <w:lang w:val="en-US"/>
              </w:rPr>
              <w:t>/</w:t>
            </w:r>
            <w:r w:rsidRPr="007E7976">
              <w:rPr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39D" w:rsidRPr="007E7976" w:rsidRDefault="007E239D" w:rsidP="002E4991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E7976">
              <w:rPr>
                <w:b/>
                <w:iCs/>
                <w:sz w:val="20"/>
                <w:szCs w:val="20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39D" w:rsidRPr="007E7976" w:rsidRDefault="007E239D" w:rsidP="002E4991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E7976">
              <w:rPr>
                <w:b/>
                <w:iCs/>
                <w:sz w:val="20"/>
                <w:szCs w:val="20"/>
              </w:rPr>
              <w:t>Вид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39D" w:rsidRPr="007E7976" w:rsidRDefault="007E239D" w:rsidP="002E4991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E7976">
              <w:rPr>
                <w:b/>
                <w:iCs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39D" w:rsidRPr="007E7976" w:rsidRDefault="007E239D" w:rsidP="002E4991">
            <w:pPr>
              <w:pStyle w:val="Default"/>
              <w:widowControl w:val="0"/>
              <w:jc w:val="center"/>
            </w:pPr>
            <w:proofErr w:type="spellStart"/>
            <w:r w:rsidRPr="007E7976">
              <w:rPr>
                <w:b/>
                <w:iCs/>
                <w:sz w:val="20"/>
                <w:szCs w:val="20"/>
              </w:rPr>
              <w:t>Трудо</w:t>
            </w:r>
            <w:proofErr w:type="spellEnd"/>
            <w:r w:rsidRPr="007E7976">
              <w:rPr>
                <w:b/>
                <w:iCs/>
                <w:sz w:val="20"/>
                <w:szCs w:val="20"/>
              </w:rPr>
              <w:t>-емкость</w:t>
            </w:r>
            <w:r w:rsidRPr="007E7976">
              <w:rPr>
                <w:b/>
                <w:iCs/>
                <w:sz w:val="20"/>
                <w:szCs w:val="20"/>
                <w:lang w:val="en-US"/>
              </w:rPr>
              <w:t xml:space="preserve">, </w:t>
            </w:r>
            <w:r w:rsidRPr="007E7976">
              <w:rPr>
                <w:b/>
                <w:iCs/>
                <w:sz w:val="20"/>
                <w:szCs w:val="20"/>
              </w:rPr>
              <w:t>часов</w:t>
            </w:r>
          </w:p>
        </w:tc>
      </w:tr>
      <w:tr w:rsidR="00437A3B" w:rsidRPr="007E7976" w:rsidTr="004F3CD8">
        <w:trPr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A3B" w:rsidRPr="007E7976" w:rsidRDefault="00437A3B" w:rsidP="002E4991">
            <w:pPr>
              <w:pStyle w:val="Default"/>
              <w:widowControl w:val="0"/>
              <w:jc w:val="center"/>
              <w:rPr>
                <w:iCs/>
              </w:rPr>
            </w:pPr>
            <w:r w:rsidRPr="007E7976">
              <w:rPr>
                <w:iCs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A3B" w:rsidRPr="007E7976" w:rsidRDefault="00437A3B" w:rsidP="002E4991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76">
              <w:rPr>
                <w:rFonts w:ascii="Times New Roman" w:hAnsi="Times New Roman"/>
                <w:sz w:val="24"/>
                <w:szCs w:val="24"/>
              </w:rPr>
              <w:t>Основные сведения по измерительным системам.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A3B" w:rsidRPr="007E7976" w:rsidRDefault="00437A3B" w:rsidP="002E4991">
            <w:pPr>
              <w:pStyle w:val="Default"/>
              <w:widowControl w:val="0"/>
              <w:jc w:val="both"/>
              <w:rPr>
                <w:iCs/>
              </w:rPr>
            </w:pPr>
            <w:r w:rsidRPr="007E7976"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A3B" w:rsidRDefault="00437A3B" w:rsidP="002E4991">
            <w:pPr>
              <w:pStyle w:val="Default"/>
              <w:widowControl w:val="0"/>
              <w:rPr>
                <w:iCs/>
              </w:rPr>
            </w:pPr>
            <w:r w:rsidRPr="007E7976">
              <w:rPr>
                <w:iCs/>
              </w:rPr>
              <w:t xml:space="preserve">Изучение конспекта лекций. </w:t>
            </w:r>
          </w:p>
          <w:p w:rsidR="00437A3B" w:rsidRPr="007A7620" w:rsidRDefault="00437A3B" w:rsidP="002E4991">
            <w:pPr>
              <w:pStyle w:val="Default"/>
              <w:widowControl w:val="0"/>
              <w:rPr>
                <w:lang w:bidi="ru-RU"/>
              </w:rPr>
            </w:pPr>
            <w:r>
              <w:rPr>
                <w:iCs/>
              </w:rPr>
              <w:t>Подготовка и выполнение практической работы, оформление отчета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7A3B" w:rsidRPr="007E7976" w:rsidRDefault="00437A3B" w:rsidP="002E4991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  <w:tr w:rsidR="00437A3B" w:rsidRPr="007E7976" w:rsidTr="004F3CD8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A3B" w:rsidRPr="007E7976" w:rsidRDefault="00437A3B" w:rsidP="002E4991">
            <w:pPr>
              <w:pStyle w:val="Default"/>
              <w:widowControl w:val="0"/>
              <w:jc w:val="center"/>
              <w:rPr>
                <w:iCs/>
              </w:rPr>
            </w:pPr>
            <w:r w:rsidRPr="007E7976">
              <w:rPr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A3B" w:rsidRPr="007E7976" w:rsidRDefault="00437A3B" w:rsidP="002E4991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76">
              <w:rPr>
                <w:rFonts w:ascii="Times New Roman" w:hAnsi="Times New Roman"/>
                <w:sz w:val="24"/>
                <w:szCs w:val="24"/>
              </w:rPr>
              <w:t>Основные концепции для оценки измерительных систем.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A3B" w:rsidRPr="007E7976" w:rsidRDefault="00437A3B" w:rsidP="002E4991">
            <w:pPr>
              <w:pStyle w:val="Default"/>
              <w:widowControl w:val="0"/>
              <w:jc w:val="both"/>
            </w:pPr>
            <w:r w:rsidRPr="007E7976"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A3B" w:rsidRPr="007E7976" w:rsidRDefault="00437A3B" w:rsidP="002E4991">
            <w:pPr>
              <w:pStyle w:val="Default"/>
              <w:widowControl w:val="0"/>
              <w:rPr>
                <w:iCs/>
              </w:rPr>
            </w:pPr>
            <w:r w:rsidRPr="007E7976">
              <w:rPr>
                <w:iCs/>
              </w:rPr>
              <w:t>Изучение конспекта лекций.</w:t>
            </w:r>
          </w:p>
          <w:p w:rsidR="00437A3B" w:rsidRPr="007E7976" w:rsidRDefault="00437A3B" w:rsidP="002E4991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Подготовка и выполнение практической работы, оформление отчета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7A3B" w:rsidRPr="007E7976" w:rsidRDefault="00437A3B" w:rsidP="002E4991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  <w:tr w:rsidR="007E239D" w:rsidRPr="007E7976" w:rsidTr="002E4991">
        <w:trPr>
          <w:cantSplit/>
          <w:trHeight w:val="3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39D" w:rsidRPr="007E7976" w:rsidRDefault="007E239D" w:rsidP="002E4991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 w:rsidRPr="007E7976">
              <w:rPr>
                <w:iCs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39D" w:rsidRPr="007E7976" w:rsidRDefault="007E239D" w:rsidP="002E4991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76">
              <w:rPr>
                <w:rFonts w:ascii="Times New Roman" w:hAnsi="Times New Roman"/>
                <w:sz w:val="24"/>
                <w:szCs w:val="24"/>
              </w:rPr>
              <w:t>Простые измерительные системы.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39D" w:rsidRDefault="007E239D" w:rsidP="002E4991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  <w:p w:rsidR="007E239D" w:rsidRPr="007E7976" w:rsidRDefault="007E239D" w:rsidP="002E4991">
            <w:pPr>
              <w:pStyle w:val="Default"/>
              <w:widowControl w:val="0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39D" w:rsidRPr="00105242" w:rsidRDefault="007E239D" w:rsidP="002E4991">
            <w:pPr>
              <w:pStyle w:val="Default"/>
              <w:widowControl w:val="0"/>
              <w:rPr>
                <w:iCs/>
              </w:rPr>
            </w:pPr>
            <w:r w:rsidRPr="00105242">
              <w:rPr>
                <w:lang w:bidi="ru-RU"/>
              </w:rPr>
              <w:t>Исследование сходимости и воспроизводимости измерительной системы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39D" w:rsidRDefault="007E239D" w:rsidP="002E4991">
            <w:pPr>
              <w:pStyle w:val="Default"/>
              <w:widowControl w:val="0"/>
              <w:jc w:val="center"/>
            </w:pPr>
            <w:r>
              <w:t>4</w:t>
            </w:r>
          </w:p>
          <w:p w:rsidR="007E239D" w:rsidRDefault="007E239D" w:rsidP="002E4991">
            <w:pPr>
              <w:pStyle w:val="Default"/>
              <w:widowControl w:val="0"/>
              <w:jc w:val="center"/>
            </w:pPr>
          </w:p>
          <w:p w:rsidR="007E239D" w:rsidRPr="007E7976" w:rsidRDefault="007E239D" w:rsidP="002E4991">
            <w:pPr>
              <w:pStyle w:val="Default"/>
              <w:widowControl w:val="0"/>
              <w:jc w:val="center"/>
            </w:pPr>
          </w:p>
        </w:tc>
      </w:tr>
      <w:tr w:rsidR="007E239D" w:rsidRPr="007E7976" w:rsidTr="002E4991">
        <w:trPr>
          <w:cantSplit/>
          <w:trHeight w:val="15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9D" w:rsidRPr="007E7976" w:rsidRDefault="007E239D" w:rsidP="002E4991">
            <w:pPr>
              <w:pStyle w:val="Default"/>
              <w:widowControl w:val="0"/>
              <w:jc w:val="center"/>
              <w:rPr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9D" w:rsidRPr="007E7976" w:rsidRDefault="007E239D" w:rsidP="002E4991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239D" w:rsidRDefault="007E239D" w:rsidP="002E4991">
            <w:pPr>
              <w:pStyle w:val="Default"/>
              <w:widowControl w:val="0"/>
              <w:jc w:val="both"/>
              <w:rPr>
                <w:iCs/>
              </w:rPr>
            </w:pPr>
            <w:r w:rsidRPr="007E7976"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239D" w:rsidRPr="007E7976" w:rsidRDefault="007E239D" w:rsidP="002E4991">
            <w:pPr>
              <w:pStyle w:val="Default"/>
              <w:widowControl w:val="0"/>
              <w:rPr>
                <w:iCs/>
                <w:color w:val="auto"/>
              </w:rPr>
            </w:pPr>
            <w:r w:rsidRPr="007E7976">
              <w:rPr>
                <w:iCs/>
                <w:color w:val="auto"/>
              </w:rPr>
              <w:t>Изучение конспекта лекций</w:t>
            </w:r>
          </w:p>
          <w:p w:rsidR="007E239D" w:rsidRDefault="007E239D" w:rsidP="002E4991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</w:rPr>
              <w:t>Подготовка и выполнение лабораторной работы, оформление отчета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239D" w:rsidRPr="007E7976" w:rsidRDefault="00121CD7" w:rsidP="00437A3B">
            <w:pPr>
              <w:pStyle w:val="Default"/>
              <w:widowControl w:val="0"/>
              <w:jc w:val="center"/>
            </w:pPr>
            <w:r>
              <w:t>3</w:t>
            </w:r>
            <w:r w:rsidR="00437A3B">
              <w:t>7,3</w:t>
            </w:r>
          </w:p>
        </w:tc>
      </w:tr>
      <w:tr w:rsidR="007E239D" w:rsidRPr="007E7976" w:rsidTr="002E4991">
        <w:trPr>
          <w:cantSplit/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9D" w:rsidRPr="007E7976" w:rsidRDefault="007E239D" w:rsidP="002E4991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 w:rsidRPr="007E7976"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9D" w:rsidRPr="007E7976" w:rsidRDefault="007E239D" w:rsidP="002E4991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E7976">
              <w:rPr>
                <w:rFonts w:ascii="Times New Roman" w:hAnsi="Times New Roman"/>
                <w:sz w:val="24"/>
                <w:szCs w:val="24"/>
              </w:rPr>
              <w:t>Сложные измерительные системы.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39D" w:rsidRPr="007E7976" w:rsidRDefault="007E239D" w:rsidP="002E4991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 w:rsidRPr="007E7976"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39D" w:rsidRPr="00BD5C6A" w:rsidRDefault="007E239D" w:rsidP="002E4991">
            <w:pPr>
              <w:pStyle w:val="Default"/>
              <w:widowControl w:val="0"/>
              <w:rPr>
                <w:iCs/>
              </w:rPr>
            </w:pPr>
            <w:r w:rsidRPr="007E7976">
              <w:rPr>
                <w:iCs/>
              </w:rPr>
              <w:t>Изучение конспекта лекций.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239D" w:rsidRPr="007E7976" w:rsidRDefault="007E239D" w:rsidP="002E4991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  <w:tr w:rsidR="007E239D" w:rsidRPr="007E7976" w:rsidTr="00121CD7">
        <w:trPr>
          <w:cantSplit/>
          <w:trHeight w:val="7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39D" w:rsidRPr="007E7976" w:rsidRDefault="007E239D" w:rsidP="002E4991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 w:rsidRPr="007E7976">
              <w:rPr>
                <w:iCs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39D" w:rsidRPr="007E7976" w:rsidRDefault="007E239D" w:rsidP="002E4991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76">
              <w:rPr>
                <w:rFonts w:ascii="Times New Roman" w:hAnsi="Times New Roman"/>
                <w:sz w:val="24"/>
                <w:szCs w:val="24"/>
              </w:rPr>
              <w:t>Концепции измерений.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39D" w:rsidRPr="007E7976" w:rsidRDefault="007E239D" w:rsidP="002E4991">
            <w:pPr>
              <w:pStyle w:val="Default"/>
              <w:widowControl w:val="0"/>
              <w:jc w:val="both"/>
            </w:pPr>
            <w:r w:rsidRPr="007E7976"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39D" w:rsidRPr="007E7976" w:rsidRDefault="007E239D" w:rsidP="002E4991">
            <w:pPr>
              <w:pStyle w:val="Default"/>
              <w:widowControl w:val="0"/>
              <w:rPr>
                <w:iCs/>
                <w:color w:val="auto"/>
              </w:rPr>
            </w:pPr>
            <w:r w:rsidRPr="007E7976">
              <w:rPr>
                <w:iCs/>
                <w:color w:val="auto"/>
              </w:rPr>
              <w:t>Изучение конспекта лекций.</w:t>
            </w:r>
          </w:p>
          <w:p w:rsidR="007E239D" w:rsidRPr="007E7976" w:rsidRDefault="007E239D" w:rsidP="002E4991">
            <w:pPr>
              <w:pStyle w:val="Default"/>
              <w:widowControl w:val="0"/>
              <w:rPr>
                <w:iCs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39D" w:rsidRPr="007E7976" w:rsidRDefault="007E239D" w:rsidP="002E4991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</w:tbl>
    <w:p w:rsidR="007E239D" w:rsidRDefault="007E239D" w:rsidP="00AD2ABE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both"/>
        <w:rPr>
          <w:b/>
          <w:bCs/>
          <w:spacing w:val="-1"/>
        </w:rPr>
      </w:pPr>
    </w:p>
    <w:p w:rsidR="000252F2" w:rsidRPr="000252F2" w:rsidRDefault="000252F2" w:rsidP="000252F2">
      <w:pPr>
        <w:pStyle w:val="Default"/>
        <w:widowControl w:val="0"/>
        <w:ind w:firstLine="567"/>
        <w:jc w:val="both"/>
        <w:rPr>
          <w:b/>
          <w:bCs/>
        </w:rPr>
      </w:pPr>
      <w:r w:rsidRPr="000252F2">
        <w:rPr>
          <w:b/>
          <w:bCs/>
        </w:rPr>
        <w:t>5. Перечень учебно-методического обеспечения для самостоятельной работы обучающихся по дисциплине</w:t>
      </w:r>
    </w:p>
    <w:p w:rsidR="000252F2" w:rsidRPr="000252F2" w:rsidRDefault="000252F2" w:rsidP="000252F2">
      <w:pPr>
        <w:pStyle w:val="Default"/>
        <w:widowControl w:val="0"/>
        <w:ind w:firstLine="708"/>
        <w:jc w:val="both"/>
        <w:rPr>
          <w:b/>
          <w:bCs/>
        </w:rPr>
      </w:pPr>
    </w:p>
    <w:p w:rsidR="00437A3B" w:rsidRPr="00437A3B" w:rsidRDefault="00437A3B" w:rsidP="00437A3B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A3B">
        <w:rPr>
          <w:rFonts w:ascii="Times New Roman" w:eastAsia="Calibri" w:hAnsi="Times New Roman"/>
          <w:sz w:val="24"/>
          <w:szCs w:val="24"/>
          <w:lang w:eastAsia="ru-RU"/>
        </w:rPr>
        <w:t xml:space="preserve">Анализ измерительных процессов и систем: практикум / </w:t>
      </w:r>
      <w:proofErr w:type="spellStart"/>
      <w:r w:rsidRPr="00437A3B">
        <w:rPr>
          <w:rFonts w:ascii="Times New Roman" w:eastAsia="Calibri" w:hAnsi="Times New Roman"/>
          <w:sz w:val="24"/>
          <w:szCs w:val="24"/>
          <w:lang w:eastAsia="ru-RU"/>
        </w:rPr>
        <w:t>Рязан</w:t>
      </w:r>
      <w:proofErr w:type="spellEnd"/>
      <w:r w:rsidRPr="00437A3B">
        <w:rPr>
          <w:rFonts w:ascii="Times New Roman" w:eastAsia="Calibri" w:hAnsi="Times New Roman"/>
          <w:sz w:val="24"/>
          <w:szCs w:val="24"/>
          <w:lang w:eastAsia="ru-RU"/>
        </w:rPr>
        <w:t xml:space="preserve">. гос. </w:t>
      </w:r>
      <w:proofErr w:type="spellStart"/>
      <w:r w:rsidRPr="00437A3B">
        <w:rPr>
          <w:rFonts w:ascii="Times New Roman" w:eastAsia="Calibri" w:hAnsi="Times New Roman"/>
          <w:sz w:val="24"/>
          <w:szCs w:val="24"/>
          <w:lang w:eastAsia="ru-RU"/>
        </w:rPr>
        <w:t>радиотехн</w:t>
      </w:r>
      <w:proofErr w:type="spellEnd"/>
      <w:r w:rsidRPr="00437A3B">
        <w:rPr>
          <w:rFonts w:ascii="Times New Roman" w:eastAsia="Calibri" w:hAnsi="Times New Roman"/>
          <w:sz w:val="24"/>
          <w:szCs w:val="24"/>
          <w:lang w:eastAsia="ru-RU"/>
        </w:rPr>
        <w:t>. ун-т; сост.: С.В. Волкова, А.В. Губарев. Рязань, 2018. 72 с.</w:t>
      </w:r>
    </w:p>
    <w:p w:rsidR="000252F2" w:rsidRPr="00437A3B" w:rsidRDefault="00437A3B" w:rsidP="00437A3B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7A3B">
        <w:rPr>
          <w:rFonts w:ascii="Times New Roman" w:eastAsia="Calibri" w:hAnsi="Times New Roman"/>
          <w:sz w:val="24"/>
          <w:szCs w:val="24"/>
          <w:lang w:eastAsia="ru-RU"/>
        </w:rPr>
        <w:t xml:space="preserve">Оценивание сходимости и </w:t>
      </w:r>
      <w:proofErr w:type="spellStart"/>
      <w:r w:rsidRPr="00437A3B">
        <w:rPr>
          <w:rFonts w:ascii="Times New Roman" w:eastAsia="Calibri" w:hAnsi="Times New Roman"/>
          <w:sz w:val="24"/>
          <w:szCs w:val="24"/>
          <w:lang w:eastAsia="ru-RU"/>
        </w:rPr>
        <w:t>воспроизводимости</w:t>
      </w:r>
      <w:proofErr w:type="spellEnd"/>
      <w:r w:rsidRPr="00437A3B">
        <w:rPr>
          <w:rFonts w:ascii="Times New Roman" w:eastAsia="Calibri" w:hAnsi="Times New Roman"/>
          <w:sz w:val="24"/>
          <w:szCs w:val="24"/>
          <w:lang w:eastAsia="ru-RU"/>
        </w:rPr>
        <w:t xml:space="preserve"> измерительного процесса методом дисперсий: методические указания к лабораторной работе / </w:t>
      </w:r>
      <w:proofErr w:type="spellStart"/>
      <w:r w:rsidRPr="00437A3B">
        <w:rPr>
          <w:rFonts w:ascii="Times New Roman" w:eastAsia="Calibri" w:hAnsi="Times New Roman"/>
          <w:sz w:val="24"/>
          <w:szCs w:val="24"/>
          <w:lang w:eastAsia="ru-RU"/>
        </w:rPr>
        <w:t>Рязан</w:t>
      </w:r>
      <w:proofErr w:type="spellEnd"/>
      <w:r w:rsidRPr="00437A3B">
        <w:rPr>
          <w:rFonts w:ascii="Times New Roman" w:eastAsia="Calibri" w:hAnsi="Times New Roman"/>
          <w:sz w:val="24"/>
          <w:szCs w:val="24"/>
          <w:lang w:eastAsia="ru-RU"/>
        </w:rPr>
        <w:t xml:space="preserve">. гос. </w:t>
      </w:r>
      <w:proofErr w:type="spellStart"/>
      <w:r w:rsidRPr="00437A3B">
        <w:rPr>
          <w:rFonts w:ascii="Times New Roman" w:eastAsia="Calibri" w:hAnsi="Times New Roman"/>
          <w:sz w:val="24"/>
          <w:szCs w:val="24"/>
          <w:lang w:eastAsia="ru-RU"/>
        </w:rPr>
        <w:t>радиотехн</w:t>
      </w:r>
      <w:proofErr w:type="spellEnd"/>
      <w:r w:rsidRPr="00437A3B">
        <w:rPr>
          <w:rFonts w:ascii="Times New Roman" w:eastAsia="Calibri" w:hAnsi="Times New Roman"/>
          <w:sz w:val="24"/>
          <w:szCs w:val="24"/>
          <w:lang w:eastAsia="ru-RU"/>
        </w:rPr>
        <w:t xml:space="preserve">. ун-т; сост. С.В. Волкова, А.В. Губарев. </w:t>
      </w:r>
      <w:r w:rsidRPr="00437A3B">
        <w:rPr>
          <w:rFonts w:ascii="Times New Roman" w:eastAsia="Calibri" w:hAnsi="Times New Roman"/>
          <w:sz w:val="24"/>
          <w:szCs w:val="24"/>
          <w:lang w:eastAsia="ru-RU"/>
        </w:rPr>
        <w:t xml:space="preserve"> Рязань: РГРТУ, 2019. </w:t>
      </w:r>
      <w:r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437A3B">
        <w:rPr>
          <w:rFonts w:ascii="Times New Roman" w:eastAsia="Calibri" w:hAnsi="Times New Roman"/>
          <w:sz w:val="24"/>
          <w:szCs w:val="24"/>
          <w:lang w:eastAsia="ru-RU"/>
        </w:rPr>
        <w:t xml:space="preserve"> 16 с.</w:t>
      </w:r>
    </w:p>
    <w:p w:rsidR="00437A3B" w:rsidRDefault="00437A3B" w:rsidP="00990BA4">
      <w:pPr>
        <w:pStyle w:val="Default"/>
        <w:widowControl w:val="0"/>
        <w:ind w:firstLine="567"/>
        <w:jc w:val="both"/>
        <w:rPr>
          <w:b/>
          <w:bCs/>
        </w:rPr>
      </w:pPr>
    </w:p>
    <w:p w:rsidR="000252F2" w:rsidRPr="000252F2" w:rsidRDefault="000252F2" w:rsidP="00990BA4">
      <w:pPr>
        <w:pStyle w:val="Default"/>
        <w:widowControl w:val="0"/>
        <w:ind w:firstLine="567"/>
        <w:jc w:val="both"/>
        <w:rPr>
          <w:b/>
          <w:bCs/>
        </w:rPr>
      </w:pPr>
      <w:r w:rsidRPr="000252F2">
        <w:rPr>
          <w:b/>
          <w:bCs/>
        </w:rPr>
        <w:t xml:space="preserve">6. Фонд оценочных средств для проведения промежуточной аттестации обучающихся по дисциплине </w:t>
      </w:r>
    </w:p>
    <w:p w:rsidR="000252F2" w:rsidRPr="000252F2" w:rsidRDefault="000252F2" w:rsidP="000252F2">
      <w:pPr>
        <w:pStyle w:val="Default"/>
        <w:widowControl w:val="0"/>
        <w:ind w:firstLine="567"/>
        <w:jc w:val="both"/>
        <w:rPr>
          <w:b/>
          <w:bCs/>
        </w:rPr>
      </w:pPr>
    </w:p>
    <w:p w:rsidR="000252F2" w:rsidRPr="000252F2" w:rsidRDefault="000252F2" w:rsidP="000252F2">
      <w:pPr>
        <w:pStyle w:val="FR2"/>
        <w:spacing w:line="240" w:lineRule="auto"/>
        <w:ind w:firstLine="567"/>
        <w:rPr>
          <w:b/>
        </w:rPr>
      </w:pPr>
      <w:r w:rsidRPr="000252F2">
        <w:rPr>
          <w:rStyle w:val="a8"/>
          <w:b w:val="0"/>
          <w:i w:val="0"/>
          <w:iCs w:val="0"/>
          <w:color w:val="000000"/>
          <w:sz w:val="24"/>
          <w:szCs w:val="24"/>
        </w:rPr>
        <w:t>Фонд оценочных средств приведен в приложении к рабочей программе дисциплины (см. документ «Оценочные материалы по дисциплине «</w:t>
      </w:r>
      <w:r w:rsidR="00EC4BAF">
        <w:rPr>
          <w:rStyle w:val="a8"/>
          <w:b w:val="0"/>
          <w:i w:val="0"/>
          <w:iCs w:val="0"/>
          <w:color w:val="000000"/>
          <w:sz w:val="24"/>
          <w:szCs w:val="24"/>
        </w:rPr>
        <w:t xml:space="preserve">Анализ измерительных процессов </w:t>
      </w:r>
      <w:r w:rsidR="00EC4BAF">
        <w:rPr>
          <w:rStyle w:val="a8"/>
          <w:b w:val="0"/>
          <w:i w:val="0"/>
          <w:iCs w:val="0"/>
          <w:color w:val="000000"/>
          <w:sz w:val="24"/>
          <w:szCs w:val="24"/>
        </w:rPr>
        <w:lastRenderedPageBreak/>
        <w:t>и систем</w:t>
      </w:r>
      <w:r w:rsidRPr="000252F2">
        <w:rPr>
          <w:rStyle w:val="a8"/>
          <w:b w:val="0"/>
          <w:i w:val="0"/>
          <w:iCs w:val="0"/>
          <w:color w:val="000000"/>
          <w:sz w:val="24"/>
          <w:szCs w:val="24"/>
        </w:rPr>
        <w:t>»).</w:t>
      </w:r>
    </w:p>
    <w:p w:rsidR="00247B85" w:rsidRPr="0063661E" w:rsidRDefault="00247B85" w:rsidP="007A3DF9">
      <w:pPr>
        <w:pStyle w:val="23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40" w:lineRule="auto"/>
        <w:ind w:right="-2"/>
        <w:jc w:val="center"/>
        <w:rPr>
          <w:rStyle w:val="22"/>
          <w:bCs/>
          <w:sz w:val="24"/>
          <w:szCs w:val="24"/>
          <w:shd w:val="clear" w:color="auto" w:fill="auto"/>
        </w:rPr>
      </w:pPr>
    </w:p>
    <w:p w:rsidR="007A3DF9" w:rsidRPr="0063661E" w:rsidRDefault="007A3DF9" w:rsidP="00810D40">
      <w:pPr>
        <w:pStyle w:val="23"/>
        <w:numPr>
          <w:ilvl w:val="0"/>
          <w:numId w:val="20"/>
        </w:numPr>
        <w:shd w:val="clear" w:color="auto" w:fill="auto"/>
        <w:tabs>
          <w:tab w:val="clear" w:pos="432"/>
        </w:tabs>
        <w:spacing w:before="0" w:after="0" w:line="240" w:lineRule="auto"/>
        <w:ind w:left="0" w:right="-2" w:firstLine="567"/>
        <w:jc w:val="both"/>
        <w:rPr>
          <w:b w:val="0"/>
          <w:sz w:val="24"/>
          <w:szCs w:val="24"/>
        </w:rPr>
      </w:pPr>
      <w:r w:rsidRPr="0063661E">
        <w:rPr>
          <w:rStyle w:val="22"/>
          <w:b/>
          <w:bCs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7A3DF9" w:rsidRPr="0063661E" w:rsidRDefault="007A3DF9" w:rsidP="007A3DF9">
      <w:pPr>
        <w:pStyle w:val="ac"/>
        <w:numPr>
          <w:ilvl w:val="0"/>
          <w:numId w:val="20"/>
        </w:numPr>
        <w:spacing w:before="0" w:beforeAutospacing="0" w:after="0" w:afterAutospacing="0"/>
        <w:ind w:left="0" w:firstLine="709"/>
        <w:jc w:val="center"/>
        <w:rPr>
          <w:b/>
        </w:rPr>
      </w:pPr>
    </w:p>
    <w:p w:rsidR="005B3513" w:rsidRPr="0063661E" w:rsidRDefault="005B3513" w:rsidP="005B3513">
      <w:pPr>
        <w:pStyle w:val="aa"/>
        <w:numPr>
          <w:ilvl w:val="0"/>
          <w:numId w:val="20"/>
        </w:numPr>
        <w:tabs>
          <w:tab w:val="clear" w:pos="432"/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661E">
        <w:rPr>
          <w:rFonts w:ascii="Times New Roman" w:hAnsi="Times New Roman"/>
          <w:b/>
          <w:sz w:val="24"/>
          <w:szCs w:val="24"/>
        </w:rPr>
        <w:t xml:space="preserve">Основная учебная литература: </w:t>
      </w:r>
    </w:p>
    <w:p w:rsidR="006D381C" w:rsidRPr="006D381C" w:rsidRDefault="006D381C" w:rsidP="006D381C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D381C">
        <w:rPr>
          <w:rFonts w:ascii="Times New Roman" w:hAnsi="Times New Roman"/>
          <w:bCs/>
          <w:sz w:val="24"/>
          <w:szCs w:val="24"/>
        </w:rPr>
        <w:t>Статистические методы управления качеством.</w:t>
      </w:r>
      <w:r w:rsidR="00121CD7">
        <w:rPr>
          <w:rFonts w:ascii="Times New Roman" w:hAnsi="Times New Roman"/>
          <w:bCs/>
          <w:sz w:val="24"/>
          <w:szCs w:val="24"/>
        </w:rPr>
        <w:t xml:space="preserve"> Часть VII [Электронный ресурс]</w:t>
      </w:r>
      <w:r w:rsidRPr="006D381C">
        <w:rPr>
          <w:rFonts w:ascii="Times New Roman" w:hAnsi="Times New Roman"/>
          <w:bCs/>
          <w:sz w:val="24"/>
          <w:szCs w:val="24"/>
        </w:rPr>
        <w:t>: лабораторный практикум / В.Е. Гордиенко [и др.]. — Электрон. текстовые данные. — СПб</w:t>
      </w:r>
      <w:proofErr w:type="gramStart"/>
      <w:r w:rsidRPr="006D381C">
        <w:rPr>
          <w:rFonts w:ascii="Times New Roman" w:hAnsi="Times New Roman"/>
          <w:bCs/>
          <w:sz w:val="24"/>
          <w:szCs w:val="24"/>
        </w:rPr>
        <w:t>. :</w:t>
      </w:r>
      <w:proofErr w:type="gramEnd"/>
      <w:r w:rsidRPr="006D381C">
        <w:rPr>
          <w:rFonts w:ascii="Times New Roman" w:hAnsi="Times New Roman"/>
          <w:bCs/>
          <w:sz w:val="24"/>
          <w:szCs w:val="24"/>
        </w:rPr>
        <w:t xml:space="preserve"> Санкт-Петербургский государственный архитектурно-строительный университет, ЭБС АСВ, 2015. — 77 c. — 978-5-9227-0549-3. — Режим доступа: http://www.iprbookshop.ru/49967.html</w:t>
      </w:r>
    </w:p>
    <w:p w:rsidR="006D381C" w:rsidRPr="006D381C" w:rsidRDefault="006D381C" w:rsidP="006D381C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81C">
        <w:rPr>
          <w:rFonts w:ascii="Times New Roman" w:hAnsi="Times New Roman"/>
          <w:sz w:val="24"/>
          <w:szCs w:val="24"/>
        </w:rPr>
        <w:t>Бородачёв</w:t>
      </w:r>
      <w:proofErr w:type="spellEnd"/>
      <w:r w:rsidRPr="006D381C">
        <w:rPr>
          <w:rFonts w:ascii="Times New Roman" w:hAnsi="Times New Roman"/>
          <w:sz w:val="24"/>
          <w:szCs w:val="24"/>
        </w:rPr>
        <w:t xml:space="preserve"> С.М. Статистические методы в управлении качеством [Электронный ресурс]: учебное пособие / С.М. </w:t>
      </w:r>
      <w:proofErr w:type="spellStart"/>
      <w:r w:rsidRPr="006D381C">
        <w:rPr>
          <w:rFonts w:ascii="Times New Roman" w:hAnsi="Times New Roman"/>
          <w:sz w:val="24"/>
          <w:szCs w:val="24"/>
        </w:rPr>
        <w:t>Бородачёв</w:t>
      </w:r>
      <w:proofErr w:type="spellEnd"/>
      <w:r w:rsidRPr="006D381C">
        <w:rPr>
          <w:rFonts w:ascii="Times New Roman" w:hAnsi="Times New Roman"/>
          <w:sz w:val="24"/>
          <w:szCs w:val="24"/>
        </w:rPr>
        <w:t>. — Электрон. текстовые данные. — Екатеринбург: Уральский федеральный университет, 2016. — 88 c. — 978-5-7996-1718-9. — Режим доступа: http://www.iprbookshop.ru/65988.html</w:t>
      </w:r>
    </w:p>
    <w:p w:rsidR="006D381C" w:rsidRPr="006D381C" w:rsidRDefault="006D381C" w:rsidP="006D381C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381C">
        <w:rPr>
          <w:rFonts w:ascii="Times New Roman" w:hAnsi="Times New Roman"/>
          <w:sz w:val="24"/>
          <w:szCs w:val="24"/>
        </w:rPr>
        <w:t xml:space="preserve">Статистические методы управления качеством в образовательном учреждении: учеб. пособие / А.В. Губарев, В.А. </w:t>
      </w:r>
      <w:proofErr w:type="spellStart"/>
      <w:r w:rsidRPr="006D381C">
        <w:rPr>
          <w:rFonts w:ascii="Times New Roman" w:hAnsi="Times New Roman"/>
          <w:sz w:val="24"/>
          <w:szCs w:val="24"/>
        </w:rPr>
        <w:t>Фатькин</w:t>
      </w:r>
      <w:proofErr w:type="spellEnd"/>
      <w:r w:rsidRPr="006D381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D381C">
        <w:rPr>
          <w:rFonts w:ascii="Times New Roman" w:hAnsi="Times New Roman"/>
          <w:sz w:val="24"/>
          <w:szCs w:val="24"/>
        </w:rPr>
        <w:t>Рязан</w:t>
      </w:r>
      <w:proofErr w:type="spellEnd"/>
      <w:r w:rsidRPr="006D381C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6D381C">
        <w:rPr>
          <w:rFonts w:ascii="Times New Roman" w:hAnsi="Times New Roman"/>
          <w:sz w:val="24"/>
          <w:szCs w:val="24"/>
        </w:rPr>
        <w:t>радиотехн</w:t>
      </w:r>
      <w:proofErr w:type="spellEnd"/>
      <w:r w:rsidRPr="006D381C">
        <w:rPr>
          <w:rFonts w:ascii="Times New Roman" w:hAnsi="Times New Roman"/>
          <w:sz w:val="24"/>
          <w:szCs w:val="24"/>
        </w:rPr>
        <w:t xml:space="preserve">. ун-т; под общ. ред. проф., д-ра </w:t>
      </w:r>
      <w:proofErr w:type="spellStart"/>
      <w:r w:rsidRPr="006D381C">
        <w:rPr>
          <w:rFonts w:ascii="Times New Roman" w:hAnsi="Times New Roman"/>
          <w:sz w:val="24"/>
          <w:szCs w:val="24"/>
        </w:rPr>
        <w:t>техн</w:t>
      </w:r>
      <w:proofErr w:type="spellEnd"/>
      <w:r w:rsidRPr="006D381C">
        <w:rPr>
          <w:rFonts w:ascii="Times New Roman" w:hAnsi="Times New Roman"/>
          <w:sz w:val="24"/>
          <w:szCs w:val="24"/>
        </w:rPr>
        <w:t xml:space="preserve">. наук В.С. Гурова </w:t>
      </w:r>
      <w:r w:rsidRPr="006D381C">
        <w:rPr>
          <w:rFonts w:ascii="Times New Roman" w:hAnsi="Times New Roman"/>
          <w:sz w:val="24"/>
          <w:szCs w:val="24"/>
        </w:rPr>
        <w:sym w:font="Symbol" w:char="F02D"/>
      </w:r>
      <w:r w:rsidRPr="006D381C">
        <w:rPr>
          <w:rFonts w:ascii="Times New Roman" w:hAnsi="Times New Roman"/>
          <w:sz w:val="24"/>
          <w:szCs w:val="24"/>
        </w:rPr>
        <w:t xml:space="preserve"> Рязань: РГРТУ, 2010. </w:t>
      </w:r>
      <w:r w:rsidRPr="006D381C">
        <w:rPr>
          <w:rFonts w:ascii="Times New Roman" w:hAnsi="Times New Roman"/>
          <w:sz w:val="24"/>
          <w:szCs w:val="24"/>
        </w:rPr>
        <w:sym w:font="Symbol" w:char="F02D"/>
      </w:r>
      <w:r w:rsidRPr="006D381C">
        <w:rPr>
          <w:rFonts w:ascii="Times New Roman" w:hAnsi="Times New Roman"/>
          <w:sz w:val="24"/>
          <w:szCs w:val="24"/>
        </w:rPr>
        <w:t xml:space="preserve"> 124 с.</w:t>
      </w:r>
    </w:p>
    <w:p w:rsidR="006D381C" w:rsidRPr="006D381C" w:rsidRDefault="006D381C" w:rsidP="006D381C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381C">
        <w:rPr>
          <w:rFonts w:ascii="Times New Roman" w:hAnsi="Times New Roman"/>
          <w:sz w:val="24"/>
          <w:szCs w:val="24"/>
        </w:rPr>
        <w:t>Қаржаубаев К.Е. Квалиметрия и статистические методы управление качеством [Электронный ресурс</w:t>
      </w:r>
      <w:proofErr w:type="gramStart"/>
      <w:r w:rsidRPr="006D381C">
        <w:rPr>
          <w:rFonts w:ascii="Times New Roman" w:hAnsi="Times New Roman"/>
          <w:sz w:val="24"/>
          <w:szCs w:val="24"/>
        </w:rPr>
        <w:t>] :</w:t>
      </w:r>
      <w:proofErr w:type="gramEnd"/>
      <w:r w:rsidRPr="006D381C">
        <w:rPr>
          <w:rFonts w:ascii="Times New Roman" w:hAnsi="Times New Roman"/>
          <w:sz w:val="24"/>
          <w:szCs w:val="24"/>
        </w:rPr>
        <w:t xml:space="preserve"> учебное пособие / К.Е. Қаржаубаев. — Электрон. текстовые данные. — Алматы: </w:t>
      </w:r>
      <w:proofErr w:type="spellStart"/>
      <w:r w:rsidRPr="006D381C">
        <w:rPr>
          <w:rFonts w:ascii="Times New Roman" w:hAnsi="Times New Roman"/>
          <w:sz w:val="24"/>
          <w:szCs w:val="24"/>
        </w:rPr>
        <w:t>Нур-Принт</w:t>
      </w:r>
      <w:proofErr w:type="spellEnd"/>
      <w:r w:rsidRPr="006D381C">
        <w:rPr>
          <w:rFonts w:ascii="Times New Roman" w:hAnsi="Times New Roman"/>
          <w:sz w:val="24"/>
          <w:szCs w:val="24"/>
        </w:rPr>
        <w:t>, 2015. — 300 c. — 978-601-278-616-3. — Режим доступа: http://www.iprbookshop.ru/69111.html</w:t>
      </w:r>
    </w:p>
    <w:p w:rsidR="006D381C" w:rsidRPr="006D381C" w:rsidRDefault="006D381C" w:rsidP="006D381C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D381C">
        <w:rPr>
          <w:rFonts w:ascii="Times New Roman" w:hAnsi="Times New Roman"/>
          <w:bCs/>
          <w:sz w:val="24"/>
          <w:szCs w:val="24"/>
        </w:rPr>
        <w:t>Логанина</w:t>
      </w:r>
      <w:proofErr w:type="spellEnd"/>
      <w:r w:rsidRPr="006D381C">
        <w:rPr>
          <w:rFonts w:ascii="Times New Roman" w:hAnsi="Times New Roman"/>
          <w:bCs/>
          <w:sz w:val="24"/>
          <w:szCs w:val="24"/>
        </w:rPr>
        <w:t xml:space="preserve"> В.И. Инструменты качества [Электронный ресурс]: учебное пособие/ </w:t>
      </w:r>
      <w:proofErr w:type="spellStart"/>
      <w:r w:rsidRPr="006D381C">
        <w:rPr>
          <w:rFonts w:ascii="Times New Roman" w:hAnsi="Times New Roman"/>
          <w:bCs/>
          <w:sz w:val="24"/>
          <w:szCs w:val="24"/>
        </w:rPr>
        <w:t>Логанина</w:t>
      </w:r>
      <w:proofErr w:type="spellEnd"/>
      <w:r w:rsidRPr="006D381C">
        <w:rPr>
          <w:rFonts w:ascii="Times New Roman" w:hAnsi="Times New Roman"/>
          <w:bCs/>
          <w:sz w:val="24"/>
          <w:szCs w:val="24"/>
        </w:rPr>
        <w:t xml:space="preserve"> В.И., Федосеев А.А.— Электрон. текстовые данные.— Саратов: Вузовское образование, 2014.— 111 c.— Режим доступа: http://www.iprbookshop.ru/19518.— ЭБС «</w:t>
      </w:r>
      <w:proofErr w:type="spellStart"/>
      <w:r w:rsidRPr="006D381C">
        <w:rPr>
          <w:rFonts w:ascii="Times New Roman" w:hAnsi="Times New Roman"/>
          <w:bCs/>
          <w:sz w:val="24"/>
          <w:szCs w:val="24"/>
        </w:rPr>
        <w:t>IPRbooks</w:t>
      </w:r>
      <w:proofErr w:type="spellEnd"/>
      <w:r w:rsidRPr="006D381C">
        <w:rPr>
          <w:rFonts w:ascii="Times New Roman" w:hAnsi="Times New Roman"/>
          <w:bCs/>
          <w:sz w:val="24"/>
          <w:szCs w:val="24"/>
        </w:rPr>
        <w:t>», по паролю</w:t>
      </w:r>
    </w:p>
    <w:p w:rsidR="002A3546" w:rsidRPr="0063661E" w:rsidRDefault="002A3546" w:rsidP="006E230C">
      <w:pPr>
        <w:spacing w:after="0" w:line="240" w:lineRule="auto"/>
        <w:ind w:left="108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A3546" w:rsidRPr="0063661E" w:rsidRDefault="002A3546" w:rsidP="002A3546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661E">
        <w:rPr>
          <w:rFonts w:ascii="Times New Roman" w:hAnsi="Times New Roman"/>
          <w:b/>
          <w:sz w:val="24"/>
          <w:szCs w:val="24"/>
        </w:rPr>
        <w:t xml:space="preserve">Дополнительная учебная литература: </w:t>
      </w:r>
    </w:p>
    <w:p w:rsidR="006D381C" w:rsidRDefault="006D381C" w:rsidP="00C201BC">
      <w:pPr>
        <w:pStyle w:val="ac"/>
        <w:numPr>
          <w:ilvl w:val="0"/>
          <w:numId w:val="48"/>
        </w:numPr>
        <w:tabs>
          <w:tab w:val="clear" w:pos="432"/>
          <w:tab w:val="left" w:pos="993"/>
        </w:tabs>
        <w:spacing w:before="0" w:beforeAutospacing="0" w:after="0" w:afterAutospacing="0"/>
        <w:ind w:left="0" w:firstLine="567"/>
        <w:jc w:val="both"/>
      </w:pPr>
      <w:r w:rsidRPr="006D381C">
        <w:t xml:space="preserve">Яковлев Ю.Н. Метрологическое обслуживание измерительных систем [Электронный ресурс] / Ю.Н. Яковлев. — Электрон. текстовые данные. — </w:t>
      </w:r>
      <w:proofErr w:type="gramStart"/>
      <w:r w:rsidRPr="006D381C">
        <w:t>М. :</w:t>
      </w:r>
      <w:proofErr w:type="gramEnd"/>
      <w:r w:rsidRPr="006D381C">
        <w:t xml:space="preserve"> Академия стандартизации, метрологии и сертификации, 2010. — 36 c. — 2227-8397. — Режим доступа: </w:t>
      </w:r>
      <w:hyperlink r:id="rId6" w:history="1">
        <w:r w:rsidRPr="00921114">
          <w:rPr>
            <w:rStyle w:val="ab"/>
          </w:rPr>
          <w:t>http://www.iprbookshop.ru/44255.html</w:t>
        </w:r>
      </w:hyperlink>
    </w:p>
    <w:p w:rsidR="006D381C" w:rsidRDefault="006D381C" w:rsidP="00C201BC">
      <w:pPr>
        <w:pStyle w:val="ac"/>
        <w:numPr>
          <w:ilvl w:val="0"/>
          <w:numId w:val="4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6D381C">
        <w:t xml:space="preserve">Анисимов В.М. Системы и статистические методы обеспечения качества промышленной продукции. Учеб. пособие для вузов. Самара, 2000. </w:t>
      </w:r>
    </w:p>
    <w:p w:rsidR="006D381C" w:rsidRPr="00F9126E" w:rsidRDefault="006D381C" w:rsidP="00C201BC">
      <w:pPr>
        <w:pStyle w:val="ac"/>
        <w:numPr>
          <w:ilvl w:val="0"/>
          <w:numId w:val="4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F9126E">
        <w:t xml:space="preserve">Пономарев С.В. Управление качеством продукции. Инструменты и методы менеджмента качества Учеб. пособие для вузов. </w:t>
      </w:r>
      <w:proofErr w:type="gramStart"/>
      <w:r w:rsidRPr="006D381C">
        <w:rPr>
          <w:color w:val="000000"/>
        </w:rPr>
        <w:t>М.:РИА</w:t>
      </w:r>
      <w:proofErr w:type="gramEnd"/>
      <w:r w:rsidRPr="006D381C">
        <w:rPr>
          <w:color w:val="000000"/>
        </w:rPr>
        <w:t>"Стандарты и качество", 2005. 243 с.</w:t>
      </w:r>
    </w:p>
    <w:p w:rsidR="006D381C" w:rsidRDefault="006D381C" w:rsidP="006D381C">
      <w:pPr>
        <w:pStyle w:val="ac"/>
        <w:tabs>
          <w:tab w:val="left" w:pos="993"/>
        </w:tabs>
        <w:spacing w:before="0" w:beforeAutospacing="0" w:after="0" w:afterAutospacing="0"/>
        <w:jc w:val="both"/>
      </w:pPr>
    </w:p>
    <w:p w:rsidR="003C2D9B" w:rsidRDefault="003C2D9B" w:rsidP="003C2D9B">
      <w:pPr>
        <w:pStyle w:val="a3"/>
        <w:widowControl w:val="0"/>
        <w:tabs>
          <w:tab w:val="left" w:pos="422"/>
        </w:tabs>
        <w:spacing w:after="0"/>
        <w:ind w:firstLine="567"/>
        <w:jc w:val="both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8 </w:t>
      </w:r>
      <w:r w:rsidRPr="003C2D9B">
        <w:rPr>
          <w:rStyle w:val="13"/>
          <w:color w:val="000000"/>
          <w:sz w:val="24"/>
          <w:szCs w:val="24"/>
        </w:rPr>
        <w:t>Перечень ресурсов информационно–телекоммуникационной сети Интернет, необходимых для освоения дисциплины</w:t>
      </w:r>
    </w:p>
    <w:p w:rsidR="00DA35D7" w:rsidRPr="003C2D9B" w:rsidRDefault="00DA35D7" w:rsidP="003C2D9B">
      <w:pPr>
        <w:pStyle w:val="a3"/>
        <w:widowControl w:val="0"/>
        <w:tabs>
          <w:tab w:val="left" w:pos="422"/>
        </w:tabs>
        <w:spacing w:after="0"/>
        <w:ind w:firstLine="567"/>
        <w:jc w:val="both"/>
        <w:rPr>
          <w:rStyle w:val="13"/>
          <w:b w:val="0"/>
          <w:sz w:val="24"/>
          <w:szCs w:val="24"/>
        </w:rPr>
      </w:pPr>
    </w:p>
    <w:p w:rsidR="003C2D9B" w:rsidRDefault="003C2D9B" w:rsidP="004B19F8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C2D9B">
        <w:rPr>
          <w:rFonts w:ascii="Times New Roman" w:hAnsi="Times New Roman"/>
          <w:bCs/>
          <w:color w:val="000000"/>
          <w:spacing w:val="-2"/>
          <w:sz w:val="24"/>
          <w:szCs w:val="24"/>
        </w:rPr>
        <w:t>Официальный сайт Федерального агентства по техническому регулированию и метро</w:t>
      </w:r>
      <w:r w:rsidRPr="003C2D9B">
        <w:rPr>
          <w:rFonts w:ascii="Times New Roman" w:hAnsi="Times New Roman"/>
          <w:bCs/>
          <w:color w:val="000000"/>
          <w:spacing w:val="-2"/>
          <w:sz w:val="24"/>
          <w:szCs w:val="24"/>
        </w:rPr>
        <w:softHyphen/>
        <w:t>логии (</w:t>
      </w:r>
      <w:hyperlink r:id="rId7" w:history="1">
        <w:r w:rsidRPr="003C2D9B">
          <w:rPr>
            <w:rStyle w:val="ab"/>
            <w:rFonts w:ascii="Times New Roman" w:hAnsi="Times New Roman"/>
            <w:bCs/>
            <w:spacing w:val="-2"/>
            <w:sz w:val="24"/>
            <w:szCs w:val="24"/>
          </w:rPr>
          <w:t>http://www.gost.ru</w:t>
        </w:r>
      </w:hyperlink>
      <w:r w:rsidRPr="003C2D9B">
        <w:rPr>
          <w:rFonts w:ascii="Times New Roman" w:hAnsi="Times New Roman"/>
          <w:bCs/>
          <w:color w:val="000000"/>
          <w:spacing w:val="-2"/>
          <w:sz w:val="24"/>
          <w:szCs w:val="24"/>
        </w:rPr>
        <w:t>.).</w:t>
      </w:r>
    </w:p>
    <w:p w:rsidR="004B19F8" w:rsidRPr="004B19F8" w:rsidRDefault="004B19F8" w:rsidP="004B19F8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4B19F8">
        <w:rPr>
          <w:rFonts w:ascii="Times New Roman" w:hAnsi="Times New Roman"/>
          <w:bCs/>
          <w:color w:val="000000"/>
          <w:spacing w:val="-2"/>
          <w:sz w:val="24"/>
          <w:szCs w:val="24"/>
        </w:rPr>
        <w:t>Электронно-библиотечная система «Лань», режим доступа – с любого компьютера РГРТУ без пароля. – URL: https://e.lanbook.com/</w:t>
      </w:r>
    </w:p>
    <w:p w:rsidR="004B19F8" w:rsidRPr="004B19F8" w:rsidRDefault="004B19F8" w:rsidP="004B19F8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4B19F8">
        <w:rPr>
          <w:rFonts w:ascii="Times New Roman" w:hAnsi="Times New Roman"/>
          <w:bCs/>
          <w:color w:val="000000"/>
          <w:spacing w:val="-2"/>
          <w:sz w:val="24"/>
          <w:szCs w:val="24"/>
        </w:rPr>
        <w:t>Электронно-библиотечная система «</w:t>
      </w:r>
      <w:proofErr w:type="spellStart"/>
      <w:r w:rsidRPr="004B19F8">
        <w:rPr>
          <w:rFonts w:ascii="Times New Roman" w:hAnsi="Times New Roman"/>
          <w:bCs/>
          <w:color w:val="000000"/>
          <w:spacing w:val="-2"/>
          <w:sz w:val="24"/>
          <w:szCs w:val="24"/>
        </w:rPr>
        <w:t>IPRbooks</w:t>
      </w:r>
      <w:proofErr w:type="spellEnd"/>
      <w:r w:rsidRPr="004B19F8">
        <w:rPr>
          <w:rFonts w:ascii="Times New Roman" w:hAnsi="Times New Roman"/>
          <w:bCs/>
          <w:color w:val="000000"/>
          <w:spacing w:val="-2"/>
          <w:sz w:val="24"/>
          <w:szCs w:val="24"/>
        </w:rPr>
        <w:t>», режим доступа – с любого компьютера РГРТУ без пароля, из сети интернет по паролю. – URL: https://iprbookshop.ru/.</w:t>
      </w:r>
    </w:p>
    <w:p w:rsidR="00600BB3" w:rsidRPr="0063661E" w:rsidRDefault="00600BB3" w:rsidP="00F82100">
      <w:pPr>
        <w:pStyle w:val="a3"/>
        <w:widowControl w:val="0"/>
        <w:tabs>
          <w:tab w:val="left" w:pos="422"/>
        </w:tabs>
        <w:spacing w:after="0"/>
        <w:jc w:val="center"/>
        <w:rPr>
          <w:rStyle w:val="13"/>
          <w:bCs w:val="0"/>
          <w:color w:val="000000"/>
          <w:sz w:val="24"/>
          <w:szCs w:val="24"/>
        </w:rPr>
      </w:pPr>
    </w:p>
    <w:p w:rsidR="003C2D9B" w:rsidRPr="0069572E" w:rsidRDefault="003C2D9B" w:rsidP="003C2D9B">
      <w:pPr>
        <w:pStyle w:val="a3"/>
        <w:widowControl w:val="0"/>
        <w:tabs>
          <w:tab w:val="left" w:pos="422"/>
        </w:tabs>
        <w:ind w:firstLine="567"/>
        <w:jc w:val="both"/>
        <w:rPr>
          <w:rStyle w:val="13"/>
          <w:bCs w:val="0"/>
          <w:color w:val="000000"/>
          <w:sz w:val="24"/>
          <w:szCs w:val="24"/>
        </w:rPr>
      </w:pPr>
      <w:r w:rsidRPr="002F35DA">
        <w:rPr>
          <w:rStyle w:val="13"/>
          <w:bCs w:val="0"/>
          <w:color w:val="000000"/>
          <w:sz w:val="24"/>
          <w:szCs w:val="24"/>
        </w:rPr>
        <w:t>9. Методические указания для обуч</w:t>
      </w:r>
      <w:r>
        <w:rPr>
          <w:rStyle w:val="13"/>
          <w:bCs w:val="0"/>
          <w:color w:val="000000"/>
          <w:sz w:val="24"/>
          <w:szCs w:val="24"/>
        </w:rPr>
        <w:t xml:space="preserve">ающихся по освоению дисциплины </w:t>
      </w:r>
    </w:p>
    <w:p w:rsidR="003C2D9B" w:rsidRPr="003C2D9B" w:rsidRDefault="003C2D9B" w:rsidP="003C2D9B">
      <w:pPr>
        <w:pStyle w:val="Default"/>
        <w:suppressAutoHyphens/>
        <w:autoSpaceDE/>
        <w:autoSpaceDN/>
        <w:adjustRightInd/>
        <w:ind w:firstLine="567"/>
        <w:jc w:val="both"/>
        <w:rPr>
          <w:bCs/>
        </w:rPr>
      </w:pPr>
    </w:p>
    <w:p w:rsidR="003C2D9B" w:rsidRDefault="003C2D9B" w:rsidP="003C2D9B">
      <w:pPr>
        <w:pStyle w:val="Default"/>
        <w:suppressAutoHyphens/>
        <w:autoSpaceDE/>
        <w:autoSpaceDN/>
        <w:adjustRightInd/>
        <w:ind w:firstLine="567"/>
        <w:jc w:val="both"/>
        <w:rPr>
          <w:bCs/>
        </w:rPr>
      </w:pPr>
      <w:r>
        <w:rPr>
          <w:bCs/>
        </w:rPr>
        <w:t xml:space="preserve">Для освоения дисциплины требуются знания в области </w:t>
      </w:r>
      <w:r w:rsidR="00DF7A47">
        <w:rPr>
          <w:bCs/>
        </w:rPr>
        <w:t>статистических методов управления качеством</w:t>
      </w:r>
      <w:r>
        <w:rPr>
          <w:bCs/>
        </w:rPr>
        <w:t xml:space="preserve">. 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Обязательное условие успешного усвоения курса – большой объём самостоятельно проделанной работы.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Рекомендуется следующим образом организовать время, необходимое для изучения дисциплины: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Изучение конспекта лекции в тот же день, после лекции – 10-15 минут.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Изучение теоретического материала по учебнику и конспекту – 1 час в неделю в ходе подготовки к практическому занятию.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Перед выполнением практического занятия необходимо внимательно ознакомиться с заданием. Желательно заранее изучить теоретический лекционный материал.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szCs w:val="28"/>
        </w:rPr>
      </w:pPr>
      <w:r>
        <w:rPr>
          <w:bCs/>
        </w:rPr>
        <w:t>Перед сдачей работы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Таким образом, вы сможете сэкономить свое время и время преподавателя.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szCs w:val="28"/>
        </w:rPr>
        <w:t xml:space="preserve">Кроме чтения учебной литературы из обязательного списка рекомендуется активно использовать информационные ресурсы сети Интернет по изучаемой теме. Ответы на многие вопросы, связанные с практикой </w:t>
      </w:r>
      <w:r w:rsidR="00DF7A47">
        <w:rPr>
          <w:szCs w:val="28"/>
        </w:rPr>
        <w:t>анализа измерительных систем</w:t>
      </w:r>
      <w:r>
        <w:rPr>
          <w:szCs w:val="28"/>
        </w:rPr>
        <w:t>, вы можете получить в сети Интернет, посещая соответствующие информационные ресурсы.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</w:pPr>
      <w:r>
        <w:rPr>
          <w:bCs/>
        </w:rPr>
        <w:t>Самостоятельное изучение тем учебной дисциплины способствует:</w:t>
      </w:r>
    </w:p>
    <w:p w:rsidR="003C2D9B" w:rsidRPr="003C2D9B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2D9B">
        <w:rPr>
          <w:rFonts w:ascii="Times New Roman" w:hAnsi="Times New Roman"/>
          <w:sz w:val="24"/>
          <w:szCs w:val="24"/>
        </w:rPr>
        <w:t>закреплению знаний, умений и навыков, полученных в ходе аудиторных занятий;</w:t>
      </w:r>
    </w:p>
    <w:p w:rsidR="003C2D9B" w:rsidRPr="003C2D9B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2D9B">
        <w:rPr>
          <w:rFonts w:ascii="Times New Roman" w:hAnsi="Times New Roman"/>
          <w:sz w:val="24"/>
          <w:szCs w:val="24"/>
        </w:rPr>
        <w:t>углублению и расширению знаний по отдельным вопросам и темам дисциплины;</w:t>
      </w:r>
    </w:p>
    <w:p w:rsidR="003C2D9B" w:rsidRPr="003C2D9B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2D9B">
        <w:rPr>
          <w:rFonts w:ascii="Times New Roman" w:hAnsi="Times New Roman"/>
          <w:sz w:val="24"/>
          <w:szCs w:val="24"/>
        </w:rPr>
        <w:t xml:space="preserve">освоению умений прикладного и практического использования </w:t>
      </w:r>
      <w:r>
        <w:rPr>
          <w:rFonts w:ascii="Times New Roman" w:hAnsi="Times New Roman"/>
          <w:sz w:val="24"/>
          <w:szCs w:val="24"/>
        </w:rPr>
        <w:t>знаний в</w:t>
      </w:r>
      <w:r w:rsidR="00DF7A47">
        <w:rPr>
          <w:rFonts w:ascii="Times New Roman" w:hAnsi="Times New Roman"/>
          <w:sz w:val="24"/>
          <w:szCs w:val="24"/>
        </w:rPr>
        <w:t xml:space="preserve">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DF7A47">
        <w:rPr>
          <w:rFonts w:ascii="Times New Roman" w:hAnsi="Times New Roman"/>
          <w:sz w:val="24"/>
          <w:szCs w:val="24"/>
        </w:rPr>
        <w:t>анализа измерительных процессов и систем</w:t>
      </w:r>
      <w:r w:rsidRPr="003C2D9B">
        <w:rPr>
          <w:rFonts w:ascii="Times New Roman" w:hAnsi="Times New Roman"/>
          <w:sz w:val="24"/>
          <w:szCs w:val="24"/>
        </w:rPr>
        <w:t xml:space="preserve">; </w:t>
      </w:r>
    </w:p>
    <w:p w:rsidR="003C2D9B" w:rsidRPr="000016A6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2D9B">
        <w:rPr>
          <w:rFonts w:ascii="Times New Roman" w:hAnsi="Times New Roman"/>
          <w:sz w:val="24"/>
          <w:szCs w:val="24"/>
        </w:rPr>
        <w:t xml:space="preserve">получению навыков </w:t>
      </w:r>
      <w:r w:rsidR="00DF7A47">
        <w:rPr>
          <w:rFonts w:ascii="Times New Roman" w:hAnsi="Times New Roman"/>
          <w:sz w:val="24"/>
          <w:szCs w:val="24"/>
        </w:rPr>
        <w:t>анализа измерительных процессов и систем</w:t>
      </w:r>
      <w:r w:rsidRPr="000016A6">
        <w:rPr>
          <w:rFonts w:ascii="Times New Roman" w:hAnsi="Times New Roman"/>
          <w:sz w:val="24"/>
          <w:szCs w:val="24"/>
        </w:rPr>
        <w:t xml:space="preserve">. 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1"/>
        <w:jc w:val="both"/>
        <w:rPr>
          <w:bCs/>
        </w:rPr>
      </w:pPr>
      <w:r>
        <w:rPr>
          <w:bCs/>
        </w:rPr>
        <w:t xml:space="preserve">Самостоятельная работа как вид учебной работы может использоваться на лекциях и практических занятиях, а также иметь самостоятельное значение – внеаудиторная самостоятельная работа обучающихся – при подготовке к лекциям, практическим занятиям, </w:t>
      </w:r>
      <w:r w:rsidR="00DF7A47">
        <w:rPr>
          <w:bCs/>
        </w:rPr>
        <w:t xml:space="preserve">лабораторным работам, </w:t>
      </w:r>
      <w:r>
        <w:rPr>
          <w:bCs/>
        </w:rPr>
        <w:t>а также к теоретическому зачету.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737" w:hanging="283"/>
        <w:jc w:val="both"/>
      </w:pPr>
      <w:r>
        <w:rPr>
          <w:bCs/>
        </w:rPr>
        <w:t>Основными видами самостоятельной работы по дисциплине являются:</w:t>
      </w:r>
    </w:p>
    <w:p w:rsidR="003C2D9B" w:rsidRPr="000016A6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16A6">
        <w:rPr>
          <w:rFonts w:ascii="Times New Roman" w:hAnsi="Times New Roman"/>
          <w:sz w:val="24"/>
          <w:szCs w:val="24"/>
        </w:rPr>
        <w:t>самостоятельное изучение отдельных вопросов и тем дисциплины "</w:t>
      </w:r>
      <w:r w:rsidR="00DF7A47">
        <w:rPr>
          <w:rFonts w:ascii="Times New Roman" w:hAnsi="Times New Roman"/>
          <w:sz w:val="24"/>
          <w:szCs w:val="24"/>
        </w:rPr>
        <w:t>Анализ измерительных процессов и систем</w:t>
      </w:r>
      <w:r w:rsidRPr="000016A6">
        <w:rPr>
          <w:rFonts w:ascii="Times New Roman" w:hAnsi="Times New Roman"/>
          <w:sz w:val="24"/>
          <w:szCs w:val="24"/>
        </w:rPr>
        <w:t>";</w:t>
      </w:r>
    </w:p>
    <w:p w:rsidR="003C2D9B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16A6">
        <w:rPr>
          <w:rFonts w:ascii="Times New Roman" w:hAnsi="Times New Roman"/>
          <w:sz w:val="24"/>
          <w:szCs w:val="24"/>
        </w:rPr>
        <w:t>подготовка к практическим занятиям;</w:t>
      </w:r>
    </w:p>
    <w:p w:rsidR="00DF7A47" w:rsidRPr="000016A6" w:rsidRDefault="00DF7A47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лабораторным работам;</w:t>
      </w:r>
    </w:p>
    <w:p w:rsidR="003C2D9B" w:rsidRPr="000016A6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b/>
          <w:bCs/>
        </w:rPr>
      </w:pPr>
      <w:r w:rsidRPr="000016A6">
        <w:rPr>
          <w:rFonts w:ascii="Times New Roman" w:hAnsi="Times New Roman"/>
          <w:sz w:val="24"/>
          <w:szCs w:val="24"/>
        </w:rPr>
        <w:t xml:space="preserve">подготовка к защите </w:t>
      </w:r>
      <w:r w:rsidR="00DF7A47">
        <w:rPr>
          <w:rFonts w:ascii="Times New Roman" w:hAnsi="Times New Roman"/>
          <w:sz w:val="24"/>
          <w:szCs w:val="24"/>
        </w:rPr>
        <w:t>лабораторных работ</w:t>
      </w:r>
      <w:r w:rsidRPr="000016A6">
        <w:rPr>
          <w:rFonts w:ascii="Times New Roman" w:hAnsi="Times New Roman"/>
          <w:sz w:val="24"/>
          <w:szCs w:val="24"/>
        </w:rPr>
        <w:t>, оформление отчета.</w:t>
      </w:r>
    </w:p>
    <w:p w:rsidR="003C2D9B" w:rsidRPr="003C2D9B" w:rsidRDefault="003C2D9B" w:rsidP="00F82100">
      <w:pPr>
        <w:pStyle w:val="a3"/>
        <w:widowControl w:val="0"/>
        <w:tabs>
          <w:tab w:val="left" w:pos="422"/>
        </w:tabs>
        <w:spacing w:after="0"/>
        <w:jc w:val="center"/>
        <w:rPr>
          <w:rStyle w:val="13"/>
          <w:bCs w:val="0"/>
          <w:color w:val="000000"/>
          <w:sz w:val="24"/>
          <w:szCs w:val="24"/>
        </w:rPr>
      </w:pPr>
    </w:p>
    <w:p w:rsidR="000016A6" w:rsidRPr="000016A6" w:rsidRDefault="000016A6" w:rsidP="000016A6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Style w:val="13"/>
          <w:color w:val="000000"/>
          <w:sz w:val="24"/>
          <w:szCs w:val="24"/>
        </w:rPr>
      </w:pPr>
      <w:r w:rsidRPr="000016A6">
        <w:rPr>
          <w:rStyle w:val="13"/>
          <w:bCs w:val="0"/>
          <w:color w:val="000000"/>
          <w:sz w:val="24"/>
          <w:szCs w:val="24"/>
        </w:rPr>
        <w:t>10 Перечень информационных технологий, используемых при осуществлении</w:t>
      </w:r>
      <w:r w:rsidRPr="000016A6">
        <w:rPr>
          <w:rStyle w:val="13"/>
          <w:bCs w:val="0"/>
          <w:color w:val="000000"/>
          <w:sz w:val="24"/>
          <w:szCs w:val="24"/>
        </w:rPr>
        <w:br/>
        <w:t>образовательного процесса по дисциплине</w:t>
      </w:r>
    </w:p>
    <w:p w:rsidR="000016A6" w:rsidRPr="000016A6" w:rsidRDefault="000016A6" w:rsidP="000016A6">
      <w:pPr>
        <w:pStyle w:val="a3"/>
        <w:numPr>
          <w:ilvl w:val="0"/>
          <w:numId w:val="1"/>
        </w:numPr>
        <w:tabs>
          <w:tab w:val="left" w:pos="84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16A6">
        <w:rPr>
          <w:rFonts w:ascii="Times New Roman" w:hAnsi="Times New Roman"/>
          <w:sz w:val="24"/>
          <w:szCs w:val="24"/>
        </w:rPr>
        <w:t>Разработан дистанционный образовательный курс «</w:t>
      </w:r>
      <w:r w:rsidR="00DF7A47">
        <w:rPr>
          <w:rFonts w:ascii="Times New Roman" w:hAnsi="Times New Roman"/>
          <w:sz w:val="24"/>
          <w:szCs w:val="24"/>
        </w:rPr>
        <w:t>Анализ измерительных процессов и систем</w:t>
      </w:r>
      <w:r w:rsidRPr="000016A6">
        <w:rPr>
          <w:rFonts w:ascii="Times New Roman" w:hAnsi="Times New Roman"/>
          <w:sz w:val="24"/>
          <w:szCs w:val="24"/>
        </w:rPr>
        <w:t>»</w:t>
      </w:r>
      <w:r w:rsidRPr="000016A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016A6">
        <w:rPr>
          <w:rFonts w:ascii="Times New Roman" w:hAnsi="Times New Roman"/>
          <w:sz w:val="24"/>
          <w:szCs w:val="24"/>
        </w:rPr>
        <w:t xml:space="preserve">доступный в системе дистанционного обучения РГРТУ по адресу </w:t>
      </w:r>
      <w:hyperlink r:id="rId8" w:history="1">
        <w:r w:rsidRPr="000016A6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0016A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0016A6">
          <w:rPr>
            <w:rStyle w:val="ab"/>
            <w:rFonts w:ascii="Times New Roman" w:hAnsi="Times New Roman"/>
            <w:sz w:val="24"/>
            <w:szCs w:val="24"/>
            <w:lang w:val="en-US"/>
          </w:rPr>
          <w:t>cdo</w:t>
        </w:r>
        <w:proofErr w:type="spellEnd"/>
        <w:r w:rsidRPr="000016A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0016A6">
          <w:rPr>
            <w:rStyle w:val="ab"/>
            <w:rFonts w:ascii="Times New Roman" w:hAnsi="Times New Roman"/>
            <w:sz w:val="24"/>
            <w:szCs w:val="24"/>
            <w:lang w:val="en-US"/>
          </w:rPr>
          <w:t>rsreu</w:t>
        </w:r>
        <w:proofErr w:type="spellEnd"/>
        <w:r w:rsidRPr="000016A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0016A6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016A6">
        <w:rPr>
          <w:rFonts w:ascii="Times New Roman" w:hAnsi="Times New Roman"/>
          <w:sz w:val="24"/>
          <w:szCs w:val="24"/>
        </w:rPr>
        <w:t>.</w:t>
      </w:r>
    </w:p>
    <w:p w:rsidR="000016A6" w:rsidRPr="000016A6" w:rsidRDefault="000016A6" w:rsidP="000016A6">
      <w:pPr>
        <w:suppressAutoHyphens/>
        <w:spacing w:before="170" w:after="170"/>
        <w:ind w:firstLine="567"/>
        <w:rPr>
          <w:rFonts w:ascii="Times New Roman" w:hAnsi="Times New Roman"/>
          <w:b/>
          <w:sz w:val="24"/>
          <w:szCs w:val="24"/>
        </w:rPr>
      </w:pPr>
      <w:r w:rsidRPr="000016A6">
        <w:rPr>
          <w:rFonts w:ascii="Times New Roman" w:hAnsi="Times New Roman"/>
          <w:b/>
          <w:sz w:val="24"/>
          <w:szCs w:val="24"/>
        </w:rPr>
        <w:t>Перечень лицензионного программного обеспечения:</w:t>
      </w:r>
    </w:p>
    <w:p w:rsidR="000016A6" w:rsidRDefault="000016A6" w:rsidP="000016A6">
      <w:pPr>
        <w:numPr>
          <w:ilvl w:val="3"/>
          <w:numId w:val="1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 w:rsidRPr="000016A6">
        <w:rPr>
          <w:rFonts w:ascii="Times New Roman" w:hAnsi="Times New Roman"/>
          <w:sz w:val="24"/>
          <w:szCs w:val="24"/>
          <w:lang w:val="en-US"/>
        </w:rPr>
        <w:t xml:space="preserve">1) </w:t>
      </w:r>
      <w:r w:rsidRPr="000016A6">
        <w:rPr>
          <w:rFonts w:ascii="Times New Roman" w:hAnsi="Times New Roman"/>
          <w:sz w:val="24"/>
          <w:szCs w:val="24"/>
        </w:rPr>
        <w:t>Операционная</w:t>
      </w:r>
      <w:r w:rsidRPr="000016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16A6">
        <w:rPr>
          <w:rFonts w:ascii="Times New Roman" w:hAnsi="Times New Roman"/>
          <w:sz w:val="24"/>
          <w:szCs w:val="24"/>
        </w:rPr>
        <w:t>система</w:t>
      </w:r>
      <w:r w:rsidRPr="000016A6">
        <w:rPr>
          <w:rFonts w:ascii="Times New Roman" w:hAnsi="Times New Roman"/>
          <w:sz w:val="24"/>
          <w:szCs w:val="24"/>
          <w:lang w:val="en-US"/>
        </w:rPr>
        <w:t xml:space="preserve"> Windows XP Professional, Windows 7 (</w:t>
      </w:r>
      <w:r w:rsidRPr="000016A6">
        <w:rPr>
          <w:rFonts w:ascii="Times New Roman" w:hAnsi="Times New Roman"/>
          <w:sz w:val="24"/>
          <w:szCs w:val="24"/>
        </w:rPr>
        <w:t>лицензия</w:t>
      </w:r>
      <w:r w:rsidRPr="000016A6">
        <w:rPr>
          <w:rFonts w:ascii="Times New Roman" w:hAnsi="Times New Roman"/>
          <w:sz w:val="24"/>
          <w:szCs w:val="24"/>
          <w:lang w:val="en-US"/>
        </w:rPr>
        <w:t xml:space="preserve"> Microsoft DreamSpark Membership ID </w:t>
      </w:r>
      <w:r w:rsidR="00EB1EE9" w:rsidRPr="00EB1EE9">
        <w:rPr>
          <w:rFonts w:ascii="Times New Roman" w:hAnsi="Times New Roman"/>
          <w:sz w:val="24"/>
          <w:szCs w:val="24"/>
          <w:lang w:val="en-US"/>
        </w:rPr>
        <w:t>700565235</w:t>
      </w:r>
      <w:r w:rsidRPr="000016A6">
        <w:rPr>
          <w:rFonts w:ascii="Times New Roman" w:hAnsi="Times New Roman"/>
          <w:sz w:val="24"/>
          <w:szCs w:val="24"/>
          <w:lang w:val="en-US"/>
        </w:rPr>
        <w:t>);</w:t>
      </w:r>
    </w:p>
    <w:p w:rsidR="000016A6" w:rsidRPr="000016A6" w:rsidRDefault="000016A6" w:rsidP="000016A6">
      <w:pPr>
        <w:pStyle w:val="a3"/>
        <w:numPr>
          <w:ilvl w:val="0"/>
          <w:numId w:val="1"/>
        </w:numPr>
        <w:tabs>
          <w:tab w:val="left" w:pos="845"/>
        </w:tabs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16A6" w:rsidRPr="00382A6F" w:rsidRDefault="000016A6" w:rsidP="000016A6">
      <w:pPr>
        <w:pStyle w:val="a3"/>
        <w:widowControl w:val="0"/>
        <w:ind w:firstLine="567"/>
        <w:jc w:val="both"/>
        <w:rPr>
          <w:rStyle w:val="13"/>
          <w:bCs w:val="0"/>
          <w:color w:val="000000"/>
          <w:sz w:val="24"/>
          <w:szCs w:val="24"/>
        </w:rPr>
      </w:pPr>
      <w:r w:rsidRPr="00382A6F">
        <w:rPr>
          <w:rStyle w:val="13"/>
          <w:bCs w:val="0"/>
          <w:color w:val="000000"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 (модулю)</w:t>
      </w:r>
    </w:p>
    <w:p w:rsidR="000016A6" w:rsidRPr="000016A6" w:rsidRDefault="000016A6" w:rsidP="000016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6A6">
        <w:rPr>
          <w:rFonts w:ascii="Times New Roman" w:hAnsi="Times New Roman"/>
          <w:sz w:val="24"/>
          <w:szCs w:val="24"/>
        </w:rPr>
        <w:lastRenderedPageBreak/>
        <w:t>Для освоения дисциплины необходимы:</w:t>
      </w:r>
    </w:p>
    <w:p w:rsidR="000016A6" w:rsidRPr="000016A6" w:rsidRDefault="000016A6" w:rsidP="000016A6">
      <w:pPr>
        <w:widowControl w:val="0"/>
        <w:numPr>
          <w:ilvl w:val="3"/>
          <w:numId w:val="4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016A6">
        <w:rPr>
          <w:rStyle w:val="13"/>
          <w:b w:val="0"/>
          <w:color w:val="000000"/>
          <w:sz w:val="24"/>
          <w:szCs w:val="24"/>
        </w:rPr>
        <w:t>для</w:t>
      </w:r>
      <w:r w:rsidRPr="000016A6">
        <w:rPr>
          <w:rStyle w:val="13"/>
          <w:color w:val="000000"/>
          <w:sz w:val="24"/>
          <w:szCs w:val="24"/>
        </w:rPr>
        <w:t xml:space="preserve"> </w:t>
      </w:r>
      <w:r w:rsidRPr="000016A6">
        <w:rPr>
          <w:rStyle w:val="13"/>
          <w:b w:val="0"/>
          <w:color w:val="000000"/>
          <w:sz w:val="24"/>
          <w:szCs w:val="24"/>
        </w:rPr>
        <w:t>проведения лекционных занятий необходима аудитория с достаточным количеством посадочных мест, соответствующая необходимым противопожарным нормам и санитарно-гигиеническим требованиям</w:t>
      </w:r>
      <w:r w:rsidRPr="000016A6">
        <w:rPr>
          <w:rFonts w:ascii="Times New Roman" w:hAnsi="Times New Roman"/>
          <w:sz w:val="24"/>
          <w:szCs w:val="24"/>
        </w:rPr>
        <w:t>;</w:t>
      </w:r>
    </w:p>
    <w:p w:rsidR="000016A6" w:rsidRPr="000016A6" w:rsidRDefault="000016A6" w:rsidP="000016A6">
      <w:pPr>
        <w:numPr>
          <w:ilvl w:val="3"/>
          <w:numId w:val="4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016A6">
        <w:rPr>
          <w:rFonts w:ascii="Times New Roman" w:hAnsi="Times New Roman"/>
        </w:rPr>
        <w:t xml:space="preserve"> </w:t>
      </w:r>
      <w:r w:rsidRPr="000016A6">
        <w:rPr>
          <w:rStyle w:val="13"/>
          <w:b w:val="0"/>
          <w:color w:val="000000"/>
          <w:sz w:val="24"/>
          <w:szCs w:val="24"/>
        </w:rPr>
        <w:t xml:space="preserve">для проведения практических занятий необходим класс персональных компьютеров с инсталлированными операционными системами </w:t>
      </w:r>
      <w:proofErr w:type="spellStart"/>
      <w:r w:rsidRPr="000016A6">
        <w:rPr>
          <w:rStyle w:val="13"/>
          <w:b w:val="0"/>
          <w:color w:val="000000"/>
          <w:sz w:val="24"/>
          <w:szCs w:val="24"/>
        </w:rPr>
        <w:t>Microsoft</w:t>
      </w:r>
      <w:proofErr w:type="spellEnd"/>
      <w:r w:rsidRPr="000016A6">
        <w:rPr>
          <w:rStyle w:val="13"/>
          <w:b w:val="0"/>
          <w:color w:val="000000"/>
          <w:sz w:val="24"/>
          <w:szCs w:val="24"/>
        </w:rPr>
        <w:t xml:space="preserve"> </w:t>
      </w:r>
      <w:proofErr w:type="spellStart"/>
      <w:r w:rsidRPr="000016A6">
        <w:rPr>
          <w:rStyle w:val="13"/>
          <w:b w:val="0"/>
          <w:color w:val="000000"/>
          <w:sz w:val="24"/>
          <w:szCs w:val="24"/>
        </w:rPr>
        <w:t>Windows</w:t>
      </w:r>
      <w:proofErr w:type="spellEnd"/>
      <w:r w:rsidRPr="000016A6">
        <w:rPr>
          <w:rStyle w:val="13"/>
          <w:b w:val="0"/>
          <w:color w:val="000000"/>
          <w:sz w:val="24"/>
          <w:szCs w:val="24"/>
        </w:rPr>
        <w:t xml:space="preserve"> XP (или выше) или </w:t>
      </w:r>
      <w:proofErr w:type="spellStart"/>
      <w:r w:rsidRPr="000016A6">
        <w:rPr>
          <w:rStyle w:val="13"/>
          <w:b w:val="0"/>
          <w:color w:val="000000"/>
          <w:sz w:val="24"/>
          <w:szCs w:val="24"/>
        </w:rPr>
        <w:t>Linux</w:t>
      </w:r>
      <w:proofErr w:type="spellEnd"/>
      <w:r w:rsidRPr="000016A6">
        <w:rPr>
          <w:rStyle w:val="13"/>
          <w:b w:val="0"/>
          <w:color w:val="000000"/>
          <w:sz w:val="24"/>
          <w:szCs w:val="24"/>
        </w:rPr>
        <w:t xml:space="preserve"> и установленным программным продуктом </w:t>
      </w:r>
      <w:proofErr w:type="spellStart"/>
      <w:r w:rsidRPr="000016A6">
        <w:rPr>
          <w:rStyle w:val="13"/>
          <w:b w:val="0"/>
          <w:color w:val="000000"/>
          <w:sz w:val="24"/>
          <w:szCs w:val="24"/>
        </w:rPr>
        <w:t>LibreOffice</w:t>
      </w:r>
      <w:proofErr w:type="spellEnd"/>
      <w:r w:rsidRPr="000016A6">
        <w:rPr>
          <w:rStyle w:val="13"/>
          <w:b w:val="0"/>
          <w:color w:val="000000"/>
          <w:sz w:val="24"/>
          <w:szCs w:val="24"/>
        </w:rPr>
        <w:t xml:space="preserve"> </w:t>
      </w:r>
      <w:r w:rsidRPr="000016A6">
        <w:rPr>
          <w:rStyle w:val="13"/>
          <w:b w:val="0"/>
          <w:color w:val="000000"/>
          <w:sz w:val="24"/>
          <w:szCs w:val="24"/>
          <w:lang w:val="en-US"/>
        </w:rPr>
        <w:t>Writer</w:t>
      </w:r>
      <w:r w:rsidR="00553E5F">
        <w:rPr>
          <w:rStyle w:val="13"/>
          <w:b w:val="0"/>
          <w:color w:val="000000"/>
          <w:sz w:val="24"/>
          <w:szCs w:val="24"/>
        </w:rPr>
        <w:t>,</w:t>
      </w:r>
      <w:r w:rsidRPr="000016A6">
        <w:rPr>
          <w:rStyle w:val="13"/>
          <w:b w:val="0"/>
          <w:color w:val="000000"/>
          <w:sz w:val="24"/>
          <w:szCs w:val="24"/>
        </w:rPr>
        <w:t xml:space="preserve"> </w:t>
      </w:r>
      <w:r w:rsidRPr="000016A6">
        <w:rPr>
          <w:rStyle w:val="13"/>
          <w:b w:val="0"/>
          <w:color w:val="000000"/>
          <w:sz w:val="24"/>
          <w:szCs w:val="24"/>
          <w:lang w:val="en-US"/>
        </w:rPr>
        <w:t>Adobe</w:t>
      </w:r>
      <w:r w:rsidRPr="000016A6">
        <w:rPr>
          <w:rStyle w:val="13"/>
          <w:b w:val="0"/>
          <w:color w:val="000000"/>
          <w:sz w:val="24"/>
          <w:szCs w:val="24"/>
        </w:rPr>
        <w:t xml:space="preserve"> </w:t>
      </w:r>
      <w:r w:rsidRPr="000016A6">
        <w:rPr>
          <w:rStyle w:val="13"/>
          <w:b w:val="0"/>
          <w:color w:val="000000"/>
          <w:sz w:val="24"/>
          <w:szCs w:val="24"/>
          <w:lang w:val="en-US"/>
        </w:rPr>
        <w:t>Acrobat</w:t>
      </w:r>
      <w:r w:rsidRPr="000016A6">
        <w:rPr>
          <w:rStyle w:val="13"/>
          <w:b w:val="0"/>
          <w:color w:val="000000"/>
          <w:sz w:val="24"/>
          <w:szCs w:val="24"/>
        </w:rPr>
        <w:t xml:space="preserve"> </w:t>
      </w:r>
      <w:r w:rsidRPr="000016A6">
        <w:rPr>
          <w:rStyle w:val="13"/>
          <w:b w:val="0"/>
          <w:color w:val="000000"/>
          <w:sz w:val="24"/>
          <w:szCs w:val="24"/>
          <w:lang w:val="en-US"/>
        </w:rPr>
        <w:t>Reader</w:t>
      </w:r>
      <w:r w:rsidRPr="000016A6">
        <w:rPr>
          <w:rStyle w:val="13"/>
          <w:b w:val="0"/>
          <w:color w:val="000000"/>
          <w:sz w:val="24"/>
          <w:szCs w:val="24"/>
        </w:rPr>
        <w:t>.</w:t>
      </w:r>
    </w:p>
    <w:p w:rsidR="000016A6" w:rsidRPr="000016A6" w:rsidRDefault="000016A6" w:rsidP="000016A6">
      <w:pPr>
        <w:numPr>
          <w:ilvl w:val="3"/>
          <w:numId w:val="4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016A6">
        <w:rPr>
          <w:rStyle w:val="13"/>
          <w:b w:val="0"/>
          <w:color w:val="000000"/>
          <w:sz w:val="24"/>
          <w:szCs w:val="24"/>
        </w:rPr>
        <w:t xml:space="preserve"> для проведения лекций и практических занятий аудитория должна быть оснащена проекционным</w:t>
      </w:r>
      <w:r w:rsidRPr="000016A6">
        <w:rPr>
          <w:rStyle w:val="13"/>
          <w:color w:val="000000"/>
          <w:sz w:val="24"/>
          <w:szCs w:val="24"/>
        </w:rPr>
        <w:t xml:space="preserve"> </w:t>
      </w:r>
      <w:r w:rsidRPr="000016A6">
        <w:rPr>
          <w:rStyle w:val="13"/>
          <w:b w:val="0"/>
          <w:color w:val="000000"/>
          <w:sz w:val="24"/>
          <w:szCs w:val="24"/>
        </w:rPr>
        <w:t>оборудованием</w:t>
      </w:r>
      <w:r w:rsidRPr="000016A6">
        <w:rPr>
          <w:rStyle w:val="13"/>
          <w:color w:val="000000"/>
          <w:sz w:val="24"/>
          <w:szCs w:val="24"/>
        </w:rPr>
        <w:t xml:space="preserve">. </w:t>
      </w:r>
    </w:p>
    <w:p w:rsidR="00600BB3" w:rsidRPr="0063661E" w:rsidRDefault="00600BB3" w:rsidP="000016A6">
      <w:pPr>
        <w:pStyle w:val="Default"/>
        <w:widowControl w:val="0"/>
        <w:numPr>
          <w:ilvl w:val="0"/>
          <w:numId w:val="1"/>
        </w:numPr>
        <w:jc w:val="both"/>
      </w:pPr>
    </w:p>
    <w:p w:rsidR="008F6753" w:rsidRPr="0063661E" w:rsidRDefault="008F6753" w:rsidP="008F6753">
      <w:pPr>
        <w:pStyle w:val="a3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8F6753" w:rsidRPr="0063661E" w:rsidRDefault="008F6753" w:rsidP="008F6753">
      <w:pPr>
        <w:pStyle w:val="a3"/>
        <w:widowControl w:val="0"/>
        <w:outlineLvl w:val="0"/>
        <w:rPr>
          <w:rFonts w:ascii="Times New Roman" w:hAnsi="Times New Roman"/>
          <w:sz w:val="24"/>
          <w:szCs w:val="24"/>
        </w:rPr>
      </w:pPr>
      <w:r w:rsidRPr="0063661E">
        <w:rPr>
          <w:rFonts w:ascii="Times New Roman" w:hAnsi="Times New Roman"/>
          <w:sz w:val="24"/>
          <w:szCs w:val="24"/>
        </w:rPr>
        <w:t>Программу составил</w:t>
      </w:r>
    </w:p>
    <w:p w:rsidR="008F6753" w:rsidRPr="0063661E" w:rsidRDefault="008F6753" w:rsidP="008F6753">
      <w:pPr>
        <w:pStyle w:val="a3"/>
        <w:widowControl w:val="0"/>
        <w:rPr>
          <w:rFonts w:ascii="Times New Roman" w:hAnsi="Times New Roman"/>
          <w:sz w:val="24"/>
          <w:szCs w:val="24"/>
        </w:rPr>
      </w:pPr>
      <w:r w:rsidRPr="0063661E">
        <w:rPr>
          <w:rFonts w:ascii="Times New Roman" w:hAnsi="Times New Roman"/>
          <w:sz w:val="24"/>
          <w:szCs w:val="24"/>
        </w:rPr>
        <w:t>к.т.н., доцент кафедры ИИБМТ</w:t>
      </w:r>
      <w:r w:rsidRPr="0063661E">
        <w:rPr>
          <w:rFonts w:ascii="Times New Roman" w:hAnsi="Times New Roman"/>
          <w:sz w:val="24"/>
          <w:szCs w:val="24"/>
        </w:rPr>
        <w:tab/>
      </w:r>
      <w:r w:rsidRPr="0063661E">
        <w:rPr>
          <w:rFonts w:ascii="Times New Roman" w:hAnsi="Times New Roman"/>
          <w:sz w:val="24"/>
          <w:szCs w:val="24"/>
        </w:rPr>
        <w:tab/>
      </w:r>
      <w:r w:rsidRPr="0063661E">
        <w:rPr>
          <w:rFonts w:ascii="Times New Roman" w:hAnsi="Times New Roman"/>
          <w:sz w:val="24"/>
          <w:szCs w:val="24"/>
        </w:rPr>
        <w:tab/>
      </w:r>
      <w:r w:rsidRPr="0063661E">
        <w:rPr>
          <w:rFonts w:ascii="Times New Roman" w:hAnsi="Times New Roman"/>
          <w:sz w:val="24"/>
          <w:szCs w:val="24"/>
        </w:rPr>
        <w:tab/>
      </w:r>
      <w:r w:rsidRPr="0063661E">
        <w:rPr>
          <w:rFonts w:ascii="Times New Roman" w:hAnsi="Times New Roman"/>
          <w:sz w:val="24"/>
          <w:szCs w:val="24"/>
        </w:rPr>
        <w:tab/>
        <w:t xml:space="preserve">  А.В. Губарев</w:t>
      </w:r>
    </w:p>
    <w:p w:rsidR="008F6753" w:rsidRPr="0063661E" w:rsidRDefault="008F6753" w:rsidP="008F6753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8F6753" w:rsidRPr="0063661E" w:rsidRDefault="008F6753" w:rsidP="008F6753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8F6753" w:rsidRPr="0063661E" w:rsidRDefault="008F6753" w:rsidP="008F6753">
      <w:pPr>
        <w:pStyle w:val="a3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63661E">
        <w:rPr>
          <w:rFonts w:ascii="Times New Roman" w:hAnsi="Times New Roman"/>
          <w:sz w:val="24"/>
          <w:szCs w:val="24"/>
        </w:rPr>
        <w:t>Программа рассмотрена и одобрена на заседании кафедры «Информационно-измерительная и биомедицинская техника» (</w:t>
      </w:r>
      <w:r w:rsidRPr="00437A3B">
        <w:rPr>
          <w:rFonts w:ascii="Times New Roman" w:hAnsi="Times New Roman"/>
          <w:sz w:val="24"/>
          <w:szCs w:val="24"/>
        </w:rPr>
        <w:t xml:space="preserve">протокол № </w:t>
      </w:r>
      <w:r w:rsidR="00437A3B" w:rsidRPr="00437A3B">
        <w:rPr>
          <w:rFonts w:ascii="Times New Roman" w:hAnsi="Times New Roman"/>
          <w:sz w:val="24"/>
          <w:szCs w:val="24"/>
        </w:rPr>
        <w:t>8</w:t>
      </w:r>
      <w:r w:rsidRPr="00437A3B">
        <w:rPr>
          <w:rFonts w:ascii="Times New Roman" w:hAnsi="Times New Roman"/>
          <w:sz w:val="24"/>
          <w:szCs w:val="24"/>
        </w:rPr>
        <w:t xml:space="preserve"> от </w:t>
      </w:r>
      <w:r w:rsidR="00437A3B" w:rsidRPr="00437A3B">
        <w:rPr>
          <w:rFonts w:ascii="Times New Roman" w:hAnsi="Times New Roman"/>
          <w:sz w:val="24"/>
          <w:szCs w:val="24"/>
        </w:rPr>
        <w:t>05</w:t>
      </w:r>
      <w:r w:rsidR="000016A6" w:rsidRPr="00437A3B">
        <w:rPr>
          <w:rFonts w:ascii="Times New Roman" w:hAnsi="Times New Roman"/>
          <w:sz w:val="24"/>
          <w:szCs w:val="24"/>
        </w:rPr>
        <w:t>.0</w:t>
      </w:r>
      <w:r w:rsidR="00437A3B" w:rsidRPr="00437A3B">
        <w:rPr>
          <w:rFonts w:ascii="Times New Roman" w:hAnsi="Times New Roman"/>
          <w:sz w:val="24"/>
          <w:szCs w:val="24"/>
        </w:rPr>
        <w:t>6</w:t>
      </w:r>
      <w:r w:rsidR="000016A6" w:rsidRPr="00437A3B">
        <w:rPr>
          <w:rFonts w:ascii="Times New Roman" w:hAnsi="Times New Roman"/>
          <w:sz w:val="24"/>
          <w:szCs w:val="24"/>
        </w:rPr>
        <w:t>.20</w:t>
      </w:r>
      <w:r w:rsidR="00437A3B" w:rsidRPr="00437A3B">
        <w:rPr>
          <w:rFonts w:ascii="Times New Roman" w:hAnsi="Times New Roman"/>
          <w:sz w:val="24"/>
          <w:szCs w:val="24"/>
        </w:rPr>
        <w:t>20</w:t>
      </w:r>
      <w:r w:rsidRPr="00437A3B">
        <w:rPr>
          <w:rFonts w:ascii="Times New Roman" w:hAnsi="Times New Roman"/>
          <w:sz w:val="24"/>
          <w:szCs w:val="24"/>
        </w:rPr>
        <w:t>).</w:t>
      </w:r>
    </w:p>
    <w:p w:rsidR="008F6753" w:rsidRPr="0063661E" w:rsidRDefault="008F6753" w:rsidP="008F6753">
      <w:pPr>
        <w:pStyle w:val="a3"/>
        <w:widowControl w:val="0"/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:rsidR="008F6753" w:rsidRPr="0063661E" w:rsidRDefault="008F6753" w:rsidP="008F6753">
      <w:pPr>
        <w:pStyle w:val="a3"/>
        <w:widowControl w:val="0"/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:rsidR="008F6753" w:rsidRPr="0063661E" w:rsidRDefault="008F6753" w:rsidP="008F6753">
      <w:pPr>
        <w:pStyle w:val="a3"/>
        <w:widowControl w:val="0"/>
        <w:tabs>
          <w:tab w:val="right" w:pos="9638"/>
        </w:tabs>
        <w:rPr>
          <w:rFonts w:ascii="Times New Roman" w:hAnsi="Times New Roman"/>
          <w:sz w:val="24"/>
          <w:szCs w:val="24"/>
        </w:rPr>
      </w:pPr>
      <w:r w:rsidRPr="0063661E">
        <w:rPr>
          <w:rFonts w:ascii="Times New Roman" w:hAnsi="Times New Roman"/>
          <w:sz w:val="24"/>
          <w:szCs w:val="24"/>
        </w:rPr>
        <w:t xml:space="preserve">Заведующий кафедрой ИИБМТ, </w:t>
      </w:r>
    </w:p>
    <w:p w:rsidR="0063661E" w:rsidRPr="0063661E" w:rsidRDefault="008F6753" w:rsidP="0063661E">
      <w:pPr>
        <w:pStyle w:val="a3"/>
        <w:widowControl w:val="0"/>
        <w:tabs>
          <w:tab w:val="left" w:pos="5670"/>
          <w:tab w:val="right" w:pos="9638"/>
        </w:tabs>
        <w:rPr>
          <w:rFonts w:ascii="Times New Roman" w:hAnsi="Times New Roman"/>
          <w:sz w:val="24"/>
          <w:szCs w:val="24"/>
        </w:rPr>
      </w:pPr>
      <w:r w:rsidRPr="0063661E">
        <w:rPr>
          <w:rFonts w:ascii="Times New Roman" w:hAnsi="Times New Roman"/>
          <w:sz w:val="24"/>
          <w:szCs w:val="24"/>
        </w:rPr>
        <w:t>д.т.н., профессор</w:t>
      </w:r>
      <w:r w:rsidRPr="0063661E">
        <w:rPr>
          <w:rFonts w:ascii="Times New Roman" w:hAnsi="Times New Roman"/>
          <w:sz w:val="24"/>
          <w:szCs w:val="24"/>
        </w:rPr>
        <w:tab/>
        <w:t xml:space="preserve">                      В.И. </w:t>
      </w:r>
      <w:proofErr w:type="spellStart"/>
      <w:r w:rsidRPr="0063661E">
        <w:rPr>
          <w:rFonts w:ascii="Times New Roman" w:hAnsi="Times New Roman"/>
          <w:sz w:val="24"/>
          <w:szCs w:val="24"/>
        </w:rPr>
        <w:t>Жулев</w:t>
      </w:r>
      <w:proofErr w:type="spellEnd"/>
    </w:p>
    <w:sectPr w:rsidR="0063661E" w:rsidRPr="0063661E" w:rsidSect="00D2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Calibri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7"/>
    <w:multiLevelType w:val="multilevel"/>
    <w:tmpl w:val="0ACA2E3C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04944EE8"/>
    <w:multiLevelType w:val="hybridMultilevel"/>
    <w:tmpl w:val="E18AF6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745082E"/>
    <w:multiLevelType w:val="hybridMultilevel"/>
    <w:tmpl w:val="E286B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E79F8"/>
    <w:multiLevelType w:val="hybridMultilevel"/>
    <w:tmpl w:val="ED64D2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700DF8"/>
    <w:multiLevelType w:val="hybridMultilevel"/>
    <w:tmpl w:val="24D44A46"/>
    <w:lvl w:ilvl="0" w:tplc="BA9ED0B8">
      <w:start w:val="1"/>
      <w:numFmt w:val="decimal"/>
      <w:lvlText w:val="%1)"/>
      <w:lvlJc w:val="righ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CC4714"/>
    <w:multiLevelType w:val="hybridMultilevel"/>
    <w:tmpl w:val="1A462D94"/>
    <w:lvl w:ilvl="0" w:tplc="0540C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7B359C7"/>
    <w:multiLevelType w:val="hybridMultilevel"/>
    <w:tmpl w:val="E932DD5A"/>
    <w:lvl w:ilvl="0" w:tplc="1D8CEC82">
      <w:start w:val="1"/>
      <w:numFmt w:val="decimal"/>
      <w:lvlText w:val="%1)"/>
      <w:lvlJc w:val="left"/>
      <w:pPr>
        <w:tabs>
          <w:tab w:val="num" w:pos="927"/>
        </w:tabs>
        <w:ind w:left="170" w:firstLine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917BF"/>
    <w:multiLevelType w:val="multilevel"/>
    <w:tmpl w:val="7D22F56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235A6519"/>
    <w:multiLevelType w:val="hybridMultilevel"/>
    <w:tmpl w:val="8814FFBC"/>
    <w:lvl w:ilvl="0" w:tplc="2A068E0E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115A0"/>
    <w:multiLevelType w:val="hybridMultilevel"/>
    <w:tmpl w:val="8E6EA170"/>
    <w:lvl w:ilvl="0" w:tplc="D076B4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65A4F"/>
    <w:multiLevelType w:val="hybridMultilevel"/>
    <w:tmpl w:val="987423E2"/>
    <w:lvl w:ilvl="0" w:tplc="CD000282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1364"/>
        </w:tabs>
        <w:ind w:left="0" w:firstLine="108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7B1341"/>
    <w:multiLevelType w:val="hybridMultilevel"/>
    <w:tmpl w:val="B5CE3ACC"/>
    <w:lvl w:ilvl="0" w:tplc="9DE875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7343A"/>
    <w:multiLevelType w:val="multilevel"/>
    <w:tmpl w:val="7D22F56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2C6C5ABB"/>
    <w:multiLevelType w:val="hybridMultilevel"/>
    <w:tmpl w:val="FDEE481C"/>
    <w:lvl w:ilvl="0" w:tplc="0540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60D06"/>
    <w:multiLevelType w:val="hybridMultilevel"/>
    <w:tmpl w:val="8B907EFC"/>
    <w:lvl w:ilvl="0" w:tplc="CD000282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2B08585A">
      <w:start w:val="1"/>
      <w:numFmt w:val="decimal"/>
      <w:lvlText w:val="%2)"/>
      <w:lvlJc w:val="left"/>
      <w:pPr>
        <w:tabs>
          <w:tab w:val="num" w:pos="1364"/>
        </w:tabs>
        <w:ind w:left="0" w:firstLine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797D2F"/>
    <w:multiLevelType w:val="hybridMultilevel"/>
    <w:tmpl w:val="95EC2D4E"/>
    <w:lvl w:ilvl="0" w:tplc="9F68C52C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0064F"/>
    <w:multiLevelType w:val="hybridMultilevel"/>
    <w:tmpl w:val="A2EE2DB8"/>
    <w:lvl w:ilvl="0" w:tplc="F716B2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086E82"/>
    <w:multiLevelType w:val="hybridMultilevel"/>
    <w:tmpl w:val="422E53A6"/>
    <w:lvl w:ilvl="0" w:tplc="0268C6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1B218C"/>
    <w:multiLevelType w:val="hybridMultilevel"/>
    <w:tmpl w:val="46D4A35E"/>
    <w:lvl w:ilvl="0" w:tplc="F83224B4">
      <w:start w:val="1"/>
      <w:numFmt w:val="decimal"/>
      <w:lvlText w:val="%1)"/>
      <w:lvlJc w:val="left"/>
      <w:pPr>
        <w:tabs>
          <w:tab w:val="num" w:pos="681"/>
        </w:tabs>
        <w:ind w:left="0" w:firstLine="397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7810F5"/>
    <w:multiLevelType w:val="hybridMultilevel"/>
    <w:tmpl w:val="80245E78"/>
    <w:lvl w:ilvl="0" w:tplc="EDCAE562">
      <w:start w:val="1"/>
      <w:numFmt w:val="decimal"/>
      <w:lvlText w:val="%1)"/>
      <w:lvlJc w:val="left"/>
      <w:pPr>
        <w:tabs>
          <w:tab w:val="num" w:pos="1364"/>
        </w:tabs>
        <w:ind w:left="0" w:firstLine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F025FB"/>
    <w:multiLevelType w:val="hybridMultilevel"/>
    <w:tmpl w:val="750263E0"/>
    <w:lvl w:ilvl="0" w:tplc="E124B3F8">
      <w:start w:val="1"/>
      <w:numFmt w:val="decimal"/>
      <w:lvlText w:val="%1)"/>
      <w:lvlJc w:val="left"/>
      <w:pPr>
        <w:tabs>
          <w:tab w:val="num" w:pos="644"/>
        </w:tabs>
        <w:ind w:left="-207" w:firstLine="567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E26B0D"/>
    <w:multiLevelType w:val="hybridMultilevel"/>
    <w:tmpl w:val="0E1A5F3E"/>
    <w:lvl w:ilvl="0" w:tplc="C7BC17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8A13A5E"/>
    <w:multiLevelType w:val="multilevel"/>
    <w:tmpl w:val="A4C214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864" w:hanging="864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3D871ED7"/>
    <w:multiLevelType w:val="hybridMultilevel"/>
    <w:tmpl w:val="C60AEBE0"/>
    <w:lvl w:ilvl="0" w:tplc="AC96933A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30070A"/>
    <w:multiLevelType w:val="hybridMultilevel"/>
    <w:tmpl w:val="97728D08"/>
    <w:lvl w:ilvl="0" w:tplc="E356DF78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352CF0"/>
    <w:multiLevelType w:val="hybridMultilevel"/>
    <w:tmpl w:val="55364B86"/>
    <w:lvl w:ilvl="0" w:tplc="D31A077C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A7C51"/>
    <w:multiLevelType w:val="multilevel"/>
    <w:tmpl w:val="FAFC590E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46E6280F"/>
    <w:multiLevelType w:val="hybridMultilevel"/>
    <w:tmpl w:val="93209C4E"/>
    <w:lvl w:ilvl="0" w:tplc="F89C1B94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B5B1FEF"/>
    <w:multiLevelType w:val="hybridMultilevel"/>
    <w:tmpl w:val="01380D20"/>
    <w:lvl w:ilvl="0" w:tplc="064869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B046BE"/>
    <w:multiLevelType w:val="hybridMultilevel"/>
    <w:tmpl w:val="9DC2BD48"/>
    <w:lvl w:ilvl="0" w:tplc="F726F0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116766B"/>
    <w:multiLevelType w:val="hybridMultilevel"/>
    <w:tmpl w:val="8DC2CE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99D18BA"/>
    <w:multiLevelType w:val="hybridMultilevel"/>
    <w:tmpl w:val="B4907F7C"/>
    <w:lvl w:ilvl="0" w:tplc="D31A07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79179CE"/>
    <w:multiLevelType w:val="hybridMultilevel"/>
    <w:tmpl w:val="6A8010BE"/>
    <w:lvl w:ilvl="0" w:tplc="C76ADC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6E0F54"/>
    <w:multiLevelType w:val="hybridMultilevel"/>
    <w:tmpl w:val="4F1E89F2"/>
    <w:lvl w:ilvl="0" w:tplc="01183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9970855"/>
    <w:multiLevelType w:val="hybridMultilevel"/>
    <w:tmpl w:val="73F4E11E"/>
    <w:lvl w:ilvl="0" w:tplc="E2C8D8E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01C3C"/>
    <w:multiLevelType w:val="hybridMultilevel"/>
    <w:tmpl w:val="CB04FAC4"/>
    <w:lvl w:ilvl="0" w:tplc="06AC649A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41F18"/>
    <w:multiLevelType w:val="hybridMultilevel"/>
    <w:tmpl w:val="0F1CF1B2"/>
    <w:lvl w:ilvl="0" w:tplc="E47AAB7A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B9232A"/>
    <w:multiLevelType w:val="hybridMultilevel"/>
    <w:tmpl w:val="709C7230"/>
    <w:lvl w:ilvl="0" w:tplc="730C2392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185A8C"/>
    <w:multiLevelType w:val="hybridMultilevel"/>
    <w:tmpl w:val="D764A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1"/>
  </w:num>
  <w:num w:numId="3">
    <w:abstractNumId w:val="33"/>
  </w:num>
  <w:num w:numId="4">
    <w:abstractNumId w:val="34"/>
  </w:num>
  <w:num w:numId="5">
    <w:abstractNumId w:val="19"/>
  </w:num>
  <w:num w:numId="6">
    <w:abstractNumId w:val="13"/>
  </w:num>
  <w:num w:numId="7">
    <w:abstractNumId w:val="22"/>
  </w:num>
  <w:num w:numId="8">
    <w:abstractNumId w:val="27"/>
  </w:num>
  <w:num w:numId="9">
    <w:abstractNumId w:val="12"/>
  </w:num>
  <w:num w:numId="10">
    <w:abstractNumId w:val="1"/>
  </w:num>
  <w:num w:numId="11">
    <w:abstractNumId w:val="4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23"/>
  </w:num>
  <w:num w:numId="18">
    <w:abstractNumId w:val="14"/>
  </w:num>
  <w:num w:numId="19">
    <w:abstractNumId w:val="2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46"/>
  </w:num>
  <w:num w:numId="24">
    <w:abstractNumId w:val="40"/>
  </w:num>
  <w:num w:numId="25">
    <w:abstractNumId w:val="39"/>
  </w:num>
  <w:num w:numId="26">
    <w:abstractNumId w:val="33"/>
  </w:num>
  <w:num w:numId="27">
    <w:abstractNumId w:val="10"/>
  </w:num>
  <w:num w:numId="28">
    <w:abstractNumId w:val="38"/>
  </w:num>
  <w:num w:numId="29">
    <w:abstractNumId w:val="37"/>
  </w:num>
  <w:num w:numId="30">
    <w:abstractNumId w:val="24"/>
  </w:num>
  <w:num w:numId="31">
    <w:abstractNumId w:val="29"/>
  </w:num>
  <w:num w:numId="32">
    <w:abstractNumId w:val="25"/>
  </w:num>
  <w:num w:numId="33">
    <w:abstractNumId w:val="41"/>
  </w:num>
  <w:num w:numId="34">
    <w:abstractNumId w:val="42"/>
  </w:num>
  <w:num w:numId="35">
    <w:abstractNumId w:val="35"/>
  </w:num>
  <w:num w:numId="36">
    <w:abstractNumId w:val="11"/>
  </w:num>
  <w:num w:numId="37">
    <w:abstractNumId w:val="7"/>
  </w:num>
  <w:num w:numId="38">
    <w:abstractNumId w:val="4"/>
  </w:num>
  <w:num w:numId="39">
    <w:abstractNumId w:val="28"/>
  </w:num>
  <w:num w:numId="40">
    <w:abstractNumId w:val="2"/>
  </w:num>
  <w:num w:numId="41">
    <w:abstractNumId w:val="6"/>
  </w:num>
  <w:num w:numId="42">
    <w:abstractNumId w:val="5"/>
  </w:num>
  <w:num w:numId="43">
    <w:abstractNumId w:val="30"/>
  </w:num>
  <w:num w:numId="44">
    <w:abstractNumId w:val="36"/>
  </w:num>
  <w:num w:numId="45">
    <w:abstractNumId w:val="15"/>
  </w:num>
  <w:num w:numId="46">
    <w:abstractNumId w:val="9"/>
  </w:num>
  <w:num w:numId="47">
    <w:abstractNumId w:val="1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F57"/>
    <w:rsid w:val="000016A6"/>
    <w:rsid w:val="00002E8E"/>
    <w:rsid w:val="00017A18"/>
    <w:rsid w:val="0002154B"/>
    <w:rsid w:val="000251B6"/>
    <w:rsid w:val="000252F2"/>
    <w:rsid w:val="00025BB2"/>
    <w:rsid w:val="0009142C"/>
    <w:rsid w:val="00095BF6"/>
    <w:rsid w:val="000A5101"/>
    <w:rsid w:val="000E6C19"/>
    <w:rsid w:val="00100AA8"/>
    <w:rsid w:val="00103308"/>
    <w:rsid w:val="00105242"/>
    <w:rsid w:val="00117450"/>
    <w:rsid w:val="00121CD7"/>
    <w:rsid w:val="0013679D"/>
    <w:rsid w:val="00146910"/>
    <w:rsid w:val="00162027"/>
    <w:rsid w:val="00187736"/>
    <w:rsid w:val="001916A5"/>
    <w:rsid w:val="001A2188"/>
    <w:rsid w:val="001A5DB9"/>
    <w:rsid w:val="001B7059"/>
    <w:rsid w:val="001B74ED"/>
    <w:rsid w:val="001E650C"/>
    <w:rsid w:val="001F00A5"/>
    <w:rsid w:val="001F4C74"/>
    <w:rsid w:val="00206B87"/>
    <w:rsid w:val="00232E69"/>
    <w:rsid w:val="00234EDB"/>
    <w:rsid w:val="00247B85"/>
    <w:rsid w:val="0026677F"/>
    <w:rsid w:val="00286D09"/>
    <w:rsid w:val="002A3546"/>
    <w:rsid w:val="002A455C"/>
    <w:rsid w:val="002C15A5"/>
    <w:rsid w:val="002E4991"/>
    <w:rsid w:val="00302B51"/>
    <w:rsid w:val="00317D3F"/>
    <w:rsid w:val="00331DA9"/>
    <w:rsid w:val="00356E94"/>
    <w:rsid w:val="00383C02"/>
    <w:rsid w:val="003B54DB"/>
    <w:rsid w:val="003B587F"/>
    <w:rsid w:val="003B69E5"/>
    <w:rsid w:val="003C0E4B"/>
    <w:rsid w:val="003C2077"/>
    <w:rsid w:val="003C2D9B"/>
    <w:rsid w:val="003D0D8B"/>
    <w:rsid w:val="003E0848"/>
    <w:rsid w:val="00405182"/>
    <w:rsid w:val="00405853"/>
    <w:rsid w:val="004136BF"/>
    <w:rsid w:val="004250E7"/>
    <w:rsid w:val="00432B03"/>
    <w:rsid w:val="00437A3B"/>
    <w:rsid w:val="004531FD"/>
    <w:rsid w:val="00460E47"/>
    <w:rsid w:val="00473F57"/>
    <w:rsid w:val="00484E8A"/>
    <w:rsid w:val="004B19F8"/>
    <w:rsid w:val="004F3CD8"/>
    <w:rsid w:val="004F3FAB"/>
    <w:rsid w:val="005023A5"/>
    <w:rsid w:val="005243FC"/>
    <w:rsid w:val="0052554B"/>
    <w:rsid w:val="005524F8"/>
    <w:rsid w:val="005526B2"/>
    <w:rsid w:val="00553E5F"/>
    <w:rsid w:val="005741B4"/>
    <w:rsid w:val="00587955"/>
    <w:rsid w:val="00587A75"/>
    <w:rsid w:val="005A7125"/>
    <w:rsid w:val="005B3513"/>
    <w:rsid w:val="005C6482"/>
    <w:rsid w:val="005E1182"/>
    <w:rsid w:val="005F6634"/>
    <w:rsid w:val="00600BB3"/>
    <w:rsid w:val="006030A1"/>
    <w:rsid w:val="00632B1B"/>
    <w:rsid w:val="00633D3A"/>
    <w:rsid w:val="00634E85"/>
    <w:rsid w:val="0063661E"/>
    <w:rsid w:val="0066436D"/>
    <w:rsid w:val="00684801"/>
    <w:rsid w:val="00694923"/>
    <w:rsid w:val="006A0866"/>
    <w:rsid w:val="006B460D"/>
    <w:rsid w:val="006C41B2"/>
    <w:rsid w:val="006D29D4"/>
    <w:rsid w:val="006D381C"/>
    <w:rsid w:val="006E230C"/>
    <w:rsid w:val="006E24E8"/>
    <w:rsid w:val="006F1C79"/>
    <w:rsid w:val="006F7050"/>
    <w:rsid w:val="007562E2"/>
    <w:rsid w:val="0076388B"/>
    <w:rsid w:val="0078311F"/>
    <w:rsid w:val="0079295C"/>
    <w:rsid w:val="007A0D88"/>
    <w:rsid w:val="007A3DF9"/>
    <w:rsid w:val="007A7620"/>
    <w:rsid w:val="007B445E"/>
    <w:rsid w:val="007E239D"/>
    <w:rsid w:val="007E558A"/>
    <w:rsid w:val="007E7976"/>
    <w:rsid w:val="00800372"/>
    <w:rsid w:val="0080082D"/>
    <w:rsid w:val="00810D40"/>
    <w:rsid w:val="00825739"/>
    <w:rsid w:val="008536E1"/>
    <w:rsid w:val="008838A0"/>
    <w:rsid w:val="00887B9F"/>
    <w:rsid w:val="008A6347"/>
    <w:rsid w:val="008A683F"/>
    <w:rsid w:val="008D2769"/>
    <w:rsid w:val="008E48D7"/>
    <w:rsid w:val="008E6527"/>
    <w:rsid w:val="008F6753"/>
    <w:rsid w:val="008F6EC4"/>
    <w:rsid w:val="00914032"/>
    <w:rsid w:val="00937AA3"/>
    <w:rsid w:val="00990BA4"/>
    <w:rsid w:val="009B7A13"/>
    <w:rsid w:val="009C2894"/>
    <w:rsid w:val="009C6B15"/>
    <w:rsid w:val="009D34EE"/>
    <w:rsid w:val="009E18BC"/>
    <w:rsid w:val="009F28F9"/>
    <w:rsid w:val="00A10CD3"/>
    <w:rsid w:val="00A12696"/>
    <w:rsid w:val="00A16BD4"/>
    <w:rsid w:val="00A54A5D"/>
    <w:rsid w:val="00A94D00"/>
    <w:rsid w:val="00A96640"/>
    <w:rsid w:val="00AA4075"/>
    <w:rsid w:val="00AD2ABE"/>
    <w:rsid w:val="00B018B4"/>
    <w:rsid w:val="00B13C83"/>
    <w:rsid w:val="00B24A79"/>
    <w:rsid w:val="00B72573"/>
    <w:rsid w:val="00B90A29"/>
    <w:rsid w:val="00B91610"/>
    <w:rsid w:val="00BB6B5E"/>
    <w:rsid w:val="00BD3768"/>
    <w:rsid w:val="00BD5AFB"/>
    <w:rsid w:val="00BD5C6A"/>
    <w:rsid w:val="00C0354B"/>
    <w:rsid w:val="00C201BC"/>
    <w:rsid w:val="00C451D1"/>
    <w:rsid w:val="00C45CB4"/>
    <w:rsid w:val="00C55135"/>
    <w:rsid w:val="00C72718"/>
    <w:rsid w:val="00C8715B"/>
    <w:rsid w:val="00C942C9"/>
    <w:rsid w:val="00C9469A"/>
    <w:rsid w:val="00CA6E28"/>
    <w:rsid w:val="00CE5360"/>
    <w:rsid w:val="00D27EB4"/>
    <w:rsid w:val="00D33BAC"/>
    <w:rsid w:val="00D44160"/>
    <w:rsid w:val="00D47323"/>
    <w:rsid w:val="00D736C1"/>
    <w:rsid w:val="00D8368A"/>
    <w:rsid w:val="00DA165D"/>
    <w:rsid w:val="00DA35D7"/>
    <w:rsid w:val="00DF7A47"/>
    <w:rsid w:val="00DF7A67"/>
    <w:rsid w:val="00E107E2"/>
    <w:rsid w:val="00E160AF"/>
    <w:rsid w:val="00E16220"/>
    <w:rsid w:val="00E3345E"/>
    <w:rsid w:val="00E907A4"/>
    <w:rsid w:val="00EA139D"/>
    <w:rsid w:val="00EB129E"/>
    <w:rsid w:val="00EB1EE9"/>
    <w:rsid w:val="00EB3BB1"/>
    <w:rsid w:val="00EC4BAF"/>
    <w:rsid w:val="00ED10A6"/>
    <w:rsid w:val="00F1479E"/>
    <w:rsid w:val="00F167CE"/>
    <w:rsid w:val="00F3237F"/>
    <w:rsid w:val="00F45E67"/>
    <w:rsid w:val="00F82100"/>
    <w:rsid w:val="00F85276"/>
    <w:rsid w:val="00FB7F88"/>
    <w:rsid w:val="00FC5670"/>
    <w:rsid w:val="00FD1B96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AA8C"/>
  <w15:docId w15:val="{F0199A7A-8415-454D-A148-FE6A4C6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5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21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6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A68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8A683F"/>
    <w:pPr>
      <w:keepNext/>
      <w:spacing w:after="0" w:line="240" w:lineRule="auto"/>
      <w:ind w:left="555"/>
      <w:jc w:val="both"/>
      <w:outlineLvl w:val="4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F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A16BD4"/>
    <w:pPr>
      <w:spacing w:after="0" w:line="240" w:lineRule="auto"/>
      <w:ind w:left="555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6B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24A79"/>
  </w:style>
  <w:style w:type="paragraph" w:styleId="a3">
    <w:name w:val="Body Text"/>
    <w:basedOn w:val="a"/>
    <w:link w:val="a4"/>
    <w:uiPriority w:val="99"/>
    <w:unhideWhenUsed/>
    <w:rsid w:val="008E48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E48D7"/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8A68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8A68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ody Text Indent"/>
    <w:basedOn w:val="a"/>
    <w:link w:val="a6"/>
    <w:uiPriority w:val="99"/>
    <w:semiHidden/>
    <w:unhideWhenUsed/>
    <w:rsid w:val="00286D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6D09"/>
    <w:rPr>
      <w:rFonts w:ascii="Calibri" w:eastAsia="Times New Roman" w:hAnsi="Calibri" w:cs="Times New Roman"/>
    </w:rPr>
  </w:style>
  <w:style w:type="paragraph" w:customStyle="1" w:styleId="a7">
    <w:name w:val="Термин"/>
    <w:basedOn w:val="a"/>
    <w:next w:val="a"/>
    <w:rsid w:val="00286D09"/>
    <w:pPr>
      <w:widowControl w:val="0"/>
      <w:spacing w:after="0" w:line="240" w:lineRule="auto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a8">
    <w:name w:val="Подпись к таблице_"/>
    <w:basedOn w:val="a0"/>
    <w:link w:val="a9"/>
    <w:locked/>
    <w:rsid w:val="00286D0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86D0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i/>
      <w:iCs/>
    </w:rPr>
  </w:style>
  <w:style w:type="character" w:customStyle="1" w:styleId="11">
    <w:name w:val="Основной текст + 11"/>
    <w:aliases w:val="5 pt6,Не полужирный"/>
    <w:basedOn w:val="a0"/>
    <w:rsid w:val="00286D09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locked/>
    <w:rsid w:val="00286D0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6D09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eastAsiaTheme="minorHAnsi" w:hAnsi="Times New Roman"/>
      <w:b/>
      <w:bCs/>
      <w:i/>
      <w:iCs/>
    </w:rPr>
  </w:style>
  <w:style w:type="paragraph" w:styleId="aa">
    <w:name w:val="List Paragraph"/>
    <w:basedOn w:val="a"/>
    <w:uiPriority w:val="34"/>
    <w:qFormat/>
    <w:rsid w:val="00286D09"/>
    <w:pPr>
      <w:ind w:left="720"/>
      <w:contextualSpacing/>
    </w:pPr>
  </w:style>
  <w:style w:type="character" w:customStyle="1" w:styleId="21">
    <w:name w:val="Основной текст (2)_"/>
    <w:basedOn w:val="a0"/>
    <w:rsid w:val="00914032"/>
    <w:rPr>
      <w:rFonts w:ascii="Times New Roman" w:hAnsi="Times New Roman" w:cs="Times New Roman"/>
      <w:u w:val="none"/>
    </w:rPr>
  </w:style>
  <w:style w:type="character" w:styleId="ab">
    <w:name w:val="Hyperlink"/>
    <w:basedOn w:val="a0"/>
    <w:rsid w:val="00914032"/>
    <w:rPr>
      <w:color w:val="0000FF"/>
      <w:u w:val="single"/>
    </w:rPr>
  </w:style>
  <w:style w:type="character" w:customStyle="1" w:styleId="22">
    <w:name w:val="Заголовок №2_"/>
    <w:basedOn w:val="a0"/>
    <w:link w:val="23"/>
    <w:locked/>
    <w:rsid w:val="00484E8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484E8A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484E8A"/>
    <w:pPr>
      <w:widowControl w:val="0"/>
      <w:spacing w:after="0" w:line="300" w:lineRule="auto"/>
      <w:ind w:left="720" w:firstLine="760"/>
      <w:contextualSpacing/>
    </w:pPr>
    <w:rPr>
      <w:rFonts w:ascii="Times New Roman" w:eastAsia="Calibri" w:hAnsi="Times New Roman"/>
      <w:kern w:val="1"/>
      <w:sz w:val="20"/>
      <w:szCs w:val="20"/>
      <w:lang w:eastAsia="ar-SA"/>
    </w:rPr>
  </w:style>
  <w:style w:type="paragraph" w:styleId="ac">
    <w:name w:val="Normal (Web)"/>
    <w:basedOn w:val="a"/>
    <w:rsid w:val="00484E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21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3">
    <w:name w:val="Основной текст Знак1"/>
    <w:basedOn w:val="a0"/>
    <w:locked/>
    <w:rsid w:val="00F82100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d">
    <w:name w:val="Plain Text"/>
    <w:basedOn w:val="a"/>
    <w:link w:val="ae"/>
    <w:rsid w:val="00F82100"/>
    <w:pPr>
      <w:widowControl w:val="0"/>
      <w:spacing w:after="0" w:line="300" w:lineRule="auto"/>
      <w:ind w:firstLine="760"/>
    </w:pPr>
    <w:rPr>
      <w:rFonts w:ascii="Courier New" w:hAnsi="Courier New"/>
      <w:snapToGrid w:val="0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82100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4">
    <w:name w:val="List 2"/>
    <w:basedOn w:val="a"/>
    <w:rsid w:val="00F82100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1DA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31DA9"/>
    <w:rPr>
      <w:rFonts w:ascii="Calibri" w:eastAsia="Times New Roman" w:hAnsi="Calibri" w:cs="Times New Roman"/>
    </w:rPr>
  </w:style>
  <w:style w:type="paragraph" w:customStyle="1" w:styleId="27">
    <w:name w:val="Текст2"/>
    <w:basedOn w:val="a"/>
    <w:rsid w:val="0063661E"/>
    <w:pPr>
      <w:widowControl w:val="0"/>
      <w:spacing w:after="0" w:line="300" w:lineRule="auto"/>
      <w:ind w:firstLine="760"/>
    </w:pPr>
    <w:rPr>
      <w:rFonts w:ascii="Courier New" w:hAnsi="Courier New" w:cs="Courier New"/>
      <w:sz w:val="24"/>
      <w:szCs w:val="20"/>
      <w:lang w:eastAsia="zh-CN"/>
    </w:rPr>
  </w:style>
  <w:style w:type="paragraph" w:customStyle="1" w:styleId="14">
    <w:name w:val="Текст1"/>
    <w:basedOn w:val="a"/>
    <w:rsid w:val="0063661E"/>
    <w:pPr>
      <w:widowControl w:val="0"/>
      <w:spacing w:after="0" w:line="300" w:lineRule="auto"/>
      <w:ind w:firstLine="760"/>
    </w:pPr>
    <w:rPr>
      <w:rFonts w:ascii="Courier New" w:hAnsi="Courier New" w:cs="Courier New"/>
      <w:sz w:val="24"/>
      <w:szCs w:val="20"/>
      <w:lang w:eastAsia="zh-CN" w:bidi="hi-IN"/>
    </w:rPr>
  </w:style>
  <w:style w:type="paragraph" w:customStyle="1" w:styleId="FR2">
    <w:name w:val="FR2"/>
    <w:rsid w:val="000252F2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1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.rsre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425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ECA3-E331-4CEB-B4BC-BC082F92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10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Администратор</cp:lastModifiedBy>
  <cp:revision>100</cp:revision>
  <dcterms:created xsi:type="dcterms:W3CDTF">2015-12-02T18:58:00Z</dcterms:created>
  <dcterms:modified xsi:type="dcterms:W3CDTF">2021-03-25T18:12:00Z</dcterms:modified>
</cp:coreProperties>
</file>