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32" w:rsidRPr="006C3432" w:rsidRDefault="006C3432" w:rsidP="00043D2A">
      <w:pPr>
        <w:autoSpaceDE w:val="0"/>
        <w:autoSpaceDN w:val="0"/>
        <w:adjustRightInd w:val="0"/>
        <w:spacing w:line="240" w:lineRule="auto"/>
        <w:ind w:firstLine="0"/>
        <w:jc w:val="right"/>
        <w:rPr>
          <w:rFonts w:eastAsia="Calibri"/>
          <w:kern w:val="0"/>
          <w:sz w:val="26"/>
          <w:szCs w:val="26"/>
          <w:lang w:eastAsia="ru-RU"/>
        </w:rPr>
      </w:pPr>
      <w:r w:rsidRPr="006C3432">
        <w:rPr>
          <w:rFonts w:eastAsia="Calibri"/>
          <w:kern w:val="0"/>
          <w:sz w:val="26"/>
          <w:szCs w:val="26"/>
          <w:lang w:eastAsia="ru-RU"/>
        </w:rPr>
        <w:t>ПРИЛОЖЕНИЕ</w:t>
      </w:r>
    </w:p>
    <w:p w:rsidR="006C3432" w:rsidRPr="006C3432" w:rsidRDefault="006C3432" w:rsidP="00043D2A">
      <w:pPr>
        <w:spacing w:line="240" w:lineRule="auto"/>
        <w:ind w:firstLine="0"/>
        <w:jc w:val="center"/>
        <w:rPr>
          <w:rFonts w:eastAsia="Calibri"/>
          <w:kern w:val="0"/>
          <w:sz w:val="26"/>
          <w:szCs w:val="26"/>
          <w:lang w:eastAsia="ru-RU"/>
        </w:rPr>
      </w:pPr>
    </w:p>
    <w:p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rsidR="006C3432" w:rsidRPr="006C3432" w:rsidRDefault="006C3432" w:rsidP="00043D2A">
      <w:pPr>
        <w:autoSpaceDE w:val="0"/>
        <w:autoSpaceDN w:val="0"/>
        <w:adjustRightInd w:val="0"/>
        <w:spacing w:line="240" w:lineRule="auto"/>
        <w:ind w:firstLine="0"/>
        <w:jc w:val="center"/>
        <w:rPr>
          <w:kern w:val="0"/>
          <w:sz w:val="26"/>
          <w:szCs w:val="26"/>
          <w:lang w:eastAsia="ru-RU"/>
        </w:rPr>
      </w:pPr>
    </w:p>
    <w:p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rsidR="006C3432" w:rsidRPr="006C3432" w:rsidRDefault="006C3432" w:rsidP="00043D2A">
      <w:pPr>
        <w:shd w:val="clear" w:color="auto" w:fill="FFFFFF"/>
        <w:autoSpaceDE w:val="0"/>
        <w:autoSpaceDN w:val="0"/>
        <w:adjustRightInd w:val="0"/>
        <w:spacing w:line="240" w:lineRule="auto"/>
        <w:ind w:hanging="178"/>
        <w:jc w:val="center"/>
        <w:rPr>
          <w:kern w:val="0"/>
          <w:sz w:val="28"/>
          <w:szCs w:val="28"/>
          <w:lang w:eastAsia="ru-RU"/>
        </w:rPr>
      </w:pPr>
      <w:r w:rsidRPr="006C3432">
        <w:rPr>
          <w:kern w:val="0"/>
          <w:sz w:val="28"/>
          <w:szCs w:val="28"/>
          <w:lang w:eastAsia="ru-RU"/>
        </w:rPr>
        <w:t>Кафедра «Экономика, менеджмент и организация производства»</w:t>
      </w: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rsidR="008904A9" w:rsidRDefault="00940CC7" w:rsidP="008904A9">
      <w:pPr>
        <w:autoSpaceDE w:val="0"/>
        <w:spacing w:line="240" w:lineRule="auto"/>
        <w:jc w:val="center"/>
        <w:rPr>
          <w:rFonts w:eastAsia="TimesNewRomanPSMT"/>
          <w:b/>
          <w:sz w:val="28"/>
          <w:szCs w:val="28"/>
          <w:lang w:eastAsia="ru-RU"/>
        </w:rPr>
      </w:pPr>
      <w:r>
        <w:rPr>
          <w:b/>
          <w:sz w:val="28"/>
          <w:lang w:eastAsia="ru-RU"/>
        </w:rPr>
        <w:t>Б</w:t>
      </w:r>
      <w:proofErr w:type="gramStart"/>
      <w:r>
        <w:rPr>
          <w:b/>
          <w:sz w:val="28"/>
          <w:lang w:eastAsia="ru-RU"/>
        </w:rPr>
        <w:t>1</w:t>
      </w:r>
      <w:proofErr w:type="gramEnd"/>
      <w:r>
        <w:rPr>
          <w:b/>
          <w:sz w:val="28"/>
          <w:lang w:eastAsia="ru-RU"/>
        </w:rPr>
        <w:t>.Б</w:t>
      </w:r>
      <w:r w:rsidR="008904A9">
        <w:rPr>
          <w:b/>
          <w:sz w:val="28"/>
          <w:lang w:eastAsia="ru-RU"/>
        </w:rPr>
        <w:t>.</w:t>
      </w:r>
      <w:r w:rsidR="009A6A94">
        <w:rPr>
          <w:b/>
          <w:sz w:val="28"/>
          <w:lang w:eastAsia="ru-RU"/>
        </w:rPr>
        <w:t>12</w:t>
      </w:r>
      <w:r w:rsidR="008904A9">
        <w:rPr>
          <w:b/>
          <w:sz w:val="28"/>
          <w:lang w:eastAsia="ru-RU"/>
        </w:rPr>
        <w:t xml:space="preserve"> «</w:t>
      </w:r>
      <w:r w:rsidR="009A6A94">
        <w:rPr>
          <w:b/>
          <w:sz w:val="28"/>
          <w:lang w:eastAsia="ru-RU"/>
        </w:rPr>
        <w:t>ОРГАНИЗАЦИОННАЯ ПСИХОЛОГИЯ</w:t>
      </w:r>
      <w:r w:rsidR="008904A9">
        <w:rPr>
          <w:b/>
          <w:sz w:val="28"/>
          <w:lang w:eastAsia="ru-RU"/>
        </w:rPr>
        <w:t>»</w:t>
      </w:r>
    </w:p>
    <w:p w:rsidR="008904A9" w:rsidRDefault="008904A9" w:rsidP="008904A9">
      <w:pPr>
        <w:autoSpaceDE w:val="0"/>
        <w:autoSpaceDN w:val="0"/>
        <w:adjustRightInd w:val="0"/>
        <w:spacing w:line="240" w:lineRule="auto"/>
        <w:ind w:firstLine="0"/>
        <w:jc w:val="center"/>
        <w:rPr>
          <w:b/>
          <w:bCs/>
          <w:kern w:val="0"/>
          <w:sz w:val="28"/>
          <w:szCs w:val="28"/>
          <w:lang w:eastAsia="ru-RU"/>
        </w:rPr>
      </w:pPr>
    </w:p>
    <w:p w:rsidR="008904A9" w:rsidRDefault="008904A9" w:rsidP="008904A9">
      <w:pPr>
        <w:spacing w:line="240" w:lineRule="auto"/>
        <w:ind w:firstLine="0"/>
        <w:jc w:val="center"/>
        <w:rPr>
          <w:rFonts w:cs="Calibri"/>
          <w:bCs/>
          <w:kern w:val="0"/>
          <w:sz w:val="28"/>
          <w:szCs w:val="28"/>
        </w:rPr>
      </w:pPr>
      <w:r>
        <w:rPr>
          <w:rFonts w:cs="Calibri"/>
          <w:kern w:val="0"/>
          <w:sz w:val="28"/>
          <w:szCs w:val="28"/>
        </w:rPr>
        <w:t>Направление подготовки</w:t>
      </w:r>
    </w:p>
    <w:p w:rsidR="008904A9" w:rsidRDefault="008904A9" w:rsidP="008904A9">
      <w:pPr>
        <w:spacing w:line="240" w:lineRule="auto"/>
        <w:ind w:firstLine="0"/>
        <w:jc w:val="center"/>
        <w:rPr>
          <w:rFonts w:cs="Calibri"/>
          <w:bCs/>
          <w:kern w:val="0"/>
          <w:sz w:val="28"/>
          <w:szCs w:val="28"/>
        </w:rPr>
      </w:pPr>
      <w:r>
        <w:rPr>
          <w:rFonts w:cs="Calibri"/>
          <w:kern w:val="0"/>
          <w:sz w:val="28"/>
          <w:szCs w:val="28"/>
        </w:rPr>
        <w:t>38.03.01 Экономика</w:t>
      </w:r>
    </w:p>
    <w:p w:rsidR="008904A9" w:rsidRDefault="008904A9" w:rsidP="008904A9">
      <w:pPr>
        <w:spacing w:line="240" w:lineRule="auto"/>
        <w:ind w:firstLine="0"/>
        <w:jc w:val="center"/>
        <w:rPr>
          <w:rFonts w:cs="Calibri"/>
          <w:bCs/>
          <w:kern w:val="0"/>
          <w:sz w:val="28"/>
          <w:szCs w:val="28"/>
        </w:rPr>
      </w:pPr>
    </w:p>
    <w:p w:rsidR="008904A9" w:rsidRDefault="008904A9" w:rsidP="008904A9">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rsidR="008904A9" w:rsidRDefault="008904A9" w:rsidP="008904A9">
      <w:pPr>
        <w:spacing w:line="240" w:lineRule="auto"/>
        <w:ind w:firstLine="0"/>
        <w:jc w:val="center"/>
        <w:rPr>
          <w:rFonts w:cs="Calibri"/>
          <w:bCs/>
          <w:kern w:val="0"/>
          <w:sz w:val="28"/>
          <w:szCs w:val="28"/>
        </w:rPr>
      </w:pPr>
      <w:r>
        <w:rPr>
          <w:rFonts w:cs="Calibri"/>
          <w:kern w:val="0"/>
          <w:sz w:val="28"/>
          <w:szCs w:val="28"/>
        </w:rPr>
        <w:t>«Экономика предприятия»</w:t>
      </w:r>
    </w:p>
    <w:p w:rsidR="008904A9" w:rsidRDefault="008904A9" w:rsidP="008904A9">
      <w:pPr>
        <w:spacing w:line="240" w:lineRule="auto"/>
        <w:ind w:firstLine="0"/>
        <w:jc w:val="center"/>
        <w:rPr>
          <w:rFonts w:cs="Calibri"/>
          <w:bCs/>
          <w:kern w:val="0"/>
          <w:sz w:val="28"/>
          <w:szCs w:val="28"/>
        </w:rPr>
      </w:pPr>
    </w:p>
    <w:p w:rsidR="008904A9" w:rsidRDefault="008904A9" w:rsidP="008904A9">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rsidR="006C3432" w:rsidRPr="006C3432" w:rsidRDefault="006C3432" w:rsidP="00043D2A">
      <w:pPr>
        <w:spacing w:line="240" w:lineRule="auto"/>
        <w:ind w:firstLine="0"/>
        <w:jc w:val="center"/>
        <w:rPr>
          <w:rFonts w:cs="Calibri"/>
          <w:kern w:val="0"/>
          <w:sz w:val="28"/>
          <w:szCs w:val="28"/>
        </w:rPr>
      </w:pPr>
    </w:p>
    <w:p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 xml:space="preserve">Форма обучения – </w:t>
      </w:r>
      <w:r w:rsidR="00940CC7">
        <w:rPr>
          <w:rFonts w:cs="Calibri"/>
          <w:kern w:val="0"/>
          <w:sz w:val="28"/>
          <w:szCs w:val="28"/>
        </w:rPr>
        <w:t>за</w:t>
      </w:r>
      <w:r>
        <w:rPr>
          <w:rFonts w:cs="Calibri"/>
          <w:kern w:val="0"/>
          <w:sz w:val="28"/>
          <w:szCs w:val="28"/>
        </w:rPr>
        <w:t>очная</w:t>
      </w:r>
    </w:p>
    <w:p w:rsidR="006C3432" w:rsidRPr="006C3432" w:rsidRDefault="006C3432" w:rsidP="00043D2A">
      <w:pPr>
        <w:spacing w:line="240" w:lineRule="auto"/>
        <w:ind w:firstLine="0"/>
        <w:jc w:val="center"/>
        <w:rPr>
          <w:rFonts w:cs="Calibri"/>
          <w:bCs/>
          <w:kern w:val="0"/>
          <w:sz w:val="28"/>
          <w:szCs w:val="28"/>
        </w:rPr>
      </w:pPr>
    </w:p>
    <w:p w:rsidR="006C3432" w:rsidRPr="006C3432" w:rsidRDefault="006C3432" w:rsidP="00043D2A">
      <w:pPr>
        <w:spacing w:line="240" w:lineRule="auto"/>
        <w:ind w:firstLine="0"/>
        <w:jc w:val="center"/>
        <w:rPr>
          <w:rFonts w:cs="Calibri"/>
          <w:bCs/>
          <w:kern w:val="0"/>
          <w:sz w:val="28"/>
          <w:szCs w:val="28"/>
        </w:rPr>
      </w:pPr>
    </w:p>
    <w:p w:rsidR="006C3432" w:rsidRPr="006C3432" w:rsidRDefault="006C3432" w:rsidP="00043D2A">
      <w:pPr>
        <w:spacing w:line="240" w:lineRule="auto"/>
        <w:ind w:firstLine="0"/>
        <w:jc w:val="center"/>
        <w:rPr>
          <w:rFonts w:cs="Calibri"/>
          <w:bCs/>
          <w:kern w:val="0"/>
          <w:sz w:val="28"/>
          <w:szCs w:val="28"/>
        </w:rPr>
      </w:pPr>
    </w:p>
    <w:p w:rsidR="006C3432" w:rsidRDefault="006C3432" w:rsidP="00043D2A">
      <w:pPr>
        <w:spacing w:line="240" w:lineRule="auto"/>
        <w:ind w:firstLine="0"/>
        <w:jc w:val="center"/>
        <w:rPr>
          <w:rFonts w:cs="Calibri"/>
          <w:bCs/>
          <w:kern w:val="0"/>
          <w:sz w:val="28"/>
          <w:szCs w:val="28"/>
        </w:rPr>
      </w:pPr>
    </w:p>
    <w:p w:rsidR="00043D2A" w:rsidRDefault="00043D2A" w:rsidP="00043D2A">
      <w:pPr>
        <w:spacing w:line="240" w:lineRule="auto"/>
        <w:ind w:firstLine="0"/>
        <w:jc w:val="center"/>
        <w:rPr>
          <w:rFonts w:cs="Calibri"/>
          <w:bCs/>
          <w:kern w:val="0"/>
          <w:sz w:val="28"/>
          <w:szCs w:val="28"/>
        </w:rPr>
      </w:pPr>
    </w:p>
    <w:p w:rsidR="00043D2A" w:rsidRPr="006C3432" w:rsidRDefault="00043D2A" w:rsidP="00043D2A">
      <w:pPr>
        <w:spacing w:line="240" w:lineRule="auto"/>
        <w:ind w:firstLine="0"/>
        <w:jc w:val="center"/>
        <w:rPr>
          <w:rFonts w:cs="Calibri"/>
          <w:bCs/>
          <w:kern w:val="0"/>
          <w:sz w:val="28"/>
          <w:szCs w:val="28"/>
        </w:rPr>
      </w:pPr>
    </w:p>
    <w:p w:rsidR="006C3432" w:rsidRDefault="006C3432" w:rsidP="00043D2A">
      <w:pPr>
        <w:spacing w:line="240" w:lineRule="auto"/>
        <w:ind w:firstLine="0"/>
        <w:jc w:val="center"/>
        <w:rPr>
          <w:rFonts w:cs="Calibri"/>
          <w:bCs/>
          <w:kern w:val="0"/>
          <w:sz w:val="28"/>
          <w:szCs w:val="28"/>
        </w:rPr>
      </w:pPr>
    </w:p>
    <w:p w:rsidR="001F14DB" w:rsidRDefault="001F14DB" w:rsidP="00043D2A">
      <w:pPr>
        <w:spacing w:line="240" w:lineRule="auto"/>
        <w:ind w:firstLine="0"/>
        <w:jc w:val="center"/>
        <w:rPr>
          <w:rFonts w:cs="Calibri"/>
          <w:bCs/>
          <w:kern w:val="0"/>
          <w:sz w:val="28"/>
          <w:szCs w:val="28"/>
        </w:rPr>
      </w:pPr>
    </w:p>
    <w:p w:rsidR="001F14DB" w:rsidRPr="006C3432" w:rsidRDefault="001F14DB" w:rsidP="00043D2A">
      <w:pPr>
        <w:spacing w:line="240" w:lineRule="auto"/>
        <w:ind w:firstLine="0"/>
        <w:jc w:val="center"/>
        <w:rPr>
          <w:rFonts w:cs="Calibri"/>
          <w:bCs/>
          <w:kern w:val="0"/>
          <w:sz w:val="28"/>
          <w:szCs w:val="28"/>
        </w:rPr>
      </w:pPr>
    </w:p>
    <w:p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940CC7">
        <w:rPr>
          <w:kern w:val="0"/>
          <w:sz w:val="28"/>
          <w:szCs w:val="28"/>
          <w:lang w:eastAsia="ru-RU"/>
        </w:rPr>
        <w:t>0</w:t>
      </w:r>
      <w:r w:rsidR="00043D2A">
        <w:rPr>
          <w:kern w:val="0"/>
          <w:sz w:val="28"/>
          <w:szCs w:val="28"/>
          <w:lang w:eastAsia="ru-RU"/>
        </w:rPr>
        <w:br w:type="page"/>
      </w:r>
    </w:p>
    <w:p w:rsidR="003A2EC2" w:rsidRPr="00BB2602" w:rsidRDefault="003A2EC2" w:rsidP="00BB2602">
      <w:pPr>
        <w:spacing w:line="240" w:lineRule="auto"/>
        <w:ind w:firstLine="0"/>
        <w:jc w:val="center"/>
        <w:rPr>
          <w:sz w:val="22"/>
          <w:szCs w:val="22"/>
        </w:rPr>
      </w:pPr>
      <w:r w:rsidRPr="00BB2602">
        <w:rPr>
          <w:b/>
          <w:bCs/>
          <w:sz w:val="22"/>
          <w:szCs w:val="22"/>
        </w:rPr>
        <w:lastRenderedPageBreak/>
        <w:t>1. ОБЩИЕ ПОЛОЖЕНИЯ</w:t>
      </w:r>
    </w:p>
    <w:p w:rsidR="003A2EC2" w:rsidRPr="00BB2602" w:rsidRDefault="003A2EC2" w:rsidP="00BB2602">
      <w:pPr>
        <w:pStyle w:val="FR2"/>
        <w:spacing w:line="240" w:lineRule="auto"/>
        <w:rPr>
          <w:sz w:val="22"/>
          <w:szCs w:val="22"/>
        </w:rPr>
      </w:pPr>
    </w:p>
    <w:p w:rsidR="003A2EC2" w:rsidRPr="00BB2602" w:rsidRDefault="003A2EC2" w:rsidP="00BB2602">
      <w:pPr>
        <w:pStyle w:val="FR2"/>
        <w:spacing w:line="240" w:lineRule="auto"/>
        <w:ind w:firstLine="709"/>
        <w:rPr>
          <w:sz w:val="22"/>
          <w:szCs w:val="22"/>
        </w:rPr>
      </w:pPr>
      <w:r w:rsidRPr="00BB2602">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3A2EC2" w:rsidRPr="00BB2602" w:rsidRDefault="003A2EC2" w:rsidP="00BB2602">
      <w:pPr>
        <w:pStyle w:val="FR2"/>
        <w:spacing w:line="240" w:lineRule="auto"/>
        <w:ind w:firstLine="709"/>
        <w:rPr>
          <w:sz w:val="22"/>
          <w:szCs w:val="22"/>
        </w:rPr>
      </w:pPr>
      <w:r w:rsidRPr="00BB2602">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3A2EC2" w:rsidRPr="00C7162E" w:rsidRDefault="003A2EC2" w:rsidP="00C7162E">
      <w:pPr>
        <w:pStyle w:val="FR2"/>
        <w:spacing w:line="240" w:lineRule="auto"/>
        <w:ind w:firstLine="709"/>
        <w:rPr>
          <w:sz w:val="22"/>
          <w:szCs w:val="22"/>
        </w:rPr>
      </w:pPr>
      <w:r w:rsidRPr="00C7162E">
        <w:rPr>
          <w:sz w:val="22"/>
          <w:szCs w:val="22"/>
        </w:rPr>
        <w:t>Промежуточная аттестация по дисциплине включает</w:t>
      </w:r>
      <w:r w:rsidR="009A6A94" w:rsidRPr="00C7162E">
        <w:rPr>
          <w:sz w:val="22"/>
          <w:szCs w:val="22"/>
        </w:rPr>
        <w:t xml:space="preserve"> </w:t>
      </w:r>
      <w:r w:rsidR="005E34F1" w:rsidRPr="00C7162E">
        <w:rPr>
          <w:sz w:val="22"/>
          <w:szCs w:val="22"/>
        </w:rPr>
        <w:t>зачёт</w:t>
      </w:r>
      <w:r w:rsidRPr="00C7162E">
        <w:rPr>
          <w:sz w:val="22"/>
          <w:szCs w:val="22"/>
        </w:rPr>
        <w:t xml:space="preserve">. </w:t>
      </w:r>
      <w:r w:rsidR="00652E55" w:rsidRPr="00C7162E">
        <w:rPr>
          <w:sz w:val="22"/>
          <w:szCs w:val="22"/>
        </w:rPr>
        <w:t xml:space="preserve">Форма проведения – тестирование, </w:t>
      </w:r>
      <w:r w:rsidR="00C7162E" w:rsidRPr="00C7162E">
        <w:rPr>
          <w:sz w:val="22"/>
          <w:szCs w:val="22"/>
        </w:rPr>
        <w:t>практические вопросы</w:t>
      </w:r>
      <w:r w:rsidR="005E34F1" w:rsidRPr="00C7162E">
        <w:rPr>
          <w:sz w:val="22"/>
          <w:szCs w:val="22"/>
        </w:rPr>
        <w:t>, теоретические вопросы</w:t>
      </w:r>
      <w:r w:rsidRPr="00C7162E">
        <w:rPr>
          <w:sz w:val="22"/>
          <w:szCs w:val="22"/>
        </w:rPr>
        <w:t xml:space="preserve">. </w:t>
      </w:r>
    </w:p>
    <w:p w:rsidR="003A2EC2" w:rsidRPr="00BB2602" w:rsidRDefault="003A2EC2" w:rsidP="00BB2602">
      <w:pPr>
        <w:spacing w:line="240" w:lineRule="auto"/>
        <w:ind w:firstLine="709"/>
        <w:jc w:val="both"/>
        <w:rPr>
          <w:kern w:val="0"/>
          <w:sz w:val="22"/>
          <w:szCs w:val="22"/>
          <w:lang w:eastAsia="ru-RU"/>
        </w:rPr>
      </w:pPr>
    </w:p>
    <w:p w:rsidR="003A2EC2" w:rsidRPr="00BB2602" w:rsidRDefault="003A2EC2" w:rsidP="009A6A94">
      <w:pPr>
        <w:spacing w:line="240" w:lineRule="auto"/>
        <w:ind w:firstLine="0"/>
        <w:jc w:val="center"/>
        <w:rPr>
          <w:b/>
          <w:bCs/>
          <w:sz w:val="22"/>
          <w:szCs w:val="22"/>
        </w:rPr>
      </w:pPr>
      <w:r w:rsidRPr="00BB2602">
        <w:rPr>
          <w:b/>
          <w:bCs/>
          <w:sz w:val="22"/>
          <w:szCs w:val="22"/>
        </w:rPr>
        <w:t>2. ПАСПОРТ ОЦЕНОЧНЫХ МАТЕРИАЛОВ ПО ДИСЦИПЛИНЕ (МОДУЛЮ)</w:t>
      </w:r>
    </w:p>
    <w:p w:rsidR="003A2EC2" w:rsidRPr="00BB2602" w:rsidRDefault="003A2EC2" w:rsidP="00BB2602">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tblPr>
      <w:tblGrid>
        <w:gridCol w:w="4574"/>
        <w:gridCol w:w="2589"/>
        <w:gridCol w:w="2514"/>
      </w:tblGrid>
      <w:tr w:rsidR="00DB71DA" w:rsidRPr="00BB2602" w:rsidTr="00063398">
        <w:trPr>
          <w:trHeight w:val="834"/>
          <w:tblHeader/>
        </w:trPr>
        <w:tc>
          <w:tcPr>
            <w:tcW w:w="4574" w:type="dxa"/>
            <w:tcBorders>
              <w:top w:val="single" w:sz="4" w:space="0" w:color="000000"/>
              <w:left w:val="single" w:sz="4" w:space="0" w:color="000000"/>
              <w:bottom w:val="single" w:sz="4" w:space="0" w:color="000000"/>
            </w:tcBorders>
            <w:vAlign w:val="center"/>
          </w:tcPr>
          <w:p w:rsidR="0057229B" w:rsidRPr="00BB2602" w:rsidRDefault="0057229B" w:rsidP="00BB2602">
            <w:pPr>
              <w:pStyle w:val="a6"/>
              <w:widowControl w:val="0"/>
              <w:jc w:val="center"/>
              <w:rPr>
                <w:rStyle w:val="11"/>
                <w:b/>
                <w:bCs/>
                <w:sz w:val="22"/>
                <w:szCs w:val="22"/>
              </w:rPr>
            </w:pPr>
            <w:r w:rsidRPr="00BB2602">
              <w:rPr>
                <w:rStyle w:val="11"/>
                <w:b/>
                <w:bCs/>
                <w:sz w:val="22"/>
                <w:szCs w:val="22"/>
              </w:rPr>
              <w:t>Контролируемые разделы (темы) дисциплины</w:t>
            </w:r>
          </w:p>
          <w:p w:rsidR="0057229B" w:rsidRPr="00BB2602" w:rsidRDefault="0057229B" w:rsidP="00BB2602">
            <w:pPr>
              <w:pStyle w:val="a6"/>
              <w:widowControl w:val="0"/>
              <w:jc w:val="center"/>
              <w:rPr>
                <w:rStyle w:val="11"/>
                <w:b/>
                <w:bCs/>
                <w:sz w:val="22"/>
                <w:szCs w:val="22"/>
              </w:rPr>
            </w:pPr>
            <w:r w:rsidRPr="00BB2602">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rsidR="0057229B" w:rsidRPr="00BB2602" w:rsidRDefault="0057229B" w:rsidP="00BB2602">
            <w:pPr>
              <w:pStyle w:val="a6"/>
              <w:widowControl w:val="0"/>
              <w:jc w:val="center"/>
              <w:rPr>
                <w:rStyle w:val="11"/>
                <w:b/>
                <w:bCs/>
                <w:sz w:val="22"/>
                <w:szCs w:val="22"/>
              </w:rPr>
            </w:pPr>
            <w:r w:rsidRPr="00BB2602">
              <w:rPr>
                <w:rStyle w:val="11"/>
                <w:b/>
                <w:bCs/>
                <w:sz w:val="22"/>
                <w:szCs w:val="22"/>
              </w:rPr>
              <w:t>Код контролируемой компетенции</w:t>
            </w:r>
          </w:p>
          <w:p w:rsidR="0057229B" w:rsidRPr="00BB2602" w:rsidRDefault="0057229B" w:rsidP="00BB2602">
            <w:pPr>
              <w:pStyle w:val="a6"/>
              <w:widowControl w:val="0"/>
              <w:jc w:val="center"/>
              <w:rPr>
                <w:b/>
                <w:bCs/>
                <w:sz w:val="22"/>
                <w:szCs w:val="22"/>
              </w:rPr>
            </w:pPr>
            <w:r w:rsidRPr="00BB2602">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rsidR="0057229B" w:rsidRPr="00BB2602" w:rsidRDefault="0057229B" w:rsidP="00BB2602">
            <w:pPr>
              <w:snapToGrid w:val="0"/>
              <w:spacing w:line="240" w:lineRule="auto"/>
              <w:ind w:firstLine="0"/>
              <w:jc w:val="center"/>
              <w:rPr>
                <w:b/>
                <w:bCs/>
                <w:sz w:val="22"/>
                <w:szCs w:val="22"/>
              </w:rPr>
            </w:pPr>
            <w:r w:rsidRPr="00BB2602">
              <w:rPr>
                <w:b/>
                <w:bCs/>
                <w:sz w:val="22"/>
                <w:szCs w:val="22"/>
              </w:rPr>
              <w:t>Вид, метод, форма</w:t>
            </w:r>
          </w:p>
          <w:p w:rsidR="0057229B" w:rsidRPr="00BB2602" w:rsidRDefault="0057229B" w:rsidP="00BB2602">
            <w:pPr>
              <w:snapToGrid w:val="0"/>
              <w:spacing w:line="240" w:lineRule="auto"/>
              <w:ind w:firstLine="0"/>
              <w:jc w:val="center"/>
              <w:rPr>
                <w:sz w:val="22"/>
                <w:szCs w:val="22"/>
              </w:rPr>
            </w:pPr>
            <w:r w:rsidRPr="00BB2602">
              <w:rPr>
                <w:b/>
                <w:bCs/>
                <w:sz w:val="22"/>
                <w:szCs w:val="22"/>
              </w:rPr>
              <w:t>оценочного мероприятия</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hd w:val="clear" w:color="auto" w:fill="FFFFFF"/>
              <w:tabs>
                <w:tab w:val="left" w:pos="326"/>
              </w:tabs>
              <w:suppressAutoHyphens/>
              <w:snapToGrid w:val="0"/>
              <w:spacing w:line="240" w:lineRule="auto"/>
              <w:ind w:hanging="2"/>
              <w:rPr>
                <w:rFonts w:eastAsia="Calibri"/>
                <w:sz w:val="22"/>
              </w:rPr>
            </w:pPr>
            <w:r w:rsidRPr="009A6A94">
              <w:rPr>
                <w:rFonts w:eastAsia="Calibri"/>
                <w:sz w:val="22"/>
              </w:rPr>
              <w:t>Тема 1. Организационная психология как наука. Предмет, задачи и методы организационной психологии</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rsidR="009A6A94" w:rsidRPr="009A6A94" w:rsidRDefault="009A6A94" w:rsidP="002E5CE7">
            <w:pPr>
              <w:spacing w:line="240" w:lineRule="auto"/>
              <w:ind w:hanging="2"/>
              <w:jc w:val="center"/>
              <w:rPr>
                <w:rFonts w:eastAsia="Calibri"/>
                <w:sz w:val="22"/>
              </w:rPr>
            </w:pPr>
            <w:r w:rsidRPr="009A6A94">
              <w:rPr>
                <w:rFonts w:eastAsia="Calibri"/>
                <w:sz w:val="22"/>
              </w:rPr>
              <w:t>УК</w:t>
            </w:r>
            <w:r w:rsidR="002E5CE7">
              <w:rPr>
                <w:rFonts w:eastAsia="Calibri"/>
                <w:sz w:val="22"/>
              </w:rPr>
              <w:t>-</w:t>
            </w:r>
            <w:r w:rsidRPr="009A6A94">
              <w:rPr>
                <w:rFonts w:eastAsia="Calibri"/>
                <w:sz w:val="22"/>
              </w:rPr>
              <w:t>5.5</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6.1</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 xml:space="preserve">6.2 </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hd w:val="clear" w:color="auto" w:fill="FFFFFF"/>
              <w:tabs>
                <w:tab w:val="left" w:pos="326"/>
              </w:tabs>
              <w:snapToGrid w:val="0"/>
              <w:spacing w:line="240" w:lineRule="auto"/>
              <w:ind w:hanging="2"/>
              <w:rPr>
                <w:rFonts w:eastAsia="Calibri"/>
                <w:spacing w:val="1"/>
                <w:sz w:val="22"/>
              </w:rPr>
            </w:pPr>
            <w:r w:rsidRPr="009A6A94">
              <w:rPr>
                <w:rFonts w:eastAsia="Calibri"/>
                <w:sz w:val="22"/>
              </w:rPr>
              <w:t>Тема 2. Основные подходы и принципы анализа деятельности организаций в со</w:t>
            </w:r>
            <w:r w:rsidR="00C7162E">
              <w:rPr>
                <w:rFonts w:eastAsia="Calibri"/>
                <w:sz w:val="22"/>
              </w:rPr>
              <w:t>временных условиях.</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uppressAutoHyphens/>
              <w:snapToGrid w:val="0"/>
              <w:spacing w:line="240" w:lineRule="auto"/>
              <w:ind w:hanging="2"/>
              <w:rPr>
                <w:rFonts w:eastAsia="Calibri"/>
                <w:sz w:val="22"/>
              </w:rPr>
            </w:pPr>
            <w:r w:rsidRPr="009A6A94">
              <w:rPr>
                <w:rFonts w:eastAsia="Calibri"/>
                <w:bCs/>
                <w:kern w:val="16"/>
                <w:sz w:val="22"/>
              </w:rPr>
              <w:t xml:space="preserve">Тема 3. Социально-психологическая характеристика организационной культуры </w:t>
            </w:r>
          </w:p>
        </w:tc>
        <w:tc>
          <w:tcPr>
            <w:tcW w:w="2589" w:type="dxa"/>
            <w:tcBorders>
              <w:top w:val="single" w:sz="4" w:space="0" w:color="000000"/>
              <w:left w:val="single" w:sz="4" w:space="0" w:color="000000"/>
              <w:bottom w:val="single" w:sz="4" w:space="0" w:color="000000"/>
            </w:tcBorders>
          </w:tcPr>
          <w:p w:rsidR="00C7162E" w:rsidRDefault="00C7162E" w:rsidP="00C7162E">
            <w:pPr>
              <w:spacing w:line="240" w:lineRule="auto"/>
              <w:ind w:hanging="2"/>
              <w:jc w:val="center"/>
              <w:rPr>
                <w:rFonts w:eastAsia="Calibri"/>
                <w:sz w:val="22"/>
              </w:rPr>
            </w:pPr>
            <w:r>
              <w:rPr>
                <w:rFonts w:eastAsia="Calibri"/>
                <w:sz w:val="22"/>
              </w:rPr>
              <w:t xml:space="preserve">УК-4.3, </w:t>
            </w:r>
            <w:r w:rsidR="009A6A94" w:rsidRPr="009A6A94">
              <w:rPr>
                <w:rFonts w:eastAsia="Calibri"/>
                <w:sz w:val="22"/>
              </w:rPr>
              <w:t>К-4.5</w:t>
            </w:r>
            <w:r>
              <w:rPr>
                <w:rFonts w:eastAsia="Calibri"/>
                <w:sz w:val="22"/>
              </w:rPr>
              <w:t xml:space="preserve">, </w:t>
            </w:r>
            <w:r w:rsidR="009A6A94" w:rsidRPr="009A6A94">
              <w:rPr>
                <w:rFonts w:eastAsia="Calibri"/>
                <w:sz w:val="22"/>
              </w:rPr>
              <w:t>УК-5.4</w:t>
            </w:r>
            <w:r>
              <w:rPr>
                <w:rFonts w:eastAsia="Calibri"/>
                <w:sz w:val="22"/>
              </w:rPr>
              <w:t xml:space="preserve">, </w:t>
            </w:r>
          </w:p>
          <w:p w:rsidR="009A6A94" w:rsidRPr="009A6A94" w:rsidRDefault="00C7162E" w:rsidP="00E37653">
            <w:pPr>
              <w:spacing w:line="240" w:lineRule="auto"/>
              <w:ind w:hanging="2"/>
              <w:jc w:val="center"/>
              <w:rPr>
                <w:rFonts w:eastAsia="TimesNewRomanPSMT"/>
                <w:sz w:val="22"/>
              </w:rPr>
            </w:pPr>
            <w:r>
              <w:rPr>
                <w:rFonts w:eastAsia="Calibri"/>
                <w:sz w:val="22"/>
              </w:rPr>
              <w:t xml:space="preserve">УК-5.5, </w:t>
            </w:r>
            <w:r w:rsidR="009A6A94" w:rsidRPr="009A6A94">
              <w:rPr>
                <w:rFonts w:eastAsia="Calibri"/>
                <w:sz w:val="22"/>
              </w:rPr>
              <w:t>УК</w:t>
            </w:r>
            <w:r>
              <w:rPr>
                <w:rFonts w:eastAsia="Calibri"/>
                <w:sz w:val="22"/>
              </w:rPr>
              <w:t>-</w:t>
            </w:r>
            <w:r w:rsidR="009A6A94" w:rsidRPr="009A6A94">
              <w:rPr>
                <w:rFonts w:eastAsia="Calibri"/>
                <w:sz w:val="22"/>
              </w:rPr>
              <w:t>5.6</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hd w:val="clear" w:color="auto" w:fill="FFFFFF"/>
              <w:tabs>
                <w:tab w:val="left" w:pos="480"/>
              </w:tabs>
              <w:spacing w:line="240" w:lineRule="auto"/>
              <w:ind w:hanging="2"/>
              <w:rPr>
                <w:rFonts w:eastAsia="Calibri"/>
                <w:sz w:val="22"/>
              </w:rPr>
            </w:pPr>
            <w:r w:rsidRPr="009A6A94">
              <w:rPr>
                <w:rFonts w:eastAsia="Calibri"/>
                <w:bCs/>
                <w:kern w:val="16"/>
                <w:sz w:val="22"/>
              </w:rPr>
              <w:t>Тема 4.</w:t>
            </w:r>
            <w:r w:rsidRPr="009A6A94">
              <w:rPr>
                <w:rFonts w:eastAsia="Calibri"/>
                <w:kern w:val="2"/>
                <w:sz w:val="22"/>
              </w:rPr>
              <w:t xml:space="preserve"> </w:t>
            </w:r>
            <w:r w:rsidRPr="009A6A94">
              <w:rPr>
                <w:rFonts w:eastAsia="Calibri"/>
                <w:bCs/>
                <w:kern w:val="16"/>
                <w:sz w:val="22"/>
              </w:rPr>
              <w:t xml:space="preserve">Социально-психологическая характеристика управленческих коммуникаций  </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w:t>
            </w:r>
            <w:r w:rsidR="00C7162E">
              <w:rPr>
                <w:rFonts w:eastAsia="Calibri"/>
                <w:sz w:val="22"/>
              </w:rPr>
              <w:t>-</w:t>
            </w:r>
            <w:r w:rsidRPr="009A6A94">
              <w:rPr>
                <w:rFonts w:eastAsia="Calibri"/>
                <w:sz w:val="22"/>
              </w:rPr>
              <w:t>5.5</w:t>
            </w:r>
            <w:r w:rsidR="00C7162E">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hd w:val="clear" w:color="auto" w:fill="FFFFFF"/>
              <w:tabs>
                <w:tab w:val="left" w:pos="480"/>
              </w:tabs>
              <w:snapToGrid w:val="0"/>
              <w:spacing w:line="240" w:lineRule="auto"/>
              <w:ind w:hanging="2"/>
              <w:rPr>
                <w:rFonts w:eastAsia="Calibri"/>
                <w:sz w:val="22"/>
              </w:rPr>
            </w:pPr>
            <w:r w:rsidRPr="009A6A94">
              <w:rPr>
                <w:rFonts w:eastAsia="Calibri"/>
                <w:bCs/>
                <w:kern w:val="16"/>
                <w:sz w:val="22"/>
              </w:rPr>
              <w:t>Тема 5.  Социально-психологическая характеристика деятельности личности в организации</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p>
          <w:p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w:t>
            </w:r>
            <w:r w:rsidR="002E5CE7">
              <w:rPr>
                <w:rFonts w:eastAsia="Calibri"/>
                <w:sz w:val="22"/>
              </w:rPr>
              <w:t>-</w:t>
            </w:r>
            <w:r w:rsidRPr="009A6A94">
              <w:rPr>
                <w:rFonts w:eastAsia="Calibri"/>
                <w:sz w:val="22"/>
              </w:rPr>
              <w:t>5.5</w:t>
            </w:r>
            <w:r w:rsidR="002E5CE7">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uppressAutoHyphens/>
              <w:spacing w:line="240" w:lineRule="auto"/>
              <w:ind w:hanging="2"/>
              <w:rPr>
                <w:rFonts w:eastAsia="Calibri"/>
                <w:sz w:val="22"/>
              </w:rPr>
            </w:pPr>
            <w:r w:rsidRPr="009A6A94">
              <w:rPr>
                <w:rFonts w:eastAsia="Calibri"/>
                <w:kern w:val="20"/>
                <w:sz w:val="22"/>
              </w:rPr>
              <w:t>Тема 6.  Социально-психологическая характеристика мотивации и удовлетворенности трудом сотрудников</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hanging="2"/>
              <w:jc w:val="center"/>
              <w:rPr>
                <w:rFonts w:eastAsia="Calibri"/>
                <w:sz w:val="22"/>
              </w:rPr>
            </w:pP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 xml:space="preserve">. </w:t>
            </w:r>
            <w:r w:rsidRPr="009A6A94">
              <w:rPr>
                <w:rFonts w:eastAsia="Calibri"/>
                <w:sz w:val="22"/>
              </w:rPr>
              <w:t>УК-5.5</w:t>
            </w:r>
            <w:r w:rsidR="002E5CE7">
              <w:rPr>
                <w:rFonts w:eastAsia="Calibri"/>
                <w:sz w:val="22"/>
              </w:rPr>
              <w:t>,</w:t>
            </w:r>
          </w:p>
          <w:p w:rsidR="009A6A94" w:rsidRPr="009A6A94" w:rsidRDefault="009A6A94" w:rsidP="002E5CE7">
            <w:pPr>
              <w:spacing w:line="240" w:lineRule="auto"/>
              <w:ind w:hanging="2"/>
              <w:jc w:val="center"/>
              <w:rPr>
                <w:rFonts w:eastAsia="Calibri"/>
                <w:sz w:val="22"/>
              </w:rPr>
            </w:pPr>
            <w:r w:rsidRPr="009A6A94">
              <w:rPr>
                <w:rFonts w:eastAsia="Calibri"/>
                <w:sz w:val="22"/>
              </w:rPr>
              <w:t>УК-5.6</w:t>
            </w:r>
            <w:r w:rsidR="002E5CE7">
              <w:rPr>
                <w:rFonts w:eastAsia="Calibri"/>
                <w:sz w:val="22"/>
              </w:rPr>
              <w:t xml:space="preserve">, </w:t>
            </w:r>
            <w:r w:rsidRPr="009A6A94">
              <w:rPr>
                <w:rFonts w:eastAsia="Calibri"/>
                <w:sz w:val="22"/>
              </w:rPr>
              <w:t>УК-6.1</w:t>
            </w:r>
            <w:r w:rsidR="002E5CE7">
              <w:rPr>
                <w:rFonts w:eastAsia="Calibri"/>
                <w:sz w:val="22"/>
              </w:rPr>
              <w:t xml:space="preserve">, </w:t>
            </w:r>
            <w:r w:rsidRPr="009A6A94">
              <w:rPr>
                <w:rFonts w:eastAsia="Calibri"/>
                <w:sz w:val="22"/>
              </w:rPr>
              <w:t xml:space="preserve">УК-6.2 </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hanging="2"/>
              <w:rPr>
                <w:rFonts w:eastAsia="Calibri"/>
                <w:sz w:val="22"/>
              </w:rPr>
            </w:pPr>
            <w:r w:rsidRPr="009A6A94">
              <w:rPr>
                <w:rFonts w:eastAsia="Calibri"/>
                <w:spacing w:val="1"/>
                <w:sz w:val="22"/>
              </w:rPr>
              <w:t xml:space="preserve">Тема 7. </w:t>
            </w:r>
            <w:r w:rsidRPr="009A6A94">
              <w:rPr>
                <w:rFonts w:eastAsia="Calibri"/>
                <w:kern w:val="20"/>
                <w:sz w:val="22"/>
              </w:rPr>
              <w:t>Межгрупповые отношения и взаимодействия</w:t>
            </w:r>
          </w:p>
        </w:tc>
        <w:tc>
          <w:tcPr>
            <w:tcW w:w="2589" w:type="dxa"/>
            <w:tcBorders>
              <w:top w:val="single" w:sz="4" w:space="0" w:color="000000"/>
              <w:left w:val="single" w:sz="4" w:space="0" w:color="000000"/>
              <w:bottom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5.6</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rsidTr="00063398">
        <w:tc>
          <w:tcPr>
            <w:tcW w:w="4574"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hanging="2"/>
              <w:rPr>
                <w:rFonts w:eastAsia="Calibri"/>
                <w:spacing w:val="1"/>
                <w:sz w:val="22"/>
              </w:rPr>
            </w:pPr>
            <w:r w:rsidRPr="009A6A94">
              <w:rPr>
                <w:rFonts w:eastAsia="Calibri"/>
                <w:spacing w:val="1"/>
                <w:sz w:val="22"/>
              </w:rPr>
              <w:t>Тема 8. Лидерство и руководство: социально-психологический аспект</w:t>
            </w:r>
          </w:p>
        </w:tc>
        <w:tc>
          <w:tcPr>
            <w:tcW w:w="2589" w:type="dxa"/>
            <w:tcBorders>
              <w:top w:val="single" w:sz="4" w:space="0" w:color="000000"/>
              <w:left w:val="single" w:sz="4" w:space="0" w:color="000000"/>
              <w:bottom w:val="single" w:sz="4" w:space="0" w:color="000000"/>
            </w:tcBorders>
          </w:tcPr>
          <w:p w:rsidR="002E5CE7" w:rsidRDefault="009A6A94" w:rsidP="002E5CE7">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rsidR="009A6A94" w:rsidRPr="009A6A94" w:rsidRDefault="009A6A94" w:rsidP="002E5CE7">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УК-5.6</w:t>
            </w:r>
            <w:r w:rsidR="002E5CE7">
              <w:rPr>
                <w:rFonts w:eastAsia="Calibri"/>
                <w:sz w:val="22"/>
              </w:rPr>
              <w:t xml:space="preserve">, </w:t>
            </w:r>
            <w:r w:rsidRPr="009A6A94">
              <w:rPr>
                <w:rFonts w:eastAsia="Calibri"/>
                <w:sz w:val="22"/>
              </w:rPr>
              <w:t>УК-6.2</w:t>
            </w:r>
          </w:p>
        </w:tc>
        <w:tc>
          <w:tcPr>
            <w:tcW w:w="2514"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bl>
    <w:p w:rsidR="003A2EC2" w:rsidRDefault="003A2EC2" w:rsidP="00BB2602">
      <w:pPr>
        <w:spacing w:line="240" w:lineRule="auto"/>
        <w:ind w:firstLine="709"/>
        <w:jc w:val="both"/>
        <w:rPr>
          <w:b/>
          <w:bCs/>
          <w:sz w:val="22"/>
          <w:szCs w:val="22"/>
        </w:rPr>
      </w:pPr>
    </w:p>
    <w:p w:rsidR="009A6A94" w:rsidRDefault="009A6A94" w:rsidP="00BB2602">
      <w:pPr>
        <w:spacing w:line="240" w:lineRule="auto"/>
        <w:ind w:firstLine="709"/>
        <w:jc w:val="both"/>
        <w:rPr>
          <w:b/>
          <w:bCs/>
          <w:sz w:val="22"/>
          <w:szCs w:val="22"/>
        </w:rPr>
      </w:pPr>
    </w:p>
    <w:p w:rsidR="003A2EC2" w:rsidRPr="00BB2602" w:rsidRDefault="003A2EC2" w:rsidP="009A6A94">
      <w:pPr>
        <w:spacing w:line="240" w:lineRule="auto"/>
        <w:ind w:firstLine="0"/>
        <w:jc w:val="center"/>
        <w:rPr>
          <w:sz w:val="22"/>
          <w:szCs w:val="22"/>
        </w:rPr>
      </w:pPr>
      <w:r w:rsidRPr="00BB2602">
        <w:rPr>
          <w:b/>
          <w:bCs/>
          <w:sz w:val="22"/>
          <w:szCs w:val="22"/>
        </w:rPr>
        <w:t>3. ОПИСАНИЕ ПОКАЗАТЕЛЕЙ И КРИТЕРИЕВ ОЦЕНИВАНИЯ КОМПЕТЕНЦИЙ</w:t>
      </w:r>
    </w:p>
    <w:p w:rsidR="003A2EC2" w:rsidRPr="00BB2602" w:rsidRDefault="003A2EC2" w:rsidP="00BB2602">
      <w:pPr>
        <w:spacing w:line="240" w:lineRule="auto"/>
        <w:ind w:firstLine="709"/>
        <w:jc w:val="both"/>
        <w:rPr>
          <w:sz w:val="22"/>
          <w:szCs w:val="22"/>
        </w:rPr>
      </w:pPr>
    </w:p>
    <w:p w:rsidR="003A2EC2" w:rsidRPr="00BB2602" w:rsidRDefault="003A2EC2" w:rsidP="00BB2602">
      <w:pPr>
        <w:spacing w:line="240" w:lineRule="auto"/>
        <w:ind w:firstLine="709"/>
        <w:jc w:val="both"/>
        <w:rPr>
          <w:sz w:val="22"/>
          <w:szCs w:val="22"/>
        </w:rPr>
      </w:pPr>
      <w:r w:rsidRPr="00BB2602">
        <w:rPr>
          <w:sz w:val="22"/>
          <w:szCs w:val="22"/>
        </w:rPr>
        <w:t>Сформированность каждой компетенции в рамках освоения данной дисциплины оценивается по трехуровневой шкале:</w:t>
      </w:r>
    </w:p>
    <w:p w:rsidR="003A2EC2" w:rsidRPr="00BB2602" w:rsidRDefault="003A2EC2" w:rsidP="00BB2602">
      <w:pPr>
        <w:numPr>
          <w:ilvl w:val="0"/>
          <w:numId w:val="2"/>
        </w:numPr>
        <w:tabs>
          <w:tab w:val="left" w:pos="1134"/>
        </w:tabs>
        <w:suppressAutoHyphens/>
        <w:spacing w:line="240" w:lineRule="auto"/>
        <w:ind w:left="0" w:firstLine="709"/>
        <w:jc w:val="both"/>
        <w:rPr>
          <w:sz w:val="22"/>
          <w:szCs w:val="22"/>
        </w:rPr>
      </w:pPr>
      <w:r w:rsidRPr="00BB2602">
        <w:rPr>
          <w:sz w:val="22"/>
          <w:szCs w:val="22"/>
        </w:rPr>
        <w:t>пороговый уровень является обязательным для всех обучающихся по завершении освоения дисциплины;</w:t>
      </w:r>
    </w:p>
    <w:p w:rsidR="003A2EC2" w:rsidRPr="00BB2602" w:rsidRDefault="003A2EC2" w:rsidP="00BB2602">
      <w:pPr>
        <w:numPr>
          <w:ilvl w:val="0"/>
          <w:numId w:val="2"/>
        </w:numPr>
        <w:tabs>
          <w:tab w:val="left" w:pos="1134"/>
        </w:tabs>
        <w:suppressAutoHyphens/>
        <w:spacing w:line="240" w:lineRule="auto"/>
        <w:ind w:left="0" w:firstLine="709"/>
        <w:jc w:val="both"/>
        <w:rPr>
          <w:sz w:val="22"/>
          <w:szCs w:val="22"/>
        </w:rPr>
      </w:pPr>
      <w:r w:rsidRPr="00BB2602">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3A2EC2" w:rsidRPr="00BB2602" w:rsidRDefault="003A2EC2" w:rsidP="00BB2602">
      <w:pPr>
        <w:tabs>
          <w:tab w:val="left" w:pos="1134"/>
        </w:tabs>
        <w:spacing w:line="240" w:lineRule="auto"/>
        <w:ind w:firstLine="709"/>
        <w:jc w:val="both"/>
        <w:rPr>
          <w:b/>
          <w:bCs/>
          <w:i/>
          <w:iCs/>
          <w:sz w:val="22"/>
          <w:szCs w:val="22"/>
        </w:rPr>
      </w:pPr>
      <w:r w:rsidRPr="00BB2602">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BB2602" w:rsidRPr="00BB2602" w:rsidRDefault="00BB2602" w:rsidP="00BB2602">
      <w:pPr>
        <w:pStyle w:val="FR2"/>
        <w:spacing w:line="240" w:lineRule="auto"/>
        <w:ind w:firstLine="709"/>
        <w:rPr>
          <w:b/>
          <w:bCs/>
          <w:i/>
          <w:iCs/>
          <w:sz w:val="22"/>
          <w:szCs w:val="22"/>
        </w:rPr>
      </w:pPr>
    </w:p>
    <w:p w:rsidR="003A2EC2" w:rsidRPr="00BB2602" w:rsidRDefault="003A2EC2" w:rsidP="00BB2602">
      <w:pPr>
        <w:pStyle w:val="FR2"/>
        <w:spacing w:line="240" w:lineRule="auto"/>
        <w:ind w:firstLine="709"/>
        <w:rPr>
          <w:i/>
          <w:iCs/>
          <w:sz w:val="22"/>
          <w:szCs w:val="22"/>
        </w:rPr>
      </w:pPr>
      <w:r w:rsidRPr="00BB2602">
        <w:rPr>
          <w:b/>
          <w:bCs/>
          <w:i/>
          <w:iCs/>
          <w:sz w:val="22"/>
          <w:szCs w:val="22"/>
        </w:rPr>
        <w:t>Описание критериев и шкалы оценивания промежуточной аттестации</w:t>
      </w:r>
    </w:p>
    <w:p w:rsidR="003A2EC2" w:rsidRPr="00BB2602" w:rsidRDefault="003A2EC2" w:rsidP="00BB2602">
      <w:pPr>
        <w:spacing w:line="240" w:lineRule="auto"/>
        <w:ind w:firstLine="709"/>
        <w:jc w:val="both"/>
        <w:rPr>
          <w:i/>
          <w:iCs/>
          <w:sz w:val="22"/>
          <w:szCs w:val="22"/>
        </w:rPr>
      </w:pPr>
    </w:p>
    <w:p w:rsidR="003A2EC2" w:rsidRPr="00BB2602" w:rsidRDefault="003A2EC2" w:rsidP="00BB2602">
      <w:pPr>
        <w:spacing w:line="240" w:lineRule="auto"/>
        <w:ind w:firstLine="709"/>
        <w:jc w:val="both"/>
        <w:rPr>
          <w:sz w:val="22"/>
          <w:szCs w:val="22"/>
        </w:rPr>
      </w:pPr>
      <w:r w:rsidRPr="00BB2602">
        <w:rPr>
          <w:i/>
          <w:iCs/>
          <w:sz w:val="22"/>
          <w:szCs w:val="22"/>
        </w:rPr>
        <w:t>а) описание критериев и шкалы оценивания тестирования:</w:t>
      </w:r>
    </w:p>
    <w:p w:rsidR="003A2EC2" w:rsidRPr="00BB2602" w:rsidRDefault="003A2EC2" w:rsidP="00BB2602">
      <w:pPr>
        <w:spacing w:line="240" w:lineRule="auto"/>
        <w:ind w:firstLine="709"/>
        <w:jc w:val="both"/>
        <w:rPr>
          <w:sz w:val="22"/>
          <w:szCs w:val="22"/>
        </w:rPr>
      </w:pPr>
    </w:p>
    <w:tbl>
      <w:tblPr>
        <w:tblW w:w="9694" w:type="dxa"/>
        <w:tblInd w:w="-60" w:type="dxa"/>
        <w:tblLayout w:type="fixed"/>
        <w:tblCellMar>
          <w:left w:w="57" w:type="dxa"/>
          <w:right w:w="57" w:type="dxa"/>
        </w:tblCellMar>
        <w:tblLook w:val="0000"/>
      </w:tblPr>
      <w:tblGrid>
        <w:gridCol w:w="3034"/>
        <w:gridCol w:w="6660"/>
      </w:tblGrid>
      <w:tr w:rsidR="003A2EC2" w:rsidRPr="00BB2602" w:rsidTr="000C0721">
        <w:trPr>
          <w:tblHeader/>
        </w:trPr>
        <w:tc>
          <w:tcPr>
            <w:tcW w:w="3034" w:type="dxa"/>
            <w:tcBorders>
              <w:top w:val="single" w:sz="4" w:space="0" w:color="000000"/>
              <w:left w:val="single" w:sz="4" w:space="0" w:color="000000"/>
              <w:bottom w:val="single" w:sz="4" w:space="0" w:color="000000"/>
            </w:tcBorders>
            <w:vAlign w:val="center"/>
          </w:tcPr>
          <w:p w:rsidR="003A2EC2" w:rsidRPr="00BB2602" w:rsidRDefault="003A2EC2" w:rsidP="00BB2602">
            <w:pPr>
              <w:pStyle w:val="a6"/>
              <w:widowControl w:val="0"/>
              <w:autoSpaceDE w:val="0"/>
              <w:jc w:val="center"/>
              <w:rPr>
                <w:b/>
                <w:bCs/>
                <w:sz w:val="22"/>
                <w:szCs w:val="22"/>
              </w:rPr>
            </w:pPr>
            <w:r w:rsidRPr="00BB2602">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rsidR="003A2EC2" w:rsidRPr="00BB2602" w:rsidRDefault="003A2EC2" w:rsidP="00BB2602">
            <w:pPr>
              <w:pStyle w:val="a6"/>
              <w:widowControl w:val="0"/>
              <w:autoSpaceDE w:val="0"/>
              <w:jc w:val="center"/>
              <w:rPr>
                <w:b/>
                <w:bCs/>
                <w:sz w:val="22"/>
                <w:szCs w:val="22"/>
              </w:rPr>
            </w:pPr>
            <w:r w:rsidRPr="00BB2602">
              <w:rPr>
                <w:b/>
                <w:bCs/>
                <w:sz w:val="22"/>
                <w:szCs w:val="22"/>
              </w:rPr>
              <w:t>Критерий</w:t>
            </w:r>
          </w:p>
        </w:tc>
      </w:tr>
      <w:tr w:rsidR="003A2EC2" w:rsidRPr="00BB2602" w:rsidTr="000C0721">
        <w:tc>
          <w:tcPr>
            <w:tcW w:w="3034" w:type="dxa"/>
            <w:tcBorders>
              <w:top w:val="single" w:sz="4" w:space="0" w:color="000000"/>
              <w:left w:val="single" w:sz="4" w:space="0" w:color="000000"/>
              <w:bottom w:val="single" w:sz="4" w:space="0" w:color="000000"/>
            </w:tcBorders>
          </w:tcPr>
          <w:p w:rsidR="003A2EC2" w:rsidRPr="00BB2602" w:rsidRDefault="003A2EC2" w:rsidP="00BB2602">
            <w:pPr>
              <w:pStyle w:val="a6"/>
              <w:widowControl w:val="0"/>
              <w:autoSpaceDE w:val="0"/>
              <w:jc w:val="center"/>
              <w:rPr>
                <w:iCs/>
                <w:sz w:val="22"/>
                <w:szCs w:val="22"/>
              </w:rPr>
            </w:pPr>
            <w:r w:rsidRPr="00BB2602">
              <w:rPr>
                <w:iCs/>
                <w:sz w:val="22"/>
                <w:szCs w:val="22"/>
              </w:rPr>
              <w:t>5 баллов</w:t>
            </w:r>
          </w:p>
          <w:p w:rsidR="003A2EC2" w:rsidRPr="00BB2602" w:rsidRDefault="003A2EC2" w:rsidP="00BB2602">
            <w:pPr>
              <w:pStyle w:val="a6"/>
              <w:widowControl w:val="0"/>
              <w:autoSpaceDE w:val="0"/>
              <w:jc w:val="center"/>
              <w:rPr>
                <w:sz w:val="22"/>
                <w:szCs w:val="22"/>
              </w:rPr>
            </w:pPr>
            <w:r w:rsidRPr="00BB2602">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85 до 100%</w:t>
            </w:r>
          </w:p>
        </w:tc>
      </w:tr>
      <w:tr w:rsidR="003A2EC2" w:rsidRPr="00BB2602" w:rsidTr="000C0721">
        <w:tc>
          <w:tcPr>
            <w:tcW w:w="3034" w:type="dxa"/>
            <w:tcBorders>
              <w:top w:val="single" w:sz="4" w:space="0" w:color="000000"/>
              <w:left w:val="single" w:sz="4" w:space="0" w:color="000000"/>
              <w:bottom w:val="single" w:sz="4" w:space="0" w:color="000000"/>
            </w:tcBorders>
          </w:tcPr>
          <w:p w:rsidR="003A2EC2" w:rsidRPr="00BB2602" w:rsidRDefault="003A2EC2" w:rsidP="00BB2602">
            <w:pPr>
              <w:pStyle w:val="a6"/>
              <w:widowControl w:val="0"/>
              <w:autoSpaceDE w:val="0"/>
              <w:jc w:val="center"/>
              <w:rPr>
                <w:iCs/>
                <w:sz w:val="22"/>
                <w:szCs w:val="22"/>
              </w:rPr>
            </w:pPr>
            <w:r w:rsidRPr="00BB2602">
              <w:rPr>
                <w:iCs/>
                <w:sz w:val="22"/>
                <w:szCs w:val="22"/>
              </w:rPr>
              <w:lastRenderedPageBreak/>
              <w:t>4 балла</w:t>
            </w:r>
          </w:p>
          <w:p w:rsidR="003A2EC2" w:rsidRPr="00BB2602" w:rsidRDefault="003A2EC2" w:rsidP="00BB2602">
            <w:pPr>
              <w:pStyle w:val="a6"/>
              <w:widowControl w:val="0"/>
              <w:autoSpaceDE w:val="0"/>
              <w:jc w:val="center"/>
              <w:rPr>
                <w:sz w:val="22"/>
                <w:szCs w:val="22"/>
              </w:rPr>
            </w:pPr>
            <w:r w:rsidRPr="00BB2602">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75 до 84%</w:t>
            </w:r>
          </w:p>
        </w:tc>
      </w:tr>
      <w:tr w:rsidR="003A2EC2" w:rsidRPr="00BB2602" w:rsidTr="000C0721">
        <w:tc>
          <w:tcPr>
            <w:tcW w:w="3034" w:type="dxa"/>
            <w:tcBorders>
              <w:top w:val="single" w:sz="4" w:space="0" w:color="000000"/>
              <w:left w:val="single" w:sz="4" w:space="0" w:color="000000"/>
              <w:bottom w:val="single" w:sz="4" w:space="0" w:color="000000"/>
            </w:tcBorders>
          </w:tcPr>
          <w:p w:rsidR="003A2EC2" w:rsidRPr="00BB2602" w:rsidRDefault="003A2EC2" w:rsidP="00BB2602">
            <w:pPr>
              <w:pStyle w:val="a6"/>
              <w:widowControl w:val="0"/>
              <w:autoSpaceDE w:val="0"/>
              <w:jc w:val="center"/>
              <w:rPr>
                <w:iCs/>
                <w:sz w:val="22"/>
                <w:szCs w:val="22"/>
              </w:rPr>
            </w:pPr>
            <w:r w:rsidRPr="00BB2602">
              <w:rPr>
                <w:iCs/>
                <w:sz w:val="22"/>
                <w:szCs w:val="22"/>
              </w:rPr>
              <w:t>3 балла</w:t>
            </w:r>
          </w:p>
          <w:p w:rsidR="003A2EC2" w:rsidRPr="00BB2602" w:rsidRDefault="003A2EC2" w:rsidP="00BB2602">
            <w:pPr>
              <w:pStyle w:val="a6"/>
              <w:widowControl w:val="0"/>
              <w:autoSpaceDE w:val="0"/>
              <w:jc w:val="center"/>
              <w:rPr>
                <w:sz w:val="22"/>
                <w:szCs w:val="22"/>
              </w:rPr>
            </w:pPr>
            <w:r w:rsidRPr="00BB2602">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65 до 74%</w:t>
            </w:r>
          </w:p>
        </w:tc>
      </w:tr>
      <w:tr w:rsidR="003A2EC2" w:rsidRPr="00BB2602" w:rsidTr="000C0721">
        <w:tc>
          <w:tcPr>
            <w:tcW w:w="3034" w:type="dxa"/>
            <w:tcBorders>
              <w:top w:val="single" w:sz="4" w:space="0" w:color="000000"/>
              <w:left w:val="single" w:sz="4" w:space="0" w:color="000000"/>
              <w:bottom w:val="single" w:sz="4" w:space="0" w:color="000000"/>
            </w:tcBorders>
          </w:tcPr>
          <w:p w:rsidR="003A2EC2" w:rsidRPr="00BB2602" w:rsidRDefault="003A2EC2" w:rsidP="00BB2602">
            <w:pPr>
              <w:pStyle w:val="a6"/>
              <w:widowControl w:val="0"/>
              <w:autoSpaceDE w:val="0"/>
              <w:jc w:val="center"/>
              <w:rPr>
                <w:sz w:val="22"/>
                <w:szCs w:val="22"/>
              </w:rPr>
            </w:pPr>
            <w:r w:rsidRPr="00BB2602">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0 до 64%</w:t>
            </w:r>
          </w:p>
        </w:tc>
      </w:tr>
    </w:tbl>
    <w:p w:rsidR="003A2EC2" w:rsidRPr="00BB2602" w:rsidRDefault="003A2EC2" w:rsidP="00BB2602">
      <w:pPr>
        <w:spacing w:line="240" w:lineRule="auto"/>
        <w:ind w:firstLine="709"/>
        <w:jc w:val="both"/>
        <w:rPr>
          <w:sz w:val="22"/>
          <w:szCs w:val="22"/>
        </w:rPr>
      </w:pPr>
    </w:p>
    <w:p w:rsidR="009A6A94" w:rsidRPr="009A6A94" w:rsidRDefault="009A6A94" w:rsidP="009A6A94">
      <w:pPr>
        <w:spacing w:line="240" w:lineRule="auto"/>
        <w:ind w:firstLine="709"/>
        <w:jc w:val="both"/>
        <w:rPr>
          <w:sz w:val="22"/>
        </w:rPr>
      </w:pPr>
      <w:r w:rsidRPr="009A6A94">
        <w:rPr>
          <w:i/>
          <w:iCs/>
          <w:sz w:val="22"/>
        </w:rPr>
        <w:t>б) описание критериев и шкалы оценивания практических вопросов:</w:t>
      </w:r>
    </w:p>
    <w:p w:rsidR="009A6A94" w:rsidRPr="009A6A94" w:rsidRDefault="009A6A94" w:rsidP="009A6A94">
      <w:pPr>
        <w:spacing w:line="240" w:lineRule="auto"/>
        <w:ind w:firstLine="709"/>
        <w:jc w:val="both"/>
        <w:rPr>
          <w:sz w:val="22"/>
        </w:rPr>
      </w:pPr>
    </w:p>
    <w:tbl>
      <w:tblPr>
        <w:tblW w:w="9694" w:type="dxa"/>
        <w:tblInd w:w="-60" w:type="dxa"/>
        <w:tblLayout w:type="fixed"/>
        <w:tblCellMar>
          <w:left w:w="57" w:type="dxa"/>
          <w:right w:w="57" w:type="dxa"/>
        </w:tblCellMar>
        <w:tblLook w:val="0000"/>
      </w:tblPr>
      <w:tblGrid>
        <w:gridCol w:w="3034"/>
        <w:gridCol w:w="6660"/>
      </w:tblGrid>
      <w:tr w:rsidR="009A6A94" w:rsidRPr="009A6A94" w:rsidTr="009A6A94">
        <w:tc>
          <w:tcPr>
            <w:tcW w:w="3034" w:type="dxa"/>
            <w:tcBorders>
              <w:top w:val="single" w:sz="4" w:space="0" w:color="000000"/>
              <w:left w:val="single" w:sz="4" w:space="0" w:color="000000"/>
              <w:bottom w:val="single" w:sz="4" w:space="0" w:color="000000"/>
            </w:tcBorders>
            <w:vAlign w:val="center"/>
          </w:tcPr>
          <w:p w:rsidR="009A6A94" w:rsidRPr="009A6A94" w:rsidRDefault="009A6A94" w:rsidP="009A6A94">
            <w:pPr>
              <w:autoSpaceDE w:val="0"/>
              <w:spacing w:line="240" w:lineRule="auto"/>
              <w:ind w:firstLine="0"/>
              <w:jc w:val="center"/>
              <w:rPr>
                <w:b/>
                <w:bCs/>
                <w:sz w:val="22"/>
                <w:lang w:eastAsia="ru-RU"/>
              </w:rPr>
            </w:pPr>
            <w:r w:rsidRPr="009A6A94">
              <w:rPr>
                <w:b/>
                <w:bCs/>
                <w:sz w:val="22"/>
                <w:lang w:eastAsia="ru-RU"/>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9A6A94">
            <w:pPr>
              <w:autoSpaceDE w:val="0"/>
              <w:spacing w:line="240" w:lineRule="auto"/>
              <w:ind w:firstLine="0"/>
              <w:jc w:val="center"/>
              <w:rPr>
                <w:b/>
                <w:bCs/>
                <w:sz w:val="22"/>
                <w:lang w:eastAsia="ru-RU"/>
              </w:rPr>
            </w:pPr>
            <w:r w:rsidRPr="009A6A94">
              <w:rPr>
                <w:b/>
                <w:bCs/>
                <w:sz w:val="22"/>
                <w:lang w:eastAsia="ru-RU"/>
              </w:rPr>
              <w:t>Критерий</w:t>
            </w:r>
          </w:p>
        </w:tc>
      </w:tr>
      <w:tr w:rsidR="009A6A94" w:rsidRPr="009A6A94" w:rsidTr="009A6A94">
        <w:tc>
          <w:tcPr>
            <w:tcW w:w="3034"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iCs/>
                <w:sz w:val="22"/>
                <w:lang w:eastAsia="ru-RU"/>
              </w:rPr>
            </w:pPr>
            <w:r w:rsidRPr="009A6A94">
              <w:rPr>
                <w:iCs/>
                <w:sz w:val="22"/>
                <w:lang w:eastAsia="ru-RU"/>
              </w:rPr>
              <w:t>5 баллов</w:t>
            </w:r>
          </w:p>
          <w:p w:rsidR="009A6A94" w:rsidRPr="009A6A94" w:rsidRDefault="009A6A94" w:rsidP="009A6A94">
            <w:pPr>
              <w:autoSpaceDE w:val="0"/>
              <w:spacing w:line="240" w:lineRule="auto"/>
              <w:ind w:firstLine="0"/>
              <w:jc w:val="center"/>
              <w:rPr>
                <w:sz w:val="22"/>
                <w:lang w:eastAsia="ru-RU"/>
              </w:rPr>
            </w:pPr>
            <w:r w:rsidRPr="009A6A94">
              <w:rPr>
                <w:iCs/>
                <w:sz w:val="22"/>
                <w:lang w:eastAsia="ru-RU"/>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rPr>
            </w:pPr>
            <w:r w:rsidRPr="009A6A94">
              <w:rPr>
                <w:sz w:val="22"/>
              </w:rPr>
              <w:t>Студент в полном объеме ответил на вопрос, представил иллюстрацию на примере, дал глубокие пояснения, показал способности логично излагать материал, ответил на все дополнительные вопросы преподавателя</w:t>
            </w:r>
          </w:p>
        </w:tc>
      </w:tr>
      <w:tr w:rsidR="009A6A94" w:rsidRPr="009A6A94" w:rsidTr="009A6A94">
        <w:tc>
          <w:tcPr>
            <w:tcW w:w="3034"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iCs/>
                <w:sz w:val="22"/>
                <w:lang w:eastAsia="ru-RU"/>
              </w:rPr>
            </w:pPr>
            <w:r w:rsidRPr="009A6A94">
              <w:rPr>
                <w:iCs/>
                <w:sz w:val="22"/>
                <w:lang w:eastAsia="ru-RU"/>
              </w:rPr>
              <w:t>3 балла</w:t>
            </w:r>
          </w:p>
          <w:p w:rsidR="009A6A94" w:rsidRPr="009A6A94" w:rsidRDefault="009A6A94" w:rsidP="009A6A94">
            <w:pPr>
              <w:autoSpaceDE w:val="0"/>
              <w:spacing w:line="240" w:lineRule="auto"/>
              <w:ind w:firstLine="0"/>
              <w:jc w:val="center"/>
              <w:rPr>
                <w:sz w:val="22"/>
                <w:lang w:eastAsia="ru-RU"/>
              </w:rPr>
            </w:pPr>
            <w:r w:rsidRPr="009A6A94">
              <w:rPr>
                <w:iCs/>
                <w:sz w:val="22"/>
                <w:lang w:eastAsia="ru-RU"/>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rPr>
            </w:pPr>
            <w:r w:rsidRPr="009A6A94">
              <w:rPr>
                <w:sz w:val="22"/>
              </w:rPr>
              <w:t>Студент в достаточном объеме ответил на вопрос, представил иллюстрацию на примере, на наводящие комментарии реагировал адекватно, продолжая логику изложения, ответил на дополнительные вопросы преподавателя</w:t>
            </w:r>
          </w:p>
        </w:tc>
      </w:tr>
      <w:tr w:rsidR="009A6A94" w:rsidRPr="009A6A94" w:rsidTr="009A6A94">
        <w:tc>
          <w:tcPr>
            <w:tcW w:w="3034"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iCs/>
                <w:sz w:val="22"/>
                <w:lang w:eastAsia="ru-RU"/>
              </w:rPr>
            </w:pPr>
            <w:r w:rsidRPr="009A6A94">
              <w:rPr>
                <w:iCs/>
                <w:sz w:val="22"/>
                <w:lang w:eastAsia="ru-RU"/>
              </w:rPr>
              <w:t>1 балла</w:t>
            </w:r>
          </w:p>
          <w:p w:rsidR="009A6A94" w:rsidRPr="009A6A94" w:rsidRDefault="009A6A94" w:rsidP="009A6A94">
            <w:pPr>
              <w:autoSpaceDE w:val="0"/>
              <w:spacing w:line="240" w:lineRule="auto"/>
              <w:ind w:firstLine="0"/>
              <w:jc w:val="center"/>
              <w:rPr>
                <w:sz w:val="22"/>
                <w:lang w:eastAsia="ru-RU"/>
              </w:rPr>
            </w:pPr>
            <w:r w:rsidRPr="009A6A94">
              <w:rPr>
                <w:iCs/>
                <w:sz w:val="22"/>
                <w:lang w:eastAsia="ru-RU"/>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rPr>
            </w:pPr>
            <w:r w:rsidRPr="009A6A94">
              <w:rPr>
                <w:sz w:val="22"/>
              </w:rPr>
              <w:t>Студент ответил на вопрос частично, не представил иллюстрацию на примере, на наводящие вопросы не смог ответить, не ответил на дополнительные вопросы преподавателя</w:t>
            </w:r>
          </w:p>
        </w:tc>
      </w:tr>
      <w:tr w:rsidR="009A6A94" w:rsidRPr="009A6A94" w:rsidTr="009A6A94">
        <w:tc>
          <w:tcPr>
            <w:tcW w:w="3034"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sz w:val="22"/>
                <w:lang w:eastAsia="ru-RU"/>
              </w:rPr>
            </w:pPr>
            <w:r w:rsidRPr="009A6A94">
              <w:rPr>
                <w:iCs/>
                <w:sz w:val="22"/>
                <w:lang w:eastAsia="ru-RU"/>
              </w:rPr>
              <w:t>0 баллов</w:t>
            </w:r>
          </w:p>
        </w:tc>
        <w:tc>
          <w:tcPr>
            <w:tcW w:w="6660"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rPr>
            </w:pPr>
            <w:r w:rsidRPr="009A6A94">
              <w:rPr>
                <w:sz w:val="22"/>
              </w:rPr>
              <w:t>Студент не ответил на вопрос</w:t>
            </w:r>
          </w:p>
        </w:tc>
      </w:tr>
    </w:tbl>
    <w:p w:rsidR="00784A3E" w:rsidRPr="00BB2602" w:rsidRDefault="00784A3E" w:rsidP="00BB2602">
      <w:pPr>
        <w:tabs>
          <w:tab w:val="left" w:pos="1134"/>
        </w:tabs>
        <w:suppressAutoHyphens/>
        <w:spacing w:line="240" w:lineRule="auto"/>
        <w:ind w:firstLine="709"/>
        <w:rPr>
          <w:rFonts w:eastAsia="Lucida Sans Unicode"/>
          <w:kern w:val="2"/>
          <w:sz w:val="22"/>
          <w:szCs w:val="22"/>
        </w:rPr>
      </w:pPr>
    </w:p>
    <w:p w:rsidR="000B157E" w:rsidRPr="00BB2602" w:rsidRDefault="00784A3E" w:rsidP="00BB2602">
      <w:pPr>
        <w:autoSpaceDE w:val="0"/>
        <w:autoSpaceDN w:val="0"/>
        <w:spacing w:line="240" w:lineRule="auto"/>
        <w:ind w:right="1298" w:firstLine="709"/>
        <w:outlineLvl w:val="1"/>
        <w:rPr>
          <w:bCs/>
          <w:i/>
          <w:kern w:val="0"/>
          <w:sz w:val="22"/>
          <w:szCs w:val="22"/>
          <w:lang w:eastAsia="ru-RU" w:bidi="ru-RU"/>
        </w:rPr>
      </w:pPr>
      <w:r w:rsidRPr="00BB2602">
        <w:rPr>
          <w:bCs/>
          <w:i/>
          <w:kern w:val="0"/>
          <w:sz w:val="22"/>
          <w:szCs w:val="22"/>
          <w:lang w:eastAsia="ru-RU" w:bidi="ru-RU"/>
        </w:rPr>
        <w:t>в</w:t>
      </w:r>
      <w:r w:rsidR="000B157E" w:rsidRPr="00BB2602">
        <w:rPr>
          <w:bCs/>
          <w:i/>
          <w:kern w:val="0"/>
          <w:sz w:val="22"/>
          <w:szCs w:val="22"/>
          <w:lang w:eastAsia="ru-RU" w:bidi="ru-RU"/>
        </w:rPr>
        <w:t>) описание критериев и шкалы оценивания теоретического вопроса:</w:t>
      </w:r>
    </w:p>
    <w:p w:rsidR="000B157E" w:rsidRPr="00BB2602" w:rsidRDefault="000B157E" w:rsidP="00BB2602">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2"/>
        <w:gridCol w:w="6521"/>
      </w:tblGrid>
      <w:tr w:rsidR="000B157E" w:rsidRPr="00BB2602" w:rsidTr="000B157E">
        <w:tc>
          <w:tcPr>
            <w:tcW w:w="2982" w:type="dxa"/>
            <w:tcBorders>
              <w:top w:val="single" w:sz="4" w:space="0" w:color="000000"/>
              <w:left w:val="single" w:sz="4" w:space="0" w:color="000000"/>
              <w:bottom w:val="single" w:sz="4" w:space="0" w:color="000000"/>
              <w:right w:val="single" w:sz="4" w:space="0" w:color="000000"/>
            </w:tcBorders>
            <w:hideMark/>
          </w:tcPr>
          <w:p w:rsidR="000B157E" w:rsidRPr="00BB2602" w:rsidRDefault="000B157E" w:rsidP="00BB2602">
            <w:pPr>
              <w:autoSpaceDE w:val="0"/>
              <w:autoSpaceDN w:val="0"/>
              <w:spacing w:line="240" w:lineRule="auto"/>
              <w:ind w:left="539" w:firstLine="0"/>
              <w:rPr>
                <w:b/>
                <w:kern w:val="0"/>
                <w:sz w:val="22"/>
                <w:szCs w:val="22"/>
                <w:lang w:eastAsia="en-US" w:bidi="ru-RU"/>
              </w:rPr>
            </w:pPr>
            <w:r w:rsidRPr="00BB2602">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rsidR="000B157E" w:rsidRPr="00BB2602" w:rsidRDefault="000B157E" w:rsidP="00BB2602">
            <w:pPr>
              <w:autoSpaceDE w:val="0"/>
              <w:autoSpaceDN w:val="0"/>
              <w:spacing w:line="240" w:lineRule="auto"/>
              <w:ind w:left="8" w:firstLine="0"/>
              <w:jc w:val="center"/>
              <w:rPr>
                <w:b/>
                <w:kern w:val="0"/>
                <w:sz w:val="22"/>
                <w:szCs w:val="22"/>
                <w:lang w:eastAsia="en-US" w:bidi="ru-RU"/>
              </w:rPr>
            </w:pPr>
            <w:r w:rsidRPr="00BB2602">
              <w:rPr>
                <w:b/>
                <w:kern w:val="0"/>
                <w:sz w:val="22"/>
                <w:szCs w:val="22"/>
                <w:lang w:eastAsia="en-US" w:bidi="ru-RU"/>
              </w:rPr>
              <w:t>Критерий</w:t>
            </w:r>
          </w:p>
        </w:tc>
      </w:tr>
      <w:tr w:rsidR="00E6150C" w:rsidRPr="00BB2602"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pStyle w:val="a6"/>
              <w:widowControl w:val="0"/>
              <w:autoSpaceDE w:val="0"/>
              <w:jc w:val="center"/>
              <w:rPr>
                <w:iCs/>
                <w:sz w:val="22"/>
                <w:szCs w:val="22"/>
              </w:rPr>
            </w:pPr>
            <w:r w:rsidRPr="00BB2602">
              <w:rPr>
                <w:iCs/>
                <w:sz w:val="22"/>
                <w:szCs w:val="22"/>
              </w:rPr>
              <w:t>5 баллов</w:t>
            </w:r>
          </w:p>
          <w:p w:rsidR="00E6150C" w:rsidRPr="00BB2602" w:rsidRDefault="00E6150C" w:rsidP="00BB2602">
            <w:pPr>
              <w:pStyle w:val="a6"/>
              <w:widowControl w:val="0"/>
              <w:autoSpaceDE w:val="0"/>
              <w:jc w:val="center"/>
              <w:rPr>
                <w:sz w:val="22"/>
                <w:szCs w:val="22"/>
              </w:rPr>
            </w:pPr>
            <w:r w:rsidRPr="00BB2602">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BB2602"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pStyle w:val="a6"/>
              <w:widowControl w:val="0"/>
              <w:autoSpaceDE w:val="0"/>
              <w:jc w:val="center"/>
              <w:rPr>
                <w:iCs/>
                <w:sz w:val="22"/>
                <w:szCs w:val="22"/>
              </w:rPr>
            </w:pPr>
            <w:r w:rsidRPr="00BB2602">
              <w:rPr>
                <w:iCs/>
                <w:sz w:val="22"/>
                <w:szCs w:val="22"/>
              </w:rPr>
              <w:t>3 балла</w:t>
            </w:r>
          </w:p>
          <w:p w:rsidR="00E6150C" w:rsidRPr="00BB2602" w:rsidRDefault="00E6150C" w:rsidP="00BB2602">
            <w:pPr>
              <w:pStyle w:val="a6"/>
              <w:widowControl w:val="0"/>
              <w:autoSpaceDE w:val="0"/>
              <w:jc w:val="center"/>
              <w:rPr>
                <w:sz w:val="22"/>
                <w:szCs w:val="22"/>
              </w:rPr>
            </w:pPr>
            <w:r w:rsidRPr="00BB2602">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autoSpaceDE w:val="0"/>
              <w:autoSpaceDN w:val="0"/>
              <w:spacing w:line="240" w:lineRule="auto"/>
              <w:ind w:left="57" w:right="43" w:firstLine="0"/>
              <w:jc w:val="both"/>
              <w:rPr>
                <w:kern w:val="0"/>
                <w:sz w:val="22"/>
                <w:szCs w:val="22"/>
                <w:lang w:eastAsia="en-US" w:bidi="ru-RU"/>
              </w:rPr>
            </w:pPr>
            <w:r w:rsidRPr="00BB2602">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BB2602"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pStyle w:val="a6"/>
              <w:widowControl w:val="0"/>
              <w:autoSpaceDE w:val="0"/>
              <w:jc w:val="center"/>
              <w:rPr>
                <w:iCs/>
                <w:sz w:val="22"/>
                <w:szCs w:val="22"/>
              </w:rPr>
            </w:pPr>
            <w:r w:rsidRPr="00BB2602">
              <w:rPr>
                <w:iCs/>
                <w:sz w:val="22"/>
                <w:szCs w:val="22"/>
              </w:rPr>
              <w:t>1 балла</w:t>
            </w:r>
          </w:p>
          <w:p w:rsidR="00E6150C" w:rsidRPr="00BB2602" w:rsidRDefault="00E6150C" w:rsidP="00BB2602">
            <w:pPr>
              <w:pStyle w:val="a6"/>
              <w:widowControl w:val="0"/>
              <w:autoSpaceDE w:val="0"/>
              <w:jc w:val="center"/>
              <w:rPr>
                <w:sz w:val="22"/>
                <w:szCs w:val="22"/>
              </w:rPr>
            </w:pPr>
            <w:r w:rsidRPr="00BB2602">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BB2602"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pStyle w:val="a6"/>
              <w:widowControl w:val="0"/>
              <w:autoSpaceDE w:val="0"/>
              <w:jc w:val="center"/>
              <w:rPr>
                <w:sz w:val="22"/>
                <w:szCs w:val="22"/>
              </w:rPr>
            </w:pPr>
            <w:r w:rsidRPr="00BB2602">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выставляется студенту, который не смог ответить на вопрос</w:t>
            </w:r>
          </w:p>
        </w:tc>
      </w:tr>
    </w:tbl>
    <w:p w:rsidR="000B157E" w:rsidRPr="00BB2602" w:rsidRDefault="000B157E" w:rsidP="00BB2602">
      <w:pPr>
        <w:spacing w:line="240" w:lineRule="auto"/>
        <w:ind w:firstLine="709"/>
        <w:jc w:val="both"/>
        <w:rPr>
          <w:sz w:val="22"/>
          <w:szCs w:val="22"/>
        </w:rPr>
      </w:pPr>
    </w:p>
    <w:p w:rsidR="009A6A94" w:rsidRPr="009A6A94" w:rsidRDefault="009A6A94" w:rsidP="009A6A94">
      <w:pPr>
        <w:spacing w:line="240" w:lineRule="auto"/>
        <w:ind w:firstLine="709"/>
        <w:jc w:val="both"/>
        <w:rPr>
          <w:sz w:val="22"/>
          <w:szCs w:val="22"/>
        </w:rPr>
      </w:pPr>
      <w:r w:rsidRPr="009A6A94">
        <w:rPr>
          <w:i/>
          <w:iCs/>
          <w:sz w:val="22"/>
          <w:szCs w:val="22"/>
          <w:shd w:val="clear" w:color="auto" w:fill="FFFFFF"/>
        </w:rPr>
        <w:t xml:space="preserve">На зачет </w:t>
      </w:r>
      <w:r w:rsidRPr="009A6A94">
        <w:rPr>
          <w:iCs/>
          <w:sz w:val="22"/>
          <w:szCs w:val="22"/>
          <w:shd w:val="clear" w:color="auto" w:fill="FFFFFF"/>
        </w:rPr>
        <w:t>вынос</w:t>
      </w:r>
      <w:r>
        <w:rPr>
          <w:iCs/>
          <w:sz w:val="22"/>
          <w:szCs w:val="22"/>
          <w:shd w:val="clear" w:color="auto" w:fill="FFFFFF"/>
        </w:rPr>
        <w:t>я</w:t>
      </w:r>
      <w:r w:rsidRPr="009A6A94">
        <w:rPr>
          <w:iCs/>
          <w:sz w:val="22"/>
          <w:szCs w:val="22"/>
          <w:shd w:val="clear" w:color="auto" w:fill="FFFFFF"/>
        </w:rPr>
        <w:t xml:space="preserve">тся тест, </w:t>
      </w:r>
      <w:r w:rsidR="00E37653">
        <w:rPr>
          <w:iCs/>
          <w:sz w:val="22"/>
          <w:szCs w:val="22"/>
          <w:shd w:val="clear" w:color="auto" w:fill="FFFFFF"/>
        </w:rPr>
        <w:t>7</w:t>
      </w:r>
      <w:r w:rsidRPr="009A6A94">
        <w:rPr>
          <w:iCs/>
          <w:sz w:val="22"/>
          <w:szCs w:val="22"/>
          <w:shd w:val="clear" w:color="auto" w:fill="FFFFFF"/>
        </w:rPr>
        <w:t xml:space="preserve"> практических вопрос</w:t>
      </w:r>
      <w:r w:rsidR="00C7162E">
        <w:rPr>
          <w:iCs/>
          <w:sz w:val="22"/>
          <w:szCs w:val="22"/>
          <w:shd w:val="clear" w:color="auto" w:fill="FFFFFF"/>
        </w:rPr>
        <w:t>ов</w:t>
      </w:r>
      <w:r w:rsidRPr="009A6A94">
        <w:rPr>
          <w:iCs/>
          <w:sz w:val="22"/>
          <w:szCs w:val="22"/>
          <w:shd w:val="clear" w:color="auto" w:fill="FFFFFF"/>
        </w:rPr>
        <w:t xml:space="preserve"> и 1 теоретический вопрос. С</w:t>
      </w:r>
      <w:r w:rsidRPr="009A6A94">
        <w:rPr>
          <w:sz w:val="22"/>
          <w:szCs w:val="22"/>
        </w:rPr>
        <w:t xml:space="preserve">тудент может набрать максимум </w:t>
      </w:r>
      <w:r w:rsidR="00E37653">
        <w:rPr>
          <w:sz w:val="22"/>
          <w:szCs w:val="22"/>
        </w:rPr>
        <w:t>4</w:t>
      </w:r>
      <w:r w:rsidRPr="009A6A94">
        <w:rPr>
          <w:sz w:val="22"/>
          <w:szCs w:val="22"/>
        </w:rPr>
        <w:t>5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rsidR="009A6A94" w:rsidRPr="009A6A94" w:rsidRDefault="009A6A94" w:rsidP="009A6A94">
      <w:pPr>
        <w:spacing w:line="240" w:lineRule="auto"/>
        <w:ind w:firstLine="709"/>
        <w:jc w:val="both"/>
        <w:rPr>
          <w:sz w:val="22"/>
          <w:szCs w:val="22"/>
        </w:rPr>
      </w:pPr>
    </w:p>
    <w:tbl>
      <w:tblPr>
        <w:tblW w:w="9632" w:type="dxa"/>
        <w:tblInd w:w="2" w:type="dxa"/>
        <w:tblLayout w:type="fixed"/>
        <w:tblCellMar>
          <w:left w:w="57" w:type="dxa"/>
          <w:right w:w="57" w:type="dxa"/>
        </w:tblCellMar>
        <w:tblLook w:val="0000"/>
      </w:tblPr>
      <w:tblGrid>
        <w:gridCol w:w="2915"/>
        <w:gridCol w:w="2126"/>
        <w:gridCol w:w="4591"/>
      </w:tblGrid>
      <w:tr w:rsidR="009A6A94" w:rsidRPr="009A6A94" w:rsidTr="009A6A94">
        <w:tc>
          <w:tcPr>
            <w:tcW w:w="2915" w:type="dxa"/>
            <w:tcBorders>
              <w:top w:val="single" w:sz="4" w:space="0" w:color="000000"/>
              <w:left w:val="single" w:sz="4" w:space="0" w:color="000000"/>
              <w:bottom w:val="single" w:sz="4" w:space="0" w:color="000000"/>
            </w:tcBorders>
            <w:vAlign w:val="center"/>
          </w:tcPr>
          <w:p w:rsidR="009A6A94" w:rsidRPr="009A6A94" w:rsidRDefault="009A6A94" w:rsidP="009A6A94">
            <w:pPr>
              <w:autoSpaceDE w:val="0"/>
              <w:spacing w:line="240" w:lineRule="auto"/>
              <w:ind w:firstLine="0"/>
              <w:jc w:val="center"/>
              <w:rPr>
                <w:b/>
                <w:bCs/>
                <w:kern w:val="0"/>
                <w:sz w:val="22"/>
                <w:szCs w:val="22"/>
                <w:lang w:eastAsia="ru-RU"/>
              </w:rPr>
            </w:pPr>
            <w:r w:rsidRPr="009A6A94">
              <w:rPr>
                <w:b/>
                <w:bCs/>
                <w:kern w:val="0"/>
                <w:sz w:val="22"/>
                <w:szCs w:val="22"/>
                <w:lang w:eastAsia="ru-RU"/>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9A6A94">
            <w:pPr>
              <w:spacing w:line="240" w:lineRule="auto"/>
              <w:ind w:firstLine="0"/>
              <w:jc w:val="center"/>
            </w:pPr>
            <w:r w:rsidRPr="009A6A94">
              <w:rPr>
                <w:b/>
                <w:bCs/>
                <w:sz w:val="22"/>
                <w:szCs w:val="22"/>
              </w:rPr>
              <w:t>Критерий</w:t>
            </w:r>
          </w:p>
        </w:tc>
      </w:tr>
      <w:tr w:rsidR="009A6A94" w:rsidRPr="009A6A94" w:rsidTr="009A6A94">
        <w:trPr>
          <w:trHeight w:val="1012"/>
        </w:trPr>
        <w:tc>
          <w:tcPr>
            <w:tcW w:w="2915"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kern w:val="0"/>
                <w:sz w:val="22"/>
                <w:szCs w:val="22"/>
                <w:lang w:eastAsia="ru-RU"/>
              </w:rPr>
            </w:pPr>
            <w:r w:rsidRPr="009A6A94">
              <w:rPr>
                <w:kern w:val="0"/>
                <w:sz w:val="22"/>
                <w:szCs w:val="22"/>
                <w:lang w:eastAsia="ru-RU"/>
              </w:rPr>
              <w:t>зачтено</w:t>
            </w:r>
          </w:p>
        </w:tc>
        <w:tc>
          <w:tcPr>
            <w:tcW w:w="2126" w:type="dxa"/>
            <w:tcBorders>
              <w:top w:val="single" w:sz="4" w:space="0" w:color="000000"/>
              <w:left w:val="single" w:sz="4" w:space="0" w:color="000000"/>
              <w:bottom w:val="single" w:sz="4" w:space="0" w:color="000000"/>
            </w:tcBorders>
          </w:tcPr>
          <w:p w:rsidR="009A6A94" w:rsidRPr="009A6A94" w:rsidRDefault="00E37653" w:rsidP="00E37653">
            <w:pPr>
              <w:spacing w:line="240" w:lineRule="auto"/>
              <w:ind w:firstLine="0"/>
              <w:jc w:val="center"/>
              <w:rPr>
                <w:sz w:val="22"/>
                <w:szCs w:val="22"/>
              </w:rPr>
            </w:pPr>
            <w:r>
              <w:rPr>
                <w:sz w:val="22"/>
                <w:szCs w:val="22"/>
              </w:rPr>
              <w:t>2</w:t>
            </w:r>
            <w:r w:rsidR="00C7162E">
              <w:rPr>
                <w:sz w:val="22"/>
                <w:szCs w:val="22"/>
              </w:rPr>
              <w:t>0</w:t>
            </w:r>
            <w:r w:rsidR="009A6A94" w:rsidRPr="009A6A94">
              <w:rPr>
                <w:sz w:val="22"/>
                <w:szCs w:val="22"/>
              </w:rPr>
              <w:t xml:space="preserve"> – </w:t>
            </w:r>
            <w:r>
              <w:rPr>
                <w:sz w:val="22"/>
                <w:szCs w:val="22"/>
              </w:rPr>
              <w:t>4</w:t>
            </w:r>
            <w:r w:rsidR="009A6A94" w:rsidRPr="009A6A94">
              <w:rPr>
                <w:sz w:val="22"/>
                <w:szCs w:val="22"/>
              </w:rPr>
              <w:t>5 баллов</w:t>
            </w:r>
          </w:p>
        </w:tc>
        <w:tc>
          <w:tcPr>
            <w:tcW w:w="4591"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pPr>
            <w:r w:rsidRPr="009A6A94">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9A6A94" w:rsidRPr="009A6A94" w:rsidTr="009A6A94">
        <w:tc>
          <w:tcPr>
            <w:tcW w:w="2915" w:type="dxa"/>
            <w:tcBorders>
              <w:top w:val="single" w:sz="4" w:space="0" w:color="000000"/>
              <w:left w:val="single" w:sz="4" w:space="0" w:color="000000"/>
              <w:bottom w:val="single" w:sz="4" w:space="0" w:color="000000"/>
            </w:tcBorders>
          </w:tcPr>
          <w:p w:rsidR="009A6A94" w:rsidRPr="009A6A94" w:rsidRDefault="009A6A94" w:rsidP="009A6A94">
            <w:pPr>
              <w:autoSpaceDE w:val="0"/>
              <w:spacing w:line="240" w:lineRule="auto"/>
              <w:ind w:firstLine="0"/>
              <w:jc w:val="center"/>
              <w:rPr>
                <w:kern w:val="0"/>
                <w:sz w:val="22"/>
                <w:szCs w:val="22"/>
                <w:lang w:eastAsia="ru-RU"/>
              </w:rPr>
            </w:pPr>
            <w:r w:rsidRPr="009A6A94">
              <w:rPr>
                <w:kern w:val="0"/>
                <w:sz w:val="22"/>
                <w:szCs w:val="22"/>
                <w:lang w:eastAsia="ru-RU"/>
              </w:rPr>
              <w:t>Не зачтено</w:t>
            </w:r>
          </w:p>
        </w:tc>
        <w:tc>
          <w:tcPr>
            <w:tcW w:w="2126" w:type="dxa"/>
            <w:tcBorders>
              <w:top w:val="single" w:sz="4" w:space="0" w:color="000000"/>
              <w:left w:val="single" w:sz="4" w:space="0" w:color="000000"/>
              <w:bottom w:val="single" w:sz="4" w:space="0" w:color="000000"/>
            </w:tcBorders>
          </w:tcPr>
          <w:p w:rsidR="009A6A94" w:rsidRPr="009A6A94" w:rsidRDefault="009A6A94" w:rsidP="00E37653">
            <w:pPr>
              <w:spacing w:line="240" w:lineRule="auto"/>
              <w:ind w:firstLine="0"/>
              <w:jc w:val="center"/>
              <w:rPr>
                <w:sz w:val="22"/>
                <w:szCs w:val="22"/>
              </w:rPr>
            </w:pPr>
            <w:r w:rsidRPr="009A6A94">
              <w:rPr>
                <w:sz w:val="22"/>
                <w:szCs w:val="22"/>
              </w:rPr>
              <w:t xml:space="preserve">0 – </w:t>
            </w:r>
            <w:r w:rsidR="00E37653">
              <w:rPr>
                <w:sz w:val="22"/>
                <w:szCs w:val="22"/>
              </w:rPr>
              <w:t>1</w:t>
            </w:r>
            <w:bookmarkStart w:id="0" w:name="_GoBack"/>
            <w:bookmarkEnd w:id="0"/>
            <w:r w:rsidR="00C7162E">
              <w:rPr>
                <w:sz w:val="22"/>
                <w:szCs w:val="22"/>
              </w:rPr>
              <w:t>9</w:t>
            </w:r>
            <w:r w:rsidRPr="009A6A94">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pPr>
            <w:r w:rsidRPr="009A6A94">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rsidR="0057229B" w:rsidRPr="00BB2602" w:rsidRDefault="0057229B" w:rsidP="00BB2602">
      <w:pPr>
        <w:spacing w:line="240" w:lineRule="auto"/>
        <w:ind w:firstLine="709"/>
        <w:jc w:val="both"/>
        <w:rPr>
          <w:b/>
          <w:bCs/>
          <w:sz w:val="22"/>
          <w:szCs w:val="22"/>
        </w:rPr>
      </w:pPr>
    </w:p>
    <w:p w:rsidR="003A2EC2" w:rsidRDefault="003A2EC2" w:rsidP="00BB2602">
      <w:pPr>
        <w:spacing w:line="240" w:lineRule="auto"/>
        <w:ind w:firstLine="709"/>
        <w:jc w:val="both"/>
        <w:rPr>
          <w:b/>
          <w:bCs/>
          <w:sz w:val="22"/>
          <w:szCs w:val="22"/>
        </w:rPr>
      </w:pPr>
    </w:p>
    <w:p w:rsidR="00E37653" w:rsidRDefault="00E37653" w:rsidP="009A6A94">
      <w:pPr>
        <w:spacing w:line="240" w:lineRule="auto"/>
        <w:ind w:firstLine="0"/>
        <w:jc w:val="center"/>
        <w:rPr>
          <w:b/>
          <w:bCs/>
          <w:sz w:val="22"/>
          <w:szCs w:val="22"/>
        </w:rPr>
      </w:pPr>
    </w:p>
    <w:p w:rsidR="00E37653" w:rsidRDefault="00E37653" w:rsidP="009A6A94">
      <w:pPr>
        <w:spacing w:line="240" w:lineRule="auto"/>
        <w:ind w:firstLine="0"/>
        <w:jc w:val="center"/>
        <w:rPr>
          <w:b/>
          <w:bCs/>
          <w:sz w:val="22"/>
          <w:szCs w:val="22"/>
        </w:rPr>
      </w:pPr>
    </w:p>
    <w:p w:rsidR="00E37653" w:rsidRDefault="00E37653" w:rsidP="009A6A94">
      <w:pPr>
        <w:spacing w:line="240" w:lineRule="auto"/>
        <w:ind w:firstLine="0"/>
        <w:jc w:val="center"/>
        <w:rPr>
          <w:b/>
          <w:bCs/>
          <w:sz w:val="22"/>
          <w:szCs w:val="22"/>
        </w:rPr>
      </w:pPr>
    </w:p>
    <w:p w:rsidR="009A6A94" w:rsidRPr="009A6A94" w:rsidRDefault="009A6A94" w:rsidP="009A6A94">
      <w:pPr>
        <w:spacing w:line="240" w:lineRule="auto"/>
        <w:ind w:firstLine="0"/>
        <w:jc w:val="center"/>
        <w:rPr>
          <w:i/>
          <w:iCs/>
          <w:sz w:val="22"/>
          <w:szCs w:val="22"/>
        </w:rPr>
      </w:pPr>
      <w:r w:rsidRPr="009A6A94">
        <w:rPr>
          <w:b/>
          <w:bCs/>
          <w:sz w:val="22"/>
          <w:szCs w:val="22"/>
        </w:rPr>
        <w:lastRenderedPageBreak/>
        <w:t>4. ТИПОВЫЕ КОНТРОЛЬНЫЕ ЗАДАНИЯ ИЛИ ИНЫЕ МАТЕРИАЛЫ</w:t>
      </w:r>
    </w:p>
    <w:p w:rsidR="009A6A94" w:rsidRPr="009A6A94" w:rsidRDefault="009A6A94" w:rsidP="009A6A94">
      <w:pPr>
        <w:spacing w:line="240" w:lineRule="auto"/>
        <w:ind w:firstLine="709"/>
        <w:jc w:val="both"/>
        <w:rPr>
          <w:i/>
          <w:iCs/>
          <w:kern w:val="0"/>
          <w:sz w:val="22"/>
          <w:szCs w:val="22"/>
          <w:lang w:eastAsia="ru-RU"/>
        </w:rPr>
      </w:pPr>
    </w:p>
    <w:p w:rsidR="009A6A94" w:rsidRPr="009A6A94" w:rsidRDefault="009A6A94" w:rsidP="009A6A94">
      <w:pPr>
        <w:shd w:val="clear" w:color="auto" w:fill="FFFFFF"/>
        <w:tabs>
          <w:tab w:val="left" w:pos="360"/>
        </w:tabs>
        <w:spacing w:line="240" w:lineRule="auto"/>
        <w:ind w:firstLine="709"/>
        <w:jc w:val="both"/>
        <w:rPr>
          <w:b/>
          <w:bCs/>
          <w:i/>
          <w:iCs/>
          <w:sz w:val="22"/>
          <w:szCs w:val="22"/>
        </w:rPr>
      </w:pPr>
      <w:r w:rsidRPr="009A6A94">
        <w:rPr>
          <w:b/>
          <w:bCs/>
          <w:i/>
          <w:iCs/>
          <w:sz w:val="22"/>
          <w:szCs w:val="22"/>
        </w:rPr>
        <w:t>4.1. Пр</w:t>
      </w:r>
      <w:r>
        <w:rPr>
          <w:b/>
          <w:bCs/>
          <w:i/>
          <w:iCs/>
          <w:sz w:val="22"/>
          <w:szCs w:val="22"/>
        </w:rPr>
        <w:t>омежуточная аттестация</w:t>
      </w:r>
    </w:p>
    <w:p w:rsidR="009A6A94" w:rsidRPr="009A6A94" w:rsidRDefault="009A6A94" w:rsidP="009A6A94">
      <w:pPr>
        <w:shd w:val="clear" w:color="auto" w:fill="FFFFFF"/>
        <w:tabs>
          <w:tab w:val="left" w:pos="360"/>
        </w:tabs>
        <w:spacing w:line="240" w:lineRule="auto"/>
        <w:ind w:firstLine="709"/>
        <w:jc w:val="both"/>
        <w:rPr>
          <w:b/>
          <w:bCs/>
          <w:i/>
          <w:iCs/>
          <w:sz w:val="22"/>
          <w:szCs w:val="22"/>
        </w:rPr>
      </w:pPr>
    </w:p>
    <w:tbl>
      <w:tblPr>
        <w:tblW w:w="9694" w:type="dxa"/>
        <w:tblInd w:w="-60" w:type="dxa"/>
        <w:tblLayout w:type="fixed"/>
        <w:tblLook w:val="0000"/>
      </w:tblPr>
      <w:tblGrid>
        <w:gridCol w:w="1758"/>
        <w:gridCol w:w="7936"/>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Результаты освоения ОПОП</w:t>
            </w:r>
          </w:p>
          <w:p w:rsidR="009A6A94" w:rsidRPr="009A6A94" w:rsidRDefault="009A6A94" w:rsidP="009A6A94">
            <w:pPr>
              <w:widowControl/>
              <w:suppressAutoHyphens/>
              <w:spacing w:line="240" w:lineRule="auto"/>
              <w:ind w:firstLine="0"/>
              <w:jc w:val="center"/>
              <w:rPr>
                <w:rFonts w:eastAsia="Calibri"/>
                <w:kern w:val="0"/>
                <w:sz w:val="22"/>
                <w:szCs w:val="22"/>
                <w:lang w:eastAsia="en-US"/>
              </w:rPr>
            </w:pPr>
            <w:r w:rsidRPr="009A6A94">
              <w:rPr>
                <w:rFonts w:eastAsia="Calibri"/>
                <w:b/>
                <w:bCs/>
                <w:kern w:val="0"/>
                <w:sz w:val="22"/>
                <w:szCs w:val="22"/>
                <w:lang w:eastAsia="en-US"/>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firstLine="0"/>
              <w:jc w:val="center"/>
              <w:rPr>
                <w:sz w:val="22"/>
                <w:szCs w:val="22"/>
              </w:rPr>
            </w:pPr>
            <w:r w:rsidRPr="009A6A94">
              <w:rPr>
                <w:sz w:val="22"/>
                <w:szCs w:val="22"/>
              </w:rPr>
              <w:t>УК-4.3</w:t>
            </w:r>
          </w:p>
        </w:tc>
        <w:tc>
          <w:tcPr>
            <w:tcW w:w="7936"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szCs w:val="22"/>
              </w:rPr>
            </w:pPr>
            <w:r w:rsidRPr="009A6A94">
              <w:rPr>
                <w:sz w:val="22"/>
                <w:szCs w:val="22"/>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rsidR="009A6A94" w:rsidRPr="009A6A94" w:rsidRDefault="009A6A94" w:rsidP="009A6A94">
      <w:pPr>
        <w:spacing w:line="240" w:lineRule="auto"/>
        <w:ind w:firstLine="709"/>
        <w:jc w:val="both"/>
        <w:rPr>
          <w:sz w:val="22"/>
          <w:szCs w:val="22"/>
        </w:rPr>
      </w:pPr>
    </w:p>
    <w:p w:rsidR="009A6A94" w:rsidRP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а) типовые тестовые вопросы закрытого типа:</w:t>
      </w:r>
    </w:p>
    <w:p w:rsidR="009A6A94" w:rsidRPr="009A6A94" w:rsidRDefault="009A6A94" w:rsidP="009A6A94">
      <w:pPr>
        <w:tabs>
          <w:tab w:val="left" w:pos="1134"/>
        </w:tabs>
        <w:spacing w:line="240" w:lineRule="auto"/>
        <w:ind w:firstLine="709"/>
        <w:jc w:val="both"/>
        <w:rPr>
          <w:b/>
          <w:bCs/>
          <w:i/>
          <w:iCs/>
          <w:kern w:val="0"/>
          <w:sz w:val="22"/>
          <w:szCs w:val="22"/>
          <w:lang w:eastAsia="ru-RU"/>
        </w:rPr>
      </w:pPr>
    </w:p>
    <w:p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Общение – это</w:t>
      </w:r>
    </w:p>
    <w:p w:rsidR="009A6A94" w:rsidRPr="009A6A94" w:rsidRDefault="009A6A94" w:rsidP="009A6A94">
      <w:pPr>
        <w:tabs>
          <w:tab w:val="left" w:pos="1134"/>
        </w:tabs>
        <w:suppressAutoHyphens/>
        <w:spacing w:line="240" w:lineRule="auto"/>
        <w:ind w:firstLine="720"/>
        <w:jc w:val="both"/>
        <w:rPr>
          <w:kern w:val="0"/>
          <w:sz w:val="22"/>
          <w:szCs w:val="22"/>
        </w:rPr>
      </w:pPr>
      <w:r w:rsidRPr="009A6A94">
        <w:rPr>
          <w:b/>
          <w:kern w:val="0"/>
          <w:sz w:val="22"/>
          <w:szCs w:val="22"/>
        </w:rPr>
        <w:t>а)</w:t>
      </w:r>
      <w:r>
        <w:rPr>
          <w:b/>
          <w:kern w:val="0"/>
          <w:sz w:val="22"/>
          <w:szCs w:val="22"/>
        </w:rPr>
        <w:t xml:space="preserve"> </w:t>
      </w:r>
      <w:r w:rsidRPr="009A6A94">
        <w:rPr>
          <w:b/>
          <w:kern w:val="0"/>
          <w:sz w:val="22"/>
          <w:szCs w:val="22"/>
        </w:rPr>
        <w:t>форма взаимодействия человека с другими людьми</w:t>
      </w:r>
    </w:p>
    <w:p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б)</w:t>
      </w:r>
      <w:r>
        <w:rPr>
          <w:kern w:val="0"/>
          <w:sz w:val="22"/>
          <w:szCs w:val="22"/>
        </w:rPr>
        <w:t xml:space="preserve"> </w:t>
      </w:r>
      <w:r w:rsidRPr="009A6A94">
        <w:rPr>
          <w:kern w:val="0"/>
          <w:sz w:val="22"/>
          <w:szCs w:val="22"/>
        </w:rPr>
        <w:t>способ решения специфических задач</w:t>
      </w:r>
    </w:p>
    <w:p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в)</w:t>
      </w:r>
      <w:r>
        <w:rPr>
          <w:kern w:val="0"/>
          <w:sz w:val="22"/>
          <w:szCs w:val="22"/>
        </w:rPr>
        <w:t xml:space="preserve"> </w:t>
      </w:r>
      <w:r w:rsidRPr="009A6A94">
        <w:rPr>
          <w:kern w:val="0"/>
          <w:sz w:val="22"/>
          <w:szCs w:val="22"/>
        </w:rPr>
        <w:t>способ координации информации</w:t>
      </w:r>
    </w:p>
    <w:p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г)</w:t>
      </w:r>
      <w:r>
        <w:rPr>
          <w:kern w:val="0"/>
          <w:sz w:val="22"/>
          <w:szCs w:val="22"/>
        </w:rPr>
        <w:t xml:space="preserve"> </w:t>
      </w:r>
      <w:r w:rsidRPr="009A6A94">
        <w:rPr>
          <w:kern w:val="0"/>
          <w:sz w:val="22"/>
          <w:szCs w:val="22"/>
        </w:rPr>
        <w:t>способ выражения своего отношения</w:t>
      </w:r>
    </w:p>
    <w:p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Коммуникативная сторона общения – это</w:t>
      </w:r>
    </w:p>
    <w:p w:rsidR="009A6A94" w:rsidRPr="009A6A94" w:rsidRDefault="009A6A94" w:rsidP="009A6A94">
      <w:pPr>
        <w:widowControl/>
        <w:suppressAutoHyphens/>
        <w:spacing w:line="240" w:lineRule="auto"/>
        <w:ind w:firstLine="720"/>
        <w:jc w:val="both"/>
        <w:rPr>
          <w:kern w:val="0"/>
          <w:sz w:val="22"/>
          <w:szCs w:val="22"/>
        </w:rPr>
      </w:pPr>
      <w:r w:rsidRPr="009A6A94">
        <w:rPr>
          <w:kern w:val="0"/>
          <w:sz w:val="22"/>
          <w:szCs w:val="22"/>
        </w:rPr>
        <w:t>а)</w:t>
      </w:r>
      <w:r>
        <w:rPr>
          <w:kern w:val="0"/>
          <w:sz w:val="22"/>
          <w:szCs w:val="22"/>
        </w:rPr>
        <w:t xml:space="preserve"> </w:t>
      </w:r>
      <w:r w:rsidRPr="009A6A94">
        <w:rPr>
          <w:kern w:val="0"/>
          <w:sz w:val="22"/>
          <w:szCs w:val="22"/>
        </w:rPr>
        <w:t>восприятие людьми друг друга</w:t>
      </w:r>
    </w:p>
    <w:p w:rsidR="009A6A94" w:rsidRPr="009A6A94" w:rsidRDefault="009A6A94" w:rsidP="009A6A94">
      <w:pPr>
        <w:suppressAutoHyphens/>
        <w:spacing w:line="240" w:lineRule="auto"/>
        <w:ind w:firstLine="720"/>
        <w:jc w:val="both"/>
        <w:rPr>
          <w:b/>
          <w:kern w:val="0"/>
          <w:sz w:val="22"/>
          <w:szCs w:val="22"/>
        </w:rPr>
      </w:pPr>
      <w:r w:rsidRPr="009A6A94">
        <w:rPr>
          <w:b/>
          <w:kern w:val="0"/>
          <w:sz w:val="22"/>
          <w:szCs w:val="22"/>
        </w:rPr>
        <w:t>б)</w:t>
      </w:r>
      <w:r>
        <w:rPr>
          <w:b/>
          <w:kern w:val="0"/>
          <w:sz w:val="22"/>
          <w:szCs w:val="22"/>
        </w:rPr>
        <w:t xml:space="preserve"> </w:t>
      </w:r>
      <w:r w:rsidRPr="009A6A94">
        <w:rPr>
          <w:b/>
          <w:kern w:val="0"/>
          <w:sz w:val="22"/>
          <w:szCs w:val="22"/>
        </w:rPr>
        <w:t>ориентация в ситуации</w:t>
      </w:r>
    </w:p>
    <w:p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Интерактивная сторона общения – это</w:t>
      </w:r>
    </w:p>
    <w:p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а)</w:t>
      </w:r>
      <w:r>
        <w:rPr>
          <w:kern w:val="0"/>
          <w:sz w:val="22"/>
          <w:szCs w:val="22"/>
        </w:rPr>
        <w:t xml:space="preserve"> </w:t>
      </w:r>
      <w:r w:rsidRPr="009A6A94">
        <w:rPr>
          <w:kern w:val="0"/>
          <w:sz w:val="22"/>
          <w:szCs w:val="22"/>
        </w:rPr>
        <w:t>восприятие людьми друг друга</w:t>
      </w:r>
    </w:p>
    <w:p w:rsidR="009A6A94" w:rsidRPr="009A6A94" w:rsidRDefault="009A6A94" w:rsidP="009A6A94">
      <w:pPr>
        <w:suppressAutoHyphens/>
        <w:spacing w:line="240" w:lineRule="auto"/>
        <w:ind w:firstLine="720"/>
        <w:jc w:val="both"/>
        <w:rPr>
          <w:kern w:val="0"/>
          <w:sz w:val="22"/>
          <w:szCs w:val="22"/>
          <w:lang w:eastAsia="ru-RU"/>
        </w:rPr>
      </w:pPr>
      <w:r w:rsidRPr="009A6A94">
        <w:rPr>
          <w:b/>
          <w:kern w:val="0"/>
          <w:sz w:val="22"/>
          <w:szCs w:val="22"/>
        </w:rPr>
        <w:t>б)</w:t>
      </w:r>
      <w:r>
        <w:rPr>
          <w:b/>
          <w:kern w:val="0"/>
          <w:sz w:val="22"/>
          <w:szCs w:val="22"/>
        </w:rPr>
        <w:t xml:space="preserve"> </w:t>
      </w:r>
      <w:r w:rsidRPr="009A6A94">
        <w:rPr>
          <w:b/>
          <w:kern w:val="0"/>
          <w:sz w:val="22"/>
          <w:szCs w:val="22"/>
        </w:rPr>
        <w:t>взаимодействие между людьми</w:t>
      </w:r>
    </w:p>
    <w:p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Из предложено списка выберите функции речи:</w:t>
      </w:r>
    </w:p>
    <w:p w:rsidR="009A6A94" w:rsidRPr="009A6A94" w:rsidRDefault="009A6A94" w:rsidP="009A6A94">
      <w:pPr>
        <w:tabs>
          <w:tab w:val="left" w:pos="284"/>
        </w:tabs>
        <w:spacing w:line="240" w:lineRule="auto"/>
        <w:ind w:left="709" w:firstLine="0"/>
        <w:rPr>
          <w:rFonts w:eastAsia="Calibri"/>
          <w:sz w:val="22"/>
          <w:szCs w:val="22"/>
        </w:rPr>
      </w:pPr>
      <w:r w:rsidRPr="009A6A94">
        <w:rPr>
          <w:rFonts w:eastAsia="Calibri"/>
          <w:sz w:val="22"/>
          <w:szCs w:val="22"/>
        </w:rPr>
        <w:t>а) отражение действительности в виде образов предметов</w:t>
      </w:r>
    </w:p>
    <w:p w:rsidR="009A6A94" w:rsidRPr="009A6A94" w:rsidRDefault="009A6A94" w:rsidP="009A6A94">
      <w:pPr>
        <w:tabs>
          <w:tab w:val="left" w:pos="284"/>
        </w:tabs>
        <w:spacing w:line="240" w:lineRule="auto"/>
        <w:ind w:left="709" w:firstLine="0"/>
        <w:rPr>
          <w:rFonts w:eastAsia="Calibri"/>
          <w:b/>
          <w:bCs/>
          <w:sz w:val="22"/>
          <w:szCs w:val="22"/>
        </w:rPr>
      </w:pPr>
      <w:r w:rsidRPr="009A6A94">
        <w:rPr>
          <w:rFonts w:eastAsia="Calibri"/>
          <w:b/>
          <w:bCs/>
          <w:sz w:val="22"/>
          <w:szCs w:val="22"/>
        </w:rPr>
        <w:t>б) сохранение и передача информации</w:t>
      </w:r>
    </w:p>
    <w:p w:rsidR="009A6A94" w:rsidRPr="009A6A94" w:rsidRDefault="009A6A94" w:rsidP="009A6A94">
      <w:pPr>
        <w:tabs>
          <w:tab w:val="left" w:pos="284"/>
        </w:tabs>
        <w:spacing w:line="240" w:lineRule="auto"/>
        <w:ind w:left="709" w:firstLine="0"/>
        <w:rPr>
          <w:rFonts w:eastAsia="Calibri"/>
          <w:b/>
          <w:bCs/>
          <w:sz w:val="22"/>
          <w:szCs w:val="22"/>
        </w:rPr>
      </w:pPr>
      <w:r w:rsidRPr="009A6A94">
        <w:rPr>
          <w:rFonts w:eastAsia="Calibri"/>
          <w:b/>
          <w:bCs/>
          <w:sz w:val="22"/>
          <w:szCs w:val="22"/>
        </w:rPr>
        <w:t>в) обозначение предметов и явлений</w:t>
      </w:r>
    </w:p>
    <w:p w:rsidR="009A6A94" w:rsidRPr="009A6A94" w:rsidRDefault="009A6A94" w:rsidP="009A6A94">
      <w:pPr>
        <w:tabs>
          <w:tab w:val="left" w:pos="284"/>
        </w:tabs>
        <w:spacing w:line="240" w:lineRule="auto"/>
        <w:ind w:left="709" w:firstLine="0"/>
        <w:rPr>
          <w:rFonts w:eastAsia="Calibri"/>
          <w:sz w:val="22"/>
          <w:szCs w:val="22"/>
        </w:rPr>
      </w:pPr>
      <w:r w:rsidRPr="009A6A94">
        <w:rPr>
          <w:rFonts w:eastAsia="Calibri"/>
          <w:sz w:val="22"/>
          <w:szCs w:val="22"/>
        </w:rPr>
        <w:t>г) формирование образов отсутствующих предметов</w:t>
      </w:r>
    </w:p>
    <w:p w:rsidR="009A6A94" w:rsidRPr="009A6A94" w:rsidRDefault="009A6A94" w:rsidP="009A6A94">
      <w:pPr>
        <w:tabs>
          <w:tab w:val="left" w:pos="284"/>
        </w:tabs>
        <w:spacing w:line="240" w:lineRule="auto"/>
        <w:ind w:left="709" w:firstLine="0"/>
        <w:rPr>
          <w:b/>
          <w:kern w:val="0"/>
          <w:sz w:val="22"/>
          <w:szCs w:val="22"/>
        </w:rPr>
      </w:pPr>
      <w:r w:rsidRPr="009A6A94">
        <w:rPr>
          <w:rFonts w:eastAsia="Calibri"/>
          <w:b/>
          <w:bCs/>
          <w:sz w:val="22"/>
          <w:szCs w:val="22"/>
        </w:rPr>
        <w:t>д) выражение отношения к предмету или явлению</w:t>
      </w:r>
    </w:p>
    <w:p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Человеческий язык характеризуется:</w:t>
      </w:r>
    </w:p>
    <w:p w:rsidR="009A6A94" w:rsidRPr="009A6A94" w:rsidRDefault="009A6A94" w:rsidP="009A6A94">
      <w:pPr>
        <w:tabs>
          <w:tab w:val="left" w:pos="284"/>
          <w:tab w:val="left" w:pos="426"/>
        </w:tabs>
        <w:spacing w:line="240" w:lineRule="auto"/>
        <w:ind w:left="794" w:firstLine="0"/>
        <w:jc w:val="both"/>
        <w:rPr>
          <w:kern w:val="0"/>
          <w:sz w:val="22"/>
          <w:szCs w:val="22"/>
        </w:rPr>
      </w:pPr>
      <w:r w:rsidRPr="009A6A94">
        <w:rPr>
          <w:kern w:val="0"/>
          <w:sz w:val="22"/>
          <w:szCs w:val="22"/>
        </w:rPr>
        <w:t>а) наличием сигналов, запускающих те или иные поведенческие реакции</w:t>
      </w:r>
    </w:p>
    <w:p w:rsidR="009A6A94" w:rsidRPr="009A6A94" w:rsidRDefault="009A6A94" w:rsidP="009A6A94">
      <w:pPr>
        <w:tabs>
          <w:tab w:val="left" w:pos="284"/>
          <w:tab w:val="left" w:pos="426"/>
        </w:tabs>
        <w:spacing w:line="240" w:lineRule="auto"/>
        <w:ind w:left="794" w:firstLine="0"/>
        <w:jc w:val="both"/>
        <w:rPr>
          <w:b/>
          <w:bCs/>
          <w:kern w:val="0"/>
          <w:sz w:val="22"/>
          <w:szCs w:val="22"/>
        </w:rPr>
      </w:pPr>
      <w:r w:rsidRPr="009A6A94">
        <w:rPr>
          <w:b/>
          <w:bCs/>
          <w:kern w:val="0"/>
          <w:sz w:val="22"/>
          <w:szCs w:val="22"/>
        </w:rPr>
        <w:t>б) возможностью передавать информацию о прошлых и будущих событиях</w:t>
      </w:r>
    </w:p>
    <w:p w:rsidR="009A6A94" w:rsidRPr="009A6A94" w:rsidRDefault="009A6A94" w:rsidP="009A6A94">
      <w:pPr>
        <w:tabs>
          <w:tab w:val="left" w:pos="284"/>
          <w:tab w:val="left" w:pos="426"/>
        </w:tabs>
        <w:spacing w:line="240" w:lineRule="auto"/>
        <w:ind w:left="794" w:firstLine="0"/>
        <w:jc w:val="both"/>
        <w:rPr>
          <w:b/>
          <w:bCs/>
          <w:kern w:val="0"/>
          <w:sz w:val="22"/>
          <w:szCs w:val="22"/>
        </w:rPr>
      </w:pPr>
      <w:r w:rsidRPr="009A6A94">
        <w:rPr>
          <w:b/>
          <w:bCs/>
          <w:kern w:val="0"/>
          <w:sz w:val="22"/>
          <w:szCs w:val="22"/>
        </w:rPr>
        <w:t>в) отсутствием генетической фиксированности</w:t>
      </w:r>
    </w:p>
    <w:p w:rsidR="009A6A94" w:rsidRPr="00E37653" w:rsidRDefault="009A6A94" w:rsidP="009A6A94">
      <w:pPr>
        <w:tabs>
          <w:tab w:val="left" w:pos="284"/>
          <w:tab w:val="left" w:pos="426"/>
        </w:tabs>
        <w:spacing w:line="240" w:lineRule="auto"/>
        <w:ind w:left="794" w:firstLine="0"/>
        <w:jc w:val="both"/>
        <w:rPr>
          <w:b/>
          <w:bCs/>
          <w:kern w:val="0"/>
          <w:sz w:val="22"/>
          <w:szCs w:val="22"/>
        </w:rPr>
      </w:pPr>
      <w:r w:rsidRPr="00E37653">
        <w:rPr>
          <w:b/>
          <w:bCs/>
          <w:kern w:val="0"/>
          <w:sz w:val="22"/>
          <w:szCs w:val="22"/>
        </w:rPr>
        <w:t>г) наличием семантики</w:t>
      </w:r>
    </w:p>
    <w:p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Эффект возрастающей сенсорной стимуляции, когда на продуктивность деятельности индивида оказывает влияние сам вид и «звучание» других людей — это:</w:t>
      </w:r>
    </w:p>
    <w:p w:rsidR="005065F9" w:rsidRPr="00E37653" w:rsidRDefault="005065F9" w:rsidP="005065F9">
      <w:pPr>
        <w:widowControl/>
        <w:suppressAutoHyphens/>
        <w:spacing w:after="200" w:line="240" w:lineRule="auto"/>
        <w:ind w:left="993" w:hanging="284"/>
        <w:contextualSpacing/>
        <w:jc w:val="both"/>
        <w:rPr>
          <w:b/>
          <w:bCs/>
          <w:kern w:val="0"/>
          <w:sz w:val="22"/>
          <w:szCs w:val="22"/>
          <w:shd w:val="clear" w:color="auto" w:fill="FFFFFF"/>
        </w:rPr>
      </w:pPr>
      <w:r w:rsidRPr="00E37653">
        <w:rPr>
          <w:b/>
          <w:bCs/>
          <w:kern w:val="0"/>
          <w:sz w:val="22"/>
          <w:szCs w:val="22"/>
          <w:shd w:val="clear" w:color="auto" w:fill="FFFFFF"/>
        </w:rPr>
        <w:t xml:space="preserve">а) социальная </w:t>
      </w:r>
      <w:proofErr w:type="spellStart"/>
      <w:r w:rsidRPr="00E37653">
        <w:rPr>
          <w:b/>
          <w:bCs/>
          <w:kern w:val="0"/>
          <w:sz w:val="22"/>
          <w:szCs w:val="22"/>
          <w:shd w:val="clear" w:color="auto" w:fill="FFFFFF"/>
        </w:rPr>
        <w:t>фасилитация</w:t>
      </w:r>
      <w:proofErr w:type="spellEnd"/>
      <w:r w:rsidRPr="00E37653">
        <w:rPr>
          <w:b/>
          <w:bCs/>
          <w:kern w:val="0"/>
          <w:sz w:val="22"/>
          <w:szCs w:val="22"/>
          <w:shd w:val="clear" w:color="auto" w:fill="FFFFFF"/>
        </w:rPr>
        <w:t>;</w:t>
      </w:r>
    </w:p>
    <w:p w:rsidR="005065F9" w:rsidRPr="00E37653" w:rsidRDefault="005065F9" w:rsidP="005065F9">
      <w:pPr>
        <w:suppressAutoHyphens/>
        <w:spacing w:line="240" w:lineRule="auto"/>
        <w:ind w:left="993" w:hanging="284"/>
        <w:contextualSpacing/>
        <w:jc w:val="both"/>
        <w:rPr>
          <w:kern w:val="0"/>
          <w:sz w:val="22"/>
          <w:szCs w:val="22"/>
          <w:shd w:val="clear" w:color="auto" w:fill="FFFFFF"/>
        </w:rPr>
      </w:pPr>
      <w:r w:rsidRPr="00E37653">
        <w:rPr>
          <w:kern w:val="0"/>
          <w:sz w:val="22"/>
          <w:szCs w:val="22"/>
          <w:shd w:val="clear" w:color="auto" w:fill="FFFFFF"/>
        </w:rPr>
        <w:t xml:space="preserve">б) социальная </w:t>
      </w:r>
      <w:proofErr w:type="spellStart"/>
      <w:r w:rsidRPr="00E37653">
        <w:rPr>
          <w:kern w:val="0"/>
          <w:sz w:val="22"/>
          <w:szCs w:val="22"/>
          <w:shd w:val="clear" w:color="auto" w:fill="FFFFFF"/>
        </w:rPr>
        <w:t>ингибиция</w:t>
      </w:r>
      <w:proofErr w:type="spellEnd"/>
      <w:r w:rsidRPr="00E37653">
        <w:rPr>
          <w:kern w:val="0"/>
          <w:sz w:val="22"/>
          <w:szCs w:val="22"/>
          <w:shd w:val="clear" w:color="auto" w:fill="FFFFFF"/>
        </w:rPr>
        <w:t>;</w:t>
      </w:r>
    </w:p>
    <w:p w:rsidR="005065F9" w:rsidRPr="00E37653" w:rsidRDefault="005065F9" w:rsidP="005065F9">
      <w:pPr>
        <w:suppressAutoHyphens/>
        <w:spacing w:line="240" w:lineRule="auto"/>
        <w:ind w:left="993" w:hanging="284"/>
        <w:contextualSpacing/>
        <w:jc w:val="both"/>
        <w:rPr>
          <w:b/>
          <w:bCs/>
          <w:kern w:val="0"/>
          <w:sz w:val="22"/>
          <w:szCs w:val="22"/>
          <w:shd w:val="clear" w:color="auto" w:fill="FFFFFF"/>
        </w:rPr>
      </w:pPr>
      <w:r w:rsidRPr="00E37653">
        <w:rPr>
          <w:kern w:val="0"/>
          <w:sz w:val="22"/>
          <w:szCs w:val="22"/>
          <w:shd w:val="clear" w:color="auto" w:fill="FFFFFF"/>
        </w:rPr>
        <w:t>в) социальная фрустрация</w:t>
      </w:r>
      <w:r w:rsidRPr="00E37653">
        <w:rPr>
          <w:b/>
          <w:bCs/>
          <w:kern w:val="0"/>
          <w:sz w:val="22"/>
          <w:szCs w:val="22"/>
          <w:shd w:val="clear" w:color="auto" w:fill="FFFFFF"/>
        </w:rPr>
        <w:t xml:space="preserve"> </w:t>
      </w:r>
    </w:p>
    <w:p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Группы, на которые ориентируются люди в своих интересах, симпатиях и антипатиях называются:</w:t>
      </w:r>
    </w:p>
    <w:p w:rsidR="005065F9" w:rsidRPr="00E37653" w:rsidRDefault="005065F9" w:rsidP="005065F9">
      <w:pPr>
        <w:tabs>
          <w:tab w:val="left" w:pos="569"/>
        </w:tabs>
        <w:spacing w:line="240" w:lineRule="auto"/>
        <w:ind w:left="993" w:hanging="284"/>
        <w:jc w:val="both"/>
        <w:rPr>
          <w:b/>
          <w:bCs/>
          <w:spacing w:val="-2"/>
          <w:kern w:val="0"/>
          <w:sz w:val="22"/>
          <w:szCs w:val="22"/>
          <w:shd w:val="clear" w:color="auto" w:fill="FFFFFF"/>
          <w:lang w:eastAsia="ru-RU"/>
        </w:rPr>
      </w:pPr>
      <w:r w:rsidRPr="00E37653">
        <w:rPr>
          <w:b/>
          <w:bCs/>
          <w:spacing w:val="-2"/>
          <w:kern w:val="0"/>
          <w:sz w:val="22"/>
          <w:szCs w:val="22"/>
          <w:shd w:val="clear" w:color="auto" w:fill="FFFFFF"/>
          <w:lang w:eastAsia="ru-RU"/>
        </w:rPr>
        <w:t xml:space="preserve">а) </w:t>
      </w:r>
      <w:proofErr w:type="spellStart"/>
      <w:r w:rsidRPr="00E37653">
        <w:rPr>
          <w:b/>
          <w:bCs/>
          <w:spacing w:val="-2"/>
          <w:kern w:val="0"/>
          <w:sz w:val="22"/>
          <w:szCs w:val="22"/>
          <w:shd w:val="clear" w:color="auto" w:fill="FFFFFF"/>
          <w:lang w:eastAsia="ru-RU"/>
        </w:rPr>
        <w:t>референтными</w:t>
      </w:r>
      <w:proofErr w:type="spellEnd"/>
      <w:r w:rsidRPr="00E37653">
        <w:rPr>
          <w:b/>
          <w:bCs/>
          <w:spacing w:val="-2"/>
          <w:kern w:val="0"/>
          <w:sz w:val="22"/>
          <w:szCs w:val="22"/>
          <w:shd w:val="clear" w:color="auto" w:fill="FFFFFF"/>
          <w:lang w:eastAsia="ru-RU"/>
        </w:rPr>
        <w:t>;</w:t>
      </w:r>
    </w:p>
    <w:p w:rsidR="005065F9" w:rsidRPr="00E37653" w:rsidRDefault="005065F9" w:rsidP="005065F9">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б) формальными;</w:t>
      </w:r>
    </w:p>
    <w:p w:rsidR="005065F9" w:rsidRPr="00E37653" w:rsidRDefault="005065F9" w:rsidP="005065F9">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в) условными</w:t>
      </w:r>
    </w:p>
    <w:p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Такие понятия, как «комплекс неполноценности», «комплекс превосходства», «</w:t>
      </w:r>
      <w:proofErr w:type="spellStart"/>
      <w:r w:rsidRPr="00E37653">
        <w:rPr>
          <w:kern w:val="0"/>
          <w:sz w:val="22"/>
          <w:szCs w:val="22"/>
        </w:rPr>
        <w:t>гиперкоменсация</w:t>
      </w:r>
      <w:proofErr w:type="spellEnd"/>
      <w:r w:rsidRPr="00E37653">
        <w:rPr>
          <w:kern w:val="0"/>
          <w:sz w:val="22"/>
          <w:szCs w:val="22"/>
        </w:rPr>
        <w:t>», используются в теории личности:</w:t>
      </w:r>
    </w:p>
    <w:p w:rsidR="005065F9" w:rsidRPr="00E37653" w:rsidRDefault="005065F9" w:rsidP="005065F9">
      <w:pPr>
        <w:spacing w:line="240" w:lineRule="auto"/>
        <w:ind w:left="993" w:hanging="284"/>
        <w:rPr>
          <w:rFonts w:eastAsia="Calibri"/>
          <w:sz w:val="22"/>
          <w:szCs w:val="22"/>
        </w:rPr>
      </w:pPr>
      <w:r w:rsidRPr="00E37653">
        <w:rPr>
          <w:rFonts w:eastAsia="Calibri"/>
          <w:sz w:val="22"/>
          <w:szCs w:val="22"/>
        </w:rPr>
        <w:t>а) З.Фрейда</w:t>
      </w:r>
    </w:p>
    <w:p w:rsidR="005065F9" w:rsidRPr="00E37653" w:rsidRDefault="005065F9" w:rsidP="005065F9">
      <w:pPr>
        <w:spacing w:line="240" w:lineRule="auto"/>
        <w:ind w:left="993" w:hanging="284"/>
        <w:rPr>
          <w:rFonts w:eastAsia="Calibri"/>
          <w:b/>
          <w:bCs/>
          <w:sz w:val="22"/>
          <w:szCs w:val="22"/>
        </w:rPr>
      </w:pPr>
      <w:r w:rsidRPr="00E37653">
        <w:rPr>
          <w:rFonts w:eastAsia="Calibri"/>
          <w:b/>
          <w:bCs/>
          <w:sz w:val="22"/>
          <w:szCs w:val="22"/>
        </w:rPr>
        <w:t>б) А.Адлера</w:t>
      </w:r>
    </w:p>
    <w:p w:rsidR="005065F9" w:rsidRPr="00E37653" w:rsidRDefault="005065F9" w:rsidP="005065F9">
      <w:pPr>
        <w:spacing w:line="240" w:lineRule="auto"/>
        <w:ind w:left="993" w:hanging="284"/>
        <w:rPr>
          <w:rFonts w:eastAsia="Calibri"/>
          <w:sz w:val="22"/>
          <w:szCs w:val="22"/>
        </w:rPr>
      </w:pPr>
      <w:r w:rsidRPr="00E37653">
        <w:rPr>
          <w:rFonts w:eastAsia="Calibri"/>
          <w:sz w:val="22"/>
          <w:szCs w:val="22"/>
        </w:rPr>
        <w:t xml:space="preserve">в) </w:t>
      </w:r>
      <w:proofErr w:type="spellStart"/>
      <w:r w:rsidRPr="00E37653">
        <w:rPr>
          <w:rFonts w:eastAsia="Calibri"/>
          <w:sz w:val="22"/>
          <w:szCs w:val="22"/>
        </w:rPr>
        <w:t>Р.Кеттелла</w:t>
      </w:r>
      <w:proofErr w:type="spellEnd"/>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г) </w:t>
      </w:r>
      <w:proofErr w:type="spellStart"/>
      <w:r w:rsidRPr="00E37653">
        <w:rPr>
          <w:rFonts w:eastAsia="Calibri"/>
          <w:sz w:val="22"/>
          <w:szCs w:val="22"/>
        </w:rPr>
        <w:t>Г.Олпорта</w:t>
      </w:r>
      <w:proofErr w:type="spellEnd"/>
    </w:p>
    <w:p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 xml:space="preserve">Понимание другого человека путем отождествления себя с ним называется.  </w:t>
      </w:r>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а) социально-психологической рефлексией</w:t>
      </w:r>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б) </w:t>
      </w:r>
      <w:proofErr w:type="spellStart"/>
      <w:r w:rsidRPr="00E37653">
        <w:rPr>
          <w:rFonts w:eastAsia="Calibri"/>
          <w:sz w:val="22"/>
          <w:szCs w:val="22"/>
        </w:rPr>
        <w:t>стереотипизацией</w:t>
      </w:r>
      <w:proofErr w:type="spellEnd"/>
      <w:r w:rsidRPr="00E37653">
        <w:rPr>
          <w:rFonts w:eastAsia="Calibri"/>
          <w:sz w:val="22"/>
          <w:szCs w:val="22"/>
        </w:rPr>
        <w:t xml:space="preserve"> </w:t>
      </w:r>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в) </w:t>
      </w:r>
      <w:proofErr w:type="spellStart"/>
      <w:r w:rsidRPr="00E37653">
        <w:rPr>
          <w:rFonts w:eastAsia="Calibri"/>
          <w:sz w:val="22"/>
          <w:szCs w:val="22"/>
        </w:rPr>
        <w:t>эмпатией</w:t>
      </w:r>
      <w:proofErr w:type="spellEnd"/>
      <w:r w:rsidRPr="00E37653">
        <w:rPr>
          <w:rFonts w:eastAsia="Calibri"/>
          <w:sz w:val="22"/>
          <w:szCs w:val="22"/>
        </w:rPr>
        <w:t xml:space="preserve"> </w:t>
      </w:r>
    </w:p>
    <w:p w:rsidR="005065F9" w:rsidRPr="00E37653" w:rsidRDefault="005065F9" w:rsidP="005065F9">
      <w:pPr>
        <w:tabs>
          <w:tab w:val="left" w:pos="426"/>
          <w:tab w:val="left" w:pos="851"/>
        </w:tabs>
        <w:spacing w:line="240" w:lineRule="auto"/>
        <w:ind w:left="993" w:hanging="284"/>
        <w:jc w:val="both"/>
        <w:rPr>
          <w:rFonts w:eastAsia="Calibri"/>
          <w:b/>
          <w:sz w:val="22"/>
          <w:szCs w:val="22"/>
        </w:rPr>
      </w:pPr>
      <w:r w:rsidRPr="00E37653">
        <w:rPr>
          <w:rFonts w:eastAsia="Calibri"/>
          <w:sz w:val="22"/>
          <w:szCs w:val="22"/>
        </w:rPr>
        <w:t>г</w:t>
      </w:r>
      <w:r w:rsidRPr="00E37653">
        <w:rPr>
          <w:rFonts w:eastAsia="Calibri"/>
          <w:b/>
          <w:sz w:val="22"/>
          <w:szCs w:val="22"/>
        </w:rPr>
        <w:t>) идентификацией</w:t>
      </w:r>
    </w:p>
    <w:p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 xml:space="preserve">Перцептивная сторона общения включает в себя …   </w:t>
      </w:r>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а) проявление тревожности </w:t>
      </w:r>
    </w:p>
    <w:p w:rsidR="005065F9" w:rsidRPr="00E37653" w:rsidRDefault="005065F9" w:rsidP="005065F9">
      <w:pPr>
        <w:tabs>
          <w:tab w:val="left" w:pos="426"/>
          <w:tab w:val="left" w:pos="851"/>
        </w:tabs>
        <w:spacing w:line="240" w:lineRule="auto"/>
        <w:ind w:left="993" w:hanging="284"/>
        <w:jc w:val="both"/>
        <w:rPr>
          <w:rFonts w:eastAsia="Calibri"/>
          <w:b/>
          <w:sz w:val="22"/>
          <w:szCs w:val="22"/>
        </w:rPr>
      </w:pPr>
      <w:r w:rsidRPr="00E37653">
        <w:rPr>
          <w:rFonts w:eastAsia="Calibri"/>
          <w:b/>
          <w:sz w:val="22"/>
          <w:szCs w:val="22"/>
        </w:rPr>
        <w:t xml:space="preserve">б) процесс формирования образа другого человека </w:t>
      </w:r>
    </w:p>
    <w:p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lastRenderedPageBreak/>
        <w:t>в) демонстрацию креативного поведения</w:t>
      </w:r>
    </w:p>
    <w:p w:rsidR="009A6A94" w:rsidRPr="00E37653" w:rsidRDefault="009A6A94" w:rsidP="009A6A94">
      <w:pPr>
        <w:spacing w:line="240" w:lineRule="auto"/>
        <w:ind w:firstLine="709"/>
        <w:jc w:val="both"/>
        <w:rPr>
          <w:b/>
          <w:sz w:val="22"/>
          <w:szCs w:val="22"/>
        </w:rPr>
      </w:pPr>
    </w:p>
    <w:p w:rsidR="009A6A94" w:rsidRPr="00E37653" w:rsidRDefault="009A6A94" w:rsidP="009A6A94">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б) типовые тестовые вопросы открытого типа:</w:t>
      </w:r>
    </w:p>
    <w:p w:rsidR="009A6A94" w:rsidRDefault="009A6A94" w:rsidP="009A6A94">
      <w:pPr>
        <w:tabs>
          <w:tab w:val="left" w:pos="1134"/>
        </w:tabs>
        <w:spacing w:line="240" w:lineRule="auto"/>
        <w:ind w:firstLine="0"/>
        <w:jc w:val="both"/>
        <w:rPr>
          <w:bCs/>
          <w:iCs/>
          <w:kern w:val="0"/>
          <w:sz w:val="22"/>
          <w:szCs w:val="22"/>
          <w:lang w:eastAsia="ru-RU"/>
        </w:rPr>
      </w:pPr>
    </w:p>
    <w:p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1.</w:t>
      </w:r>
      <w:r w:rsidRPr="009A6A94">
        <w:rPr>
          <w:kern w:val="0"/>
          <w:sz w:val="22"/>
          <w:szCs w:val="22"/>
          <w:lang w:eastAsia="en-US"/>
        </w:rPr>
        <w:t xml:space="preserve"> </w:t>
      </w:r>
      <w:r>
        <w:rPr>
          <w:kern w:val="0"/>
          <w:sz w:val="22"/>
          <w:szCs w:val="22"/>
          <w:lang w:eastAsia="en-US"/>
        </w:rPr>
        <w:t xml:space="preserve">_____________ </w:t>
      </w:r>
      <w:r w:rsidRPr="009A6A94">
        <w:rPr>
          <w:bCs/>
          <w:iCs/>
          <w:kern w:val="0"/>
          <w:sz w:val="22"/>
          <w:szCs w:val="22"/>
          <w:lang w:eastAsia="ru-RU"/>
        </w:rPr>
        <w:t>- это мысленный процесс уподобления себя другому человеку, но с целью «понять» переживания и чувства познаваемого человека, без помощи слов, не опираясь на мышление, а с помощью ощущений, чувств, эмоций и последующего осознания их, проявление эмоциональной отзывчивости</w:t>
      </w:r>
      <w:r w:rsidR="009D42EF">
        <w:rPr>
          <w:bCs/>
          <w:iCs/>
          <w:kern w:val="0"/>
          <w:sz w:val="22"/>
          <w:szCs w:val="22"/>
          <w:lang w:eastAsia="ru-RU"/>
        </w:rPr>
        <w:t>. (</w:t>
      </w:r>
      <w:r w:rsidR="009D42EF">
        <w:rPr>
          <w:b/>
          <w:bCs/>
          <w:iCs/>
          <w:kern w:val="0"/>
          <w:sz w:val="22"/>
          <w:szCs w:val="22"/>
          <w:lang w:eastAsia="ru-RU"/>
        </w:rPr>
        <w:t>Идентификация)</w:t>
      </w:r>
      <w:r w:rsidRPr="009A6A94">
        <w:rPr>
          <w:bCs/>
          <w:iCs/>
          <w:kern w:val="0"/>
          <w:sz w:val="22"/>
          <w:szCs w:val="22"/>
          <w:lang w:eastAsia="ru-RU"/>
        </w:rPr>
        <w:t>.</w:t>
      </w:r>
      <w:r>
        <w:rPr>
          <w:bCs/>
          <w:iCs/>
          <w:kern w:val="0"/>
          <w:sz w:val="22"/>
          <w:szCs w:val="22"/>
          <w:lang w:eastAsia="ru-RU"/>
        </w:rPr>
        <w:t xml:space="preserve"> </w:t>
      </w:r>
      <w:r w:rsidR="009D42EF">
        <w:rPr>
          <w:b/>
          <w:bCs/>
          <w:iCs/>
          <w:color w:val="FF0000"/>
          <w:kern w:val="0"/>
          <w:sz w:val="22"/>
          <w:szCs w:val="22"/>
          <w:lang w:eastAsia="ru-RU"/>
        </w:rPr>
        <w:t xml:space="preserve"> </w:t>
      </w:r>
    </w:p>
    <w:p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2.____________  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(ими), своих задач, назначения и т.д. с помощью разума, логики, слова и осознание того, как я в действительности воспринимаюсь и оцениваюсь другим</w:t>
      </w:r>
      <w:r w:rsidR="009D42EF">
        <w:rPr>
          <w:bCs/>
          <w:iCs/>
          <w:kern w:val="0"/>
          <w:sz w:val="22"/>
          <w:szCs w:val="22"/>
          <w:lang w:eastAsia="ru-RU"/>
        </w:rPr>
        <w:t xml:space="preserve"> </w:t>
      </w:r>
      <w:r w:rsidR="009D42EF">
        <w:rPr>
          <w:b/>
          <w:bCs/>
          <w:iCs/>
          <w:kern w:val="0"/>
          <w:sz w:val="22"/>
          <w:szCs w:val="22"/>
          <w:lang w:eastAsia="ru-RU"/>
        </w:rPr>
        <w:t>(</w:t>
      </w:r>
      <w:proofErr w:type="spellStart"/>
      <w:r w:rsidR="009D42EF">
        <w:rPr>
          <w:b/>
          <w:bCs/>
          <w:iCs/>
          <w:kern w:val="0"/>
          <w:sz w:val="22"/>
          <w:szCs w:val="22"/>
          <w:lang w:eastAsia="ru-RU"/>
        </w:rPr>
        <w:t>Эмпатия</w:t>
      </w:r>
      <w:proofErr w:type="spellEnd"/>
      <w:r w:rsidR="009D42EF">
        <w:rPr>
          <w:b/>
          <w:bCs/>
          <w:iCs/>
          <w:kern w:val="0"/>
          <w:sz w:val="22"/>
          <w:szCs w:val="22"/>
          <w:lang w:eastAsia="ru-RU"/>
        </w:rPr>
        <w:t>)</w:t>
      </w:r>
    </w:p>
    <w:p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 xml:space="preserve">3______________ </w:t>
      </w:r>
      <w:r>
        <w:rPr>
          <w:bCs/>
          <w:iCs/>
          <w:kern w:val="0"/>
          <w:sz w:val="22"/>
          <w:szCs w:val="22"/>
          <w:lang w:eastAsia="ru-RU"/>
        </w:rPr>
        <w:t xml:space="preserve">- </w:t>
      </w:r>
      <w:r w:rsidR="009D42EF">
        <w:rPr>
          <w:bCs/>
          <w:iCs/>
          <w:kern w:val="0"/>
          <w:sz w:val="22"/>
          <w:szCs w:val="22"/>
          <w:lang w:eastAsia="ru-RU"/>
        </w:rPr>
        <w:t xml:space="preserve"> </w:t>
      </w:r>
      <w:r w:rsidR="009D42EF" w:rsidRPr="009D42EF">
        <w:rPr>
          <w:bCs/>
          <w:iCs/>
          <w:kern w:val="0"/>
          <w:sz w:val="22"/>
          <w:szCs w:val="22"/>
          <w:lang w:eastAsia="ru-RU"/>
        </w:rPr>
        <w:t>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(ими), своих задач, назначения и т.д. с помощью разума, логики, слова и осознание того, как я в действительности восп</w:t>
      </w:r>
      <w:r w:rsidR="009D42EF">
        <w:rPr>
          <w:bCs/>
          <w:iCs/>
          <w:kern w:val="0"/>
          <w:sz w:val="22"/>
          <w:szCs w:val="22"/>
          <w:lang w:eastAsia="ru-RU"/>
        </w:rPr>
        <w:t>ринимаюсь и оцениваюсь другим. (</w:t>
      </w:r>
      <w:r w:rsidR="009D42EF">
        <w:rPr>
          <w:b/>
          <w:bCs/>
          <w:iCs/>
          <w:kern w:val="0"/>
          <w:sz w:val="22"/>
          <w:szCs w:val="22"/>
          <w:lang w:eastAsia="ru-RU"/>
        </w:rPr>
        <w:t>Рефлексия)</w:t>
      </w:r>
    </w:p>
    <w:p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 xml:space="preserve">4.Способы </w:t>
      </w:r>
      <w:proofErr w:type="spellStart"/>
      <w:r w:rsidRPr="009A6A94">
        <w:rPr>
          <w:bCs/>
          <w:iCs/>
          <w:kern w:val="0"/>
          <w:sz w:val="22"/>
          <w:szCs w:val="22"/>
          <w:lang w:eastAsia="ru-RU"/>
        </w:rPr>
        <w:t>преднастройки</w:t>
      </w:r>
      <w:proofErr w:type="spellEnd"/>
      <w:r w:rsidRPr="009A6A94">
        <w:rPr>
          <w:bCs/>
          <w:iCs/>
          <w:kern w:val="0"/>
          <w:sz w:val="22"/>
          <w:szCs w:val="22"/>
          <w:lang w:eastAsia="ru-RU"/>
        </w:rPr>
        <w:t xml:space="preserve"> человека на общение с людьми, его поведение в процессе общения</w:t>
      </w:r>
      <w:r>
        <w:rPr>
          <w:bCs/>
          <w:iCs/>
          <w:kern w:val="0"/>
          <w:sz w:val="22"/>
          <w:szCs w:val="22"/>
          <w:lang w:eastAsia="ru-RU"/>
        </w:rPr>
        <w:t xml:space="preserve"> – это </w:t>
      </w:r>
      <w:r w:rsidRPr="009A6A94">
        <w:rPr>
          <w:bCs/>
          <w:iCs/>
          <w:kern w:val="0"/>
          <w:sz w:val="22"/>
          <w:szCs w:val="22"/>
          <w:lang w:eastAsia="ru-RU"/>
        </w:rPr>
        <w:t>______________</w:t>
      </w:r>
      <w:r w:rsidR="009D42EF">
        <w:rPr>
          <w:bCs/>
          <w:iCs/>
          <w:kern w:val="0"/>
          <w:sz w:val="22"/>
          <w:szCs w:val="22"/>
          <w:lang w:eastAsia="ru-RU"/>
        </w:rPr>
        <w:t>(</w:t>
      </w:r>
      <w:r w:rsidR="009D42EF">
        <w:rPr>
          <w:b/>
          <w:bCs/>
          <w:iCs/>
          <w:kern w:val="0"/>
          <w:sz w:val="22"/>
          <w:szCs w:val="22"/>
          <w:lang w:eastAsia="ru-RU"/>
        </w:rPr>
        <w:t>Приемы общения)</w:t>
      </w:r>
    </w:p>
    <w:p w:rsidR="009D42EF" w:rsidRPr="009D42EF" w:rsidRDefault="009D42EF" w:rsidP="009A6A94">
      <w:pPr>
        <w:tabs>
          <w:tab w:val="left" w:pos="1134"/>
        </w:tabs>
        <w:spacing w:line="240" w:lineRule="auto"/>
        <w:ind w:firstLine="709"/>
        <w:jc w:val="both"/>
        <w:rPr>
          <w:b/>
          <w:bCs/>
          <w:iCs/>
          <w:kern w:val="0"/>
          <w:sz w:val="22"/>
          <w:szCs w:val="22"/>
          <w:lang w:eastAsia="ru-RU"/>
        </w:rPr>
      </w:pPr>
    </w:p>
    <w:p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5.</w:t>
      </w:r>
      <w:r w:rsidRPr="009A6A94">
        <w:rPr>
          <w:kern w:val="0"/>
          <w:sz w:val="22"/>
          <w:szCs w:val="22"/>
          <w:lang w:eastAsia="en-US"/>
        </w:rPr>
        <w:t xml:space="preserve"> </w:t>
      </w:r>
      <w:r w:rsidRPr="009A6A94">
        <w:rPr>
          <w:bCs/>
          <w:iCs/>
          <w:kern w:val="0"/>
          <w:sz w:val="22"/>
          <w:szCs w:val="22"/>
          <w:lang w:eastAsia="ru-RU"/>
        </w:rPr>
        <w:t>Предпочитаемые средства общения, включая вербальное и невербальное</w:t>
      </w:r>
      <w:r>
        <w:rPr>
          <w:bCs/>
          <w:iCs/>
          <w:kern w:val="0"/>
          <w:sz w:val="22"/>
          <w:szCs w:val="22"/>
          <w:lang w:eastAsia="ru-RU"/>
        </w:rPr>
        <w:t xml:space="preserve">, - это </w:t>
      </w:r>
      <w:r w:rsidRPr="009A6A94">
        <w:rPr>
          <w:bCs/>
          <w:iCs/>
          <w:kern w:val="0"/>
          <w:sz w:val="22"/>
          <w:szCs w:val="22"/>
          <w:lang w:eastAsia="ru-RU"/>
        </w:rPr>
        <w:t>__________________</w:t>
      </w:r>
      <w:r w:rsidR="009D42EF">
        <w:rPr>
          <w:bCs/>
          <w:iCs/>
          <w:kern w:val="0"/>
          <w:sz w:val="22"/>
          <w:szCs w:val="22"/>
          <w:lang w:eastAsia="ru-RU"/>
        </w:rPr>
        <w:t>(</w:t>
      </w:r>
      <w:r w:rsidR="009D42EF">
        <w:rPr>
          <w:b/>
          <w:bCs/>
          <w:iCs/>
          <w:kern w:val="0"/>
          <w:sz w:val="22"/>
          <w:szCs w:val="22"/>
          <w:lang w:eastAsia="ru-RU"/>
        </w:rPr>
        <w:t>Стиль общения)</w:t>
      </w:r>
    </w:p>
    <w:p w:rsidR="005065F9" w:rsidRPr="00804D9F" w:rsidRDefault="00E37653" w:rsidP="005065F9">
      <w:pPr>
        <w:spacing w:line="240" w:lineRule="auto"/>
        <w:ind w:firstLine="709"/>
        <w:jc w:val="both"/>
        <w:rPr>
          <w:bCs/>
          <w:iCs/>
          <w:color w:val="FF0000"/>
          <w:sz w:val="22"/>
          <w:szCs w:val="22"/>
        </w:rPr>
      </w:pPr>
      <w:r>
        <w:rPr>
          <w:bCs/>
          <w:iCs/>
          <w:color w:val="FF0000"/>
          <w:sz w:val="22"/>
          <w:szCs w:val="22"/>
        </w:rPr>
        <w:t>6</w:t>
      </w:r>
      <w:r w:rsidR="005065F9" w:rsidRPr="00804D9F">
        <w:rPr>
          <w:bCs/>
          <w:iCs/>
          <w:color w:val="FF0000"/>
          <w:sz w:val="22"/>
          <w:szCs w:val="22"/>
        </w:rPr>
        <w:t>. Психосоциальная характеристика личности, проявляющаяся при взаимодействии личности с окружающими людьми, характеризующаяся бесконфликтным, коммуникативным поведением и принятием различных качеств и поступков субъектов для достижения положительных целей называется _____________(</w:t>
      </w:r>
      <w:r w:rsidR="005065F9" w:rsidRPr="00804D9F">
        <w:rPr>
          <w:b/>
          <w:bCs/>
          <w:iCs/>
          <w:color w:val="FF0000"/>
          <w:sz w:val="22"/>
          <w:szCs w:val="22"/>
        </w:rPr>
        <w:t>Коммуникативная</w:t>
      </w:r>
      <w:r w:rsidR="005065F9" w:rsidRPr="00804D9F">
        <w:rPr>
          <w:bCs/>
          <w:iCs/>
          <w:color w:val="FF0000"/>
          <w:sz w:val="22"/>
          <w:szCs w:val="22"/>
        </w:rPr>
        <w:t> </w:t>
      </w:r>
      <w:r w:rsidR="005065F9" w:rsidRPr="00804D9F">
        <w:rPr>
          <w:b/>
          <w:bCs/>
          <w:iCs/>
          <w:color w:val="FF0000"/>
          <w:sz w:val="22"/>
          <w:szCs w:val="22"/>
        </w:rPr>
        <w:t xml:space="preserve">толерантность) </w:t>
      </w:r>
      <w:r w:rsidR="005065F9" w:rsidRPr="00804D9F">
        <w:rPr>
          <w:b/>
          <w:bCs/>
          <w:iCs/>
          <w:color w:val="FF0000"/>
          <w:kern w:val="0"/>
          <w:sz w:val="22"/>
          <w:szCs w:val="22"/>
          <w:lang w:eastAsia="ru-RU"/>
        </w:rPr>
        <w:t xml:space="preserve"> </w:t>
      </w:r>
    </w:p>
    <w:p w:rsidR="005065F9" w:rsidRPr="00804D9F" w:rsidRDefault="00E37653" w:rsidP="005065F9">
      <w:pPr>
        <w:spacing w:line="240" w:lineRule="auto"/>
        <w:ind w:firstLine="709"/>
        <w:jc w:val="both"/>
        <w:rPr>
          <w:bCs/>
          <w:iCs/>
          <w:color w:val="FF0000"/>
          <w:sz w:val="22"/>
          <w:szCs w:val="22"/>
        </w:rPr>
      </w:pPr>
      <w:r>
        <w:rPr>
          <w:bCs/>
          <w:iCs/>
          <w:color w:val="FF0000"/>
          <w:sz w:val="22"/>
          <w:szCs w:val="22"/>
        </w:rPr>
        <w:t>7</w:t>
      </w:r>
      <w:r w:rsidR="005065F9" w:rsidRPr="00804D9F">
        <w:rPr>
          <w:bCs/>
          <w:iCs/>
          <w:color w:val="FF0000"/>
          <w:sz w:val="22"/>
          <w:szCs w:val="22"/>
        </w:rPr>
        <w:t>.</w:t>
      </w:r>
      <w:r w:rsidR="005065F9" w:rsidRPr="00804D9F">
        <w:rPr>
          <w:i/>
          <w:iCs/>
          <w:color w:val="FF0000"/>
          <w:kern w:val="0"/>
          <w:sz w:val="22"/>
          <w:szCs w:val="22"/>
          <w:lang w:eastAsia="en-US"/>
        </w:rPr>
        <w:t xml:space="preserve"> </w:t>
      </w:r>
      <w:r w:rsidR="005065F9" w:rsidRPr="00804D9F">
        <w:rPr>
          <w:bCs/>
          <w:iCs/>
          <w:color w:val="FF0000"/>
          <w:sz w:val="22"/>
          <w:szCs w:val="22"/>
        </w:rPr>
        <w:t>Толерантность воспринимается окружающими как  ________________ проявление личности сотрудника</w:t>
      </w:r>
      <w:proofErr w:type="gramStart"/>
      <w:r w:rsidR="005065F9" w:rsidRPr="00804D9F">
        <w:rPr>
          <w:bCs/>
          <w:iCs/>
          <w:color w:val="FF0000"/>
          <w:sz w:val="22"/>
          <w:szCs w:val="22"/>
        </w:rPr>
        <w:t>.</w:t>
      </w:r>
      <w:proofErr w:type="gramEnd"/>
      <w:r w:rsidR="005065F9" w:rsidRPr="00804D9F">
        <w:rPr>
          <w:bCs/>
          <w:iCs/>
          <w:color w:val="FF0000"/>
          <w:sz w:val="22"/>
          <w:szCs w:val="22"/>
        </w:rPr>
        <w:t xml:space="preserve"> </w:t>
      </w:r>
      <w:r w:rsidR="005065F9" w:rsidRPr="00804D9F">
        <w:rPr>
          <w:b/>
          <w:bCs/>
          <w:iCs/>
          <w:color w:val="FF0000"/>
          <w:sz w:val="22"/>
          <w:szCs w:val="22"/>
        </w:rPr>
        <w:t>(</w:t>
      </w:r>
      <w:proofErr w:type="gramStart"/>
      <w:r w:rsidR="005065F9" w:rsidRPr="00804D9F">
        <w:rPr>
          <w:b/>
          <w:bCs/>
          <w:iCs/>
          <w:color w:val="FF0000"/>
          <w:sz w:val="22"/>
          <w:szCs w:val="22"/>
        </w:rPr>
        <w:t>п</w:t>
      </w:r>
      <w:proofErr w:type="gramEnd"/>
      <w:r w:rsidR="005065F9" w:rsidRPr="00804D9F">
        <w:rPr>
          <w:b/>
          <w:bCs/>
          <w:iCs/>
          <w:color w:val="FF0000"/>
          <w:sz w:val="22"/>
          <w:szCs w:val="22"/>
        </w:rPr>
        <w:t>оложительная)</w:t>
      </w:r>
      <w:r w:rsidR="005065F9" w:rsidRPr="00804D9F">
        <w:rPr>
          <w:bCs/>
          <w:iCs/>
          <w:color w:val="FF0000"/>
          <w:sz w:val="22"/>
          <w:szCs w:val="22"/>
        </w:rPr>
        <w:t xml:space="preserve">  </w:t>
      </w:r>
      <w:r w:rsidR="005065F9" w:rsidRPr="00804D9F">
        <w:rPr>
          <w:b/>
          <w:bCs/>
          <w:iCs/>
          <w:color w:val="FF0000"/>
          <w:kern w:val="0"/>
          <w:sz w:val="22"/>
          <w:szCs w:val="22"/>
          <w:lang w:eastAsia="ru-RU"/>
        </w:rPr>
        <w:t xml:space="preserve"> </w:t>
      </w:r>
    </w:p>
    <w:p w:rsidR="005065F9" w:rsidRPr="00804D9F" w:rsidRDefault="00E37653" w:rsidP="005065F9">
      <w:pPr>
        <w:pStyle w:val="a5"/>
        <w:spacing w:before="0" w:beforeAutospacing="0" w:after="0" w:afterAutospacing="0"/>
        <w:ind w:firstLine="709"/>
        <w:jc w:val="both"/>
        <w:rPr>
          <w:b/>
          <w:bCs/>
          <w:iCs/>
          <w:color w:val="FF0000"/>
          <w:sz w:val="22"/>
          <w:szCs w:val="22"/>
        </w:rPr>
      </w:pPr>
      <w:r>
        <w:rPr>
          <w:bCs/>
          <w:iCs/>
          <w:color w:val="FF0000"/>
          <w:sz w:val="22"/>
          <w:szCs w:val="22"/>
        </w:rPr>
        <w:t>8</w:t>
      </w:r>
      <w:r w:rsidR="005065F9" w:rsidRPr="00804D9F">
        <w:rPr>
          <w:bCs/>
          <w:iCs/>
          <w:color w:val="FF0000"/>
          <w:sz w:val="22"/>
          <w:szCs w:val="22"/>
        </w:rPr>
        <w:t>. Назовите психологические особенности личности сотрудника, обладающего высоким уровнем толерантности</w:t>
      </w:r>
      <w:proofErr w:type="gramStart"/>
      <w:r w:rsidR="005065F9" w:rsidRPr="00804D9F">
        <w:rPr>
          <w:bCs/>
          <w:iCs/>
          <w:color w:val="FF0000"/>
          <w:sz w:val="22"/>
          <w:szCs w:val="22"/>
        </w:rPr>
        <w:t>.</w:t>
      </w:r>
      <w:proofErr w:type="gramEnd"/>
      <w:r w:rsidR="005065F9" w:rsidRPr="00804D9F">
        <w:rPr>
          <w:bCs/>
          <w:iCs/>
          <w:color w:val="FF0000"/>
          <w:sz w:val="22"/>
          <w:szCs w:val="22"/>
        </w:rPr>
        <w:t xml:space="preserve"> </w:t>
      </w:r>
      <w:r w:rsidR="005065F9" w:rsidRPr="00804D9F">
        <w:rPr>
          <w:b/>
          <w:bCs/>
          <w:iCs/>
          <w:color w:val="FF0000"/>
          <w:sz w:val="22"/>
          <w:szCs w:val="22"/>
        </w:rPr>
        <w:t>(</w:t>
      </w:r>
      <w:proofErr w:type="gramStart"/>
      <w:r w:rsidR="005065F9" w:rsidRPr="00804D9F">
        <w:rPr>
          <w:b/>
          <w:bCs/>
          <w:iCs/>
          <w:color w:val="FF0000"/>
          <w:sz w:val="22"/>
          <w:szCs w:val="22"/>
        </w:rPr>
        <w:t>т</w:t>
      </w:r>
      <w:proofErr w:type="gramEnd"/>
      <w:r w:rsidR="005065F9" w:rsidRPr="00804D9F">
        <w:rPr>
          <w:b/>
          <w:bCs/>
          <w:iCs/>
          <w:color w:val="FF0000"/>
          <w:sz w:val="22"/>
          <w:szCs w:val="22"/>
        </w:rPr>
        <w:t xml:space="preserve">ерпимость, равнозначная безразличию, удаленности, абстрагированию от социума; смирение, с целью сохранения доброжелательных отношений и социально-одобряемого сохранения поведения;  снисхождение к различиям; нравственные ориентации на уважение и признание прав других; любопытство, интерес к различиям, убеждение в их </w:t>
      </w:r>
      <w:proofErr w:type="spellStart"/>
      <w:r w:rsidR="005065F9" w:rsidRPr="00804D9F">
        <w:rPr>
          <w:b/>
          <w:bCs/>
          <w:iCs/>
          <w:color w:val="FF0000"/>
          <w:sz w:val="22"/>
          <w:szCs w:val="22"/>
        </w:rPr>
        <w:t>ресурсоспособности</w:t>
      </w:r>
      <w:proofErr w:type="spellEnd"/>
      <w:r w:rsidR="005065F9" w:rsidRPr="00804D9F">
        <w:rPr>
          <w:b/>
          <w:bCs/>
          <w:iCs/>
          <w:color w:val="FF0000"/>
          <w:sz w:val="22"/>
          <w:szCs w:val="22"/>
        </w:rPr>
        <w:t xml:space="preserve"> для развития общества в целом и отдельной личности).</w:t>
      </w:r>
    </w:p>
    <w:p w:rsidR="005065F9" w:rsidRPr="00804D9F" w:rsidRDefault="00E37653" w:rsidP="005065F9">
      <w:pPr>
        <w:pStyle w:val="a5"/>
        <w:spacing w:before="0" w:beforeAutospacing="0" w:after="0" w:afterAutospacing="0"/>
        <w:ind w:firstLine="709"/>
        <w:jc w:val="both"/>
        <w:rPr>
          <w:bCs/>
          <w:iCs/>
          <w:color w:val="FF0000"/>
          <w:sz w:val="22"/>
          <w:szCs w:val="22"/>
        </w:rPr>
      </w:pPr>
      <w:r>
        <w:rPr>
          <w:bCs/>
          <w:iCs/>
          <w:color w:val="FF0000"/>
          <w:sz w:val="22"/>
          <w:szCs w:val="22"/>
        </w:rPr>
        <w:t>9</w:t>
      </w:r>
      <w:r w:rsidR="005065F9" w:rsidRPr="00804D9F">
        <w:rPr>
          <w:bCs/>
          <w:iCs/>
          <w:color w:val="FF0000"/>
          <w:sz w:val="22"/>
          <w:szCs w:val="22"/>
        </w:rPr>
        <w:t>. Назовите психологические особенности личности сотрудника, обладающего низким уровнем толерантности.</w:t>
      </w:r>
      <w:r w:rsidR="005065F9" w:rsidRPr="00804D9F">
        <w:rPr>
          <w:rFonts w:ascii="Arial" w:hAnsi="Arial" w:cs="Arial"/>
          <w:color w:val="FF0000"/>
          <w:kern w:val="1"/>
          <w:sz w:val="23"/>
          <w:szCs w:val="23"/>
          <w:lang w:eastAsia="ar-SA"/>
        </w:rPr>
        <w:t xml:space="preserve"> (</w:t>
      </w:r>
      <w:r w:rsidR="005065F9" w:rsidRPr="00804D9F">
        <w:rPr>
          <w:b/>
          <w:bCs/>
          <w:iCs/>
          <w:color w:val="FF0000"/>
          <w:sz w:val="22"/>
          <w:szCs w:val="22"/>
        </w:rPr>
        <w:t xml:space="preserve">Люди с низким уровнем </w:t>
      </w:r>
      <w:proofErr w:type="spellStart"/>
      <w:r w:rsidR="005065F9" w:rsidRPr="00804D9F">
        <w:rPr>
          <w:b/>
          <w:bCs/>
          <w:iCs/>
          <w:color w:val="FF0000"/>
          <w:sz w:val="22"/>
          <w:szCs w:val="22"/>
        </w:rPr>
        <w:t>эмпатии</w:t>
      </w:r>
      <w:proofErr w:type="spellEnd"/>
      <w:r w:rsidR="005065F9" w:rsidRPr="00804D9F">
        <w:rPr>
          <w:b/>
          <w:bCs/>
          <w:iCs/>
          <w:color w:val="FF0000"/>
          <w:sz w:val="22"/>
          <w:szCs w:val="22"/>
        </w:rPr>
        <w:t xml:space="preserve"> равнодушно относятся к другим, эгоистичны, сосредоточены на себе, следовательно, </w:t>
      </w:r>
      <w:proofErr w:type="spellStart"/>
      <w:r w:rsidR="005065F9" w:rsidRPr="00804D9F">
        <w:rPr>
          <w:b/>
          <w:bCs/>
          <w:iCs/>
          <w:color w:val="FF0000"/>
          <w:sz w:val="22"/>
          <w:szCs w:val="22"/>
        </w:rPr>
        <w:t>интолерантны</w:t>
      </w:r>
      <w:proofErr w:type="spellEnd"/>
      <w:r w:rsidR="005065F9" w:rsidRPr="00804D9F">
        <w:rPr>
          <w:b/>
          <w:bCs/>
          <w:iCs/>
          <w:color w:val="FF0000"/>
          <w:sz w:val="22"/>
          <w:szCs w:val="22"/>
        </w:rPr>
        <w:t xml:space="preserve"> по отношению к окружающим</w:t>
      </w:r>
      <w:r w:rsidR="005065F9" w:rsidRPr="00804D9F">
        <w:rPr>
          <w:bCs/>
          <w:iCs/>
          <w:color w:val="FF0000"/>
          <w:sz w:val="22"/>
          <w:szCs w:val="22"/>
        </w:rPr>
        <w:t>.)</w:t>
      </w:r>
    </w:p>
    <w:p w:rsidR="005065F9" w:rsidRPr="00804D9F" w:rsidRDefault="00E37653" w:rsidP="005065F9">
      <w:pPr>
        <w:pStyle w:val="a5"/>
        <w:spacing w:before="0" w:beforeAutospacing="0" w:after="0" w:afterAutospacing="0"/>
        <w:ind w:firstLine="709"/>
        <w:jc w:val="both"/>
        <w:rPr>
          <w:b/>
          <w:bCs/>
          <w:iCs/>
          <w:color w:val="FF0000"/>
          <w:sz w:val="22"/>
          <w:szCs w:val="22"/>
        </w:rPr>
      </w:pPr>
      <w:r>
        <w:rPr>
          <w:bCs/>
          <w:iCs/>
          <w:color w:val="FF0000"/>
          <w:sz w:val="22"/>
          <w:szCs w:val="22"/>
        </w:rPr>
        <w:t>10</w:t>
      </w:r>
      <w:r w:rsidR="005065F9" w:rsidRPr="00804D9F">
        <w:rPr>
          <w:bCs/>
          <w:iCs/>
          <w:color w:val="FF0000"/>
          <w:sz w:val="22"/>
          <w:szCs w:val="22"/>
        </w:rPr>
        <w:t>. Личностная деформации специалиста под влиянием затяжных профессиональных стрессов называется ____________</w:t>
      </w:r>
      <w:r w:rsidR="005065F9" w:rsidRPr="00804D9F">
        <w:rPr>
          <w:b/>
          <w:bCs/>
          <w:iCs/>
          <w:color w:val="FF0000"/>
          <w:sz w:val="22"/>
          <w:szCs w:val="22"/>
        </w:rPr>
        <w:t>(профессиональная деформация личности)</w:t>
      </w:r>
    </w:p>
    <w:p w:rsidR="009A6A94" w:rsidRDefault="009A6A94" w:rsidP="005065F9">
      <w:pPr>
        <w:tabs>
          <w:tab w:val="left" w:pos="1134"/>
        </w:tabs>
        <w:spacing w:line="240" w:lineRule="auto"/>
        <w:ind w:firstLine="709"/>
        <w:jc w:val="both"/>
        <w:rPr>
          <w:b/>
          <w:bCs/>
          <w:i/>
          <w:iCs/>
          <w:kern w:val="0"/>
          <w:sz w:val="22"/>
          <w:szCs w:val="22"/>
          <w:lang w:eastAsia="ru-RU"/>
        </w:rPr>
      </w:pPr>
    </w:p>
    <w:p w:rsidR="009A6A94" w:rsidRDefault="009D42EF" w:rsidP="009A6A94">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w:t>
      </w:r>
      <w:r w:rsidR="006664EC">
        <w:rPr>
          <w:b/>
          <w:bCs/>
          <w:i/>
          <w:iCs/>
          <w:kern w:val="0"/>
          <w:sz w:val="22"/>
          <w:szCs w:val="22"/>
          <w:lang w:eastAsia="ru-RU"/>
        </w:rPr>
        <w:t xml:space="preserve"> </w:t>
      </w:r>
      <w:r>
        <w:rPr>
          <w:b/>
          <w:bCs/>
          <w:i/>
          <w:iCs/>
          <w:kern w:val="0"/>
          <w:sz w:val="22"/>
          <w:szCs w:val="22"/>
          <w:lang w:eastAsia="ru-RU"/>
        </w:rPr>
        <w:t xml:space="preserve">типовые практические </w:t>
      </w:r>
      <w:r w:rsidR="00771D79">
        <w:rPr>
          <w:b/>
          <w:bCs/>
          <w:i/>
          <w:iCs/>
          <w:kern w:val="0"/>
          <w:sz w:val="22"/>
          <w:szCs w:val="22"/>
          <w:lang w:eastAsia="ru-RU"/>
        </w:rPr>
        <w:t>вопросы</w:t>
      </w:r>
    </w:p>
    <w:p w:rsidR="00771D79" w:rsidRDefault="00771D79" w:rsidP="009A6A94">
      <w:pPr>
        <w:tabs>
          <w:tab w:val="left" w:pos="1134"/>
        </w:tabs>
        <w:spacing w:line="240" w:lineRule="auto"/>
        <w:ind w:firstLine="709"/>
        <w:jc w:val="both"/>
        <w:rPr>
          <w:b/>
          <w:bCs/>
          <w:i/>
          <w:iCs/>
          <w:kern w:val="0"/>
          <w:sz w:val="22"/>
          <w:szCs w:val="22"/>
          <w:lang w:eastAsia="ru-RU"/>
        </w:rPr>
      </w:pPr>
    </w:p>
    <w:p w:rsidR="004C1101" w:rsidRPr="006664EC" w:rsidRDefault="004C1101" w:rsidP="004C1101">
      <w:pPr>
        <w:tabs>
          <w:tab w:val="left" w:pos="1134"/>
        </w:tabs>
        <w:spacing w:line="240" w:lineRule="auto"/>
        <w:ind w:firstLine="720"/>
        <w:jc w:val="both"/>
        <w:rPr>
          <w:color w:val="333333"/>
          <w:kern w:val="0"/>
          <w:sz w:val="22"/>
          <w:szCs w:val="22"/>
          <w:shd w:val="clear" w:color="auto" w:fill="FFFFFF"/>
          <w:lang w:eastAsia="ru-RU"/>
        </w:rPr>
      </w:pPr>
      <w:r w:rsidRPr="006664EC">
        <w:rPr>
          <w:kern w:val="0"/>
          <w:sz w:val="22"/>
          <w:szCs w:val="22"/>
          <w:lang w:eastAsia="ru-RU"/>
        </w:rPr>
        <w:t>1</w:t>
      </w:r>
      <w:r w:rsidR="006664EC" w:rsidRPr="006664EC">
        <w:rPr>
          <w:kern w:val="0"/>
          <w:sz w:val="22"/>
          <w:szCs w:val="22"/>
          <w:lang w:eastAsia="ru-RU"/>
        </w:rPr>
        <w:t xml:space="preserve">. </w:t>
      </w:r>
      <w:r w:rsidRPr="006664EC">
        <w:rPr>
          <w:color w:val="333333"/>
          <w:kern w:val="0"/>
          <w:sz w:val="22"/>
          <w:szCs w:val="22"/>
          <w:shd w:val="clear" w:color="auto" w:fill="FFFFFF"/>
          <w:lang w:eastAsia="ru-RU"/>
        </w:rPr>
        <w:t>Опишите несколько хорошо знакомых вам ситуаций обще</w:t>
      </w:r>
      <w:r w:rsidRPr="006664EC">
        <w:rPr>
          <w:color w:val="333333"/>
          <w:kern w:val="0"/>
          <w:sz w:val="22"/>
          <w:szCs w:val="22"/>
          <w:shd w:val="clear" w:color="auto" w:fill="FFFFFF"/>
          <w:lang w:eastAsia="ru-RU"/>
        </w:rPr>
        <w:softHyphen/>
        <w:t>ния и проанализируйте их: выделите мотив, цель, психологические особенности партнера, способы взаимодействия.</w:t>
      </w:r>
      <w:r w:rsidRPr="006664EC">
        <w:rPr>
          <w:kern w:val="0"/>
          <w:sz w:val="22"/>
          <w:szCs w:val="22"/>
          <w:lang w:eastAsia="ru-RU"/>
        </w:rPr>
        <w:t xml:space="preserve"> </w:t>
      </w:r>
    </w:p>
    <w:p w:rsidR="004C1101" w:rsidRPr="006664EC" w:rsidRDefault="004C1101" w:rsidP="004C1101">
      <w:pPr>
        <w:tabs>
          <w:tab w:val="left" w:pos="1134"/>
        </w:tabs>
        <w:spacing w:line="240" w:lineRule="auto"/>
        <w:ind w:firstLine="720"/>
        <w:jc w:val="both"/>
        <w:rPr>
          <w:color w:val="333333"/>
          <w:kern w:val="0"/>
          <w:sz w:val="22"/>
          <w:szCs w:val="22"/>
          <w:shd w:val="clear" w:color="auto" w:fill="FFFFFF"/>
          <w:lang w:eastAsia="ru-RU"/>
        </w:rPr>
      </w:pPr>
      <w:r w:rsidRPr="006664EC">
        <w:rPr>
          <w:color w:val="333333"/>
          <w:kern w:val="0"/>
          <w:sz w:val="22"/>
          <w:szCs w:val="22"/>
          <w:shd w:val="clear" w:color="auto" w:fill="FFFFFF"/>
          <w:lang w:eastAsia="ru-RU"/>
        </w:rPr>
        <w:t>2.</w:t>
      </w:r>
      <w:r w:rsidR="006664EC" w:rsidRPr="006664EC">
        <w:rPr>
          <w:color w:val="333333"/>
          <w:kern w:val="0"/>
          <w:sz w:val="22"/>
          <w:szCs w:val="22"/>
          <w:shd w:val="clear" w:color="auto" w:fill="FFFFFF"/>
          <w:lang w:eastAsia="ru-RU"/>
        </w:rPr>
        <w:t xml:space="preserve"> </w:t>
      </w:r>
      <w:r w:rsidRPr="006664EC">
        <w:rPr>
          <w:color w:val="333333"/>
          <w:kern w:val="0"/>
          <w:sz w:val="22"/>
          <w:szCs w:val="22"/>
          <w:shd w:val="clear" w:color="auto" w:fill="FFFFFF"/>
          <w:lang w:eastAsia="ru-RU"/>
        </w:rPr>
        <w:t xml:space="preserve">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rsidR="004C1101" w:rsidRPr="006664EC" w:rsidRDefault="004C1101" w:rsidP="004C1101">
      <w:pPr>
        <w:tabs>
          <w:tab w:val="left" w:pos="1134"/>
        </w:tabs>
        <w:spacing w:line="240" w:lineRule="auto"/>
        <w:ind w:firstLine="720"/>
        <w:jc w:val="both"/>
        <w:rPr>
          <w:kern w:val="0"/>
          <w:sz w:val="22"/>
          <w:szCs w:val="22"/>
          <w:lang w:eastAsia="zh-CN"/>
        </w:rPr>
      </w:pPr>
      <w:r w:rsidRPr="006664EC">
        <w:rPr>
          <w:color w:val="333333"/>
          <w:kern w:val="0"/>
          <w:sz w:val="22"/>
          <w:szCs w:val="22"/>
          <w:shd w:val="clear" w:color="auto" w:fill="FFFFFF"/>
          <w:lang w:eastAsia="ru-RU"/>
        </w:rPr>
        <w:t xml:space="preserve"> Начинающий сотрудник формы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r w:rsidRPr="006664EC">
        <w:rPr>
          <w:kern w:val="0"/>
          <w:sz w:val="22"/>
          <w:szCs w:val="22"/>
          <w:shd w:val="clear" w:color="auto" w:fill="FFFFFF"/>
          <w:lang w:eastAsia="zh-CN"/>
        </w:rPr>
        <w:t xml:space="preserve"> </w:t>
      </w:r>
    </w:p>
    <w:p w:rsidR="004C1101" w:rsidRPr="006664EC" w:rsidRDefault="004C1101" w:rsidP="004C1101">
      <w:pPr>
        <w:tabs>
          <w:tab w:val="left" w:pos="1134"/>
          <w:tab w:val="right" w:leader="underscore" w:pos="8505"/>
        </w:tabs>
        <w:spacing w:line="240" w:lineRule="auto"/>
        <w:ind w:firstLine="720"/>
        <w:jc w:val="both"/>
        <w:rPr>
          <w:color w:val="000000"/>
          <w:kern w:val="0"/>
          <w:sz w:val="22"/>
          <w:szCs w:val="22"/>
          <w:shd w:val="clear" w:color="auto" w:fill="FFFFFF"/>
          <w:lang w:eastAsia="zh-CN"/>
        </w:rPr>
      </w:pPr>
      <w:r w:rsidRPr="006664EC">
        <w:rPr>
          <w:kern w:val="0"/>
          <w:sz w:val="22"/>
          <w:szCs w:val="22"/>
          <w:lang w:eastAsia="zh-CN"/>
        </w:rPr>
        <w:t xml:space="preserve">3. </w:t>
      </w:r>
      <w:r w:rsidRPr="006664EC">
        <w:rPr>
          <w:color w:val="000000"/>
          <w:kern w:val="0"/>
          <w:sz w:val="22"/>
          <w:szCs w:val="22"/>
          <w:shd w:val="clear" w:color="auto" w:fill="FFFFFF"/>
          <w:lang w:eastAsia="zh-CN"/>
        </w:rPr>
        <w:t xml:space="preserve"> Личные взаимоотношения складываются из исполнения ролей и ожидания предписанного ролями поведения. Какая из перечисленных ситуаций подтверждает это? </w:t>
      </w:r>
    </w:p>
    <w:p w:rsidR="004C1101" w:rsidRPr="006664EC" w:rsidRDefault="004C1101" w:rsidP="006664EC">
      <w:pPr>
        <w:pStyle w:val="a4"/>
        <w:numPr>
          <w:ilvl w:val="0"/>
          <w:numId w:val="39"/>
        </w:numPr>
        <w:tabs>
          <w:tab w:val="left" w:pos="1134"/>
          <w:tab w:val="right" w:leader="underscore" w:pos="8505"/>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администратор дает советы клиенту </w:t>
      </w:r>
    </w:p>
    <w:p w:rsidR="004C1101" w:rsidRPr="006664EC" w:rsidRDefault="004C1101" w:rsidP="006664EC">
      <w:pPr>
        <w:pStyle w:val="a4"/>
        <w:numPr>
          <w:ilvl w:val="0"/>
          <w:numId w:val="39"/>
        </w:numPr>
        <w:tabs>
          <w:tab w:val="left" w:pos="1134"/>
          <w:tab w:val="right" w:leader="underscore" w:pos="8505"/>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служащий уверен в доброжелательности своего коллеги </w:t>
      </w:r>
    </w:p>
    <w:p w:rsidR="004C1101" w:rsidRPr="006664EC" w:rsidRDefault="004C1101" w:rsidP="006664EC">
      <w:pPr>
        <w:pStyle w:val="a4"/>
        <w:numPr>
          <w:ilvl w:val="0"/>
          <w:numId w:val="39"/>
        </w:numPr>
        <w:tabs>
          <w:tab w:val="left" w:pos="1134"/>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менеджер рассчитывает, что секретарь отправит его деловые письма </w:t>
      </w:r>
    </w:p>
    <w:p w:rsidR="009A6A94" w:rsidRPr="006664EC" w:rsidRDefault="009D39FE" w:rsidP="009A6A94">
      <w:pPr>
        <w:tabs>
          <w:tab w:val="left" w:pos="1134"/>
        </w:tabs>
        <w:spacing w:line="240" w:lineRule="auto"/>
        <w:ind w:firstLine="709"/>
        <w:jc w:val="both"/>
        <w:rPr>
          <w:sz w:val="22"/>
          <w:szCs w:val="22"/>
        </w:rPr>
      </w:pPr>
      <w:r w:rsidRPr="006664EC">
        <w:rPr>
          <w:sz w:val="22"/>
          <w:szCs w:val="22"/>
        </w:rPr>
        <w:t>4.Дайте характеристику следующим механизмам: «заражение», «внушение», «убеждение» и «подражание»</w:t>
      </w:r>
    </w:p>
    <w:p w:rsidR="009D39FE" w:rsidRPr="00E37653" w:rsidRDefault="009D39FE" w:rsidP="009A6A94">
      <w:pPr>
        <w:tabs>
          <w:tab w:val="left" w:pos="1134"/>
        </w:tabs>
        <w:spacing w:line="240" w:lineRule="auto"/>
        <w:ind w:firstLine="709"/>
        <w:jc w:val="both"/>
        <w:rPr>
          <w:sz w:val="22"/>
          <w:szCs w:val="22"/>
        </w:rPr>
      </w:pPr>
      <w:r w:rsidRPr="006664EC">
        <w:rPr>
          <w:sz w:val="22"/>
          <w:szCs w:val="22"/>
        </w:rPr>
        <w:lastRenderedPageBreak/>
        <w:t xml:space="preserve">5. проиллюстрируйте убеждающее воздействие информационного сообщения в СМИ на примерах актуальной новости на телевидении или в интернете, социальной рекламы, политической </w:t>
      </w:r>
      <w:r w:rsidRPr="00E37653">
        <w:rPr>
          <w:sz w:val="22"/>
          <w:szCs w:val="22"/>
        </w:rPr>
        <w:t>пропаганды. В примерах важно обосновать, в каких случаях убеждающее воздействие будет эффективным или неэффективным</w:t>
      </w:r>
    </w:p>
    <w:p w:rsidR="005065F9" w:rsidRPr="00E37653" w:rsidRDefault="00E37653" w:rsidP="005065F9">
      <w:pPr>
        <w:spacing w:line="240" w:lineRule="auto"/>
        <w:ind w:firstLine="709"/>
        <w:jc w:val="both"/>
        <w:rPr>
          <w:rFonts w:eastAsia="Calibri"/>
          <w:kern w:val="0"/>
          <w:sz w:val="22"/>
          <w:szCs w:val="22"/>
          <w:lang w:eastAsia="en-US"/>
        </w:rPr>
      </w:pPr>
      <w:r w:rsidRPr="00E37653">
        <w:rPr>
          <w:kern w:val="0"/>
          <w:sz w:val="22"/>
          <w:szCs w:val="22"/>
          <w:lang w:eastAsia="en-US"/>
        </w:rPr>
        <w:t>6</w:t>
      </w:r>
      <w:r w:rsidR="005065F9" w:rsidRPr="00E37653">
        <w:rPr>
          <w:kern w:val="0"/>
          <w:sz w:val="22"/>
          <w:szCs w:val="22"/>
          <w:lang w:eastAsia="en-US"/>
        </w:rPr>
        <w:t xml:space="preserve">. </w:t>
      </w:r>
      <w:r w:rsidR="005065F9" w:rsidRPr="00E37653">
        <w:rPr>
          <w:rFonts w:eastAsia="Calibri"/>
          <w:kern w:val="0"/>
          <w:sz w:val="22"/>
          <w:szCs w:val="22"/>
          <w:lang w:eastAsia="en-US"/>
        </w:rPr>
        <w:t xml:space="preserve">Опираясь на знания мотивационной теории </w:t>
      </w:r>
      <w:proofErr w:type="spellStart"/>
      <w:r w:rsidR="005065F9" w:rsidRPr="00E37653">
        <w:rPr>
          <w:rFonts w:eastAsia="Calibri"/>
          <w:kern w:val="0"/>
          <w:sz w:val="22"/>
          <w:szCs w:val="22"/>
          <w:lang w:eastAsia="en-US"/>
        </w:rPr>
        <w:t>Херцберга</w:t>
      </w:r>
      <w:proofErr w:type="spellEnd"/>
      <w:r w:rsidR="005065F9" w:rsidRPr="00E37653">
        <w:rPr>
          <w:rFonts w:eastAsia="Calibri"/>
          <w:kern w:val="0"/>
          <w:sz w:val="22"/>
          <w:szCs w:val="22"/>
          <w:lang w:eastAsia="en-US"/>
        </w:rPr>
        <w:t xml:space="preserve"> проанализируйте свои основные </w:t>
      </w:r>
      <w:proofErr w:type="gramStart"/>
      <w:r w:rsidR="005065F9" w:rsidRPr="00E37653">
        <w:rPr>
          <w:rFonts w:eastAsia="Calibri"/>
          <w:kern w:val="0"/>
          <w:sz w:val="22"/>
          <w:szCs w:val="22"/>
          <w:lang w:eastAsia="en-US"/>
        </w:rPr>
        <w:t>потребности</w:t>
      </w:r>
      <w:proofErr w:type="gramEnd"/>
      <w:r w:rsidR="005065F9" w:rsidRPr="00E37653">
        <w:rPr>
          <w:rFonts w:eastAsia="Calibri"/>
          <w:kern w:val="0"/>
          <w:sz w:val="22"/>
          <w:szCs w:val="22"/>
          <w:lang w:eastAsia="en-US"/>
        </w:rPr>
        <w:t xml:space="preserve"> связанные с профессиональной деятельностью, зафиксируйте их, распределите их на две колонки: гигиенические и мотивационные факторы. Сделайте вывод о соотношении факторов.</w:t>
      </w:r>
    </w:p>
    <w:p w:rsidR="005065F9" w:rsidRPr="00E37653" w:rsidRDefault="00E37653" w:rsidP="005065F9">
      <w:pPr>
        <w:spacing w:line="240" w:lineRule="auto"/>
        <w:ind w:firstLine="709"/>
        <w:jc w:val="both"/>
        <w:rPr>
          <w:rFonts w:eastAsia="Calibri"/>
          <w:kern w:val="0"/>
          <w:sz w:val="22"/>
          <w:szCs w:val="22"/>
          <w:lang w:eastAsia="en-US"/>
        </w:rPr>
      </w:pPr>
      <w:r w:rsidRPr="00E37653">
        <w:rPr>
          <w:rFonts w:eastAsia="Calibri"/>
          <w:kern w:val="0"/>
          <w:sz w:val="22"/>
          <w:szCs w:val="22"/>
          <w:lang w:eastAsia="en-US"/>
        </w:rPr>
        <w:t>7</w:t>
      </w:r>
      <w:r w:rsidR="005065F9" w:rsidRPr="00E37653">
        <w:rPr>
          <w:rFonts w:eastAsia="Calibri"/>
          <w:kern w:val="0"/>
          <w:sz w:val="22"/>
          <w:szCs w:val="22"/>
          <w:lang w:eastAsia="en-US"/>
        </w:rPr>
        <w:t xml:space="preserve">. Очень давно во французском городе Шартре строился большой собор. Троим рабочим, подвозившим на тачках строительный камень, задали один и тот же вопрос: – Что вы делаете? Первый ответил через плотно стиснутые зубы: – Таскаю тяжелые тачки с этим проклятым камнем, будь он неладен! Вон, какие мозоли на руках набил! Второй сказал добродушно: – Как это, что делаю? Зарабатываю на кусок хлеба своей жене и двум маленьким дочуркам. А третий распрямился, отер со лба крупные капли пота, широко улыбнулся и сказал: – Я строю </w:t>
      </w:r>
      <w:proofErr w:type="spellStart"/>
      <w:r w:rsidR="005065F9" w:rsidRPr="00E37653">
        <w:rPr>
          <w:rFonts w:eastAsia="Calibri"/>
          <w:kern w:val="0"/>
          <w:sz w:val="22"/>
          <w:szCs w:val="22"/>
          <w:lang w:eastAsia="en-US"/>
        </w:rPr>
        <w:t>Шартрский</w:t>
      </w:r>
      <w:proofErr w:type="spellEnd"/>
      <w:r w:rsidR="005065F9" w:rsidRPr="00E37653">
        <w:rPr>
          <w:rFonts w:eastAsia="Calibri"/>
          <w:kern w:val="0"/>
          <w:sz w:val="22"/>
          <w:szCs w:val="22"/>
          <w:lang w:eastAsia="en-US"/>
        </w:rPr>
        <w:t xml:space="preserve"> собор!  Вопрос: Как с психологической точки зрения объяснить разное отношение к одной и той же работе, выразившееся в приведенных ответах?  </w:t>
      </w:r>
    </w:p>
    <w:p w:rsidR="005065F9" w:rsidRPr="00E37653" w:rsidRDefault="00E37653" w:rsidP="005065F9">
      <w:pPr>
        <w:widowControl/>
        <w:spacing w:line="240" w:lineRule="auto"/>
        <w:ind w:firstLine="709"/>
        <w:jc w:val="both"/>
        <w:rPr>
          <w:rFonts w:eastAsia="Calibri"/>
          <w:kern w:val="0"/>
          <w:sz w:val="22"/>
          <w:szCs w:val="22"/>
          <w:lang w:eastAsia="en-US"/>
        </w:rPr>
      </w:pPr>
      <w:r w:rsidRPr="00E37653">
        <w:rPr>
          <w:rFonts w:eastAsia="Calibri"/>
          <w:kern w:val="0"/>
          <w:sz w:val="22"/>
          <w:szCs w:val="22"/>
          <w:lang w:eastAsia="en-US"/>
        </w:rPr>
        <w:t>8</w:t>
      </w:r>
      <w:r w:rsidR="005065F9" w:rsidRPr="00E37653">
        <w:rPr>
          <w:rFonts w:eastAsia="Calibri"/>
          <w:kern w:val="0"/>
          <w:sz w:val="22"/>
          <w:szCs w:val="22"/>
          <w:lang w:eastAsia="en-US"/>
        </w:rPr>
        <w:t>. На сборочном конвейере освободившееся место заняла молодая работница. Она прилагает много сил, чтобы успеть за ритмом работы ее новых подруг, но пока не может трудиться так, как остальные члены бригады, задерживая передачу деталей. Работницы стали нервничать, в бригаде начались ссоры. Что должен предпринять мастер?</w:t>
      </w:r>
    </w:p>
    <w:p w:rsidR="005065F9" w:rsidRPr="00E37653" w:rsidRDefault="00E37653" w:rsidP="005065F9">
      <w:pPr>
        <w:shd w:val="clear" w:color="auto" w:fill="FFFFFF"/>
        <w:spacing w:line="240" w:lineRule="auto"/>
        <w:ind w:firstLine="709"/>
        <w:jc w:val="both"/>
        <w:rPr>
          <w:kern w:val="0"/>
          <w:sz w:val="22"/>
          <w:szCs w:val="22"/>
          <w:lang w:eastAsia="ru-RU"/>
        </w:rPr>
      </w:pPr>
      <w:r w:rsidRPr="00E37653">
        <w:rPr>
          <w:rFonts w:eastAsia="Calibri"/>
          <w:kern w:val="0"/>
          <w:sz w:val="22"/>
          <w:szCs w:val="22"/>
          <w:lang w:eastAsia="en-US"/>
        </w:rPr>
        <w:t>9</w:t>
      </w:r>
      <w:r w:rsidR="005065F9" w:rsidRPr="00E37653">
        <w:rPr>
          <w:rFonts w:eastAsia="Calibri"/>
          <w:kern w:val="0"/>
          <w:sz w:val="22"/>
          <w:szCs w:val="22"/>
          <w:lang w:eastAsia="en-US"/>
        </w:rPr>
        <w:t>.</w:t>
      </w:r>
      <w:r w:rsidR="005065F9" w:rsidRPr="00E37653">
        <w:rPr>
          <w:kern w:val="0"/>
          <w:sz w:val="22"/>
          <w:szCs w:val="22"/>
          <w:lang w:eastAsia="ru-RU"/>
        </w:rPr>
        <w:t xml:space="preserve"> В самый напряженный период завершения производственной программы один из сотрудников вашего коллектива заболел. Каждый из подчиненных занят выполнением своей работы. Работа </w:t>
      </w:r>
      <w:proofErr w:type="gramStart"/>
      <w:r w:rsidR="005065F9" w:rsidRPr="00E37653">
        <w:rPr>
          <w:kern w:val="0"/>
          <w:sz w:val="22"/>
          <w:szCs w:val="22"/>
          <w:lang w:eastAsia="ru-RU"/>
        </w:rPr>
        <w:t>отсутствующего</w:t>
      </w:r>
      <w:proofErr w:type="gramEnd"/>
      <w:r w:rsidR="005065F9" w:rsidRPr="00E37653">
        <w:rPr>
          <w:kern w:val="0"/>
          <w:sz w:val="22"/>
          <w:szCs w:val="22"/>
          <w:lang w:eastAsia="ru-RU"/>
        </w:rPr>
        <w:t xml:space="preserve"> также должна быть выполнена в срок. Как поступить в этой ситуации?</w:t>
      </w:r>
    </w:p>
    <w:p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а. Посмотрю, кто из сотрудников меньше загружен, и распоряжусь: «Вы возьмете эту работу, а вы поможете доделать это».</w:t>
      </w:r>
    </w:p>
    <w:p w:rsidR="005065F9" w:rsidRPr="00E37653" w:rsidRDefault="005065F9" w:rsidP="005065F9">
      <w:pPr>
        <w:widowControl/>
        <w:shd w:val="clear" w:color="auto" w:fill="FFFFFF"/>
        <w:spacing w:line="240" w:lineRule="auto"/>
        <w:ind w:left="1418" w:hanging="425"/>
        <w:jc w:val="both"/>
        <w:rPr>
          <w:kern w:val="0"/>
          <w:sz w:val="22"/>
          <w:szCs w:val="22"/>
          <w:lang w:eastAsia="ru-RU"/>
        </w:rPr>
      </w:pPr>
      <w:proofErr w:type="gramStart"/>
      <w:r w:rsidRPr="00E37653">
        <w:rPr>
          <w:kern w:val="0"/>
          <w:sz w:val="22"/>
          <w:szCs w:val="22"/>
          <w:lang w:eastAsia="ru-RU"/>
        </w:rPr>
        <w:t>б</w:t>
      </w:r>
      <w:proofErr w:type="gramEnd"/>
      <w:r w:rsidRPr="00E37653">
        <w:rPr>
          <w:kern w:val="0"/>
          <w:sz w:val="22"/>
          <w:szCs w:val="22"/>
          <w:lang w:eastAsia="ru-RU"/>
        </w:rPr>
        <w:t>. Предложу коллективу: «Давайте вместе подумаем, как выйти из создавшегося положения».</w:t>
      </w:r>
    </w:p>
    <w:p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 xml:space="preserve">в. Попрошу членов актива высказать свои предложения, предварительно обсудив их с коллегами, затем приму решение. </w:t>
      </w:r>
    </w:p>
    <w:p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г. Вызову к себе самого опытного и надежного работника и попрошу его выручить</w:t>
      </w:r>
    </w:p>
    <w:p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 xml:space="preserve">коллектив, выполнив работу </w:t>
      </w:r>
      <w:proofErr w:type="gramStart"/>
      <w:r w:rsidRPr="00E37653">
        <w:rPr>
          <w:kern w:val="0"/>
          <w:sz w:val="22"/>
          <w:szCs w:val="22"/>
          <w:lang w:eastAsia="ru-RU"/>
        </w:rPr>
        <w:t>отсутствующего</w:t>
      </w:r>
      <w:proofErr w:type="gramEnd"/>
      <w:r w:rsidRPr="00E37653">
        <w:rPr>
          <w:kern w:val="0"/>
          <w:sz w:val="22"/>
          <w:szCs w:val="22"/>
          <w:lang w:eastAsia="ru-RU"/>
        </w:rPr>
        <w:t>.</w:t>
      </w:r>
    </w:p>
    <w:p w:rsidR="005065F9" w:rsidRPr="00E37653" w:rsidRDefault="005065F9" w:rsidP="005065F9">
      <w:pPr>
        <w:widowControl/>
        <w:spacing w:line="240" w:lineRule="auto"/>
        <w:ind w:firstLine="709"/>
        <w:jc w:val="both"/>
        <w:rPr>
          <w:rFonts w:eastAsia="Calibri"/>
          <w:kern w:val="0"/>
          <w:sz w:val="22"/>
          <w:szCs w:val="22"/>
          <w:lang w:eastAsia="en-US"/>
        </w:rPr>
      </w:pPr>
      <w:r w:rsidRPr="00E37653">
        <w:rPr>
          <w:rFonts w:eastAsia="Calibri"/>
          <w:kern w:val="0"/>
          <w:sz w:val="22"/>
          <w:szCs w:val="22"/>
          <w:lang w:eastAsia="en-US"/>
        </w:rPr>
        <w:t>Обоснуйте ваше решение</w:t>
      </w:r>
    </w:p>
    <w:p w:rsidR="005065F9" w:rsidRPr="00E37653" w:rsidRDefault="00E37653" w:rsidP="00E37653">
      <w:pPr>
        <w:shd w:val="clear" w:color="auto" w:fill="FFFFFF"/>
        <w:spacing w:line="240" w:lineRule="auto"/>
        <w:ind w:firstLine="709"/>
        <w:jc w:val="both"/>
        <w:rPr>
          <w:kern w:val="0"/>
          <w:sz w:val="22"/>
          <w:szCs w:val="22"/>
          <w:lang w:eastAsia="ru-RU"/>
        </w:rPr>
      </w:pPr>
      <w:r w:rsidRPr="00E37653">
        <w:rPr>
          <w:rFonts w:eastAsia="Calibri"/>
          <w:kern w:val="0"/>
          <w:sz w:val="22"/>
          <w:szCs w:val="22"/>
          <w:lang w:eastAsia="en-US"/>
        </w:rPr>
        <w:t>10</w:t>
      </w:r>
      <w:r w:rsidR="005065F9" w:rsidRPr="00E37653">
        <w:rPr>
          <w:rFonts w:eastAsia="Calibri"/>
          <w:kern w:val="0"/>
          <w:sz w:val="22"/>
          <w:szCs w:val="22"/>
          <w:lang w:eastAsia="en-US"/>
        </w:rPr>
        <w:t>.</w:t>
      </w:r>
      <w:r w:rsidR="005065F9" w:rsidRPr="00E37653">
        <w:rPr>
          <w:kern w:val="0"/>
          <w:sz w:val="22"/>
          <w:szCs w:val="22"/>
          <w:lang w:eastAsia="ru-RU"/>
        </w:rPr>
        <w:t xml:space="preserve"> Сравните два суждения:</w:t>
      </w:r>
    </w:p>
    <w:p w:rsidR="005065F9" w:rsidRPr="00E37653" w:rsidRDefault="005065F9" w:rsidP="005065F9">
      <w:pPr>
        <w:widowControl/>
        <w:spacing w:line="240" w:lineRule="auto"/>
        <w:ind w:firstLine="709"/>
        <w:jc w:val="both"/>
        <w:rPr>
          <w:kern w:val="0"/>
          <w:sz w:val="22"/>
          <w:szCs w:val="22"/>
          <w:lang w:eastAsia="ru-RU"/>
        </w:rPr>
      </w:pPr>
      <w:r w:rsidRPr="00E37653">
        <w:rPr>
          <w:kern w:val="0"/>
          <w:sz w:val="22"/>
          <w:szCs w:val="22"/>
          <w:lang w:eastAsia="ru-RU"/>
        </w:rPr>
        <w:t>1) руководителя надо уважать, только тогда будет нормальный психологический климат в коллективе и эффективная совместная деятельность членов коллектива;</w:t>
      </w:r>
    </w:p>
    <w:p w:rsidR="005065F9" w:rsidRPr="00E37653" w:rsidRDefault="005065F9" w:rsidP="005065F9">
      <w:pPr>
        <w:widowControl/>
        <w:spacing w:line="240" w:lineRule="auto"/>
        <w:ind w:firstLine="709"/>
        <w:jc w:val="both"/>
        <w:rPr>
          <w:kern w:val="0"/>
          <w:sz w:val="22"/>
          <w:szCs w:val="22"/>
          <w:lang w:eastAsia="ru-RU"/>
        </w:rPr>
      </w:pPr>
      <w:r w:rsidRPr="00E37653">
        <w:rPr>
          <w:kern w:val="0"/>
          <w:sz w:val="22"/>
          <w:szCs w:val="22"/>
          <w:lang w:eastAsia="ru-RU"/>
        </w:rPr>
        <w:t xml:space="preserve">2) руководитель должен пользоваться авторитетом у подчиненных, и только тогда в коллективе будет нормальный психологический климат и эффективная совместная деятельность членов коллектива. </w:t>
      </w:r>
      <w:proofErr w:type="gramStart"/>
      <w:r w:rsidRPr="00E37653">
        <w:rPr>
          <w:kern w:val="0"/>
          <w:sz w:val="22"/>
          <w:szCs w:val="22"/>
          <w:lang w:eastAsia="ru-RU"/>
        </w:rPr>
        <w:t>Какое</w:t>
      </w:r>
      <w:proofErr w:type="gramEnd"/>
      <w:r w:rsidRPr="00E37653">
        <w:rPr>
          <w:kern w:val="0"/>
          <w:sz w:val="22"/>
          <w:szCs w:val="22"/>
          <w:lang w:eastAsia="ru-RU"/>
        </w:rPr>
        <w:t xml:space="preserve"> из двух суждений вам представляется психологически более верным? Или они оба равноценны? В чем разница между понятиями «авторитет власти» и «власть авторитета»?</w:t>
      </w:r>
    </w:p>
    <w:p w:rsidR="009D39FE" w:rsidRPr="00E37653" w:rsidRDefault="009D39FE" w:rsidP="009A6A94">
      <w:pPr>
        <w:tabs>
          <w:tab w:val="left" w:pos="1134"/>
        </w:tabs>
        <w:spacing w:line="240" w:lineRule="auto"/>
        <w:ind w:firstLine="709"/>
        <w:jc w:val="both"/>
        <w:rPr>
          <w:b/>
          <w:bCs/>
          <w:i/>
          <w:iCs/>
          <w:kern w:val="0"/>
          <w:sz w:val="22"/>
          <w:szCs w:val="22"/>
          <w:lang w:eastAsia="ru-RU"/>
        </w:rPr>
      </w:pPr>
    </w:p>
    <w:p w:rsidR="009A6A94" w:rsidRPr="00E37653" w:rsidRDefault="009A6A94" w:rsidP="009A6A94">
      <w:pPr>
        <w:spacing w:line="240" w:lineRule="auto"/>
        <w:ind w:firstLine="709"/>
        <w:jc w:val="both"/>
        <w:rPr>
          <w:b/>
          <w:sz w:val="22"/>
          <w:szCs w:val="22"/>
        </w:rPr>
      </w:pPr>
    </w:p>
    <w:tbl>
      <w:tblPr>
        <w:tblW w:w="0" w:type="auto"/>
        <w:tblInd w:w="-60" w:type="dxa"/>
        <w:tblLayout w:type="fixed"/>
        <w:tblLook w:val="0000"/>
      </w:tblPr>
      <w:tblGrid>
        <w:gridCol w:w="1758"/>
        <w:gridCol w:w="8049"/>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Коды компетенций</w:t>
            </w:r>
          </w:p>
        </w:tc>
        <w:tc>
          <w:tcPr>
            <w:tcW w:w="8049"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Результаты освоения ОПОП</w:t>
            </w:r>
          </w:p>
          <w:p w:rsidR="009A6A94" w:rsidRPr="009A6A94" w:rsidRDefault="009A6A94" w:rsidP="009A6A94">
            <w:pPr>
              <w:widowControl/>
              <w:suppressAutoHyphens/>
              <w:spacing w:line="240" w:lineRule="auto"/>
              <w:ind w:firstLine="0"/>
              <w:jc w:val="center"/>
              <w:rPr>
                <w:rFonts w:eastAsia="Calibri"/>
                <w:kern w:val="0"/>
                <w:sz w:val="22"/>
                <w:szCs w:val="22"/>
                <w:lang w:eastAsia="en-US"/>
              </w:rPr>
            </w:pPr>
            <w:r w:rsidRPr="009A6A94">
              <w:rPr>
                <w:rFonts w:eastAsia="Calibri"/>
                <w:b/>
                <w:bCs/>
                <w:kern w:val="0"/>
                <w:sz w:val="22"/>
                <w:szCs w:val="22"/>
                <w:lang w:eastAsia="en-US"/>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9A6A94">
            <w:pPr>
              <w:spacing w:line="240" w:lineRule="auto"/>
              <w:ind w:firstLine="0"/>
              <w:jc w:val="center"/>
              <w:rPr>
                <w:sz w:val="22"/>
                <w:szCs w:val="22"/>
              </w:rPr>
            </w:pPr>
            <w:r w:rsidRPr="009A6A94">
              <w:rPr>
                <w:sz w:val="22"/>
                <w:szCs w:val="22"/>
              </w:rPr>
              <w:t>УК-4.5</w:t>
            </w:r>
          </w:p>
        </w:tc>
        <w:tc>
          <w:tcPr>
            <w:tcW w:w="8049" w:type="dxa"/>
            <w:tcBorders>
              <w:top w:val="single" w:sz="4" w:space="0" w:color="000000"/>
              <w:left w:val="single" w:sz="4" w:space="0" w:color="000000"/>
              <w:bottom w:val="single" w:sz="4" w:space="0" w:color="000000"/>
              <w:right w:val="single" w:sz="4" w:space="0" w:color="000000"/>
            </w:tcBorders>
          </w:tcPr>
          <w:p w:rsidR="009A6A94" w:rsidRPr="009A6A94" w:rsidRDefault="009A6A94" w:rsidP="009A6A94">
            <w:pPr>
              <w:spacing w:line="240" w:lineRule="auto"/>
              <w:ind w:firstLine="0"/>
              <w:jc w:val="both"/>
              <w:rPr>
                <w:sz w:val="22"/>
                <w:szCs w:val="22"/>
              </w:rPr>
            </w:pPr>
            <w:r w:rsidRPr="009A6A94">
              <w:rPr>
                <w:sz w:val="22"/>
                <w:szCs w:val="22"/>
              </w:rPr>
              <w:t>Представляет свою точку зрения при смоделированных ситуациях делового общения и в публичных выступлениях</w:t>
            </w:r>
          </w:p>
        </w:tc>
      </w:tr>
    </w:tbl>
    <w:p w:rsidR="009A6A94" w:rsidRPr="009A6A94" w:rsidRDefault="009A6A94" w:rsidP="009A6A94">
      <w:pPr>
        <w:spacing w:line="240" w:lineRule="auto"/>
        <w:ind w:firstLine="709"/>
        <w:jc w:val="both"/>
        <w:rPr>
          <w:sz w:val="22"/>
          <w:szCs w:val="22"/>
        </w:rPr>
      </w:pPr>
    </w:p>
    <w:p w:rsid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а) типовые тестовые вопросы закрытого типа:</w:t>
      </w:r>
    </w:p>
    <w:p w:rsidR="009A6A94" w:rsidRPr="009A6A94" w:rsidRDefault="009A6A94" w:rsidP="009A6A94">
      <w:pPr>
        <w:tabs>
          <w:tab w:val="left" w:pos="1134"/>
        </w:tabs>
        <w:spacing w:line="240" w:lineRule="auto"/>
        <w:ind w:firstLine="709"/>
        <w:jc w:val="both"/>
        <w:rPr>
          <w:b/>
          <w:bCs/>
          <w:i/>
          <w:iCs/>
          <w:kern w:val="0"/>
          <w:sz w:val="22"/>
          <w:szCs w:val="22"/>
          <w:lang w:eastAsia="ru-RU"/>
        </w:rPr>
      </w:pPr>
    </w:p>
    <w:p w:rsidR="009A6A94" w:rsidRPr="009A6A94" w:rsidRDefault="009A6A94" w:rsidP="009A6A94">
      <w:pPr>
        <w:pStyle w:val="a4"/>
        <w:numPr>
          <w:ilvl w:val="0"/>
          <w:numId w:val="27"/>
        </w:numPr>
        <w:tabs>
          <w:tab w:val="left" w:pos="284"/>
        </w:tabs>
        <w:suppressAutoHyphens/>
        <w:spacing w:line="240" w:lineRule="auto"/>
        <w:jc w:val="both"/>
        <w:rPr>
          <w:kern w:val="0"/>
          <w:sz w:val="22"/>
          <w:szCs w:val="22"/>
        </w:rPr>
      </w:pPr>
      <w:r w:rsidRPr="009A6A94">
        <w:rPr>
          <w:kern w:val="0"/>
          <w:sz w:val="22"/>
          <w:szCs w:val="22"/>
        </w:rPr>
        <w:t>Препятствия в общении, которые проявляются у партнеров в непонимании высказываний, требований, предъявляемых друг другу – это … барьеры.</w:t>
      </w:r>
    </w:p>
    <w:p w:rsidR="009A6A94" w:rsidRDefault="009A6A94" w:rsidP="009A6A94">
      <w:pPr>
        <w:shd w:val="clear" w:color="auto" w:fill="FFFFFF"/>
        <w:spacing w:line="240" w:lineRule="auto"/>
        <w:ind w:left="993" w:hanging="284"/>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а)</w:t>
      </w:r>
      <w:r>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смысловые</w:t>
      </w:r>
    </w:p>
    <w:p w:rsid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б)</w:t>
      </w:r>
      <w:r>
        <w:rPr>
          <w:color w:val="333333"/>
          <w:kern w:val="0"/>
          <w:sz w:val="22"/>
          <w:szCs w:val="22"/>
          <w:shd w:val="clear" w:color="auto" w:fill="FFFFFF"/>
        </w:rPr>
        <w:t xml:space="preserve"> </w:t>
      </w:r>
      <w:r w:rsidRPr="009A6A94">
        <w:rPr>
          <w:color w:val="333333"/>
          <w:kern w:val="0"/>
          <w:sz w:val="22"/>
          <w:szCs w:val="22"/>
          <w:shd w:val="clear" w:color="auto" w:fill="FFFFFF"/>
        </w:rPr>
        <w:t>эмоциональные</w:t>
      </w:r>
    </w:p>
    <w:p w:rsidR="009A6A94" w:rsidRP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в)</w:t>
      </w:r>
      <w:r>
        <w:rPr>
          <w:color w:val="333333"/>
          <w:kern w:val="0"/>
          <w:sz w:val="22"/>
          <w:szCs w:val="22"/>
          <w:shd w:val="clear" w:color="auto" w:fill="FFFFFF"/>
        </w:rPr>
        <w:t xml:space="preserve"> </w:t>
      </w:r>
      <w:r w:rsidRPr="009A6A94">
        <w:rPr>
          <w:color w:val="333333"/>
          <w:kern w:val="0"/>
          <w:sz w:val="22"/>
          <w:szCs w:val="22"/>
          <w:shd w:val="clear" w:color="auto" w:fill="FFFFFF"/>
        </w:rPr>
        <w:t>физические</w:t>
      </w:r>
    </w:p>
    <w:p w:rsidR="009A6A94" w:rsidRPr="009A6A94" w:rsidRDefault="009A6A94" w:rsidP="009A6A94">
      <w:pPr>
        <w:pStyle w:val="a4"/>
        <w:numPr>
          <w:ilvl w:val="0"/>
          <w:numId w:val="27"/>
        </w:numPr>
        <w:tabs>
          <w:tab w:val="left" w:pos="284"/>
        </w:tabs>
        <w:suppressAutoHyphens/>
        <w:spacing w:line="240" w:lineRule="auto"/>
        <w:jc w:val="both"/>
        <w:rPr>
          <w:kern w:val="0"/>
          <w:sz w:val="22"/>
          <w:szCs w:val="22"/>
        </w:rPr>
      </w:pPr>
      <w:r w:rsidRPr="009A6A94">
        <w:rPr>
          <w:kern w:val="0"/>
          <w:sz w:val="22"/>
          <w:szCs w:val="22"/>
        </w:rPr>
        <w:t>Видение субъектом общения другого человека как продолжения самого себя, проекция, наделение его своими чертами, чувствами, желаниями – это процесс …</w:t>
      </w:r>
    </w:p>
    <w:p w:rsidR="009A6A94" w:rsidRDefault="009A6A94" w:rsidP="009A6A94">
      <w:pPr>
        <w:shd w:val="clear" w:color="auto" w:fill="FFFFFF"/>
        <w:spacing w:line="240" w:lineRule="auto"/>
        <w:ind w:left="993" w:hanging="284"/>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а)</w:t>
      </w:r>
      <w:r>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идентификации</w:t>
      </w:r>
    </w:p>
    <w:p w:rsid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б)</w:t>
      </w:r>
      <w:r>
        <w:rPr>
          <w:color w:val="333333"/>
          <w:kern w:val="0"/>
          <w:sz w:val="22"/>
          <w:szCs w:val="22"/>
          <w:shd w:val="clear" w:color="auto" w:fill="FFFFFF"/>
        </w:rPr>
        <w:t xml:space="preserve"> </w:t>
      </w:r>
      <w:r w:rsidRPr="009A6A94">
        <w:rPr>
          <w:color w:val="333333"/>
          <w:kern w:val="0"/>
          <w:sz w:val="22"/>
          <w:szCs w:val="22"/>
          <w:shd w:val="clear" w:color="auto" w:fill="FFFFFF"/>
        </w:rPr>
        <w:t>эмпатии</w:t>
      </w:r>
    </w:p>
    <w:p w:rsidR="009A6A94" w:rsidRP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в)</w:t>
      </w:r>
      <w:r>
        <w:rPr>
          <w:color w:val="333333"/>
          <w:kern w:val="0"/>
          <w:sz w:val="22"/>
          <w:szCs w:val="22"/>
          <w:shd w:val="clear" w:color="auto" w:fill="FFFFFF"/>
        </w:rPr>
        <w:t xml:space="preserve"> </w:t>
      </w:r>
      <w:r w:rsidRPr="009A6A94">
        <w:rPr>
          <w:color w:val="333333"/>
          <w:kern w:val="0"/>
          <w:sz w:val="22"/>
          <w:szCs w:val="22"/>
          <w:shd w:val="clear" w:color="auto" w:fill="FFFFFF"/>
        </w:rPr>
        <w:t>рефлексии</w:t>
      </w:r>
    </w:p>
    <w:p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lastRenderedPageBreak/>
        <w:t>Группы, на которые ориентируются люди в своих интересах, симпатиях и антипатиях называются:</w:t>
      </w:r>
    </w:p>
    <w:p w:rsidR="009A6A94" w:rsidRPr="00E37653" w:rsidRDefault="009A6A94" w:rsidP="009A6A94">
      <w:pPr>
        <w:widowControl/>
        <w:tabs>
          <w:tab w:val="left" w:pos="569"/>
        </w:tabs>
        <w:spacing w:line="240" w:lineRule="auto"/>
        <w:ind w:left="993" w:hanging="284"/>
        <w:jc w:val="both"/>
        <w:rPr>
          <w:b/>
          <w:bCs/>
          <w:spacing w:val="-2"/>
          <w:kern w:val="0"/>
          <w:sz w:val="22"/>
          <w:szCs w:val="22"/>
          <w:shd w:val="clear" w:color="auto" w:fill="FFFFFF"/>
          <w:lang w:eastAsia="ru-RU"/>
        </w:rPr>
      </w:pPr>
      <w:r w:rsidRPr="00E37653">
        <w:rPr>
          <w:b/>
          <w:bCs/>
          <w:spacing w:val="-2"/>
          <w:kern w:val="0"/>
          <w:sz w:val="22"/>
          <w:szCs w:val="22"/>
          <w:shd w:val="clear" w:color="auto" w:fill="FFFFFF"/>
          <w:lang w:eastAsia="ru-RU"/>
        </w:rPr>
        <w:t>а) референтными;</w:t>
      </w:r>
    </w:p>
    <w:p w:rsidR="009A6A94" w:rsidRPr="00E37653" w:rsidRDefault="009A6A94" w:rsidP="009A6A94">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б) формальными;</w:t>
      </w:r>
    </w:p>
    <w:p w:rsidR="009A6A94" w:rsidRPr="00E37653" w:rsidRDefault="009A6A94" w:rsidP="009A6A94">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в) условными</w:t>
      </w:r>
    </w:p>
    <w:p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Заражение, внушение, подражание — это:</w:t>
      </w:r>
    </w:p>
    <w:p w:rsidR="009A6A94" w:rsidRPr="00E37653" w:rsidRDefault="009A6A94" w:rsidP="009A6A94">
      <w:pPr>
        <w:widowControl/>
        <w:tabs>
          <w:tab w:val="left" w:pos="569"/>
        </w:tabs>
        <w:spacing w:line="240" w:lineRule="auto"/>
        <w:ind w:left="993" w:hanging="284"/>
        <w:jc w:val="both"/>
        <w:rPr>
          <w:kern w:val="0"/>
          <w:sz w:val="22"/>
          <w:szCs w:val="22"/>
          <w:shd w:val="clear" w:color="auto" w:fill="FFFFFF"/>
        </w:rPr>
      </w:pPr>
      <w:r w:rsidRPr="00E37653">
        <w:rPr>
          <w:kern w:val="0"/>
          <w:sz w:val="22"/>
          <w:szCs w:val="22"/>
          <w:shd w:val="clear" w:color="auto" w:fill="FFFFFF"/>
        </w:rPr>
        <w:t>а) способы регуляции;</w:t>
      </w:r>
    </w:p>
    <w:p w:rsidR="009A6A94" w:rsidRPr="00E37653" w:rsidRDefault="009A6A94" w:rsidP="009A6A94">
      <w:pPr>
        <w:spacing w:line="240" w:lineRule="auto"/>
        <w:ind w:left="993" w:hanging="284"/>
        <w:jc w:val="both"/>
        <w:rPr>
          <w:b/>
          <w:bCs/>
          <w:kern w:val="0"/>
          <w:sz w:val="22"/>
          <w:szCs w:val="22"/>
          <w:shd w:val="clear" w:color="auto" w:fill="FFFFFF"/>
        </w:rPr>
      </w:pPr>
      <w:r w:rsidRPr="00E37653">
        <w:rPr>
          <w:b/>
          <w:bCs/>
          <w:kern w:val="0"/>
          <w:sz w:val="22"/>
          <w:szCs w:val="22"/>
          <w:shd w:val="clear" w:color="auto" w:fill="FFFFFF"/>
        </w:rPr>
        <w:t>б) способы воздействия;</w:t>
      </w:r>
    </w:p>
    <w:p w:rsidR="009A6A94" w:rsidRPr="00E37653" w:rsidRDefault="009A6A94" w:rsidP="009A6A94">
      <w:pPr>
        <w:spacing w:line="240" w:lineRule="auto"/>
        <w:ind w:left="993" w:hanging="284"/>
        <w:jc w:val="both"/>
        <w:rPr>
          <w:b/>
          <w:spacing w:val="-2"/>
          <w:kern w:val="0"/>
          <w:sz w:val="22"/>
          <w:szCs w:val="22"/>
          <w:shd w:val="clear" w:color="auto" w:fill="FFFFFF"/>
          <w:lang w:eastAsia="ru-RU"/>
        </w:rPr>
      </w:pPr>
      <w:r w:rsidRPr="00E37653">
        <w:rPr>
          <w:kern w:val="0"/>
          <w:sz w:val="22"/>
          <w:szCs w:val="22"/>
          <w:shd w:val="clear" w:color="auto" w:fill="FFFFFF"/>
        </w:rPr>
        <w:t>в) способы исследования</w:t>
      </w:r>
    </w:p>
    <w:p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Функция, нормативно одобренный образец поведения, ожидаемая от каждого, занимающего данную позицию — это:</w:t>
      </w:r>
    </w:p>
    <w:p w:rsidR="009A6A94" w:rsidRPr="00E37653" w:rsidRDefault="009A6A94" w:rsidP="009A6A94">
      <w:pPr>
        <w:suppressAutoHyphens/>
        <w:spacing w:line="240" w:lineRule="auto"/>
        <w:ind w:left="993" w:hanging="284"/>
        <w:contextualSpacing/>
        <w:jc w:val="both"/>
        <w:rPr>
          <w:kern w:val="0"/>
          <w:sz w:val="22"/>
          <w:szCs w:val="22"/>
          <w:shd w:val="clear" w:color="auto" w:fill="FFFFFF"/>
        </w:rPr>
      </w:pPr>
      <w:r w:rsidRPr="00E37653">
        <w:rPr>
          <w:kern w:val="0"/>
          <w:sz w:val="22"/>
          <w:szCs w:val="22"/>
          <w:shd w:val="clear" w:color="auto" w:fill="FFFFFF"/>
        </w:rPr>
        <w:t>а) статус;</w:t>
      </w:r>
    </w:p>
    <w:p w:rsidR="009A6A94" w:rsidRPr="00E37653" w:rsidRDefault="009A6A94" w:rsidP="009A6A94">
      <w:pPr>
        <w:suppressAutoHyphens/>
        <w:spacing w:line="240" w:lineRule="auto"/>
        <w:ind w:left="993" w:hanging="284"/>
        <w:contextualSpacing/>
        <w:jc w:val="both"/>
        <w:rPr>
          <w:b/>
          <w:bCs/>
          <w:kern w:val="0"/>
          <w:sz w:val="22"/>
          <w:szCs w:val="22"/>
          <w:shd w:val="clear" w:color="auto" w:fill="FFFFFF"/>
        </w:rPr>
      </w:pPr>
      <w:r w:rsidRPr="00E37653">
        <w:rPr>
          <w:b/>
          <w:bCs/>
          <w:kern w:val="0"/>
          <w:sz w:val="22"/>
          <w:szCs w:val="22"/>
          <w:shd w:val="clear" w:color="auto" w:fill="FFFFFF"/>
        </w:rPr>
        <w:t>б) социальная роль;</w:t>
      </w:r>
    </w:p>
    <w:p w:rsidR="009A6A94" w:rsidRPr="00E37653" w:rsidRDefault="009A6A94" w:rsidP="009A6A94">
      <w:pPr>
        <w:suppressAutoHyphens/>
        <w:spacing w:line="240" w:lineRule="auto"/>
        <w:ind w:left="993" w:hanging="284"/>
        <w:contextualSpacing/>
        <w:jc w:val="both"/>
        <w:rPr>
          <w:b/>
          <w:bCs/>
          <w:i/>
          <w:iCs/>
          <w:sz w:val="22"/>
          <w:szCs w:val="22"/>
        </w:rPr>
      </w:pPr>
      <w:r w:rsidRPr="00E37653">
        <w:rPr>
          <w:kern w:val="0"/>
          <w:sz w:val="22"/>
          <w:szCs w:val="22"/>
          <w:shd w:val="clear" w:color="auto" w:fill="FFFFFF"/>
        </w:rPr>
        <w:t>в) позиция.</w:t>
      </w:r>
    </w:p>
    <w:p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 xml:space="preserve">Постижение эмоциональных состояний другого человека, сопереживание при общении это   </w:t>
      </w:r>
    </w:p>
    <w:p w:rsidR="005065F9" w:rsidRPr="00E37653" w:rsidRDefault="005065F9" w:rsidP="005065F9">
      <w:pPr>
        <w:spacing w:line="240" w:lineRule="auto"/>
        <w:ind w:left="993" w:hanging="284"/>
        <w:jc w:val="both"/>
        <w:rPr>
          <w:b/>
          <w:bCs/>
          <w:iCs/>
          <w:sz w:val="22"/>
          <w:szCs w:val="22"/>
        </w:rPr>
      </w:pPr>
      <w:r w:rsidRPr="00E37653">
        <w:rPr>
          <w:b/>
          <w:bCs/>
          <w:iCs/>
          <w:sz w:val="22"/>
          <w:szCs w:val="22"/>
        </w:rPr>
        <w:t>а) эмпатия</w:t>
      </w:r>
    </w:p>
    <w:p w:rsidR="005065F9" w:rsidRPr="00E37653" w:rsidRDefault="005065F9" w:rsidP="005065F9">
      <w:pPr>
        <w:spacing w:line="240" w:lineRule="auto"/>
        <w:ind w:left="993" w:hanging="284"/>
        <w:jc w:val="both"/>
        <w:rPr>
          <w:bCs/>
          <w:iCs/>
          <w:sz w:val="22"/>
          <w:szCs w:val="22"/>
        </w:rPr>
      </w:pPr>
      <w:r w:rsidRPr="00E37653">
        <w:rPr>
          <w:bCs/>
          <w:iCs/>
          <w:sz w:val="22"/>
          <w:szCs w:val="22"/>
        </w:rPr>
        <w:t>б) рефлексия</w:t>
      </w:r>
    </w:p>
    <w:p w:rsidR="005065F9" w:rsidRPr="00E37653" w:rsidRDefault="005065F9" w:rsidP="005065F9">
      <w:pPr>
        <w:spacing w:line="240" w:lineRule="auto"/>
        <w:ind w:left="993" w:hanging="284"/>
        <w:jc w:val="both"/>
        <w:rPr>
          <w:bCs/>
          <w:iCs/>
          <w:sz w:val="22"/>
          <w:szCs w:val="22"/>
        </w:rPr>
      </w:pPr>
      <w:r w:rsidRPr="00E37653">
        <w:rPr>
          <w:bCs/>
          <w:iCs/>
          <w:sz w:val="22"/>
          <w:szCs w:val="22"/>
        </w:rPr>
        <w:t>в) экспрессивность</w:t>
      </w:r>
    </w:p>
    <w:p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Предназначение психологических методов управления состоит в том,    чтобы:</w:t>
      </w:r>
    </w:p>
    <w:p w:rsidR="005065F9" w:rsidRPr="00E37653" w:rsidRDefault="005065F9" w:rsidP="005065F9">
      <w:pPr>
        <w:spacing w:line="240" w:lineRule="auto"/>
        <w:ind w:left="993" w:hanging="284"/>
        <w:jc w:val="both"/>
        <w:rPr>
          <w:b/>
          <w:bCs/>
          <w:iCs/>
          <w:sz w:val="22"/>
          <w:szCs w:val="22"/>
        </w:rPr>
      </w:pPr>
      <w:r w:rsidRPr="00E37653">
        <w:rPr>
          <w:b/>
          <w:bCs/>
          <w:iCs/>
          <w:sz w:val="22"/>
          <w:szCs w:val="22"/>
        </w:rPr>
        <w:t>а) ненасильственно, незаметно побудить сотрудников работать так, как это требуется для   успешного развития организации</w:t>
      </w:r>
    </w:p>
    <w:p w:rsidR="005065F9" w:rsidRPr="00E37653" w:rsidRDefault="005065F9" w:rsidP="005065F9">
      <w:pPr>
        <w:spacing w:line="240" w:lineRule="auto"/>
        <w:ind w:left="993" w:hanging="284"/>
        <w:jc w:val="both"/>
        <w:rPr>
          <w:bCs/>
          <w:iCs/>
          <w:sz w:val="22"/>
          <w:szCs w:val="22"/>
        </w:rPr>
      </w:pPr>
      <w:r w:rsidRPr="00E37653">
        <w:rPr>
          <w:bCs/>
          <w:iCs/>
          <w:sz w:val="22"/>
          <w:szCs w:val="22"/>
        </w:rPr>
        <w:t>б) психологические методы управления не имеет решающего значения для развития организации заставить сотрудников организации беспрекословно выполнять приказы и распоряжения руководителя</w:t>
      </w:r>
    </w:p>
    <w:p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 xml:space="preserve">Кадровая психодиагностика направлена на изучение… </w:t>
      </w:r>
    </w:p>
    <w:p w:rsidR="005065F9" w:rsidRPr="00E37653" w:rsidRDefault="005065F9" w:rsidP="005065F9">
      <w:pPr>
        <w:spacing w:line="240" w:lineRule="auto"/>
        <w:ind w:left="993" w:hanging="284"/>
        <w:jc w:val="both"/>
        <w:rPr>
          <w:bCs/>
          <w:iCs/>
          <w:sz w:val="22"/>
          <w:szCs w:val="22"/>
        </w:rPr>
      </w:pPr>
      <w:r w:rsidRPr="00E37653">
        <w:rPr>
          <w:bCs/>
          <w:iCs/>
          <w:sz w:val="22"/>
          <w:szCs w:val="22"/>
        </w:rPr>
        <w:t xml:space="preserve">а) состояния охраны труда; </w:t>
      </w:r>
    </w:p>
    <w:p w:rsidR="005065F9" w:rsidRPr="00E37653" w:rsidRDefault="005065F9" w:rsidP="005065F9">
      <w:pPr>
        <w:spacing w:line="240" w:lineRule="auto"/>
        <w:ind w:left="993" w:hanging="284"/>
        <w:jc w:val="both"/>
        <w:rPr>
          <w:b/>
          <w:bCs/>
          <w:iCs/>
          <w:sz w:val="22"/>
          <w:szCs w:val="22"/>
        </w:rPr>
      </w:pPr>
      <w:r w:rsidRPr="00E37653">
        <w:rPr>
          <w:b/>
          <w:bCs/>
          <w:iCs/>
          <w:sz w:val="22"/>
          <w:szCs w:val="22"/>
        </w:rPr>
        <w:t xml:space="preserve">б) профессиональной пригодности, успешности  личности; </w:t>
      </w:r>
    </w:p>
    <w:p w:rsidR="005065F9" w:rsidRPr="00E37653" w:rsidRDefault="005065F9" w:rsidP="005065F9">
      <w:pPr>
        <w:spacing w:line="240" w:lineRule="auto"/>
        <w:ind w:left="993" w:hanging="284"/>
        <w:jc w:val="both"/>
        <w:rPr>
          <w:bCs/>
          <w:iCs/>
          <w:sz w:val="22"/>
          <w:szCs w:val="22"/>
        </w:rPr>
      </w:pPr>
      <w:r w:rsidRPr="00E37653">
        <w:rPr>
          <w:bCs/>
          <w:iCs/>
          <w:sz w:val="22"/>
          <w:szCs w:val="22"/>
        </w:rPr>
        <w:t xml:space="preserve">д) эргономических особенностей трудового процесса; </w:t>
      </w:r>
    </w:p>
    <w:p w:rsidR="005065F9" w:rsidRPr="00E37653" w:rsidRDefault="005065F9" w:rsidP="005065F9">
      <w:pPr>
        <w:spacing w:line="240" w:lineRule="auto"/>
        <w:ind w:left="993" w:hanging="284"/>
        <w:rPr>
          <w:bCs/>
          <w:iCs/>
          <w:sz w:val="22"/>
          <w:szCs w:val="22"/>
        </w:rPr>
      </w:pPr>
      <w:r w:rsidRPr="00E37653">
        <w:rPr>
          <w:bCs/>
          <w:iCs/>
          <w:sz w:val="22"/>
          <w:szCs w:val="22"/>
        </w:rPr>
        <w:t>е) психологических свойств личности.</w:t>
      </w:r>
    </w:p>
    <w:p w:rsidR="009A6A94" w:rsidRPr="00E37653" w:rsidRDefault="009A6A94" w:rsidP="009A6A94">
      <w:pPr>
        <w:tabs>
          <w:tab w:val="left" w:pos="1134"/>
        </w:tabs>
        <w:spacing w:line="240" w:lineRule="auto"/>
        <w:ind w:firstLine="709"/>
        <w:jc w:val="both"/>
        <w:rPr>
          <w:b/>
          <w:bCs/>
          <w:i/>
          <w:iCs/>
          <w:kern w:val="0"/>
          <w:sz w:val="22"/>
          <w:szCs w:val="22"/>
          <w:lang w:eastAsia="ru-RU"/>
        </w:rPr>
      </w:pPr>
    </w:p>
    <w:p w:rsidR="009A6A94" w:rsidRP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б) типовые тестовые вопросы открытого типа:</w:t>
      </w:r>
    </w:p>
    <w:p w:rsidR="009A6A94" w:rsidRDefault="009A6A94" w:rsidP="009A6A94">
      <w:pPr>
        <w:tabs>
          <w:tab w:val="left" w:pos="1134"/>
        </w:tabs>
        <w:spacing w:line="240" w:lineRule="auto"/>
        <w:ind w:firstLine="0"/>
        <w:jc w:val="both"/>
        <w:rPr>
          <w:bCs/>
          <w:iCs/>
          <w:kern w:val="0"/>
          <w:sz w:val="22"/>
          <w:szCs w:val="22"/>
          <w:lang w:eastAsia="ru-RU"/>
        </w:rPr>
      </w:pPr>
    </w:p>
    <w:p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1. Сознательный контроль коммуникативных действий, наблюдение за партнером и оценку его реакций, последующее изменение в соответствии с этим собственного поведения называется</w:t>
      </w:r>
      <w:r>
        <w:rPr>
          <w:bCs/>
          <w:iCs/>
          <w:kern w:val="0"/>
          <w:sz w:val="22"/>
          <w:szCs w:val="22"/>
          <w:lang w:eastAsia="ru-RU"/>
        </w:rPr>
        <w:t xml:space="preserve"> </w:t>
      </w:r>
      <w:r w:rsidRPr="009A6A94">
        <w:rPr>
          <w:bCs/>
          <w:iCs/>
          <w:kern w:val="0"/>
          <w:sz w:val="22"/>
          <w:szCs w:val="22"/>
          <w:lang w:eastAsia="ru-RU"/>
        </w:rPr>
        <w:t>___________</w:t>
      </w:r>
      <w:proofErr w:type="gramStart"/>
      <w:r w:rsidR="009D39FE">
        <w:rPr>
          <w:b/>
          <w:bCs/>
          <w:iCs/>
          <w:kern w:val="0"/>
          <w:sz w:val="22"/>
          <w:szCs w:val="22"/>
          <w:lang w:eastAsia="ru-RU"/>
        </w:rPr>
        <w:t>(</w:t>
      </w:r>
      <w:r w:rsidR="00221B63">
        <w:rPr>
          <w:b/>
          <w:bCs/>
          <w:iCs/>
          <w:kern w:val="0"/>
          <w:sz w:val="22"/>
          <w:szCs w:val="22"/>
          <w:lang w:eastAsia="ru-RU"/>
        </w:rPr>
        <w:t xml:space="preserve"> </w:t>
      </w:r>
      <w:proofErr w:type="gramEnd"/>
      <w:r w:rsidR="00221B63">
        <w:rPr>
          <w:b/>
          <w:bCs/>
          <w:iCs/>
          <w:kern w:val="0"/>
          <w:sz w:val="22"/>
          <w:szCs w:val="22"/>
          <w:lang w:eastAsia="ru-RU"/>
        </w:rPr>
        <w:t>Приспособление</w:t>
      </w:r>
      <w:r w:rsidR="009D39FE">
        <w:rPr>
          <w:b/>
          <w:bCs/>
          <w:iCs/>
          <w:kern w:val="0"/>
          <w:sz w:val="22"/>
          <w:szCs w:val="22"/>
          <w:lang w:eastAsia="ru-RU"/>
        </w:rPr>
        <w:t>)</w:t>
      </w:r>
      <w:r>
        <w:rPr>
          <w:bCs/>
          <w:iCs/>
          <w:kern w:val="0"/>
          <w:sz w:val="22"/>
          <w:szCs w:val="22"/>
          <w:lang w:eastAsia="ru-RU"/>
        </w:rPr>
        <w:t xml:space="preserve"> </w:t>
      </w:r>
      <w:r w:rsidR="009D39FE">
        <w:rPr>
          <w:b/>
          <w:bCs/>
          <w:iCs/>
          <w:color w:val="FF0000"/>
          <w:kern w:val="0"/>
          <w:sz w:val="22"/>
          <w:szCs w:val="22"/>
          <w:lang w:eastAsia="ru-RU"/>
        </w:rPr>
        <w:t xml:space="preserve"> </w:t>
      </w:r>
    </w:p>
    <w:p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2.</w:t>
      </w:r>
      <w:r w:rsidRPr="009A6A94">
        <w:rPr>
          <w:kern w:val="0"/>
          <w:sz w:val="22"/>
          <w:szCs w:val="22"/>
          <w:lang w:eastAsia="en-US"/>
        </w:rPr>
        <w:t xml:space="preserve"> </w:t>
      </w:r>
      <w:proofErr w:type="gramStart"/>
      <w:r w:rsidRPr="009A6A94">
        <w:rPr>
          <w:bCs/>
          <w:iCs/>
          <w:kern w:val="0"/>
          <w:sz w:val="22"/>
          <w:szCs w:val="22"/>
          <w:lang w:eastAsia="ru-RU"/>
        </w:rPr>
        <w:t>Стремление одной из сторон конфликта поставить интересы другой стороны выше собственных называется</w:t>
      </w:r>
      <w:r>
        <w:rPr>
          <w:bCs/>
          <w:iCs/>
          <w:kern w:val="0"/>
          <w:sz w:val="22"/>
          <w:szCs w:val="22"/>
          <w:lang w:eastAsia="ru-RU"/>
        </w:rPr>
        <w:t xml:space="preserve"> </w:t>
      </w:r>
      <w:r w:rsidRPr="009A6A94">
        <w:rPr>
          <w:bCs/>
          <w:iCs/>
          <w:kern w:val="0"/>
          <w:sz w:val="22"/>
          <w:szCs w:val="22"/>
          <w:lang w:eastAsia="ru-RU"/>
        </w:rPr>
        <w:t>_______________________</w:t>
      </w:r>
      <w:r w:rsidR="009D39FE" w:rsidRPr="009D39FE">
        <w:rPr>
          <w:bCs/>
          <w:iCs/>
          <w:kern w:val="0"/>
          <w:sz w:val="22"/>
          <w:szCs w:val="22"/>
          <w:lang w:eastAsia="ru-RU"/>
        </w:rPr>
        <w:t>___________</w:t>
      </w:r>
      <w:r w:rsidR="009D39FE" w:rsidRPr="009D39FE">
        <w:rPr>
          <w:b/>
          <w:bCs/>
          <w:iCs/>
          <w:kern w:val="0"/>
          <w:sz w:val="22"/>
          <w:szCs w:val="22"/>
          <w:lang w:eastAsia="ru-RU"/>
        </w:rPr>
        <w:t>(Манипулирование</w:t>
      </w:r>
      <w:r w:rsidR="009D39FE">
        <w:rPr>
          <w:b/>
          <w:bCs/>
          <w:iCs/>
          <w:color w:val="FF0000"/>
          <w:kern w:val="0"/>
          <w:sz w:val="22"/>
          <w:szCs w:val="22"/>
          <w:lang w:eastAsia="ru-RU"/>
        </w:rPr>
        <w:t xml:space="preserve"> </w:t>
      </w:r>
      <w:proofErr w:type="gramEnd"/>
    </w:p>
    <w:p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3.</w:t>
      </w:r>
      <w:r w:rsidRPr="009A6A94">
        <w:rPr>
          <w:kern w:val="0"/>
          <w:sz w:val="22"/>
          <w:szCs w:val="22"/>
          <w:lang w:eastAsia="en-US"/>
        </w:rPr>
        <w:t xml:space="preserve"> </w:t>
      </w:r>
      <w:r w:rsidRPr="009A6A94">
        <w:rPr>
          <w:bCs/>
          <w:iCs/>
          <w:kern w:val="0"/>
          <w:sz w:val="22"/>
          <w:szCs w:val="22"/>
          <w:lang w:eastAsia="ru-RU"/>
        </w:rPr>
        <w:t xml:space="preserve">Поиск приемлемого </w:t>
      </w:r>
      <w:proofErr w:type="gramStart"/>
      <w:r w:rsidRPr="009A6A94">
        <w:rPr>
          <w:bCs/>
          <w:iCs/>
          <w:kern w:val="0"/>
          <w:sz w:val="22"/>
          <w:szCs w:val="22"/>
          <w:lang w:eastAsia="ru-RU"/>
        </w:rPr>
        <w:t>решения</w:t>
      </w:r>
      <w:proofErr w:type="gramEnd"/>
      <w:r w:rsidRPr="009A6A94">
        <w:rPr>
          <w:bCs/>
          <w:iCs/>
          <w:kern w:val="0"/>
          <w:sz w:val="22"/>
          <w:szCs w:val="22"/>
          <w:lang w:eastAsia="ru-RU"/>
        </w:rPr>
        <w:t xml:space="preserve"> осуществляемый за счет взаимных уступок называется</w:t>
      </w:r>
      <w:r>
        <w:rPr>
          <w:bCs/>
          <w:iCs/>
          <w:kern w:val="0"/>
          <w:sz w:val="22"/>
          <w:szCs w:val="22"/>
          <w:lang w:eastAsia="ru-RU"/>
        </w:rPr>
        <w:t xml:space="preserve"> </w:t>
      </w:r>
      <w:r w:rsidRPr="009A6A94">
        <w:rPr>
          <w:bCs/>
          <w:iCs/>
          <w:kern w:val="0"/>
          <w:sz w:val="22"/>
          <w:szCs w:val="22"/>
          <w:lang w:eastAsia="ru-RU"/>
        </w:rPr>
        <w:t>_______________</w:t>
      </w:r>
      <w:r w:rsidR="009D39FE">
        <w:rPr>
          <w:b/>
          <w:bCs/>
          <w:iCs/>
          <w:kern w:val="0"/>
          <w:sz w:val="22"/>
          <w:szCs w:val="22"/>
          <w:lang w:eastAsia="ru-RU"/>
        </w:rPr>
        <w:t>(компромисс)</w:t>
      </w:r>
      <w:r>
        <w:rPr>
          <w:bCs/>
          <w:iCs/>
          <w:kern w:val="0"/>
          <w:sz w:val="22"/>
          <w:szCs w:val="22"/>
          <w:lang w:eastAsia="ru-RU"/>
        </w:rPr>
        <w:t xml:space="preserve"> </w:t>
      </w:r>
      <w:r w:rsidR="009D39FE">
        <w:rPr>
          <w:b/>
          <w:bCs/>
          <w:iCs/>
          <w:color w:val="FF0000"/>
          <w:kern w:val="0"/>
          <w:sz w:val="22"/>
          <w:szCs w:val="22"/>
          <w:lang w:eastAsia="ru-RU"/>
        </w:rPr>
        <w:t xml:space="preserve"> </w:t>
      </w:r>
    </w:p>
    <w:p w:rsidR="009A6A94" w:rsidRPr="009A6A94" w:rsidRDefault="009A6A94" w:rsidP="009A6A94">
      <w:pPr>
        <w:widowControl/>
        <w:suppressAutoHyphens/>
        <w:spacing w:after="200" w:line="240" w:lineRule="auto"/>
        <w:ind w:firstLine="709"/>
        <w:contextualSpacing/>
        <w:jc w:val="both"/>
        <w:rPr>
          <w:b/>
          <w:bCs/>
          <w:kern w:val="0"/>
          <w:sz w:val="22"/>
          <w:szCs w:val="22"/>
          <w:shd w:val="clear" w:color="auto" w:fill="FFFFFF"/>
        </w:rPr>
      </w:pPr>
      <w:r w:rsidRPr="009A6A94">
        <w:rPr>
          <w:bCs/>
          <w:iCs/>
          <w:kern w:val="0"/>
          <w:sz w:val="22"/>
          <w:szCs w:val="22"/>
          <w:lang w:eastAsia="ru-RU"/>
        </w:rPr>
        <w:t>4.</w:t>
      </w:r>
      <w:r w:rsidRPr="009A6A94">
        <w:rPr>
          <w:bCs/>
          <w:kern w:val="0"/>
          <w:sz w:val="22"/>
          <w:szCs w:val="22"/>
          <w:shd w:val="clear" w:color="auto" w:fill="FFFFFF"/>
        </w:rPr>
        <w:t xml:space="preserve"> Феномен «сдвига риска» проявляется в случаях, когда____________________</w:t>
      </w:r>
      <w:proofErr w:type="gramStart"/>
      <w:r w:rsidR="00221B63">
        <w:rPr>
          <w:b/>
          <w:bCs/>
          <w:kern w:val="0"/>
          <w:sz w:val="22"/>
          <w:szCs w:val="22"/>
          <w:shd w:val="clear" w:color="auto" w:fill="FFFFFF"/>
        </w:rPr>
        <w:t>(</w:t>
      </w:r>
      <w:r>
        <w:rPr>
          <w:bCs/>
          <w:kern w:val="0"/>
          <w:sz w:val="22"/>
          <w:szCs w:val="22"/>
          <w:shd w:val="clear" w:color="auto" w:fill="FFFFFF"/>
        </w:rPr>
        <w:t xml:space="preserve"> </w:t>
      </w:r>
      <w:proofErr w:type="gramEnd"/>
      <w:r w:rsidR="00221B63">
        <w:rPr>
          <w:b/>
          <w:bCs/>
          <w:kern w:val="0"/>
          <w:sz w:val="22"/>
          <w:szCs w:val="22"/>
          <w:shd w:val="clear" w:color="auto" w:fill="FFFFFF"/>
        </w:rPr>
        <w:t>Ч</w:t>
      </w:r>
      <w:r w:rsidR="00221B63" w:rsidRPr="00221B63">
        <w:rPr>
          <w:b/>
          <w:bCs/>
          <w:kern w:val="0"/>
          <w:sz w:val="22"/>
          <w:szCs w:val="22"/>
          <w:shd w:val="clear" w:color="auto" w:fill="FFFFFF"/>
        </w:rPr>
        <w:t>еловек находится в ситуации выбора выхода из гипотетических рискованных ситуаций)</w:t>
      </w:r>
      <w:r w:rsidR="00221B63">
        <w:rPr>
          <w:b/>
          <w:bCs/>
          <w:iCs/>
          <w:color w:val="FF0000"/>
          <w:kern w:val="0"/>
          <w:sz w:val="22"/>
          <w:szCs w:val="22"/>
          <w:lang w:eastAsia="ru-RU"/>
        </w:rPr>
        <w:t xml:space="preserve"> </w:t>
      </w:r>
      <w:r w:rsidR="00221B63" w:rsidRPr="00221B63">
        <w:rPr>
          <w:rFonts w:ascii="Arial" w:hAnsi="Arial" w:cs="Arial"/>
          <w:color w:val="202122"/>
          <w:sz w:val="21"/>
          <w:szCs w:val="21"/>
          <w:shd w:val="clear" w:color="auto" w:fill="FFFFFF"/>
        </w:rPr>
        <w:t> </w:t>
      </w:r>
      <w:r w:rsidR="00221B63">
        <w:rPr>
          <w:rFonts w:ascii="Arial" w:hAnsi="Arial" w:cs="Arial"/>
          <w:color w:val="202122"/>
          <w:sz w:val="21"/>
          <w:szCs w:val="21"/>
          <w:shd w:val="clear" w:color="auto" w:fill="FFFFFF"/>
        </w:rPr>
        <w:t xml:space="preserve"> </w:t>
      </w:r>
    </w:p>
    <w:p w:rsidR="009A6A94" w:rsidRPr="009A6A94" w:rsidRDefault="009A6A94" w:rsidP="009A6A94">
      <w:pPr>
        <w:widowControl/>
        <w:suppressAutoHyphens/>
        <w:spacing w:after="200" w:line="240" w:lineRule="auto"/>
        <w:ind w:firstLine="709"/>
        <w:contextualSpacing/>
        <w:jc w:val="both"/>
        <w:rPr>
          <w:b/>
          <w:bCs/>
          <w:kern w:val="0"/>
          <w:sz w:val="22"/>
          <w:szCs w:val="22"/>
          <w:shd w:val="clear" w:color="auto" w:fill="FFFFFF"/>
        </w:rPr>
      </w:pPr>
      <w:r w:rsidRPr="009A6A94">
        <w:rPr>
          <w:bCs/>
          <w:kern w:val="0"/>
          <w:sz w:val="22"/>
          <w:szCs w:val="22"/>
          <w:shd w:val="clear" w:color="auto" w:fill="FFFFFF"/>
        </w:rPr>
        <w:t>5.</w:t>
      </w:r>
      <w:r w:rsidRPr="009A6A94">
        <w:rPr>
          <w:b/>
          <w:bCs/>
          <w:kern w:val="0"/>
          <w:sz w:val="22"/>
          <w:szCs w:val="22"/>
          <w:shd w:val="clear" w:color="auto" w:fill="FFFFFF"/>
        </w:rPr>
        <w:t xml:space="preserve"> </w:t>
      </w:r>
      <w:r w:rsidRPr="009A6A94">
        <w:rPr>
          <w:bCs/>
          <w:kern w:val="0"/>
          <w:sz w:val="22"/>
          <w:szCs w:val="22"/>
          <w:shd w:val="clear" w:color="auto" w:fill="FFFFFF"/>
        </w:rPr>
        <w:t>Синонимом понятия «конформизм» является термин</w:t>
      </w:r>
      <w:r>
        <w:rPr>
          <w:bCs/>
          <w:kern w:val="0"/>
          <w:sz w:val="22"/>
          <w:szCs w:val="22"/>
          <w:shd w:val="clear" w:color="auto" w:fill="FFFFFF"/>
        </w:rPr>
        <w:t xml:space="preserve"> </w:t>
      </w:r>
      <w:r w:rsidR="007D34EE">
        <w:rPr>
          <w:b/>
          <w:bCs/>
          <w:kern w:val="0"/>
          <w:sz w:val="22"/>
          <w:szCs w:val="22"/>
          <w:shd w:val="clear" w:color="auto" w:fill="FFFFFF"/>
        </w:rPr>
        <w:t>__________________(Отсутствие собственного мнения)</w:t>
      </w:r>
    </w:p>
    <w:p w:rsidR="009A6A94" w:rsidRPr="009A6A94" w:rsidRDefault="009A6A94" w:rsidP="009A6A94">
      <w:pPr>
        <w:suppressAutoHyphens/>
        <w:spacing w:line="240" w:lineRule="auto"/>
        <w:ind w:firstLine="0"/>
        <w:contextualSpacing/>
        <w:jc w:val="both"/>
        <w:rPr>
          <w:bCs/>
          <w:iCs/>
          <w:kern w:val="0"/>
          <w:sz w:val="22"/>
          <w:szCs w:val="22"/>
          <w:lang w:eastAsia="ru-RU"/>
        </w:rPr>
      </w:pPr>
      <w:r w:rsidRPr="009A6A94">
        <w:rPr>
          <w:b/>
          <w:bCs/>
          <w:kern w:val="0"/>
          <w:sz w:val="22"/>
          <w:szCs w:val="22"/>
          <w:shd w:val="clear" w:color="auto" w:fill="FFFFFF"/>
        </w:rPr>
        <w:t xml:space="preserve">   </w:t>
      </w:r>
    </w:p>
    <w:p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rsidR="00771D79" w:rsidRDefault="00771D79" w:rsidP="006664EC">
      <w:pPr>
        <w:widowControl/>
        <w:autoSpaceDE w:val="0"/>
        <w:autoSpaceDN w:val="0"/>
        <w:adjustRightInd w:val="0"/>
        <w:spacing w:line="240" w:lineRule="auto"/>
        <w:ind w:firstLine="709"/>
        <w:jc w:val="both"/>
        <w:rPr>
          <w:kern w:val="0"/>
          <w:sz w:val="22"/>
          <w:szCs w:val="22"/>
          <w:lang w:eastAsia="ru-RU"/>
        </w:rPr>
      </w:pP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1. Подумайте и вспомните людей, которым удалось эффективно мотивировать вас к каким-либо поступкам. Какие методы были использованы ими (явно или неявно)?</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а) Потребности более низкого порядка или более высокого порядка.</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б) Поддерживающие или мотивирующие факторы.</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в) Потребности существования, взаимоотношений или роста.</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г) Регулирования поведения.</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д) Выбор целей.</w:t>
      </w:r>
    </w:p>
    <w:p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2.Что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Менеджеру нужно поговорить с подчиненным и убедить его изменить свое поведение, стать более внимательным.</w:t>
      </w:r>
    </w:p>
    <w:p w:rsidR="007D34EE" w:rsidRPr="006664EC" w:rsidRDefault="00776512" w:rsidP="006664EC">
      <w:pPr>
        <w:spacing w:line="240" w:lineRule="auto"/>
        <w:ind w:firstLine="709"/>
        <w:jc w:val="both"/>
        <w:rPr>
          <w:kern w:val="0"/>
          <w:sz w:val="22"/>
          <w:szCs w:val="22"/>
          <w:lang w:eastAsia="ru-RU"/>
        </w:rPr>
      </w:pPr>
      <w:r w:rsidRPr="006664EC">
        <w:rPr>
          <w:kern w:val="0"/>
          <w:sz w:val="22"/>
          <w:szCs w:val="22"/>
          <w:lang w:eastAsia="ru-RU"/>
        </w:rPr>
        <w:t>3</w:t>
      </w:r>
      <w:r w:rsidR="007D34EE" w:rsidRPr="006664EC">
        <w:rPr>
          <w:kern w:val="0"/>
          <w:sz w:val="22"/>
          <w:szCs w:val="22"/>
          <w:lang w:eastAsia="ru-RU"/>
        </w:rPr>
        <w:t xml:space="preserve">.Руководство фирмы приняло решение о выпуске новых видов продукции. В связи с этим </w:t>
      </w:r>
      <w:r w:rsidR="007D34EE" w:rsidRPr="006664EC">
        <w:rPr>
          <w:kern w:val="0"/>
          <w:sz w:val="22"/>
          <w:szCs w:val="22"/>
          <w:lang w:eastAsia="ru-RU"/>
        </w:rPr>
        <w:lastRenderedPageBreak/>
        <w:t>предусматривается:</w:t>
      </w:r>
    </w:p>
    <w:p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закупка новых видов оборудования;</w:t>
      </w:r>
    </w:p>
    <w:p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обучение персонала работе на нем;</w:t>
      </w:r>
    </w:p>
    <w:p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временное сокращение выпуска продукции и соответственное уменьшение размера заработной платы;</w:t>
      </w:r>
    </w:p>
    <w:p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изменение структуры кадров (перестановка, создание новых рабочих мест). Многие из работников компании не одобряют планов руководства, т. к. считают, что нововведения приведут к сокращению численности работников, сокращению заработной платы, повышению интенсификации труда, нарушению социально-психологического климата и привычных социальных связей, неуверенности в завтрашнем дне.</w:t>
      </w:r>
    </w:p>
    <w:p w:rsidR="007D34EE" w:rsidRPr="006664EC" w:rsidRDefault="007D34EE"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В роли руководителя кадровой службы предложите средства для нейтрализации причин сопротивления инновациям.</w:t>
      </w:r>
    </w:p>
    <w:p w:rsidR="00776512" w:rsidRPr="00E37653" w:rsidRDefault="00776512" w:rsidP="006664EC">
      <w:pPr>
        <w:spacing w:line="240" w:lineRule="auto"/>
        <w:ind w:firstLine="709"/>
        <w:jc w:val="both"/>
        <w:rPr>
          <w:sz w:val="22"/>
          <w:szCs w:val="22"/>
        </w:rPr>
      </w:pPr>
      <w:r w:rsidRPr="00E37653">
        <w:rPr>
          <w:kern w:val="0"/>
          <w:sz w:val="22"/>
          <w:szCs w:val="22"/>
          <w:lang w:eastAsia="ru-RU"/>
        </w:rPr>
        <w:t>4.</w:t>
      </w:r>
      <w:r w:rsidRPr="00E37653">
        <w:rPr>
          <w:sz w:val="22"/>
          <w:szCs w:val="22"/>
        </w:rPr>
        <w:t xml:space="preserve"> Выразите мысль без канцеляризмов: Следует приложить все усилия для устранения негативных последствий этого явления.</w:t>
      </w:r>
    </w:p>
    <w:p w:rsidR="00776512" w:rsidRPr="00E37653" w:rsidRDefault="00776512" w:rsidP="006664EC">
      <w:pPr>
        <w:spacing w:line="240" w:lineRule="auto"/>
        <w:ind w:firstLine="709"/>
        <w:jc w:val="both"/>
        <w:rPr>
          <w:kern w:val="0"/>
          <w:sz w:val="22"/>
          <w:szCs w:val="22"/>
          <w:lang w:eastAsia="ru-RU"/>
        </w:rPr>
      </w:pPr>
      <w:r w:rsidRPr="00E37653">
        <w:rPr>
          <w:sz w:val="22"/>
          <w:szCs w:val="22"/>
        </w:rPr>
        <w:t>5.</w:t>
      </w:r>
      <w:r w:rsidR="00F83678" w:rsidRPr="00E37653">
        <w:rPr>
          <w:sz w:val="22"/>
          <w:szCs w:val="22"/>
        </w:rPr>
        <w:t xml:space="preserve"> Сформулируйте способы защиты от манипулятора в общении</w:t>
      </w:r>
    </w:p>
    <w:p w:rsidR="007D34EE" w:rsidRPr="00E37653" w:rsidRDefault="007D34EE" w:rsidP="007D34EE">
      <w:pPr>
        <w:widowControl/>
        <w:autoSpaceDE w:val="0"/>
        <w:autoSpaceDN w:val="0"/>
        <w:adjustRightInd w:val="0"/>
        <w:spacing w:line="240" w:lineRule="auto"/>
        <w:ind w:firstLine="0"/>
        <w:jc w:val="both"/>
        <w:rPr>
          <w:b/>
          <w:kern w:val="0"/>
          <w:sz w:val="22"/>
          <w:szCs w:val="22"/>
          <w:lang w:eastAsia="ru-RU"/>
        </w:rPr>
      </w:pPr>
    </w:p>
    <w:p w:rsidR="00CB3BFA" w:rsidRPr="00E37653" w:rsidRDefault="00CB3BFA" w:rsidP="00CB3BFA">
      <w:pPr>
        <w:tabs>
          <w:tab w:val="left" w:pos="1134"/>
        </w:tabs>
        <w:spacing w:line="240" w:lineRule="auto"/>
        <w:ind w:firstLine="709"/>
        <w:jc w:val="both"/>
        <w:rPr>
          <w:b/>
          <w:bCs/>
          <w:i/>
          <w:iCs/>
          <w:kern w:val="0"/>
          <w:sz w:val="22"/>
          <w:szCs w:val="22"/>
          <w:highlight w:val="yellow"/>
          <w:lang w:eastAsia="ru-RU"/>
        </w:rPr>
      </w:pPr>
    </w:p>
    <w:tbl>
      <w:tblPr>
        <w:tblW w:w="9694" w:type="dxa"/>
        <w:tblLayout w:type="fixed"/>
        <w:tblLook w:val="0000"/>
      </w:tblPr>
      <w:tblGrid>
        <w:gridCol w:w="1758"/>
        <w:gridCol w:w="7936"/>
      </w:tblGrid>
      <w:tr w:rsidR="009A6A94" w:rsidRPr="00E37653" w:rsidTr="009A6A94">
        <w:tc>
          <w:tcPr>
            <w:tcW w:w="1758" w:type="dxa"/>
            <w:tcBorders>
              <w:top w:val="single" w:sz="4" w:space="0" w:color="000000"/>
              <w:left w:val="single" w:sz="4" w:space="0" w:color="000000"/>
              <w:bottom w:val="single" w:sz="4" w:space="0" w:color="000000"/>
            </w:tcBorders>
            <w:vAlign w:val="center"/>
          </w:tcPr>
          <w:p w:rsidR="009A6A94" w:rsidRPr="00E37653" w:rsidRDefault="009A6A94" w:rsidP="009A6A94">
            <w:pPr>
              <w:widowControl/>
              <w:suppressAutoHyphens/>
              <w:spacing w:line="240" w:lineRule="auto"/>
              <w:ind w:firstLine="0"/>
              <w:jc w:val="center"/>
              <w:rPr>
                <w:rFonts w:eastAsia="Calibri"/>
                <w:b/>
                <w:bCs/>
                <w:kern w:val="0"/>
                <w:sz w:val="22"/>
                <w:szCs w:val="22"/>
                <w:lang w:eastAsia="en-US"/>
              </w:rPr>
            </w:pPr>
            <w:r w:rsidRPr="00E37653">
              <w:rPr>
                <w:rFonts w:eastAsia="Calibri"/>
                <w:b/>
                <w:bCs/>
                <w:kern w:val="0"/>
                <w:sz w:val="22"/>
                <w:szCs w:val="22"/>
                <w:lang w:eastAsia="en-US"/>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E37653" w:rsidRDefault="009A6A94" w:rsidP="009A6A94">
            <w:pPr>
              <w:widowControl/>
              <w:suppressAutoHyphens/>
              <w:spacing w:line="240" w:lineRule="auto"/>
              <w:ind w:firstLine="0"/>
              <w:jc w:val="center"/>
              <w:rPr>
                <w:rFonts w:eastAsia="Calibri"/>
                <w:b/>
                <w:bCs/>
                <w:kern w:val="0"/>
                <w:sz w:val="22"/>
                <w:szCs w:val="22"/>
                <w:lang w:eastAsia="en-US"/>
              </w:rPr>
            </w:pPr>
            <w:r w:rsidRPr="00E37653">
              <w:rPr>
                <w:rFonts w:eastAsia="Calibri"/>
                <w:b/>
                <w:bCs/>
                <w:kern w:val="0"/>
                <w:sz w:val="22"/>
                <w:szCs w:val="22"/>
                <w:lang w:eastAsia="en-US"/>
              </w:rPr>
              <w:t>Результаты освоения ОПОП</w:t>
            </w:r>
          </w:p>
          <w:p w:rsidR="009A6A94" w:rsidRPr="00E37653" w:rsidRDefault="009A6A94" w:rsidP="009A6A94">
            <w:pPr>
              <w:widowControl/>
              <w:suppressAutoHyphens/>
              <w:spacing w:line="240" w:lineRule="auto"/>
              <w:ind w:firstLine="0"/>
              <w:jc w:val="center"/>
              <w:rPr>
                <w:rFonts w:eastAsia="Calibri"/>
                <w:kern w:val="0"/>
                <w:sz w:val="22"/>
                <w:szCs w:val="22"/>
                <w:lang w:eastAsia="en-US"/>
              </w:rPr>
            </w:pPr>
            <w:r w:rsidRPr="00E37653">
              <w:rPr>
                <w:rFonts w:eastAsia="Calibri"/>
                <w:b/>
                <w:bCs/>
                <w:kern w:val="0"/>
                <w:sz w:val="22"/>
                <w:szCs w:val="22"/>
                <w:lang w:eastAsia="en-US"/>
              </w:rPr>
              <w:t>Содержание компетенций</w:t>
            </w:r>
          </w:p>
        </w:tc>
      </w:tr>
      <w:tr w:rsidR="009A6A94" w:rsidRPr="00E37653"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E37653" w:rsidRDefault="009A6A94" w:rsidP="009A6A94">
            <w:pPr>
              <w:spacing w:line="240" w:lineRule="auto"/>
              <w:ind w:firstLine="0"/>
              <w:jc w:val="center"/>
              <w:rPr>
                <w:sz w:val="22"/>
                <w:szCs w:val="22"/>
              </w:rPr>
            </w:pPr>
            <w:r w:rsidRPr="00E37653">
              <w:rPr>
                <w:sz w:val="22"/>
                <w:szCs w:val="22"/>
              </w:rPr>
              <w:t>УК-5.4</w:t>
            </w:r>
          </w:p>
        </w:tc>
        <w:tc>
          <w:tcPr>
            <w:tcW w:w="7936" w:type="dxa"/>
            <w:tcBorders>
              <w:top w:val="single" w:sz="4" w:space="0" w:color="000000"/>
              <w:left w:val="single" w:sz="4" w:space="0" w:color="000000"/>
              <w:bottom w:val="single" w:sz="4" w:space="0" w:color="000000"/>
              <w:right w:val="single" w:sz="4" w:space="0" w:color="000000"/>
            </w:tcBorders>
          </w:tcPr>
          <w:p w:rsidR="009A6A94" w:rsidRPr="00E37653" w:rsidRDefault="009A6A94" w:rsidP="009A6A94">
            <w:pPr>
              <w:spacing w:line="240" w:lineRule="auto"/>
              <w:ind w:firstLine="0"/>
              <w:rPr>
                <w:sz w:val="22"/>
                <w:szCs w:val="22"/>
              </w:rPr>
            </w:pPr>
            <w:r w:rsidRPr="00E37653">
              <w:rPr>
                <w:kern w:val="0"/>
                <w:sz w:val="22"/>
                <w:szCs w:val="22"/>
                <w:lang w:eastAsia="en-US"/>
              </w:rPr>
              <w:t>Толерантно и уважительно относится к позиции представителей других культурных традиций</w:t>
            </w:r>
          </w:p>
        </w:tc>
      </w:tr>
    </w:tbl>
    <w:p w:rsidR="009A6A94" w:rsidRPr="00E37653" w:rsidRDefault="009A6A94" w:rsidP="009A6A94">
      <w:pPr>
        <w:spacing w:line="240" w:lineRule="auto"/>
        <w:ind w:firstLine="709"/>
        <w:jc w:val="both"/>
        <w:rPr>
          <w:sz w:val="22"/>
          <w:szCs w:val="22"/>
        </w:rPr>
      </w:pPr>
    </w:p>
    <w:p w:rsidR="009A6A94" w:rsidRPr="00E37653" w:rsidRDefault="009A6A94" w:rsidP="009A6A94">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а) типовые тестовые вопросы закрытого типа:</w:t>
      </w:r>
    </w:p>
    <w:p w:rsidR="009A6A94" w:rsidRPr="00E37653" w:rsidRDefault="009A6A94" w:rsidP="009A6A94">
      <w:pPr>
        <w:tabs>
          <w:tab w:val="left" w:pos="1134"/>
        </w:tabs>
        <w:spacing w:line="240" w:lineRule="auto"/>
        <w:ind w:firstLine="709"/>
        <w:jc w:val="both"/>
        <w:rPr>
          <w:b/>
          <w:bCs/>
          <w:i/>
          <w:iCs/>
          <w:kern w:val="0"/>
          <w:sz w:val="22"/>
          <w:szCs w:val="22"/>
          <w:lang w:eastAsia="ru-RU"/>
        </w:rPr>
      </w:pPr>
    </w:p>
    <w:p w:rsidR="009A6A94" w:rsidRPr="00E37653" w:rsidRDefault="009A6A94" w:rsidP="009A6A94">
      <w:pPr>
        <w:pStyle w:val="a4"/>
        <w:numPr>
          <w:ilvl w:val="0"/>
          <w:numId w:val="28"/>
        </w:numPr>
        <w:tabs>
          <w:tab w:val="left" w:pos="284"/>
        </w:tabs>
        <w:suppressAutoHyphens/>
        <w:spacing w:line="240" w:lineRule="auto"/>
        <w:jc w:val="both"/>
        <w:rPr>
          <w:kern w:val="0"/>
          <w:sz w:val="22"/>
          <w:szCs w:val="22"/>
        </w:rPr>
      </w:pPr>
      <w:r w:rsidRPr="00E37653">
        <w:rPr>
          <w:kern w:val="0"/>
          <w:sz w:val="22"/>
          <w:szCs w:val="22"/>
        </w:rPr>
        <w:t>Столкновение противоположно направленных организационных позиций индивидов или групп безотносительно к целям друг друга – это…</w:t>
      </w:r>
    </w:p>
    <w:p w:rsidR="009A6A94" w:rsidRPr="00E37653" w:rsidRDefault="009A6A94" w:rsidP="009A6A94">
      <w:pPr>
        <w:shd w:val="clear" w:color="auto" w:fill="FFFFFF"/>
        <w:spacing w:line="240" w:lineRule="auto"/>
        <w:ind w:firstLine="709"/>
        <w:rPr>
          <w:b/>
          <w:kern w:val="0"/>
          <w:sz w:val="22"/>
          <w:szCs w:val="22"/>
          <w:lang w:eastAsia="ru-RU"/>
        </w:rPr>
      </w:pPr>
      <w:r w:rsidRPr="00E37653">
        <w:rPr>
          <w:b/>
          <w:kern w:val="0"/>
          <w:sz w:val="22"/>
          <w:szCs w:val="22"/>
          <w:lang w:eastAsia="ru-RU"/>
        </w:rPr>
        <w:t>а) организационный конфликт</w:t>
      </w:r>
    </w:p>
    <w:p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б) внутригрупповой конфликт</w:t>
      </w:r>
    </w:p>
    <w:p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в) внутригрупповой спор</w:t>
      </w:r>
    </w:p>
    <w:p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г) организационный спор</w:t>
      </w:r>
    </w:p>
    <w:p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Такие понятия, как «комплекс неполноценности», «комплекс превосходства», «</w:t>
      </w:r>
      <w:proofErr w:type="spellStart"/>
      <w:r w:rsidRPr="009A6A94">
        <w:rPr>
          <w:kern w:val="0"/>
          <w:sz w:val="22"/>
          <w:szCs w:val="22"/>
        </w:rPr>
        <w:t>гиперкоменсация</w:t>
      </w:r>
      <w:proofErr w:type="spellEnd"/>
      <w:r w:rsidRPr="009A6A94">
        <w:rPr>
          <w:kern w:val="0"/>
          <w:sz w:val="22"/>
          <w:szCs w:val="22"/>
        </w:rPr>
        <w:t>», используются в теории личности:</w:t>
      </w:r>
    </w:p>
    <w:p w:rsidR="009A6A94" w:rsidRPr="009A6A94" w:rsidRDefault="009A6A94" w:rsidP="009A6A94">
      <w:pPr>
        <w:spacing w:line="240" w:lineRule="auto"/>
        <w:ind w:firstLine="709"/>
        <w:rPr>
          <w:rFonts w:eastAsia="Calibri"/>
          <w:sz w:val="22"/>
          <w:szCs w:val="22"/>
        </w:rPr>
      </w:pPr>
      <w:r w:rsidRPr="009A6A94">
        <w:rPr>
          <w:rFonts w:eastAsia="Calibri"/>
          <w:sz w:val="22"/>
          <w:szCs w:val="22"/>
        </w:rPr>
        <w:t>а) З.Фрейда</w:t>
      </w:r>
    </w:p>
    <w:p w:rsidR="009A6A94" w:rsidRPr="009A6A94" w:rsidRDefault="009A6A94" w:rsidP="009A6A94">
      <w:pPr>
        <w:spacing w:line="240" w:lineRule="auto"/>
        <w:ind w:firstLine="709"/>
        <w:rPr>
          <w:rFonts w:eastAsia="Calibri"/>
          <w:b/>
          <w:bCs/>
          <w:sz w:val="22"/>
          <w:szCs w:val="22"/>
        </w:rPr>
      </w:pPr>
      <w:r w:rsidRPr="009A6A94">
        <w:rPr>
          <w:rFonts w:eastAsia="Calibri"/>
          <w:b/>
          <w:bCs/>
          <w:sz w:val="22"/>
          <w:szCs w:val="22"/>
        </w:rPr>
        <w:t>б) А.Адлера</w:t>
      </w:r>
    </w:p>
    <w:p w:rsidR="009A6A94" w:rsidRPr="009A6A94" w:rsidRDefault="009A6A94" w:rsidP="009A6A94">
      <w:pPr>
        <w:spacing w:line="240" w:lineRule="auto"/>
        <w:ind w:firstLine="709"/>
        <w:rPr>
          <w:rFonts w:eastAsia="Calibri"/>
          <w:sz w:val="22"/>
          <w:szCs w:val="22"/>
        </w:rPr>
      </w:pPr>
      <w:r w:rsidRPr="009A6A94">
        <w:rPr>
          <w:rFonts w:eastAsia="Calibri"/>
          <w:sz w:val="22"/>
          <w:szCs w:val="22"/>
        </w:rPr>
        <w:t xml:space="preserve">в) </w:t>
      </w:r>
      <w:proofErr w:type="spellStart"/>
      <w:r w:rsidRPr="009A6A94">
        <w:rPr>
          <w:rFonts w:eastAsia="Calibri"/>
          <w:sz w:val="22"/>
          <w:szCs w:val="22"/>
        </w:rPr>
        <w:t>Р.Кеттелла</w:t>
      </w:r>
      <w:proofErr w:type="spellEnd"/>
    </w:p>
    <w:p w:rsidR="009A6A94" w:rsidRPr="009A6A94" w:rsidRDefault="009A6A94" w:rsidP="009A6A94">
      <w:pPr>
        <w:spacing w:line="240" w:lineRule="auto"/>
        <w:ind w:firstLine="709"/>
        <w:rPr>
          <w:rFonts w:eastAsia="Calibri"/>
          <w:sz w:val="22"/>
          <w:szCs w:val="22"/>
        </w:rPr>
      </w:pPr>
      <w:r w:rsidRPr="009A6A94">
        <w:rPr>
          <w:rFonts w:eastAsia="Calibri"/>
          <w:sz w:val="22"/>
          <w:szCs w:val="22"/>
        </w:rPr>
        <w:t xml:space="preserve">г) </w:t>
      </w:r>
      <w:proofErr w:type="spellStart"/>
      <w:r w:rsidRPr="009A6A94">
        <w:rPr>
          <w:rFonts w:eastAsia="Calibri"/>
          <w:sz w:val="22"/>
          <w:szCs w:val="22"/>
        </w:rPr>
        <w:t>Г.Олпорта</w:t>
      </w:r>
      <w:proofErr w:type="spellEnd"/>
      <w:r w:rsidRPr="009A6A94">
        <w:rPr>
          <w:rFonts w:eastAsia="Calibri"/>
          <w:sz w:val="22"/>
          <w:szCs w:val="22"/>
        </w:rPr>
        <w:t>.</w:t>
      </w:r>
    </w:p>
    <w:p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 xml:space="preserve">Определите, какой из перечисленных социально-психологических эффектов коммуникации, можно успешно использовать в управленческом взаимодействии: </w:t>
      </w:r>
    </w:p>
    <w:p w:rsidR="009A6A94" w:rsidRPr="009A6A94" w:rsidRDefault="009A6A94" w:rsidP="009A6A94">
      <w:pPr>
        <w:suppressAutoHyphens/>
        <w:spacing w:line="240" w:lineRule="auto"/>
        <w:ind w:firstLine="720"/>
        <w:jc w:val="both"/>
        <w:rPr>
          <w:kern w:val="0"/>
          <w:sz w:val="22"/>
          <w:szCs w:val="22"/>
        </w:rPr>
      </w:pPr>
      <w:r w:rsidRPr="009A6A94">
        <w:rPr>
          <w:kern w:val="0"/>
          <w:sz w:val="22"/>
          <w:szCs w:val="22"/>
        </w:rPr>
        <w:t>а)</w:t>
      </w:r>
      <w:r w:rsidR="00051D81">
        <w:rPr>
          <w:kern w:val="0"/>
          <w:sz w:val="22"/>
          <w:szCs w:val="22"/>
        </w:rPr>
        <w:t xml:space="preserve"> </w:t>
      </w:r>
      <w:r w:rsidRPr="009A6A94">
        <w:rPr>
          <w:kern w:val="0"/>
          <w:sz w:val="22"/>
          <w:szCs w:val="22"/>
        </w:rPr>
        <w:t xml:space="preserve">эффект предвзятости </w:t>
      </w:r>
    </w:p>
    <w:p w:rsidR="009A6A94" w:rsidRPr="009A6A94" w:rsidRDefault="009A6A94" w:rsidP="009A6A94">
      <w:pPr>
        <w:suppressAutoHyphens/>
        <w:spacing w:line="240" w:lineRule="auto"/>
        <w:ind w:firstLine="720"/>
        <w:jc w:val="both"/>
        <w:rPr>
          <w:kern w:val="0"/>
          <w:sz w:val="22"/>
          <w:szCs w:val="22"/>
        </w:rPr>
      </w:pPr>
      <w:r w:rsidRPr="009A6A94">
        <w:rPr>
          <w:kern w:val="0"/>
          <w:sz w:val="22"/>
          <w:szCs w:val="22"/>
        </w:rPr>
        <w:t>б)</w:t>
      </w:r>
      <w:r w:rsidR="00051D81">
        <w:rPr>
          <w:kern w:val="0"/>
          <w:sz w:val="22"/>
          <w:szCs w:val="22"/>
        </w:rPr>
        <w:t xml:space="preserve"> </w:t>
      </w:r>
      <w:r w:rsidRPr="009A6A94">
        <w:rPr>
          <w:kern w:val="0"/>
          <w:sz w:val="22"/>
          <w:szCs w:val="22"/>
        </w:rPr>
        <w:t xml:space="preserve">эффект Пигмалиона </w:t>
      </w:r>
    </w:p>
    <w:p w:rsidR="009A6A94" w:rsidRPr="009A6A94" w:rsidRDefault="009A6A94" w:rsidP="009A6A94">
      <w:pPr>
        <w:suppressAutoHyphens/>
        <w:spacing w:line="240" w:lineRule="auto"/>
        <w:ind w:firstLine="720"/>
        <w:jc w:val="both"/>
        <w:rPr>
          <w:b/>
          <w:kern w:val="0"/>
          <w:sz w:val="22"/>
          <w:szCs w:val="22"/>
        </w:rPr>
      </w:pPr>
      <w:r w:rsidRPr="009A6A94">
        <w:rPr>
          <w:b/>
          <w:kern w:val="0"/>
          <w:sz w:val="22"/>
          <w:szCs w:val="22"/>
        </w:rPr>
        <w:t>в)</w:t>
      </w:r>
      <w:r w:rsidR="00051D81">
        <w:rPr>
          <w:b/>
          <w:kern w:val="0"/>
          <w:sz w:val="22"/>
          <w:szCs w:val="22"/>
        </w:rPr>
        <w:t xml:space="preserve"> </w:t>
      </w:r>
      <w:r w:rsidRPr="009A6A94">
        <w:rPr>
          <w:b/>
          <w:kern w:val="0"/>
          <w:sz w:val="22"/>
          <w:szCs w:val="22"/>
        </w:rPr>
        <w:t>эффект конформизма</w:t>
      </w:r>
    </w:p>
    <w:p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w:t>
      </w:r>
    </w:p>
    <w:p w:rsid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а)</w:t>
      </w:r>
      <w:r w:rsidR="00051D81">
        <w:rPr>
          <w:color w:val="333333"/>
          <w:kern w:val="0"/>
          <w:sz w:val="22"/>
          <w:szCs w:val="22"/>
          <w:shd w:val="clear" w:color="auto" w:fill="FFFFFF"/>
        </w:rPr>
        <w:t xml:space="preserve"> </w:t>
      </w:r>
      <w:r w:rsidRPr="009A6A94">
        <w:rPr>
          <w:color w:val="333333"/>
          <w:kern w:val="0"/>
          <w:sz w:val="22"/>
          <w:szCs w:val="22"/>
          <w:shd w:val="clear" w:color="auto" w:fill="FFFFFF"/>
        </w:rPr>
        <w:t>края</w:t>
      </w:r>
    </w:p>
    <w:p w:rsidR="009A6A94" w:rsidRDefault="009A6A94" w:rsidP="009A6A94">
      <w:pPr>
        <w:tabs>
          <w:tab w:val="left" w:pos="284"/>
          <w:tab w:val="left" w:pos="426"/>
        </w:tabs>
        <w:spacing w:line="240" w:lineRule="auto"/>
        <w:ind w:firstLine="709"/>
        <w:jc w:val="both"/>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б)</w:t>
      </w:r>
      <w:r w:rsidR="00051D81">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первичности</w:t>
      </w:r>
    </w:p>
    <w:p w:rsid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в)</w:t>
      </w:r>
      <w:r w:rsidR="00051D81">
        <w:rPr>
          <w:color w:val="333333"/>
          <w:kern w:val="0"/>
          <w:sz w:val="22"/>
          <w:szCs w:val="22"/>
          <w:shd w:val="clear" w:color="auto" w:fill="FFFFFF"/>
        </w:rPr>
        <w:t xml:space="preserve"> </w:t>
      </w:r>
      <w:r w:rsidRPr="009A6A94">
        <w:rPr>
          <w:color w:val="333333"/>
          <w:kern w:val="0"/>
          <w:sz w:val="22"/>
          <w:szCs w:val="22"/>
          <w:shd w:val="clear" w:color="auto" w:fill="FFFFFF"/>
        </w:rPr>
        <w:t>ореола</w:t>
      </w:r>
    </w:p>
    <w:p w:rsidR="009A6A94" w:rsidRP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г)</w:t>
      </w:r>
      <w:r w:rsidR="00051D81">
        <w:rPr>
          <w:color w:val="333333"/>
          <w:kern w:val="0"/>
          <w:sz w:val="22"/>
          <w:szCs w:val="22"/>
          <w:shd w:val="clear" w:color="auto" w:fill="FFFFFF"/>
        </w:rPr>
        <w:t xml:space="preserve"> </w:t>
      </w:r>
      <w:r w:rsidRPr="009A6A94">
        <w:rPr>
          <w:color w:val="333333"/>
          <w:kern w:val="0"/>
          <w:sz w:val="22"/>
          <w:szCs w:val="22"/>
          <w:shd w:val="clear" w:color="auto" w:fill="FFFFFF"/>
        </w:rPr>
        <w:t>бумеранга</w:t>
      </w:r>
    </w:p>
    <w:p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Распространение в условиях дефицита информации о человеке общего оценочного впечатления о нем на восприятие его поступков и личностных качеств – это эффект незавершенного действия</w:t>
      </w:r>
    </w:p>
    <w:p w:rsidR="009A6A94" w:rsidRDefault="009A6A94" w:rsidP="00051D81">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а)</w:t>
      </w:r>
      <w:r w:rsidR="00051D81">
        <w:rPr>
          <w:color w:val="333333"/>
          <w:kern w:val="0"/>
          <w:sz w:val="22"/>
          <w:szCs w:val="22"/>
          <w:shd w:val="clear" w:color="auto" w:fill="FFFFFF"/>
        </w:rPr>
        <w:t xml:space="preserve"> </w:t>
      </w:r>
      <w:r w:rsidRPr="009A6A94">
        <w:rPr>
          <w:color w:val="333333"/>
          <w:kern w:val="0"/>
          <w:sz w:val="22"/>
          <w:szCs w:val="22"/>
          <w:shd w:val="clear" w:color="auto" w:fill="FFFFFF"/>
        </w:rPr>
        <w:t>бумеранга</w:t>
      </w:r>
    </w:p>
    <w:p w:rsidR="009A6A94" w:rsidRDefault="009A6A94" w:rsidP="00051D81">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б)</w:t>
      </w:r>
      <w:r w:rsidR="00051D81">
        <w:rPr>
          <w:color w:val="333333"/>
          <w:kern w:val="0"/>
          <w:sz w:val="22"/>
          <w:szCs w:val="22"/>
          <w:shd w:val="clear" w:color="auto" w:fill="FFFFFF"/>
        </w:rPr>
        <w:t xml:space="preserve"> </w:t>
      </w:r>
      <w:r w:rsidRPr="009A6A94">
        <w:rPr>
          <w:color w:val="333333"/>
          <w:kern w:val="0"/>
          <w:sz w:val="22"/>
          <w:szCs w:val="22"/>
          <w:shd w:val="clear" w:color="auto" w:fill="FFFFFF"/>
        </w:rPr>
        <w:t>новизны</w:t>
      </w:r>
    </w:p>
    <w:p w:rsidR="009A6A94" w:rsidRPr="009A6A94" w:rsidRDefault="009A6A94" w:rsidP="00051D81">
      <w:pPr>
        <w:tabs>
          <w:tab w:val="left" w:pos="284"/>
          <w:tab w:val="left" w:pos="426"/>
        </w:tabs>
        <w:spacing w:line="240" w:lineRule="auto"/>
        <w:ind w:firstLine="709"/>
        <w:jc w:val="both"/>
        <w:rPr>
          <w:kern w:val="0"/>
          <w:sz w:val="22"/>
          <w:szCs w:val="22"/>
          <w:lang w:eastAsia="ru-RU"/>
        </w:rPr>
      </w:pPr>
      <w:r w:rsidRPr="009A6A94">
        <w:rPr>
          <w:b/>
          <w:bCs/>
          <w:color w:val="333333"/>
          <w:kern w:val="0"/>
          <w:sz w:val="22"/>
          <w:szCs w:val="22"/>
          <w:bdr w:val="none" w:sz="0" w:space="0" w:color="auto" w:frame="1"/>
          <w:shd w:val="clear" w:color="auto" w:fill="FFFFFF"/>
        </w:rPr>
        <w:t>в)</w:t>
      </w:r>
      <w:r w:rsidR="00051D81">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ореола</w:t>
      </w:r>
    </w:p>
    <w:p w:rsidR="009A6A94" w:rsidRPr="009A6A94" w:rsidRDefault="009A6A94" w:rsidP="009A6A94">
      <w:pPr>
        <w:spacing w:line="240" w:lineRule="auto"/>
        <w:ind w:firstLine="709"/>
        <w:jc w:val="both"/>
        <w:rPr>
          <w:sz w:val="22"/>
          <w:szCs w:val="22"/>
        </w:rPr>
      </w:pPr>
    </w:p>
    <w:p w:rsid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б) типовые тестовые вопросы открытого типа:</w:t>
      </w:r>
    </w:p>
    <w:p w:rsidR="00051D81" w:rsidRPr="009A6A94" w:rsidRDefault="00051D81" w:rsidP="009A6A94">
      <w:pPr>
        <w:tabs>
          <w:tab w:val="left" w:pos="1134"/>
        </w:tabs>
        <w:spacing w:line="240" w:lineRule="auto"/>
        <w:ind w:firstLine="709"/>
        <w:jc w:val="both"/>
        <w:rPr>
          <w:b/>
          <w:bCs/>
          <w:i/>
          <w:iCs/>
          <w:kern w:val="0"/>
          <w:sz w:val="22"/>
          <w:szCs w:val="22"/>
          <w:lang w:eastAsia="ru-RU"/>
        </w:rPr>
      </w:pPr>
    </w:p>
    <w:p w:rsidR="00F83678" w:rsidRPr="00F83678" w:rsidRDefault="009A6A94" w:rsidP="00F83678">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lastRenderedPageBreak/>
        <w:t>1. Модель поведения личности, направленная на выполнение прав и обязанностей, соответствующих принятым нормам и обусловленная статусом это______________</w:t>
      </w:r>
      <w:r w:rsidR="00F83678" w:rsidRPr="00F83678">
        <w:rPr>
          <w:b/>
          <w:bCs/>
          <w:iCs/>
          <w:kern w:val="0"/>
          <w:sz w:val="22"/>
          <w:szCs w:val="22"/>
          <w:lang w:eastAsia="ru-RU"/>
        </w:rPr>
        <w:t>(</w:t>
      </w:r>
      <w:r w:rsidR="00F83678">
        <w:rPr>
          <w:b/>
          <w:bCs/>
          <w:iCs/>
          <w:kern w:val="0"/>
          <w:sz w:val="22"/>
          <w:szCs w:val="22"/>
          <w:lang w:eastAsia="ru-RU"/>
        </w:rPr>
        <w:t>Социальная роль)</w:t>
      </w:r>
    </w:p>
    <w:p w:rsidR="009A6A94" w:rsidRPr="00E37653" w:rsidRDefault="009A6A94" w:rsidP="00051D81">
      <w:pPr>
        <w:tabs>
          <w:tab w:val="left" w:pos="1134"/>
        </w:tabs>
        <w:spacing w:line="240" w:lineRule="auto"/>
        <w:ind w:firstLine="709"/>
        <w:jc w:val="both"/>
        <w:rPr>
          <w:b/>
          <w:bCs/>
          <w:iCs/>
          <w:kern w:val="0"/>
          <w:sz w:val="22"/>
          <w:szCs w:val="22"/>
          <w:lang w:eastAsia="ru-RU"/>
        </w:rPr>
      </w:pPr>
      <w:r w:rsidRPr="00E37653">
        <w:rPr>
          <w:bCs/>
          <w:iCs/>
          <w:kern w:val="0"/>
          <w:sz w:val="22"/>
          <w:szCs w:val="22"/>
          <w:lang w:eastAsia="ru-RU"/>
        </w:rPr>
        <w:t>2.</w:t>
      </w:r>
      <w:r w:rsidR="00051D81" w:rsidRPr="00E37653">
        <w:rPr>
          <w:bCs/>
          <w:iCs/>
          <w:kern w:val="0"/>
          <w:sz w:val="22"/>
          <w:szCs w:val="22"/>
          <w:lang w:eastAsia="ru-RU"/>
        </w:rPr>
        <w:t xml:space="preserve"> </w:t>
      </w:r>
      <w:r w:rsidRPr="00E37653">
        <w:rPr>
          <w:bCs/>
          <w:iCs/>
          <w:kern w:val="0"/>
          <w:sz w:val="22"/>
          <w:szCs w:val="22"/>
          <w:lang w:eastAsia="ru-RU"/>
        </w:rPr>
        <w:t>Ситуация, в которой индивид, имеющий определенный статус, сталкивается с несовместимыми ожиданиями и оказывается не в состоянии выполнять предъявляемые ролью требования это ___________________</w:t>
      </w:r>
      <w:r w:rsidR="00F83678" w:rsidRPr="00E37653">
        <w:rPr>
          <w:b/>
          <w:bCs/>
          <w:iCs/>
          <w:kern w:val="0"/>
          <w:sz w:val="22"/>
          <w:szCs w:val="22"/>
          <w:lang w:eastAsia="ru-RU"/>
        </w:rPr>
        <w:t>(ролевой конфликт)</w:t>
      </w:r>
    </w:p>
    <w:p w:rsidR="009A6A94" w:rsidRPr="00E37653" w:rsidRDefault="009A6A94" w:rsidP="00051D81">
      <w:pPr>
        <w:autoSpaceDE w:val="0"/>
        <w:spacing w:line="240" w:lineRule="auto"/>
        <w:ind w:firstLine="709"/>
        <w:jc w:val="both"/>
        <w:rPr>
          <w:b/>
          <w:bCs/>
          <w:iCs/>
          <w:kern w:val="0"/>
          <w:sz w:val="22"/>
          <w:szCs w:val="22"/>
          <w:lang w:eastAsia="ru-RU"/>
        </w:rPr>
      </w:pPr>
      <w:r w:rsidRPr="00E37653">
        <w:rPr>
          <w:bCs/>
          <w:iCs/>
          <w:kern w:val="0"/>
          <w:sz w:val="22"/>
          <w:szCs w:val="22"/>
          <w:lang w:eastAsia="ru-RU"/>
        </w:rPr>
        <w:t xml:space="preserve">3. Социальная группа, по отношении к которой индивид чувствует свою принадлежность, с которой он себя идентифицирует. При этом реально </w:t>
      </w:r>
      <w:proofErr w:type="gramStart"/>
      <w:r w:rsidRPr="00E37653">
        <w:rPr>
          <w:bCs/>
          <w:iCs/>
          <w:kern w:val="0"/>
          <w:sz w:val="22"/>
          <w:szCs w:val="22"/>
          <w:lang w:eastAsia="ru-RU"/>
        </w:rPr>
        <w:t>принадлежать он может совершенно к другой группе называется</w:t>
      </w:r>
      <w:proofErr w:type="gramEnd"/>
      <w:r w:rsidRPr="00E37653">
        <w:rPr>
          <w:bCs/>
          <w:iCs/>
          <w:kern w:val="0"/>
          <w:sz w:val="22"/>
          <w:szCs w:val="22"/>
          <w:lang w:eastAsia="ru-RU"/>
        </w:rPr>
        <w:t>________________</w:t>
      </w:r>
      <w:r w:rsidR="00475352" w:rsidRPr="00E37653">
        <w:rPr>
          <w:b/>
          <w:bCs/>
          <w:iCs/>
          <w:kern w:val="0"/>
          <w:sz w:val="22"/>
          <w:szCs w:val="22"/>
          <w:lang w:eastAsia="ru-RU"/>
        </w:rPr>
        <w:t>(референтная группа)</w:t>
      </w:r>
    </w:p>
    <w:p w:rsidR="009A6A94" w:rsidRPr="00E37653" w:rsidRDefault="009A6A94" w:rsidP="00051D81">
      <w:pPr>
        <w:autoSpaceDE w:val="0"/>
        <w:spacing w:line="240" w:lineRule="auto"/>
        <w:ind w:firstLine="709"/>
        <w:jc w:val="both"/>
        <w:rPr>
          <w:bCs/>
          <w:iCs/>
          <w:kern w:val="0"/>
          <w:sz w:val="22"/>
          <w:szCs w:val="22"/>
          <w:lang w:eastAsia="ru-RU"/>
        </w:rPr>
      </w:pPr>
      <w:r w:rsidRPr="00E37653">
        <w:rPr>
          <w:bCs/>
          <w:iCs/>
          <w:kern w:val="0"/>
          <w:sz w:val="22"/>
          <w:szCs w:val="22"/>
          <w:lang w:eastAsia="ru-RU"/>
        </w:rPr>
        <w:t>4.</w:t>
      </w:r>
      <w:r w:rsidRPr="00E37653">
        <w:rPr>
          <w:kern w:val="0"/>
          <w:sz w:val="22"/>
          <w:szCs w:val="22"/>
          <w:lang w:eastAsia="en-US"/>
        </w:rPr>
        <w:t xml:space="preserve"> </w:t>
      </w:r>
      <w:r w:rsidRPr="00E37653">
        <w:rPr>
          <w:bCs/>
          <w:iCs/>
          <w:kern w:val="0"/>
          <w:sz w:val="22"/>
          <w:szCs w:val="22"/>
          <w:lang w:eastAsia="ru-RU"/>
        </w:rPr>
        <w:t>Единичный представитель человеческого рода, конкретный носитель всех психофизических и социальных черт человечества называется______________</w:t>
      </w:r>
      <w:r w:rsidR="00475352" w:rsidRPr="00E37653">
        <w:rPr>
          <w:b/>
          <w:bCs/>
          <w:iCs/>
          <w:kern w:val="0"/>
          <w:sz w:val="22"/>
          <w:szCs w:val="22"/>
          <w:lang w:eastAsia="ru-RU"/>
        </w:rPr>
        <w:t>(индивид)</w:t>
      </w:r>
      <w:r w:rsidR="00475352" w:rsidRPr="00E37653">
        <w:rPr>
          <w:bCs/>
          <w:iCs/>
          <w:kern w:val="0"/>
          <w:sz w:val="22"/>
          <w:szCs w:val="22"/>
          <w:lang w:eastAsia="ru-RU"/>
        </w:rPr>
        <w:t xml:space="preserve"> </w:t>
      </w:r>
      <w:r w:rsidR="00475352" w:rsidRPr="00E37653">
        <w:rPr>
          <w:b/>
          <w:bCs/>
          <w:iCs/>
          <w:kern w:val="0"/>
          <w:sz w:val="22"/>
          <w:szCs w:val="22"/>
          <w:lang w:eastAsia="ru-RU"/>
        </w:rPr>
        <w:t xml:space="preserve"> </w:t>
      </w:r>
    </w:p>
    <w:p w:rsidR="009A6A94" w:rsidRPr="00E37653" w:rsidRDefault="009A6A94" w:rsidP="00051D81">
      <w:pPr>
        <w:autoSpaceDE w:val="0"/>
        <w:spacing w:line="240" w:lineRule="auto"/>
        <w:ind w:firstLine="709"/>
        <w:jc w:val="both"/>
        <w:rPr>
          <w:b/>
          <w:bCs/>
          <w:iCs/>
          <w:kern w:val="0"/>
          <w:sz w:val="22"/>
          <w:szCs w:val="22"/>
          <w:lang w:eastAsia="ru-RU"/>
        </w:rPr>
      </w:pPr>
      <w:r w:rsidRPr="00E37653">
        <w:rPr>
          <w:bCs/>
          <w:iCs/>
          <w:kern w:val="0"/>
          <w:sz w:val="22"/>
          <w:szCs w:val="22"/>
          <w:lang w:eastAsia="ru-RU"/>
        </w:rPr>
        <w:t>5.</w:t>
      </w:r>
      <w:r w:rsidR="00051D81" w:rsidRPr="00E37653">
        <w:rPr>
          <w:bCs/>
          <w:iCs/>
          <w:kern w:val="0"/>
          <w:sz w:val="22"/>
          <w:szCs w:val="22"/>
          <w:lang w:eastAsia="ru-RU"/>
        </w:rPr>
        <w:t xml:space="preserve"> </w:t>
      </w:r>
      <w:r w:rsidRPr="00E37653">
        <w:rPr>
          <w:bCs/>
          <w:iCs/>
          <w:kern w:val="0"/>
          <w:sz w:val="22"/>
          <w:szCs w:val="22"/>
          <w:lang w:eastAsia="ru-RU"/>
        </w:rPr>
        <w:t xml:space="preserve">Особое качество человека, приобретаемое им в </w:t>
      </w:r>
      <w:proofErr w:type="spellStart"/>
      <w:r w:rsidRPr="00E37653">
        <w:rPr>
          <w:bCs/>
          <w:iCs/>
          <w:kern w:val="0"/>
          <w:sz w:val="22"/>
          <w:szCs w:val="22"/>
          <w:lang w:eastAsia="ru-RU"/>
        </w:rPr>
        <w:t>социокультурнойсреде</w:t>
      </w:r>
      <w:proofErr w:type="spellEnd"/>
      <w:r w:rsidRPr="00E37653">
        <w:rPr>
          <w:bCs/>
          <w:iCs/>
          <w:kern w:val="0"/>
          <w:sz w:val="22"/>
          <w:szCs w:val="22"/>
          <w:lang w:eastAsia="ru-RU"/>
        </w:rPr>
        <w:t xml:space="preserve"> в процессе совместной деятельности и общения это_________________</w:t>
      </w:r>
      <w:r w:rsidR="00475352" w:rsidRPr="00E37653">
        <w:rPr>
          <w:bCs/>
          <w:iCs/>
          <w:kern w:val="0"/>
          <w:sz w:val="22"/>
          <w:szCs w:val="22"/>
          <w:lang w:eastAsia="ru-RU"/>
        </w:rPr>
        <w:t xml:space="preserve"> </w:t>
      </w:r>
      <w:r w:rsidR="00475352" w:rsidRPr="00E37653">
        <w:rPr>
          <w:b/>
          <w:bCs/>
          <w:iCs/>
          <w:kern w:val="0"/>
          <w:sz w:val="22"/>
          <w:szCs w:val="22"/>
          <w:lang w:eastAsia="ru-RU"/>
        </w:rPr>
        <w:t>(личность)</w:t>
      </w:r>
    </w:p>
    <w:p w:rsidR="005065F9" w:rsidRPr="00E37653" w:rsidRDefault="00E37653" w:rsidP="005065F9">
      <w:pPr>
        <w:spacing w:line="240" w:lineRule="auto"/>
        <w:ind w:firstLine="709"/>
        <w:jc w:val="both"/>
        <w:rPr>
          <w:b/>
          <w:bCs/>
          <w:iCs/>
          <w:sz w:val="22"/>
          <w:szCs w:val="22"/>
        </w:rPr>
      </w:pPr>
      <w:r w:rsidRPr="00E37653">
        <w:rPr>
          <w:bCs/>
          <w:iCs/>
          <w:sz w:val="22"/>
          <w:szCs w:val="22"/>
        </w:rPr>
        <w:t>6</w:t>
      </w:r>
      <w:r w:rsidR="005065F9" w:rsidRPr="00E37653">
        <w:rPr>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Возникновение при восприятии человека человеком привлекательности одного из них для другого – это  __________</w:t>
      </w:r>
      <w:r w:rsidR="005065F9" w:rsidRPr="00E37653">
        <w:rPr>
          <w:b/>
          <w:bCs/>
          <w:iCs/>
          <w:sz w:val="22"/>
          <w:szCs w:val="22"/>
        </w:rPr>
        <w:t>(аттракция)</w:t>
      </w:r>
    </w:p>
    <w:p w:rsidR="005065F9" w:rsidRPr="00E37653" w:rsidRDefault="00E37653" w:rsidP="005065F9">
      <w:pPr>
        <w:spacing w:line="240" w:lineRule="auto"/>
        <w:ind w:firstLine="709"/>
        <w:jc w:val="both"/>
        <w:rPr>
          <w:sz w:val="22"/>
          <w:szCs w:val="22"/>
        </w:rPr>
      </w:pPr>
      <w:r w:rsidRPr="00E37653">
        <w:rPr>
          <w:bCs/>
          <w:iCs/>
          <w:sz w:val="22"/>
          <w:szCs w:val="22"/>
        </w:rPr>
        <w:t>7</w:t>
      </w:r>
      <w:r w:rsidR="005065F9" w:rsidRPr="00E37653">
        <w:rPr>
          <w:bCs/>
          <w:iCs/>
          <w:sz w:val="22"/>
          <w:szCs w:val="22"/>
        </w:rPr>
        <w:t xml:space="preserve">. </w:t>
      </w:r>
      <w:r w:rsidR="005065F9" w:rsidRPr="00E37653">
        <w:rPr>
          <w:sz w:val="22"/>
          <w:szCs w:val="22"/>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  ___________(</w:t>
      </w:r>
      <w:r w:rsidR="005065F9" w:rsidRPr="00E37653">
        <w:rPr>
          <w:b/>
          <w:sz w:val="22"/>
          <w:szCs w:val="22"/>
        </w:rPr>
        <w:t>Первичности)</w:t>
      </w:r>
      <w:r w:rsidR="005065F9" w:rsidRPr="00E37653">
        <w:rPr>
          <w:sz w:val="22"/>
          <w:szCs w:val="22"/>
        </w:rPr>
        <w:t xml:space="preserve"> </w:t>
      </w:r>
      <w:r w:rsidR="005065F9" w:rsidRPr="00E37653">
        <w:rPr>
          <w:b/>
          <w:bCs/>
          <w:iCs/>
          <w:kern w:val="0"/>
          <w:sz w:val="22"/>
          <w:szCs w:val="22"/>
          <w:lang w:eastAsia="ru-RU"/>
        </w:rPr>
        <w:t xml:space="preserve"> </w:t>
      </w:r>
    </w:p>
    <w:p w:rsidR="005065F9" w:rsidRPr="00E37653" w:rsidRDefault="00E37653" w:rsidP="005065F9">
      <w:pPr>
        <w:spacing w:line="240" w:lineRule="auto"/>
        <w:ind w:firstLine="709"/>
        <w:jc w:val="both"/>
        <w:rPr>
          <w:b/>
          <w:bCs/>
          <w:iCs/>
          <w:sz w:val="22"/>
          <w:szCs w:val="22"/>
        </w:rPr>
      </w:pPr>
      <w:r w:rsidRPr="00E37653">
        <w:rPr>
          <w:bCs/>
          <w:iCs/>
          <w:sz w:val="22"/>
          <w:szCs w:val="22"/>
        </w:rPr>
        <w:t>8</w:t>
      </w:r>
      <w:r w:rsidR="005065F9" w:rsidRPr="00E37653">
        <w:rPr>
          <w:b/>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Постижение эмоциональных состояний другого человека, сопереживание при общении – это  ____________</w:t>
      </w:r>
      <w:r w:rsidR="005065F9" w:rsidRPr="00E37653">
        <w:rPr>
          <w:b/>
          <w:bCs/>
          <w:iCs/>
          <w:sz w:val="22"/>
          <w:szCs w:val="22"/>
        </w:rPr>
        <w:t>(эмпатия)</w:t>
      </w:r>
    </w:p>
    <w:p w:rsidR="005065F9" w:rsidRPr="00E37653" w:rsidRDefault="00E37653" w:rsidP="005065F9">
      <w:pPr>
        <w:spacing w:line="240" w:lineRule="auto"/>
        <w:ind w:firstLine="709"/>
        <w:jc w:val="both"/>
        <w:rPr>
          <w:b/>
          <w:bCs/>
          <w:iCs/>
          <w:sz w:val="22"/>
          <w:szCs w:val="22"/>
        </w:rPr>
      </w:pPr>
      <w:r w:rsidRPr="00E37653">
        <w:rPr>
          <w:bCs/>
          <w:iCs/>
          <w:sz w:val="22"/>
          <w:szCs w:val="22"/>
        </w:rPr>
        <w:t>9</w:t>
      </w:r>
      <w:r w:rsidR="005065F9" w:rsidRPr="00E37653">
        <w:rPr>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Понимание другого человека путем отождествления себя с ним называется _______________</w:t>
      </w:r>
      <w:r w:rsidR="005065F9" w:rsidRPr="00E37653">
        <w:rPr>
          <w:b/>
          <w:bCs/>
          <w:iCs/>
          <w:sz w:val="22"/>
          <w:szCs w:val="22"/>
        </w:rPr>
        <w:t>(</w:t>
      </w:r>
      <w:proofErr w:type="spellStart"/>
      <w:r w:rsidR="005065F9" w:rsidRPr="00E37653">
        <w:rPr>
          <w:b/>
          <w:bCs/>
          <w:iCs/>
          <w:sz w:val="22"/>
          <w:szCs w:val="22"/>
        </w:rPr>
        <w:t>иднтификация</w:t>
      </w:r>
      <w:proofErr w:type="spellEnd"/>
      <w:r w:rsidR="005065F9" w:rsidRPr="00E37653">
        <w:rPr>
          <w:b/>
          <w:bCs/>
          <w:iCs/>
          <w:sz w:val="22"/>
          <w:szCs w:val="22"/>
        </w:rPr>
        <w:t>)</w:t>
      </w:r>
    </w:p>
    <w:p w:rsidR="005065F9" w:rsidRPr="00E37653" w:rsidRDefault="00E37653" w:rsidP="005065F9">
      <w:pPr>
        <w:spacing w:line="240" w:lineRule="auto"/>
        <w:ind w:firstLine="709"/>
        <w:jc w:val="both"/>
        <w:rPr>
          <w:b/>
          <w:bCs/>
          <w:iCs/>
          <w:sz w:val="22"/>
          <w:szCs w:val="22"/>
        </w:rPr>
      </w:pPr>
      <w:r w:rsidRPr="00E37653">
        <w:rPr>
          <w:bCs/>
          <w:iCs/>
          <w:sz w:val="22"/>
          <w:szCs w:val="22"/>
        </w:rPr>
        <w:t>10</w:t>
      </w:r>
      <w:r w:rsidR="005065F9" w:rsidRPr="00E37653">
        <w:rPr>
          <w:bCs/>
          <w:iCs/>
          <w:sz w:val="22"/>
          <w:szCs w:val="22"/>
        </w:rPr>
        <w:t>. Система сложившихся взглядов на окружающий мир и свое место в нем называется ___________________________(</w:t>
      </w:r>
      <w:r w:rsidR="005065F9" w:rsidRPr="00E37653">
        <w:rPr>
          <w:b/>
          <w:bCs/>
          <w:iCs/>
          <w:sz w:val="22"/>
          <w:szCs w:val="22"/>
        </w:rPr>
        <w:t>направленность личности)</w:t>
      </w:r>
    </w:p>
    <w:p w:rsidR="00475352" w:rsidRPr="00E37653" w:rsidRDefault="00475352" w:rsidP="00051D81">
      <w:pPr>
        <w:autoSpaceDE w:val="0"/>
        <w:spacing w:line="240" w:lineRule="auto"/>
        <w:ind w:firstLine="709"/>
        <w:jc w:val="both"/>
        <w:rPr>
          <w:b/>
          <w:bCs/>
          <w:iCs/>
          <w:kern w:val="0"/>
          <w:sz w:val="22"/>
          <w:szCs w:val="22"/>
          <w:lang w:eastAsia="ru-RU"/>
        </w:rPr>
      </w:pPr>
    </w:p>
    <w:p w:rsidR="00771D79" w:rsidRPr="00E37653" w:rsidRDefault="00771D79" w:rsidP="00771D79">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в) типовые практические вопросы</w:t>
      </w:r>
    </w:p>
    <w:p w:rsidR="00771D79" w:rsidRPr="00E37653" w:rsidRDefault="00771D79" w:rsidP="006664EC">
      <w:pPr>
        <w:autoSpaceDE w:val="0"/>
        <w:spacing w:line="240" w:lineRule="auto"/>
        <w:ind w:firstLine="709"/>
        <w:jc w:val="both"/>
        <w:rPr>
          <w:rFonts w:eastAsiaTheme="minorHAnsi"/>
          <w:sz w:val="22"/>
          <w:szCs w:val="22"/>
          <w:lang w:eastAsia="en-US"/>
        </w:rPr>
      </w:pPr>
    </w:p>
    <w:p w:rsidR="009A6A94" w:rsidRPr="00E37653" w:rsidRDefault="00475352" w:rsidP="006664EC">
      <w:pPr>
        <w:autoSpaceDE w:val="0"/>
        <w:spacing w:line="240" w:lineRule="auto"/>
        <w:ind w:firstLine="709"/>
        <w:jc w:val="both"/>
        <w:rPr>
          <w:sz w:val="22"/>
          <w:szCs w:val="22"/>
        </w:rPr>
      </w:pPr>
      <w:bookmarkStart w:id="1" w:name="_Hlk136003031"/>
      <w:r w:rsidRPr="00E37653">
        <w:rPr>
          <w:rFonts w:eastAsiaTheme="minorHAnsi"/>
          <w:sz w:val="22"/>
          <w:szCs w:val="22"/>
          <w:lang w:eastAsia="en-US"/>
        </w:rPr>
        <w:t>1.</w:t>
      </w:r>
      <w:r w:rsidR="00EF28FA" w:rsidRPr="00E37653">
        <w:rPr>
          <w:rFonts w:eastAsiaTheme="minorHAnsi"/>
          <w:sz w:val="22"/>
          <w:szCs w:val="22"/>
          <w:lang w:eastAsia="en-US"/>
        </w:rPr>
        <w:t xml:space="preserve"> </w:t>
      </w:r>
      <w:r w:rsidRPr="00E37653">
        <w:rPr>
          <w:rFonts w:eastAsiaTheme="minorHAnsi"/>
          <w:sz w:val="22"/>
          <w:szCs w:val="22"/>
          <w:lang w:eastAsia="en-US"/>
        </w:rPr>
        <w:t>Выделите особенности, которые отражают поведение индивида, и особенности, которые отражают поведение личности</w:t>
      </w:r>
      <w:r w:rsidR="00EF28FA" w:rsidRPr="00E37653">
        <w:rPr>
          <w:rFonts w:eastAsiaTheme="minorHAnsi"/>
          <w:sz w:val="22"/>
          <w:szCs w:val="22"/>
          <w:lang w:eastAsia="en-US"/>
        </w:rPr>
        <w:t>,</w:t>
      </w:r>
      <w:r w:rsidRPr="00E37653">
        <w:rPr>
          <w:rFonts w:eastAsiaTheme="minorHAnsi"/>
          <w:sz w:val="22"/>
          <w:szCs w:val="22"/>
          <w:lang w:eastAsia="en-US"/>
        </w:rPr>
        <w:t xml:space="preserve"> </w:t>
      </w:r>
      <w:r w:rsidR="00EF28FA" w:rsidRPr="00E37653">
        <w:rPr>
          <w:rFonts w:eastAsiaTheme="minorHAnsi"/>
          <w:sz w:val="22"/>
          <w:szCs w:val="22"/>
          <w:lang w:eastAsia="en-US"/>
        </w:rPr>
        <w:t>д</w:t>
      </w:r>
      <w:r w:rsidRPr="00E37653">
        <w:rPr>
          <w:rFonts w:eastAsiaTheme="minorHAnsi"/>
          <w:sz w:val="22"/>
          <w:szCs w:val="22"/>
          <w:lang w:eastAsia="en-US"/>
        </w:rPr>
        <w:t>айте обоснование своего выбора</w:t>
      </w:r>
      <w:r w:rsidR="00EF28FA" w:rsidRPr="00E37653">
        <w:rPr>
          <w:rFonts w:eastAsiaTheme="minorHAnsi"/>
          <w:sz w:val="22"/>
          <w:szCs w:val="22"/>
          <w:lang w:eastAsia="en-US"/>
        </w:rPr>
        <w:t>: с</w:t>
      </w:r>
      <w:r w:rsidRPr="00E37653">
        <w:rPr>
          <w:rFonts w:eastAsiaTheme="minorHAnsi"/>
          <w:sz w:val="22"/>
          <w:szCs w:val="22"/>
          <w:lang w:eastAsia="en-US"/>
        </w:rPr>
        <w:t>тарательность, низкая адаптация к темноте, общительность, хорошая координация обеих рук, медленная скорость узнавания, большая эмоциональная возбудимость, трудолюбие, аккуратность, высокая чувствительность органов чувств, трудности в овладении новым двигательным навыком</w:t>
      </w:r>
    </w:p>
    <w:p w:rsidR="00CB3BFA" w:rsidRPr="006664EC" w:rsidRDefault="00EF28FA" w:rsidP="006664EC">
      <w:pPr>
        <w:tabs>
          <w:tab w:val="left" w:pos="2040"/>
        </w:tabs>
        <w:autoSpaceDE w:val="0"/>
        <w:spacing w:line="240" w:lineRule="auto"/>
        <w:ind w:firstLine="709"/>
        <w:jc w:val="both"/>
        <w:rPr>
          <w:kern w:val="0"/>
          <w:sz w:val="22"/>
          <w:szCs w:val="22"/>
          <w:lang w:eastAsia="ru-RU"/>
        </w:rPr>
      </w:pPr>
      <w:r w:rsidRPr="00E37653">
        <w:rPr>
          <w:kern w:val="0"/>
          <w:sz w:val="22"/>
          <w:szCs w:val="22"/>
          <w:lang w:eastAsia="ru-RU"/>
        </w:rPr>
        <w:t>2</w:t>
      </w:r>
      <w:r w:rsidR="00475352" w:rsidRPr="00E37653">
        <w:rPr>
          <w:kern w:val="0"/>
          <w:sz w:val="22"/>
          <w:szCs w:val="22"/>
          <w:lang w:eastAsia="ru-RU"/>
        </w:rPr>
        <w:t>.</w:t>
      </w:r>
      <w:r w:rsidRPr="00E37653">
        <w:rPr>
          <w:kern w:val="0"/>
          <w:sz w:val="22"/>
          <w:szCs w:val="22"/>
          <w:lang w:eastAsia="ru-RU"/>
        </w:rPr>
        <w:t xml:space="preserve"> </w:t>
      </w:r>
      <w:r w:rsidR="00475352" w:rsidRPr="00E37653">
        <w:rPr>
          <w:kern w:val="0"/>
          <w:sz w:val="22"/>
          <w:szCs w:val="22"/>
          <w:lang w:eastAsia="ru-RU"/>
        </w:rPr>
        <w:t xml:space="preserve">Может ли одна и та же группа в организации быть одновременно отнесена к «референтной», «профессиональной», «большой», «естественной», «социальной», «неформальной», </w:t>
      </w:r>
      <w:r w:rsidR="00475352" w:rsidRPr="006664EC">
        <w:rPr>
          <w:kern w:val="0"/>
          <w:sz w:val="22"/>
          <w:szCs w:val="22"/>
          <w:lang w:eastAsia="ru-RU"/>
        </w:rPr>
        <w:t>«номинальной»? Обоснуйте свою точку зрения.</w:t>
      </w:r>
    </w:p>
    <w:p w:rsidR="00475352" w:rsidRPr="00E37653" w:rsidRDefault="00EF28FA" w:rsidP="006664EC">
      <w:pPr>
        <w:widowControl/>
        <w:suppressAutoHyphens/>
        <w:spacing w:line="240" w:lineRule="auto"/>
        <w:ind w:firstLine="709"/>
        <w:contextualSpacing/>
        <w:jc w:val="both"/>
        <w:rPr>
          <w:rFonts w:ascii="Arial" w:hAnsi="Arial" w:cs="Arial"/>
          <w:kern w:val="0"/>
          <w:sz w:val="22"/>
          <w:szCs w:val="22"/>
          <w:lang w:eastAsia="ru-RU"/>
        </w:rPr>
      </w:pPr>
      <w:r w:rsidRPr="00E37653">
        <w:rPr>
          <w:kern w:val="0"/>
          <w:sz w:val="22"/>
          <w:szCs w:val="22"/>
          <w:lang w:eastAsia="ru-RU"/>
        </w:rPr>
        <w:t>3</w:t>
      </w:r>
      <w:r w:rsidR="00475352" w:rsidRPr="00E37653">
        <w:rPr>
          <w:kern w:val="0"/>
          <w:sz w:val="22"/>
          <w:szCs w:val="22"/>
          <w:lang w:eastAsia="ru-RU"/>
        </w:rPr>
        <w:t>.</w:t>
      </w:r>
      <w:r w:rsidRPr="00E37653">
        <w:rPr>
          <w:kern w:val="0"/>
          <w:sz w:val="22"/>
          <w:szCs w:val="22"/>
          <w:lang w:eastAsia="ru-RU"/>
        </w:rPr>
        <w:t xml:space="preserve"> </w:t>
      </w:r>
      <w:r w:rsidR="00475352" w:rsidRPr="00E37653">
        <w:rPr>
          <w:kern w:val="0"/>
          <w:sz w:val="22"/>
          <w:szCs w:val="22"/>
          <w:lang w:eastAsia="ru-RU"/>
        </w:rPr>
        <w:t>Определите, в каких из нижеперечисленных примеров представлена профессиональная группа, а в каких нет.</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Два человека переносят шкаф.</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Пять сотрудников туристической фирмы собрались на еженедельную планерку.</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Мать помогает делать уроки двум сыновьям.</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Два студента колледжа собрались вместе готовить курсовую работу.</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Пять тысяч болельщиков наблюдают за футбольным матчем.</w:t>
      </w:r>
    </w:p>
    <w:p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Десять подростков играют во дворе в футбол.</w:t>
      </w:r>
    </w:p>
    <w:bookmarkEnd w:id="1"/>
    <w:p w:rsidR="005065F9" w:rsidRPr="00E37653" w:rsidRDefault="005065F9" w:rsidP="005065F9">
      <w:pPr>
        <w:tabs>
          <w:tab w:val="left" w:pos="1134"/>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 xml:space="preserve">4. 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Главный менеджер - Екатерина. Ей 29 лет. Она работает на предприятии недавно. Проявила себя как способный работник, менеджер и была выбрана на место главного менеджера. Теперь у нее в подчинении 5 менеджеров. Все, кроме одного - Бориса, моложе ее и неопытны. Борису 52 года, он работает на предприятии уже 27 лег. Он хочет остаться в фирме. Екатерина считает, что у него есть проблемы с качеством работы. Борис тоже подавал заявление на место главного менеджера.</w:t>
      </w:r>
    </w:p>
    <w:p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Говорят, что у него есть знакомые в высшем руководстве. О Екатерине говорят, что она властна, может быть агрессивной.</w:t>
      </w:r>
    </w:p>
    <w:p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Екатерина хочет помочь Борису улучшить его работу. У нее уже было несколько разговоров с Борисом. Она говорила, он слушал, при этом был опечален.</w:t>
      </w:r>
    </w:p>
    <w:p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lastRenderedPageBreak/>
        <w:t>Она хочет еще раз поговорить с Борисом, возможно, раньше были проблемы в коммуникации.</w:t>
      </w:r>
    </w:p>
    <w:p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bCs/>
          <w:kern w:val="0"/>
          <w:sz w:val="22"/>
          <w:szCs w:val="22"/>
          <w:shd w:val="clear" w:color="auto" w:fill="FFFFFF"/>
          <w:lang w:eastAsia="ru-RU"/>
        </w:rPr>
        <w:t>Задание:</w:t>
      </w:r>
    </w:p>
    <w:p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1. Проанализировать эту ситуацию: определить, какие могли быть барьеры восприятия; какие интересы у Бориса и у Екатерины.</w:t>
      </w:r>
    </w:p>
    <w:p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2. Продумать будущий разговор Екатерины с Борисом с учетом выявленных факторов во время анализа ситуации.</w:t>
      </w:r>
    </w:p>
    <w:p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3.</w:t>
      </w:r>
      <w:r w:rsidRPr="00E37653">
        <w:t xml:space="preserve"> </w:t>
      </w:r>
      <w:r w:rsidRPr="00E37653">
        <w:rPr>
          <w:kern w:val="0"/>
          <w:sz w:val="22"/>
          <w:szCs w:val="22"/>
          <w:shd w:val="clear" w:color="auto" w:fill="FFFFFF"/>
          <w:lang w:eastAsia="ru-RU"/>
        </w:rPr>
        <w:t>Какой образ возникает в вашем представлении, когда говорят о депутате Государственной Думы; российском бизнесмене; преподавателе высшей школы; бомже; журналисте; шахтере; пенсионере? Запишите, на ваш взгляд, наиболее характерные черты стереотипного образа представителей перечисленных профессий и групп.</w:t>
      </w:r>
    </w:p>
    <w:p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4.</w:t>
      </w:r>
      <w:r w:rsidRPr="00E37653">
        <w:t xml:space="preserve"> </w:t>
      </w:r>
      <w:r w:rsidRPr="00E37653">
        <w:rPr>
          <w:kern w:val="0"/>
          <w:sz w:val="22"/>
          <w:szCs w:val="22"/>
          <w:shd w:val="clear" w:color="auto" w:fill="FFFFFF"/>
          <w:lang w:eastAsia="ru-RU"/>
        </w:rPr>
        <w:t>Приведите примеры эффектов межличностного восприятия и точности межличностной перцепции.</w:t>
      </w:r>
    </w:p>
    <w:p w:rsidR="00051D81" w:rsidRPr="009A6A94" w:rsidRDefault="00051D81" w:rsidP="009A6A94">
      <w:pPr>
        <w:autoSpaceDE w:val="0"/>
        <w:spacing w:line="240" w:lineRule="auto"/>
        <w:ind w:firstLine="0"/>
        <w:jc w:val="both"/>
        <w:rPr>
          <w:sz w:val="22"/>
          <w:szCs w:val="22"/>
        </w:rPr>
      </w:pPr>
    </w:p>
    <w:tbl>
      <w:tblPr>
        <w:tblW w:w="9694" w:type="dxa"/>
        <w:tblLayout w:type="fixed"/>
        <w:tblLook w:val="0000"/>
      </w:tblPr>
      <w:tblGrid>
        <w:gridCol w:w="1758"/>
        <w:gridCol w:w="7936"/>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051D81">
            <w:pPr>
              <w:autoSpaceDE w:val="0"/>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051D81">
            <w:pPr>
              <w:autoSpaceDE w:val="0"/>
              <w:spacing w:line="240" w:lineRule="auto"/>
              <w:ind w:firstLine="0"/>
              <w:jc w:val="center"/>
              <w:rPr>
                <w:b/>
                <w:bCs/>
                <w:sz w:val="22"/>
                <w:szCs w:val="22"/>
              </w:rPr>
            </w:pPr>
            <w:r w:rsidRPr="009A6A94">
              <w:rPr>
                <w:b/>
                <w:bCs/>
                <w:sz w:val="22"/>
                <w:szCs w:val="22"/>
              </w:rPr>
              <w:t>Результаты освоения ОПОП</w:t>
            </w:r>
          </w:p>
          <w:p w:rsidR="009A6A94" w:rsidRPr="009A6A94" w:rsidRDefault="009A6A94" w:rsidP="00051D81">
            <w:pPr>
              <w:autoSpaceDE w:val="0"/>
              <w:spacing w:line="240" w:lineRule="auto"/>
              <w:ind w:firstLine="0"/>
              <w:jc w:val="center"/>
              <w:rPr>
                <w:sz w:val="22"/>
                <w:szCs w:val="22"/>
              </w:rPr>
            </w:pPr>
            <w:r w:rsidRPr="009A6A94">
              <w:rPr>
                <w:b/>
                <w:bCs/>
                <w:sz w:val="22"/>
                <w:szCs w:val="22"/>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051D81">
            <w:pPr>
              <w:autoSpaceDE w:val="0"/>
              <w:spacing w:line="240" w:lineRule="auto"/>
              <w:ind w:firstLine="0"/>
              <w:jc w:val="center"/>
              <w:rPr>
                <w:sz w:val="22"/>
                <w:szCs w:val="22"/>
              </w:rPr>
            </w:pPr>
            <w:r w:rsidRPr="009A6A94">
              <w:rPr>
                <w:sz w:val="22"/>
                <w:szCs w:val="22"/>
              </w:rPr>
              <w:t>УК-5.5</w:t>
            </w:r>
          </w:p>
        </w:tc>
        <w:tc>
          <w:tcPr>
            <w:tcW w:w="7936" w:type="dxa"/>
            <w:tcBorders>
              <w:top w:val="single" w:sz="4" w:space="0" w:color="000000"/>
              <w:left w:val="single" w:sz="4" w:space="0" w:color="000000"/>
              <w:bottom w:val="single" w:sz="4" w:space="0" w:color="000000"/>
              <w:right w:val="single" w:sz="4" w:space="0" w:color="000000"/>
            </w:tcBorders>
          </w:tcPr>
          <w:p w:rsidR="009A6A94" w:rsidRPr="009A6A94" w:rsidRDefault="009A6A94" w:rsidP="00051D81">
            <w:pPr>
              <w:autoSpaceDE w:val="0"/>
              <w:spacing w:line="240" w:lineRule="auto"/>
              <w:ind w:firstLine="0"/>
              <w:rPr>
                <w:sz w:val="22"/>
                <w:szCs w:val="22"/>
              </w:rPr>
            </w:pPr>
            <w:r w:rsidRPr="009A6A94">
              <w:rPr>
                <w:sz w:val="22"/>
                <w:szCs w:val="22"/>
              </w:rPr>
              <w:t>Понимает невербальную коммуникацию представителей российской и зарубежных деловых культур</w:t>
            </w:r>
          </w:p>
        </w:tc>
      </w:tr>
    </w:tbl>
    <w:p w:rsidR="009A6A94" w:rsidRPr="009A6A94" w:rsidRDefault="009A6A94" w:rsidP="009A6A94">
      <w:pPr>
        <w:autoSpaceDE w:val="0"/>
        <w:spacing w:line="240" w:lineRule="auto"/>
        <w:ind w:firstLine="0"/>
        <w:jc w:val="both"/>
        <w:rPr>
          <w:sz w:val="22"/>
          <w:szCs w:val="22"/>
        </w:rPr>
      </w:pPr>
    </w:p>
    <w:p w:rsidR="009A6A94" w:rsidRDefault="009A6A94" w:rsidP="009A6A94">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rsidR="00051D81" w:rsidRPr="009A6A94" w:rsidRDefault="00051D81" w:rsidP="009A6A94">
      <w:pPr>
        <w:spacing w:line="240" w:lineRule="auto"/>
        <w:ind w:firstLine="709"/>
        <w:jc w:val="both"/>
        <w:rPr>
          <w:b/>
          <w:bCs/>
          <w:i/>
          <w:iCs/>
          <w:sz w:val="22"/>
          <w:szCs w:val="22"/>
        </w:rPr>
      </w:pPr>
    </w:p>
    <w:p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Из предложено списка выберите функции речи:</w:t>
      </w:r>
    </w:p>
    <w:p w:rsidR="009A6A94" w:rsidRPr="009A6A94" w:rsidRDefault="009A6A94" w:rsidP="00051D81">
      <w:pPr>
        <w:tabs>
          <w:tab w:val="left" w:pos="284"/>
        </w:tabs>
        <w:spacing w:line="240" w:lineRule="auto"/>
        <w:ind w:left="993" w:hanging="284"/>
        <w:rPr>
          <w:rFonts w:eastAsia="Calibri"/>
          <w:sz w:val="22"/>
          <w:szCs w:val="22"/>
        </w:rPr>
      </w:pPr>
      <w:r w:rsidRPr="009A6A94">
        <w:rPr>
          <w:rFonts w:eastAsia="Calibri"/>
          <w:sz w:val="22"/>
          <w:szCs w:val="22"/>
        </w:rPr>
        <w:t>а) отражение действительности в виде образов предметов</w:t>
      </w:r>
    </w:p>
    <w:p w:rsidR="009A6A94" w:rsidRPr="009A6A94" w:rsidRDefault="009A6A94" w:rsidP="00051D81">
      <w:pPr>
        <w:tabs>
          <w:tab w:val="left" w:pos="284"/>
        </w:tabs>
        <w:spacing w:line="240" w:lineRule="auto"/>
        <w:ind w:left="993" w:hanging="284"/>
        <w:rPr>
          <w:rFonts w:eastAsia="Calibri"/>
          <w:b/>
          <w:bCs/>
          <w:sz w:val="22"/>
          <w:szCs w:val="22"/>
        </w:rPr>
      </w:pPr>
      <w:r w:rsidRPr="009A6A94">
        <w:rPr>
          <w:rFonts w:eastAsia="Calibri"/>
          <w:b/>
          <w:bCs/>
          <w:sz w:val="22"/>
          <w:szCs w:val="22"/>
        </w:rPr>
        <w:t>б) сохранение и передача информации</w:t>
      </w:r>
    </w:p>
    <w:p w:rsidR="009A6A94" w:rsidRPr="009A6A94" w:rsidRDefault="009A6A94" w:rsidP="00051D81">
      <w:pPr>
        <w:tabs>
          <w:tab w:val="left" w:pos="284"/>
        </w:tabs>
        <w:spacing w:line="240" w:lineRule="auto"/>
        <w:ind w:left="993" w:hanging="284"/>
        <w:rPr>
          <w:rFonts w:eastAsia="Calibri"/>
          <w:b/>
          <w:bCs/>
          <w:sz w:val="22"/>
          <w:szCs w:val="22"/>
        </w:rPr>
      </w:pPr>
      <w:r w:rsidRPr="009A6A94">
        <w:rPr>
          <w:rFonts w:eastAsia="Calibri"/>
          <w:b/>
          <w:bCs/>
          <w:sz w:val="22"/>
          <w:szCs w:val="22"/>
        </w:rPr>
        <w:t>в) обозначение предметов и явлений</w:t>
      </w:r>
    </w:p>
    <w:p w:rsidR="009A6A94" w:rsidRPr="009A6A94" w:rsidRDefault="009A6A94" w:rsidP="00051D81">
      <w:pPr>
        <w:tabs>
          <w:tab w:val="left" w:pos="284"/>
        </w:tabs>
        <w:spacing w:line="240" w:lineRule="auto"/>
        <w:ind w:left="993" w:hanging="284"/>
        <w:rPr>
          <w:rFonts w:eastAsia="Calibri"/>
          <w:sz w:val="22"/>
          <w:szCs w:val="22"/>
        </w:rPr>
      </w:pPr>
      <w:r w:rsidRPr="009A6A94">
        <w:rPr>
          <w:rFonts w:eastAsia="Calibri"/>
          <w:sz w:val="22"/>
          <w:szCs w:val="22"/>
        </w:rPr>
        <w:t>г) формирование образов отсутствующих предметов</w:t>
      </w:r>
    </w:p>
    <w:p w:rsidR="009A6A94" w:rsidRPr="009A6A94" w:rsidRDefault="009A6A94" w:rsidP="00051D81">
      <w:pPr>
        <w:tabs>
          <w:tab w:val="left" w:pos="284"/>
        </w:tabs>
        <w:spacing w:line="240" w:lineRule="auto"/>
        <w:ind w:left="993" w:hanging="284"/>
        <w:rPr>
          <w:b/>
          <w:kern w:val="0"/>
          <w:sz w:val="22"/>
          <w:szCs w:val="22"/>
        </w:rPr>
      </w:pPr>
      <w:r w:rsidRPr="009A6A94">
        <w:rPr>
          <w:rFonts w:eastAsia="Calibri"/>
          <w:b/>
          <w:bCs/>
          <w:sz w:val="22"/>
          <w:szCs w:val="22"/>
        </w:rPr>
        <w:t>д) выражение отношения к предмету или явлению</w:t>
      </w:r>
    </w:p>
    <w:p w:rsidR="009A6A94" w:rsidRPr="009A6A94"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Человеческий язык характеризуется</w:t>
      </w:r>
      <w:r w:rsidRPr="009A6A94">
        <w:rPr>
          <w:kern w:val="0"/>
          <w:sz w:val="22"/>
          <w:szCs w:val="22"/>
        </w:rPr>
        <w:t>:</w:t>
      </w:r>
    </w:p>
    <w:p w:rsidR="009A6A94" w:rsidRPr="009A6A94" w:rsidRDefault="009A6A94" w:rsidP="00051D81">
      <w:pPr>
        <w:tabs>
          <w:tab w:val="left" w:pos="284"/>
          <w:tab w:val="left" w:pos="426"/>
        </w:tabs>
        <w:spacing w:line="240" w:lineRule="auto"/>
        <w:ind w:left="993" w:hanging="284"/>
        <w:jc w:val="both"/>
        <w:rPr>
          <w:kern w:val="0"/>
          <w:sz w:val="22"/>
          <w:szCs w:val="22"/>
        </w:rPr>
      </w:pPr>
      <w:r w:rsidRPr="009A6A94">
        <w:rPr>
          <w:kern w:val="0"/>
          <w:sz w:val="22"/>
          <w:szCs w:val="22"/>
        </w:rPr>
        <w:t>а) наличием сигналов, запускающих те или иные поведенческие реакции</w:t>
      </w:r>
    </w:p>
    <w:p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б) возможностью передавать информацию о прошлых и будущих событиях</w:t>
      </w:r>
    </w:p>
    <w:p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в) отсутствием генетической фиксированности</w:t>
      </w:r>
    </w:p>
    <w:p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г) наличием семантики</w:t>
      </w:r>
    </w:p>
    <w:p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Особенность невербального общения: его проявление обусловлено</w:t>
      </w:r>
    </w:p>
    <w:p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а) импульсами нашего подсознания</w:t>
      </w:r>
    </w:p>
    <w:p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б)</w:t>
      </w:r>
      <w:r w:rsidR="00051D81">
        <w:rPr>
          <w:kern w:val="0"/>
          <w:sz w:val="22"/>
          <w:szCs w:val="22"/>
          <w:shd w:val="clear" w:color="auto" w:fill="FFFFFF"/>
        </w:rPr>
        <w:t xml:space="preserve"> </w:t>
      </w:r>
      <w:r w:rsidRPr="009A6A94">
        <w:rPr>
          <w:kern w:val="0"/>
          <w:sz w:val="22"/>
          <w:szCs w:val="22"/>
          <w:shd w:val="clear" w:color="auto" w:fill="FFFFFF"/>
        </w:rPr>
        <w:t>отсутствие возможности подделать эти импульсы</w:t>
      </w:r>
    </w:p>
    <w:p w:rsidR="009A6A94" w:rsidRPr="009A6A94" w:rsidRDefault="009A6A94" w:rsidP="00051D81">
      <w:pPr>
        <w:tabs>
          <w:tab w:val="left" w:pos="284"/>
          <w:tab w:val="left" w:pos="426"/>
        </w:tabs>
        <w:spacing w:line="240" w:lineRule="auto"/>
        <w:ind w:left="709" w:firstLine="0"/>
        <w:jc w:val="both"/>
        <w:rPr>
          <w:b/>
          <w:bCs/>
          <w:kern w:val="0"/>
          <w:sz w:val="22"/>
          <w:szCs w:val="22"/>
          <w:bdr w:val="none" w:sz="0" w:space="0" w:color="auto" w:frame="1"/>
          <w:shd w:val="clear" w:color="auto" w:fill="FFFFFF"/>
        </w:rPr>
      </w:pPr>
      <w:r w:rsidRPr="009A6A94">
        <w:rPr>
          <w:b/>
          <w:bCs/>
          <w:kern w:val="0"/>
          <w:sz w:val="22"/>
          <w:szCs w:val="22"/>
          <w:bdr w:val="none" w:sz="0" w:space="0" w:color="auto" w:frame="1"/>
          <w:shd w:val="clear" w:color="auto" w:fill="FFFFFF"/>
        </w:rPr>
        <w:t>в)</w:t>
      </w:r>
      <w:r w:rsidR="00051D81">
        <w:rPr>
          <w:b/>
          <w:bCs/>
          <w:kern w:val="0"/>
          <w:sz w:val="22"/>
          <w:szCs w:val="22"/>
          <w:bdr w:val="none" w:sz="0" w:space="0" w:color="auto" w:frame="1"/>
          <w:shd w:val="clear" w:color="auto" w:fill="FFFFFF"/>
        </w:rPr>
        <w:t xml:space="preserve"> </w:t>
      </w:r>
      <w:r w:rsidRPr="009A6A94">
        <w:rPr>
          <w:b/>
          <w:bCs/>
          <w:kern w:val="0"/>
          <w:sz w:val="22"/>
          <w:szCs w:val="22"/>
          <w:bdr w:val="none" w:sz="0" w:space="0" w:color="auto" w:frame="1"/>
          <w:shd w:val="clear" w:color="auto" w:fill="FFFFFF"/>
        </w:rPr>
        <w:t>все ответы верны</w:t>
      </w:r>
    </w:p>
    <w:p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г)</w:t>
      </w:r>
      <w:r w:rsidR="00051D81">
        <w:rPr>
          <w:kern w:val="0"/>
          <w:sz w:val="22"/>
          <w:szCs w:val="22"/>
          <w:shd w:val="clear" w:color="auto" w:fill="FFFFFF"/>
        </w:rPr>
        <w:t xml:space="preserve"> </w:t>
      </w:r>
      <w:r w:rsidRPr="009A6A94">
        <w:rPr>
          <w:kern w:val="0"/>
          <w:sz w:val="22"/>
          <w:szCs w:val="22"/>
          <w:shd w:val="clear" w:color="auto" w:fill="FFFFFF"/>
        </w:rPr>
        <w:t xml:space="preserve">его проявлениям доверяют больше, чем вербальному каналу общения </w:t>
      </w:r>
    </w:p>
    <w:p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Один из самых простых способов понимания другого человека, уподобление ему, отождествление с ним себя — это:</w:t>
      </w:r>
    </w:p>
    <w:p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а) идентификация;</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б) эмпатия;</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рефлексия.</w:t>
      </w:r>
    </w:p>
    <w:p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интеракции</w:t>
      </w:r>
    </w:p>
    <w:p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аттракции;</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перцепция.</w:t>
      </w:r>
    </w:p>
    <w:p w:rsidR="009A6A94" w:rsidRPr="009A6A94" w:rsidRDefault="009A6A94" w:rsidP="009A6A94">
      <w:pPr>
        <w:suppressAutoHyphens/>
        <w:spacing w:line="240" w:lineRule="auto"/>
        <w:ind w:left="1276" w:firstLine="0"/>
        <w:contextualSpacing/>
        <w:jc w:val="both"/>
        <w:rPr>
          <w:kern w:val="0"/>
          <w:sz w:val="22"/>
          <w:szCs w:val="22"/>
          <w:shd w:val="clear" w:color="auto" w:fill="FFFFFF"/>
        </w:rPr>
      </w:pPr>
    </w:p>
    <w:p w:rsidR="009A6A94" w:rsidRDefault="009A6A94" w:rsidP="00051D81">
      <w:pPr>
        <w:spacing w:line="240" w:lineRule="auto"/>
        <w:ind w:firstLine="709"/>
        <w:jc w:val="both"/>
        <w:rPr>
          <w:b/>
          <w:bCs/>
          <w:i/>
          <w:iCs/>
          <w:sz w:val="22"/>
          <w:szCs w:val="22"/>
        </w:rPr>
      </w:pPr>
      <w:r w:rsidRPr="00051D81">
        <w:rPr>
          <w:b/>
          <w:bCs/>
          <w:i/>
          <w:iCs/>
          <w:sz w:val="22"/>
          <w:szCs w:val="22"/>
        </w:rPr>
        <w:t>б) типовые тестовые вопросы открытого типа:</w:t>
      </w:r>
    </w:p>
    <w:p w:rsidR="00051D81" w:rsidRPr="00051D81" w:rsidRDefault="00051D81" w:rsidP="00051D81">
      <w:pPr>
        <w:spacing w:line="240" w:lineRule="auto"/>
        <w:ind w:firstLine="709"/>
        <w:jc w:val="both"/>
        <w:rPr>
          <w:b/>
          <w:bCs/>
          <w:i/>
          <w:iCs/>
          <w:sz w:val="22"/>
          <w:szCs w:val="22"/>
        </w:rPr>
      </w:pPr>
    </w:p>
    <w:p w:rsidR="009A6A94" w:rsidRPr="009A6A94" w:rsidRDefault="00051D81" w:rsidP="00051D81">
      <w:pPr>
        <w:tabs>
          <w:tab w:val="left" w:pos="284"/>
          <w:tab w:val="left" w:pos="426"/>
        </w:tabs>
        <w:spacing w:line="240" w:lineRule="auto"/>
        <w:ind w:firstLine="709"/>
        <w:jc w:val="both"/>
        <w:rPr>
          <w:b/>
          <w:bCs/>
          <w:i/>
          <w:iCs/>
          <w:kern w:val="0"/>
          <w:sz w:val="22"/>
          <w:szCs w:val="22"/>
          <w:shd w:val="clear" w:color="auto" w:fill="FFFFFF"/>
        </w:rPr>
      </w:pPr>
      <w:r>
        <w:rPr>
          <w:bCs/>
          <w:iCs/>
          <w:kern w:val="0"/>
          <w:sz w:val="22"/>
          <w:szCs w:val="22"/>
          <w:shd w:val="clear" w:color="auto" w:fill="FFFFFF"/>
        </w:rPr>
        <w:t xml:space="preserve">1. </w:t>
      </w:r>
      <w:r w:rsidR="009A6A94" w:rsidRPr="009A6A94">
        <w:rPr>
          <w:bCs/>
          <w:iCs/>
          <w:kern w:val="0"/>
          <w:sz w:val="22"/>
          <w:szCs w:val="22"/>
          <w:shd w:val="clear" w:color="auto" w:fill="FFFFFF"/>
        </w:rPr>
        <w:t>Общение</w:t>
      </w:r>
      <w:r w:rsidR="0073271C">
        <w:rPr>
          <w:bCs/>
          <w:iCs/>
          <w:kern w:val="0"/>
          <w:sz w:val="22"/>
          <w:szCs w:val="22"/>
          <w:shd w:val="clear" w:color="auto" w:fill="FFFFFF"/>
        </w:rPr>
        <w:t>,</w:t>
      </w:r>
      <w:r w:rsidR="009A6A94" w:rsidRPr="009A6A94">
        <w:rPr>
          <w:bCs/>
          <w:iCs/>
          <w:kern w:val="0"/>
          <w:sz w:val="22"/>
          <w:szCs w:val="22"/>
          <w:shd w:val="clear" w:color="auto" w:fill="FFFFFF"/>
        </w:rPr>
        <w:t xml:space="preserve"> происходящее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w:t>
      </w:r>
      <w:r>
        <w:rPr>
          <w:bCs/>
          <w:iCs/>
          <w:kern w:val="0"/>
          <w:sz w:val="22"/>
          <w:szCs w:val="22"/>
          <w:shd w:val="clear" w:color="auto" w:fill="FFFFFF"/>
        </w:rPr>
        <w:t xml:space="preserve"> </w:t>
      </w:r>
      <w:r w:rsidR="009A6A94" w:rsidRPr="009A6A94">
        <w:rPr>
          <w:bCs/>
          <w:iCs/>
          <w:kern w:val="0"/>
          <w:sz w:val="22"/>
          <w:szCs w:val="22"/>
          <w:shd w:val="clear" w:color="auto" w:fill="FFFFFF"/>
        </w:rPr>
        <w:t>называется_____________________</w:t>
      </w:r>
      <w:r w:rsidR="0073271C">
        <w:rPr>
          <w:b/>
          <w:bCs/>
          <w:iCs/>
          <w:kern w:val="0"/>
          <w:sz w:val="22"/>
          <w:szCs w:val="22"/>
          <w:shd w:val="clear" w:color="auto" w:fill="FFFFFF"/>
        </w:rPr>
        <w:t>(невербальным)</w:t>
      </w:r>
      <w:r>
        <w:rPr>
          <w:bCs/>
          <w:iCs/>
          <w:kern w:val="0"/>
          <w:sz w:val="22"/>
          <w:szCs w:val="22"/>
          <w:shd w:val="clear" w:color="auto" w:fill="FFFFFF"/>
        </w:rPr>
        <w:t xml:space="preserve"> </w:t>
      </w:r>
      <w:r w:rsidR="0073271C">
        <w:rPr>
          <w:b/>
          <w:bCs/>
          <w:iCs/>
          <w:color w:val="FF0000"/>
          <w:kern w:val="0"/>
          <w:sz w:val="22"/>
          <w:szCs w:val="22"/>
          <w:lang w:eastAsia="ru-RU"/>
        </w:rPr>
        <w:t xml:space="preserve"> </w:t>
      </w:r>
    </w:p>
    <w:p w:rsidR="009A6A94" w:rsidRPr="0073271C" w:rsidRDefault="009A6A94" w:rsidP="00051D81">
      <w:pPr>
        <w:tabs>
          <w:tab w:val="left" w:pos="284"/>
          <w:tab w:val="left" w:pos="426"/>
        </w:tabs>
        <w:spacing w:line="240" w:lineRule="auto"/>
        <w:ind w:firstLine="709"/>
        <w:jc w:val="both"/>
        <w:rPr>
          <w:bCs/>
          <w:iCs/>
          <w:kern w:val="0"/>
          <w:sz w:val="22"/>
          <w:szCs w:val="22"/>
          <w:shd w:val="clear" w:color="auto" w:fill="FFFFFF"/>
        </w:rPr>
      </w:pPr>
      <w:r w:rsidRPr="009A6A94">
        <w:rPr>
          <w:bCs/>
          <w:iCs/>
          <w:kern w:val="0"/>
          <w:sz w:val="22"/>
          <w:szCs w:val="22"/>
          <w:shd w:val="clear" w:color="auto" w:fill="FFFFFF"/>
        </w:rPr>
        <w:t>2. Жесты, позы, мимика, другие двигательные действия относятся  к</w:t>
      </w:r>
      <w:r w:rsidR="0073271C">
        <w:rPr>
          <w:bCs/>
          <w:iCs/>
          <w:kern w:val="0"/>
          <w:sz w:val="22"/>
          <w:szCs w:val="22"/>
          <w:shd w:val="clear" w:color="auto" w:fill="FFFFFF"/>
        </w:rPr>
        <w:t xml:space="preserve"> __________  средствам общения</w:t>
      </w:r>
      <w:proofErr w:type="gramStart"/>
      <w:r w:rsidR="0073271C" w:rsidRPr="0073271C">
        <w:rPr>
          <w:b/>
          <w:bCs/>
          <w:iCs/>
          <w:kern w:val="0"/>
          <w:sz w:val="22"/>
          <w:szCs w:val="22"/>
          <w:shd w:val="clear" w:color="auto" w:fill="FFFFFF"/>
        </w:rPr>
        <w:t>.(</w:t>
      </w:r>
      <w:proofErr w:type="gramEnd"/>
      <w:r w:rsidR="0073271C" w:rsidRPr="0073271C">
        <w:rPr>
          <w:b/>
          <w:color w:val="000000"/>
          <w:sz w:val="22"/>
          <w:szCs w:val="22"/>
        </w:rPr>
        <w:t>Оптокинетические)</w:t>
      </w:r>
    </w:p>
    <w:p w:rsidR="009A6A94" w:rsidRPr="0073271C" w:rsidRDefault="009A6A94" w:rsidP="00051D81">
      <w:pPr>
        <w:tabs>
          <w:tab w:val="left" w:pos="284"/>
          <w:tab w:val="left" w:pos="426"/>
        </w:tabs>
        <w:spacing w:line="240" w:lineRule="auto"/>
        <w:ind w:firstLine="709"/>
        <w:jc w:val="both"/>
        <w:rPr>
          <w:b/>
          <w:bCs/>
          <w:iCs/>
          <w:kern w:val="0"/>
          <w:sz w:val="22"/>
          <w:szCs w:val="22"/>
          <w:shd w:val="clear" w:color="auto" w:fill="FFFFFF"/>
        </w:rPr>
      </w:pPr>
      <w:r w:rsidRPr="009A6A94">
        <w:rPr>
          <w:bCs/>
          <w:iCs/>
          <w:kern w:val="0"/>
          <w:sz w:val="22"/>
          <w:szCs w:val="22"/>
          <w:shd w:val="clear" w:color="auto" w:fill="FFFFFF"/>
        </w:rPr>
        <w:t>3.</w:t>
      </w:r>
      <w:r w:rsidRPr="009A6A94">
        <w:rPr>
          <w:kern w:val="0"/>
          <w:sz w:val="22"/>
          <w:szCs w:val="22"/>
          <w:lang w:eastAsia="en-US"/>
        </w:rPr>
        <w:t xml:space="preserve"> </w:t>
      </w:r>
      <w:r w:rsidRPr="009A6A94">
        <w:rPr>
          <w:bCs/>
          <w:iCs/>
          <w:kern w:val="0"/>
          <w:sz w:val="22"/>
          <w:szCs w:val="22"/>
          <w:shd w:val="clear" w:color="auto" w:fill="FFFFFF"/>
        </w:rPr>
        <w:t xml:space="preserve">Изучением невербальных средств общения занимается  </w:t>
      </w:r>
      <w:r w:rsidRPr="0073271C">
        <w:rPr>
          <w:b/>
          <w:bCs/>
          <w:iCs/>
          <w:kern w:val="0"/>
          <w:sz w:val="22"/>
          <w:szCs w:val="22"/>
          <w:shd w:val="clear" w:color="auto" w:fill="FFFFFF"/>
        </w:rPr>
        <w:t>____________</w:t>
      </w:r>
      <w:r w:rsidR="0073271C" w:rsidRPr="0073271C">
        <w:rPr>
          <w:b/>
          <w:bCs/>
          <w:iCs/>
          <w:kern w:val="0"/>
          <w:sz w:val="22"/>
          <w:szCs w:val="22"/>
          <w:shd w:val="clear" w:color="auto" w:fill="FFFFFF"/>
        </w:rPr>
        <w:t>_(</w:t>
      </w:r>
      <w:proofErr w:type="spellStart"/>
      <w:r w:rsidR="0073271C" w:rsidRPr="0073271C">
        <w:rPr>
          <w:b/>
          <w:bCs/>
          <w:iCs/>
          <w:kern w:val="0"/>
          <w:sz w:val="22"/>
          <w:szCs w:val="22"/>
          <w:shd w:val="clear" w:color="auto" w:fill="FFFFFF"/>
        </w:rPr>
        <w:t>кинесика</w:t>
      </w:r>
      <w:proofErr w:type="spellEnd"/>
      <w:r w:rsidR="0073271C" w:rsidRPr="0073271C">
        <w:rPr>
          <w:b/>
          <w:bCs/>
          <w:iCs/>
          <w:kern w:val="0"/>
          <w:sz w:val="22"/>
          <w:szCs w:val="22"/>
          <w:shd w:val="clear" w:color="auto" w:fill="FFFFFF"/>
        </w:rPr>
        <w:t>)</w:t>
      </w:r>
    </w:p>
    <w:p w:rsidR="009A6A94" w:rsidRPr="0073271C" w:rsidRDefault="009A6A94" w:rsidP="00051D81">
      <w:pPr>
        <w:tabs>
          <w:tab w:val="left" w:pos="284"/>
          <w:tab w:val="left" w:pos="426"/>
        </w:tabs>
        <w:spacing w:line="240" w:lineRule="auto"/>
        <w:ind w:firstLine="709"/>
        <w:jc w:val="both"/>
        <w:rPr>
          <w:b/>
          <w:bCs/>
          <w:iCs/>
          <w:kern w:val="0"/>
          <w:sz w:val="22"/>
          <w:szCs w:val="22"/>
          <w:shd w:val="clear" w:color="auto" w:fill="FFFFFF"/>
        </w:rPr>
      </w:pPr>
      <w:r w:rsidRPr="009A6A94">
        <w:rPr>
          <w:bCs/>
          <w:iCs/>
          <w:kern w:val="0"/>
          <w:sz w:val="22"/>
          <w:szCs w:val="22"/>
          <w:shd w:val="clear" w:color="auto" w:fill="FFFFFF"/>
        </w:rPr>
        <w:lastRenderedPageBreak/>
        <w:t xml:space="preserve">4. Совокупность движений частей лица, выражающих состояние субъекта или его отношение к воспринимаемому называется </w:t>
      </w:r>
      <w:r w:rsidRPr="0073271C">
        <w:rPr>
          <w:b/>
          <w:bCs/>
          <w:iCs/>
          <w:kern w:val="0"/>
          <w:sz w:val="22"/>
          <w:szCs w:val="22"/>
          <w:shd w:val="clear" w:color="auto" w:fill="FFFFFF"/>
        </w:rPr>
        <w:t>_______________</w:t>
      </w:r>
      <w:r w:rsidR="0073271C">
        <w:rPr>
          <w:b/>
          <w:bCs/>
          <w:iCs/>
          <w:kern w:val="0"/>
          <w:sz w:val="22"/>
          <w:szCs w:val="22"/>
          <w:shd w:val="clear" w:color="auto" w:fill="FFFFFF"/>
        </w:rPr>
        <w:t>(м</w:t>
      </w:r>
      <w:r w:rsidR="0073271C" w:rsidRPr="0073271C">
        <w:rPr>
          <w:b/>
          <w:bCs/>
          <w:iCs/>
          <w:kern w:val="0"/>
          <w:sz w:val="22"/>
          <w:szCs w:val="22"/>
          <w:shd w:val="clear" w:color="auto" w:fill="FFFFFF"/>
        </w:rPr>
        <w:t>имика)</w:t>
      </w:r>
    </w:p>
    <w:p w:rsidR="009A6A94" w:rsidRDefault="009A6A94" w:rsidP="00051D81">
      <w:pPr>
        <w:tabs>
          <w:tab w:val="left" w:pos="284"/>
          <w:tab w:val="left" w:pos="426"/>
        </w:tabs>
        <w:spacing w:line="240" w:lineRule="auto"/>
        <w:ind w:firstLine="709"/>
        <w:jc w:val="both"/>
        <w:rPr>
          <w:b/>
          <w:bCs/>
          <w:iCs/>
          <w:color w:val="FF0000"/>
          <w:kern w:val="0"/>
          <w:sz w:val="22"/>
          <w:szCs w:val="22"/>
          <w:lang w:eastAsia="ru-RU"/>
        </w:rPr>
      </w:pPr>
      <w:r w:rsidRPr="009A6A94">
        <w:rPr>
          <w:bCs/>
          <w:iCs/>
          <w:kern w:val="0"/>
          <w:sz w:val="22"/>
          <w:szCs w:val="22"/>
          <w:shd w:val="clear" w:color="auto" w:fill="FFFFFF"/>
        </w:rPr>
        <w:t>5 Термин, служащий для обозначения изменчивого внешнего оформления положения человеческого тела и его частей обозначает</w:t>
      </w:r>
      <w:r w:rsidRPr="0073271C">
        <w:rPr>
          <w:b/>
          <w:bCs/>
          <w:iCs/>
          <w:kern w:val="0"/>
          <w:sz w:val="22"/>
          <w:szCs w:val="22"/>
          <w:shd w:val="clear" w:color="auto" w:fill="FFFFFF"/>
        </w:rPr>
        <w:t>________________</w:t>
      </w:r>
      <w:r w:rsidR="0073271C" w:rsidRPr="0073271C">
        <w:rPr>
          <w:b/>
          <w:bCs/>
          <w:iCs/>
          <w:kern w:val="0"/>
          <w:sz w:val="22"/>
          <w:szCs w:val="22"/>
          <w:shd w:val="clear" w:color="auto" w:fill="FFFFFF"/>
        </w:rPr>
        <w:t>(поза)</w:t>
      </w:r>
      <w:r w:rsidR="0073271C" w:rsidRPr="0073271C">
        <w:rPr>
          <w:b/>
          <w:bCs/>
          <w:iCs/>
          <w:color w:val="FF0000"/>
          <w:kern w:val="0"/>
          <w:sz w:val="22"/>
          <w:szCs w:val="22"/>
          <w:lang w:eastAsia="ru-RU"/>
        </w:rPr>
        <w:t xml:space="preserve"> </w:t>
      </w:r>
    </w:p>
    <w:p w:rsidR="006664EC" w:rsidRDefault="0073271C" w:rsidP="0073271C">
      <w:pPr>
        <w:autoSpaceDE w:val="0"/>
        <w:spacing w:line="240" w:lineRule="auto"/>
        <w:ind w:firstLine="0"/>
        <w:jc w:val="both"/>
        <w:rPr>
          <w:b/>
          <w:bCs/>
          <w:i/>
          <w:iCs/>
          <w:sz w:val="22"/>
          <w:szCs w:val="22"/>
        </w:rPr>
      </w:pPr>
      <w:r>
        <w:rPr>
          <w:b/>
          <w:bCs/>
          <w:i/>
          <w:iCs/>
          <w:sz w:val="22"/>
          <w:szCs w:val="22"/>
        </w:rPr>
        <w:t xml:space="preserve"> </w:t>
      </w:r>
    </w:p>
    <w:p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rsidR="006664EC" w:rsidRDefault="006664EC" w:rsidP="006664EC">
      <w:pPr>
        <w:autoSpaceDE w:val="0"/>
        <w:spacing w:line="240" w:lineRule="auto"/>
        <w:ind w:firstLine="709"/>
        <w:jc w:val="both"/>
        <w:rPr>
          <w:sz w:val="22"/>
          <w:szCs w:val="22"/>
        </w:rPr>
      </w:pPr>
    </w:p>
    <w:p w:rsidR="00EF28FA" w:rsidRPr="006664EC" w:rsidRDefault="00EF28FA" w:rsidP="00EF28FA">
      <w:pPr>
        <w:autoSpaceDE w:val="0"/>
        <w:spacing w:line="240" w:lineRule="auto"/>
        <w:ind w:firstLine="709"/>
        <w:jc w:val="both"/>
        <w:rPr>
          <w:sz w:val="22"/>
          <w:szCs w:val="22"/>
        </w:rPr>
      </w:pPr>
      <w:bookmarkStart w:id="2" w:name="_Hlk136003085"/>
      <w:r w:rsidRPr="006664EC">
        <w:rPr>
          <w:sz w:val="22"/>
          <w:szCs w:val="22"/>
        </w:rPr>
        <w:t>1. Перечислите известные вам жесты уверенности</w:t>
      </w:r>
    </w:p>
    <w:p w:rsidR="00EF28FA" w:rsidRPr="006664EC" w:rsidRDefault="00EF28FA" w:rsidP="00EF28FA">
      <w:pPr>
        <w:autoSpaceDE w:val="0"/>
        <w:spacing w:line="240" w:lineRule="auto"/>
        <w:ind w:firstLine="709"/>
        <w:jc w:val="both"/>
        <w:rPr>
          <w:sz w:val="22"/>
          <w:szCs w:val="22"/>
        </w:rPr>
      </w:pPr>
      <w:r w:rsidRPr="006664EC">
        <w:rPr>
          <w:sz w:val="22"/>
          <w:szCs w:val="22"/>
        </w:rPr>
        <w:t>2. Перечислите известные вам жесты не</w:t>
      </w:r>
      <w:r>
        <w:rPr>
          <w:sz w:val="22"/>
          <w:szCs w:val="22"/>
        </w:rPr>
        <w:t xml:space="preserve"> </w:t>
      </w:r>
      <w:r w:rsidRPr="006664EC">
        <w:rPr>
          <w:sz w:val="22"/>
          <w:szCs w:val="22"/>
        </w:rPr>
        <w:t>уверенности</w:t>
      </w:r>
    </w:p>
    <w:p w:rsidR="00EF28FA" w:rsidRPr="006664EC" w:rsidRDefault="00EF28FA" w:rsidP="00EF28FA">
      <w:pPr>
        <w:autoSpaceDE w:val="0"/>
        <w:spacing w:line="240" w:lineRule="auto"/>
        <w:ind w:firstLine="709"/>
        <w:jc w:val="both"/>
        <w:rPr>
          <w:sz w:val="22"/>
          <w:szCs w:val="22"/>
        </w:rPr>
      </w:pPr>
      <w:r w:rsidRPr="006664EC">
        <w:rPr>
          <w:sz w:val="22"/>
          <w:szCs w:val="22"/>
        </w:rPr>
        <w:t>3. Перечислите известные вам жесты не</w:t>
      </w:r>
      <w:r>
        <w:rPr>
          <w:sz w:val="22"/>
          <w:szCs w:val="22"/>
        </w:rPr>
        <w:t xml:space="preserve"> </w:t>
      </w:r>
      <w:r w:rsidRPr="006664EC">
        <w:rPr>
          <w:sz w:val="22"/>
          <w:szCs w:val="22"/>
        </w:rPr>
        <w:t>выражени</w:t>
      </w:r>
      <w:r>
        <w:rPr>
          <w:sz w:val="22"/>
          <w:szCs w:val="22"/>
        </w:rPr>
        <w:t>я</w:t>
      </w:r>
      <w:r w:rsidRPr="006664EC">
        <w:rPr>
          <w:sz w:val="22"/>
          <w:szCs w:val="22"/>
        </w:rPr>
        <w:t xml:space="preserve"> агрессивности</w:t>
      </w:r>
    </w:p>
    <w:p w:rsidR="00D52D96" w:rsidRPr="006664EC" w:rsidRDefault="00D52D96" w:rsidP="006664EC">
      <w:pPr>
        <w:autoSpaceDE w:val="0"/>
        <w:spacing w:line="240" w:lineRule="auto"/>
        <w:ind w:firstLine="709"/>
        <w:jc w:val="both"/>
        <w:rPr>
          <w:sz w:val="22"/>
          <w:szCs w:val="22"/>
        </w:rPr>
      </w:pPr>
      <w:r w:rsidRPr="006664EC">
        <w:rPr>
          <w:sz w:val="22"/>
          <w:szCs w:val="22"/>
        </w:rPr>
        <w:t>4.</w:t>
      </w:r>
      <w:r w:rsidR="006664EC" w:rsidRPr="006664EC">
        <w:rPr>
          <w:sz w:val="22"/>
          <w:szCs w:val="22"/>
        </w:rPr>
        <w:t xml:space="preserve"> </w:t>
      </w:r>
      <w:r w:rsidRPr="006664EC">
        <w:rPr>
          <w:sz w:val="22"/>
          <w:szCs w:val="22"/>
        </w:rPr>
        <w:t xml:space="preserve">Проанализируйте по приведенным примерам влияние на слушателя одновременно слов и жестов. Какие выводы можно сделать в описанных ситуациях? </w:t>
      </w:r>
    </w:p>
    <w:p w:rsidR="00D52D96" w:rsidRPr="006664EC" w:rsidRDefault="00D52D96" w:rsidP="006664EC">
      <w:pPr>
        <w:autoSpaceDE w:val="0"/>
        <w:spacing w:line="240" w:lineRule="auto"/>
        <w:ind w:left="1134" w:firstLine="0"/>
        <w:jc w:val="both"/>
        <w:rPr>
          <w:sz w:val="22"/>
          <w:szCs w:val="22"/>
        </w:rPr>
      </w:pPr>
      <w:r w:rsidRPr="006664EC">
        <w:rPr>
          <w:sz w:val="22"/>
          <w:szCs w:val="22"/>
        </w:rPr>
        <w:t xml:space="preserve">1. Фрейд, беседуя с пациенткой о том, как она счастлива в браке, заметил, что она бессознательно снимала с пальца и надевала обручальное кольцо.  </w:t>
      </w:r>
    </w:p>
    <w:p w:rsidR="00D52D96" w:rsidRPr="006664EC" w:rsidRDefault="00D52D96" w:rsidP="006664EC">
      <w:pPr>
        <w:autoSpaceDE w:val="0"/>
        <w:spacing w:line="240" w:lineRule="auto"/>
        <w:ind w:left="1134" w:firstLine="0"/>
        <w:jc w:val="both"/>
        <w:rPr>
          <w:sz w:val="22"/>
          <w:szCs w:val="22"/>
        </w:rPr>
      </w:pPr>
      <w:r w:rsidRPr="006664EC">
        <w:rPr>
          <w:sz w:val="22"/>
          <w:szCs w:val="22"/>
        </w:rPr>
        <w:t>2.</w:t>
      </w:r>
      <w:r w:rsidR="006664EC" w:rsidRPr="006664EC">
        <w:rPr>
          <w:sz w:val="22"/>
          <w:szCs w:val="22"/>
        </w:rPr>
        <w:t xml:space="preserve"> </w:t>
      </w:r>
      <w:r w:rsidRPr="006664EC">
        <w:rPr>
          <w:sz w:val="22"/>
          <w:szCs w:val="22"/>
        </w:rPr>
        <w:t xml:space="preserve">Служащий рассказал начальнику о своем проекте реорганизаций работы отдела. Начальник сидел очень прямо, плотно упираясь ногами в пол, не останавливая взгляда на служащем, но время от времени повторяя: «Так- так... да-да...» В середине беседы, отклонившись назад, </w:t>
      </w:r>
      <w:proofErr w:type="spellStart"/>
      <w:r w:rsidRPr="006664EC">
        <w:rPr>
          <w:sz w:val="22"/>
          <w:szCs w:val="22"/>
        </w:rPr>
        <w:t>oперев</w:t>
      </w:r>
      <w:proofErr w:type="spellEnd"/>
      <w:r w:rsidRPr="006664EC">
        <w:rPr>
          <w:sz w:val="22"/>
          <w:szCs w:val="22"/>
        </w:rPr>
        <w:t xml:space="preserve"> подбородок на ладонь так, что указательный палец вытянулся вдоль щеки, он задумчиво полистал проект со словами: «Да, все, о чем вы говорили, несомненно, очень интересно, я подумаю над вашими предложениями». </w:t>
      </w:r>
    </w:p>
    <w:p w:rsidR="00D52D96" w:rsidRPr="006664EC" w:rsidRDefault="00D52D96" w:rsidP="006664EC">
      <w:pPr>
        <w:autoSpaceDE w:val="0"/>
        <w:spacing w:line="240" w:lineRule="auto"/>
        <w:ind w:left="1134" w:firstLine="0"/>
        <w:jc w:val="both"/>
        <w:rPr>
          <w:sz w:val="22"/>
          <w:szCs w:val="22"/>
        </w:rPr>
      </w:pPr>
      <w:r w:rsidRPr="006664EC">
        <w:rPr>
          <w:sz w:val="22"/>
          <w:szCs w:val="22"/>
        </w:rPr>
        <w:t>3. Вы по пути решили навестить приятельницу, не предупредив её заранее о своем визите: «Не помешаю? У тебя есть время? Мне надо кое-что тебе рассказать...» — «Ну что ты... заходи, конечно... Кофе будешь?». Хозяйка достала банку, насыпала кофе, плотно закрыла ее и спрятала на полку. «Так ты сейчас ничем не занята?» — «Для тебя у меня всегда найдется время...»</w:t>
      </w:r>
    </w:p>
    <w:p w:rsidR="00D52D96" w:rsidRPr="006664EC" w:rsidRDefault="00D52D96" w:rsidP="006664EC">
      <w:pPr>
        <w:autoSpaceDE w:val="0"/>
        <w:spacing w:line="240" w:lineRule="auto"/>
        <w:ind w:firstLine="709"/>
        <w:jc w:val="both"/>
        <w:rPr>
          <w:sz w:val="22"/>
          <w:szCs w:val="22"/>
        </w:rPr>
      </w:pPr>
      <w:r w:rsidRPr="006664EC">
        <w:rPr>
          <w:sz w:val="22"/>
          <w:szCs w:val="22"/>
        </w:rPr>
        <w:t xml:space="preserve">5. Э.Холл описал нормы приближения человека к человеку – дистанции, характерные для североамериканской культуры. Эти нормы определены 4 расстояниями: </w:t>
      </w:r>
      <w:r w:rsidR="006C3F63" w:rsidRPr="006664EC">
        <w:rPr>
          <w:sz w:val="22"/>
          <w:szCs w:val="22"/>
        </w:rPr>
        <w:t xml:space="preserve"> </w:t>
      </w:r>
      <w:r w:rsidRPr="006664EC">
        <w:rPr>
          <w:sz w:val="22"/>
          <w:szCs w:val="22"/>
        </w:rPr>
        <w:t>1. Интимное расстояние (от 0 до 45 см) – общение самых близких; 2. Персональное (от 45 см. до 1м.20см) – общение со знакомыми людьми; 3. Социальное (от 1,20 до 3,60) – предпочтительно приобщении с чужими людьми и при официальном общении; 4. Публичное (от 3,60 и далее) – при выступлении перед различными аудиториями. Нарушение оптимальной дистанции общения воспринимается негативно.</w:t>
      </w:r>
    </w:p>
    <w:p w:rsidR="00051D81" w:rsidRPr="006664EC" w:rsidRDefault="006C3F63" w:rsidP="006664EC">
      <w:pPr>
        <w:autoSpaceDE w:val="0"/>
        <w:spacing w:line="240" w:lineRule="auto"/>
        <w:ind w:firstLine="709"/>
        <w:jc w:val="both"/>
        <w:rPr>
          <w:bCs/>
          <w:sz w:val="22"/>
          <w:szCs w:val="22"/>
        </w:rPr>
      </w:pPr>
      <w:r w:rsidRPr="006664EC">
        <w:rPr>
          <w:sz w:val="22"/>
          <w:szCs w:val="22"/>
        </w:rPr>
        <w:t>Приведите примеры ситуаций общения для каждой нормы дистанции.</w:t>
      </w:r>
    </w:p>
    <w:bookmarkEnd w:id="2"/>
    <w:p w:rsidR="00051D81" w:rsidRDefault="00051D81" w:rsidP="009A6A94">
      <w:pPr>
        <w:tabs>
          <w:tab w:val="left" w:pos="284"/>
          <w:tab w:val="left" w:pos="426"/>
        </w:tabs>
        <w:spacing w:line="240" w:lineRule="auto"/>
        <w:ind w:left="284" w:firstLine="0"/>
        <w:jc w:val="both"/>
        <w:rPr>
          <w:sz w:val="22"/>
          <w:szCs w:val="22"/>
        </w:rPr>
      </w:pPr>
    </w:p>
    <w:p w:rsidR="00051D81" w:rsidRPr="009A6A94" w:rsidRDefault="00051D81" w:rsidP="009A6A94">
      <w:pPr>
        <w:tabs>
          <w:tab w:val="left" w:pos="284"/>
          <w:tab w:val="left" w:pos="426"/>
        </w:tabs>
        <w:spacing w:line="240" w:lineRule="auto"/>
        <w:ind w:left="284" w:firstLine="0"/>
        <w:jc w:val="both"/>
        <w:rPr>
          <w:sz w:val="22"/>
          <w:szCs w:val="22"/>
        </w:rPr>
      </w:pPr>
    </w:p>
    <w:tbl>
      <w:tblPr>
        <w:tblW w:w="9694" w:type="dxa"/>
        <w:tblLayout w:type="fixed"/>
        <w:tblLook w:val="0000"/>
      </w:tblPr>
      <w:tblGrid>
        <w:gridCol w:w="1758"/>
        <w:gridCol w:w="7936"/>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051D81">
            <w:pPr>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051D81">
            <w:pPr>
              <w:spacing w:line="240" w:lineRule="auto"/>
              <w:ind w:firstLine="0"/>
              <w:jc w:val="center"/>
              <w:rPr>
                <w:b/>
                <w:bCs/>
                <w:sz w:val="22"/>
                <w:szCs w:val="22"/>
              </w:rPr>
            </w:pPr>
            <w:r w:rsidRPr="009A6A94">
              <w:rPr>
                <w:b/>
                <w:bCs/>
                <w:sz w:val="22"/>
                <w:szCs w:val="22"/>
              </w:rPr>
              <w:t>Результаты освоения ОПОП</w:t>
            </w:r>
          </w:p>
          <w:p w:rsidR="009A6A94" w:rsidRPr="009A6A94" w:rsidRDefault="009A6A94" w:rsidP="00051D81">
            <w:pPr>
              <w:spacing w:line="240" w:lineRule="auto"/>
              <w:ind w:firstLine="0"/>
              <w:jc w:val="center"/>
              <w:rPr>
                <w:sz w:val="22"/>
                <w:szCs w:val="22"/>
              </w:rPr>
            </w:pPr>
            <w:r w:rsidRPr="009A6A94">
              <w:rPr>
                <w:b/>
                <w:bCs/>
                <w:sz w:val="22"/>
                <w:szCs w:val="22"/>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051D81">
            <w:pPr>
              <w:tabs>
                <w:tab w:val="left" w:pos="284"/>
                <w:tab w:val="left" w:pos="426"/>
              </w:tabs>
              <w:spacing w:line="240" w:lineRule="auto"/>
              <w:ind w:left="284" w:firstLine="0"/>
              <w:jc w:val="center"/>
              <w:rPr>
                <w:sz w:val="22"/>
                <w:szCs w:val="22"/>
              </w:rPr>
            </w:pPr>
            <w:r w:rsidRPr="009A6A94">
              <w:rPr>
                <w:sz w:val="22"/>
                <w:szCs w:val="22"/>
              </w:rPr>
              <w:t>УК-5.6</w:t>
            </w:r>
          </w:p>
        </w:tc>
        <w:tc>
          <w:tcPr>
            <w:tcW w:w="7936" w:type="dxa"/>
            <w:tcBorders>
              <w:top w:val="single" w:sz="4" w:space="0" w:color="000000"/>
              <w:left w:val="single" w:sz="4" w:space="0" w:color="000000"/>
              <w:bottom w:val="single" w:sz="4" w:space="0" w:color="000000"/>
              <w:right w:val="single" w:sz="4" w:space="0" w:color="000000"/>
            </w:tcBorders>
          </w:tcPr>
          <w:p w:rsidR="009A6A94" w:rsidRPr="009A6A94" w:rsidRDefault="009A6A94" w:rsidP="00051D81">
            <w:pPr>
              <w:spacing w:line="240" w:lineRule="auto"/>
              <w:ind w:left="-6" w:firstLine="0"/>
              <w:jc w:val="both"/>
              <w:rPr>
                <w:sz w:val="22"/>
                <w:szCs w:val="22"/>
              </w:rPr>
            </w:pPr>
            <w:r w:rsidRPr="009A6A94">
              <w:rPr>
                <w:sz w:val="22"/>
                <w:szCs w:val="22"/>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rsidR="009A6A94" w:rsidRPr="009A6A94" w:rsidRDefault="009A6A94" w:rsidP="009A6A94">
      <w:pPr>
        <w:tabs>
          <w:tab w:val="left" w:pos="284"/>
          <w:tab w:val="left" w:pos="426"/>
        </w:tabs>
        <w:spacing w:line="240" w:lineRule="auto"/>
        <w:ind w:left="284" w:firstLine="0"/>
        <w:jc w:val="both"/>
        <w:rPr>
          <w:sz w:val="22"/>
          <w:szCs w:val="22"/>
        </w:rPr>
      </w:pPr>
    </w:p>
    <w:p w:rsidR="009A6A94" w:rsidRPr="009A6A94" w:rsidRDefault="009A6A94" w:rsidP="00051D81">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rsidR="009A6A94" w:rsidRPr="009A6A94" w:rsidRDefault="009A6A94" w:rsidP="009A6A94">
      <w:pPr>
        <w:tabs>
          <w:tab w:val="left" w:pos="284"/>
          <w:tab w:val="left" w:pos="426"/>
        </w:tabs>
        <w:spacing w:line="240" w:lineRule="auto"/>
        <w:ind w:left="284" w:firstLine="0"/>
        <w:jc w:val="both"/>
        <w:rPr>
          <w:sz w:val="22"/>
          <w:szCs w:val="22"/>
        </w:rPr>
      </w:pPr>
    </w:p>
    <w:p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«Имплицитная теория личности, в соответствии с которой человек рассматривается как ленивый, безынициативный, не амбициозный, безразличный к организационным нуждам и нуждающийся в постоянном контроле, чтобы обеспечить удовлетворительных показателей труда»</w:t>
      </w:r>
    </w:p>
    <w:p w:rsidR="009A6A94" w:rsidRPr="00051D81" w:rsidRDefault="009A6A94" w:rsidP="00051D81">
      <w:pPr>
        <w:tabs>
          <w:tab w:val="left" w:pos="567"/>
        </w:tabs>
        <w:spacing w:line="240" w:lineRule="auto"/>
        <w:ind w:left="709" w:firstLine="0"/>
        <w:jc w:val="both"/>
        <w:rPr>
          <w:b/>
          <w:bCs/>
          <w:kern w:val="0"/>
          <w:sz w:val="22"/>
          <w:szCs w:val="22"/>
          <w:shd w:val="clear" w:color="auto" w:fill="FFFFFF"/>
        </w:rPr>
      </w:pPr>
      <w:r w:rsidRPr="00051D81">
        <w:rPr>
          <w:b/>
          <w:bCs/>
          <w:kern w:val="0"/>
          <w:sz w:val="22"/>
          <w:szCs w:val="22"/>
          <w:shd w:val="clear" w:color="auto" w:fill="FFFFFF"/>
        </w:rPr>
        <w:t>а)</w:t>
      </w:r>
      <w:r w:rsidR="00051D81">
        <w:rPr>
          <w:b/>
          <w:bCs/>
          <w:kern w:val="0"/>
          <w:sz w:val="22"/>
          <w:szCs w:val="22"/>
          <w:shd w:val="clear" w:color="auto" w:fill="FFFFFF"/>
        </w:rPr>
        <w:t xml:space="preserve"> </w:t>
      </w:r>
      <w:r w:rsidRPr="00051D81">
        <w:rPr>
          <w:b/>
          <w:bCs/>
          <w:kern w:val="0"/>
          <w:sz w:val="22"/>
          <w:szCs w:val="22"/>
          <w:shd w:val="clear" w:color="auto" w:fill="FFFFFF"/>
        </w:rPr>
        <w:t>Теория «Х»;</w:t>
      </w:r>
    </w:p>
    <w:p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б) Теория «У»;</w:t>
      </w:r>
    </w:p>
    <w:p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в) Модель опеки;</w:t>
      </w:r>
    </w:p>
    <w:p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г) Организационное поведение.</w:t>
      </w:r>
    </w:p>
    <w:p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Предназначение психологических методов управления состоит в том, чтобы:</w:t>
      </w:r>
    </w:p>
    <w:p w:rsidR="00051D81" w:rsidRDefault="009A6A94" w:rsidP="00051D81">
      <w:pPr>
        <w:tabs>
          <w:tab w:val="left" w:pos="567"/>
        </w:tabs>
        <w:spacing w:line="240" w:lineRule="auto"/>
        <w:ind w:left="709" w:firstLine="0"/>
        <w:jc w:val="both"/>
        <w:rPr>
          <w:b/>
          <w:bCs/>
          <w:kern w:val="0"/>
          <w:sz w:val="22"/>
          <w:szCs w:val="22"/>
          <w:lang w:eastAsia="ru-RU"/>
        </w:rPr>
      </w:pPr>
      <w:r w:rsidRPr="009A6A94">
        <w:rPr>
          <w:b/>
          <w:bCs/>
          <w:kern w:val="0"/>
          <w:sz w:val="22"/>
          <w:szCs w:val="22"/>
          <w:lang w:eastAsia="ru-RU"/>
        </w:rPr>
        <w:t>а)</w:t>
      </w:r>
      <w:r w:rsidR="00051D81">
        <w:rPr>
          <w:b/>
          <w:bCs/>
          <w:kern w:val="0"/>
          <w:sz w:val="22"/>
          <w:szCs w:val="22"/>
          <w:lang w:eastAsia="ru-RU"/>
        </w:rPr>
        <w:t xml:space="preserve"> </w:t>
      </w:r>
      <w:r w:rsidRPr="009A6A94">
        <w:rPr>
          <w:b/>
          <w:bCs/>
          <w:kern w:val="0"/>
          <w:sz w:val="22"/>
          <w:szCs w:val="22"/>
          <w:lang w:eastAsia="ru-RU"/>
        </w:rPr>
        <w:t>ненасильственно, незаметно побудить сотрудников работать так, как это требуется для успешного развития организации</w:t>
      </w:r>
    </w:p>
    <w:p w:rsidR="00051D81" w:rsidRDefault="009A6A94" w:rsidP="00051D81">
      <w:pPr>
        <w:tabs>
          <w:tab w:val="left" w:pos="567"/>
        </w:tabs>
        <w:spacing w:line="240" w:lineRule="auto"/>
        <w:ind w:left="709" w:firstLine="0"/>
        <w:jc w:val="both"/>
        <w:rPr>
          <w:kern w:val="0"/>
          <w:sz w:val="22"/>
          <w:szCs w:val="22"/>
          <w:lang w:eastAsia="ru-RU"/>
        </w:rPr>
      </w:pPr>
      <w:r w:rsidRPr="009A6A94">
        <w:rPr>
          <w:kern w:val="0"/>
          <w:sz w:val="22"/>
          <w:szCs w:val="22"/>
          <w:lang w:eastAsia="ru-RU"/>
        </w:rPr>
        <w:t>б)</w:t>
      </w:r>
      <w:r w:rsidR="00051D81">
        <w:rPr>
          <w:kern w:val="0"/>
          <w:sz w:val="22"/>
          <w:szCs w:val="22"/>
          <w:lang w:eastAsia="ru-RU"/>
        </w:rPr>
        <w:t xml:space="preserve"> </w:t>
      </w:r>
      <w:r w:rsidRPr="009A6A94">
        <w:rPr>
          <w:kern w:val="0"/>
          <w:sz w:val="22"/>
          <w:szCs w:val="22"/>
          <w:lang w:eastAsia="ru-RU"/>
        </w:rPr>
        <w:t>психологические методы управления не имеет решающего значения для развития организации</w:t>
      </w:r>
      <w:r w:rsidR="00051D81">
        <w:rPr>
          <w:kern w:val="0"/>
          <w:sz w:val="22"/>
          <w:szCs w:val="22"/>
          <w:lang w:eastAsia="ru-RU"/>
        </w:rPr>
        <w:t xml:space="preserve"> </w:t>
      </w:r>
    </w:p>
    <w:p w:rsidR="009A6A94" w:rsidRPr="00051D81" w:rsidRDefault="00051D81" w:rsidP="00051D81">
      <w:pPr>
        <w:tabs>
          <w:tab w:val="left" w:pos="567"/>
        </w:tabs>
        <w:spacing w:line="240" w:lineRule="auto"/>
        <w:ind w:left="709" w:firstLine="0"/>
        <w:jc w:val="both"/>
        <w:rPr>
          <w:kern w:val="0"/>
          <w:sz w:val="22"/>
          <w:szCs w:val="22"/>
          <w:lang w:eastAsia="ru-RU"/>
        </w:rPr>
      </w:pPr>
      <w:r>
        <w:rPr>
          <w:kern w:val="0"/>
          <w:sz w:val="22"/>
          <w:szCs w:val="22"/>
          <w:lang w:eastAsia="ru-RU"/>
        </w:rPr>
        <w:t xml:space="preserve">в) </w:t>
      </w:r>
      <w:r w:rsidR="009A6A94" w:rsidRPr="009A6A94">
        <w:rPr>
          <w:kern w:val="0"/>
          <w:sz w:val="22"/>
          <w:szCs w:val="22"/>
          <w:lang w:eastAsia="ru-RU"/>
        </w:rPr>
        <w:t xml:space="preserve">заставить сотрудников организации беспрекословно выполнять приказы и распоряжения </w:t>
      </w:r>
      <w:r w:rsidR="009A6A94" w:rsidRPr="00051D81">
        <w:rPr>
          <w:kern w:val="0"/>
          <w:sz w:val="22"/>
          <w:szCs w:val="22"/>
          <w:lang w:eastAsia="ru-RU"/>
        </w:rPr>
        <w:t>руководителя</w:t>
      </w:r>
    </w:p>
    <w:p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 xml:space="preserve">О каком психологическом феномене идет речь: данный состав группы возможен для обеспечения </w:t>
      </w:r>
      <w:r w:rsidRPr="00051D81">
        <w:rPr>
          <w:kern w:val="0"/>
          <w:sz w:val="22"/>
          <w:szCs w:val="22"/>
        </w:rPr>
        <w:lastRenderedPageBreak/>
        <w:t>выполнения группой ее функций, члены группы могут взаимодействовать:</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о сплоченности группы</w:t>
      </w:r>
    </w:p>
    <w:p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о совместимости группы;</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оба варианта верны</w:t>
      </w:r>
    </w:p>
    <w:p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Конкретные группы, в которых личность приобщается к системам норм и ценностей, трансляторы социального опыта называются:</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факторами социализации;</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б) группами социализации;</w:t>
      </w:r>
    </w:p>
    <w:p w:rsidR="009A6A94" w:rsidRPr="009A6A94" w:rsidRDefault="009A6A94" w:rsidP="00051D81">
      <w:pPr>
        <w:widowControl/>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 xml:space="preserve">в) институтами </w:t>
      </w:r>
      <w:proofErr w:type="spellStart"/>
      <w:r w:rsidRPr="009A6A94">
        <w:rPr>
          <w:b/>
          <w:bCs/>
          <w:kern w:val="0"/>
          <w:sz w:val="22"/>
          <w:szCs w:val="22"/>
          <w:shd w:val="clear" w:color="auto" w:fill="FFFFFF"/>
        </w:rPr>
        <w:t>социализаци</w:t>
      </w:r>
      <w:proofErr w:type="spellEnd"/>
    </w:p>
    <w:p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Функция, нормативно одобренный образец поведения, ожидаемая от каждого, занимающего данную позицию — это:</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статус;</w:t>
      </w:r>
    </w:p>
    <w:p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социальная роль;</w:t>
      </w:r>
    </w:p>
    <w:p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позиция.</w:t>
      </w:r>
    </w:p>
    <w:p w:rsidR="005065F9" w:rsidRPr="00E37653" w:rsidRDefault="005065F9" w:rsidP="00E37653">
      <w:pPr>
        <w:pStyle w:val="a4"/>
        <w:numPr>
          <w:ilvl w:val="0"/>
          <w:numId w:val="30"/>
        </w:numPr>
        <w:tabs>
          <w:tab w:val="left" w:pos="284"/>
        </w:tabs>
        <w:suppressAutoHyphens/>
        <w:spacing w:line="240" w:lineRule="auto"/>
        <w:jc w:val="both"/>
        <w:rPr>
          <w:kern w:val="0"/>
          <w:sz w:val="22"/>
          <w:szCs w:val="22"/>
        </w:rPr>
      </w:pPr>
      <w:r w:rsidRPr="00E37653">
        <w:rPr>
          <w:kern w:val="0"/>
          <w:sz w:val="22"/>
          <w:szCs w:val="22"/>
        </w:rPr>
        <w:t>Центральным, системообразующим фактором организационной культуры являются ценности:</w:t>
      </w:r>
    </w:p>
    <w:p w:rsidR="005065F9" w:rsidRPr="00E37653" w:rsidRDefault="005065F9" w:rsidP="005065F9">
      <w:pPr>
        <w:spacing w:line="240" w:lineRule="auto"/>
        <w:ind w:left="993" w:hanging="284"/>
        <w:jc w:val="both"/>
        <w:rPr>
          <w:b/>
          <w:bCs/>
          <w:iCs/>
          <w:sz w:val="22"/>
          <w:szCs w:val="22"/>
        </w:rPr>
      </w:pPr>
      <w:r w:rsidRPr="00E37653">
        <w:rPr>
          <w:b/>
          <w:bCs/>
          <w:iCs/>
          <w:sz w:val="22"/>
          <w:szCs w:val="22"/>
        </w:rPr>
        <w:t>а) да</w:t>
      </w:r>
    </w:p>
    <w:p w:rsidR="005065F9" w:rsidRPr="00E37653" w:rsidRDefault="005065F9" w:rsidP="005065F9">
      <w:pPr>
        <w:spacing w:line="240" w:lineRule="auto"/>
        <w:ind w:left="993" w:hanging="284"/>
        <w:jc w:val="both"/>
        <w:rPr>
          <w:bCs/>
          <w:iCs/>
          <w:sz w:val="22"/>
          <w:szCs w:val="22"/>
        </w:rPr>
      </w:pPr>
      <w:r w:rsidRPr="00E37653">
        <w:rPr>
          <w:bCs/>
          <w:iCs/>
          <w:sz w:val="22"/>
          <w:szCs w:val="22"/>
        </w:rPr>
        <w:t>б) нет</w:t>
      </w:r>
    </w:p>
    <w:p w:rsidR="009A6A94" w:rsidRPr="00E37653" w:rsidRDefault="009A6A94" w:rsidP="00051D81">
      <w:pPr>
        <w:suppressAutoHyphens/>
        <w:spacing w:line="240" w:lineRule="auto"/>
        <w:ind w:firstLine="0"/>
        <w:contextualSpacing/>
        <w:jc w:val="both"/>
        <w:rPr>
          <w:kern w:val="0"/>
          <w:sz w:val="22"/>
          <w:szCs w:val="22"/>
          <w:shd w:val="clear" w:color="auto" w:fill="FFFFFF"/>
        </w:rPr>
      </w:pPr>
    </w:p>
    <w:p w:rsidR="009A6A94" w:rsidRPr="00E37653" w:rsidRDefault="009A6A94" w:rsidP="00051D81">
      <w:pPr>
        <w:spacing w:line="240" w:lineRule="auto"/>
        <w:ind w:firstLine="709"/>
        <w:jc w:val="both"/>
        <w:rPr>
          <w:b/>
          <w:bCs/>
          <w:i/>
          <w:iCs/>
          <w:sz w:val="22"/>
          <w:szCs w:val="22"/>
        </w:rPr>
      </w:pPr>
      <w:r w:rsidRPr="00E37653">
        <w:rPr>
          <w:b/>
          <w:bCs/>
          <w:i/>
          <w:iCs/>
          <w:sz w:val="22"/>
          <w:szCs w:val="22"/>
        </w:rPr>
        <w:t>б) типовые тестовые вопросы открытого типа:</w:t>
      </w:r>
    </w:p>
    <w:p w:rsidR="00051D81" w:rsidRPr="009A6A94" w:rsidRDefault="00051D81" w:rsidP="00051D81">
      <w:pPr>
        <w:spacing w:line="240" w:lineRule="auto"/>
        <w:ind w:firstLine="709"/>
        <w:jc w:val="both"/>
        <w:rPr>
          <w:b/>
          <w:bCs/>
          <w:i/>
          <w:iCs/>
          <w:sz w:val="22"/>
          <w:szCs w:val="22"/>
        </w:rPr>
      </w:pPr>
    </w:p>
    <w:p w:rsidR="009A6A94" w:rsidRPr="009A6A94" w:rsidRDefault="009A6A94" w:rsidP="00051D81">
      <w:pPr>
        <w:spacing w:line="240" w:lineRule="auto"/>
        <w:ind w:firstLine="709"/>
        <w:jc w:val="both"/>
        <w:rPr>
          <w:bCs/>
          <w:iCs/>
          <w:sz w:val="22"/>
          <w:szCs w:val="22"/>
        </w:rPr>
      </w:pPr>
      <w:r w:rsidRPr="009A6A94">
        <w:rPr>
          <w:bCs/>
          <w:iCs/>
          <w:sz w:val="22"/>
          <w:szCs w:val="22"/>
        </w:rPr>
        <w:t>1.</w:t>
      </w:r>
      <w:r w:rsidR="00051D81">
        <w:rPr>
          <w:bCs/>
          <w:iCs/>
          <w:sz w:val="22"/>
          <w:szCs w:val="22"/>
        </w:rPr>
        <w:t xml:space="preserve"> </w:t>
      </w:r>
      <w:r w:rsidRPr="009A6A94">
        <w:rPr>
          <w:bCs/>
          <w:iCs/>
          <w:sz w:val="22"/>
          <w:szCs w:val="22"/>
        </w:rPr>
        <w:t xml:space="preserve">Если главной задачей партнеров является поддержание связи с социумом, подкрепление представления о себе как члене общества называется_____________ Его характерные особенности — </w:t>
      </w:r>
      <w:proofErr w:type="spellStart"/>
      <w:r w:rsidRPr="009A6A94">
        <w:rPr>
          <w:bCs/>
          <w:iCs/>
          <w:sz w:val="22"/>
          <w:szCs w:val="22"/>
        </w:rPr>
        <w:t>ненаправленность</w:t>
      </w:r>
      <w:proofErr w:type="spellEnd"/>
      <w:r w:rsidRPr="009A6A94">
        <w:rPr>
          <w:bCs/>
          <w:iCs/>
          <w:sz w:val="22"/>
          <w:szCs w:val="22"/>
        </w:rPr>
        <w:t xml:space="preserve">, </w:t>
      </w:r>
      <w:proofErr w:type="spellStart"/>
      <w:r w:rsidRPr="009A6A94">
        <w:rPr>
          <w:bCs/>
          <w:iCs/>
          <w:sz w:val="22"/>
          <w:szCs w:val="22"/>
        </w:rPr>
        <w:t>неинформативность</w:t>
      </w:r>
      <w:proofErr w:type="spellEnd"/>
      <w:r w:rsidRPr="009A6A94">
        <w:rPr>
          <w:bCs/>
          <w:iCs/>
          <w:sz w:val="22"/>
          <w:szCs w:val="22"/>
        </w:rPr>
        <w:t xml:space="preserve">, бессодержательность, </w:t>
      </w:r>
      <w:proofErr w:type="spellStart"/>
      <w:r w:rsidRPr="009A6A94">
        <w:rPr>
          <w:bCs/>
          <w:iCs/>
          <w:sz w:val="22"/>
          <w:szCs w:val="22"/>
        </w:rPr>
        <w:t>невовлеченность</w:t>
      </w:r>
      <w:proofErr w:type="spellEnd"/>
      <w:r w:rsidRPr="009A6A94">
        <w:rPr>
          <w:bCs/>
          <w:iCs/>
          <w:sz w:val="22"/>
          <w:szCs w:val="22"/>
        </w:rPr>
        <w:t xml:space="preserve"> или малая вовлеченность партнеров в общени</w:t>
      </w:r>
      <w:r w:rsidR="00051D81">
        <w:rPr>
          <w:bCs/>
          <w:iCs/>
          <w:sz w:val="22"/>
          <w:szCs w:val="22"/>
        </w:rPr>
        <w:t xml:space="preserve">е (разговор с соседями в лифте) </w:t>
      </w:r>
      <w:r w:rsidR="003664EB">
        <w:rPr>
          <w:b/>
          <w:bCs/>
          <w:iCs/>
          <w:sz w:val="22"/>
          <w:szCs w:val="22"/>
        </w:rPr>
        <w:t>(конформизм)</w:t>
      </w:r>
      <w:r w:rsidR="003664EB">
        <w:rPr>
          <w:b/>
          <w:bCs/>
          <w:iCs/>
          <w:color w:val="FF0000"/>
          <w:kern w:val="0"/>
          <w:sz w:val="22"/>
          <w:szCs w:val="22"/>
          <w:lang w:eastAsia="ru-RU"/>
        </w:rPr>
        <w:t xml:space="preserve"> </w:t>
      </w:r>
    </w:p>
    <w:p w:rsidR="009A6A94" w:rsidRPr="003664EB" w:rsidRDefault="009A6A94" w:rsidP="00051D81">
      <w:pPr>
        <w:spacing w:line="240" w:lineRule="auto"/>
        <w:ind w:firstLine="709"/>
        <w:jc w:val="both"/>
        <w:rPr>
          <w:b/>
          <w:sz w:val="22"/>
          <w:szCs w:val="22"/>
        </w:rPr>
      </w:pPr>
      <w:r w:rsidRPr="009A6A94">
        <w:rPr>
          <w:sz w:val="22"/>
          <w:szCs w:val="22"/>
        </w:rPr>
        <w:t>2. Общение, при котором к партнеру относятся как к средству достижения внешних по отношению к нему целей (обижаясь, человек стремится вызвать чувство вины у других и таким образом добиться желаемых целей)</w:t>
      </w:r>
      <w:r w:rsidR="00051D81">
        <w:rPr>
          <w:sz w:val="22"/>
          <w:szCs w:val="22"/>
        </w:rPr>
        <w:t xml:space="preserve"> </w:t>
      </w:r>
      <w:r w:rsidRPr="009A6A94">
        <w:rPr>
          <w:sz w:val="22"/>
          <w:szCs w:val="22"/>
        </w:rPr>
        <w:t>называется</w:t>
      </w:r>
      <w:r w:rsidR="00051D81">
        <w:rPr>
          <w:sz w:val="22"/>
          <w:szCs w:val="22"/>
        </w:rPr>
        <w:t xml:space="preserve"> </w:t>
      </w:r>
      <w:r w:rsidRPr="009A6A94">
        <w:rPr>
          <w:sz w:val="22"/>
          <w:szCs w:val="22"/>
        </w:rPr>
        <w:t>____________общение</w:t>
      </w:r>
      <w:r w:rsidR="003664EB">
        <w:rPr>
          <w:sz w:val="22"/>
          <w:szCs w:val="22"/>
        </w:rPr>
        <w:t xml:space="preserve"> </w:t>
      </w:r>
      <w:r w:rsidR="003664EB">
        <w:rPr>
          <w:b/>
          <w:sz w:val="22"/>
          <w:szCs w:val="22"/>
        </w:rPr>
        <w:t>(манипулятивное)</w:t>
      </w:r>
    </w:p>
    <w:p w:rsidR="009A6A94" w:rsidRPr="009A6A94" w:rsidRDefault="009A6A94" w:rsidP="00051D81">
      <w:pPr>
        <w:spacing w:line="240" w:lineRule="auto"/>
        <w:ind w:firstLine="709"/>
        <w:jc w:val="both"/>
        <w:rPr>
          <w:sz w:val="22"/>
          <w:szCs w:val="22"/>
        </w:rPr>
      </w:pPr>
      <w:r w:rsidRPr="009A6A94">
        <w:rPr>
          <w:sz w:val="22"/>
          <w:szCs w:val="22"/>
        </w:rPr>
        <w:t>3.</w:t>
      </w:r>
      <w:r w:rsidRPr="009A6A94">
        <w:rPr>
          <w:kern w:val="0"/>
          <w:sz w:val="22"/>
          <w:szCs w:val="22"/>
          <w:lang w:eastAsia="en-US"/>
        </w:rPr>
        <w:t xml:space="preserve"> </w:t>
      </w:r>
      <w:r w:rsidRPr="009A6A94">
        <w:rPr>
          <w:sz w:val="22"/>
          <w:szCs w:val="22"/>
        </w:rPr>
        <w:t>В наибольшей степени личностное общение, позволяющее удовлетворить потребность в понимании, называется</w:t>
      </w:r>
      <w:r w:rsidR="00051D81">
        <w:rPr>
          <w:sz w:val="22"/>
          <w:szCs w:val="22"/>
        </w:rPr>
        <w:t xml:space="preserve"> </w:t>
      </w:r>
      <w:r w:rsidRPr="009A6A94">
        <w:rPr>
          <w:sz w:val="22"/>
          <w:szCs w:val="22"/>
        </w:rPr>
        <w:t>____________общение</w:t>
      </w:r>
      <w:r w:rsidR="00051D81">
        <w:rPr>
          <w:sz w:val="22"/>
          <w:szCs w:val="22"/>
        </w:rPr>
        <w:t xml:space="preserve"> </w:t>
      </w:r>
      <w:r w:rsidR="003664EB">
        <w:rPr>
          <w:b/>
          <w:sz w:val="22"/>
          <w:szCs w:val="22"/>
        </w:rPr>
        <w:t>(дружеское)</w:t>
      </w:r>
      <w:r w:rsidR="003664EB">
        <w:rPr>
          <w:b/>
          <w:bCs/>
          <w:iCs/>
          <w:color w:val="FF0000"/>
          <w:kern w:val="0"/>
          <w:sz w:val="22"/>
          <w:szCs w:val="22"/>
          <w:lang w:eastAsia="ru-RU"/>
        </w:rPr>
        <w:t xml:space="preserve"> </w:t>
      </w:r>
    </w:p>
    <w:p w:rsidR="009A6A94" w:rsidRPr="009A6A94" w:rsidRDefault="009A6A94" w:rsidP="00051D81">
      <w:pPr>
        <w:spacing w:line="240" w:lineRule="auto"/>
        <w:ind w:firstLine="709"/>
        <w:jc w:val="both"/>
        <w:rPr>
          <w:sz w:val="22"/>
          <w:szCs w:val="22"/>
        </w:rPr>
      </w:pPr>
      <w:r w:rsidRPr="009A6A94">
        <w:rPr>
          <w:sz w:val="22"/>
          <w:szCs w:val="22"/>
        </w:rPr>
        <w:t>4. Общение</w:t>
      </w:r>
      <w:r w:rsidR="00C47829">
        <w:rPr>
          <w:sz w:val="22"/>
          <w:szCs w:val="22"/>
        </w:rPr>
        <w:t>,</w:t>
      </w:r>
      <w:r w:rsidRPr="009A6A94">
        <w:rPr>
          <w:sz w:val="22"/>
          <w:szCs w:val="22"/>
        </w:rPr>
        <w:t xml:space="preserve"> связанное с деятельностью и направлено на получение результата называется</w:t>
      </w:r>
      <w:r w:rsidR="00051D81">
        <w:rPr>
          <w:sz w:val="22"/>
          <w:szCs w:val="22"/>
        </w:rPr>
        <w:t xml:space="preserve"> </w:t>
      </w:r>
      <w:r w:rsidRPr="009A6A94">
        <w:rPr>
          <w:sz w:val="22"/>
          <w:szCs w:val="22"/>
        </w:rPr>
        <w:t>____________</w:t>
      </w:r>
      <w:r w:rsidR="00051D81">
        <w:rPr>
          <w:sz w:val="22"/>
          <w:szCs w:val="22"/>
        </w:rPr>
        <w:t xml:space="preserve"> </w:t>
      </w:r>
      <w:r w:rsidR="003664EB">
        <w:rPr>
          <w:b/>
          <w:sz w:val="22"/>
          <w:szCs w:val="22"/>
        </w:rPr>
        <w:t>(деловое)</w:t>
      </w:r>
      <w:r w:rsidR="003664EB">
        <w:rPr>
          <w:b/>
          <w:bCs/>
          <w:iCs/>
          <w:color w:val="FF0000"/>
          <w:kern w:val="0"/>
          <w:sz w:val="22"/>
          <w:szCs w:val="22"/>
          <w:lang w:eastAsia="ru-RU"/>
        </w:rPr>
        <w:t xml:space="preserve"> </w:t>
      </w:r>
    </w:p>
    <w:p w:rsidR="00C47829" w:rsidRDefault="009A6A94" w:rsidP="00C47829">
      <w:pPr>
        <w:spacing w:line="240" w:lineRule="auto"/>
        <w:ind w:firstLine="709"/>
        <w:jc w:val="both"/>
        <w:rPr>
          <w:b/>
          <w:bCs/>
          <w:i/>
          <w:iCs/>
          <w:sz w:val="22"/>
          <w:szCs w:val="22"/>
        </w:rPr>
      </w:pPr>
      <w:r w:rsidRPr="009A6A94">
        <w:rPr>
          <w:sz w:val="22"/>
          <w:szCs w:val="22"/>
        </w:rPr>
        <w:t>5. Обмен действиями, операциями, умениями, навыками называется</w:t>
      </w:r>
      <w:r w:rsidR="00051D81">
        <w:rPr>
          <w:sz w:val="22"/>
          <w:szCs w:val="22"/>
        </w:rPr>
        <w:t xml:space="preserve"> </w:t>
      </w:r>
      <w:r w:rsidRPr="009A6A94">
        <w:rPr>
          <w:sz w:val="22"/>
          <w:szCs w:val="22"/>
        </w:rPr>
        <w:t>_______________</w:t>
      </w:r>
      <w:r w:rsidR="00051D81">
        <w:rPr>
          <w:sz w:val="22"/>
          <w:szCs w:val="22"/>
        </w:rPr>
        <w:t xml:space="preserve"> </w:t>
      </w:r>
      <w:r w:rsidR="003664EB">
        <w:rPr>
          <w:sz w:val="22"/>
          <w:szCs w:val="22"/>
        </w:rPr>
        <w:t>общение</w:t>
      </w:r>
      <w:proofErr w:type="gramStart"/>
      <w:r w:rsidR="003664EB">
        <w:rPr>
          <w:sz w:val="22"/>
          <w:szCs w:val="22"/>
        </w:rPr>
        <w:t>.</w:t>
      </w:r>
      <w:r w:rsidR="003664EB">
        <w:rPr>
          <w:b/>
          <w:sz w:val="22"/>
          <w:szCs w:val="22"/>
        </w:rPr>
        <w:t>(</w:t>
      </w:r>
      <w:proofErr w:type="gramEnd"/>
      <w:r w:rsidR="003664EB">
        <w:rPr>
          <w:b/>
          <w:sz w:val="22"/>
          <w:szCs w:val="22"/>
        </w:rPr>
        <w:t>Сотрудничество)</w:t>
      </w:r>
      <w:r w:rsidR="00C47829" w:rsidRPr="00C47829">
        <w:rPr>
          <w:b/>
          <w:bCs/>
          <w:i/>
          <w:iCs/>
          <w:sz w:val="22"/>
          <w:szCs w:val="22"/>
        </w:rPr>
        <w:t xml:space="preserve">        </w:t>
      </w:r>
    </w:p>
    <w:p w:rsidR="006664EC" w:rsidRDefault="006664EC" w:rsidP="00C47829">
      <w:pPr>
        <w:spacing w:line="240" w:lineRule="auto"/>
        <w:ind w:firstLine="709"/>
        <w:jc w:val="both"/>
        <w:rPr>
          <w:b/>
          <w:bCs/>
          <w:i/>
          <w:iCs/>
          <w:sz w:val="22"/>
          <w:szCs w:val="22"/>
        </w:rPr>
      </w:pPr>
    </w:p>
    <w:p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rsidR="006664EC" w:rsidRDefault="006664EC" w:rsidP="006664EC">
      <w:pPr>
        <w:spacing w:line="240" w:lineRule="auto"/>
        <w:ind w:firstLine="709"/>
        <w:jc w:val="both"/>
        <w:rPr>
          <w:b/>
          <w:color w:val="525252"/>
          <w:kern w:val="0"/>
          <w:sz w:val="22"/>
          <w:szCs w:val="22"/>
          <w:shd w:val="clear" w:color="auto" w:fill="FFFFFF"/>
        </w:rPr>
      </w:pPr>
    </w:p>
    <w:p w:rsidR="00396ADB" w:rsidRPr="006664EC" w:rsidRDefault="006C258E" w:rsidP="006664EC">
      <w:pPr>
        <w:spacing w:line="240" w:lineRule="auto"/>
        <w:ind w:firstLine="709"/>
        <w:jc w:val="both"/>
        <w:rPr>
          <w:color w:val="525252"/>
          <w:kern w:val="0"/>
          <w:sz w:val="22"/>
          <w:szCs w:val="22"/>
          <w:shd w:val="clear" w:color="auto" w:fill="FFFFFF"/>
        </w:rPr>
      </w:pPr>
      <w:r w:rsidRPr="006664EC">
        <w:rPr>
          <w:color w:val="525252"/>
          <w:kern w:val="0"/>
          <w:sz w:val="22"/>
          <w:szCs w:val="22"/>
          <w:shd w:val="clear" w:color="auto" w:fill="FFFFFF"/>
        </w:rPr>
        <w:t>1.</w:t>
      </w:r>
      <w:r w:rsidR="006664EC" w:rsidRPr="006664EC">
        <w:rPr>
          <w:color w:val="525252"/>
          <w:kern w:val="0"/>
          <w:sz w:val="22"/>
          <w:szCs w:val="22"/>
          <w:shd w:val="clear" w:color="auto" w:fill="FFFFFF"/>
        </w:rPr>
        <w:t xml:space="preserve"> </w:t>
      </w:r>
      <w:r w:rsidRPr="006664EC">
        <w:rPr>
          <w:color w:val="525252"/>
          <w:kern w:val="0"/>
          <w:sz w:val="22"/>
          <w:szCs w:val="22"/>
          <w:shd w:val="clear" w:color="auto" w:fill="FFFFFF"/>
        </w:rPr>
        <w:t>Приведите примеры проявления в различных жизненных и профессиональных ситуациях основных свойств восприятия.</w:t>
      </w:r>
    </w:p>
    <w:p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2.</w:t>
      </w:r>
      <w:r w:rsidR="006664EC" w:rsidRPr="006664EC">
        <w:rPr>
          <w:color w:val="525252"/>
          <w:kern w:val="0"/>
          <w:sz w:val="22"/>
          <w:szCs w:val="22"/>
          <w:lang w:eastAsia="ru-RU"/>
        </w:rPr>
        <w:t xml:space="preserve"> </w:t>
      </w:r>
      <w:r w:rsidRPr="006664EC">
        <w:rPr>
          <w:color w:val="525252"/>
          <w:kern w:val="0"/>
          <w:sz w:val="22"/>
          <w:szCs w:val="22"/>
          <w:lang w:eastAsia="ru-RU"/>
        </w:rPr>
        <w:t>Как поведут себя люди с различными типами темперамента в следующих ситуациях:</w:t>
      </w:r>
    </w:p>
    <w:p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а) По неожиданному  требованию начальника нужно срочно приехать на работу в выходной.</w:t>
      </w:r>
    </w:p>
    <w:p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б) Человек опаздывает  на поезд из-за поломки машины.</w:t>
      </w:r>
    </w:p>
    <w:p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в) Происходит сбой в работе компьютера и потеряно большое количество информации</w:t>
      </w:r>
    </w:p>
    <w:p w:rsidR="006C258E" w:rsidRPr="006664EC" w:rsidRDefault="006C258E" w:rsidP="006664EC">
      <w:pPr>
        <w:widowControl/>
        <w:spacing w:line="240" w:lineRule="auto"/>
        <w:ind w:firstLine="709"/>
        <w:jc w:val="both"/>
        <w:rPr>
          <w:rFonts w:eastAsia="Calibri"/>
          <w:kern w:val="0"/>
          <w:sz w:val="22"/>
          <w:szCs w:val="22"/>
          <w:lang w:eastAsia="en-US"/>
        </w:rPr>
      </w:pPr>
      <w:r w:rsidRPr="006664EC">
        <w:rPr>
          <w:rFonts w:eastAsia="Calibri"/>
          <w:kern w:val="0"/>
          <w:sz w:val="22"/>
          <w:szCs w:val="22"/>
          <w:lang w:eastAsia="en-US"/>
        </w:rPr>
        <w:t>3.</w:t>
      </w:r>
      <w:r w:rsidR="006664EC" w:rsidRPr="006664EC">
        <w:rPr>
          <w:rFonts w:eastAsia="Calibri"/>
          <w:kern w:val="0"/>
          <w:sz w:val="22"/>
          <w:szCs w:val="22"/>
          <w:lang w:eastAsia="en-US"/>
        </w:rPr>
        <w:t xml:space="preserve"> </w:t>
      </w:r>
      <w:r w:rsidRPr="006664EC">
        <w:rPr>
          <w:rFonts w:eastAsia="Calibri"/>
          <w:kern w:val="0"/>
          <w:sz w:val="22"/>
          <w:szCs w:val="22"/>
          <w:lang w:eastAsia="en-US"/>
        </w:rPr>
        <w:t>Приведите примеры проявления в различных жизненных и профессиональных ситуациях основных свойств ощущений</w:t>
      </w:r>
      <w:proofErr w:type="gramStart"/>
      <w:r w:rsidRPr="006664EC">
        <w:rPr>
          <w:rFonts w:eastAsia="Calibri"/>
          <w:kern w:val="0"/>
          <w:sz w:val="22"/>
          <w:szCs w:val="22"/>
          <w:lang w:eastAsia="en-US"/>
        </w:rPr>
        <w:t xml:space="preserve"> .</w:t>
      </w:r>
      <w:proofErr w:type="gramEnd"/>
    </w:p>
    <w:p w:rsidR="006C258E" w:rsidRPr="006664EC" w:rsidRDefault="006C258E" w:rsidP="006664EC">
      <w:pPr>
        <w:shd w:val="clear" w:color="auto" w:fill="FFFFFF"/>
        <w:suppressAutoHyphens/>
        <w:spacing w:line="240" w:lineRule="auto"/>
        <w:ind w:firstLine="709"/>
        <w:jc w:val="both"/>
        <w:rPr>
          <w:rFonts w:eastAsia="Calibri"/>
          <w:kern w:val="0"/>
          <w:sz w:val="22"/>
          <w:szCs w:val="22"/>
          <w:lang w:eastAsia="en-US"/>
        </w:rPr>
      </w:pPr>
      <w:r w:rsidRPr="006664EC">
        <w:rPr>
          <w:rFonts w:eastAsia="Calibri"/>
          <w:kern w:val="0"/>
          <w:sz w:val="22"/>
          <w:szCs w:val="22"/>
          <w:lang w:eastAsia="en-US"/>
        </w:rPr>
        <w:t>4.</w:t>
      </w:r>
      <w:r w:rsidR="006664EC" w:rsidRPr="006664EC">
        <w:rPr>
          <w:rFonts w:eastAsia="Calibri"/>
          <w:kern w:val="0"/>
          <w:sz w:val="22"/>
          <w:szCs w:val="22"/>
          <w:lang w:eastAsia="en-US"/>
        </w:rPr>
        <w:t xml:space="preserve"> </w:t>
      </w:r>
      <w:r w:rsidRPr="006664EC">
        <w:rPr>
          <w:rFonts w:eastAsia="Calibri"/>
          <w:kern w:val="0"/>
          <w:sz w:val="22"/>
          <w:szCs w:val="22"/>
          <w:lang w:eastAsia="en-US"/>
        </w:rPr>
        <w:t>Приведите примеры проявления в различных жизненных и профессиональных ситуациях основных свойств восприятия</w:t>
      </w:r>
    </w:p>
    <w:p w:rsidR="00CB3BFA" w:rsidRPr="006664EC" w:rsidRDefault="006C258E" w:rsidP="006664EC">
      <w:pPr>
        <w:shd w:val="clear" w:color="auto" w:fill="FFFFFF"/>
        <w:suppressAutoHyphens/>
        <w:spacing w:line="240" w:lineRule="auto"/>
        <w:ind w:firstLine="709"/>
        <w:jc w:val="both"/>
        <w:rPr>
          <w:bCs/>
          <w:i/>
          <w:iCs/>
          <w:color w:val="FF0000"/>
          <w:kern w:val="0"/>
          <w:sz w:val="22"/>
          <w:szCs w:val="22"/>
          <w:lang w:eastAsia="ru-RU"/>
        </w:rPr>
      </w:pPr>
      <w:r w:rsidRPr="006664EC">
        <w:rPr>
          <w:rFonts w:eastAsia="Calibri"/>
          <w:kern w:val="0"/>
          <w:sz w:val="22"/>
          <w:szCs w:val="22"/>
          <w:lang w:eastAsia="en-US"/>
        </w:rPr>
        <w:t>5.</w:t>
      </w:r>
      <w:r w:rsidRPr="006664EC">
        <w:rPr>
          <w:rFonts w:eastAsiaTheme="minorHAnsi"/>
          <w:kern w:val="0"/>
          <w:sz w:val="24"/>
          <w:szCs w:val="24"/>
          <w:lang w:eastAsia="en-US"/>
        </w:rPr>
        <w:t xml:space="preserve"> </w:t>
      </w:r>
      <w:r w:rsidRPr="006664EC">
        <w:rPr>
          <w:rFonts w:eastAsia="Calibri"/>
          <w:kern w:val="0"/>
          <w:sz w:val="22"/>
          <w:szCs w:val="22"/>
          <w:lang w:eastAsia="en-US"/>
        </w:rPr>
        <w:t>Приведите примеры социально-ролевого поведения.</w:t>
      </w:r>
    </w:p>
    <w:p w:rsidR="00CB3BFA" w:rsidRPr="009A6A94" w:rsidRDefault="00CB3BFA" w:rsidP="00CB3BFA">
      <w:pPr>
        <w:autoSpaceDE w:val="0"/>
        <w:spacing w:line="240" w:lineRule="auto"/>
        <w:ind w:firstLine="709"/>
        <w:jc w:val="both"/>
        <w:rPr>
          <w:b/>
          <w:bCs/>
          <w:sz w:val="22"/>
          <w:szCs w:val="22"/>
        </w:rPr>
      </w:pPr>
    </w:p>
    <w:p w:rsidR="009A6A94" w:rsidRPr="009A6A94" w:rsidRDefault="009A6A94" w:rsidP="009A6A94">
      <w:pPr>
        <w:tabs>
          <w:tab w:val="left" w:pos="284"/>
          <w:tab w:val="left" w:pos="426"/>
        </w:tabs>
        <w:spacing w:line="240" w:lineRule="auto"/>
        <w:ind w:left="284" w:firstLine="0"/>
        <w:jc w:val="both"/>
        <w:rPr>
          <w:sz w:val="22"/>
          <w:szCs w:val="22"/>
        </w:rPr>
      </w:pPr>
    </w:p>
    <w:tbl>
      <w:tblPr>
        <w:tblW w:w="9694" w:type="dxa"/>
        <w:tblLayout w:type="fixed"/>
        <w:tblLook w:val="0000"/>
      </w:tblPr>
      <w:tblGrid>
        <w:gridCol w:w="1758"/>
        <w:gridCol w:w="7936"/>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051D81">
            <w:pPr>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051D81">
            <w:pPr>
              <w:spacing w:line="240" w:lineRule="auto"/>
              <w:ind w:firstLine="0"/>
              <w:jc w:val="center"/>
              <w:rPr>
                <w:b/>
                <w:bCs/>
                <w:sz w:val="22"/>
                <w:szCs w:val="22"/>
              </w:rPr>
            </w:pPr>
            <w:r w:rsidRPr="009A6A94">
              <w:rPr>
                <w:b/>
                <w:bCs/>
                <w:sz w:val="22"/>
                <w:szCs w:val="22"/>
              </w:rPr>
              <w:t>Результаты освоения ОПОП</w:t>
            </w:r>
          </w:p>
          <w:p w:rsidR="009A6A94" w:rsidRPr="009A6A94" w:rsidRDefault="009A6A94" w:rsidP="00051D81">
            <w:pPr>
              <w:spacing w:line="240" w:lineRule="auto"/>
              <w:ind w:firstLine="0"/>
              <w:jc w:val="center"/>
              <w:rPr>
                <w:sz w:val="22"/>
                <w:szCs w:val="22"/>
              </w:rPr>
            </w:pPr>
            <w:r w:rsidRPr="009A6A94">
              <w:rPr>
                <w:b/>
                <w:bCs/>
                <w:sz w:val="22"/>
                <w:szCs w:val="22"/>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051D81">
            <w:pPr>
              <w:tabs>
                <w:tab w:val="left" w:pos="284"/>
                <w:tab w:val="left" w:pos="426"/>
              </w:tabs>
              <w:spacing w:line="240" w:lineRule="auto"/>
              <w:ind w:left="284" w:firstLine="0"/>
              <w:jc w:val="center"/>
              <w:rPr>
                <w:sz w:val="22"/>
                <w:szCs w:val="22"/>
              </w:rPr>
            </w:pPr>
            <w:r w:rsidRPr="009A6A94">
              <w:rPr>
                <w:sz w:val="22"/>
                <w:szCs w:val="22"/>
              </w:rPr>
              <w:t>УК-6.1</w:t>
            </w:r>
          </w:p>
        </w:tc>
        <w:tc>
          <w:tcPr>
            <w:tcW w:w="7936" w:type="dxa"/>
            <w:tcBorders>
              <w:top w:val="single" w:sz="4" w:space="0" w:color="000000"/>
              <w:left w:val="single" w:sz="4" w:space="0" w:color="000000"/>
              <w:bottom w:val="single" w:sz="4" w:space="0" w:color="000000"/>
              <w:right w:val="single" w:sz="4" w:space="0" w:color="000000"/>
            </w:tcBorders>
          </w:tcPr>
          <w:p w:rsidR="009A6A94" w:rsidRPr="009A6A94" w:rsidRDefault="009A6A94" w:rsidP="00051D81">
            <w:pPr>
              <w:spacing w:line="240" w:lineRule="auto"/>
              <w:ind w:firstLine="0"/>
              <w:jc w:val="both"/>
              <w:rPr>
                <w:sz w:val="22"/>
                <w:szCs w:val="22"/>
              </w:rPr>
            </w:pPr>
            <w:r w:rsidRPr="009A6A94">
              <w:rPr>
                <w:sz w:val="22"/>
                <w:szCs w:val="22"/>
              </w:rPr>
              <w:t xml:space="preserve">Использует инструменты и методы управления временем при выполнении конкретных задач, проектов, при достижении поставленных целей    </w:t>
            </w:r>
          </w:p>
        </w:tc>
      </w:tr>
    </w:tbl>
    <w:p w:rsidR="009A6A94" w:rsidRPr="009A6A94" w:rsidRDefault="009A6A94" w:rsidP="009A6A94">
      <w:pPr>
        <w:tabs>
          <w:tab w:val="left" w:pos="284"/>
          <w:tab w:val="left" w:pos="426"/>
        </w:tabs>
        <w:spacing w:line="240" w:lineRule="auto"/>
        <w:ind w:left="284" w:firstLine="0"/>
        <w:jc w:val="both"/>
        <w:rPr>
          <w:sz w:val="22"/>
          <w:szCs w:val="22"/>
        </w:rPr>
      </w:pPr>
    </w:p>
    <w:p w:rsidR="009A6A94" w:rsidRDefault="009A6A94" w:rsidP="00051D81">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rsidR="00051D81" w:rsidRPr="009A6A94" w:rsidRDefault="00051D81" w:rsidP="00051D81">
      <w:pPr>
        <w:spacing w:line="240" w:lineRule="auto"/>
        <w:ind w:firstLine="709"/>
        <w:jc w:val="both"/>
        <w:rPr>
          <w:b/>
          <w:bCs/>
          <w:i/>
          <w:iCs/>
          <w:sz w:val="22"/>
          <w:szCs w:val="22"/>
        </w:rPr>
      </w:pPr>
    </w:p>
    <w:p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 xml:space="preserve">Какие из качеств являются приоритетными для руководителя среднего звена: </w:t>
      </w:r>
    </w:p>
    <w:p w:rsidR="009A6A94" w:rsidRPr="009A6A94" w:rsidRDefault="009A6A94" w:rsidP="00051D81">
      <w:pPr>
        <w:spacing w:line="240" w:lineRule="auto"/>
        <w:ind w:left="993" w:hanging="284"/>
        <w:rPr>
          <w:b/>
          <w:bCs/>
          <w:i/>
          <w:iCs/>
          <w:sz w:val="22"/>
          <w:szCs w:val="22"/>
        </w:rPr>
      </w:pPr>
      <w:r w:rsidRPr="009A6A94">
        <w:rPr>
          <w:b/>
          <w:iCs/>
          <w:kern w:val="0"/>
          <w:sz w:val="22"/>
          <w:szCs w:val="22"/>
          <w:lang w:eastAsia="ru-RU"/>
        </w:rPr>
        <w:lastRenderedPageBreak/>
        <w:t>а)</w:t>
      </w:r>
      <w:r w:rsidR="00051D81">
        <w:rPr>
          <w:b/>
          <w:iCs/>
          <w:kern w:val="0"/>
          <w:sz w:val="22"/>
          <w:szCs w:val="22"/>
          <w:lang w:eastAsia="ru-RU"/>
        </w:rPr>
        <w:t xml:space="preserve"> </w:t>
      </w:r>
      <w:r w:rsidRPr="009A6A94">
        <w:rPr>
          <w:b/>
          <w:iCs/>
          <w:kern w:val="0"/>
          <w:sz w:val="22"/>
          <w:szCs w:val="22"/>
          <w:lang w:eastAsia="ru-RU"/>
        </w:rPr>
        <w:t xml:space="preserve">коммуникативные способности </w:t>
      </w:r>
    </w:p>
    <w:p w:rsidR="009A6A94" w:rsidRPr="009A6A94" w:rsidRDefault="009A6A94" w:rsidP="00051D81">
      <w:pPr>
        <w:autoSpaceDE w:val="0"/>
        <w:autoSpaceDN w:val="0"/>
        <w:adjustRightInd w:val="0"/>
        <w:spacing w:line="240" w:lineRule="auto"/>
        <w:ind w:left="993" w:hanging="284"/>
        <w:rPr>
          <w:iCs/>
          <w:kern w:val="0"/>
          <w:sz w:val="22"/>
          <w:szCs w:val="22"/>
          <w:lang w:eastAsia="ru-RU"/>
        </w:rPr>
      </w:pPr>
      <w:r w:rsidRPr="009A6A94">
        <w:rPr>
          <w:iCs/>
          <w:kern w:val="0"/>
          <w:sz w:val="22"/>
          <w:szCs w:val="22"/>
          <w:lang w:eastAsia="ru-RU"/>
        </w:rPr>
        <w:t>б)</w:t>
      </w:r>
      <w:r w:rsidR="00051D81">
        <w:rPr>
          <w:iCs/>
          <w:kern w:val="0"/>
          <w:sz w:val="22"/>
          <w:szCs w:val="22"/>
          <w:lang w:eastAsia="ru-RU"/>
        </w:rPr>
        <w:t xml:space="preserve"> </w:t>
      </w:r>
      <w:r w:rsidRPr="009A6A94">
        <w:rPr>
          <w:iCs/>
          <w:kern w:val="0"/>
          <w:sz w:val="22"/>
          <w:szCs w:val="22"/>
          <w:lang w:eastAsia="ru-RU"/>
        </w:rPr>
        <w:t xml:space="preserve">специальные технические знания, умения и навыки </w:t>
      </w:r>
    </w:p>
    <w:p w:rsidR="009A6A94" w:rsidRPr="009A6A94" w:rsidRDefault="009A6A94" w:rsidP="00051D81">
      <w:pPr>
        <w:spacing w:line="240" w:lineRule="auto"/>
        <w:ind w:left="993" w:hanging="284"/>
        <w:jc w:val="both"/>
        <w:rPr>
          <w:iCs/>
          <w:kern w:val="0"/>
          <w:sz w:val="22"/>
          <w:szCs w:val="22"/>
          <w:lang w:eastAsia="ru-RU"/>
        </w:rPr>
      </w:pPr>
      <w:r w:rsidRPr="009A6A94">
        <w:rPr>
          <w:iCs/>
          <w:kern w:val="0"/>
          <w:sz w:val="22"/>
          <w:szCs w:val="22"/>
          <w:lang w:eastAsia="ru-RU"/>
        </w:rPr>
        <w:t>в)</w:t>
      </w:r>
      <w:r w:rsidR="00051D81">
        <w:rPr>
          <w:iCs/>
          <w:kern w:val="0"/>
          <w:sz w:val="22"/>
          <w:szCs w:val="22"/>
          <w:lang w:eastAsia="ru-RU"/>
        </w:rPr>
        <w:t xml:space="preserve"> </w:t>
      </w:r>
      <w:r w:rsidRPr="009A6A94">
        <w:rPr>
          <w:iCs/>
          <w:kern w:val="0"/>
          <w:sz w:val="22"/>
          <w:szCs w:val="22"/>
          <w:lang w:eastAsia="ru-RU"/>
        </w:rPr>
        <w:t>концептуальные способности</w:t>
      </w:r>
    </w:p>
    <w:p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Согласно «теории черт» лидером является:</w:t>
      </w:r>
    </w:p>
    <w:p w:rsidR="009A6A94" w:rsidRPr="009A6A94" w:rsidRDefault="009A6A94" w:rsidP="00051D81">
      <w:pPr>
        <w:widowControl/>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а) человек с более высоким уровнем активности, участия, влияния в решении данной задачи, чем у других членов группы;</w:t>
      </w:r>
    </w:p>
    <w:p w:rsidR="009A6A94" w:rsidRPr="009A6A94"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б) человек, который обладает определенным набором личностных качеств;</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человек, управляющий процессом организации межличностных отношений в группе</w:t>
      </w:r>
    </w:p>
    <w:p w:rsid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Эффект возрастающей сенсорной стимуляции, когда на продуктивность деятельности индивида оказывает влияние сам вид и «звучание» других людей — это:</w:t>
      </w:r>
    </w:p>
    <w:p w:rsidR="009A6A94" w:rsidRPr="009A6A94"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а) социальная фасилитация;</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б) социальная ингибиция;</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социальная фрустрация</w:t>
      </w:r>
    </w:p>
    <w:p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Столкновение противоположно направленных организационных позиций индивидов или групп безотносительно к целям друг друга – это…</w:t>
      </w:r>
    </w:p>
    <w:p w:rsidR="009A6A94" w:rsidRPr="009A6A94" w:rsidRDefault="009A6A94" w:rsidP="00051D81">
      <w:pPr>
        <w:tabs>
          <w:tab w:val="left" w:pos="569"/>
        </w:tabs>
        <w:spacing w:line="240" w:lineRule="auto"/>
        <w:ind w:left="993" w:hanging="284"/>
        <w:jc w:val="both"/>
        <w:rPr>
          <w:b/>
          <w:kern w:val="0"/>
          <w:sz w:val="22"/>
          <w:szCs w:val="22"/>
          <w:shd w:val="clear" w:color="auto" w:fill="FFFFFF"/>
        </w:rPr>
      </w:pPr>
      <w:r w:rsidRPr="009A6A94">
        <w:rPr>
          <w:b/>
          <w:kern w:val="0"/>
          <w:sz w:val="22"/>
          <w:szCs w:val="22"/>
          <w:shd w:val="clear" w:color="auto" w:fill="FFFFFF"/>
        </w:rPr>
        <w:t>а) организационный конфликт</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б) внутригрупповой конфликт</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внутригрупповой спор</w:t>
      </w:r>
    </w:p>
    <w:p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Заражение, внушение, подражание — это:</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а) способы регуляции;</w:t>
      </w:r>
    </w:p>
    <w:p w:rsidR="00051D81"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б)</w:t>
      </w:r>
      <w:r w:rsidR="00051D81">
        <w:rPr>
          <w:b/>
          <w:bCs/>
          <w:kern w:val="0"/>
          <w:sz w:val="22"/>
          <w:szCs w:val="22"/>
          <w:shd w:val="clear" w:color="auto" w:fill="FFFFFF"/>
        </w:rPr>
        <w:t xml:space="preserve"> </w:t>
      </w:r>
      <w:r w:rsidRPr="009A6A94">
        <w:rPr>
          <w:b/>
          <w:bCs/>
          <w:kern w:val="0"/>
          <w:sz w:val="22"/>
          <w:szCs w:val="22"/>
          <w:shd w:val="clear" w:color="auto" w:fill="FFFFFF"/>
        </w:rPr>
        <w:t>способы воздействия;</w:t>
      </w:r>
    </w:p>
    <w:p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способы исследования.</w:t>
      </w:r>
    </w:p>
    <w:p w:rsidR="009A6A94" w:rsidRPr="009A6A94" w:rsidRDefault="009A6A94" w:rsidP="009A6A94">
      <w:pPr>
        <w:tabs>
          <w:tab w:val="left" w:pos="569"/>
        </w:tabs>
        <w:spacing w:line="240" w:lineRule="auto"/>
        <w:ind w:firstLine="0"/>
        <w:jc w:val="both"/>
        <w:rPr>
          <w:b/>
          <w:kern w:val="0"/>
          <w:sz w:val="22"/>
          <w:szCs w:val="22"/>
          <w:shd w:val="clear" w:color="auto" w:fill="FFFFFF"/>
        </w:rPr>
      </w:pPr>
    </w:p>
    <w:p w:rsidR="009A6A94" w:rsidRDefault="009A6A94" w:rsidP="00051D81">
      <w:pPr>
        <w:spacing w:line="240" w:lineRule="auto"/>
        <w:ind w:firstLine="709"/>
        <w:jc w:val="both"/>
        <w:rPr>
          <w:b/>
          <w:bCs/>
          <w:i/>
          <w:iCs/>
          <w:sz w:val="22"/>
          <w:szCs w:val="22"/>
        </w:rPr>
      </w:pPr>
      <w:r w:rsidRPr="009A6A94">
        <w:rPr>
          <w:b/>
          <w:bCs/>
          <w:i/>
          <w:iCs/>
          <w:sz w:val="22"/>
          <w:szCs w:val="22"/>
        </w:rPr>
        <w:t>б) типовые тестовые вопросы открытого типа:</w:t>
      </w:r>
    </w:p>
    <w:p w:rsidR="00051D81" w:rsidRPr="009A6A94" w:rsidRDefault="00051D81" w:rsidP="00051D81">
      <w:pPr>
        <w:spacing w:line="240" w:lineRule="auto"/>
        <w:ind w:firstLine="709"/>
        <w:jc w:val="both"/>
        <w:rPr>
          <w:b/>
          <w:bCs/>
          <w:i/>
          <w:iCs/>
          <w:sz w:val="22"/>
          <w:szCs w:val="22"/>
        </w:rPr>
      </w:pPr>
    </w:p>
    <w:p w:rsidR="009A6A94" w:rsidRPr="009A6A94" w:rsidRDefault="009A6A94" w:rsidP="00051D81">
      <w:pPr>
        <w:spacing w:line="240" w:lineRule="auto"/>
        <w:ind w:firstLine="709"/>
        <w:jc w:val="both"/>
        <w:rPr>
          <w:bCs/>
          <w:iCs/>
          <w:sz w:val="22"/>
          <w:szCs w:val="22"/>
        </w:rPr>
      </w:pPr>
      <w:r w:rsidRPr="009A6A94">
        <w:rPr>
          <w:bCs/>
          <w:iCs/>
          <w:sz w:val="22"/>
          <w:szCs w:val="22"/>
        </w:rPr>
        <w:t>1.</w:t>
      </w:r>
      <w:r w:rsidRPr="009A6A94">
        <w:rPr>
          <w:kern w:val="0"/>
          <w:sz w:val="22"/>
          <w:szCs w:val="22"/>
          <w:lang w:eastAsia="en-US"/>
        </w:rPr>
        <w:t xml:space="preserve"> </w:t>
      </w:r>
      <w:r w:rsidRPr="009A6A94">
        <w:rPr>
          <w:bCs/>
          <w:iCs/>
          <w:sz w:val="22"/>
          <w:szCs w:val="22"/>
        </w:rPr>
        <w:t>Неосознанное влияние одного человека на другого, вызывающее определенные изменения в его психологии и поведении называется</w:t>
      </w:r>
      <w:r w:rsidR="00051D81">
        <w:rPr>
          <w:bCs/>
          <w:iCs/>
          <w:sz w:val="22"/>
          <w:szCs w:val="22"/>
        </w:rPr>
        <w:t xml:space="preserve"> </w:t>
      </w:r>
      <w:r w:rsidRPr="009A6A94">
        <w:rPr>
          <w:bCs/>
          <w:iCs/>
          <w:sz w:val="22"/>
          <w:szCs w:val="22"/>
        </w:rPr>
        <w:t>________________</w:t>
      </w:r>
      <w:r w:rsidR="00664877">
        <w:rPr>
          <w:b/>
          <w:bCs/>
          <w:iCs/>
          <w:sz w:val="22"/>
          <w:szCs w:val="22"/>
        </w:rPr>
        <w:t>(внушение)</w:t>
      </w:r>
      <w:r w:rsidR="00051D81">
        <w:rPr>
          <w:bCs/>
          <w:iCs/>
          <w:sz w:val="22"/>
          <w:szCs w:val="22"/>
        </w:rPr>
        <w:t xml:space="preserve"> </w:t>
      </w:r>
      <w:r w:rsidR="00664877">
        <w:rPr>
          <w:b/>
          <w:bCs/>
          <w:iCs/>
          <w:color w:val="FF0000"/>
          <w:kern w:val="0"/>
          <w:sz w:val="22"/>
          <w:szCs w:val="22"/>
          <w:lang w:eastAsia="ru-RU"/>
        </w:rPr>
        <w:t xml:space="preserve"> </w:t>
      </w:r>
    </w:p>
    <w:p w:rsidR="009A6A94" w:rsidRPr="009A6A94" w:rsidRDefault="009A6A94" w:rsidP="00051D81">
      <w:pPr>
        <w:spacing w:line="240" w:lineRule="auto"/>
        <w:ind w:firstLine="709"/>
        <w:jc w:val="both"/>
        <w:rPr>
          <w:bCs/>
          <w:iCs/>
          <w:sz w:val="22"/>
          <w:szCs w:val="22"/>
        </w:rPr>
      </w:pPr>
      <w:r w:rsidRPr="009A6A94">
        <w:rPr>
          <w:bCs/>
          <w:iCs/>
          <w:sz w:val="22"/>
          <w:szCs w:val="22"/>
        </w:rPr>
        <w:t>2.</w:t>
      </w:r>
      <w:r w:rsidRPr="009A6A94">
        <w:rPr>
          <w:kern w:val="0"/>
          <w:sz w:val="22"/>
          <w:szCs w:val="22"/>
          <w:lang w:eastAsia="en-US"/>
        </w:rPr>
        <w:t xml:space="preserve"> </w:t>
      </w:r>
      <w:r w:rsidRPr="009A6A94">
        <w:rPr>
          <w:bCs/>
          <w:iCs/>
          <w:sz w:val="22"/>
          <w:szCs w:val="22"/>
        </w:rPr>
        <w:t>Процесс представления себя, своих качеств другим людям с тем, чтобы узнавать их мнение о себе и формировать то или иное отношение к себе со стороны окружающих называется</w:t>
      </w:r>
      <w:r w:rsidR="00051D81">
        <w:rPr>
          <w:bCs/>
          <w:iCs/>
          <w:sz w:val="22"/>
          <w:szCs w:val="22"/>
        </w:rPr>
        <w:t xml:space="preserve"> </w:t>
      </w:r>
      <w:r w:rsidRPr="009A6A94">
        <w:rPr>
          <w:bCs/>
          <w:iCs/>
          <w:sz w:val="22"/>
          <w:szCs w:val="22"/>
        </w:rPr>
        <w:t>___________________</w:t>
      </w:r>
      <w:r w:rsidR="00664877">
        <w:rPr>
          <w:b/>
          <w:bCs/>
          <w:iCs/>
          <w:sz w:val="22"/>
          <w:szCs w:val="22"/>
        </w:rPr>
        <w:t>(самопрезентация)</w:t>
      </w:r>
      <w:r w:rsidR="00051D81">
        <w:rPr>
          <w:bCs/>
          <w:iCs/>
          <w:sz w:val="22"/>
          <w:szCs w:val="22"/>
        </w:rPr>
        <w:t xml:space="preserve"> </w:t>
      </w:r>
      <w:r w:rsidR="00664877">
        <w:rPr>
          <w:b/>
          <w:bCs/>
          <w:iCs/>
          <w:color w:val="FF0000"/>
          <w:kern w:val="0"/>
          <w:sz w:val="22"/>
          <w:szCs w:val="22"/>
          <w:lang w:eastAsia="ru-RU"/>
        </w:rPr>
        <w:t xml:space="preserve"> </w:t>
      </w:r>
    </w:p>
    <w:p w:rsidR="009A6A94" w:rsidRPr="009A6A94" w:rsidRDefault="009A6A94" w:rsidP="00051D81">
      <w:pPr>
        <w:spacing w:line="240" w:lineRule="auto"/>
        <w:ind w:firstLine="709"/>
        <w:jc w:val="both"/>
        <w:rPr>
          <w:bCs/>
          <w:iCs/>
          <w:sz w:val="22"/>
          <w:szCs w:val="22"/>
        </w:rPr>
      </w:pPr>
      <w:r w:rsidRPr="009A6A94">
        <w:rPr>
          <w:bCs/>
          <w:iCs/>
          <w:sz w:val="22"/>
          <w:szCs w:val="22"/>
        </w:rPr>
        <w:t>3.</w:t>
      </w:r>
      <w:r w:rsidRPr="009A6A94">
        <w:rPr>
          <w:kern w:val="0"/>
          <w:sz w:val="22"/>
          <w:szCs w:val="22"/>
          <w:lang w:eastAsia="en-US"/>
        </w:rPr>
        <w:t xml:space="preserve"> </w:t>
      </w:r>
      <w:r w:rsidRPr="009A6A94">
        <w:rPr>
          <w:bCs/>
          <w:iCs/>
          <w:sz w:val="22"/>
          <w:szCs w:val="22"/>
        </w:rPr>
        <w:t>Формирование внутренних структур человеческой психики посредством усвоения внешней социальной деятельности называется</w:t>
      </w:r>
      <w:r w:rsidR="00051D81">
        <w:rPr>
          <w:bCs/>
          <w:iCs/>
          <w:sz w:val="22"/>
          <w:szCs w:val="22"/>
        </w:rPr>
        <w:t xml:space="preserve"> </w:t>
      </w:r>
      <w:r w:rsidRPr="009A6A94">
        <w:rPr>
          <w:bCs/>
          <w:iCs/>
          <w:sz w:val="22"/>
          <w:szCs w:val="22"/>
        </w:rPr>
        <w:t>________________________</w:t>
      </w:r>
      <w:r w:rsidR="00664877">
        <w:rPr>
          <w:b/>
          <w:bCs/>
          <w:iCs/>
          <w:sz w:val="22"/>
          <w:szCs w:val="22"/>
        </w:rPr>
        <w:t>(социализация)</w:t>
      </w:r>
      <w:r w:rsidR="00664877">
        <w:rPr>
          <w:b/>
          <w:bCs/>
          <w:iCs/>
          <w:color w:val="FF0000"/>
          <w:kern w:val="0"/>
          <w:sz w:val="22"/>
          <w:szCs w:val="22"/>
          <w:lang w:eastAsia="ru-RU"/>
        </w:rPr>
        <w:t xml:space="preserve"> </w:t>
      </w:r>
    </w:p>
    <w:p w:rsidR="009A6A94" w:rsidRPr="00E37653" w:rsidRDefault="009A6A94" w:rsidP="00051D81">
      <w:pPr>
        <w:spacing w:line="240" w:lineRule="auto"/>
        <w:ind w:firstLine="709"/>
        <w:jc w:val="both"/>
        <w:rPr>
          <w:bCs/>
          <w:iCs/>
          <w:sz w:val="22"/>
          <w:szCs w:val="22"/>
        </w:rPr>
      </w:pPr>
      <w:r w:rsidRPr="009A6A94">
        <w:rPr>
          <w:bCs/>
          <w:iCs/>
          <w:sz w:val="22"/>
          <w:szCs w:val="22"/>
        </w:rPr>
        <w:t xml:space="preserve">4. Процесс порождения внешних действий, высказываний и прочего на основе преобразования ряда внутренних структур, сложившихся на основе интериоризации внешней </w:t>
      </w:r>
      <w:r w:rsidRPr="00E37653">
        <w:rPr>
          <w:bCs/>
          <w:iCs/>
          <w:sz w:val="22"/>
          <w:szCs w:val="22"/>
        </w:rPr>
        <w:t>социальной деятельности человека. Своего рода «перевод» внутренних структур на «внешний» язык называется</w:t>
      </w:r>
      <w:r w:rsidR="006B662B" w:rsidRPr="00E37653">
        <w:rPr>
          <w:bCs/>
          <w:iCs/>
          <w:sz w:val="22"/>
          <w:szCs w:val="22"/>
        </w:rPr>
        <w:t xml:space="preserve"> </w:t>
      </w:r>
      <w:r w:rsidRPr="00E37653">
        <w:rPr>
          <w:bCs/>
          <w:iCs/>
          <w:sz w:val="22"/>
          <w:szCs w:val="22"/>
        </w:rPr>
        <w:t>_________________</w:t>
      </w:r>
      <w:r w:rsidR="00664877" w:rsidRPr="00E37653">
        <w:rPr>
          <w:b/>
          <w:bCs/>
          <w:iCs/>
          <w:sz w:val="22"/>
          <w:szCs w:val="22"/>
        </w:rPr>
        <w:t>(экстериоризация)</w:t>
      </w:r>
      <w:r w:rsidR="00664877" w:rsidRPr="00E37653">
        <w:rPr>
          <w:b/>
          <w:bCs/>
          <w:iCs/>
          <w:kern w:val="0"/>
          <w:sz w:val="22"/>
          <w:szCs w:val="22"/>
          <w:lang w:eastAsia="ru-RU"/>
        </w:rPr>
        <w:t xml:space="preserve"> </w:t>
      </w:r>
    </w:p>
    <w:p w:rsidR="009A6A94" w:rsidRPr="00E37653" w:rsidRDefault="009A6A94" w:rsidP="00664877">
      <w:pPr>
        <w:spacing w:line="240" w:lineRule="auto"/>
        <w:ind w:firstLine="709"/>
        <w:jc w:val="both"/>
        <w:rPr>
          <w:bCs/>
          <w:iCs/>
          <w:sz w:val="22"/>
          <w:szCs w:val="22"/>
        </w:rPr>
      </w:pPr>
      <w:r w:rsidRPr="00E37653">
        <w:rPr>
          <w:bCs/>
          <w:iCs/>
          <w:sz w:val="22"/>
          <w:szCs w:val="22"/>
        </w:rPr>
        <w:t>5.</w:t>
      </w:r>
      <w:r w:rsidRPr="00E37653">
        <w:rPr>
          <w:kern w:val="0"/>
          <w:sz w:val="22"/>
          <w:szCs w:val="22"/>
          <w:lang w:eastAsia="en-US"/>
        </w:rPr>
        <w:t xml:space="preserve"> </w:t>
      </w:r>
      <w:r w:rsidRPr="00E37653">
        <w:rPr>
          <w:bCs/>
          <w:iCs/>
          <w:sz w:val="22"/>
          <w:szCs w:val="22"/>
        </w:rPr>
        <w:t>Высший уровень психического отражения и саморегуляции, присущий только человеку как общественно-историческому существу назыв</w:t>
      </w:r>
      <w:r w:rsidR="006B662B" w:rsidRPr="00E37653">
        <w:rPr>
          <w:bCs/>
          <w:iCs/>
          <w:sz w:val="22"/>
          <w:szCs w:val="22"/>
        </w:rPr>
        <w:t>а</w:t>
      </w:r>
      <w:r w:rsidRPr="00E37653">
        <w:rPr>
          <w:bCs/>
          <w:iCs/>
          <w:sz w:val="22"/>
          <w:szCs w:val="22"/>
        </w:rPr>
        <w:t>ется</w:t>
      </w:r>
      <w:r w:rsidR="006B662B" w:rsidRPr="00E37653">
        <w:rPr>
          <w:bCs/>
          <w:iCs/>
          <w:sz w:val="22"/>
          <w:szCs w:val="22"/>
        </w:rPr>
        <w:t xml:space="preserve"> </w:t>
      </w:r>
      <w:r w:rsidRPr="00E37653">
        <w:rPr>
          <w:bCs/>
          <w:iCs/>
          <w:sz w:val="22"/>
          <w:szCs w:val="22"/>
        </w:rPr>
        <w:t>__________________</w:t>
      </w:r>
      <w:r w:rsidR="00664877" w:rsidRPr="00E37653">
        <w:rPr>
          <w:b/>
          <w:bCs/>
          <w:iCs/>
          <w:sz w:val="22"/>
          <w:szCs w:val="22"/>
        </w:rPr>
        <w:t>(сознание)</w:t>
      </w:r>
      <w:r w:rsidR="006B662B" w:rsidRPr="00E37653">
        <w:rPr>
          <w:bCs/>
          <w:iCs/>
          <w:sz w:val="22"/>
          <w:szCs w:val="22"/>
        </w:rPr>
        <w:t xml:space="preserve"> </w:t>
      </w:r>
      <w:r w:rsidR="00664877" w:rsidRPr="00E37653">
        <w:rPr>
          <w:b/>
          <w:bCs/>
          <w:iCs/>
          <w:kern w:val="0"/>
          <w:sz w:val="22"/>
          <w:szCs w:val="22"/>
          <w:lang w:eastAsia="ru-RU"/>
        </w:rPr>
        <w:t xml:space="preserve"> </w:t>
      </w:r>
    </w:p>
    <w:p w:rsidR="00CB3BFA" w:rsidRPr="00E37653" w:rsidRDefault="00664877" w:rsidP="00CB3BFA">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 xml:space="preserve"> </w:t>
      </w:r>
    </w:p>
    <w:p w:rsidR="00664877" w:rsidRPr="00E37653" w:rsidRDefault="00664877" w:rsidP="006664EC">
      <w:pPr>
        <w:autoSpaceDE w:val="0"/>
        <w:spacing w:line="240" w:lineRule="auto"/>
        <w:ind w:firstLine="709"/>
        <w:jc w:val="both"/>
        <w:rPr>
          <w:b/>
          <w:bCs/>
          <w:i/>
          <w:iCs/>
          <w:sz w:val="22"/>
          <w:szCs w:val="22"/>
        </w:rPr>
      </w:pPr>
      <w:r w:rsidRPr="00E37653">
        <w:rPr>
          <w:b/>
          <w:bCs/>
          <w:i/>
          <w:iCs/>
          <w:sz w:val="22"/>
          <w:szCs w:val="22"/>
        </w:rPr>
        <w:t>в)</w:t>
      </w:r>
      <w:r w:rsidR="006664EC" w:rsidRPr="00E37653">
        <w:rPr>
          <w:b/>
          <w:bCs/>
          <w:i/>
          <w:iCs/>
          <w:sz w:val="22"/>
          <w:szCs w:val="22"/>
        </w:rPr>
        <w:t xml:space="preserve"> </w:t>
      </w:r>
      <w:r w:rsidRPr="00E37653">
        <w:rPr>
          <w:b/>
          <w:bCs/>
          <w:i/>
          <w:iCs/>
          <w:sz w:val="22"/>
          <w:szCs w:val="22"/>
        </w:rPr>
        <w:t>типовые практические задачи</w:t>
      </w:r>
    </w:p>
    <w:p w:rsidR="006664EC" w:rsidRPr="00E37653" w:rsidRDefault="006664EC" w:rsidP="006664EC">
      <w:pPr>
        <w:autoSpaceDE w:val="0"/>
        <w:spacing w:line="240" w:lineRule="auto"/>
        <w:ind w:firstLine="709"/>
        <w:jc w:val="both"/>
        <w:rPr>
          <w:b/>
          <w:kern w:val="0"/>
          <w:sz w:val="22"/>
          <w:szCs w:val="22"/>
          <w:shd w:val="clear" w:color="auto" w:fill="FFFFFF"/>
        </w:rPr>
      </w:pPr>
    </w:p>
    <w:p w:rsidR="00664877" w:rsidRPr="00E37653" w:rsidRDefault="003B51AE" w:rsidP="006664EC">
      <w:pPr>
        <w:autoSpaceDE w:val="0"/>
        <w:spacing w:line="240" w:lineRule="auto"/>
        <w:ind w:firstLine="709"/>
        <w:jc w:val="both"/>
        <w:rPr>
          <w:kern w:val="0"/>
          <w:sz w:val="22"/>
          <w:szCs w:val="22"/>
          <w:shd w:val="clear" w:color="auto" w:fill="FFFFFF"/>
        </w:rPr>
      </w:pPr>
      <w:r w:rsidRPr="00E37653">
        <w:rPr>
          <w:kern w:val="0"/>
          <w:sz w:val="22"/>
          <w:szCs w:val="22"/>
          <w:shd w:val="clear" w:color="auto" w:fill="FFFFFF"/>
        </w:rPr>
        <w:t>1.</w:t>
      </w:r>
      <w:r w:rsidR="006664EC" w:rsidRPr="00E37653">
        <w:rPr>
          <w:kern w:val="0"/>
          <w:sz w:val="22"/>
          <w:szCs w:val="22"/>
          <w:shd w:val="clear" w:color="auto" w:fill="FFFFFF"/>
        </w:rPr>
        <w:t xml:space="preserve"> </w:t>
      </w:r>
      <w:r w:rsidRPr="00E37653">
        <w:rPr>
          <w:kern w:val="0"/>
          <w:sz w:val="22"/>
          <w:szCs w:val="22"/>
          <w:shd w:val="clear" w:color="auto" w:fill="FFFFFF"/>
        </w:rPr>
        <w:t>Опишите ситуации, в которых проявляются основные свойства внимания (устойчивость, концентрация, распределение, переключение).</w:t>
      </w:r>
    </w:p>
    <w:p w:rsidR="003B51AE" w:rsidRPr="00E37653" w:rsidRDefault="003B51AE" w:rsidP="006664EC">
      <w:pPr>
        <w:widowControl/>
        <w:autoSpaceDE w:val="0"/>
        <w:autoSpaceDN w:val="0"/>
        <w:adjustRightInd w:val="0"/>
        <w:spacing w:line="240" w:lineRule="auto"/>
        <w:ind w:firstLine="709"/>
        <w:jc w:val="both"/>
        <w:rPr>
          <w:kern w:val="0"/>
          <w:sz w:val="22"/>
          <w:szCs w:val="22"/>
          <w:lang w:eastAsia="ru-RU"/>
        </w:rPr>
      </w:pPr>
      <w:r w:rsidRPr="00E37653">
        <w:rPr>
          <w:kern w:val="0"/>
          <w:sz w:val="22"/>
          <w:szCs w:val="22"/>
          <w:lang w:eastAsia="ru-RU"/>
        </w:rPr>
        <w:t>2.</w:t>
      </w:r>
      <w:r w:rsidR="006664EC" w:rsidRPr="00E37653">
        <w:rPr>
          <w:kern w:val="0"/>
          <w:sz w:val="22"/>
          <w:szCs w:val="22"/>
          <w:lang w:eastAsia="ru-RU"/>
        </w:rPr>
        <w:t xml:space="preserve"> </w:t>
      </w:r>
      <w:r w:rsidRPr="00E37653">
        <w:rPr>
          <w:kern w:val="0"/>
          <w:sz w:val="22"/>
          <w:szCs w:val="22"/>
          <w:lang w:eastAsia="ru-RU"/>
        </w:rPr>
        <w:t>В секторе проектного учреждения «</w:t>
      </w:r>
      <w:proofErr w:type="spellStart"/>
      <w:r w:rsidRPr="00E37653">
        <w:rPr>
          <w:kern w:val="0"/>
          <w:sz w:val="22"/>
          <w:szCs w:val="22"/>
          <w:lang w:eastAsia="ru-RU"/>
        </w:rPr>
        <w:t>Гидроприбор</w:t>
      </w:r>
      <w:proofErr w:type="spellEnd"/>
      <w:r w:rsidRPr="00E37653">
        <w:rPr>
          <w:kern w:val="0"/>
          <w:sz w:val="22"/>
          <w:szCs w:val="22"/>
          <w:lang w:eastAsia="ru-RU"/>
        </w:rPr>
        <w:t>» работали одни инженеры соответствующего профиля. Их было 8 человек. Работали слаженно, успешно, работу свою любили. Руководителем их был О.И. Иванов, кандидат технических наук. Многие решения в этой группе принимались коллегиально и всем это нравилось.</w:t>
      </w:r>
    </w:p>
    <w:p w:rsidR="003B51AE" w:rsidRPr="00E37653" w:rsidRDefault="003B51AE" w:rsidP="006664EC">
      <w:pPr>
        <w:spacing w:line="240" w:lineRule="auto"/>
        <w:ind w:firstLine="709"/>
        <w:jc w:val="both"/>
        <w:rPr>
          <w:kern w:val="0"/>
          <w:sz w:val="22"/>
          <w:szCs w:val="22"/>
          <w:lang w:eastAsia="ru-RU"/>
        </w:rPr>
      </w:pPr>
      <w:r w:rsidRPr="00E37653">
        <w:rPr>
          <w:kern w:val="0"/>
          <w:sz w:val="22"/>
          <w:szCs w:val="22"/>
          <w:lang w:eastAsia="ru-RU"/>
        </w:rPr>
        <w:t>Но случилось так, что их руководитель решил в поисках лучшей жизни уйти из учреждения. Сотрудники к этому событию отнеслись по-разному. Вскоре «сверху» был назначен новый руководитель сектора. Человек сравнительно молодой, подающий надежды на хорошее руководство и дальнейший рост.</w:t>
      </w:r>
    </w:p>
    <w:p w:rsidR="003B51AE" w:rsidRPr="00E37653" w:rsidRDefault="003B51AE" w:rsidP="006664EC">
      <w:pPr>
        <w:spacing w:line="240" w:lineRule="auto"/>
        <w:ind w:firstLine="709"/>
        <w:jc w:val="both"/>
        <w:rPr>
          <w:kern w:val="0"/>
          <w:sz w:val="22"/>
          <w:szCs w:val="22"/>
          <w:lang w:eastAsia="ru-RU"/>
        </w:rPr>
      </w:pPr>
      <w:r w:rsidRPr="00E37653">
        <w:rPr>
          <w:kern w:val="0"/>
          <w:sz w:val="22"/>
          <w:szCs w:val="22"/>
          <w:lang w:eastAsia="ru-RU"/>
        </w:rPr>
        <w:t>Некоторое время сектор работал по инерции слаженно и дружно. Но наступил отчетный период и надо было составлять новый планы на перспективу по усложненной тематике. Как и прежде, сотрудники сектора хотели внести свои предложения для постановки новых задач. Однако новый руководитель дал понять, что работать они будут только по принятым им самим решениям. Каждому из инженеров он дал конкретные задания, которые лишали их инициативы и творчества. Это резко сказалось на отношениях внутри группы.</w:t>
      </w:r>
    </w:p>
    <w:p w:rsidR="003B51AE" w:rsidRPr="006664EC" w:rsidRDefault="003B51AE" w:rsidP="006664EC">
      <w:pPr>
        <w:spacing w:line="240" w:lineRule="auto"/>
        <w:ind w:firstLine="709"/>
        <w:jc w:val="both"/>
        <w:rPr>
          <w:kern w:val="0"/>
          <w:sz w:val="22"/>
          <w:szCs w:val="22"/>
          <w:lang w:eastAsia="ru-RU"/>
        </w:rPr>
      </w:pPr>
      <w:r w:rsidRPr="006664EC">
        <w:rPr>
          <w:bCs/>
          <w:kern w:val="0"/>
          <w:sz w:val="22"/>
          <w:szCs w:val="22"/>
          <w:lang w:eastAsia="ru-RU"/>
        </w:rPr>
        <w:lastRenderedPageBreak/>
        <w:t>Задание.</w:t>
      </w:r>
      <w:r w:rsidRPr="006664EC">
        <w:rPr>
          <w:kern w:val="0"/>
          <w:sz w:val="22"/>
          <w:szCs w:val="22"/>
          <w:lang w:eastAsia="ru-RU"/>
        </w:rPr>
        <w:t> Проанализируйте сложившуюся ситуацию и примите обоснованное решение.</w:t>
      </w:r>
    </w:p>
    <w:p w:rsidR="003B51AE" w:rsidRPr="006664EC" w:rsidRDefault="003B51AE" w:rsidP="006664EC">
      <w:pPr>
        <w:spacing w:line="240" w:lineRule="auto"/>
        <w:ind w:firstLine="709"/>
        <w:jc w:val="both"/>
        <w:rPr>
          <w:kern w:val="0"/>
          <w:sz w:val="22"/>
          <w:szCs w:val="22"/>
          <w:lang w:eastAsia="ru-RU"/>
        </w:rPr>
      </w:pPr>
      <w:r w:rsidRPr="006664EC">
        <w:rPr>
          <w:kern w:val="0"/>
          <w:sz w:val="22"/>
          <w:szCs w:val="22"/>
          <w:lang w:eastAsia="ru-RU"/>
        </w:rPr>
        <w:t>3.Что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rsidR="003B51AE" w:rsidRPr="006664EC" w:rsidRDefault="003B51AE"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Менеджеру нужно поговорить с подчиненным и убедить его изменить свое поведение, стать более внимательным.</w:t>
      </w:r>
    </w:p>
    <w:p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Работники фирмы, выпускающей холодильники, очень разные. Одни сами хотят помочь руководителю в его работе. Другие, наоборот, стараются поменьше тратить умственной энергии и ждут указаний.</w:t>
      </w:r>
    </w:p>
    <w:p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Все сотрудники фирмы уважают своего руководителя, знают, что он умный и опытный.</w:t>
      </w:r>
    </w:p>
    <w:p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4.</w:t>
      </w:r>
      <w:r w:rsidR="006664EC">
        <w:rPr>
          <w:kern w:val="0"/>
          <w:sz w:val="22"/>
          <w:szCs w:val="22"/>
          <w:lang w:eastAsia="ru-RU"/>
        </w:rPr>
        <w:t xml:space="preserve"> </w:t>
      </w:r>
      <w:r w:rsidRPr="006664EC">
        <w:rPr>
          <w:kern w:val="0"/>
          <w:sz w:val="22"/>
          <w:szCs w:val="22"/>
          <w:lang w:eastAsia="ru-RU"/>
        </w:rPr>
        <w:t>Руководитель работает много и ему хочется, чтобы подчиненные были ему хорошими помощниками и советчиками. Он часто теребит подчиненных, заставляет их думать, внедрять новации в интересах бизнеса.</w:t>
      </w:r>
    </w:p>
    <w:p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Многие исполнители считают, что у них и так все хорошо. Так зачем искать что-то новое? На это есть руководитель, который за все и отвечает.</w:t>
      </w:r>
    </w:p>
    <w:p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Руководитель, хотя и продумывает все до деталей в работе, но все же хочет ускорить производство холодильников, а для этого требуется активная работа всех сотрудников.</w:t>
      </w:r>
    </w:p>
    <w:p w:rsidR="0030362A" w:rsidRPr="006664EC" w:rsidRDefault="0030362A"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Проанализируйте сложившуюся ситуацию и наметьте мероприятия по активизации деятельности сотрудников.</w:t>
      </w:r>
    </w:p>
    <w:p w:rsidR="006664EC" w:rsidRPr="006664EC" w:rsidRDefault="006A4270" w:rsidP="006664EC">
      <w:pPr>
        <w:spacing w:line="240" w:lineRule="auto"/>
        <w:ind w:firstLine="709"/>
        <w:jc w:val="both"/>
        <w:rPr>
          <w:kern w:val="0"/>
          <w:sz w:val="22"/>
          <w:szCs w:val="22"/>
          <w:lang w:eastAsia="ru-RU"/>
        </w:rPr>
      </w:pPr>
      <w:r w:rsidRPr="006664EC">
        <w:rPr>
          <w:kern w:val="0"/>
          <w:sz w:val="22"/>
          <w:szCs w:val="22"/>
          <w:lang w:eastAsia="ru-RU"/>
        </w:rPr>
        <w:t>5.</w:t>
      </w:r>
      <w:r w:rsidR="006664EC">
        <w:rPr>
          <w:kern w:val="0"/>
          <w:sz w:val="22"/>
          <w:szCs w:val="22"/>
          <w:lang w:eastAsia="ru-RU"/>
        </w:rPr>
        <w:t xml:space="preserve"> </w:t>
      </w:r>
      <w:r w:rsidR="0030362A" w:rsidRPr="006664EC">
        <w:rPr>
          <w:kern w:val="0"/>
          <w:sz w:val="22"/>
          <w:szCs w:val="22"/>
          <w:lang w:eastAsia="ru-RU"/>
        </w:rPr>
        <w:t>Руководителем небольшой, но динамично развивающейся компании была сформулирована установка на прием новых сотрудников, обязательно молодых, амбициозных и нацеленных на профессиональный рост. Руководитель рассуждал так: «Если сотрудник стремится к успеху, он станет работать не только на себя, но и на компанию, что будет способствовать ее развитию». В течение полутора лет эта политика давала свои плоды, однако к концу второго года возник резкий «обвал» увольнений. При приеме на работу людям обещали карьерный рост, но свободных вакансий на руководящие должности в компании не было. В результате за короткое время организация потеряла самых активных и успешных сотрудников.</w:t>
      </w:r>
    </w:p>
    <w:p w:rsidR="0030362A" w:rsidRPr="006664EC" w:rsidRDefault="006A4270" w:rsidP="006664EC">
      <w:pPr>
        <w:spacing w:line="240" w:lineRule="auto"/>
        <w:ind w:firstLine="709"/>
        <w:jc w:val="both"/>
        <w:rPr>
          <w:kern w:val="0"/>
          <w:sz w:val="22"/>
          <w:szCs w:val="22"/>
          <w:lang w:eastAsia="ru-RU"/>
        </w:rPr>
      </w:pPr>
      <w:r w:rsidRPr="006664EC">
        <w:rPr>
          <w:kern w:val="0"/>
          <w:sz w:val="22"/>
          <w:szCs w:val="22"/>
          <w:lang w:eastAsia="ru-RU"/>
        </w:rPr>
        <w:t>Задание:</w:t>
      </w:r>
      <w:r w:rsidR="006664EC" w:rsidRPr="006664EC">
        <w:rPr>
          <w:kern w:val="0"/>
          <w:sz w:val="22"/>
          <w:szCs w:val="22"/>
          <w:lang w:eastAsia="ru-RU"/>
        </w:rPr>
        <w:t xml:space="preserve"> </w:t>
      </w:r>
      <w:r w:rsidR="0030362A" w:rsidRPr="006664EC">
        <w:rPr>
          <w:kern w:val="0"/>
          <w:sz w:val="22"/>
          <w:szCs w:val="22"/>
          <w:lang w:eastAsia="ru-RU"/>
        </w:rPr>
        <w:t>Как вы думаете, в чем заключалась ошибка руководителя? Какие решения можно было бы предпринять</w:t>
      </w:r>
      <w:hyperlink r:id="rId8" w:tooltip="Проблемные вопросы" w:history="1"/>
      <w:r w:rsidR="0030362A" w:rsidRPr="006664EC">
        <w:rPr>
          <w:kern w:val="0"/>
          <w:sz w:val="22"/>
          <w:szCs w:val="22"/>
          <w:lang w:eastAsia="ru-RU"/>
        </w:rPr>
        <w:t>, чтобы стабилизировать наиболее ценных сотрудников?</w:t>
      </w:r>
    </w:p>
    <w:p w:rsidR="0030362A" w:rsidRPr="003B51AE" w:rsidRDefault="0030362A" w:rsidP="003B51AE">
      <w:pPr>
        <w:spacing w:line="240" w:lineRule="auto"/>
        <w:ind w:firstLine="0"/>
        <w:jc w:val="both"/>
        <w:rPr>
          <w:kern w:val="0"/>
          <w:sz w:val="22"/>
          <w:szCs w:val="22"/>
          <w:lang w:eastAsia="ru-RU"/>
        </w:rPr>
      </w:pPr>
    </w:p>
    <w:p w:rsidR="009A6A94" w:rsidRPr="009A6A94" w:rsidRDefault="009A6A94" w:rsidP="009A6A94">
      <w:pPr>
        <w:tabs>
          <w:tab w:val="left" w:pos="284"/>
          <w:tab w:val="left" w:pos="426"/>
        </w:tabs>
        <w:spacing w:line="240" w:lineRule="auto"/>
        <w:ind w:left="284" w:firstLine="0"/>
        <w:jc w:val="center"/>
        <w:rPr>
          <w:sz w:val="22"/>
          <w:szCs w:val="22"/>
        </w:rPr>
      </w:pPr>
    </w:p>
    <w:tbl>
      <w:tblPr>
        <w:tblW w:w="9694" w:type="dxa"/>
        <w:tblLayout w:type="fixed"/>
        <w:tblLook w:val="0000"/>
      </w:tblPr>
      <w:tblGrid>
        <w:gridCol w:w="1758"/>
        <w:gridCol w:w="7936"/>
      </w:tblGrid>
      <w:tr w:rsidR="009A6A94" w:rsidRPr="009A6A94" w:rsidTr="009A6A94">
        <w:tc>
          <w:tcPr>
            <w:tcW w:w="1758" w:type="dxa"/>
            <w:tcBorders>
              <w:top w:val="single" w:sz="4" w:space="0" w:color="000000"/>
              <w:left w:val="single" w:sz="4" w:space="0" w:color="000000"/>
              <w:bottom w:val="single" w:sz="4" w:space="0" w:color="000000"/>
            </w:tcBorders>
            <w:vAlign w:val="center"/>
          </w:tcPr>
          <w:p w:rsidR="009A6A94" w:rsidRPr="009A6A94" w:rsidRDefault="009A6A94" w:rsidP="006B662B">
            <w:pPr>
              <w:tabs>
                <w:tab w:val="left" w:pos="284"/>
                <w:tab w:val="left" w:pos="426"/>
              </w:tabs>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9A6A94" w:rsidRPr="009A6A94" w:rsidRDefault="009A6A94" w:rsidP="006B662B">
            <w:pPr>
              <w:tabs>
                <w:tab w:val="left" w:pos="284"/>
                <w:tab w:val="left" w:pos="426"/>
              </w:tabs>
              <w:spacing w:line="240" w:lineRule="auto"/>
              <w:ind w:firstLine="0"/>
              <w:jc w:val="center"/>
              <w:rPr>
                <w:b/>
                <w:bCs/>
                <w:sz w:val="22"/>
                <w:szCs w:val="22"/>
              </w:rPr>
            </w:pPr>
            <w:r w:rsidRPr="009A6A94">
              <w:rPr>
                <w:b/>
                <w:bCs/>
                <w:sz w:val="22"/>
                <w:szCs w:val="22"/>
              </w:rPr>
              <w:t>Результаты освоения ОПОП</w:t>
            </w:r>
          </w:p>
          <w:p w:rsidR="009A6A94" w:rsidRPr="009A6A94" w:rsidRDefault="009A6A94" w:rsidP="006B662B">
            <w:pPr>
              <w:tabs>
                <w:tab w:val="left" w:pos="284"/>
                <w:tab w:val="left" w:pos="426"/>
              </w:tabs>
              <w:spacing w:line="240" w:lineRule="auto"/>
              <w:ind w:firstLine="0"/>
              <w:jc w:val="center"/>
              <w:rPr>
                <w:sz w:val="22"/>
                <w:szCs w:val="22"/>
              </w:rPr>
            </w:pPr>
            <w:r w:rsidRPr="009A6A94">
              <w:rPr>
                <w:b/>
                <w:bCs/>
                <w:sz w:val="22"/>
                <w:szCs w:val="22"/>
              </w:rPr>
              <w:t>Содержание компетенций</w:t>
            </w:r>
          </w:p>
        </w:tc>
      </w:tr>
      <w:tr w:rsidR="009A6A94" w:rsidRPr="009A6A94"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9A6A94" w:rsidRPr="009A6A94" w:rsidRDefault="009A6A94" w:rsidP="006B662B">
            <w:pPr>
              <w:tabs>
                <w:tab w:val="left" w:pos="284"/>
                <w:tab w:val="left" w:pos="426"/>
              </w:tabs>
              <w:spacing w:line="240" w:lineRule="auto"/>
              <w:ind w:firstLine="0"/>
              <w:jc w:val="center"/>
              <w:rPr>
                <w:sz w:val="22"/>
                <w:szCs w:val="22"/>
              </w:rPr>
            </w:pPr>
            <w:r w:rsidRPr="009A6A94">
              <w:rPr>
                <w:sz w:val="22"/>
                <w:szCs w:val="22"/>
              </w:rPr>
              <w:t>УК-6.2</w:t>
            </w:r>
          </w:p>
        </w:tc>
        <w:tc>
          <w:tcPr>
            <w:tcW w:w="7936" w:type="dxa"/>
            <w:tcBorders>
              <w:top w:val="single" w:sz="4" w:space="0" w:color="000000"/>
              <w:left w:val="single" w:sz="4" w:space="0" w:color="000000"/>
              <w:bottom w:val="single" w:sz="4" w:space="0" w:color="000000"/>
              <w:right w:val="single" w:sz="4" w:space="0" w:color="000000"/>
            </w:tcBorders>
          </w:tcPr>
          <w:p w:rsidR="009A6A94" w:rsidRPr="009A6A94" w:rsidRDefault="009A6A94" w:rsidP="006B662B">
            <w:pPr>
              <w:tabs>
                <w:tab w:val="left" w:pos="284"/>
                <w:tab w:val="left" w:pos="426"/>
              </w:tabs>
              <w:spacing w:line="240" w:lineRule="auto"/>
              <w:ind w:firstLine="0"/>
              <w:jc w:val="both"/>
              <w:rPr>
                <w:sz w:val="22"/>
                <w:szCs w:val="22"/>
              </w:rPr>
            </w:pPr>
            <w:r w:rsidRPr="009A6A94">
              <w:rPr>
                <w:sz w:val="22"/>
                <w:szCs w:val="22"/>
              </w:rPr>
              <w:t xml:space="preserve">Определяет приоритеты собственной деятельности, траекторию личностного развития и профессионального роста, учитывая требования рынка труда и предложения образовательных услуг     </w:t>
            </w:r>
          </w:p>
        </w:tc>
      </w:tr>
    </w:tbl>
    <w:p w:rsidR="009A6A94" w:rsidRPr="009A6A94" w:rsidRDefault="009A6A94" w:rsidP="009A6A94">
      <w:pPr>
        <w:tabs>
          <w:tab w:val="left" w:pos="284"/>
          <w:tab w:val="left" w:pos="426"/>
        </w:tabs>
        <w:spacing w:line="240" w:lineRule="auto"/>
        <w:ind w:left="284" w:firstLine="0"/>
        <w:jc w:val="center"/>
        <w:rPr>
          <w:b/>
          <w:bCs/>
          <w:i/>
          <w:iCs/>
          <w:sz w:val="22"/>
          <w:szCs w:val="22"/>
        </w:rPr>
      </w:pPr>
    </w:p>
    <w:p w:rsidR="009A6A94" w:rsidRDefault="009A6A94" w:rsidP="006B662B">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rsidR="006B662B" w:rsidRPr="009A6A94" w:rsidRDefault="006B662B" w:rsidP="006B662B">
      <w:pPr>
        <w:spacing w:line="240" w:lineRule="auto"/>
        <w:ind w:firstLine="709"/>
        <w:jc w:val="both"/>
        <w:rPr>
          <w:b/>
          <w:bCs/>
          <w:i/>
          <w:iCs/>
          <w:sz w:val="22"/>
          <w:szCs w:val="22"/>
        </w:rPr>
      </w:pPr>
    </w:p>
    <w:p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 xml:space="preserve">Человек как личность— </w:t>
      </w:r>
      <w:proofErr w:type="gramStart"/>
      <w:r w:rsidRPr="006B662B">
        <w:rPr>
          <w:kern w:val="0"/>
          <w:sz w:val="22"/>
          <w:szCs w:val="22"/>
        </w:rPr>
        <w:t>эт</w:t>
      </w:r>
      <w:proofErr w:type="gramEnd"/>
      <w:r w:rsidRPr="006B662B">
        <w:rPr>
          <w:kern w:val="0"/>
          <w:sz w:val="22"/>
          <w:szCs w:val="22"/>
        </w:rPr>
        <w:t>о человек, раскрывающийся  в обусловленности:</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а)</w:t>
      </w:r>
      <w:r w:rsidR="006B662B">
        <w:rPr>
          <w:bCs/>
          <w:iCs/>
          <w:sz w:val="22"/>
          <w:szCs w:val="22"/>
        </w:rPr>
        <w:t xml:space="preserve"> </w:t>
      </w:r>
      <w:r w:rsidRPr="009A6A94">
        <w:rPr>
          <w:bCs/>
          <w:iCs/>
          <w:sz w:val="22"/>
          <w:szCs w:val="22"/>
        </w:rPr>
        <w:t xml:space="preserve">его общением с другими людьми; </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 структурой его ценностных ориентации;</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 xml:space="preserve">в) </w:t>
      </w:r>
      <w:proofErr w:type="spellStart"/>
      <w:r w:rsidRPr="009A6A94">
        <w:rPr>
          <w:bCs/>
          <w:iCs/>
          <w:sz w:val="22"/>
          <w:szCs w:val="22"/>
        </w:rPr>
        <w:t>интернализированными</w:t>
      </w:r>
      <w:proofErr w:type="spellEnd"/>
      <w:r w:rsidRPr="009A6A94">
        <w:rPr>
          <w:bCs/>
          <w:iCs/>
          <w:sz w:val="22"/>
          <w:szCs w:val="22"/>
        </w:rPr>
        <w:t xml:space="preserve"> им этническими и культурными стереотипами;</w:t>
      </w:r>
    </w:p>
    <w:p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г)</w:t>
      </w:r>
      <w:r w:rsidR="006B662B">
        <w:rPr>
          <w:b/>
          <w:bCs/>
          <w:iCs/>
          <w:sz w:val="22"/>
          <w:szCs w:val="22"/>
        </w:rPr>
        <w:t xml:space="preserve"> </w:t>
      </w:r>
      <w:r w:rsidRPr="009A6A94">
        <w:rPr>
          <w:b/>
          <w:bCs/>
          <w:iCs/>
          <w:sz w:val="22"/>
          <w:szCs w:val="22"/>
        </w:rPr>
        <w:t>все ответы верны.</w:t>
      </w:r>
    </w:p>
    <w:p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 xml:space="preserve">Нужда в чем-либо необходимом для жизнедеятельности отдельного работника или коллектива — это … </w:t>
      </w:r>
    </w:p>
    <w:p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а) потребности;</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 стимулы;</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в) мотивы;</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г) принуждения</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д) самоутверждение</w:t>
      </w:r>
    </w:p>
    <w:p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В основе содержательных теорий мотивации лежит</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а)</w:t>
      </w:r>
      <w:r w:rsidR="006B662B">
        <w:rPr>
          <w:bCs/>
          <w:iCs/>
          <w:sz w:val="22"/>
          <w:szCs w:val="22"/>
        </w:rPr>
        <w:t xml:space="preserve"> </w:t>
      </w:r>
      <w:r w:rsidRPr="009A6A94">
        <w:rPr>
          <w:bCs/>
          <w:iCs/>
          <w:sz w:val="22"/>
          <w:szCs w:val="22"/>
        </w:rPr>
        <w:t>анализ различных видов вознаграждений</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w:t>
      </w:r>
      <w:r w:rsidR="006B662B">
        <w:rPr>
          <w:bCs/>
          <w:iCs/>
          <w:sz w:val="22"/>
          <w:szCs w:val="22"/>
        </w:rPr>
        <w:t xml:space="preserve"> </w:t>
      </w:r>
      <w:r w:rsidRPr="009A6A94">
        <w:rPr>
          <w:bCs/>
          <w:iCs/>
          <w:sz w:val="22"/>
          <w:szCs w:val="22"/>
        </w:rPr>
        <w:t>исследование когнитивных предпосылок реализующихся в действиях</w:t>
      </w:r>
    </w:p>
    <w:p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в)</w:t>
      </w:r>
      <w:r w:rsidR="006B662B">
        <w:rPr>
          <w:b/>
          <w:bCs/>
          <w:iCs/>
          <w:sz w:val="22"/>
          <w:szCs w:val="22"/>
        </w:rPr>
        <w:t xml:space="preserve"> </w:t>
      </w:r>
      <w:r w:rsidRPr="009A6A94">
        <w:rPr>
          <w:b/>
          <w:bCs/>
          <w:iCs/>
          <w:sz w:val="22"/>
          <w:szCs w:val="22"/>
        </w:rPr>
        <w:t>анализ внутренних стимулов, как основных причин поведения</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г)</w:t>
      </w:r>
      <w:r w:rsidR="006B662B">
        <w:rPr>
          <w:bCs/>
          <w:iCs/>
          <w:sz w:val="22"/>
          <w:szCs w:val="22"/>
        </w:rPr>
        <w:t xml:space="preserve"> </w:t>
      </w:r>
      <w:r w:rsidRPr="009A6A94">
        <w:rPr>
          <w:bCs/>
          <w:iCs/>
          <w:sz w:val="22"/>
          <w:szCs w:val="22"/>
        </w:rPr>
        <w:t>восстановление справедливости</w:t>
      </w:r>
    </w:p>
    <w:p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В основе процессуальных теорий мотивации лежит</w:t>
      </w:r>
    </w:p>
    <w:p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а)</w:t>
      </w:r>
      <w:r w:rsidR="006B662B">
        <w:rPr>
          <w:b/>
          <w:bCs/>
          <w:iCs/>
          <w:sz w:val="22"/>
          <w:szCs w:val="22"/>
        </w:rPr>
        <w:t xml:space="preserve"> </w:t>
      </w:r>
      <w:r w:rsidRPr="009A6A94">
        <w:rPr>
          <w:b/>
          <w:bCs/>
          <w:iCs/>
          <w:sz w:val="22"/>
          <w:szCs w:val="22"/>
        </w:rPr>
        <w:t>анализ рационального поведения сотрудников</w:t>
      </w:r>
    </w:p>
    <w:p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lastRenderedPageBreak/>
        <w:t>б)</w:t>
      </w:r>
      <w:r w:rsidR="006B662B">
        <w:rPr>
          <w:bCs/>
          <w:iCs/>
          <w:sz w:val="22"/>
          <w:szCs w:val="22"/>
        </w:rPr>
        <w:t xml:space="preserve"> </w:t>
      </w:r>
      <w:r w:rsidRPr="009A6A94">
        <w:rPr>
          <w:bCs/>
          <w:iCs/>
          <w:sz w:val="22"/>
          <w:szCs w:val="22"/>
        </w:rPr>
        <w:t>анализ когнитивных моделей мотивации трудовой деятельности</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размер заработной платы</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г)</w:t>
      </w:r>
      <w:r w:rsidR="006B662B" w:rsidRPr="00E37653">
        <w:rPr>
          <w:bCs/>
          <w:iCs/>
          <w:sz w:val="22"/>
          <w:szCs w:val="22"/>
        </w:rPr>
        <w:t xml:space="preserve"> </w:t>
      </w:r>
      <w:r w:rsidRPr="00E37653">
        <w:rPr>
          <w:bCs/>
          <w:iCs/>
          <w:sz w:val="22"/>
          <w:szCs w:val="22"/>
        </w:rPr>
        <w:t>анализ ведущих потребностей подчиненных</w:t>
      </w:r>
    </w:p>
    <w:p w:rsidR="009A6A94" w:rsidRPr="00E37653" w:rsidRDefault="009A6A94" w:rsidP="006B662B">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В основе теории мотивации С.Адамса лежит</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а)</w:t>
      </w:r>
      <w:r w:rsidR="006B662B" w:rsidRPr="00E37653">
        <w:rPr>
          <w:bCs/>
          <w:iCs/>
          <w:sz w:val="22"/>
          <w:szCs w:val="22"/>
        </w:rPr>
        <w:t xml:space="preserve"> </w:t>
      </w:r>
      <w:r w:rsidRPr="00E37653">
        <w:rPr>
          <w:bCs/>
          <w:iCs/>
          <w:sz w:val="22"/>
          <w:szCs w:val="22"/>
        </w:rPr>
        <w:t>анализ событий, вызывающих определенное поведение</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б)</w:t>
      </w:r>
      <w:r w:rsidR="006B662B" w:rsidRPr="00E37653">
        <w:rPr>
          <w:bCs/>
          <w:iCs/>
          <w:sz w:val="22"/>
          <w:szCs w:val="22"/>
        </w:rPr>
        <w:t xml:space="preserve"> </w:t>
      </w:r>
      <w:r w:rsidRPr="00E37653">
        <w:rPr>
          <w:bCs/>
          <w:iCs/>
          <w:sz w:val="22"/>
          <w:szCs w:val="22"/>
        </w:rPr>
        <w:t>создание системы вертикальной и горизонтальной связей</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ориентация людей на будущее</w:t>
      </w:r>
    </w:p>
    <w:p w:rsidR="009A6A94" w:rsidRPr="00E37653" w:rsidRDefault="009A6A94" w:rsidP="006B662B">
      <w:pPr>
        <w:tabs>
          <w:tab w:val="left" w:pos="851"/>
        </w:tabs>
        <w:spacing w:line="240" w:lineRule="auto"/>
        <w:ind w:left="993" w:hanging="284"/>
        <w:jc w:val="both"/>
        <w:rPr>
          <w:b/>
          <w:bCs/>
          <w:iCs/>
          <w:sz w:val="22"/>
          <w:szCs w:val="22"/>
        </w:rPr>
      </w:pPr>
      <w:r w:rsidRPr="00E37653">
        <w:rPr>
          <w:b/>
          <w:bCs/>
          <w:iCs/>
          <w:sz w:val="22"/>
          <w:szCs w:val="22"/>
        </w:rPr>
        <w:t>г)</w:t>
      </w:r>
      <w:r w:rsidR="006B662B" w:rsidRPr="00E37653">
        <w:rPr>
          <w:b/>
          <w:bCs/>
          <w:iCs/>
          <w:sz w:val="22"/>
          <w:szCs w:val="22"/>
        </w:rPr>
        <w:t xml:space="preserve"> </w:t>
      </w:r>
      <w:r w:rsidRPr="00E37653">
        <w:rPr>
          <w:b/>
          <w:bCs/>
          <w:iCs/>
          <w:sz w:val="22"/>
          <w:szCs w:val="22"/>
        </w:rPr>
        <w:t>анализ влияния справедливости на мотивацию</w:t>
      </w:r>
    </w:p>
    <w:p w:rsidR="009A6A94" w:rsidRPr="00E37653" w:rsidRDefault="009A6A94" w:rsidP="006B662B">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 xml:space="preserve">Модель мотивации </w:t>
      </w:r>
      <w:proofErr w:type="spellStart"/>
      <w:r w:rsidRPr="00E37653">
        <w:rPr>
          <w:kern w:val="0"/>
          <w:sz w:val="22"/>
          <w:szCs w:val="22"/>
        </w:rPr>
        <w:t>Портера-Лоулера</w:t>
      </w:r>
      <w:proofErr w:type="spellEnd"/>
      <w:r w:rsidRPr="00E37653">
        <w:rPr>
          <w:kern w:val="0"/>
          <w:sz w:val="22"/>
          <w:szCs w:val="22"/>
        </w:rPr>
        <w:t xml:space="preserve"> основана на анализе</w:t>
      </w:r>
    </w:p>
    <w:p w:rsidR="009A6A94" w:rsidRPr="00E37653" w:rsidRDefault="009A6A94" w:rsidP="006B662B">
      <w:pPr>
        <w:tabs>
          <w:tab w:val="left" w:pos="851"/>
        </w:tabs>
        <w:spacing w:line="240" w:lineRule="auto"/>
        <w:ind w:left="993" w:hanging="284"/>
        <w:jc w:val="both"/>
        <w:rPr>
          <w:b/>
          <w:bCs/>
          <w:iCs/>
          <w:sz w:val="22"/>
          <w:szCs w:val="22"/>
        </w:rPr>
      </w:pPr>
      <w:r w:rsidRPr="00E37653">
        <w:rPr>
          <w:b/>
          <w:bCs/>
          <w:iCs/>
          <w:sz w:val="22"/>
          <w:szCs w:val="22"/>
        </w:rPr>
        <w:t>а)</w:t>
      </w:r>
      <w:r w:rsidR="006B662B" w:rsidRPr="00E37653">
        <w:rPr>
          <w:b/>
          <w:bCs/>
          <w:iCs/>
          <w:sz w:val="22"/>
          <w:szCs w:val="22"/>
        </w:rPr>
        <w:t xml:space="preserve"> </w:t>
      </w:r>
      <w:r w:rsidRPr="00E37653">
        <w:rPr>
          <w:b/>
          <w:bCs/>
          <w:iCs/>
          <w:sz w:val="22"/>
          <w:szCs w:val="22"/>
        </w:rPr>
        <w:t>наказания и поощрения, приводящих к нужному поведению</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б)</w:t>
      </w:r>
      <w:r w:rsidR="006B662B" w:rsidRPr="00E37653">
        <w:rPr>
          <w:bCs/>
          <w:iCs/>
          <w:sz w:val="22"/>
          <w:szCs w:val="22"/>
        </w:rPr>
        <w:t xml:space="preserve"> </w:t>
      </w:r>
      <w:r w:rsidRPr="00E37653">
        <w:rPr>
          <w:bCs/>
          <w:iCs/>
          <w:sz w:val="22"/>
          <w:szCs w:val="22"/>
        </w:rPr>
        <w:t>степени удовлетворения от выполненной работы</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событий, приводящих к определенным формам поведения</w:t>
      </w:r>
    </w:p>
    <w:p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г)</w:t>
      </w:r>
      <w:r w:rsidR="006B662B" w:rsidRPr="00E37653">
        <w:rPr>
          <w:bCs/>
          <w:iCs/>
          <w:sz w:val="22"/>
          <w:szCs w:val="22"/>
        </w:rPr>
        <w:t xml:space="preserve"> </w:t>
      </w:r>
      <w:r w:rsidRPr="00E37653">
        <w:rPr>
          <w:bCs/>
          <w:iCs/>
          <w:sz w:val="22"/>
          <w:szCs w:val="22"/>
        </w:rPr>
        <w:t>базовых потребностей человека</w:t>
      </w:r>
    </w:p>
    <w:p w:rsidR="005065F9" w:rsidRPr="00E37653" w:rsidRDefault="005065F9" w:rsidP="00E37653">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Профориентация – это…</w:t>
      </w:r>
    </w:p>
    <w:p w:rsidR="005065F9" w:rsidRPr="00E37653" w:rsidRDefault="005065F9" w:rsidP="005065F9">
      <w:pPr>
        <w:spacing w:line="240" w:lineRule="auto"/>
        <w:ind w:left="993" w:hanging="284"/>
        <w:jc w:val="both"/>
        <w:rPr>
          <w:bCs/>
          <w:iCs/>
          <w:sz w:val="22"/>
          <w:szCs w:val="22"/>
        </w:rPr>
      </w:pPr>
      <w:r w:rsidRPr="00E37653">
        <w:rPr>
          <w:bCs/>
          <w:iCs/>
          <w:sz w:val="22"/>
          <w:szCs w:val="22"/>
        </w:rPr>
        <w:t>а) процесс оказания психологической помощи в виде совета, в ходе которого осуществляется профориентация.</w:t>
      </w:r>
    </w:p>
    <w:p w:rsidR="005065F9" w:rsidRPr="00E37653" w:rsidRDefault="005065F9" w:rsidP="005065F9">
      <w:pPr>
        <w:spacing w:line="240" w:lineRule="auto"/>
        <w:ind w:left="993" w:hanging="284"/>
        <w:jc w:val="both"/>
        <w:rPr>
          <w:b/>
          <w:bCs/>
          <w:iCs/>
          <w:sz w:val="22"/>
          <w:szCs w:val="22"/>
        </w:rPr>
      </w:pPr>
      <w:r w:rsidRPr="00E37653">
        <w:rPr>
          <w:b/>
          <w:bCs/>
          <w:iCs/>
          <w:sz w:val="22"/>
          <w:szCs w:val="22"/>
        </w:rPr>
        <w:t>б) система мероприятий, направленных на выявление личностных особенностей, интересов и способностей у каждого человека для оказания ему помощи в осознанном выборе профессии, наиболее соответствующей его индивидуальным возможностям.</w:t>
      </w:r>
    </w:p>
    <w:p w:rsidR="005065F9" w:rsidRPr="00E37653" w:rsidRDefault="005065F9" w:rsidP="005065F9">
      <w:pPr>
        <w:spacing w:line="240" w:lineRule="auto"/>
        <w:ind w:left="993" w:hanging="284"/>
        <w:jc w:val="both"/>
        <w:rPr>
          <w:bCs/>
          <w:iCs/>
          <w:sz w:val="22"/>
          <w:szCs w:val="22"/>
        </w:rPr>
      </w:pPr>
      <w:r w:rsidRPr="00E37653">
        <w:rPr>
          <w:bCs/>
          <w:iCs/>
          <w:sz w:val="22"/>
          <w:szCs w:val="22"/>
        </w:rPr>
        <w:t>в) система мероприятий, позволяющая выявить людей, которые по своим индивидуальным личностным качествам наиболее пригодны к обучению и дальнейшей профессиональной деятельности по определенной специальности</w:t>
      </w:r>
    </w:p>
    <w:p w:rsidR="006B662B" w:rsidRDefault="006B662B" w:rsidP="009A6A94">
      <w:pPr>
        <w:tabs>
          <w:tab w:val="left" w:pos="284"/>
          <w:tab w:val="left" w:pos="426"/>
        </w:tabs>
        <w:spacing w:line="240" w:lineRule="auto"/>
        <w:ind w:left="284" w:firstLine="0"/>
        <w:jc w:val="center"/>
        <w:rPr>
          <w:b/>
          <w:bCs/>
          <w:i/>
          <w:iCs/>
          <w:sz w:val="22"/>
          <w:szCs w:val="22"/>
        </w:rPr>
      </w:pPr>
    </w:p>
    <w:p w:rsidR="009A6A94" w:rsidRDefault="009A6A94" w:rsidP="006B662B">
      <w:pPr>
        <w:spacing w:line="240" w:lineRule="auto"/>
        <w:ind w:firstLine="709"/>
        <w:jc w:val="both"/>
        <w:rPr>
          <w:b/>
          <w:bCs/>
          <w:i/>
          <w:iCs/>
          <w:sz w:val="22"/>
          <w:szCs w:val="22"/>
        </w:rPr>
      </w:pPr>
      <w:r w:rsidRPr="009A6A94">
        <w:rPr>
          <w:b/>
          <w:bCs/>
          <w:i/>
          <w:iCs/>
          <w:sz w:val="22"/>
          <w:szCs w:val="22"/>
        </w:rPr>
        <w:t>б) типовые тестовые вопросы открытого типа:</w:t>
      </w:r>
    </w:p>
    <w:p w:rsidR="006B662B" w:rsidRPr="009A6A94" w:rsidRDefault="006B662B" w:rsidP="006B662B">
      <w:pPr>
        <w:spacing w:line="240" w:lineRule="auto"/>
        <w:ind w:firstLine="709"/>
        <w:jc w:val="both"/>
        <w:rPr>
          <w:b/>
          <w:bCs/>
          <w:i/>
          <w:iCs/>
          <w:sz w:val="22"/>
          <w:szCs w:val="22"/>
        </w:rPr>
      </w:pPr>
    </w:p>
    <w:p w:rsidR="009A6A94" w:rsidRPr="00B3065D" w:rsidRDefault="009A6A94" w:rsidP="006B662B">
      <w:pPr>
        <w:spacing w:line="240" w:lineRule="auto"/>
        <w:ind w:firstLine="709"/>
        <w:jc w:val="both"/>
        <w:rPr>
          <w:b/>
          <w:bCs/>
          <w:iCs/>
          <w:sz w:val="22"/>
          <w:szCs w:val="22"/>
        </w:rPr>
      </w:pPr>
      <w:r w:rsidRPr="009A6A94">
        <w:rPr>
          <w:bCs/>
          <w:iCs/>
          <w:sz w:val="22"/>
          <w:szCs w:val="22"/>
        </w:rPr>
        <w:t>1. Общая способность к познанию и решению проблем, определяющая успешность любой деятельности и лежащая в основе других способностей называется</w:t>
      </w:r>
      <w:r w:rsidR="00B3065D">
        <w:rPr>
          <w:bCs/>
          <w:iCs/>
          <w:sz w:val="22"/>
          <w:szCs w:val="22"/>
        </w:rPr>
        <w:t xml:space="preserve"> _______________</w:t>
      </w:r>
      <w:r w:rsidR="00B3065D">
        <w:rPr>
          <w:b/>
          <w:bCs/>
          <w:iCs/>
          <w:sz w:val="22"/>
          <w:szCs w:val="22"/>
        </w:rPr>
        <w:t>(Интеллект)</w:t>
      </w:r>
    </w:p>
    <w:p w:rsidR="009A6A94" w:rsidRPr="009A6A94" w:rsidRDefault="009A6A94" w:rsidP="006B662B">
      <w:pPr>
        <w:tabs>
          <w:tab w:val="left" w:pos="851"/>
        </w:tabs>
        <w:spacing w:line="240" w:lineRule="auto"/>
        <w:ind w:firstLine="709"/>
        <w:jc w:val="both"/>
        <w:rPr>
          <w:bCs/>
          <w:iCs/>
          <w:sz w:val="22"/>
          <w:szCs w:val="22"/>
        </w:rPr>
      </w:pPr>
      <w:r w:rsidRPr="009A6A94">
        <w:rPr>
          <w:bCs/>
          <w:iCs/>
          <w:sz w:val="22"/>
          <w:szCs w:val="22"/>
        </w:rPr>
        <w:t>2.</w:t>
      </w:r>
      <w:r w:rsidRPr="006B662B">
        <w:rPr>
          <w:bCs/>
          <w:iCs/>
          <w:sz w:val="22"/>
          <w:szCs w:val="22"/>
        </w:rPr>
        <w:t xml:space="preserve"> </w:t>
      </w:r>
      <w:r w:rsidRPr="009A6A94">
        <w:rPr>
          <w:bCs/>
          <w:iCs/>
          <w:sz w:val="22"/>
          <w:szCs w:val="22"/>
        </w:rPr>
        <w:t>Способность к выбору деятельности и внутренним усилиям, необходимым для ее осуществления</w:t>
      </w:r>
      <w:r w:rsidR="006B662B">
        <w:rPr>
          <w:bCs/>
          <w:iCs/>
          <w:sz w:val="22"/>
          <w:szCs w:val="22"/>
        </w:rPr>
        <w:t xml:space="preserve"> </w:t>
      </w:r>
      <w:r w:rsidRPr="009A6A94">
        <w:rPr>
          <w:bCs/>
          <w:iCs/>
          <w:sz w:val="22"/>
          <w:szCs w:val="22"/>
        </w:rPr>
        <w:t>называется</w:t>
      </w:r>
      <w:r w:rsidR="006B662B">
        <w:rPr>
          <w:bCs/>
          <w:iCs/>
          <w:sz w:val="22"/>
          <w:szCs w:val="22"/>
        </w:rPr>
        <w:t xml:space="preserve"> </w:t>
      </w:r>
      <w:r w:rsidRPr="009A6A94">
        <w:rPr>
          <w:bCs/>
          <w:iCs/>
          <w:sz w:val="22"/>
          <w:szCs w:val="22"/>
        </w:rPr>
        <w:t>___________________________</w:t>
      </w:r>
      <w:r w:rsidR="00B3065D">
        <w:rPr>
          <w:b/>
          <w:bCs/>
          <w:iCs/>
          <w:sz w:val="22"/>
          <w:szCs w:val="22"/>
        </w:rPr>
        <w:t>(воля)</w:t>
      </w:r>
      <w:r w:rsidR="006B662B">
        <w:rPr>
          <w:bCs/>
          <w:iCs/>
          <w:sz w:val="22"/>
          <w:szCs w:val="22"/>
        </w:rPr>
        <w:t xml:space="preserve"> </w:t>
      </w:r>
      <w:r w:rsidR="00B3065D">
        <w:rPr>
          <w:b/>
          <w:bCs/>
          <w:iCs/>
          <w:color w:val="FF0000"/>
          <w:kern w:val="0"/>
          <w:sz w:val="22"/>
          <w:szCs w:val="22"/>
          <w:lang w:eastAsia="ru-RU"/>
        </w:rPr>
        <w:t xml:space="preserve"> </w:t>
      </w:r>
    </w:p>
    <w:p w:rsidR="009A6A94" w:rsidRPr="009A6A94" w:rsidRDefault="009A6A94" w:rsidP="006B662B">
      <w:pPr>
        <w:tabs>
          <w:tab w:val="left" w:pos="851"/>
        </w:tabs>
        <w:spacing w:line="240" w:lineRule="auto"/>
        <w:ind w:firstLine="709"/>
        <w:jc w:val="both"/>
        <w:rPr>
          <w:bCs/>
          <w:iCs/>
          <w:sz w:val="22"/>
          <w:szCs w:val="22"/>
        </w:rPr>
      </w:pPr>
      <w:r w:rsidRPr="009A6A94">
        <w:rPr>
          <w:bCs/>
          <w:iCs/>
          <w:sz w:val="22"/>
          <w:szCs w:val="22"/>
        </w:rPr>
        <w:t>3.</w:t>
      </w:r>
      <w:r w:rsidRPr="006B662B">
        <w:rPr>
          <w:bCs/>
          <w:iCs/>
          <w:sz w:val="22"/>
          <w:szCs w:val="22"/>
        </w:rPr>
        <w:t xml:space="preserve"> </w:t>
      </w:r>
      <w:r w:rsidRPr="009A6A94">
        <w:rPr>
          <w:bCs/>
          <w:iCs/>
          <w:sz w:val="22"/>
          <w:szCs w:val="22"/>
        </w:rPr>
        <w:t>Особое состояние внутреннего напряжения, или активности, которое вызывает мобилизацию внутренних ресурсов человека, необходимую для выполнения задуманного действия называется ____________</w:t>
      </w:r>
      <w:r w:rsidR="00B3065D">
        <w:rPr>
          <w:b/>
          <w:bCs/>
          <w:iCs/>
          <w:sz w:val="22"/>
          <w:szCs w:val="22"/>
        </w:rPr>
        <w:t>(волевое усилие)</w:t>
      </w:r>
      <w:r w:rsidR="006B662B">
        <w:rPr>
          <w:bCs/>
          <w:iCs/>
          <w:sz w:val="22"/>
          <w:szCs w:val="22"/>
        </w:rPr>
        <w:t xml:space="preserve"> </w:t>
      </w:r>
      <w:r w:rsidR="00B3065D">
        <w:rPr>
          <w:b/>
          <w:bCs/>
          <w:iCs/>
          <w:color w:val="FF0000"/>
          <w:kern w:val="0"/>
          <w:sz w:val="22"/>
          <w:szCs w:val="22"/>
          <w:lang w:eastAsia="ru-RU"/>
        </w:rPr>
        <w:t xml:space="preserve"> </w:t>
      </w:r>
    </w:p>
    <w:p w:rsidR="009A6A94" w:rsidRPr="00B3065D" w:rsidRDefault="009A6A94" w:rsidP="006B662B">
      <w:pPr>
        <w:tabs>
          <w:tab w:val="left" w:pos="851"/>
        </w:tabs>
        <w:spacing w:line="240" w:lineRule="auto"/>
        <w:ind w:firstLine="709"/>
        <w:jc w:val="both"/>
        <w:rPr>
          <w:bCs/>
          <w:iCs/>
          <w:sz w:val="22"/>
          <w:szCs w:val="22"/>
        </w:rPr>
      </w:pPr>
      <w:r w:rsidRPr="009A6A94">
        <w:rPr>
          <w:bCs/>
          <w:iCs/>
          <w:sz w:val="22"/>
          <w:szCs w:val="22"/>
        </w:rPr>
        <w:t>4.</w:t>
      </w:r>
      <w:r w:rsidRPr="006B662B">
        <w:rPr>
          <w:bCs/>
          <w:iCs/>
          <w:sz w:val="22"/>
          <w:szCs w:val="22"/>
        </w:rPr>
        <w:t xml:space="preserve"> </w:t>
      </w:r>
      <w:r w:rsidRPr="009A6A94">
        <w:rPr>
          <w:bCs/>
          <w:iCs/>
          <w:sz w:val="22"/>
          <w:szCs w:val="22"/>
        </w:rPr>
        <w:t>Воля человека характеризуется определенными качествами, перечислите их</w:t>
      </w:r>
      <w:r w:rsidR="006B662B">
        <w:rPr>
          <w:bCs/>
          <w:iCs/>
          <w:sz w:val="22"/>
          <w:szCs w:val="22"/>
        </w:rPr>
        <w:t xml:space="preserve">: ____________ </w:t>
      </w:r>
      <w:r w:rsidR="00B3065D" w:rsidRPr="00B3065D">
        <w:rPr>
          <w:b/>
          <w:bCs/>
          <w:iCs/>
          <w:sz w:val="22"/>
          <w:szCs w:val="22"/>
        </w:rPr>
        <w:t>(</w:t>
      </w:r>
      <w:r w:rsidR="00B3065D" w:rsidRPr="00B3065D">
        <w:rPr>
          <w:b/>
          <w:color w:val="333333"/>
          <w:sz w:val="22"/>
          <w:szCs w:val="22"/>
          <w:shd w:val="clear" w:color="auto" w:fill="FFFFFF"/>
        </w:rPr>
        <w:t>целеустремленность, решительность, настойчивость, выдержка, самостоятельность, смелость, стойкость, самообладание и инициативность.)</w:t>
      </w:r>
      <w:r w:rsidR="00B3065D" w:rsidRPr="00B3065D">
        <w:rPr>
          <w:b/>
          <w:bCs/>
          <w:iCs/>
          <w:color w:val="FF0000"/>
          <w:kern w:val="0"/>
          <w:sz w:val="22"/>
          <w:szCs w:val="22"/>
          <w:lang w:eastAsia="ru-RU"/>
        </w:rPr>
        <w:t xml:space="preserve"> </w:t>
      </w:r>
    </w:p>
    <w:p w:rsidR="00B3065D" w:rsidRPr="00B3065D" w:rsidRDefault="009A6A94" w:rsidP="00B3065D">
      <w:pPr>
        <w:tabs>
          <w:tab w:val="left" w:pos="851"/>
        </w:tabs>
        <w:spacing w:line="240" w:lineRule="auto"/>
        <w:ind w:firstLine="709"/>
        <w:jc w:val="both"/>
        <w:rPr>
          <w:b/>
          <w:bCs/>
          <w:i/>
          <w:iCs/>
          <w:sz w:val="22"/>
          <w:szCs w:val="22"/>
        </w:rPr>
      </w:pPr>
      <w:r w:rsidRPr="009A6A94">
        <w:rPr>
          <w:bCs/>
          <w:iCs/>
          <w:sz w:val="22"/>
          <w:szCs w:val="22"/>
        </w:rPr>
        <w:t>5.Совокупность устойчивых мотивов, ориентирующих деятельность личности и относительно независимых от наличных ситуаций называется</w:t>
      </w:r>
      <w:r w:rsidR="006B662B">
        <w:rPr>
          <w:bCs/>
          <w:iCs/>
          <w:sz w:val="22"/>
          <w:szCs w:val="22"/>
        </w:rPr>
        <w:t xml:space="preserve"> </w:t>
      </w:r>
      <w:r w:rsidR="00B3065D">
        <w:rPr>
          <w:bCs/>
          <w:iCs/>
          <w:sz w:val="22"/>
          <w:szCs w:val="22"/>
        </w:rPr>
        <w:t xml:space="preserve"> ____________(</w:t>
      </w:r>
      <w:r w:rsidR="00B3065D">
        <w:rPr>
          <w:b/>
          <w:bCs/>
          <w:iCs/>
          <w:sz w:val="22"/>
          <w:szCs w:val="22"/>
        </w:rPr>
        <w:t>направленность личности)</w:t>
      </w:r>
      <w:r w:rsidR="00B3065D" w:rsidRPr="00B3065D">
        <w:rPr>
          <w:b/>
          <w:bCs/>
          <w:i/>
          <w:iCs/>
          <w:sz w:val="22"/>
          <w:szCs w:val="22"/>
        </w:rPr>
        <w:t xml:space="preserve"> </w:t>
      </w:r>
    </w:p>
    <w:p w:rsidR="006664EC" w:rsidRDefault="006664EC" w:rsidP="00B3065D">
      <w:pPr>
        <w:tabs>
          <w:tab w:val="left" w:pos="851"/>
        </w:tabs>
        <w:spacing w:line="240" w:lineRule="auto"/>
        <w:ind w:firstLine="709"/>
        <w:jc w:val="both"/>
        <w:rPr>
          <w:b/>
          <w:bCs/>
          <w:i/>
          <w:iCs/>
          <w:sz w:val="22"/>
          <w:szCs w:val="22"/>
        </w:rPr>
      </w:pPr>
    </w:p>
    <w:p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rsidR="006664EC" w:rsidRDefault="006664EC" w:rsidP="006664EC">
      <w:pPr>
        <w:tabs>
          <w:tab w:val="left" w:pos="851"/>
        </w:tabs>
        <w:spacing w:line="240" w:lineRule="auto"/>
        <w:ind w:firstLine="709"/>
        <w:jc w:val="both"/>
        <w:rPr>
          <w:b/>
          <w:bCs/>
          <w:i/>
          <w:iCs/>
          <w:sz w:val="22"/>
          <w:szCs w:val="22"/>
        </w:rPr>
      </w:pPr>
    </w:p>
    <w:p w:rsidR="00EE113F" w:rsidRPr="006664EC" w:rsidRDefault="00EE113F" w:rsidP="006664EC">
      <w:pPr>
        <w:widowControl/>
        <w:spacing w:line="240" w:lineRule="auto"/>
        <w:ind w:firstLine="709"/>
        <w:jc w:val="both"/>
        <w:rPr>
          <w:rFonts w:eastAsia="Calibri"/>
          <w:kern w:val="0"/>
          <w:sz w:val="22"/>
          <w:szCs w:val="22"/>
          <w:lang w:eastAsia="en-US"/>
        </w:rPr>
      </w:pPr>
      <w:r w:rsidRPr="006664EC">
        <w:rPr>
          <w:rFonts w:eastAsia="Calibri"/>
          <w:kern w:val="0"/>
          <w:sz w:val="22"/>
          <w:szCs w:val="22"/>
          <w:lang w:eastAsia="en-US"/>
        </w:rPr>
        <w:t>1.Установите соответствие между позициями участников межличностного взаимодействия и их содержанием.</w:t>
      </w:r>
    </w:p>
    <w:p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1. С позиции «Родитель».</w:t>
      </w:r>
    </w:p>
    <w:p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2. С позиции «Взрослый».</w:t>
      </w:r>
    </w:p>
    <w:p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 xml:space="preserve">3. </w:t>
      </w:r>
      <w:proofErr w:type="gramStart"/>
      <w:r w:rsidRPr="006664EC">
        <w:rPr>
          <w:rFonts w:eastAsia="Calibri"/>
          <w:kern w:val="0"/>
          <w:sz w:val="22"/>
          <w:szCs w:val="22"/>
          <w:lang w:eastAsia="en-US"/>
        </w:rPr>
        <w:t>С</w:t>
      </w:r>
      <w:proofErr w:type="gramEnd"/>
      <w:r w:rsidRPr="006664EC">
        <w:rPr>
          <w:rFonts w:eastAsia="Calibri"/>
          <w:kern w:val="0"/>
          <w:sz w:val="22"/>
          <w:szCs w:val="22"/>
          <w:lang w:eastAsia="en-US"/>
        </w:rPr>
        <w:t xml:space="preserve"> </w:t>
      </w:r>
      <w:proofErr w:type="gramStart"/>
      <w:r w:rsidRPr="006664EC">
        <w:rPr>
          <w:rFonts w:eastAsia="Calibri"/>
          <w:kern w:val="0"/>
          <w:sz w:val="22"/>
          <w:szCs w:val="22"/>
          <w:lang w:eastAsia="en-US"/>
        </w:rPr>
        <w:t>позиция</w:t>
      </w:r>
      <w:proofErr w:type="gramEnd"/>
      <w:r w:rsidRPr="006664EC">
        <w:rPr>
          <w:rFonts w:eastAsia="Calibri"/>
          <w:kern w:val="0"/>
          <w:sz w:val="22"/>
          <w:szCs w:val="22"/>
          <w:lang w:eastAsia="en-US"/>
        </w:rPr>
        <w:t xml:space="preserve"> «Дитя».</w:t>
      </w:r>
    </w:p>
    <w:p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а) склонность к подчинению, поиск поддержки и защиты; либо к эмоциональному, импульсивному протесту, бунту, непредсказуемым капризам;</w:t>
      </w:r>
    </w:p>
    <w:p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б) склонность к доминированию, конкуренции, проявлению власти и чувства высокой самооценки, поучению и критическому осуждению других;</w:t>
      </w:r>
    </w:p>
    <w:p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в) склонность к равноправному сотрудничеству,</w:t>
      </w:r>
    </w:p>
    <w:p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признанию за собой и другими равных прав и ответственности за исход взаимодействия.</w:t>
      </w:r>
    </w:p>
    <w:p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2.</w:t>
      </w:r>
      <w:r w:rsidR="006664EC">
        <w:rPr>
          <w:kern w:val="0"/>
          <w:sz w:val="22"/>
          <w:szCs w:val="22"/>
          <w:lang w:eastAsia="ru-RU"/>
        </w:rPr>
        <w:t xml:space="preserve"> </w:t>
      </w:r>
      <w:r w:rsidRPr="006664EC">
        <w:rPr>
          <w:kern w:val="0"/>
          <w:sz w:val="22"/>
          <w:szCs w:val="22"/>
          <w:lang w:eastAsia="ru-RU"/>
        </w:rPr>
        <w:t>В группе обычно есть лидер, который может быть официальным руководителем, а может и не быть. Чем он психологически отличается от назначенного или даже избранного группой официального руководителя?</w:t>
      </w:r>
    </w:p>
    <w:p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3.</w:t>
      </w:r>
      <w:r w:rsidR="006664EC">
        <w:rPr>
          <w:kern w:val="0"/>
          <w:sz w:val="22"/>
          <w:szCs w:val="22"/>
          <w:lang w:eastAsia="ru-RU"/>
        </w:rPr>
        <w:t xml:space="preserve"> </w:t>
      </w:r>
      <w:r w:rsidRPr="006664EC">
        <w:rPr>
          <w:kern w:val="0"/>
          <w:sz w:val="22"/>
          <w:szCs w:val="22"/>
          <w:lang w:eastAsia="ru-RU"/>
        </w:rPr>
        <w:t xml:space="preserve">Преподаватель А. - высококвалифицированный специалист с большими потенциальными возможностями. Заведующий кафедрой возлагал на него большие надежды по разработке и </w:t>
      </w:r>
      <w:r w:rsidRPr="006664EC">
        <w:rPr>
          <w:kern w:val="0"/>
          <w:sz w:val="22"/>
          <w:szCs w:val="22"/>
          <w:lang w:eastAsia="ru-RU"/>
        </w:rPr>
        <w:lastRenderedPageBreak/>
        <w:t>постановке одного из новых учебных курсов. Однако А. никакой активности не проявляет. К учебному процессу относится достаточно прохладно, без явного интереса. О причинах своего отношения ничего не говорит.</w:t>
      </w:r>
    </w:p>
    <w:p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Определите, какие психологические явления имели место.</w:t>
      </w:r>
    </w:p>
    <w:p w:rsidR="006B397B" w:rsidRDefault="006B397B"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4.</w:t>
      </w:r>
      <w:r w:rsidR="00117CF9" w:rsidRPr="006664EC">
        <w:rPr>
          <w:sz w:val="22"/>
          <w:szCs w:val="22"/>
        </w:rPr>
        <w:t xml:space="preserve"> </w:t>
      </w:r>
      <w:r w:rsidR="00117CF9" w:rsidRPr="006664EC">
        <w:rPr>
          <w:kern w:val="0"/>
          <w:sz w:val="22"/>
          <w:szCs w:val="22"/>
          <w:lang w:eastAsia="ru-RU"/>
        </w:rPr>
        <w:t>На Московском автомобильном заводе им. Лихачева был проведен следующий опыт. Рабочих цеха горячей штамповки шатунов через каждые 30–60 минут стали информировать об объеме сделанной продукции. Опыт проводился в течение четырех месяцев. В результате обнаружилось, что если в начале эксперимента производительность труда составляла в среднем 650 шатунов за смену, то к концу четвертого месяца эта цифра возросла до 960 шатунов за смену. Аналогичный эксперимент был проведен психологом Л. И. Ларионовой, изучавшей проблему профессиональной адаптации выпускников ПТУ на производстве. С целью лучшей организации</w:t>
      </w:r>
      <w:r w:rsidR="00117CF9" w:rsidRPr="00117CF9">
        <w:rPr>
          <w:kern w:val="0"/>
          <w:sz w:val="22"/>
          <w:szCs w:val="22"/>
          <w:lang w:eastAsia="ru-RU"/>
        </w:rPr>
        <w:t xml:space="preserve"> учета и контроля за производственной деятельностью молодых рабочих она предложила использовать систему «экранов». Экран в виде таблицы, вывешиваемой в цехе, ежедневно информировал молодых рабочих о производительности и качестве труда в течение смены. Как показал опыт работы Иркутского авиазавода, использование системы экранов позволило значительно повысить эффективность труда выпускников ПТУ и их социально-психологическую адаптацию на производстве. Вопрос: Как психологически объяснить факты повышения производительности труда рабочих в приведенных примерах?</w:t>
      </w:r>
    </w:p>
    <w:p w:rsidR="00117CF9" w:rsidRPr="006B397B" w:rsidRDefault="00117CF9" w:rsidP="006664EC">
      <w:pPr>
        <w:widowControl/>
        <w:suppressAutoHyphens/>
        <w:spacing w:line="240" w:lineRule="auto"/>
        <w:ind w:firstLine="709"/>
        <w:contextualSpacing/>
        <w:jc w:val="both"/>
        <w:rPr>
          <w:kern w:val="0"/>
          <w:sz w:val="22"/>
          <w:szCs w:val="22"/>
          <w:lang w:eastAsia="ru-RU"/>
        </w:rPr>
      </w:pPr>
      <w:r>
        <w:rPr>
          <w:kern w:val="0"/>
          <w:sz w:val="22"/>
          <w:szCs w:val="22"/>
          <w:lang w:eastAsia="ru-RU"/>
        </w:rPr>
        <w:t>5.</w:t>
      </w:r>
      <w:r w:rsidRPr="00117CF9">
        <w:t xml:space="preserve"> </w:t>
      </w:r>
      <w:r w:rsidRPr="00117CF9">
        <w:rPr>
          <w:kern w:val="0"/>
          <w:sz w:val="22"/>
          <w:szCs w:val="22"/>
          <w:lang w:eastAsia="ru-RU"/>
        </w:rPr>
        <w:t xml:space="preserve">В исследовании психолога Н. П. </w:t>
      </w:r>
      <w:proofErr w:type="spellStart"/>
      <w:r w:rsidRPr="00117CF9">
        <w:rPr>
          <w:kern w:val="0"/>
          <w:sz w:val="22"/>
          <w:szCs w:val="22"/>
          <w:lang w:eastAsia="ru-RU"/>
        </w:rPr>
        <w:t>Фетискина</w:t>
      </w:r>
      <w:proofErr w:type="spellEnd"/>
      <w:r w:rsidRPr="00117CF9">
        <w:rPr>
          <w:kern w:val="0"/>
          <w:sz w:val="22"/>
          <w:szCs w:val="22"/>
          <w:lang w:eastAsia="ru-RU"/>
        </w:rPr>
        <w:t xml:space="preserve"> на работниц, выполнявших в цехе однообразные сборочные операции, в момент «пика» развития состояния </w:t>
      </w:r>
      <w:proofErr w:type="spellStart"/>
      <w:r w:rsidRPr="00117CF9">
        <w:rPr>
          <w:kern w:val="0"/>
          <w:sz w:val="22"/>
          <w:szCs w:val="22"/>
          <w:lang w:eastAsia="ru-RU"/>
        </w:rPr>
        <w:t>монотонии</w:t>
      </w:r>
      <w:proofErr w:type="spellEnd"/>
      <w:r w:rsidRPr="00117CF9">
        <w:rPr>
          <w:kern w:val="0"/>
          <w:sz w:val="22"/>
          <w:szCs w:val="22"/>
          <w:lang w:eastAsia="ru-RU"/>
        </w:rPr>
        <w:t xml:space="preserve"> оказывались определенные температурные и обонятельные воздействия. С помощью кондиционеров и вентиляторов температура воздуха в помещении снижалась на 1,3–1,5 °C, движение воздуха усиливалось, причем он насыщался запахом хвойного леса (использовался пихтовый экстракт). Наблюдения показали, что указанные воздействия приводят к существенной нейтрализации </w:t>
      </w:r>
      <w:proofErr w:type="spellStart"/>
      <w:r w:rsidRPr="00117CF9">
        <w:rPr>
          <w:kern w:val="0"/>
          <w:sz w:val="22"/>
          <w:szCs w:val="22"/>
          <w:lang w:eastAsia="ru-RU"/>
        </w:rPr>
        <w:t>монотонии</w:t>
      </w:r>
      <w:proofErr w:type="spellEnd"/>
      <w:r w:rsidRPr="00117CF9">
        <w:rPr>
          <w:kern w:val="0"/>
          <w:sz w:val="22"/>
          <w:szCs w:val="22"/>
          <w:lang w:eastAsia="ru-RU"/>
        </w:rPr>
        <w:t>: самочувствие работниц улучшалось, бодрое состояние и высокая работоспособность после температурной и обонятельной стимуляции сохранялись на протяжении полутора часов. Вопрос: Чем можно объяснить подобный эффект?</w:t>
      </w:r>
    </w:p>
    <w:p w:rsidR="00EE113F" w:rsidRPr="00EE113F" w:rsidRDefault="00EE113F" w:rsidP="00EE113F">
      <w:pPr>
        <w:widowControl/>
        <w:suppressAutoHyphens/>
        <w:spacing w:line="240" w:lineRule="auto"/>
        <w:ind w:firstLine="709"/>
        <w:contextualSpacing/>
        <w:jc w:val="both"/>
        <w:rPr>
          <w:kern w:val="0"/>
          <w:sz w:val="22"/>
          <w:szCs w:val="22"/>
          <w:lang w:eastAsia="ru-RU"/>
        </w:rPr>
      </w:pPr>
    </w:p>
    <w:p w:rsidR="006B662B" w:rsidRPr="009A6A94" w:rsidRDefault="006B662B" w:rsidP="00CB3BFA">
      <w:pPr>
        <w:tabs>
          <w:tab w:val="left" w:pos="1134"/>
        </w:tabs>
        <w:spacing w:line="240" w:lineRule="auto"/>
        <w:ind w:firstLine="709"/>
        <w:jc w:val="both"/>
        <w:rPr>
          <w:bCs/>
          <w:kern w:val="0"/>
          <w:sz w:val="22"/>
          <w:szCs w:val="22"/>
          <w:lang w:eastAsia="ru-RU"/>
        </w:rPr>
      </w:pPr>
    </w:p>
    <w:p w:rsidR="009A6A94" w:rsidRDefault="009A6A94" w:rsidP="00CB3BFA">
      <w:pPr>
        <w:widowControl/>
        <w:spacing w:line="240" w:lineRule="auto"/>
        <w:ind w:firstLine="0"/>
        <w:jc w:val="center"/>
        <w:rPr>
          <w:b/>
          <w:kern w:val="0"/>
          <w:sz w:val="22"/>
          <w:szCs w:val="22"/>
        </w:rPr>
      </w:pPr>
      <w:r w:rsidRPr="009A6A94">
        <w:rPr>
          <w:b/>
          <w:kern w:val="0"/>
          <w:sz w:val="22"/>
          <w:szCs w:val="22"/>
        </w:rPr>
        <w:t>Типовые теоретические вопросы на зачет по дисциплине</w:t>
      </w:r>
    </w:p>
    <w:p w:rsidR="00091102" w:rsidRPr="009A6A94" w:rsidRDefault="00091102" w:rsidP="00CB3BFA">
      <w:pPr>
        <w:widowControl/>
        <w:spacing w:line="240" w:lineRule="auto"/>
        <w:ind w:firstLine="0"/>
        <w:jc w:val="center"/>
        <w:rPr>
          <w:i/>
          <w:kern w:val="0"/>
          <w:sz w:val="22"/>
          <w:szCs w:val="22"/>
          <w:lang w:eastAsia="ru-RU"/>
        </w:rPr>
      </w:pP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Понятие, официальная и неофициальная структура, функции и классификация организаций</w:t>
      </w:r>
      <w:r w:rsidR="00091102">
        <w:rPr>
          <w:rFonts w:eastAsia="Calibri"/>
          <w:bCs/>
          <w:kern w:val="0"/>
          <w:sz w:val="22"/>
          <w:szCs w:val="22"/>
          <w:lang w:eastAsia="en-US"/>
        </w:rPr>
        <w:t xml:space="preserve"> (УК-4.3, УК-5.6, </w:t>
      </w:r>
      <w:r w:rsidRPr="009A6A94">
        <w:rPr>
          <w:rFonts w:eastAsia="Calibri"/>
          <w:bCs/>
          <w:kern w:val="0"/>
          <w:sz w:val="22"/>
          <w:szCs w:val="22"/>
          <w:lang w:eastAsia="en-US"/>
        </w:rPr>
        <w:t>УК-6.2)</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Основные теоретические подходы к пониманию социальной организации</w:t>
      </w:r>
      <w:r w:rsidR="00091102">
        <w:rPr>
          <w:rFonts w:eastAsia="Calibri"/>
          <w:kern w:val="0"/>
          <w:sz w:val="22"/>
          <w:szCs w:val="22"/>
          <w:lang w:eastAsia="en-US"/>
        </w:rPr>
        <w:t xml:space="preserve"> (УК-4.5, УК-5.4, </w:t>
      </w:r>
      <w:r w:rsidRPr="009A6A94">
        <w:rPr>
          <w:rFonts w:eastAsia="Calibri"/>
          <w:kern w:val="0"/>
          <w:sz w:val="22"/>
          <w:szCs w:val="22"/>
          <w:lang w:eastAsia="en-US"/>
        </w:rPr>
        <w:t>УК-6.1)</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Организационная культура</w:t>
      </w:r>
      <w:r w:rsidR="00091102">
        <w:rPr>
          <w:rFonts w:eastAsia="Calibri"/>
          <w:bCs/>
          <w:kern w:val="0"/>
          <w:sz w:val="22"/>
          <w:szCs w:val="22"/>
          <w:lang w:eastAsia="en-US"/>
        </w:rPr>
        <w:t xml:space="preserve"> социальной организации (УК-5.5, </w:t>
      </w:r>
      <w:r w:rsidRPr="009A6A94">
        <w:rPr>
          <w:rFonts w:eastAsia="Calibri"/>
          <w:bCs/>
          <w:kern w:val="0"/>
          <w:sz w:val="22"/>
          <w:szCs w:val="22"/>
          <w:lang w:eastAsia="en-US"/>
        </w:rPr>
        <w:t>УК-6.2)</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Социально-психологический климат социальной организации</w:t>
      </w:r>
      <w:r w:rsidR="00091102">
        <w:rPr>
          <w:rFonts w:eastAsia="Calibri"/>
          <w:bCs/>
          <w:kern w:val="0"/>
          <w:sz w:val="22"/>
          <w:szCs w:val="22"/>
          <w:lang w:eastAsia="en-US"/>
        </w:rPr>
        <w:t xml:space="preserve"> </w:t>
      </w:r>
      <w:r w:rsidRPr="009A6A94">
        <w:rPr>
          <w:rFonts w:eastAsia="Calibri"/>
          <w:bCs/>
          <w:kern w:val="0"/>
          <w:sz w:val="22"/>
          <w:szCs w:val="22"/>
          <w:lang w:eastAsia="en-US"/>
        </w:rPr>
        <w:t>(УК-4.3</w:t>
      </w:r>
      <w:r w:rsidR="00E37653">
        <w:rPr>
          <w:rFonts w:eastAsia="Calibri"/>
          <w:bCs/>
          <w:kern w:val="0"/>
          <w:sz w:val="22"/>
          <w:szCs w:val="22"/>
          <w:lang w:eastAsia="en-US"/>
        </w:rPr>
        <w:t>, УК-5.4</w:t>
      </w:r>
      <w:r w:rsidRPr="009A6A94">
        <w:rPr>
          <w:rFonts w:eastAsia="Calibri"/>
          <w:bCs/>
          <w:kern w:val="0"/>
          <w:sz w:val="22"/>
          <w:szCs w:val="22"/>
          <w:lang w:eastAsia="en-US"/>
        </w:rPr>
        <w:t>)</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Р</w:t>
      </w:r>
      <w:r w:rsidR="00091102">
        <w:rPr>
          <w:rFonts w:eastAsia="Calibri"/>
          <w:bCs/>
          <w:color w:val="000000"/>
          <w:kern w:val="0"/>
          <w:sz w:val="22"/>
          <w:szCs w:val="22"/>
          <w:lang w:eastAsia="en-US"/>
        </w:rPr>
        <w:t xml:space="preserve">епутация социальной организации </w:t>
      </w:r>
      <w:r w:rsidRPr="009A6A94">
        <w:rPr>
          <w:rFonts w:eastAsia="Calibri"/>
          <w:bCs/>
          <w:color w:val="000000"/>
          <w:kern w:val="0"/>
          <w:sz w:val="22"/>
          <w:szCs w:val="22"/>
          <w:lang w:eastAsia="en-US"/>
        </w:rPr>
        <w:t>(УК-4.3</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УК-4.</w:t>
      </w:r>
      <w:r w:rsidR="00E37653">
        <w:rPr>
          <w:rFonts w:eastAsia="Calibri"/>
          <w:bCs/>
          <w:color w:val="000000"/>
          <w:kern w:val="0"/>
          <w:sz w:val="22"/>
          <w:szCs w:val="22"/>
          <w:lang w:eastAsia="en-US"/>
        </w:rPr>
        <w:t>5</w:t>
      </w:r>
      <w:r w:rsidRPr="009A6A94">
        <w:rPr>
          <w:rFonts w:eastAsia="Calibri"/>
          <w:bCs/>
          <w:color w:val="000000"/>
          <w:kern w:val="0"/>
          <w:sz w:val="22"/>
          <w:szCs w:val="22"/>
          <w:lang w:eastAsia="en-US"/>
        </w:rPr>
        <w:t>)</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Ор</w:t>
      </w:r>
      <w:r w:rsidR="00091102">
        <w:rPr>
          <w:rFonts w:eastAsia="Calibri"/>
          <w:bCs/>
          <w:color w:val="000000"/>
          <w:kern w:val="0"/>
          <w:sz w:val="22"/>
          <w:szCs w:val="22"/>
          <w:lang w:eastAsia="en-US"/>
        </w:rPr>
        <w:t xml:space="preserve">ганизационные конфликты (УК-5.5, </w:t>
      </w:r>
      <w:r w:rsidRPr="009A6A94">
        <w:rPr>
          <w:rFonts w:eastAsia="Calibri"/>
          <w:bCs/>
          <w:color w:val="000000"/>
          <w:kern w:val="0"/>
          <w:sz w:val="22"/>
          <w:szCs w:val="22"/>
          <w:lang w:eastAsia="en-US"/>
        </w:rPr>
        <w:t>УК-5.6)</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Личность руководителя и управленческая команда (УК-4.5</w:t>
      </w:r>
      <w:r w:rsidR="00091102">
        <w:rPr>
          <w:rFonts w:eastAsia="Calibri"/>
          <w:bCs/>
          <w:color w:val="000000"/>
          <w:kern w:val="0"/>
          <w:sz w:val="22"/>
          <w:szCs w:val="22"/>
          <w:lang w:eastAsia="en-US"/>
        </w:rPr>
        <w:t>,</w:t>
      </w:r>
      <w:r w:rsidRPr="009A6A94">
        <w:rPr>
          <w:rFonts w:eastAsia="Calibri"/>
          <w:bCs/>
          <w:color w:val="000000"/>
          <w:kern w:val="0"/>
          <w:sz w:val="22"/>
          <w:szCs w:val="22"/>
          <w:lang w:eastAsia="en-US"/>
        </w:rPr>
        <w:t xml:space="preserve"> УК-6.1</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УК-6.2)</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Деловое и управленческое общение (УК-4.3</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УК-4.5)</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Профессиональная идентичность и корпоративное поведение персонала</w:t>
      </w:r>
      <w:r w:rsidR="00091102">
        <w:rPr>
          <w:rFonts w:eastAsia="Calibri"/>
          <w:bCs/>
          <w:color w:val="000000"/>
          <w:kern w:val="0"/>
          <w:sz w:val="22"/>
          <w:szCs w:val="22"/>
          <w:lang w:eastAsia="en-US"/>
        </w:rPr>
        <w:t xml:space="preserve"> (УК-</w:t>
      </w:r>
      <w:r w:rsidRPr="009A6A94">
        <w:rPr>
          <w:rFonts w:eastAsia="Calibri"/>
          <w:bCs/>
          <w:color w:val="000000"/>
          <w:kern w:val="0"/>
          <w:sz w:val="22"/>
          <w:szCs w:val="22"/>
          <w:lang w:eastAsia="en-US"/>
        </w:rPr>
        <w:t>5.5</w:t>
      </w:r>
      <w:r w:rsidR="00091102">
        <w:rPr>
          <w:rFonts w:eastAsia="Calibri"/>
          <w:bCs/>
          <w:color w:val="000000"/>
          <w:kern w:val="0"/>
          <w:sz w:val="22"/>
          <w:szCs w:val="22"/>
          <w:lang w:eastAsia="en-US"/>
        </w:rPr>
        <w:t xml:space="preserve">, УК-5.6, </w:t>
      </w:r>
      <w:r w:rsidRPr="009A6A94">
        <w:rPr>
          <w:rFonts w:eastAsia="Calibri"/>
          <w:bCs/>
          <w:color w:val="000000"/>
          <w:kern w:val="0"/>
          <w:sz w:val="22"/>
          <w:szCs w:val="22"/>
          <w:lang w:eastAsia="en-US"/>
        </w:rPr>
        <w:t>УК-6.1)</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Развитие репутации социальной организации</w:t>
      </w:r>
      <w:r w:rsidR="00091102">
        <w:rPr>
          <w:rFonts w:eastAsia="Calibri"/>
          <w:kern w:val="0"/>
          <w:sz w:val="22"/>
          <w:szCs w:val="22"/>
          <w:lang w:eastAsia="en-US"/>
        </w:rPr>
        <w:t xml:space="preserve"> (УК-4.3, </w:t>
      </w:r>
      <w:r w:rsidRPr="009A6A94">
        <w:rPr>
          <w:rFonts w:eastAsia="Calibri"/>
          <w:kern w:val="0"/>
          <w:sz w:val="22"/>
          <w:szCs w:val="22"/>
          <w:lang w:eastAsia="en-US"/>
        </w:rPr>
        <w:t>УК-5.5)</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Кор</w:t>
      </w:r>
      <w:r w:rsidR="00091102">
        <w:rPr>
          <w:rFonts w:eastAsia="Calibri"/>
          <w:kern w:val="0"/>
          <w:sz w:val="22"/>
          <w:szCs w:val="22"/>
          <w:lang w:eastAsia="en-US"/>
        </w:rPr>
        <w:t>поративная безопасность (</w:t>
      </w:r>
      <w:r w:rsidR="00E37653">
        <w:rPr>
          <w:rFonts w:eastAsia="Calibri"/>
          <w:kern w:val="0"/>
          <w:sz w:val="22"/>
          <w:szCs w:val="22"/>
          <w:lang w:eastAsia="en-US"/>
        </w:rPr>
        <w:t xml:space="preserve">УК-4.3, </w:t>
      </w:r>
      <w:r w:rsidR="00E37653" w:rsidRPr="009A6A94">
        <w:rPr>
          <w:rFonts w:eastAsia="Calibri"/>
          <w:kern w:val="0"/>
          <w:sz w:val="22"/>
          <w:szCs w:val="22"/>
          <w:lang w:eastAsia="en-US"/>
        </w:rPr>
        <w:t>УК-5.5</w:t>
      </w:r>
      <w:r w:rsidRPr="009A6A94">
        <w:rPr>
          <w:rFonts w:eastAsia="Calibri"/>
          <w:kern w:val="0"/>
          <w:sz w:val="22"/>
          <w:szCs w:val="22"/>
          <w:lang w:eastAsia="en-US"/>
        </w:rPr>
        <w:t>)</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Формальные и неформальн</w:t>
      </w:r>
      <w:r w:rsidR="00091102">
        <w:rPr>
          <w:rFonts w:eastAsia="Calibri"/>
          <w:kern w:val="0"/>
          <w:sz w:val="22"/>
          <w:szCs w:val="22"/>
          <w:lang w:eastAsia="en-US"/>
        </w:rPr>
        <w:t xml:space="preserve">ые группы в организации (УК-5.4, </w:t>
      </w:r>
      <w:r w:rsidRPr="009A6A94">
        <w:rPr>
          <w:rFonts w:eastAsia="Calibri"/>
          <w:kern w:val="0"/>
          <w:sz w:val="22"/>
          <w:szCs w:val="22"/>
          <w:lang w:eastAsia="en-US"/>
        </w:rPr>
        <w:t>УК-5.5</w:t>
      </w:r>
      <w:r w:rsidR="00091102">
        <w:rPr>
          <w:rFonts w:eastAsia="Calibri"/>
          <w:kern w:val="0"/>
          <w:sz w:val="22"/>
          <w:szCs w:val="22"/>
          <w:lang w:eastAsia="en-US"/>
        </w:rPr>
        <w:t xml:space="preserve">, </w:t>
      </w:r>
      <w:r w:rsidRPr="009A6A94">
        <w:rPr>
          <w:rFonts w:eastAsia="Calibri"/>
          <w:kern w:val="0"/>
          <w:sz w:val="22"/>
          <w:szCs w:val="22"/>
          <w:lang w:eastAsia="en-US"/>
        </w:rPr>
        <w:t>УК-5.6)</w:t>
      </w:r>
    </w:p>
    <w:p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Основные формы психологического влияния рабочей группы на</w:t>
      </w:r>
      <w:r w:rsidR="00091102">
        <w:rPr>
          <w:rFonts w:eastAsia="Calibri"/>
          <w:kern w:val="0"/>
          <w:sz w:val="22"/>
          <w:szCs w:val="22"/>
          <w:lang w:eastAsia="en-US"/>
        </w:rPr>
        <w:t xml:space="preserve"> личность в организации (УК-4.3, </w:t>
      </w:r>
      <w:r w:rsidRPr="009A6A94">
        <w:rPr>
          <w:rFonts w:eastAsia="Calibri"/>
          <w:kern w:val="0"/>
          <w:sz w:val="22"/>
          <w:szCs w:val="22"/>
          <w:lang w:eastAsia="en-US"/>
        </w:rPr>
        <w:t xml:space="preserve">УК-6.1) </w:t>
      </w:r>
    </w:p>
    <w:p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Психологические особенности управления межгрупповы</w:t>
      </w:r>
      <w:r w:rsidR="00091102" w:rsidRPr="006B2E04">
        <w:rPr>
          <w:rFonts w:eastAsia="Calibri"/>
          <w:bCs/>
          <w:kern w:val="0"/>
          <w:sz w:val="22"/>
          <w:szCs w:val="22"/>
          <w:lang w:eastAsia="en-US"/>
        </w:rPr>
        <w:t xml:space="preserve">м общением в организации (УК-4.3, </w:t>
      </w:r>
      <w:r w:rsidRPr="006B2E04">
        <w:rPr>
          <w:rFonts w:eastAsia="Calibri"/>
          <w:bCs/>
          <w:kern w:val="0"/>
          <w:sz w:val="22"/>
          <w:szCs w:val="22"/>
          <w:lang w:eastAsia="en-US"/>
        </w:rPr>
        <w:t>УК-4.5</w:t>
      </w:r>
      <w:r w:rsidR="00091102" w:rsidRPr="006B2E04">
        <w:rPr>
          <w:rFonts w:eastAsia="Calibri"/>
          <w:bCs/>
          <w:kern w:val="0"/>
          <w:sz w:val="22"/>
          <w:szCs w:val="22"/>
          <w:lang w:eastAsia="en-US"/>
        </w:rPr>
        <w:t xml:space="preserve">, </w:t>
      </w:r>
      <w:r w:rsidRPr="006B2E04">
        <w:rPr>
          <w:rFonts w:eastAsia="Calibri"/>
          <w:bCs/>
          <w:kern w:val="0"/>
          <w:sz w:val="22"/>
          <w:szCs w:val="22"/>
          <w:lang w:eastAsia="en-US"/>
        </w:rPr>
        <w:t>УК-5.5)</w:t>
      </w:r>
    </w:p>
    <w:p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психологические проблемы взаимод</w:t>
      </w:r>
      <w:r w:rsidR="00091102" w:rsidRPr="006B2E04">
        <w:rPr>
          <w:rFonts w:eastAsia="Calibri"/>
          <w:bCs/>
          <w:kern w:val="0"/>
          <w:sz w:val="22"/>
          <w:szCs w:val="22"/>
          <w:lang w:eastAsia="en-US"/>
        </w:rPr>
        <w:t>ействия</w:t>
      </w:r>
      <w:r w:rsidR="00E37653">
        <w:rPr>
          <w:rFonts w:eastAsia="Calibri"/>
          <w:bCs/>
          <w:kern w:val="0"/>
          <w:sz w:val="22"/>
          <w:szCs w:val="22"/>
          <w:lang w:eastAsia="en-US"/>
        </w:rPr>
        <w:t xml:space="preserve"> личности и организации (УК-5.5</w:t>
      </w:r>
      <w:r w:rsidRPr="006B2E04">
        <w:rPr>
          <w:rFonts w:eastAsia="Calibri"/>
          <w:bCs/>
          <w:kern w:val="0"/>
          <w:sz w:val="22"/>
          <w:szCs w:val="22"/>
          <w:lang w:eastAsia="en-US"/>
        </w:rPr>
        <w:t>)</w:t>
      </w:r>
    </w:p>
    <w:p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формы социально-психологической адаптации личности организации (УК</w:t>
      </w:r>
      <w:r w:rsidR="00091102" w:rsidRPr="006B2E04">
        <w:rPr>
          <w:rFonts w:eastAsia="Calibri"/>
          <w:bCs/>
          <w:kern w:val="0"/>
          <w:sz w:val="22"/>
          <w:szCs w:val="22"/>
          <w:lang w:eastAsia="en-US"/>
        </w:rPr>
        <w:t>-</w:t>
      </w:r>
      <w:r w:rsidRPr="006B2E04">
        <w:rPr>
          <w:rFonts w:eastAsia="Calibri"/>
          <w:bCs/>
          <w:kern w:val="0"/>
          <w:sz w:val="22"/>
          <w:szCs w:val="22"/>
          <w:lang w:eastAsia="en-US"/>
        </w:rPr>
        <w:t>6.2)</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Социально-психологические проблемы адаптации личности к организационной культуре организации</w:t>
      </w:r>
      <w:proofErr w:type="gramStart"/>
      <w:r w:rsidRPr="006B2E04">
        <w:rPr>
          <w:rFonts w:eastAsia="Calibri"/>
          <w:bCs/>
          <w:kern w:val="0"/>
          <w:sz w:val="22"/>
          <w:szCs w:val="22"/>
          <w:lang w:eastAsia="en-US"/>
        </w:rPr>
        <w:t>.</w:t>
      </w:r>
      <w:r w:rsidR="00E37653">
        <w:rPr>
          <w:rFonts w:eastAsia="Calibri"/>
          <w:bCs/>
          <w:kern w:val="0"/>
          <w:sz w:val="22"/>
          <w:szCs w:val="22"/>
          <w:lang w:eastAsia="en-US"/>
        </w:rPr>
        <w:t>(</w:t>
      </w:r>
      <w:proofErr w:type="gramEnd"/>
      <w:r w:rsidR="00E37653">
        <w:rPr>
          <w:rFonts w:eastAsia="Calibri"/>
          <w:bCs/>
          <w:kern w:val="0"/>
          <w:sz w:val="22"/>
          <w:szCs w:val="22"/>
          <w:lang w:eastAsia="en-US"/>
        </w:rPr>
        <w:t>УК-5.5</w:t>
      </w:r>
      <w:r w:rsidR="00321100" w:rsidRPr="006B2E04">
        <w:rPr>
          <w:rFonts w:eastAsia="Calibri"/>
          <w:bCs/>
          <w:kern w:val="0"/>
          <w:sz w:val="22"/>
          <w:szCs w:val="22"/>
          <w:lang w:eastAsia="en-US"/>
        </w:rPr>
        <w:t>)</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социально-психологические методы  обучения и социально-психологической адаптации персонала   к организационному окружению.</w:t>
      </w:r>
      <w:r w:rsidR="00321100" w:rsidRPr="006B2E04">
        <w:rPr>
          <w:rFonts w:eastAsia="Calibri"/>
          <w:bCs/>
          <w:kern w:val="0"/>
          <w:sz w:val="22"/>
          <w:szCs w:val="22"/>
          <w:lang w:eastAsia="en-US"/>
        </w:rPr>
        <w:t xml:space="preserve"> (УК-4.3, УК-4.5, УК-5.5)</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lastRenderedPageBreak/>
        <w:t>Психологические параметры удовлетворенности трудом сотрудников организации. Факторы удовлетворенности трудом.</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w:t>
      </w:r>
      <w:r w:rsidR="00E37653">
        <w:rPr>
          <w:rFonts w:eastAsia="Calibri"/>
          <w:bCs/>
          <w:kern w:val="0"/>
          <w:sz w:val="22"/>
          <w:szCs w:val="22"/>
          <w:lang w:eastAsia="en-US"/>
        </w:rPr>
        <w:t>(УК-4.3, УК-5.4</w:t>
      </w:r>
      <w:r w:rsidR="00321100" w:rsidRPr="00321100">
        <w:rPr>
          <w:rFonts w:eastAsia="Calibri"/>
          <w:bCs/>
          <w:kern w:val="0"/>
          <w:sz w:val="22"/>
          <w:szCs w:val="22"/>
          <w:lang w:eastAsia="en-US"/>
        </w:rPr>
        <w:t>)</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Развитие мотивации и удовлетворенности трудом сотрудников   как функция управления.</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w:t>
      </w:r>
      <w:r w:rsidR="00E37653">
        <w:rPr>
          <w:rFonts w:eastAsia="Calibri"/>
          <w:bCs/>
          <w:kern w:val="0"/>
          <w:sz w:val="22"/>
          <w:szCs w:val="22"/>
          <w:lang w:eastAsia="en-US"/>
        </w:rPr>
        <w:t>(УК-4.3, УК-5.4</w:t>
      </w:r>
      <w:r w:rsidR="00321100" w:rsidRPr="00321100">
        <w:rPr>
          <w:rFonts w:eastAsia="Calibri"/>
          <w:bCs/>
          <w:kern w:val="0"/>
          <w:sz w:val="22"/>
          <w:szCs w:val="22"/>
          <w:lang w:eastAsia="en-US"/>
        </w:rPr>
        <w:t>)</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 xml:space="preserve">Симптомы и факторы развития синдрома «выгорания» в деятельности сотрудников  </w:t>
      </w:r>
      <w:r w:rsidR="00091102" w:rsidRPr="006B2E04">
        <w:rPr>
          <w:rFonts w:eastAsia="Calibri"/>
          <w:bCs/>
          <w:kern w:val="0"/>
          <w:sz w:val="22"/>
          <w:szCs w:val="22"/>
          <w:lang w:eastAsia="en-US"/>
        </w:rPr>
        <w:t xml:space="preserve"> </w:t>
      </w:r>
      <w:r w:rsidR="00E37653">
        <w:rPr>
          <w:rFonts w:eastAsia="Calibri"/>
          <w:bCs/>
          <w:kern w:val="0"/>
          <w:sz w:val="22"/>
          <w:szCs w:val="22"/>
          <w:lang w:eastAsia="en-US"/>
        </w:rPr>
        <w:t xml:space="preserve"> (УК-5.5, УК-5.6</w:t>
      </w:r>
      <w:r w:rsidR="00321100" w:rsidRPr="006B2E04">
        <w:rPr>
          <w:rFonts w:eastAsia="Calibri"/>
          <w:bCs/>
          <w:kern w:val="0"/>
          <w:sz w:val="22"/>
          <w:szCs w:val="22"/>
          <w:lang w:eastAsia="en-US"/>
        </w:rPr>
        <w:t>)</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Социально-психологические методы профилактики синдрома «выгоран</w:t>
      </w:r>
      <w:r w:rsidR="00E37653">
        <w:rPr>
          <w:rFonts w:eastAsia="Calibri"/>
          <w:bCs/>
          <w:kern w:val="0"/>
          <w:sz w:val="22"/>
          <w:szCs w:val="22"/>
          <w:lang w:eastAsia="en-US"/>
        </w:rPr>
        <w:t>ия» в деятельности сотрудников (УК-5.5, УК-5.6</w:t>
      </w:r>
      <w:r w:rsidR="00321100" w:rsidRPr="006B2E04">
        <w:rPr>
          <w:rFonts w:eastAsia="Calibri"/>
          <w:bCs/>
          <w:kern w:val="0"/>
          <w:sz w:val="22"/>
          <w:szCs w:val="22"/>
          <w:lang w:eastAsia="en-US"/>
        </w:rPr>
        <w:t>)</w:t>
      </w:r>
    </w:p>
    <w:p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 xml:space="preserve">Эффективное общение как основа социально-психологической компетентности руководителя </w:t>
      </w:r>
      <w:r w:rsidR="00321100" w:rsidRPr="006B2E04">
        <w:rPr>
          <w:rFonts w:eastAsia="Calibri"/>
          <w:bCs/>
          <w:kern w:val="0"/>
          <w:sz w:val="22"/>
          <w:szCs w:val="22"/>
          <w:lang w:eastAsia="en-US"/>
        </w:rPr>
        <w:t>(УК-4.3, УК-4.5, УК-5.5)</w:t>
      </w:r>
    </w:p>
    <w:p w:rsidR="00321100"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Власть, лидерство и руководство</w:t>
      </w:r>
      <w:proofErr w:type="gramStart"/>
      <w:r w:rsidRPr="006B2E04">
        <w:rPr>
          <w:rFonts w:eastAsia="Calibri"/>
          <w:bCs/>
          <w:kern w:val="0"/>
          <w:sz w:val="22"/>
          <w:szCs w:val="22"/>
          <w:lang w:eastAsia="en-US"/>
        </w:rPr>
        <w:t xml:space="preserve"> :</w:t>
      </w:r>
      <w:proofErr w:type="gramEnd"/>
      <w:r w:rsidRPr="006B2E04">
        <w:rPr>
          <w:rFonts w:eastAsia="Calibri"/>
          <w:bCs/>
          <w:kern w:val="0"/>
          <w:sz w:val="22"/>
          <w:szCs w:val="22"/>
          <w:lang w:eastAsia="en-US"/>
        </w:rPr>
        <w:t xml:space="preserve"> психологический аспект</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(УК-4.5, УК-6.1, УК-6.2)</w:t>
      </w:r>
    </w:p>
    <w:p w:rsidR="009A6A94" w:rsidRPr="009A6A94" w:rsidRDefault="009A6A94" w:rsidP="00321100">
      <w:pPr>
        <w:widowControl/>
        <w:tabs>
          <w:tab w:val="left" w:pos="1134"/>
        </w:tabs>
        <w:spacing w:line="240" w:lineRule="auto"/>
        <w:ind w:left="720" w:firstLine="0"/>
        <w:contextualSpacing/>
        <w:jc w:val="both"/>
        <w:rPr>
          <w:rFonts w:eastAsia="Calibri"/>
          <w:kern w:val="0"/>
          <w:sz w:val="22"/>
          <w:szCs w:val="22"/>
          <w:lang w:eastAsia="en-US"/>
        </w:rPr>
      </w:pPr>
    </w:p>
    <w:sectPr w:rsidR="009A6A94" w:rsidRPr="009A6A94" w:rsidSect="00BB2602">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75D" w:rsidRDefault="002D075D" w:rsidP="0013300F">
      <w:pPr>
        <w:spacing w:line="240" w:lineRule="auto"/>
      </w:pPr>
      <w:r>
        <w:separator/>
      </w:r>
    </w:p>
  </w:endnote>
  <w:endnote w:type="continuationSeparator" w:id="0">
    <w:p w:rsidR="002D075D" w:rsidRDefault="002D075D" w:rsidP="001330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75D" w:rsidRDefault="002D075D" w:rsidP="0013300F">
      <w:pPr>
        <w:spacing w:line="240" w:lineRule="auto"/>
      </w:pPr>
      <w:r>
        <w:separator/>
      </w:r>
    </w:p>
  </w:footnote>
  <w:footnote w:type="continuationSeparator" w:id="0">
    <w:p w:rsidR="002D075D" w:rsidRDefault="002D075D" w:rsidP="0013300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B7A7219"/>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9">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F818A6"/>
    <w:multiLevelType w:val="hybridMultilevel"/>
    <w:tmpl w:val="36AE007E"/>
    <w:lvl w:ilvl="0" w:tplc="041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0FF27373"/>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2433CDB"/>
    <w:multiLevelType w:val="hybridMultilevel"/>
    <w:tmpl w:val="A5146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71B4F"/>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15">
    <w:nsid w:val="1CDC49F7"/>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16">
    <w:nsid w:val="1D8D597E"/>
    <w:multiLevelType w:val="multilevel"/>
    <w:tmpl w:val="2216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5018AA"/>
    <w:multiLevelType w:val="hybridMultilevel"/>
    <w:tmpl w:val="0FCC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1E1741A"/>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20">
    <w:nsid w:val="24336BE8"/>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F325B7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1C46FC2"/>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23">
    <w:nsid w:val="330E6C21"/>
    <w:multiLevelType w:val="hybridMultilevel"/>
    <w:tmpl w:val="F970E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325480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6">
    <w:nsid w:val="36B33FBD"/>
    <w:multiLevelType w:val="hybridMultilevel"/>
    <w:tmpl w:val="5B6E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BD35D3A"/>
    <w:multiLevelType w:val="hybridMultilevel"/>
    <w:tmpl w:val="11F068A2"/>
    <w:lvl w:ilvl="0" w:tplc="2580F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F2C317D"/>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27071DA"/>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2">
    <w:nsid w:val="44576D9F"/>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3">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4">
    <w:nsid w:val="4B0D656B"/>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EB377A1"/>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6">
    <w:nsid w:val="518645BD"/>
    <w:multiLevelType w:val="hybridMultilevel"/>
    <w:tmpl w:val="EF704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6C5793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B2260DE"/>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0">
    <w:nsid w:val="5BE17F34"/>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1">
    <w:nsid w:val="5E292008"/>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2">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09A2E29"/>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72C4A11"/>
    <w:multiLevelType w:val="hybridMultilevel"/>
    <w:tmpl w:val="82F203F0"/>
    <w:lvl w:ilvl="0" w:tplc="DF2E8A80">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nsid w:val="6F2F1D5E"/>
    <w:multiLevelType w:val="hybridMultilevel"/>
    <w:tmpl w:val="5B286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3"/>
  </w:num>
  <w:num w:numId="2">
    <w:abstractNumId w:val="1"/>
  </w:num>
  <w:num w:numId="3">
    <w:abstractNumId w:val="25"/>
  </w:num>
  <w:num w:numId="4">
    <w:abstractNumId w:val="33"/>
  </w:num>
  <w:num w:numId="5">
    <w:abstractNumId w:val="47"/>
  </w:num>
  <w:num w:numId="6">
    <w:abstractNumId w:val="4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31"/>
  </w:num>
  <w:num w:numId="15">
    <w:abstractNumId w:val="14"/>
  </w:num>
  <w:num w:numId="16">
    <w:abstractNumId w:val="32"/>
  </w:num>
  <w:num w:numId="17">
    <w:abstractNumId w:val="19"/>
  </w:num>
  <w:num w:numId="18">
    <w:abstractNumId w:val="8"/>
  </w:num>
  <w:num w:numId="19">
    <w:abstractNumId w:val="39"/>
  </w:num>
  <w:num w:numId="20">
    <w:abstractNumId w:val="40"/>
  </w:num>
  <w:num w:numId="21">
    <w:abstractNumId w:val="15"/>
  </w:num>
  <w:num w:numId="22">
    <w:abstractNumId w:val="35"/>
  </w:num>
  <w:num w:numId="23">
    <w:abstractNumId w:val="22"/>
  </w:num>
  <w:num w:numId="24">
    <w:abstractNumId w:val="41"/>
  </w:num>
  <w:num w:numId="25">
    <w:abstractNumId w:val="17"/>
  </w:num>
  <w:num w:numId="26">
    <w:abstractNumId w:val="30"/>
  </w:num>
  <w:num w:numId="27">
    <w:abstractNumId w:val="43"/>
  </w:num>
  <w:num w:numId="28">
    <w:abstractNumId w:val="46"/>
  </w:num>
  <w:num w:numId="29">
    <w:abstractNumId w:val="20"/>
  </w:num>
  <w:num w:numId="30">
    <w:abstractNumId w:val="11"/>
  </w:num>
  <w:num w:numId="31">
    <w:abstractNumId w:val="38"/>
  </w:num>
  <w:num w:numId="32">
    <w:abstractNumId w:val="34"/>
  </w:num>
  <w:num w:numId="33">
    <w:abstractNumId w:val="21"/>
  </w:num>
  <w:num w:numId="34">
    <w:abstractNumId w:val="24"/>
  </w:num>
  <w:num w:numId="35">
    <w:abstractNumId w:val="16"/>
  </w:num>
  <w:num w:numId="36">
    <w:abstractNumId w:val="36"/>
  </w:num>
  <w:num w:numId="37">
    <w:abstractNumId w:val="12"/>
  </w:num>
  <w:num w:numId="38">
    <w:abstractNumId w:val="26"/>
  </w:num>
  <w:num w:numId="39">
    <w:abstractNumId w:val="23"/>
  </w:num>
  <w:num w:numId="40">
    <w:abstractNumId w:val="28"/>
  </w:num>
  <w:num w:numId="41">
    <w:abstractNumId w:val="10"/>
  </w:num>
  <w:num w:numId="42">
    <w:abstractNumId w:val="4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1D81"/>
    <w:rsid w:val="000558F8"/>
    <w:rsid w:val="00063398"/>
    <w:rsid w:val="000634C1"/>
    <w:rsid w:val="00067018"/>
    <w:rsid w:val="00067AFC"/>
    <w:rsid w:val="00080BD6"/>
    <w:rsid w:val="00083EAF"/>
    <w:rsid w:val="00086208"/>
    <w:rsid w:val="00090669"/>
    <w:rsid w:val="00090FC5"/>
    <w:rsid w:val="00091102"/>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17CF9"/>
    <w:rsid w:val="0012021B"/>
    <w:rsid w:val="00126B98"/>
    <w:rsid w:val="00130406"/>
    <w:rsid w:val="0013300F"/>
    <w:rsid w:val="00134372"/>
    <w:rsid w:val="001343FA"/>
    <w:rsid w:val="00137BEA"/>
    <w:rsid w:val="0014227F"/>
    <w:rsid w:val="00143A93"/>
    <w:rsid w:val="0014687E"/>
    <w:rsid w:val="00146DFF"/>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39A2"/>
    <w:rsid w:val="001855FE"/>
    <w:rsid w:val="00186407"/>
    <w:rsid w:val="0019108B"/>
    <w:rsid w:val="0019156D"/>
    <w:rsid w:val="001916E8"/>
    <w:rsid w:val="001917DE"/>
    <w:rsid w:val="00193176"/>
    <w:rsid w:val="00194740"/>
    <w:rsid w:val="001962B3"/>
    <w:rsid w:val="001A08F8"/>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1B63"/>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5B02"/>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075D"/>
    <w:rsid w:val="002D48AD"/>
    <w:rsid w:val="002D5400"/>
    <w:rsid w:val="002E1949"/>
    <w:rsid w:val="002E3588"/>
    <w:rsid w:val="002E4BAD"/>
    <w:rsid w:val="002E5CE7"/>
    <w:rsid w:val="002E77FA"/>
    <w:rsid w:val="002F375A"/>
    <w:rsid w:val="002F7208"/>
    <w:rsid w:val="00301CF6"/>
    <w:rsid w:val="00301DF0"/>
    <w:rsid w:val="00302F16"/>
    <w:rsid w:val="0030362A"/>
    <w:rsid w:val="00303B8E"/>
    <w:rsid w:val="0030464D"/>
    <w:rsid w:val="0031006F"/>
    <w:rsid w:val="00312EBD"/>
    <w:rsid w:val="00316189"/>
    <w:rsid w:val="00317238"/>
    <w:rsid w:val="003173A3"/>
    <w:rsid w:val="00321100"/>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4EB"/>
    <w:rsid w:val="00366676"/>
    <w:rsid w:val="003676A7"/>
    <w:rsid w:val="00367B3F"/>
    <w:rsid w:val="00372FB5"/>
    <w:rsid w:val="00373378"/>
    <w:rsid w:val="0038488E"/>
    <w:rsid w:val="00390E61"/>
    <w:rsid w:val="00391046"/>
    <w:rsid w:val="00393C6F"/>
    <w:rsid w:val="00394240"/>
    <w:rsid w:val="00395461"/>
    <w:rsid w:val="003961BD"/>
    <w:rsid w:val="00396ADB"/>
    <w:rsid w:val="003977E7"/>
    <w:rsid w:val="003A1747"/>
    <w:rsid w:val="003A2EC2"/>
    <w:rsid w:val="003A33E7"/>
    <w:rsid w:val="003A35DC"/>
    <w:rsid w:val="003A3AA2"/>
    <w:rsid w:val="003A503D"/>
    <w:rsid w:val="003A50C8"/>
    <w:rsid w:val="003B0031"/>
    <w:rsid w:val="003B1397"/>
    <w:rsid w:val="003B1401"/>
    <w:rsid w:val="003B16F4"/>
    <w:rsid w:val="003B3348"/>
    <w:rsid w:val="003B408D"/>
    <w:rsid w:val="003B4637"/>
    <w:rsid w:val="003B51AE"/>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49F7"/>
    <w:rsid w:val="00445512"/>
    <w:rsid w:val="00446A61"/>
    <w:rsid w:val="00450FEC"/>
    <w:rsid w:val="004520F1"/>
    <w:rsid w:val="00456F24"/>
    <w:rsid w:val="00457D16"/>
    <w:rsid w:val="004606EF"/>
    <w:rsid w:val="00461938"/>
    <w:rsid w:val="004650ED"/>
    <w:rsid w:val="00467CDB"/>
    <w:rsid w:val="00471897"/>
    <w:rsid w:val="0047200A"/>
    <w:rsid w:val="0047427A"/>
    <w:rsid w:val="0047483A"/>
    <w:rsid w:val="00474849"/>
    <w:rsid w:val="0047516B"/>
    <w:rsid w:val="00475352"/>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1101"/>
    <w:rsid w:val="004C26CA"/>
    <w:rsid w:val="004C4B0A"/>
    <w:rsid w:val="004C592C"/>
    <w:rsid w:val="004C69BA"/>
    <w:rsid w:val="004C73D7"/>
    <w:rsid w:val="004C77E0"/>
    <w:rsid w:val="004C7A51"/>
    <w:rsid w:val="004D211E"/>
    <w:rsid w:val="004D21E6"/>
    <w:rsid w:val="004D25FD"/>
    <w:rsid w:val="004D2773"/>
    <w:rsid w:val="004D3CFE"/>
    <w:rsid w:val="004D63E8"/>
    <w:rsid w:val="004E2DA4"/>
    <w:rsid w:val="004E5525"/>
    <w:rsid w:val="004E5742"/>
    <w:rsid w:val="004E63B9"/>
    <w:rsid w:val="004E7836"/>
    <w:rsid w:val="004F42F1"/>
    <w:rsid w:val="004F579E"/>
    <w:rsid w:val="004F5A4B"/>
    <w:rsid w:val="004F698B"/>
    <w:rsid w:val="005049EF"/>
    <w:rsid w:val="005065F9"/>
    <w:rsid w:val="00506E7F"/>
    <w:rsid w:val="00512CD8"/>
    <w:rsid w:val="0051658A"/>
    <w:rsid w:val="00516DD5"/>
    <w:rsid w:val="005178C9"/>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4877"/>
    <w:rsid w:val="006661F0"/>
    <w:rsid w:val="006664EC"/>
    <w:rsid w:val="0067458C"/>
    <w:rsid w:val="00674A9D"/>
    <w:rsid w:val="00675F98"/>
    <w:rsid w:val="00676408"/>
    <w:rsid w:val="00682220"/>
    <w:rsid w:val="0068350C"/>
    <w:rsid w:val="006861ED"/>
    <w:rsid w:val="00686650"/>
    <w:rsid w:val="00690D17"/>
    <w:rsid w:val="00692ACA"/>
    <w:rsid w:val="00696740"/>
    <w:rsid w:val="006A0F67"/>
    <w:rsid w:val="006A4270"/>
    <w:rsid w:val="006A5204"/>
    <w:rsid w:val="006A55F7"/>
    <w:rsid w:val="006B2E04"/>
    <w:rsid w:val="006B34B1"/>
    <w:rsid w:val="006B397B"/>
    <w:rsid w:val="006B4898"/>
    <w:rsid w:val="006B662B"/>
    <w:rsid w:val="006B66DF"/>
    <w:rsid w:val="006B6ED7"/>
    <w:rsid w:val="006C0702"/>
    <w:rsid w:val="006C1C7F"/>
    <w:rsid w:val="006C258E"/>
    <w:rsid w:val="006C3432"/>
    <w:rsid w:val="006C3F63"/>
    <w:rsid w:val="006D074F"/>
    <w:rsid w:val="006D6E1B"/>
    <w:rsid w:val="006E0B86"/>
    <w:rsid w:val="006E0F33"/>
    <w:rsid w:val="006E47EC"/>
    <w:rsid w:val="006F23ED"/>
    <w:rsid w:val="006F298B"/>
    <w:rsid w:val="006F2BB3"/>
    <w:rsid w:val="006F4255"/>
    <w:rsid w:val="006F42D3"/>
    <w:rsid w:val="006F519E"/>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71C"/>
    <w:rsid w:val="00732D99"/>
    <w:rsid w:val="00733306"/>
    <w:rsid w:val="00733711"/>
    <w:rsid w:val="00734297"/>
    <w:rsid w:val="00735914"/>
    <w:rsid w:val="00742BEC"/>
    <w:rsid w:val="007447CE"/>
    <w:rsid w:val="0074488D"/>
    <w:rsid w:val="00745262"/>
    <w:rsid w:val="00745B87"/>
    <w:rsid w:val="007461C4"/>
    <w:rsid w:val="007471A6"/>
    <w:rsid w:val="00750B28"/>
    <w:rsid w:val="00753899"/>
    <w:rsid w:val="007579DD"/>
    <w:rsid w:val="007609C0"/>
    <w:rsid w:val="00764CD6"/>
    <w:rsid w:val="00766C9F"/>
    <w:rsid w:val="00770D49"/>
    <w:rsid w:val="00771D79"/>
    <w:rsid w:val="00772837"/>
    <w:rsid w:val="00776512"/>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429"/>
    <w:rsid w:val="007C4FC7"/>
    <w:rsid w:val="007C6374"/>
    <w:rsid w:val="007D1A41"/>
    <w:rsid w:val="007D33B8"/>
    <w:rsid w:val="007D34EE"/>
    <w:rsid w:val="007D44A8"/>
    <w:rsid w:val="007D507B"/>
    <w:rsid w:val="007D6E47"/>
    <w:rsid w:val="007D71A3"/>
    <w:rsid w:val="007D7717"/>
    <w:rsid w:val="007E2924"/>
    <w:rsid w:val="007E61C4"/>
    <w:rsid w:val="007E6842"/>
    <w:rsid w:val="007F3E27"/>
    <w:rsid w:val="007F556E"/>
    <w:rsid w:val="007F55D4"/>
    <w:rsid w:val="007F5862"/>
    <w:rsid w:val="007F5FF7"/>
    <w:rsid w:val="007F73C8"/>
    <w:rsid w:val="007F7C70"/>
    <w:rsid w:val="00801464"/>
    <w:rsid w:val="0080381A"/>
    <w:rsid w:val="00803FF2"/>
    <w:rsid w:val="0080421D"/>
    <w:rsid w:val="00804D9F"/>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4A9"/>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793"/>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5651"/>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CC7"/>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2663"/>
    <w:rsid w:val="00984F77"/>
    <w:rsid w:val="00985B72"/>
    <w:rsid w:val="00985ECE"/>
    <w:rsid w:val="00990AD8"/>
    <w:rsid w:val="009915B0"/>
    <w:rsid w:val="00994B64"/>
    <w:rsid w:val="009954D9"/>
    <w:rsid w:val="00995E7D"/>
    <w:rsid w:val="00996F80"/>
    <w:rsid w:val="009A43DE"/>
    <w:rsid w:val="009A6944"/>
    <w:rsid w:val="009A6A94"/>
    <w:rsid w:val="009B0775"/>
    <w:rsid w:val="009B4B80"/>
    <w:rsid w:val="009B4EE5"/>
    <w:rsid w:val="009B6F5F"/>
    <w:rsid w:val="009C0D75"/>
    <w:rsid w:val="009C0E77"/>
    <w:rsid w:val="009C15F4"/>
    <w:rsid w:val="009C6BF6"/>
    <w:rsid w:val="009D1760"/>
    <w:rsid w:val="009D39FE"/>
    <w:rsid w:val="009D42EF"/>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3065D"/>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F04"/>
    <w:rsid w:val="00B90B0F"/>
    <w:rsid w:val="00B93FB0"/>
    <w:rsid w:val="00B94910"/>
    <w:rsid w:val="00B97082"/>
    <w:rsid w:val="00BA3AAC"/>
    <w:rsid w:val="00BA3C9B"/>
    <w:rsid w:val="00BA4D51"/>
    <w:rsid w:val="00BA6FB3"/>
    <w:rsid w:val="00BB0866"/>
    <w:rsid w:val="00BB087A"/>
    <w:rsid w:val="00BB2140"/>
    <w:rsid w:val="00BB2602"/>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C006BE"/>
    <w:rsid w:val="00C00A9A"/>
    <w:rsid w:val="00C04529"/>
    <w:rsid w:val="00C04F58"/>
    <w:rsid w:val="00C12F48"/>
    <w:rsid w:val="00C14008"/>
    <w:rsid w:val="00C14B74"/>
    <w:rsid w:val="00C171EC"/>
    <w:rsid w:val="00C22468"/>
    <w:rsid w:val="00C24195"/>
    <w:rsid w:val="00C24A16"/>
    <w:rsid w:val="00C33580"/>
    <w:rsid w:val="00C35E64"/>
    <w:rsid w:val="00C40A32"/>
    <w:rsid w:val="00C413FA"/>
    <w:rsid w:val="00C4618C"/>
    <w:rsid w:val="00C46CA5"/>
    <w:rsid w:val="00C47829"/>
    <w:rsid w:val="00C531EE"/>
    <w:rsid w:val="00C54D58"/>
    <w:rsid w:val="00C55C27"/>
    <w:rsid w:val="00C564BB"/>
    <w:rsid w:val="00C61CB3"/>
    <w:rsid w:val="00C62617"/>
    <w:rsid w:val="00C64AB5"/>
    <w:rsid w:val="00C657E4"/>
    <w:rsid w:val="00C66997"/>
    <w:rsid w:val="00C7162E"/>
    <w:rsid w:val="00C757D3"/>
    <w:rsid w:val="00C77033"/>
    <w:rsid w:val="00C82C43"/>
    <w:rsid w:val="00C83A1F"/>
    <w:rsid w:val="00C844FD"/>
    <w:rsid w:val="00C85506"/>
    <w:rsid w:val="00C868F7"/>
    <w:rsid w:val="00C86F38"/>
    <w:rsid w:val="00C9178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3BFA"/>
    <w:rsid w:val="00CB4877"/>
    <w:rsid w:val="00CB4945"/>
    <w:rsid w:val="00CB609B"/>
    <w:rsid w:val="00CB6F9A"/>
    <w:rsid w:val="00CC0187"/>
    <w:rsid w:val="00CC12A6"/>
    <w:rsid w:val="00CC4B25"/>
    <w:rsid w:val="00CC58CD"/>
    <w:rsid w:val="00CC7252"/>
    <w:rsid w:val="00CC7418"/>
    <w:rsid w:val="00CD3C4E"/>
    <w:rsid w:val="00CD4C7E"/>
    <w:rsid w:val="00CD748F"/>
    <w:rsid w:val="00CE3600"/>
    <w:rsid w:val="00CE61C7"/>
    <w:rsid w:val="00CE6B44"/>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2D96"/>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37653"/>
    <w:rsid w:val="00E42BDE"/>
    <w:rsid w:val="00E51242"/>
    <w:rsid w:val="00E51C32"/>
    <w:rsid w:val="00E52722"/>
    <w:rsid w:val="00E532EF"/>
    <w:rsid w:val="00E54425"/>
    <w:rsid w:val="00E56263"/>
    <w:rsid w:val="00E5633B"/>
    <w:rsid w:val="00E57495"/>
    <w:rsid w:val="00E57D4D"/>
    <w:rsid w:val="00E6150C"/>
    <w:rsid w:val="00E62034"/>
    <w:rsid w:val="00E65112"/>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13F"/>
    <w:rsid w:val="00EE4373"/>
    <w:rsid w:val="00EE49DE"/>
    <w:rsid w:val="00EE658D"/>
    <w:rsid w:val="00EF0B7A"/>
    <w:rsid w:val="00EF28FA"/>
    <w:rsid w:val="00EF4EAA"/>
    <w:rsid w:val="00EF5740"/>
    <w:rsid w:val="00EF634E"/>
    <w:rsid w:val="00EF692E"/>
    <w:rsid w:val="00EF7949"/>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3678"/>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00"/>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00"/>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r="http://schemas.openxmlformats.org/officeDocument/2006/relationships" xmlns:w="http://schemas.openxmlformats.org/wordprocessingml/2006/main">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564921445">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274249215">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386030061">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com/problemnie-vopros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878F-9EC5-44FB-805B-BB8ECDE0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6872</Words>
  <Characters>39174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Павел</cp:lastModifiedBy>
  <cp:revision>9</cp:revision>
  <dcterms:created xsi:type="dcterms:W3CDTF">2023-02-20T16:24:00Z</dcterms:created>
  <dcterms:modified xsi:type="dcterms:W3CDTF">2023-10-01T17:06:00Z</dcterms:modified>
</cp:coreProperties>
</file>