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61E" w:rsidRPr="0018200D" w:rsidRDefault="0060261E" w:rsidP="0060261E">
      <w:pPr>
        <w:widowControl w:val="0"/>
        <w:autoSpaceDE w:val="0"/>
        <w:autoSpaceDN w:val="0"/>
        <w:jc w:val="center"/>
        <w:rPr>
          <w:rFonts w:eastAsia="Calibri"/>
          <w:color w:val="000000"/>
          <w:sz w:val="22"/>
          <w:szCs w:val="22"/>
        </w:rPr>
      </w:pPr>
      <w:r w:rsidRPr="0018200D">
        <w:rPr>
          <w:rFonts w:eastAsia="Calibri"/>
          <w:color w:val="000000"/>
          <w:sz w:val="22"/>
          <w:szCs w:val="22"/>
        </w:rPr>
        <w:t>МИНИСТЕРСТВО НАУКИ И ВЫСШЕГО ОБРАЗОВАНИЯ РОССИЙСКОЙ ФЕДЕРАЦИИ</w:t>
      </w:r>
    </w:p>
    <w:p w:rsidR="0060261E" w:rsidRPr="0018200D" w:rsidRDefault="0060261E" w:rsidP="0060261E">
      <w:pPr>
        <w:widowControl w:val="0"/>
        <w:spacing w:after="5"/>
        <w:ind w:left="5"/>
        <w:jc w:val="center"/>
        <w:rPr>
          <w:color w:val="000000"/>
        </w:rPr>
      </w:pPr>
    </w:p>
    <w:p w:rsidR="0060261E" w:rsidRPr="0018200D" w:rsidRDefault="0060261E" w:rsidP="0060261E">
      <w:pPr>
        <w:widowControl w:val="0"/>
        <w:spacing w:after="5"/>
        <w:ind w:left="5"/>
        <w:jc w:val="center"/>
        <w:rPr>
          <w:color w:val="000000"/>
        </w:rPr>
      </w:pPr>
      <w:r w:rsidRPr="0018200D">
        <w:rPr>
          <w:color w:val="000000"/>
        </w:rPr>
        <w:t>ФЕДЕРАЛЬНОЕ ГОСУДАРСТВЕННОЕ БЮДЖЕТНОЕ ОБРАЗОВАТЕЛЬНОЕ</w:t>
      </w:r>
    </w:p>
    <w:p w:rsidR="0060261E" w:rsidRPr="0018200D" w:rsidRDefault="0060261E" w:rsidP="0060261E">
      <w:pPr>
        <w:widowControl w:val="0"/>
        <w:spacing w:after="5"/>
        <w:ind w:left="5"/>
        <w:jc w:val="center"/>
        <w:rPr>
          <w:color w:val="000000"/>
        </w:rPr>
      </w:pPr>
      <w:r w:rsidRPr="0018200D">
        <w:rPr>
          <w:color w:val="000000"/>
        </w:rPr>
        <w:t>УЧРЕЖДЕНИЕ ВЫСШЕГО ОБРАЗОВАНИЯ</w:t>
      </w:r>
    </w:p>
    <w:p w:rsidR="0060261E" w:rsidRPr="0018200D" w:rsidRDefault="0060261E" w:rsidP="0060261E">
      <w:pPr>
        <w:widowControl w:val="0"/>
        <w:spacing w:after="5"/>
        <w:ind w:left="5"/>
        <w:jc w:val="center"/>
        <w:rPr>
          <w:color w:val="000000"/>
        </w:rPr>
      </w:pPr>
      <w:r w:rsidRPr="0018200D">
        <w:rPr>
          <w:color w:val="000000"/>
        </w:rPr>
        <w:t>«РЯЗАНСКИЙ ГОСУДАРСТВЕННЫЙ РАДИОТЕХНИЧЕСКИЙ УНИВЕРСИТЕТ</w:t>
      </w:r>
    </w:p>
    <w:p w:rsidR="0060261E" w:rsidRPr="0018200D" w:rsidRDefault="0060261E" w:rsidP="0060261E">
      <w:pPr>
        <w:widowControl w:val="0"/>
        <w:spacing w:after="5"/>
        <w:ind w:left="5"/>
        <w:jc w:val="center"/>
        <w:rPr>
          <w:color w:val="000000"/>
        </w:rPr>
      </w:pPr>
      <w:r w:rsidRPr="0018200D">
        <w:rPr>
          <w:color w:val="000000"/>
        </w:rPr>
        <w:t xml:space="preserve"> ИМЕНИ В.Ф. УТКИНА»</w:t>
      </w:r>
    </w:p>
    <w:p w:rsidR="0060261E" w:rsidRPr="0018200D" w:rsidRDefault="0060261E" w:rsidP="0060261E">
      <w:pPr>
        <w:widowControl w:val="0"/>
        <w:spacing w:after="5"/>
        <w:ind w:left="5"/>
        <w:jc w:val="center"/>
        <w:rPr>
          <w:color w:val="000000"/>
        </w:rPr>
      </w:pPr>
    </w:p>
    <w:p w:rsidR="0060261E" w:rsidRPr="0018200D" w:rsidRDefault="0060261E" w:rsidP="0060261E">
      <w:pPr>
        <w:widowControl w:val="0"/>
        <w:autoSpaceDE w:val="0"/>
        <w:spacing w:after="5"/>
        <w:ind w:left="5"/>
        <w:jc w:val="center"/>
        <w:rPr>
          <w:rFonts w:eastAsia="TimesNewRomanPSMT"/>
          <w:color w:val="000000"/>
        </w:rPr>
      </w:pPr>
      <w:r w:rsidRPr="0018200D">
        <w:rPr>
          <w:rFonts w:eastAsia="TimesNewRomanPSMT"/>
          <w:color w:val="000000"/>
        </w:rPr>
        <w:t>Кафедра «</w:t>
      </w:r>
      <w:r>
        <w:rPr>
          <w:rFonts w:eastAsia="TimesNewRomanPSMT"/>
          <w:color w:val="000000"/>
        </w:rPr>
        <w:t>Промышленной электроники</w:t>
      </w:r>
      <w:r w:rsidRPr="0018200D">
        <w:rPr>
          <w:rFonts w:eastAsia="TimesNewRomanPSMT"/>
          <w:color w:val="000000"/>
        </w:rPr>
        <w:t>»</w:t>
      </w:r>
    </w:p>
    <w:p w:rsidR="0060261E" w:rsidRPr="0018200D" w:rsidRDefault="0060261E" w:rsidP="0060261E">
      <w:pPr>
        <w:widowControl w:val="0"/>
        <w:autoSpaceDE w:val="0"/>
        <w:spacing w:after="5"/>
        <w:ind w:left="5"/>
        <w:jc w:val="center"/>
        <w:rPr>
          <w:rFonts w:eastAsia="TimesNewRomanPSMT"/>
          <w:color w:val="000000"/>
        </w:rPr>
      </w:pPr>
    </w:p>
    <w:tbl>
      <w:tblPr>
        <w:tblW w:w="0" w:type="auto"/>
        <w:tblLook w:val="01E0" w:firstRow="1" w:lastRow="1" w:firstColumn="1" w:lastColumn="1" w:noHBand="0" w:noVBand="0"/>
      </w:tblPr>
      <w:tblGrid>
        <w:gridCol w:w="4786"/>
        <w:gridCol w:w="4785"/>
      </w:tblGrid>
      <w:tr w:rsidR="0060261E" w:rsidRPr="0018200D" w:rsidTr="00E52A3A">
        <w:tc>
          <w:tcPr>
            <w:tcW w:w="4927" w:type="dxa"/>
            <w:shd w:val="clear" w:color="auto" w:fill="auto"/>
          </w:tcPr>
          <w:p w:rsidR="0060261E" w:rsidRPr="0018200D" w:rsidRDefault="0060261E" w:rsidP="00E52A3A">
            <w:pPr>
              <w:widowControl w:val="0"/>
              <w:autoSpaceDE w:val="0"/>
              <w:spacing w:after="5"/>
              <w:jc w:val="center"/>
              <w:rPr>
                <w:rFonts w:eastAsia="TimesNewRomanPSMT"/>
                <w:color w:val="000000"/>
              </w:rPr>
            </w:pPr>
            <w:bookmarkStart w:id="0" w:name="_Hlk23696072"/>
            <w:r w:rsidRPr="0018200D">
              <w:rPr>
                <w:rFonts w:eastAsia="TimesNewRomanPSMT"/>
                <w:color w:val="000000"/>
              </w:rPr>
              <w:t>«СОГЛАСОВАНО»</w:t>
            </w:r>
          </w:p>
        </w:tc>
        <w:tc>
          <w:tcPr>
            <w:tcW w:w="4927" w:type="dxa"/>
            <w:shd w:val="clear" w:color="auto" w:fill="auto"/>
          </w:tcPr>
          <w:p w:rsidR="0060261E" w:rsidRPr="0018200D" w:rsidRDefault="0060261E" w:rsidP="00E52A3A">
            <w:pPr>
              <w:widowControl w:val="0"/>
              <w:autoSpaceDE w:val="0"/>
              <w:spacing w:after="5"/>
              <w:jc w:val="center"/>
              <w:rPr>
                <w:rFonts w:eastAsia="TimesNewRomanPSMT"/>
                <w:color w:val="000000"/>
              </w:rPr>
            </w:pPr>
            <w:r w:rsidRPr="0018200D">
              <w:rPr>
                <w:rFonts w:eastAsia="TimesNewRomanPSMT"/>
                <w:color w:val="000000"/>
              </w:rPr>
              <w:t>«УТВЕРЖДАЮ»</w:t>
            </w:r>
          </w:p>
        </w:tc>
      </w:tr>
      <w:tr w:rsidR="0060261E" w:rsidRPr="0018200D" w:rsidTr="00E52A3A">
        <w:tc>
          <w:tcPr>
            <w:tcW w:w="4927" w:type="dxa"/>
            <w:shd w:val="clear" w:color="auto" w:fill="auto"/>
          </w:tcPr>
          <w:p w:rsidR="0060261E" w:rsidRPr="0018200D" w:rsidRDefault="0060261E" w:rsidP="00E52A3A">
            <w:pPr>
              <w:widowControl w:val="0"/>
              <w:autoSpaceDE w:val="0"/>
              <w:spacing w:after="5"/>
              <w:jc w:val="center"/>
              <w:rPr>
                <w:rFonts w:eastAsia="TimesNewRomanPSMT"/>
                <w:color w:val="000000"/>
              </w:rPr>
            </w:pPr>
            <w:r>
              <w:rPr>
                <w:rFonts w:eastAsia="TimesNewRomanPSMT"/>
                <w:color w:val="000000"/>
              </w:rPr>
              <w:t xml:space="preserve">Директор </w:t>
            </w:r>
            <w:proofErr w:type="spellStart"/>
            <w:r>
              <w:rPr>
                <w:rFonts w:eastAsia="TimesNewRomanPSMT"/>
                <w:color w:val="000000"/>
              </w:rPr>
              <w:t>ИМиА</w:t>
            </w:r>
            <w:proofErr w:type="spellEnd"/>
            <w:r>
              <w:rPr>
                <w:rFonts w:eastAsia="TimesNewRomanPSMT"/>
                <w:color w:val="000000"/>
              </w:rPr>
              <w:t xml:space="preserve"> </w:t>
            </w:r>
          </w:p>
          <w:p w:rsidR="0060261E" w:rsidRPr="0018200D" w:rsidRDefault="0060261E" w:rsidP="00E52A3A">
            <w:pPr>
              <w:widowControl w:val="0"/>
              <w:autoSpaceDE w:val="0"/>
              <w:spacing w:after="5"/>
              <w:jc w:val="center"/>
              <w:rPr>
                <w:rFonts w:eastAsia="TimesNewRomanPSMT"/>
                <w:color w:val="000000"/>
              </w:rPr>
            </w:pPr>
            <w:r w:rsidRPr="0018200D">
              <w:rPr>
                <w:rFonts w:eastAsia="TimesNewRomanPSMT"/>
                <w:color w:val="000000"/>
              </w:rPr>
              <w:t xml:space="preserve">_________________/ </w:t>
            </w:r>
            <w:r>
              <w:rPr>
                <w:rFonts w:eastAsia="TimesNewRomanPSMT"/>
                <w:color w:val="000000"/>
                <w:u w:val="single"/>
              </w:rPr>
              <w:t>Бодров О.А.</w:t>
            </w:r>
            <w:r w:rsidRPr="0018200D">
              <w:rPr>
                <w:rFonts w:eastAsia="TimesNewRomanPSMT"/>
                <w:color w:val="000000"/>
              </w:rPr>
              <w:t xml:space="preserve"> </w:t>
            </w:r>
          </w:p>
          <w:p w:rsidR="0060261E" w:rsidRPr="0018200D" w:rsidRDefault="0060261E" w:rsidP="00E52A3A">
            <w:pPr>
              <w:widowControl w:val="0"/>
              <w:autoSpaceDE w:val="0"/>
              <w:spacing w:after="5"/>
              <w:jc w:val="center"/>
              <w:rPr>
                <w:rFonts w:eastAsia="TimesNewRomanPSMT"/>
                <w:color w:val="000000"/>
              </w:rPr>
            </w:pPr>
            <w:r w:rsidRPr="0018200D">
              <w:rPr>
                <w:rFonts w:eastAsia="TimesNewRomanPSMT"/>
                <w:color w:val="000000"/>
              </w:rPr>
              <w:t>«___» __________ 20____ г</w:t>
            </w:r>
          </w:p>
        </w:tc>
        <w:tc>
          <w:tcPr>
            <w:tcW w:w="4927" w:type="dxa"/>
            <w:shd w:val="clear" w:color="auto" w:fill="auto"/>
          </w:tcPr>
          <w:p w:rsidR="0060261E" w:rsidRPr="0018200D" w:rsidRDefault="0060261E" w:rsidP="00E52A3A">
            <w:pPr>
              <w:widowControl w:val="0"/>
              <w:autoSpaceDE w:val="0"/>
              <w:spacing w:after="5"/>
              <w:jc w:val="center"/>
              <w:rPr>
                <w:rFonts w:eastAsia="TimesNewRomanPSMT"/>
                <w:color w:val="000000"/>
              </w:rPr>
            </w:pPr>
            <w:r w:rsidRPr="0018200D">
              <w:rPr>
                <w:rFonts w:eastAsia="TimesNewRomanPSMT"/>
                <w:color w:val="000000"/>
              </w:rPr>
              <w:t xml:space="preserve">Проректор </w:t>
            </w:r>
            <w:proofErr w:type="spellStart"/>
            <w:r w:rsidRPr="0018200D">
              <w:rPr>
                <w:rFonts w:eastAsia="TimesNewRomanPSMT"/>
                <w:color w:val="000000"/>
              </w:rPr>
              <w:t>РОПиМД</w:t>
            </w:r>
            <w:proofErr w:type="spellEnd"/>
          </w:p>
          <w:p w:rsidR="0060261E" w:rsidRPr="0018200D" w:rsidRDefault="0060261E" w:rsidP="00E52A3A">
            <w:pPr>
              <w:widowControl w:val="0"/>
              <w:autoSpaceDE w:val="0"/>
              <w:spacing w:after="5"/>
              <w:jc w:val="center"/>
              <w:rPr>
                <w:rFonts w:eastAsia="TimesNewRomanPSMT"/>
                <w:color w:val="000000"/>
              </w:rPr>
            </w:pPr>
            <w:r w:rsidRPr="0018200D">
              <w:rPr>
                <w:rFonts w:eastAsia="TimesNewRomanPSMT"/>
                <w:color w:val="000000"/>
              </w:rPr>
              <w:t xml:space="preserve">_________________/ </w:t>
            </w:r>
            <w:r>
              <w:rPr>
                <w:rFonts w:eastAsia="TimesNewRomanPSMT"/>
                <w:color w:val="000000"/>
                <w:u w:val="single"/>
              </w:rPr>
              <w:t>Корячко А.В.</w:t>
            </w:r>
            <w:r w:rsidRPr="0018200D">
              <w:rPr>
                <w:rFonts w:eastAsia="TimesNewRomanPSMT"/>
                <w:color w:val="000000"/>
              </w:rPr>
              <w:t xml:space="preserve"> </w:t>
            </w:r>
          </w:p>
          <w:p w:rsidR="0060261E" w:rsidRPr="0018200D" w:rsidRDefault="0060261E" w:rsidP="00E52A3A">
            <w:pPr>
              <w:widowControl w:val="0"/>
              <w:autoSpaceDE w:val="0"/>
              <w:spacing w:after="5"/>
              <w:jc w:val="center"/>
              <w:rPr>
                <w:rFonts w:eastAsia="TimesNewRomanPSMT"/>
                <w:color w:val="000000"/>
              </w:rPr>
            </w:pPr>
            <w:r w:rsidRPr="0018200D">
              <w:rPr>
                <w:rFonts w:eastAsia="TimesNewRomanPSMT"/>
                <w:color w:val="000000"/>
              </w:rPr>
              <w:t>«___» __________ 20____ г</w:t>
            </w:r>
          </w:p>
        </w:tc>
      </w:tr>
      <w:tr w:rsidR="0060261E" w:rsidRPr="0018200D" w:rsidTr="00E52A3A">
        <w:tc>
          <w:tcPr>
            <w:tcW w:w="4927" w:type="dxa"/>
            <w:shd w:val="clear" w:color="auto" w:fill="auto"/>
          </w:tcPr>
          <w:p w:rsidR="0060261E" w:rsidRPr="0018200D" w:rsidRDefault="0060261E" w:rsidP="00E52A3A">
            <w:pPr>
              <w:widowControl w:val="0"/>
              <w:autoSpaceDE w:val="0"/>
              <w:spacing w:after="5"/>
              <w:jc w:val="center"/>
              <w:rPr>
                <w:rFonts w:eastAsia="TimesNewRomanPSMT"/>
                <w:color w:val="000000"/>
              </w:rPr>
            </w:pPr>
          </w:p>
          <w:p w:rsidR="0060261E" w:rsidRPr="0018200D" w:rsidRDefault="0060261E" w:rsidP="00E52A3A">
            <w:pPr>
              <w:widowControl w:val="0"/>
              <w:autoSpaceDE w:val="0"/>
              <w:spacing w:after="5"/>
              <w:jc w:val="center"/>
              <w:rPr>
                <w:rFonts w:eastAsia="TimesNewRomanPSMT"/>
                <w:color w:val="000000"/>
              </w:rPr>
            </w:pPr>
            <w:r w:rsidRPr="0018200D">
              <w:rPr>
                <w:rFonts w:eastAsia="TimesNewRomanPSMT"/>
                <w:color w:val="000000"/>
              </w:rPr>
              <w:t>Заведующий кафедрой</w:t>
            </w:r>
          </w:p>
          <w:p w:rsidR="0060261E" w:rsidRPr="0018200D" w:rsidRDefault="0060261E" w:rsidP="00E52A3A">
            <w:pPr>
              <w:widowControl w:val="0"/>
              <w:autoSpaceDE w:val="0"/>
              <w:spacing w:after="5"/>
              <w:jc w:val="center"/>
              <w:rPr>
                <w:rFonts w:eastAsia="TimesNewRomanPSMT"/>
                <w:color w:val="000000"/>
              </w:rPr>
            </w:pPr>
            <w:r w:rsidRPr="0018200D">
              <w:rPr>
                <w:rFonts w:eastAsia="TimesNewRomanPSMT"/>
                <w:color w:val="000000"/>
              </w:rPr>
              <w:t xml:space="preserve">_________________/ </w:t>
            </w:r>
            <w:r>
              <w:rPr>
                <w:rFonts w:eastAsia="TimesNewRomanPSMT"/>
                <w:color w:val="000000"/>
                <w:u w:val="single"/>
              </w:rPr>
              <w:t>Круглов С.А.</w:t>
            </w:r>
            <w:r w:rsidRPr="0018200D">
              <w:rPr>
                <w:rFonts w:eastAsia="TimesNewRomanPSMT"/>
                <w:color w:val="000000"/>
              </w:rPr>
              <w:t xml:space="preserve"> </w:t>
            </w:r>
          </w:p>
          <w:p w:rsidR="0060261E" w:rsidRPr="0018200D" w:rsidRDefault="0060261E" w:rsidP="00E52A3A">
            <w:pPr>
              <w:widowControl w:val="0"/>
              <w:autoSpaceDE w:val="0"/>
              <w:spacing w:after="5"/>
              <w:jc w:val="center"/>
              <w:rPr>
                <w:rFonts w:eastAsia="TimesNewRomanPSMT"/>
                <w:color w:val="000000"/>
              </w:rPr>
            </w:pPr>
            <w:r w:rsidRPr="0018200D">
              <w:rPr>
                <w:rFonts w:eastAsia="TimesNewRomanPSMT"/>
                <w:color w:val="000000"/>
              </w:rPr>
              <w:t>«___» __________ 20____ г</w:t>
            </w:r>
          </w:p>
        </w:tc>
        <w:tc>
          <w:tcPr>
            <w:tcW w:w="4927" w:type="dxa"/>
            <w:shd w:val="clear" w:color="auto" w:fill="auto"/>
          </w:tcPr>
          <w:p w:rsidR="0060261E" w:rsidRPr="0018200D" w:rsidRDefault="0060261E" w:rsidP="00E52A3A">
            <w:pPr>
              <w:widowControl w:val="0"/>
              <w:autoSpaceDE w:val="0"/>
              <w:spacing w:after="5"/>
              <w:jc w:val="center"/>
              <w:rPr>
                <w:rFonts w:eastAsia="TimesNewRomanPSMT"/>
                <w:color w:val="000000"/>
              </w:rPr>
            </w:pPr>
          </w:p>
        </w:tc>
      </w:tr>
      <w:bookmarkEnd w:id="0"/>
    </w:tbl>
    <w:p w:rsidR="00392AE8" w:rsidRPr="00AD6DA7" w:rsidRDefault="00392AE8" w:rsidP="00392AE8">
      <w:pPr>
        <w:jc w:val="center"/>
        <w:rPr>
          <w:sz w:val="26"/>
          <w:szCs w:val="26"/>
        </w:rPr>
      </w:pPr>
    </w:p>
    <w:p w:rsidR="00392AE8" w:rsidRPr="00AD6DA7" w:rsidRDefault="00392AE8" w:rsidP="00392AE8">
      <w:pPr>
        <w:jc w:val="center"/>
        <w:rPr>
          <w:sz w:val="26"/>
          <w:szCs w:val="26"/>
        </w:rPr>
      </w:pPr>
    </w:p>
    <w:p w:rsidR="00392AE8" w:rsidRPr="00AD6DA7" w:rsidRDefault="00392AE8" w:rsidP="00392AE8">
      <w:pPr>
        <w:shd w:val="clear" w:color="auto" w:fill="FFFFFF"/>
        <w:jc w:val="center"/>
        <w:rPr>
          <w:b/>
          <w:bCs/>
          <w:color w:val="000000"/>
          <w:sz w:val="28"/>
          <w:szCs w:val="28"/>
        </w:rPr>
      </w:pPr>
      <w:r w:rsidRPr="00AD6DA7">
        <w:rPr>
          <w:b/>
          <w:bCs/>
          <w:color w:val="000000"/>
          <w:sz w:val="28"/>
          <w:szCs w:val="28"/>
        </w:rPr>
        <w:t>РАБОЧАЯ ПРОГРАММА ДИСЦИПЛИНЫ</w:t>
      </w:r>
    </w:p>
    <w:p w:rsidR="00392AE8" w:rsidRPr="00AD6DA7" w:rsidRDefault="00392AE8" w:rsidP="00392AE8">
      <w:pPr>
        <w:shd w:val="clear" w:color="auto" w:fill="FFFFFF"/>
        <w:jc w:val="center"/>
        <w:rPr>
          <w:color w:val="000000"/>
          <w:sz w:val="28"/>
          <w:szCs w:val="28"/>
        </w:rPr>
      </w:pPr>
    </w:p>
    <w:p w:rsidR="00392AE8" w:rsidRPr="00AD6DA7" w:rsidRDefault="00392AE8" w:rsidP="00392AE8">
      <w:pPr>
        <w:shd w:val="clear" w:color="auto" w:fill="FFFFFF"/>
        <w:jc w:val="center"/>
        <w:rPr>
          <w:b/>
          <w:bCs/>
          <w:color w:val="000000"/>
          <w:sz w:val="28"/>
          <w:szCs w:val="28"/>
        </w:rPr>
      </w:pPr>
      <w:r w:rsidRPr="00AD6DA7">
        <w:rPr>
          <w:b/>
          <w:bCs/>
          <w:color w:val="000000"/>
          <w:sz w:val="28"/>
          <w:szCs w:val="28"/>
        </w:rPr>
        <w:t>Б</w:t>
      </w:r>
      <w:proofErr w:type="gramStart"/>
      <w:r>
        <w:rPr>
          <w:b/>
          <w:bCs/>
          <w:color w:val="000000"/>
          <w:sz w:val="28"/>
          <w:szCs w:val="28"/>
        </w:rPr>
        <w:t>4</w:t>
      </w:r>
      <w:proofErr w:type="gramEnd"/>
      <w:r w:rsidRPr="00AD6DA7">
        <w:rPr>
          <w:b/>
          <w:bCs/>
          <w:color w:val="000000"/>
          <w:sz w:val="28"/>
          <w:szCs w:val="28"/>
        </w:rPr>
        <w:t>.</w:t>
      </w:r>
      <w:r>
        <w:rPr>
          <w:b/>
          <w:bCs/>
          <w:color w:val="000000"/>
          <w:sz w:val="28"/>
          <w:szCs w:val="28"/>
        </w:rPr>
        <w:t>Б</w:t>
      </w:r>
      <w:r w:rsidRPr="00AD6DA7">
        <w:rPr>
          <w:b/>
          <w:bCs/>
          <w:color w:val="000000"/>
          <w:sz w:val="28"/>
          <w:szCs w:val="28"/>
        </w:rPr>
        <w:t>.0</w:t>
      </w:r>
      <w:r>
        <w:rPr>
          <w:b/>
          <w:bCs/>
          <w:color w:val="000000"/>
          <w:sz w:val="28"/>
          <w:szCs w:val="28"/>
        </w:rPr>
        <w:t>1</w:t>
      </w:r>
      <w:r w:rsidRPr="00AD6DA7">
        <w:rPr>
          <w:b/>
          <w:bCs/>
          <w:color w:val="000000"/>
          <w:sz w:val="28"/>
          <w:szCs w:val="28"/>
        </w:rPr>
        <w:t xml:space="preserve"> «</w:t>
      </w:r>
      <w:r w:rsidR="008503F2">
        <w:rPr>
          <w:b/>
          <w:bCs/>
          <w:color w:val="000000"/>
          <w:sz w:val="28"/>
          <w:szCs w:val="28"/>
        </w:rPr>
        <w:t>ПОДГОТОВКА  И ПРЕДСТАВЛЕНИЕ НАУЧНОГО ДОКЛАДА ОБ ОСНОВНЫХ РЕЗУЛЬТАТАХ  ПОДГОТОВЛЕННОЙ НАУЧНО-КВАЛИФИКАЦИОННОЙ РАБОТЫ (ДИССЕРТАЦИИ)</w:t>
      </w:r>
      <w:bookmarkStart w:id="1" w:name="_GoBack"/>
      <w:bookmarkEnd w:id="1"/>
      <w:r w:rsidRPr="00AD6DA7">
        <w:rPr>
          <w:b/>
          <w:bCs/>
          <w:color w:val="000000"/>
          <w:sz w:val="28"/>
          <w:szCs w:val="28"/>
        </w:rPr>
        <w:t>»</w:t>
      </w:r>
    </w:p>
    <w:p w:rsidR="00392AE8" w:rsidRPr="00AD6DA7" w:rsidRDefault="00392AE8" w:rsidP="00392AE8">
      <w:pPr>
        <w:pStyle w:val="21"/>
        <w:spacing w:after="0" w:line="240" w:lineRule="auto"/>
        <w:jc w:val="center"/>
        <w:rPr>
          <w:szCs w:val="28"/>
        </w:rPr>
      </w:pPr>
    </w:p>
    <w:p w:rsidR="0060261E" w:rsidRPr="00CC1030" w:rsidRDefault="0060261E" w:rsidP="0060261E">
      <w:pPr>
        <w:widowControl w:val="0"/>
        <w:spacing w:line="360" w:lineRule="auto"/>
        <w:contextualSpacing/>
        <w:jc w:val="center"/>
        <w:rPr>
          <w:rFonts w:eastAsia="Calibri"/>
          <w:lang w:eastAsia="ar-SA"/>
        </w:rPr>
      </w:pPr>
      <w:r w:rsidRPr="00CC1030">
        <w:rPr>
          <w:rFonts w:eastAsia="Calibri"/>
          <w:lang w:eastAsia="ar-SA"/>
        </w:rPr>
        <w:t>Направление подготовки</w:t>
      </w:r>
    </w:p>
    <w:p w:rsidR="0060261E" w:rsidRPr="00CC1030" w:rsidRDefault="0060261E" w:rsidP="0060261E">
      <w:pPr>
        <w:widowControl w:val="0"/>
        <w:spacing w:line="360" w:lineRule="auto"/>
        <w:ind w:left="5"/>
        <w:jc w:val="center"/>
        <w:rPr>
          <w:color w:val="000000"/>
        </w:rPr>
      </w:pPr>
      <w:r w:rsidRPr="00CC1030">
        <w:rPr>
          <w:color w:val="000000"/>
        </w:rPr>
        <w:t>13.06.01 «Электро- и теплотехника»</w:t>
      </w:r>
    </w:p>
    <w:p w:rsidR="0060261E" w:rsidRPr="00CC1030" w:rsidRDefault="0060261E" w:rsidP="0060261E">
      <w:pPr>
        <w:widowControl w:val="0"/>
        <w:ind w:left="5"/>
        <w:jc w:val="center"/>
        <w:rPr>
          <w:color w:val="000000"/>
        </w:rPr>
      </w:pPr>
    </w:p>
    <w:p w:rsidR="0060261E" w:rsidRPr="00CC1030" w:rsidRDefault="0060261E" w:rsidP="0060261E">
      <w:pPr>
        <w:widowControl w:val="0"/>
        <w:spacing w:line="360" w:lineRule="auto"/>
        <w:ind w:left="6"/>
        <w:jc w:val="center"/>
        <w:rPr>
          <w:b/>
          <w:color w:val="000000"/>
        </w:rPr>
      </w:pPr>
      <w:r w:rsidRPr="00CC1030">
        <w:rPr>
          <w:color w:val="000000"/>
        </w:rPr>
        <w:t>Направленность (профиль) подготовки</w:t>
      </w:r>
    </w:p>
    <w:p w:rsidR="0060261E" w:rsidRPr="00CC1030" w:rsidRDefault="0060261E" w:rsidP="0060261E">
      <w:pPr>
        <w:widowControl w:val="0"/>
        <w:spacing w:line="360" w:lineRule="auto"/>
        <w:ind w:left="6"/>
        <w:jc w:val="center"/>
        <w:rPr>
          <w:color w:val="000000"/>
        </w:rPr>
      </w:pPr>
      <w:r w:rsidRPr="00CC1030">
        <w:rPr>
          <w:color w:val="000000"/>
        </w:rPr>
        <w:t>«</w:t>
      </w:r>
      <w:proofErr w:type="spellStart"/>
      <w:r w:rsidRPr="00CC1030">
        <w:rPr>
          <w:color w:val="000000"/>
        </w:rPr>
        <w:t>Электротехнология</w:t>
      </w:r>
      <w:proofErr w:type="spellEnd"/>
      <w:r w:rsidRPr="00CC1030">
        <w:rPr>
          <w:color w:val="000000"/>
        </w:rPr>
        <w:t>»</w:t>
      </w:r>
    </w:p>
    <w:p w:rsidR="0060261E" w:rsidRPr="00CC1030" w:rsidRDefault="0060261E" w:rsidP="0060261E">
      <w:pPr>
        <w:widowControl w:val="0"/>
        <w:ind w:left="5"/>
        <w:jc w:val="center"/>
        <w:rPr>
          <w:b/>
          <w:color w:val="000000"/>
        </w:rPr>
      </w:pPr>
    </w:p>
    <w:p w:rsidR="0060261E" w:rsidRPr="00CC1030" w:rsidRDefault="0060261E" w:rsidP="0060261E">
      <w:pPr>
        <w:widowControl w:val="0"/>
        <w:ind w:left="5"/>
        <w:jc w:val="center"/>
        <w:rPr>
          <w:b/>
          <w:color w:val="000000"/>
        </w:rPr>
      </w:pPr>
    </w:p>
    <w:p w:rsidR="0060261E" w:rsidRPr="00CC1030" w:rsidRDefault="0060261E" w:rsidP="0060261E">
      <w:pPr>
        <w:widowControl w:val="0"/>
        <w:ind w:left="5"/>
        <w:jc w:val="center"/>
        <w:rPr>
          <w:b/>
          <w:color w:val="000000"/>
        </w:rPr>
      </w:pPr>
      <w:r w:rsidRPr="00CC1030">
        <w:rPr>
          <w:color w:val="000000"/>
        </w:rPr>
        <w:t>Уровень подготовки</w:t>
      </w:r>
    </w:p>
    <w:p w:rsidR="0060261E" w:rsidRPr="00CC1030" w:rsidRDefault="0060261E" w:rsidP="0060261E">
      <w:pPr>
        <w:widowControl w:val="0"/>
        <w:ind w:left="5"/>
        <w:jc w:val="center"/>
        <w:rPr>
          <w:rFonts w:eastAsia="DengXian"/>
          <w:b/>
          <w:color w:val="000000"/>
        </w:rPr>
      </w:pPr>
      <w:r w:rsidRPr="00CC1030">
        <w:rPr>
          <w:rFonts w:eastAsia="DengXian"/>
          <w:color w:val="000000"/>
        </w:rPr>
        <w:t>Аспирантура</w:t>
      </w:r>
    </w:p>
    <w:p w:rsidR="0060261E" w:rsidRPr="00CC1030" w:rsidRDefault="0060261E" w:rsidP="0060261E">
      <w:pPr>
        <w:widowControl w:val="0"/>
        <w:ind w:left="5"/>
        <w:jc w:val="center"/>
        <w:rPr>
          <w:color w:val="000000"/>
        </w:rPr>
      </w:pPr>
    </w:p>
    <w:p w:rsidR="0060261E" w:rsidRPr="00CC1030" w:rsidRDefault="0060261E" w:rsidP="0060261E">
      <w:pPr>
        <w:widowControl w:val="0"/>
        <w:ind w:left="5"/>
        <w:jc w:val="center"/>
        <w:rPr>
          <w:color w:val="000000"/>
        </w:rPr>
      </w:pPr>
    </w:p>
    <w:p w:rsidR="0060261E" w:rsidRPr="00CC1030" w:rsidRDefault="0060261E" w:rsidP="0060261E">
      <w:pPr>
        <w:widowControl w:val="0"/>
        <w:ind w:left="5"/>
        <w:jc w:val="center"/>
        <w:rPr>
          <w:color w:val="000000"/>
        </w:rPr>
      </w:pPr>
      <w:r w:rsidRPr="00CC1030">
        <w:rPr>
          <w:color w:val="000000"/>
        </w:rPr>
        <w:t>Квалификация выпускника – преподаватель-исследователь</w:t>
      </w:r>
    </w:p>
    <w:p w:rsidR="0060261E" w:rsidRPr="00CC1030" w:rsidRDefault="0060261E" w:rsidP="0060261E">
      <w:pPr>
        <w:widowControl w:val="0"/>
        <w:ind w:left="5"/>
        <w:jc w:val="center"/>
        <w:rPr>
          <w:color w:val="000000"/>
        </w:rPr>
      </w:pPr>
    </w:p>
    <w:p w:rsidR="0060261E" w:rsidRPr="00CC1030" w:rsidRDefault="0060261E" w:rsidP="0060261E">
      <w:pPr>
        <w:widowControl w:val="0"/>
        <w:ind w:left="5"/>
        <w:jc w:val="center"/>
        <w:rPr>
          <w:color w:val="000000"/>
        </w:rPr>
      </w:pPr>
    </w:p>
    <w:p w:rsidR="0060261E" w:rsidRPr="00CC1030" w:rsidRDefault="0060261E" w:rsidP="0060261E">
      <w:pPr>
        <w:widowControl w:val="0"/>
        <w:ind w:left="5"/>
        <w:jc w:val="center"/>
        <w:rPr>
          <w:color w:val="000000"/>
        </w:rPr>
      </w:pPr>
      <w:r w:rsidRPr="00CC1030">
        <w:rPr>
          <w:color w:val="000000"/>
        </w:rPr>
        <w:t>Формы обучения – очная, заочная</w:t>
      </w:r>
    </w:p>
    <w:p w:rsidR="0060261E" w:rsidRPr="00CC1030" w:rsidRDefault="0060261E" w:rsidP="0060261E">
      <w:pPr>
        <w:widowControl w:val="0"/>
        <w:ind w:left="5"/>
        <w:jc w:val="center"/>
        <w:rPr>
          <w:color w:val="000000"/>
          <w:lang w:eastAsia="en-US"/>
        </w:rPr>
      </w:pPr>
    </w:p>
    <w:p w:rsidR="0060261E" w:rsidRPr="00CC1030" w:rsidRDefault="0060261E" w:rsidP="0060261E">
      <w:pPr>
        <w:widowControl w:val="0"/>
        <w:rPr>
          <w:lang w:eastAsia="ar-SA"/>
        </w:rPr>
      </w:pPr>
    </w:p>
    <w:p w:rsidR="0060261E" w:rsidRPr="00CC1030" w:rsidRDefault="0060261E" w:rsidP="0060261E">
      <w:pPr>
        <w:widowControl w:val="0"/>
        <w:rPr>
          <w:lang w:eastAsia="ar-SA"/>
        </w:rPr>
      </w:pPr>
    </w:p>
    <w:p w:rsidR="0060261E" w:rsidRPr="00CC1030" w:rsidRDefault="0060261E" w:rsidP="0060261E">
      <w:pPr>
        <w:widowControl w:val="0"/>
        <w:rPr>
          <w:lang w:eastAsia="ar-SA"/>
        </w:rPr>
      </w:pPr>
    </w:p>
    <w:p w:rsidR="0060261E" w:rsidRPr="00CC1030" w:rsidRDefault="0060261E" w:rsidP="0060261E">
      <w:pPr>
        <w:widowControl w:val="0"/>
        <w:rPr>
          <w:lang w:eastAsia="ar-SA"/>
        </w:rPr>
      </w:pPr>
    </w:p>
    <w:p w:rsidR="0060261E" w:rsidRPr="00CC1030" w:rsidRDefault="0060261E" w:rsidP="0060261E">
      <w:pPr>
        <w:spacing w:after="160" w:line="259" w:lineRule="auto"/>
        <w:jc w:val="center"/>
        <w:rPr>
          <w:lang w:eastAsia="ar-SA"/>
        </w:rPr>
      </w:pPr>
      <w:r w:rsidRPr="00CC1030">
        <w:rPr>
          <w:lang w:eastAsia="ar-SA"/>
        </w:rPr>
        <w:t>Рязань 2020 г.</w:t>
      </w:r>
    </w:p>
    <w:p w:rsidR="0060261E" w:rsidRDefault="0060261E">
      <w:pPr>
        <w:suppressAutoHyphens w:val="0"/>
        <w:spacing w:after="200" w:line="276" w:lineRule="auto"/>
      </w:pPr>
      <w:r>
        <w:br w:type="page"/>
      </w:r>
    </w:p>
    <w:p w:rsidR="0060261E" w:rsidRPr="0086197E" w:rsidRDefault="0060261E" w:rsidP="0060261E">
      <w:pPr>
        <w:jc w:val="center"/>
        <w:rPr>
          <w:b/>
          <w:caps/>
        </w:rPr>
      </w:pPr>
      <w:r w:rsidRPr="0086197E">
        <w:lastRenderedPageBreak/>
        <w:t>1</w:t>
      </w:r>
      <w:r w:rsidRPr="0086197E">
        <w:rPr>
          <w:b/>
          <w:caps/>
        </w:rPr>
        <w:t xml:space="preserve">. перечень планируемых результатов </w:t>
      </w:r>
      <w:proofErr w:type="gramStart"/>
      <w:r w:rsidRPr="0086197E">
        <w:rPr>
          <w:b/>
          <w:caps/>
        </w:rPr>
        <w:t>обучения по дисциплине</w:t>
      </w:r>
      <w:proofErr w:type="gramEnd"/>
      <w:r w:rsidRPr="0086197E">
        <w:rPr>
          <w:b/>
          <w:caps/>
        </w:rPr>
        <w:t>, соотнесенных с планируемыми результатами освоения образовательной программы</w:t>
      </w:r>
    </w:p>
    <w:p w:rsidR="0060261E" w:rsidRPr="001A7075" w:rsidRDefault="0060261E" w:rsidP="0060261E">
      <w:pPr>
        <w:pStyle w:val="a4"/>
        <w:ind w:firstLine="709"/>
        <w:jc w:val="both"/>
      </w:pPr>
      <w:r w:rsidRPr="001A7075">
        <w:t>Программа предназначена для студентов, обучающихся по основной профессиональной образовательной программе (далее – ОПОП) «</w:t>
      </w:r>
      <w:proofErr w:type="spellStart"/>
      <w:r w:rsidRPr="001A7075">
        <w:t>Электротехнология</w:t>
      </w:r>
      <w:proofErr w:type="spellEnd"/>
      <w:r w:rsidRPr="001A7075">
        <w:t>», реализуемой по направлению подготовки 13.06.01 Электро- и теплотехника и (уровень подготовки кадров высшей квалификации).</w:t>
      </w:r>
    </w:p>
    <w:p w:rsidR="0060261E" w:rsidRPr="0086197E" w:rsidRDefault="0060261E" w:rsidP="0060261E">
      <w:pPr>
        <w:pStyle w:val="Default"/>
        <w:widowControl w:val="0"/>
        <w:ind w:firstLine="567"/>
        <w:jc w:val="both"/>
        <w:rPr>
          <w:bCs/>
          <w:color w:val="auto"/>
        </w:rPr>
      </w:pPr>
      <w:r w:rsidRPr="0086197E">
        <w:t>Целью освоения Специальной дисциплины по направлению подготовки "Электро- и теплотехника"</w:t>
      </w:r>
      <w:r>
        <w:t xml:space="preserve"> </w:t>
      </w:r>
      <w:r w:rsidRPr="0086197E">
        <w:rPr>
          <w:bCs/>
          <w:iCs/>
        </w:rPr>
        <w:t xml:space="preserve">является </w:t>
      </w:r>
      <w:r w:rsidRPr="0086197E">
        <w:rPr>
          <w:bCs/>
          <w:color w:val="auto"/>
        </w:rPr>
        <w:t>подготовка обучающихся к научно-исследовательской и преподавательской деятельности по направлению подготовки 13.06.01 «Электро- и теплотехника» посредством обеспечения этапов формирования компетенций, предусмотренных ФГОС, в части представленных ниже знаний, умений и навыков, а также подготовка к сдаче кандидатского экзамена по специальной дисциплине.</w:t>
      </w:r>
    </w:p>
    <w:p w:rsidR="0060261E" w:rsidRPr="0086197E" w:rsidRDefault="0060261E" w:rsidP="0060261E">
      <w:pPr>
        <w:shd w:val="clear" w:color="auto" w:fill="FFFFFF"/>
        <w:ind w:firstLine="720"/>
        <w:jc w:val="both"/>
      </w:pPr>
      <w:r w:rsidRPr="0086197E">
        <w:t xml:space="preserve">Для решения поставленных целей определены следующие задачи: </w:t>
      </w:r>
    </w:p>
    <w:p w:rsidR="0060261E" w:rsidRPr="0086197E" w:rsidRDefault="0060261E" w:rsidP="0060261E">
      <w:pPr>
        <w:pStyle w:val="11"/>
        <w:tabs>
          <w:tab w:val="left" w:pos="142"/>
          <w:tab w:val="left" w:pos="968"/>
        </w:tabs>
        <w:suppressAutoHyphens w:val="0"/>
        <w:ind w:left="142"/>
        <w:jc w:val="both"/>
        <w:rPr>
          <w:rFonts w:ascii="Times New Roman" w:hAnsi="Times New Roman" w:cs="Times New Roman"/>
          <w:sz w:val="24"/>
          <w:szCs w:val="24"/>
        </w:rPr>
      </w:pPr>
      <w:r w:rsidRPr="0086197E">
        <w:rPr>
          <w:rFonts w:ascii="Times New Roman" w:hAnsi="Times New Roman" w:cs="Times New Roman"/>
          <w:bCs/>
          <w:sz w:val="24"/>
          <w:szCs w:val="24"/>
        </w:rPr>
        <w:t xml:space="preserve">1. </w:t>
      </w:r>
      <w:proofErr w:type="spellStart"/>
      <w:r w:rsidRPr="0086197E">
        <w:rPr>
          <w:rFonts w:ascii="Times New Roman" w:hAnsi="Times New Roman" w:cs="Times New Roman"/>
          <w:bCs/>
          <w:sz w:val="24"/>
          <w:szCs w:val="24"/>
        </w:rPr>
        <w:t>Изучить</w:t>
      </w:r>
      <w:proofErr w:type="spellEnd"/>
      <w:r w:rsidRPr="0086197E">
        <w:rPr>
          <w:rFonts w:ascii="Times New Roman" w:hAnsi="Times New Roman" w:cs="Times New Roman"/>
          <w:bCs/>
          <w:sz w:val="24"/>
          <w:szCs w:val="24"/>
        </w:rPr>
        <w:t xml:space="preserve"> </w:t>
      </w:r>
      <w:proofErr w:type="spellStart"/>
      <w:r w:rsidRPr="0086197E">
        <w:rPr>
          <w:rFonts w:ascii="Times New Roman" w:hAnsi="Times New Roman" w:cs="Times New Roman"/>
          <w:bCs/>
          <w:sz w:val="24"/>
          <w:szCs w:val="24"/>
        </w:rPr>
        <w:t>особенности</w:t>
      </w:r>
      <w:proofErr w:type="spellEnd"/>
      <w:r w:rsidRPr="0086197E">
        <w:rPr>
          <w:rFonts w:ascii="Times New Roman" w:hAnsi="Times New Roman" w:cs="Times New Roman"/>
          <w:bCs/>
          <w:sz w:val="24"/>
          <w:szCs w:val="24"/>
        </w:rPr>
        <w:t xml:space="preserve"> и </w:t>
      </w:r>
      <w:proofErr w:type="spellStart"/>
      <w:r w:rsidRPr="0086197E">
        <w:rPr>
          <w:rFonts w:ascii="Times New Roman" w:hAnsi="Times New Roman" w:cs="Times New Roman"/>
          <w:bCs/>
          <w:sz w:val="24"/>
          <w:szCs w:val="24"/>
        </w:rPr>
        <w:t>условия</w:t>
      </w:r>
      <w:proofErr w:type="spellEnd"/>
      <w:r w:rsidRPr="0086197E">
        <w:rPr>
          <w:rFonts w:ascii="Times New Roman" w:hAnsi="Times New Roman" w:cs="Times New Roman"/>
          <w:bCs/>
          <w:sz w:val="24"/>
          <w:szCs w:val="24"/>
        </w:rPr>
        <w:t xml:space="preserve"> </w:t>
      </w:r>
      <w:proofErr w:type="spellStart"/>
      <w:r w:rsidRPr="0086197E">
        <w:rPr>
          <w:rFonts w:ascii="Times New Roman" w:hAnsi="Times New Roman" w:cs="Times New Roman"/>
          <w:bCs/>
          <w:sz w:val="24"/>
          <w:szCs w:val="24"/>
        </w:rPr>
        <w:t>функционирования</w:t>
      </w:r>
      <w:proofErr w:type="spellEnd"/>
      <w:r w:rsidRPr="0086197E">
        <w:rPr>
          <w:rFonts w:ascii="Times New Roman" w:hAnsi="Times New Roman" w:cs="Times New Roman"/>
          <w:bCs/>
          <w:sz w:val="24"/>
          <w:szCs w:val="24"/>
        </w:rPr>
        <w:t xml:space="preserve"> </w:t>
      </w:r>
      <w:proofErr w:type="spellStart"/>
      <w:r w:rsidRPr="0086197E">
        <w:rPr>
          <w:rFonts w:ascii="Times New Roman" w:hAnsi="Times New Roman" w:cs="Times New Roman"/>
          <w:bCs/>
          <w:sz w:val="24"/>
          <w:szCs w:val="24"/>
        </w:rPr>
        <w:t>электротехнических</w:t>
      </w:r>
      <w:proofErr w:type="spellEnd"/>
      <w:r w:rsidRPr="0086197E">
        <w:rPr>
          <w:rFonts w:ascii="Times New Roman" w:hAnsi="Times New Roman" w:cs="Times New Roman"/>
          <w:bCs/>
          <w:sz w:val="24"/>
          <w:szCs w:val="24"/>
        </w:rPr>
        <w:t xml:space="preserve"> </w:t>
      </w:r>
      <w:proofErr w:type="spellStart"/>
      <w:r w:rsidRPr="0086197E">
        <w:rPr>
          <w:rFonts w:ascii="Times New Roman" w:hAnsi="Times New Roman" w:cs="Times New Roman"/>
          <w:bCs/>
          <w:sz w:val="24"/>
          <w:szCs w:val="24"/>
        </w:rPr>
        <w:t>комплексов</w:t>
      </w:r>
      <w:proofErr w:type="spellEnd"/>
      <w:r w:rsidRPr="0086197E">
        <w:rPr>
          <w:rFonts w:ascii="Times New Roman" w:hAnsi="Times New Roman" w:cs="Times New Roman"/>
          <w:bCs/>
          <w:sz w:val="24"/>
          <w:szCs w:val="24"/>
        </w:rPr>
        <w:t xml:space="preserve"> и </w:t>
      </w:r>
      <w:proofErr w:type="spellStart"/>
      <w:r w:rsidRPr="0086197E">
        <w:rPr>
          <w:rFonts w:ascii="Times New Roman" w:hAnsi="Times New Roman" w:cs="Times New Roman"/>
          <w:bCs/>
          <w:sz w:val="24"/>
          <w:szCs w:val="24"/>
        </w:rPr>
        <w:t>систем</w:t>
      </w:r>
      <w:proofErr w:type="spellEnd"/>
      <w:r w:rsidRPr="0086197E">
        <w:rPr>
          <w:rFonts w:ascii="Times New Roman" w:hAnsi="Times New Roman" w:cs="Times New Roman"/>
          <w:sz w:val="24"/>
          <w:szCs w:val="24"/>
        </w:rPr>
        <w:t>;</w:t>
      </w:r>
    </w:p>
    <w:p w:rsidR="0060261E" w:rsidRPr="0086197E" w:rsidRDefault="0060261E" w:rsidP="0060261E">
      <w:pPr>
        <w:pStyle w:val="11"/>
        <w:tabs>
          <w:tab w:val="left" w:pos="142"/>
          <w:tab w:val="left" w:pos="968"/>
        </w:tabs>
        <w:suppressAutoHyphens w:val="0"/>
        <w:ind w:left="142"/>
        <w:jc w:val="both"/>
        <w:rPr>
          <w:rFonts w:ascii="Times New Roman" w:hAnsi="Times New Roman" w:cs="Times New Roman"/>
          <w:sz w:val="24"/>
          <w:szCs w:val="24"/>
        </w:rPr>
      </w:pPr>
      <w:r w:rsidRPr="0086197E">
        <w:rPr>
          <w:rFonts w:ascii="Times New Roman" w:hAnsi="Times New Roman" w:cs="Times New Roman"/>
          <w:bCs/>
          <w:sz w:val="24"/>
          <w:szCs w:val="24"/>
        </w:rPr>
        <w:t xml:space="preserve">2. </w:t>
      </w:r>
      <w:proofErr w:type="spellStart"/>
      <w:r w:rsidRPr="0086197E">
        <w:rPr>
          <w:rFonts w:ascii="Times New Roman" w:hAnsi="Times New Roman" w:cs="Times New Roman"/>
          <w:bCs/>
          <w:sz w:val="24"/>
          <w:szCs w:val="24"/>
        </w:rPr>
        <w:t>Научить</w:t>
      </w:r>
      <w:proofErr w:type="spellEnd"/>
      <w:r w:rsidRPr="0086197E">
        <w:rPr>
          <w:rFonts w:ascii="Times New Roman" w:hAnsi="Times New Roman" w:cs="Times New Roman"/>
          <w:bCs/>
          <w:sz w:val="24"/>
          <w:szCs w:val="24"/>
        </w:rPr>
        <w:t xml:space="preserve"> </w:t>
      </w:r>
      <w:proofErr w:type="spellStart"/>
      <w:r w:rsidRPr="0086197E">
        <w:rPr>
          <w:rFonts w:ascii="Times New Roman" w:hAnsi="Times New Roman" w:cs="Times New Roman"/>
          <w:bCs/>
          <w:sz w:val="24"/>
          <w:szCs w:val="24"/>
        </w:rPr>
        <w:t>составлять</w:t>
      </w:r>
      <w:proofErr w:type="spellEnd"/>
      <w:r w:rsidRPr="0086197E">
        <w:rPr>
          <w:rFonts w:ascii="Times New Roman" w:hAnsi="Times New Roman" w:cs="Times New Roman"/>
          <w:bCs/>
          <w:sz w:val="24"/>
          <w:szCs w:val="24"/>
        </w:rPr>
        <w:t xml:space="preserve"> </w:t>
      </w:r>
      <w:proofErr w:type="spellStart"/>
      <w:r w:rsidRPr="0086197E">
        <w:rPr>
          <w:rFonts w:ascii="Times New Roman" w:hAnsi="Times New Roman" w:cs="Times New Roman"/>
          <w:bCs/>
          <w:sz w:val="24"/>
          <w:szCs w:val="24"/>
        </w:rPr>
        <w:t>схемы</w:t>
      </w:r>
      <w:proofErr w:type="spellEnd"/>
      <w:r w:rsidRPr="0086197E">
        <w:rPr>
          <w:rFonts w:ascii="Times New Roman" w:hAnsi="Times New Roman" w:cs="Times New Roman"/>
          <w:bCs/>
          <w:sz w:val="24"/>
          <w:szCs w:val="24"/>
        </w:rPr>
        <w:t xml:space="preserve"> </w:t>
      </w:r>
      <w:proofErr w:type="spellStart"/>
      <w:r w:rsidRPr="0086197E">
        <w:rPr>
          <w:rFonts w:ascii="Times New Roman" w:hAnsi="Times New Roman" w:cs="Times New Roman"/>
          <w:bCs/>
          <w:sz w:val="24"/>
          <w:szCs w:val="24"/>
        </w:rPr>
        <w:t>замещения</w:t>
      </w:r>
      <w:proofErr w:type="spellEnd"/>
      <w:r w:rsidRPr="0086197E">
        <w:rPr>
          <w:rFonts w:ascii="Times New Roman" w:hAnsi="Times New Roman" w:cs="Times New Roman"/>
          <w:bCs/>
          <w:sz w:val="24"/>
          <w:szCs w:val="24"/>
        </w:rPr>
        <w:t xml:space="preserve"> </w:t>
      </w:r>
      <w:proofErr w:type="spellStart"/>
      <w:r w:rsidRPr="0086197E">
        <w:rPr>
          <w:rFonts w:ascii="Times New Roman" w:hAnsi="Times New Roman" w:cs="Times New Roman"/>
          <w:bCs/>
          <w:sz w:val="24"/>
          <w:szCs w:val="24"/>
        </w:rPr>
        <w:t>электрических</w:t>
      </w:r>
      <w:proofErr w:type="spellEnd"/>
      <w:r w:rsidRPr="0086197E">
        <w:rPr>
          <w:rFonts w:ascii="Times New Roman" w:hAnsi="Times New Roman" w:cs="Times New Roman"/>
          <w:bCs/>
          <w:sz w:val="24"/>
          <w:szCs w:val="24"/>
        </w:rPr>
        <w:t xml:space="preserve"> </w:t>
      </w:r>
      <w:proofErr w:type="spellStart"/>
      <w:r w:rsidRPr="0086197E">
        <w:rPr>
          <w:rFonts w:ascii="Times New Roman" w:hAnsi="Times New Roman" w:cs="Times New Roman"/>
          <w:bCs/>
          <w:sz w:val="24"/>
          <w:szCs w:val="24"/>
        </w:rPr>
        <w:t>сетей</w:t>
      </w:r>
      <w:proofErr w:type="spellEnd"/>
      <w:r w:rsidRPr="0086197E">
        <w:rPr>
          <w:rFonts w:ascii="Times New Roman" w:hAnsi="Times New Roman" w:cs="Times New Roman"/>
          <w:bCs/>
          <w:sz w:val="24"/>
          <w:szCs w:val="24"/>
        </w:rPr>
        <w:t xml:space="preserve"> и </w:t>
      </w:r>
      <w:proofErr w:type="spellStart"/>
      <w:r w:rsidRPr="0086197E">
        <w:rPr>
          <w:rFonts w:ascii="Times New Roman" w:hAnsi="Times New Roman" w:cs="Times New Roman"/>
          <w:bCs/>
          <w:sz w:val="24"/>
          <w:szCs w:val="24"/>
        </w:rPr>
        <w:t>определять</w:t>
      </w:r>
      <w:proofErr w:type="spellEnd"/>
      <w:r w:rsidRPr="0086197E">
        <w:rPr>
          <w:rFonts w:ascii="Times New Roman" w:hAnsi="Times New Roman" w:cs="Times New Roman"/>
          <w:bCs/>
          <w:sz w:val="24"/>
          <w:szCs w:val="24"/>
        </w:rPr>
        <w:t xml:space="preserve"> </w:t>
      </w:r>
      <w:proofErr w:type="spellStart"/>
      <w:r w:rsidRPr="0086197E">
        <w:rPr>
          <w:rFonts w:ascii="Times New Roman" w:hAnsi="Times New Roman" w:cs="Times New Roman"/>
          <w:bCs/>
          <w:sz w:val="24"/>
          <w:szCs w:val="24"/>
        </w:rPr>
        <w:t>их</w:t>
      </w:r>
      <w:proofErr w:type="spellEnd"/>
      <w:r w:rsidRPr="0086197E">
        <w:rPr>
          <w:rFonts w:ascii="Times New Roman" w:hAnsi="Times New Roman" w:cs="Times New Roman"/>
          <w:bCs/>
          <w:sz w:val="24"/>
          <w:szCs w:val="24"/>
        </w:rPr>
        <w:t xml:space="preserve"> </w:t>
      </w:r>
      <w:proofErr w:type="spellStart"/>
      <w:r w:rsidRPr="0086197E">
        <w:rPr>
          <w:rFonts w:ascii="Times New Roman" w:hAnsi="Times New Roman" w:cs="Times New Roman"/>
          <w:bCs/>
          <w:sz w:val="24"/>
          <w:szCs w:val="24"/>
        </w:rPr>
        <w:t>параметры</w:t>
      </w:r>
      <w:proofErr w:type="spellEnd"/>
      <w:r w:rsidRPr="0086197E">
        <w:rPr>
          <w:rFonts w:ascii="Times New Roman" w:hAnsi="Times New Roman" w:cs="Times New Roman"/>
          <w:sz w:val="24"/>
          <w:szCs w:val="24"/>
        </w:rPr>
        <w:t>;</w:t>
      </w:r>
    </w:p>
    <w:p w:rsidR="0060261E" w:rsidRPr="0086197E" w:rsidRDefault="0060261E" w:rsidP="0060261E">
      <w:pPr>
        <w:pStyle w:val="11"/>
        <w:tabs>
          <w:tab w:val="left" w:pos="142"/>
          <w:tab w:val="left" w:pos="968"/>
        </w:tabs>
        <w:suppressAutoHyphens w:val="0"/>
        <w:ind w:left="142"/>
        <w:jc w:val="both"/>
        <w:rPr>
          <w:rFonts w:ascii="Times New Roman" w:hAnsi="Times New Roman" w:cs="Times New Roman"/>
          <w:sz w:val="24"/>
          <w:szCs w:val="24"/>
        </w:rPr>
      </w:pPr>
      <w:r w:rsidRPr="0086197E">
        <w:rPr>
          <w:rFonts w:ascii="Times New Roman" w:hAnsi="Times New Roman" w:cs="Times New Roman"/>
          <w:bCs/>
          <w:sz w:val="24"/>
          <w:szCs w:val="24"/>
        </w:rPr>
        <w:t xml:space="preserve"> 3. </w:t>
      </w:r>
      <w:proofErr w:type="spellStart"/>
      <w:r w:rsidRPr="0086197E">
        <w:rPr>
          <w:rFonts w:ascii="Times New Roman" w:hAnsi="Times New Roman" w:cs="Times New Roman"/>
          <w:bCs/>
          <w:sz w:val="24"/>
          <w:szCs w:val="24"/>
        </w:rPr>
        <w:t>Познакомиться</w:t>
      </w:r>
      <w:proofErr w:type="spellEnd"/>
      <w:r w:rsidRPr="0086197E">
        <w:rPr>
          <w:rFonts w:ascii="Times New Roman" w:hAnsi="Times New Roman" w:cs="Times New Roman"/>
          <w:bCs/>
          <w:sz w:val="24"/>
          <w:szCs w:val="24"/>
        </w:rPr>
        <w:t xml:space="preserve"> с </w:t>
      </w:r>
      <w:proofErr w:type="spellStart"/>
      <w:r w:rsidRPr="0086197E">
        <w:rPr>
          <w:rFonts w:ascii="Times New Roman" w:hAnsi="Times New Roman" w:cs="Times New Roman"/>
          <w:bCs/>
          <w:sz w:val="24"/>
          <w:szCs w:val="24"/>
        </w:rPr>
        <w:t>мероприятиями</w:t>
      </w:r>
      <w:proofErr w:type="spellEnd"/>
      <w:r w:rsidRPr="0086197E">
        <w:rPr>
          <w:rFonts w:ascii="Times New Roman" w:hAnsi="Times New Roman" w:cs="Times New Roman"/>
          <w:bCs/>
          <w:sz w:val="24"/>
          <w:szCs w:val="24"/>
        </w:rPr>
        <w:t xml:space="preserve"> </w:t>
      </w:r>
      <w:proofErr w:type="spellStart"/>
      <w:r w:rsidRPr="0086197E">
        <w:rPr>
          <w:rFonts w:ascii="Times New Roman" w:hAnsi="Times New Roman" w:cs="Times New Roman"/>
          <w:bCs/>
          <w:sz w:val="24"/>
          <w:szCs w:val="24"/>
        </w:rPr>
        <w:t>по</w:t>
      </w:r>
      <w:proofErr w:type="spellEnd"/>
      <w:r w:rsidRPr="0086197E">
        <w:rPr>
          <w:rFonts w:ascii="Times New Roman" w:hAnsi="Times New Roman" w:cs="Times New Roman"/>
          <w:bCs/>
          <w:sz w:val="24"/>
          <w:szCs w:val="24"/>
        </w:rPr>
        <w:t xml:space="preserve"> </w:t>
      </w:r>
      <w:proofErr w:type="spellStart"/>
      <w:r w:rsidRPr="0086197E">
        <w:rPr>
          <w:rFonts w:ascii="Times New Roman" w:hAnsi="Times New Roman" w:cs="Times New Roman"/>
          <w:bCs/>
          <w:sz w:val="24"/>
          <w:szCs w:val="24"/>
        </w:rPr>
        <w:t>снижению</w:t>
      </w:r>
      <w:proofErr w:type="spellEnd"/>
      <w:r w:rsidRPr="0086197E">
        <w:rPr>
          <w:rFonts w:ascii="Times New Roman" w:hAnsi="Times New Roman" w:cs="Times New Roman"/>
          <w:bCs/>
          <w:sz w:val="24"/>
          <w:szCs w:val="24"/>
        </w:rPr>
        <w:t xml:space="preserve"> </w:t>
      </w:r>
      <w:proofErr w:type="spellStart"/>
      <w:r w:rsidRPr="0086197E">
        <w:rPr>
          <w:rFonts w:ascii="Times New Roman" w:hAnsi="Times New Roman" w:cs="Times New Roman"/>
          <w:bCs/>
          <w:sz w:val="24"/>
          <w:szCs w:val="24"/>
        </w:rPr>
        <w:t>потерь</w:t>
      </w:r>
      <w:proofErr w:type="spellEnd"/>
      <w:r w:rsidRPr="0086197E">
        <w:rPr>
          <w:rFonts w:ascii="Times New Roman" w:hAnsi="Times New Roman" w:cs="Times New Roman"/>
          <w:bCs/>
          <w:sz w:val="24"/>
          <w:szCs w:val="24"/>
        </w:rPr>
        <w:t xml:space="preserve"> </w:t>
      </w:r>
      <w:proofErr w:type="spellStart"/>
      <w:r w:rsidRPr="0086197E">
        <w:rPr>
          <w:rFonts w:ascii="Times New Roman" w:hAnsi="Times New Roman" w:cs="Times New Roman"/>
          <w:bCs/>
          <w:sz w:val="24"/>
          <w:szCs w:val="24"/>
        </w:rPr>
        <w:t>электроэнергии</w:t>
      </w:r>
      <w:proofErr w:type="spellEnd"/>
      <w:r w:rsidRPr="0086197E">
        <w:rPr>
          <w:rFonts w:ascii="Times New Roman" w:hAnsi="Times New Roman" w:cs="Times New Roman"/>
          <w:bCs/>
          <w:sz w:val="24"/>
          <w:szCs w:val="24"/>
        </w:rPr>
        <w:t xml:space="preserve"> в </w:t>
      </w:r>
      <w:proofErr w:type="spellStart"/>
      <w:r w:rsidRPr="0086197E">
        <w:rPr>
          <w:rFonts w:ascii="Times New Roman" w:hAnsi="Times New Roman" w:cs="Times New Roman"/>
          <w:bCs/>
          <w:sz w:val="24"/>
          <w:szCs w:val="24"/>
        </w:rPr>
        <w:t>электрических</w:t>
      </w:r>
      <w:proofErr w:type="spellEnd"/>
      <w:r w:rsidRPr="0086197E">
        <w:rPr>
          <w:rFonts w:ascii="Times New Roman" w:hAnsi="Times New Roman" w:cs="Times New Roman"/>
          <w:bCs/>
          <w:sz w:val="24"/>
          <w:szCs w:val="24"/>
        </w:rPr>
        <w:t xml:space="preserve"> </w:t>
      </w:r>
      <w:proofErr w:type="spellStart"/>
      <w:r w:rsidRPr="0086197E">
        <w:rPr>
          <w:rFonts w:ascii="Times New Roman" w:hAnsi="Times New Roman" w:cs="Times New Roman"/>
          <w:bCs/>
          <w:sz w:val="24"/>
          <w:szCs w:val="24"/>
        </w:rPr>
        <w:t>сетях</w:t>
      </w:r>
      <w:proofErr w:type="spellEnd"/>
      <w:r w:rsidRPr="0086197E">
        <w:rPr>
          <w:rFonts w:ascii="Times New Roman" w:hAnsi="Times New Roman" w:cs="Times New Roman"/>
          <w:bCs/>
          <w:sz w:val="24"/>
          <w:szCs w:val="24"/>
        </w:rPr>
        <w:t xml:space="preserve"> и </w:t>
      </w:r>
      <w:proofErr w:type="spellStart"/>
      <w:r w:rsidRPr="0086197E">
        <w:rPr>
          <w:rFonts w:ascii="Times New Roman" w:hAnsi="Times New Roman" w:cs="Times New Roman"/>
          <w:bCs/>
          <w:sz w:val="24"/>
          <w:szCs w:val="24"/>
        </w:rPr>
        <w:t>способами</w:t>
      </w:r>
      <w:proofErr w:type="spellEnd"/>
      <w:r w:rsidRPr="0086197E">
        <w:rPr>
          <w:rFonts w:ascii="Times New Roman" w:hAnsi="Times New Roman" w:cs="Times New Roman"/>
          <w:bCs/>
          <w:sz w:val="24"/>
          <w:szCs w:val="24"/>
        </w:rPr>
        <w:t xml:space="preserve"> </w:t>
      </w:r>
      <w:proofErr w:type="spellStart"/>
      <w:r w:rsidRPr="0086197E">
        <w:rPr>
          <w:rFonts w:ascii="Times New Roman" w:hAnsi="Times New Roman" w:cs="Times New Roman"/>
          <w:bCs/>
          <w:sz w:val="24"/>
          <w:szCs w:val="24"/>
        </w:rPr>
        <w:t>регулирования</w:t>
      </w:r>
      <w:proofErr w:type="spellEnd"/>
      <w:r w:rsidRPr="0086197E">
        <w:rPr>
          <w:rFonts w:ascii="Times New Roman" w:hAnsi="Times New Roman" w:cs="Times New Roman"/>
          <w:bCs/>
          <w:sz w:val="24"/>
          <w:szCs w:val="24"/>
        </w:rPr>
        <w:t xml:space="preserve"> </w:t>
      </w:r>
      <w:proofErr w:type="spellStart"/>
      <w:r w:rsidRPr="0086197E">
        <w:rPr>
          <w:rFonts w:ascii="Times New Roman" w:hAnsi="Times New Roman" w:cs="Times New Roman"/>
          <w:bCs/>
          <w:sz w:val="24"/>
          <w:szCs w:val="24"/>
        </w:rPr>
        <w:t>напряжения</w:t>
      </w:r>
      <w:proofErr w:type="spellEnd"/>
      <w:r w:rsidRPr="0086197E">
        <w:rPr>
          <w:rFonts w:ascii="Times New Roman" w:hAnsi="Times New Roman" w:cs="Times New Roman"/>
          <w:sz w:val="24"/>
          <w:szCs w:val="24"/>
        </w:rPr>
        <w:t>;</w:t>
      </w:r>
    </w:p>
    <w:p w:rsidR="0060261E" w:rsidRPr="0086197E" w:rsidRDefault="0060261E" w:rsidP="0060261E">
      <w:pPr>
        <w:pStyle w:val="11"/>
        <w:tabs>
          <w:tab w:val="left" w:pos="142"/>
          <w:tab w:val="left" w:pos="968"/>
        </w:tabs>
        <w:suppressAutoHyphens w:val="0"/>
        <w:ind w:left="142"/>
        <w:jc w:val="both"/>
        <w:rPr>
          <w:rFonts w:ascii="Times New Roman" w:hAnsi="Times New Roman" w:cs="Times New Roman"/>
          <w:sz w:val="24"/>
          <w:szCs w:val="24"/>
        </w:rPr>
      </w:pPr>
      <w:r w:rsidRPr="0086197E">
        <w:rPr>
          <w:rFonts w:ascii="Times New Roman" w:hAnsi="Times New Roman" w:cs="Times New Roman"/>
          <w:bCs/>
          <w:sz w:val="24"/>
          <w:szCs w:val="24"/>
        </w:rPr>
        <w:t xml:space="preserve"> 4. </w:t>
      </w:r>
      <w:proofErr w:type="spellStart"/>
      <w:r w:rsidRPr="0086197E">
        <w:rPr>
          <w:rFonts w:ascii="Times New Roman" w:hAnsi="Times New Roman" w:cs="Times New Roman"/>
          <w:bCs/>
          <w:sz w:val="24"/>
          <w:szCs w:val="24"/>
        </w:rPr>
        <w:t>Познакомиться</w:t>
      </w:r>
      <w:proofErr w:type="spellEnd"/>
      <w:r w:rsidRPr="0086197E">
        <w:rPr>
          <w:rFonts w:ascii="Times New Roman" w:hAnsi="Times New Roman" w:cs="Times New Roman"/>
          <w:bCs/>
          <w:sz w:val="24"/>
          <w:szCs w:val="24"/>
        </w:rPr>
        <w:t xml:space="preserve"> с </w:t>
      </w:r>
      <w:proofErr w:type="spellStart"/>
      <w:r w:rsidRPr="0086197E">
        <w:rPr>
          <w:rFonts w:ascii="Times New Roman" w:hAnsi="Times New Roman" w:cs="Times New Roman"/>
          <w:bCs/>
          <w:sz w:val="24"/>
          <w:szCs w:val="24"/>
        </w:rPr>
        <w:t>мероприятиями</w:t>
      </w:r>
      <w:proofErr w:type="spellEnd"/>
      <w:r w:rsidRPr="0086197E">
        <w:rPr>
          <w:rFonts w:ascii="Times New Roman" w:hAnsi="Times New Roman" w:cs="Times New Roman"/>
          <w:bCs/>
          <w:sz w:val="24"/>
          <w:szCs w:val="24"/>
        </w:rPr>
        <w:t xml:space="preserve"> </w:t>
      </w:r>
      <w:proofErr w:type="spellStart"/>
      <w:r w:rsidRPr="0086197E">
        <w:rPr>
          <w:rFonts w:ascii="Times New Roman" w:hAnsi="Times New Roman" w:cs="Times New Roman"/>
          <w:bCs/>
          <w:sz w:val="24"/>
          <w:szCs w:val="24"/>
        </w:rPr>
        <w:t>по</w:t>
      </w:r>
      <w:proofErr w:type="spellEnd"/>
      <w:r w:rsidRPr="0086197E">
        <w:rPr>
          <w:rFonts w:ascii="Times New Roman" w:hAnsi="Times New Roman" w:cs="Times New Roman"/>
          <w:bCs/>
          <w:sz w:val="24"/>
          <w:szCs w:val="24"/>
        </w:rPr>
        <w:t xml:space="preserve"> </w:t>
      </w:r>
      <w:proofErr w:type="spellStart"/>
      <w:r w:rsidRPr="0086197E">
        <w:rPr>
          <w:rFonts w:ascii="Times New Roman" w:hAnsi="Times New Roman" w:cs="Times New Roman"/>
          <w:bCs/>
          <w:sz w:val="24"/>
          <w:szCs w:val="24"/>
        </w:rPr>
        <w:t>снижению</w:t>
      </w:r>
      <w:proofErr w:type="spellEnd"/>
      <w:r w:rsidRPr="0086197E">
        <w:rPr>
          <w:rFonts w:ascii="Times New Roman" w:hAnsi="Times New Roman" w:cs="Times New Roman"/>
          <w:bCs/>
          <w:sz w:val="24"/>
          <w:szCs w:val="24"/>
        </w:rPr>
        <w:t xml:space="preserve"> </w:t>
      </w:r>
      <w:proofErr w:type="spellStart"/>
      <w:r w:rsidRPr="0086197E">
        <w:rPr>
          <w:rFonts w:ascii="Times New Roman" w:hAnsi="Times New Roman" w:cs="Times New Roman"/>
          <w:bCs/>
          <w:sz w:val="24"/>
          <w:szCs w:val="24"/>
        </w:rPr>
        <w:t>потерь</w:t>
      </w:r>
      <w:proofErr w:type="spellEnd"/>
      <w:r w:rsidRPr="0086197E">
        <w:rPr>
          <w:rFonts w:ascii="Times New Roman" w:hAnsi="Times New Roman" w:cs="Times New Roman"/>
          <w:bCs/>
          <w:sz w:val="24"/>
          <w:szCs w:val="24"/>
        </w:rPr>
        <w:t xml:space="preserve"> </w:t>
      </w:r>
      <w:proofErr w:type="spellStart"/>
      <w:r w:rsidRPr="0086197E">
        <w:rPr>
          <w:rFonts w:ascii="Times New Roman" w:hAnsi="Times New Roman" w:cs="Times New Roman"/>
          <w:bCs/>
          <w:sz w:val="24"/>
          <w:szCs w:val="24"/>
        </w:rPr>
        <w:t>электроэнергии</w:t>
      </w:r>
      <w:proofErr w:type="spellEnd"/>
      <w:r w:rsidRPr="0086197E">
        <w:rPr>
          <w:rFonts w:ascii="Times New Roman" w:hAnsi="Times New Roman" w:cs="Times New Roman"/>
          <w:bCs/>
          <w:sz w:val="24"/>
          <w:szCs w:val="24"/>
        </w:rPr>
        <w:t xml:space="preserve"> в </w:t>
      </w:r>
      <w:proofErr w:type="spellStart"/>
      <w:r w:rsidRPr="0086197E">
        <w:rPr>
          <w:rFonts w:ascii="Times New Roman" w:hAnsi="Times New Roman" w:cs="Times New Roman"/>
          <w:bCs/>
          <w:sz w:val="24"/>
          <w:szCs w:val="24"/>
        </w:rPr>
        <w:t>электрических</w:t>
      </w:r>
      <w:proofErr w:type="spellEnd"/>
      <w:r w:rsidRPr="0086197E">
        <w:rPr>
          <w:rFonts w:ascii="Times New Roman" w:hAnsi="Times New Roman" w:cs="Times New Roman"/>
          <w:bCs/>
          <w:sz w:val="24"/>
          <w:szCs w:val="24"/>
        </w:rPr>
        <w:t xml:space="preserve"> </w:t>
      </w:r>
      <w:proofErr w:type="spellStart"/>
      <w:r w:rsidRPr="0086197E">
        <w:rPr>
          <w:rFonts w:ascii="Times New Roman" w:hAnsi="Times New Roman" w:cs="Times New Roman"/>
          <w:bCs/>
          <w:sz w:val="24"/>
          <w:szCs w:val="24"/>
        </w:rPr>
        <w:t>сетях</w:t>
      </w:r>
      <w:proofErr w:type="spellEnd"/>
      <w:r w:rsidRPr="0086197E">
        <w:rPr>
          <w:rFonts w:ascii="Times New Roman" w:hAnsi="Times New Roman" w:cs="Times New Roman"/>
          <w:bCs/>
          <w:sz w:val="24"/>
          <w:szCs w:val="24"/>
        </w:rPr>
        <w:t xml:space="preserve"> и </w:t>
      </w:r>
      <w:proofErr w:type="spellStart"/>
      <w:r w:rsidRPr="0086197E">
        <w:rPr>
          <w:rFonts w:ascii="Times New Roman" w:hAnsi="Times New Roman" w:cs="Times New Roman"/>
          <w:bCs/>
          <w:sz w:val="24"/>
          <w:szCs w:val="24"/>
        </w:rPr>
        <w:t>способами</w:t>
      </w:r>
      <w:proofErr w:type="spellEnd"/>
      <w:r w:rsidRPr="0086197E">
        <w:rPr>
          <w:rFonts w:ascii="Times New Roman" w:hAnsi="Times New Roman" w:cs="Times New Roman"/>
          <w:bCs/>
          <w:sz w:val="24"/>
          <w:szCs w:val="24"/>
        </w:rPr>
        <w:t xml:space="preserve"> </w:t>
      </w:r>
      <w:proofErr w:type="spellStart"/>
      <w:r w:rsidRPr="0086197E">
        <w:rPr>
          <w:rFonts w:ascii="Times New Roman" w:hAnsi="Times New Roman" w:cs="Times New Roman"/>
          <w:bCs/>
          <w:sz w:val="24"/>
          <w:szCs w:val="24"/>
        </w:rPr>
        <w:t>регулирования</w:t>
      </w:r>
      <w:proofErr w:type="spellEnd"/>
      <w:r w:rsidRPr="0086197E">
        <w:rPr>
          <w:rFonts w:ascii="Times New Roman" w:hAnsi="Times New Roman" w:cs="Times New Roman"/>
          <w:bCs/>
          <w:sz w:val="24"/>
          <w:szCs w:val="24"/>
        </w:rPr>
        <w:t xml:space="preserve"> </w:t>
      </w:r>
      <w:proofErr w:type="spellStart"/>
      <w:r w:rsidRPr="0086197E">
        <w:rPr>
          <w:rFonts w:ascii="Times New Roman" w:hAnsi="Times New Roman" w:cs="Times New Roman"/>
          <w:bCs/>
          <w:sz w:val="24"/>
          <w:szCs w:val="24"/>
        </w:rPr>
        <w:t>напряжения</w:t>
      </w:r>
      <w:proofErr w:type="spellEnd"/>
      <w:r w:rsidRPr="0086197E">
        <w:rPr>
          <w:rFonts w:ascii="Times New Roman" w:hAnsi="Times New Roman" w:cs="Times New Roman"/>
          <w:sz w:val="24"/>
          <w:szCs w:val="24"/>
        </w:rPr>
        <w:t>;</w:t>
      </w:r>
    </w:p>
    <w:p w:rsidR="0060261E" w:rsidRPr="0086197E" w:rsidRDefault="0060261E" w:rsidP="0060261E">
      <w:pPr>
        <w:pStyle w:val="11"/>
        <w:tabs>
          <w:tab w:val="left" w:pos="142"/>
          <w:tab w:val="left" w:pos="968"/>
        </w:tabs>
        <w:suppressAutoHyphens w:val="0"/>
        <w:ind w:left="142"/>
        <w:jc w:val="both"/>
        <w:rPr>
          <w:rFonts w:ascii="Times New Roman" w:hAnsi="Times New Roman" w:cs="Times New Roman"/>
          <w:sz w:val="24"/>
          <w:szCs w:val="24"/>
        </w:rPr>
      </w:pPr>
      <w:r w:rsidRPr="0086197E">
        <w:rPr>
          <w:rFonts w:ascii="Times New Roman" w:hAnsi="Times New Roman" w:cs="Times New Roman"/>
          <w:bCs/>
          <w:sz w:val="24"/>
          <w:szCs w:val="24"/>
        </w:rPr>
        <w:t xml:space="preserve">5. </w:t>
      </w:r>
      <w:proofErr w:type="spellStart"/>
      <w:r w:rsidRPr="0086197E">
        <w:rPr>
          <w:rFonts w:ascii="Times New Roman" w:hAnsi="Times New Roman" w:cs="Times New Roman"/>
          <w:bCs/>
          <w:sz w:val="24"/>
          <w:szCs w:val="24"/>
        </w:rPr>
        <w:t>Освоить</w:t>
      </w:r>
      <w:proofErr w:type="spellEnd"/>
      <w:r w:rsidRPr="0086197E">
        <w:rPr>
          <w:rFonts w:ascii="Times New Roman" w:hAnsi="Times New Roman" w:cs="Times New Roman"/>
          <w:bCs/>
          <w:sz w:val="24"/>
          <w:szCs w:val="24"/>
        </w:rPr>
        <w:t xml:space="preserve"> </w:t>
      </w:r>
      <w:proofErr w:type="spellStart"/>
      <w:r w:rsidRPr="0086197E">
        <w:rPr>
          <w:rFonts w:ascii="Times New Roman" w:hAnsi="Times New Roman" w:cs="Times New Roman"/>
          <w:bCs/>
          <w:sz w:val="24"/>
          <w:szCs w:val="24"/>
        </w:rPr>
        <w:t>методы</w:t>
      </w:r>
      <w:proofErr w:type="spellEnd"/>
      <w:r w:rsidRPr="0086197E">
        <w:rPr>
          <w:rFonts w:ascii="Times New Roman" w:hAnsi="Times New Roman" w:cs="Times New Roman"/>
          <w:bCs/>
          <w:sz w:val="24"/>
          <w:szCs w:val="24"/>
        </w:rPr>
        <w:t xml:space="preserve"> </w:t>
      </w:r>
      <w:proofErr w:type="spellStart"/>
      <w:r w:rsidRPr="0086197E">
        <w:rPr>
          <w:rFonts w:ascii="Times New Roman" w:hAnsi="Times New Roman" w:cs="Times New Roman"/>
          <w:bCs/>
          <w:sz w:val="24"/>
          <w:szCs w:val="24"/>
        </w:rPr>
        <w:t>расчета</w:t>
      </w:r>
      <w:proofErr w:type="spellEnd"/>
      <w:r w:rsidRPr="0086197E">
        <w:rPr>
          <w:rFonts w:ascii="Times New Roman" w:hAnsi="Times New Roman" w:cs="Times New Roman"/>
          <w:bCs/>
          <w:sz w:val="24"/>
          <w:szCs w:val="24"/>
        </w:rPr>
        <w:t xml:space="preserve"> </w:t>
      </w:r>
      <w:proofErr w:type="spellStart"/>
      <w:r w:rsidRPr="0086197E">
        <w:rPr>
          <w:rFonts w:ascii="Times New Roman" w:hAnsi="Times New Roman" w:cs="Times New Roman"/>
          <w:bCs/>
          <w:sz w:val="24"/>
          <w:szCs w:val="24"/>
        </w:rPr>
        <w:t>режимов</w:t>
      </w:r>
      <w:proofErr w:type="spellEnd"/>
      <w:r w:rsidRPr="0086197E">
        <w:rPr>
          <w:rFonts w:ascii="Times New Roman" w:hAnsi="Times New Roman" w:cs="Times New Roman"/>
          <w:bCs/>
          <w:sz w:val="24"/>
          <w:szCs w:val="24"/>
        </w:rPr>
        <w:t xml:space="preserve"> </w:t>
      </w:r>
      <w:proofErr w:type="spellStart"/>
      <w:r w:rsidRPr="0086197E">
        <w:rPr>
          <w:rFonts w:ascii="Times New Roman" w:hAnsi="Times New Roman" w:cs="Times New Roman"/>
          <w:bCs/>
          <w:sz w:val="24"/>
          <w:szCs w:val="24"/>
        </w:rPr>
        <w:t>простейших</w:t>
      </w:r>
      <w:proofErr w:type="spellEnd"/>
      <w:r w:rsidRPr="0086197E">
        <w:rPr>
          <w:rFonts w:ascii="Times New Roman" w:hAnsi="Times New Roman" w:cs="Times New Roman"/>
          <w:bCs/>
          <w:sz w:val="24"/>
          <w:szCs w:val="24"/>
        </w:rPr>
        <w:t xml:space="preserve"> и </w:t>
      </w:r>
      <w:proofErr w:type="spellStart"/>
      <w:r w:rsidRPr="0086197E">
        <w:rPr>
          <w:rFonts w:ascii="Times New Roman" w:hAnsi="Times New Roman" w:cs="Times New Roman"/>
          <w:bCs/>
          <w:sz w:val="24"/>
          <w:szCs w:val="24"/>
        </w:rPr>
        <w:t>замкнутых</w:t>
      </w:r>
      <w:proofErr w:type="spellEnd"/>
      <w:r w:rsidRPr="0086197E">
        <w:rPr>
          <w:rFonts w:ascii="Times New Roman" w:hAnsi="Times New Roman" w:cs="Times New Roman"/>
          <w:bCs/>
          <w:sz w:val="24"/>
          <w:szCs w:val="24"/>
        </w:rPr>
        <w:t xml:space="preserve"> </w:t>
      </w:r>
      <w:proofErr w:type="spellStart"/>
      <w:r w:rsidRPr="0086197E">
        <w:rPr>
          <w:rFonts w:ascii="Times New Roman" w:hAnsi="Times New Roman" w:cs="Times New Roman"/>
          <w:bCs/>
          <w:sz w:val="24"/>
          <w:szCs w:val="24"/>
        </w:rPr>
        <w:t>электрических</w:t>
      </w:r>
      <w:proofErr w:type="spellEnd"/>
      <w:r w:rsidRPr="0086197E">
        <w:rPr>
          <w:rFonts w:ascii="Times New Roman" w:hAnsi="Times New Roman" w:cs="Times New Roman"/>
          <w:bCs/>
          <w:sz w:val="24"/>
          <w:szCs w:val="24"/>
        </w:rPr>
        <w:t xml:space="preserve"> </w:t>
      </w:r>
      <w:proofErr w:type="spellStart"/>
      <w:r w:rsidRPr="0086197E">
        <w:rPr>
          <w:rFonts w:ascii="Times New Roman" w:hAnsi="Times New Roman" w:cs="Times New Roman"/>
          <w:bCs/>
          <w:sz w:val="24"/>
          <w:szCs w:val="24"/>
        </w:rPr>
        <w:t>сетей</w:t>
      </w:r>
      <w:proofErr w:type="spellEnd"/>
      <w:r w:rsidRPr="0086197E">
        <w:rPr>
          <w:rFonts w:ascii="Times New Roman" w:hAnsi="Times New Roman" w:cs="Times New Roman"/>
          <w:bCs/>
          <w:sz w:val="24"/>
          <w:szCs w:val="24"/>
        </w:rPr>
        <w:t xml:space="preserve"> и </w:t>
      </w:r>
      <w:proofErr w:type="spellStart"/>
      <w:r w:rsidRPr="0086197E">
        <w:rPr>
          <w:rFonts w:ascii="Times New Roman" w:hAnsi="Times New Roman" w:cs="Times New Roman"/>
          <w:bCs/>
          <w:sz w:val="24"/>
          <w:szCs w:val="24"/>
        </w:rPr>
        <w:t>уметь</w:t>
      </w:r>
      <w:proofErr w:type="spellEnd"/>
      <w:r w:rsidRPr="0086197E">
        <w:rPr>
          <w:rFonts w:ascii="Times New Roman" w:hAnsi="Times New Roman" w:cs="Times New Roman"/>
          <w:bCs/>
          <w:sz w:val="24"/>
          <w:szCs w:val="24"/>
        </w:rPr>
        <w:t xml:space="preserve"> </w:t>
      </w:r>
      <w:proofErr w:type="spellStart"/>
      <w:r w:rsidRPr="0086197E">
        <w:rPr>
          <w:rFonts w:ascii="Times New Roman" w:hAnsi="Times New Roman" w:cs="Times New Roman"/>
          <w:bCs/>
          <w:sz w:val="24"/>
          <w:szCs w:val="24"/>
        </w:rPr>
        <w:t>проанализировать</w:t>
      </w:r>
      <w:proofErr w:type="spellEnd"/>
      <w:r w:rsidRPr="0086197E">
        <w:rPr>
          <w:rFonts w:ascii="Times New Roman" w:hAnsi="Times New Roman" w:cs="Times New Roman"/>
          <w:bCs/>
          <w:sz w:val="24"/>
          <w:szCs w:val="24"/>
        </w:rPr>
        <w:t xml:space="preserve"> </w:t>
      </w:r>
      <w:proofErr w:type="spellStart"/>
      <w:r w:rsidRPr="0086197E">
        <w:rPr>
          <w:rFonts w:ascii="Times New Roman" w:hAnsi="Times New Roman" w:cs="Times New Roman"/>
          <w:bCs/>
          <w:sz w:val="24"/>
          <w:szCs w:val="24"/>
        </w:rPr>
        <w:t>результаты</w:t>
      </w:r>
      <w:proofErr w:type="spellEnd"/>
      <w:r w:rsidRPr="0086197E">
        <w:rPr>
          <w:rFonts w:ascii="Times New Roman" w:hAnsi="Times New Roman" w:cs="Times New Roman"/>
          <w:bCs/>
          <w:sz w:val="24"/>
          <w:szCs w:val="24"/>
        </w:rPr>
        <w:t xml:space="preserve"> </w:t>
      </w:r>
      <w:proofErr w:type="spellStart"/>
      <w:r w:rsidRPr="0086197E">
        <w:rPr>
          <w:rFonts w:ascii="Times New Roman" w:hAnsi="Times New Roman" w:cs="Times New Roman"/>
          <w:bCs/>
          <w:sz w:val="24"/>
          <w:szCs w:val="24"/>
        </w:rPr>
        <w:t>расчетов</w:t>
      </w:r>
      <w:proofErr w:type="spellEnd"/>
    </w:p>
    <w:p w:rsidR="0060261E" w:rsidRPr="0086197E" w:rsidRDefault="0060261E" w:rsidP="0060261E">
      <w:pPr>
        <w:pStyle w:val="Default"/>
        <w:widowControl w:val="0"/>
        <w:jc w:val="both"/>
        <w:rPr>
          <w:b/>
          <w:bCs/>
        </w:rPr>
      </w:pPr>
    </w:p>
    <w:p w:rsidR="0060261E" w:rsidRPr="0086197E" w:rsidRDefault="0060261E" w:rsidP="0060261E">
      <w:pPr>
        <w:pStyle w:val="Default"/>
        <w:widowControl w:val="0"/>
        <w:jc w:val="center"/>
        <w:rPr>
          <w:b/>
          <w:bCs/>
        </w:rPr>
      </w:pPr>
      <w:r w:rsidRPr="0086197E">
        <w:rPr>
          <w:b/>
          <w:bCs/>
        </w:rPr>
        <w:t xml:space="preserve">Перечень планируемых результатов </w:t>
      </w:r>
      <w:proofErr w:type="gramStart"/>
      <w:r w:rsidRPr="0086197E">
        <w:rPr>
          <w:b/>
          <w:bCs/>
        </w:rPr>
        <w:t>обучения по дисциплине</w:t>
      </w:r>
      <w:proofErr w:type="gramEnd"/>
    </w:p>
    <w:p w:rsidR="0060261E" w:rsidRPr="0086197E" w:rsidRDefault="0060261E" w:rsidP="0060261E">
      <w:pPr>
        <w:pStyle w:val="Default"/>
        <w:widowControl w:val="0"/>
        <w:jc w:val="both"/>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39"/>
        <w:gridCol w:w="2519"/>
        <w:gridCol w:w="4913"/>
      </w:tblGrid>
      <w:tr w:rsidR="0060261E" w:rsidRPr="0086197E" w:rsidTr="00E52A3A">
        <w:tc>
          <w:tcPr>
            <w:tcW w:w="2139" w:type="dxa"/>
          </w:tcPr>
          <w:p w:rsidR="0060261E" w:rsidRPr="0086197E" w:rsidRDefault="0060261E" w:rsidP="00E52A3A">
            <w:pPr>
              <w:pStyle w:val="Default"/>
              <w:widowControl w:val="0"/>
              <w:jc w:val="both"/>
              <w:rPr>
                <w:b/>
                <w:bCs/>
                <w:iCs/>
              </w:rPr>
            </w:pPr>
            <w:r w:rsidRPr="0086197E">
              <w:rPr>
                <w:b/>
                <w:bCs/>
                <w:iCs/>
              </w:rPr>
              <w:t xml:space="preserve">Коды </w:t>
            </w:r>
          </w:p>
          <w:p w:rsidR="0060261E" w:rsidRPr="0086197E" w:rsidRDefault="0060261E" w:rsidP="00E52A3A">
            <w:pPr>
              <w:pStyle w:val="Default"/>
              <w:widowControl w:val="0"/>
              <w:jc w:val="both"/>
              <w:rPr>
                <w:b/>
              </w:rPr>
            </w:pPr>
            <w:r w:rsidRPr="0086197E">
              <w:rPr>
                <w:b/>
                <w:bCs/>
                <w:iCs/>
              </w:rPr>
              <w:t xml:space="preserve">компетенции </w:t>
            </w:r>
          </w:p>
        </w:tc>
        <w:tc>
          <w:tcPr>
            <w:tcW w:w="2519" w:type="dxa"/>
          </w:tcPr>
          <w:p w:rsidR="0060261E" w:rsidRPr="0086197E" w:rsidRDefault="0060261E" w:rsidP="00E52A3A">
            <w:pPr>
              <w:pStyle w:val="Default"/>
              <w:widowControl w:val="0"/>
              <w:jc w:val="both"/>
              <w:rPr>
                <w:b/>
              </w:rPr>
            </w:pPr>
            <w:r w:rsidRPr="0086197E">
              <w:rPr>
                <w:b/>
              </w:rPr>
              <w:t xml:space="preserve">Содержание </w:t>
            </w:r>
          </w:p>
          <w:p w:rsidR="0060261E" w:rsidRPr="0086197E" w:rsidRDefault="0060261E" w:rsidP="00E52A3A">
            <w:pPr>
              <w:pStyle w:val="Default"/>
              <w:widowControl w:val="0"/>
              <w:jc w:val="both"/>
              <w:rPr>
                <w:b/>
              </w:rPr>
            </w:pPr>
            <w:r w:rsidRPr="0086197E">
              <w:rPr>
                <w:b/>
              </w:rPr>
              <w:t xml:space="preserve">компетенций </w:t>
            </w:r>
          </w:p>
        </w:tc>
        <w:tc>
          <w:tcPr>
            <w:tcW w:w="4913" w:type="dxa"/>
          </w:tcPr>
          <w:p w:rsidR="0060261E" w:rsidRPr="0086197E" w:rsidRDefault="0060261E" w:rsidP="00E52A3A">
            <w:pPr>
              <w:pStyle w:val="Default"/>
              <w:widowControl w:val="0"/>
              <w:jc w:val="both"/>
              <w:rPr>
                <w:b/>
              </w:rPr>
            </w:pPr>
            <w:r w:rsidRPr="0086197E">
              <w:rPr>
                <w:b/>
                <w:bCs/>
              </w:rPr>
              <w:t xml:space="preserve">Перечень планируемых результатов </w:t>
            </w:r>
            <w:proofErr w:type="gramStart"/>
            <w:r w:rsidRPr="0086197E">
              <w:rPr>
                <w:b/>
                <w:bCs/>
              </w:rPr>
              <w:t>обучения по дисциплине</w:t>
            </w:r>
            <w:proofErr w:type="gramEnd"/>
            <w:r w:rsidRPr="0086197E">
              <w:rPr>
                <w:b/>
                <w:bCs/>
              </w:rPr>
              <w:t xml:space="preserve"> </w:t>
            </w:r>
          </w:p>
        </w:tc>
      </w:tr>
      <w:tr w:rsidR="0060261E" w:rsidRPr="0086197E" w:rsidTr="00E52A3A">
        <w:tc>
          <w:tcPr>
            <w:tcW w:w="2139" w:type="dxa"/>
          </w:tcPr>
          <w:p w:rsidR="0060261E" w:rsidRPr="0086197E" w:rsidRDefault="0060261E" w:rsidP="00E52A3A">
            <w:pPr>
              <w:jc w:val="both"/>
            </w:pPr>
            <w:r w:rsidRPr="0086197E">
              <w:t>УК-1</w:t>
            </w:r>
          </w:p>
        </w:tc>
        <w:tc>
          <w:tcPr>
            <w:tcW w:w="2519" w:type="dxa"/>
          </w:tcPr>
          <w:p w:rsidR="0060261E" w:rsidRPr="0086197E" w:rsidRDefault="0060261E" w:rsidP="00E52A3A">
            <w:pPr>
              <w:pStyle w:val="afa"/>
            </w:pPr>
            <w:r w:rsidRPr="0086197E">
              <w:t xml:space="preserve">Способность к критическому анализу и оценке современных научных достижений, генерированию новых идей при решении исследовательских и практических задач, в </w:t>
            </w:r>
            <w:proofErr w:type="spellStart"/>
            <w:r w:rsidRPr="0086197E">
              <w:t>т.ч</w:t>
            </w:r>
            <w:proofErr w:type="spellEnd"/>
            <w:r w:rsidRPr="0086197E">
              <w:t xml:space="preserve">. в междисциплинарных областях </w:t>
            </w:r>
          </w:p>
          <w:p w:rsidR="0060261E" w:rsidRPr="0086197E" w:rsidRDefault="0060261E" w:rsidP="00E52A3A"/>
        </w:tc>
        <w:tc>
          <w:tcPr>
            <w:tcW w:w="4913" w:type="dxa"/>
          </w:tcPr>
          <w:p w:rsidR="0060261E" w:rsidRPr="00B1406F" w:rsidRDefault="0060261E" w:rsidP="00E52A3A">
            <w:pPr>
              <w:pStyle w:val="afa"/>
              <w:spacing w:before="0" w:beforeAutospacing="0" w:after="0" w:afterAutospacing="0"/>
              <w:rPr>
                <w:i/>
              </w:rPr>
            </w:pPr>
            <w:r w:rsidRPr="00B1406F">
              <w:rPr>
                <w:i/>
                <w:lang w:eastAsia="en-US"/>
              </w:rPr>
              <w:t xml:space="preserve">знать: </w:t>
            </w:r>
          </w:p>
          <w:p w:rsidR="0060261E" w:rsidRDefault="0060261E" w:rsidP="00E52A3A">
            <w:pPr>
              <w:pStyle w:val="afa"/>
              <w:spacing w:before="0" w:beforeAutospacing="0" w:after="0" w:afterAutospacing="0"/>
              <w:rPr>
                <w:lang w:eastAsia="en-US"/>
              </w:rPr>
            </w:pPr>
            <w:r>
              <w:t xml:space="preserve">- </w:t>
            </w:r>
            <w:r w:rsidRPr="0086197E">
              <w:t>основные методы научно-исследовательской деятельности, методологию и принципы критического анализа и оценки современных научных достижений по выбранной теме научного исследования, методы генерации новых идей</w:t>
            </w:r>
            <w:proofErr w:type="gramStart"/>
            <w:r w:rsidRPr="0086197E">
              <w:t xml:space="preserve"> .</w:t>
            </w:r>
            <w:proofErr w:type="gramEnd"/>
            <w:r w:rsidRPr="0086197E">
              <w:t xml:space="preserve">                       </w:t>
            </w:r>
            <w:r w:rsidRPr="00B1406F">
              <w:rPr>
                <w:i/>
                <w:lang w:eastAsia="en-US"/>
              </w:rPr>
              <w:t>уметь:</w:t>
            </w:r>
            <w:r w:rsidRPr="0086197E">
              <w:rPr>
                <w:lang w:eastAsia="en-US"/>
              </w:rPr>
              <w:t xml:space="preserve"> </w:t>
            </w:r>
          </w:p>
          <w:p w:rsidR="0060261E" w:rsidRDefault="0060261E" w:rsidP="00E52A3A">
            <w:pPr>
              <w:pStyle w:val="afa"/>
              <w:spacing w:before="0" w:beforeAutospacing="0" w:after="0" w:afterAutospacing="0"/>
            </w:pPr>
            <w:r>
              <w:rPr>
                <w:lang w:eastAsia="en-US"/>
              </w:rPr>
              <w:t xml:space="preserve">- </w:t>
            </w:r>
            <w:r w:rsidRPr="0086197E">
              <w:t xml:space="preserve">проводить критический анализ современных научных достижений при решении исследовательских и практических задач, в </w:t>
            </w:r>
            <w:proofErr w:type="spellStart"/>
            <w:r w:rsidRPr="0086197E">
              <w:t>т.ч</w:t>
            </w:r>
            <w:proofErr w:type="spellEnd"/>
            <w:r w:rsidRPr="0086197E">
              <w:t xml:space="preserve">. в междисциплинарных областях,  генерировать новые идеи, применять нестандартные подходы и приемы при решении исследовательских и практических задач, в </w:t>
            </w:r>
            <w:proofErr w:type="spellStart"/>
            <w:r w:rsidRPr="0086197E">
              <w:t>т.ч</w:t>
            </w:r>
            <w:proofErr w:type="spellEnd"/>
            <w:r w:rsidRPr="0086197E">
              <w:t>. в междисциплинарных областях</w:t>
            </w:r>
            <w:proofErr w:type="gramStart"/>
            <w:r w:rsidRPr="0086197E">
              <w:t xml:space="preserve"> .</w:t>
            </w:r>
            <w:proofErr w:type="gramEnd"/>
            <w:r w:rsidRPr="0086197E">
              <w:t xml:space="preserve">                                              </w:t>
            </w:r>
            <w:r>
              <w:rPr>
                <w:i/>
              </w:rPr>
              <w:t>в</w:t>
            </w:r>
            <w:r w:rsidRPr="00B1406F">
              <w:rPr>
                <w:i/>
                <w:lang w:eastAsia="en-US"/>
              </w:rPr>
              <w:t>ладеть:</w:t>
            </w:r>
            <w:r w:rsidRPr="0086197E">
              <w:t xml:space="preserve"> </w:t>
            </w:r>
          </w:p>
          <w:p w:rsidR="0060261E" w:rsidRPr="0086197E" w:rsidRDefault="0060261E" w:rsidP="00E52A3A">
            <w:pPr>
              <w:pStyle w:val="afa"/>
              <w:spacing w:before="0" w:beforeAutospacing="0" w:after="0" w:afterAutospacing="0"/>
            </w:pPr>
            <w:r>
              <w:t>-</w:t>
            </w:r>
            <w:r w:rsidRPr="0086197E">
              <w:t xml:space="preserve">навыками систематизации и аналитического восприятия основных идей, представленных в научной литературе </w:t>
            </w:r>
          </w:p>
        </w:tc>
      </w:tr>
      <w:tr w:rsidR="0060261E" w:rsidRPr="0086197E" w:rsidTr="00E52A3A">
        <w:tc>
          <w:tcPr>
            <w:tcW w:w="2139" w:type="dxa"/>
          </w:tcPr>
          <w:p w:rsidR="0060261E" w:rsidRPr="0086197E" w:rsidRDefault="0060261E" w:rsidP="00E52A3A">
            <w:pPr>
              <w:jc w:val="both"/>
            </w:pPr>
            <w:r w:rsidRPr="0086197E">
              <w:t>УК-6</w:t>
            </w:r>
          </w:p>
        </w:tc>
        <w:tc>
          <w:tcPr>
            <w:tcW w:w="2519" w:type="dxa"/>
          </w:tcPr>
          <w:p w:rsidR="0060261E" w:rsidRPr="0086197E" w:rsidRDefault="0060261E" w:rsidP="00E52A3A">
            <w:pPr>
              <w:pStyle w:val="afa"/>
            </w:pPr>
            <w:r w:rsidRPr="0086197E">
              <w:rPr>
                <w:color w:val="000000"/>
              </w:rPr>
              <w:t xml:space="preserve">Способность </w:t>
            </w:r>
            <w:r w:rsidRPr="0086197E">
              <w:t xml:space="preserve">планировать и решать задачи собственного </w:t>
            </w:r>
            <w:r w:rsidRPr="0086197E">
              <w:lastRenderedPageBreak/>
              <w:t xml:space="preserve">профессионального и личностного развития </w:t>
            </w:r>
          </w:p>
          <w:p w:rsidR="0060261E" w:rsidRPr="0086197E" w:rsidRDefault="0060261E" w:rsidP="00E52A3A">
            <w:pPr>
              <w:pStyle w:val="consplusnormal"/>
              <w:shd w:val="clear" w:color="auto" w:fill="FFFFFF"/>
              <w:spacing w:before="0" w:beforeAutospacing="0" w:after="0" w:afterAutospacing="0"/>
              <w:ind w:right="-74"/>
              <w:jc w:val="both"/>
              <w:rPr>
                <w:color w:val="000000"/>
              </w:rPr>
            </w:pPr>
          </w:p>
        </w:tc>
        <w:tc>
          <w:tcPr>
            <w:tcW w:w="4913" w:type="dxa"/>
          </w:tcPr>
          <w:p w:rsidR="0060261E" w:rsidRDefault="0060261E" w:rsidP="00E52A3A">
            <w:pPr>
              <w:pStyle w:val="afa"/>
              <w:spacing w:before="0" w:beforeAutospacing="0" w:after="0" w:afterAutospacing="0"/>
            </w:pPr>
            <w:r w:rsidRPr="00B1406F">
              <w:rPr>
                <w:i/>
                <w:lang w:eastAsia="en-US"/>
              </w:rPr>
              <w:lastRenderedPageBreak/>
              <w:t>знать:</w:t>
            </w:r>
            <w:r w:rsidRPr="0086197E">
              <w:rPr>
                <w:lang w:eastAsia="en-US"/>
              </w:rPr>
              <w:t xml:space="preserve"> </w:t>
            </w:r>
          </w:p>
          <w:p w:rsidR="0060261E" w:rsidRDefault="0060261E" w:rsidP="00E52A3A">
            <w:pPr>
              <w:pStyle w:val="afa"/>
              <w:spacing w:before="0" w:beforeAutospacing="0" w:after="0" w:afterAutospacing="0"/>
              <w:rPr>
                <w:lang w:eastAsia="en-US"/>
              </w:rPr>
            </w:pPr>
            <w:r>
              <w:t xml:space="preserve">- </w:t>
            </w:r>
            <w:r w:rsidRPr="0086197E">
              <w:t xml:space="preserve">методологию самообразования, основные принципы отбора направлений </w:t>
            </w:r>
            <w:r w:rsidRPr="0086197E">
              <w:lastRenderedPageBreak/>
              <w:t>самообучения, особенности научного творчеств</w:t>
            </w:r>
            <w:r w:rsidRPr="0086197E">
              <w:rPr>
                <w:color w:val="000000"/>
              </w:rPr>
              <w:t xml:space="preserve">; </w:t>
            </w:r>
            <w:r w:rsidRPr="0086197E">
              <w:t xml:space="preserve">           </w:t>
            </w:r>
            <w:r w:rsidRPr="00B1406F">
              <w:rPr>
                <w:i/>
                <w:lang w:eastAsia="en-US"/>
              </w:rPr>
              <w:t>уметь:</w:t>
            </w:r>
            <w:r w:rsidRPr="0086197E">
              <w:rPr>
                <w:lang w:eastAsia="en-US"/>
              </w:rPr>
              <w:t xml:space="preserve"> </w:t>
            </w:r>
          </w:p>
          <w:p w:rsidR="0060261E" w:rsidRDefault="0060261E" w:rsidP="00E52A3A">
            <w:pPr>
              <w:pStyle w:val="afa"/>
              <w:spacing w:before="0" w:beforeAutospacing="0" w:after="0" w:afterAutospacing="0"/>
            </w:pPr>
            <w:r>
              <w:rPr>
                <w:lang w:eastAsia="en-US"/>
              </w:rPr>
              <w:t xml:space="preserve">- </w:t>
            </w:r>
            <w:r w:rsidRPr="0086197E">
              <w:t>ставить перед собой цели профессионального и личностного развития, формировать конкретный план действий по их достижению</w:t>
            </w:r>
            <w:r w:rsidRPr="0086197E">
              <w:rPr>
                <w:color w:val="000000"/>
              </w:rPr>
              <w:t>;</w:t>
            </w:r>
            <w:r w:rsidRPr="0086197E">
              <w:t xml:space="preserve">              </w:t>
            </w:r>
          </w:p>
          <w:p w:rsidR="0060261E" w:rsidRDefault="0060261E" w:rsidP="00E52A3A">
            <w:pPr>
              <w:pStyle w:val="afa"/>
              <w:spacing w:before="0" w:beforeAutospacing="0" w:after="0" w:afterAutospacing="0"/>
              <w:rPr>
                <w:lang w:eastAsia="en-US"/>
              </w:rPr>
            </w:pPr>
            <w:r>
              <w:rPr>
                <w:i/>
                <w:lang w:eastAsia="en-US"/>
              </w:rPr>
              <w:t>в</w:t>
            </w:r>
            <w:r w:rsidRPr="00B1406F">
              <w:rPr>
                <w:i/>
                <w:lang w:eastAsia="en-US"/>
              </w:rPr>
              <w:t>ладеть:</w:t>
            </w:r>
            <w:r w:rsidRPr="0086197E">
              <w:rPr>
                <w:lang w:eastAsia="en-US"/>
              </w:rPr>
              <w:t xml:space="preserve">  </w:t>
            </w:r>
          </w:p>
          <w:p w:rsidR="0060261E" w:rsidRPr="0086197E" w:rsidRDefault="0060261E" w:rsidP="00E52A3A">
            <w:pPr>
              <w:pStyle w:val="afa"/>
              <w:spacing w:before="0" w:beforeAutospacing="0" w:after="0" w:afterAutospacing="0"/>
            </w:pPr>
            <w:r>
              <w:rPr>
                <w:lang w:eastAsia="en-US"/>
              </w:rPr>
              <w:t xml:space="preserve">- </w:t>
            </w:r>
            <w:r w:rsidRPr="0086197E">
              <w:t xml:space="preserve">навыками самостоятельной творческой работы, умением планирования и организации своего труда </w:t>
            </w:r>
          </w:p>
        </w:tc>
      </w:tr>
      <w:tr w:rsidR="0060261E" w:rsidRPr="0086197E" w:rsidTr="00E52A3A">
        <w:tc>
          <w:tcPr>
            <w:tcW w:w="2139" w:type="dxa"/>
          </w:tcPr>
          <w:p w:rsidR="0060261E" w:rsidRPr="0086197E" w:rsidRDefault="0060261E" w:rsidP="00E52A3A">
            <w:pPr>
              <w:jc w:val="both"/>
            </w:pPr>
            <w:r w:rsidRPr="0086197E">
              <w:lastRenderedPageBreak/>
              <w:t>ОПК-1</w:t>
            </w:r>
          </w:p>
        </w:tc>
        <w:tc>
          <w:tcPr>
            <w:tcW w:w="2519" w:type="dxa"/>
          </w:tcPr>
          <w:p w:rsidR="0060261E" w:rsidRPr="0086197E" w:rsidRDefault="0060261E" w:rsidP="00E52A3A">
            <w:pPr>
              <w:pStyle w:val="afa"/>
            </w:pPr>
            <w:r w:rsidRPr="0086197E">
              <w:t>Владение методологией теоретических и экспериментальных исследований в области профессиональной деятельности</w:t>
            </w:r>
          </w:p>
          <w:p w:rsidR="0060261E" w:rsidRPr="0086197E" w:rsidRDefault="0060261E" w:rsidP="00E52A3A">
            <w:pPr>
              <w:pStyle w:val="afa"/>
              <w:rPr>
                <w:color w:val="000000"/>
              </w:rPr>
            </w:pPr>
          </w:p>
        </w:tc>
        <w:tc>
          <w:tcPr>
            <w:tcW w:w="4913" w:type="dxa"/>
          </w:tcPr>
          <w:p w:rsidR="0060261E" w:rsidRPr="00B1406F" w:rsidRDefault="0060261E" w:rsidP="00E52A3A">
            <w:pPr>
              <w:pStyle w:val="Style97"/>
              <w:widowControl/>
              <w:spacing w:line="240" w:lineRule="auto"/>
              <w:rPr>
                <w:i/>
              </w:rPr>
            </w:pPr>
            <w:r w:rsidRPr="00B1406F">
              <w:rPr>
                <w:i/>
              </w:rPr>
              <w:t>знать:</w:t>
            </w:r>
          </w:p>
          <w:p w:rsidR="0060261E" w:rsidRDefault="0060261E" w:rsidP="00E52A3A">
            <w:pPr>
              <w:pStyle w:val="Style97"/>
              <w:widowControl/>
              <w:spacing w:line="240" w:lineRule="auto"/>
              <w:ind w:left="105" w:hanging="105"/>
            </w:pPr>
            <w:r>
              <w:t>- методологические основы экспериментальных исследований</w:t>
            </w:r>
          </w:p>
          <w:p w:rsidR="0060261E" w:rsidRPr="00B1406F" w:rsidRDefault="0060261E" w:rsidP="00E52A3A">
            <w:pPr>
              <w:pStyle w:val="Style97"/>
              <w:widowControl/>
              <w:spacing w:line="240" w:lineRule="auto"/>
              <w:rPr>
                <w:i/>
              </w:rPr>
            </w:pPr>
            <w:r w:rsidRPr="00B1406F">
              <w:rPr>
                <w:i/>
              </w:rPr>
              <w:t>уметь:</w:t>
            </w:r>
          </w:p>
          <w:p w:rsidR="0060261E" w:rsidRDefault="0060261E" w:rsidP="00E52A3A">
            <w:pPr>
              <w:pStyle w:val="Style97"/>
              <w:widowControl/>
              <w:spacing w:line="240" w:lineRule="auto"/>
              <w:ind w:left="105" w:hanging="105"/>
            </w:pPr>
            <w:r>
              <w:t>- теоретически обосновывать результаты экспериментальных исследований</w:t>
            </w:r>
          </w:p>
          <w:p w:rsidR="0060261E" w:rsidRPr="00B1406F" w:rsidRDefault="0060261E" w:rsidP="00E52A3A">
            <w:pPr>
              <w:pStyle w:val="Style97"/>
              <w:widowControl/>
              <w:spacing w:line="240" w:lineRule="auto"/>
              <w:ind w:left="105" w:hanging="105"/>
              <w:rPr>
                <w:i/>
              </w:rPr>
            </w:pPr>
            <w:r w:rsidRPr="00B1406F">
              <w:rPr>
                <w:i/>
              </w:rPr>
              <w:t>владеть:</w:t>
            </w:r>
          </w:p>
          <w:p w:rsidR="0060261E" w:rsidRPr="00DF7E74" w:rsidRDefault="0060261E" w:rsidP="00E52A3A">
            <w:pPr>
              <w:pStyle w:val="Style97"/>
              <w:widowControl/>
              <w:spacing w:line="240" w:lineRule="auto"/>
              <w:ind w:left="105" w:hanging="105"/>
            </w:pPr>
            <w:r>
              <w:t>- методологией статистической обработки экспериментальных данных</w:t>
            </w:r>
          </w:p>
        </w:tc>
      </w:tr>
      <w:tr w:rsidR="0060261E" w:rsidRPr="0086197E" w:rsidTr="00E52A3A">
        <w:tc>
          <w:tcPr>
            <w:tcW w:w="2139" w:type="dxa"/>
          </w:tcPr>
          <w:p w:rsidR="0060261E" w:rsidRPr="0086197E" w:rsidRDefault="0060261E" w:rsidP="00E52A3A">
            <w:pPr>
              <w:jc w:val="both"/>
            </w:pPr>
            <w:r w:rsidRPr="0086197E">
              <w:t>ОПК-2</w:t>
            </w:r>
          </w:p>
        </w:tc>
        <w:tc>
          <w:tcPr>
            <w:tcW w:w="2519" w:type="dxa"/>
          </w:tcPr>
          <w:p w:rsidR="0060261E" w:rsidRPr="0086197E" w:rsidRDefault="0060261E" w:rsidP="00E52A3A">
            <w:pPr>
              <w:pStyle w:val="afa"/>
            </w:pPr>
            <w:r w:rsidRPr="0086197E">
              <w:t xml:space="preserve">Владение культурой научного исследования, в том числе с использованием новейших информационно-коммуникационных технологий </w:t>
            </w:r>
          </w:p>
          <w:p w:rsidR="0060261E" w:rsidRPr="0086197E" w:rsidRDefault="0060261E" w:rsidP="00E52A3A">
            <w:pPr>
              <w:pStyle w:val="afa"/>
              <w:rPr>
                <w:color w:val="000000"/>
              </w:rPr>
            </w:pPr>
          </w:p>
        </w:tc>
        <w:tc>
          <w:tcPr>
            <w:tcW w:w="4913" w:type="dxa"/>
          </w:tcPr>
          <w:p w:rsidR="0060261E" w:rsidRPr="00B1406F" w:rsidRDefault="0060261E" w:rsidP="00E52A3A">
            <w:pPr>
              <w:pStyle w:val="Style97"/>
              <w:widowControl/>
              <w:spacing w:line="240" w:lineRule="auto"/>
              <w:rPr>
                <w:i/>
              </w:rPr>
            </w:pPr>
            <w:r w:rsidRPr="00B1406F">
              <w:rPr>
                <w:i/>
              </w:rPr>
              <w:t>знать:</w:t>
            </w:r>
          </w:p>
          <w:p w:rsidR="0060261E" w:rsidRDefault="0060261E" w:rsidP="00E52A3A">
            <w:pPr>
              <w:pStyle w:val="Style97"/>
              <w:widowControl/>
              <w:spacing w:line="240" w:lineRule="auto"/>
              <w:ind w:left="247" w:hanging="247"/>
            </w:pPr>
            <w:r>
              <w:t>- современные подходы к извлечению данных из экспериментальных наблюдений</w:t>
            </w:r>
          </w:p>
          <w:p w:rsidR="0060261E" w:rsidRPr="00B1406F" w:rsidRDefault="0060261E" w:rsidP="00E52A3A">
            <w:pPr>
              <w:pStyle w:val="Style97"/>
              <w:widowControl/>
              <w:spacing w:line="240" w:lineRule="auto"/>
              <w:rPr>
                <w:i/>
              </w:rPr>
            </w:pPr>
            <w:r w:rsidRPr="00B1406F">
              <w:rPr>
                <w:i/>
              </w:rPr>
              <w:t>уметь:</w:t>
            </w:r>
          </w:p>
          <w:p w:rsidR="0060261E" w:rsidRDefault="0060261E" w:rsidP="00E52A3A">
            <w:pPr>
              <w:pStyle w:val="Style97"/>
              <w:widowControl/>
              <w:spacing w:line="240" w:lineRule="auto"/>
              <w:ind w:left="247" w:hanging="247"/>
            </w:pPr>
            <w:r>
              <w:t xml:space="preserve">- пользоваться средствами </w:t>
            </w:r>
            <w:r w:rsidRPr="00DF7E74">
              <w:t>информационно-коммуникационных технологий</w:t>
            </w:r>
          </w:p>
          <w:p w:rsidR="0060261E" w:rsidRPr="00B1406F" w:rsidRDefault="0060261E" w:rsidP="00E52A3A">
            <w:pPr>
              <w:pStyle w:val="Style97"/>
              <w:widowControl/>
              <w:spacing w:line="240" w:lineRule="auto"/>
              <w:rPr>
                <w:i/>
              </w:rPr>
            </w:pPr>
            <w:r w:rsidRPr="00B1406F">
              <w:rPr>
                <w:i/>
              </w:rPr>
              <w:t>владеть:</w:t>
            </w:r>
          </w:p>
          <w:p w:rsidR="0060261E" w:rsidRPr="00DF7E74" w:rsidRDefault="0060261E" w:rsidP="00E52A3A">
            <w:pPr>
              <w:pStyle w:val="Style97"/>
              <w:widowControl/>
              <w:spacing w:line="240" w:lineRule="auto"/>
              <w:ind w:left="247" w:hanging="247"/>
            </w:pPr>
            <w:r>
              <w:t>- культурой проведения экспериментальных исследований</w:t>
            </w:r>
          </w:p>
        </w:tc>
      </w:tr>
      <w:tr w:rsidR="0060261E" w:rsidRPr="0086197E" w:rsidTr="00E52A3A">
        <w:tc>
          <w:tcPr>
            <w:tcW w:w="2139" w:type="dxa"/>
          </w:tcPr>
          <w:p w:rsidR="0060261E" w:rsidRPr="0086197E" w:rsidRDefault="0060261E" w:rsidP="00E52A3A">
            <w:pPr>
              <w:jc w:val="both"/>
            </w:pPr>
            <w:r w:rsidRPr="0086197E">
              <w:t>ОПК-3</w:t>
            </w:r>
          </w:p>
        </w:tc>
        <w:tc>
          <w:tcPr>
            <w:tcW w:w="2519" w:type="dxa"/>
          </w:tcPr>
          <w:p w:rsidR="0060261E" w:rsidRPr="0086197E" w:rsidRDefault="0060261E" w:rsidP="00E52A3A">
            <w:pPr>
              <w:pStyle w:val="afa"/>
              <w:jc w:val="both"/>
            </w:pPr>
            <w:r w:rsidRPr="0086197E">
              <w:t xml:space="preserve">Способность к разработке новых методов исследования и их применению в самостоятельной профессиональной научно-исследовательской деятельности в области профессиональной деятельности </w:t>
            </w:r>
          </w:p>
          <w:p w:rsidR="0060261E" w:rsidRPr="0086197E" w:rsidRDefault="0060261E" w:rsidP="00E52A3A">
            <w:pPr>
              <w:pStyle w:val="afa"/>
              <w:rPr>
                <w:color w:val="000000"/>
              </w:rPr>
            </w:pPr>
          </w:p>
        </w:tc>
        <w:tc>
          <w:tcPr>
            <w:tcW w:w="4913" w:type="dxa"/>
          </w:tcPr>
          <w:p w:rsidR="0060261E" w:rsidRPr="00B1406F" w:rsidRDefault="0060261E" w:rsidP="00E52A3A">
            <w:pPr>
              <w:pStyle w:val="Style97"/>
              <w:widowControl/>
              <w:spacing w:line="240" w:lineRule="auto"/>
              <w:rPr>
                <w:i/>
              </w:rPr>
            </w:pPr>
            <w:r w:rsidRPr="00B1406F">
              <w:rPr>
                <w:i/>
              </w:rPr>
              <w:t>знать:</w:t>
            </w:r>
          </w:p>
          <w:p w:rsidR="0060261E" w:rsidRDefault="0060261E" w:rsidP="00E52A3A">
            <w:pPr>
              <w:pStyle w:val="Style97"/>
              <w:widowControl/>
              <w:spacing w:line="240" w:lineRule="auto"/>
              <w:ind w:left="105" w:hanging="105"/>
            </w:pPr>
            <w:r>
              <w:t>- актуальные экспериментальные методы исследований</w:t>
            </w:r>
          </w:p>
          <w:p w:rsidR="0060261E" w:rsidRPr="00B1406F" w:rsidRDefault="0060261E" w:rsidP="00E52A3A">
            <w:pPr>
              <w:pStyle w:val="Style97"/>
              <w:widowControl/>
              <w:spacing w:line="240" w:lineRule="auto"/>
              <w:rPr>
                <w:i/>
              </w:rPr>
            </w:pPr>
            <w:r w:rsidRPr="00B1406F">
              <w:rPr>
                <w:i/>
              </w:rPr>
              <w:t>уметь:</w:t>
            </w:r>
          </w:p>
          <w:p w:rsidR="0060261E" w:rsidRDefault="0060261E" w:rsidP="00E52A3A">
            <w:pPr>
              <w:pStyle w:val="Style97"/>
              <w:widowControl/>
              <w:spacing w:line="240" w:lineRule="auto"/>
              <w:ind w:left="105" w:hanging="105"/>
            </w:pPr>
            <w:r>
              <w:t>- самостоятельно разрабатывать методы исследований в различных областях деятельности</w:t>
            </w:r>
          </w:p>
          <w:p w:rsidR="0060261E" w:rsidRPr="00B1406F" w:rsidRDefault="0060261E" w:rsidP="00E52A3A">
            <w:pPr>
              <w:pStyle w:val="Style97"/>
              <w:widowControl/>
              <w:spacing w:line="240" w:lineRule="auto"/>
              <w:rPr>
                <w:i/>
              </w:rPr>
            </w:pPr>
            <w:r w:rsidRPr="00B1406F">
              <w:rPr>
                <w:i/>
              </w:rPr>
              <w:t>владеть:</w:t>
            </w:r>
          </w:p>
          <w:p w:rsidR="0060261E" w:rsidRPr="00DF7E74" w:rsidRDefault="0060261E" w:rsidP="00E52A3A">
            <w:pPr>
              <w:pStyle w:val="Style97"/>
              <w:widowControl/>
              <w:spacing w:line="240" w:lineRule="auto"/>
              <w:ind w:left="105" w:hanging="105"/>
            </w:pPr>
            <w:r>
              <w:t>- навыками самостоятельного применения новых методов исследования</w:t>
            </w:r>
          </w:p>
        </w:tc>
      </w:tr>
      <w:tr w:rsidR="0060261E" w:rsidRPr="0086197E" w:rsidTr="00E52A3A">
        <w:tc>
          <w:tcPr>
            <w:tcW w:w="2139" w:type="dxa"/>
          </w:tcPr>
          <w:p w:rsidR="0060261E" w:rsidRPr="0086197E" w:rsidRDefault="0060261E" w:rsidP="00E52A3A">
            <w:pPr>
              <w:jc w:val="both"/>
            </w:pPr>
            <w:r w:rsidRPr="0086197E">
              <w:t>ОПК-5</w:t>
            </w:r>
          </w:p>
        </w:tc>
        <w:tc>
          <w:tcPr>
            <w:tcW w:w="2519" w:type="dxa"/>
          </w:tcPr>
          <w:p w:rsidR="0060261E" w:rsidRPr="0086197E" w:rsidRDefault="0060261E" w:rsidP="00E52A3A">
            <w:pPr>
              <w:pStyle w:val="afa"/>
            </w:pPr>
            <w:r w:rsidRPr="0086197E">
              <w:t xml:space="preserve">Готовность к преподавательской деятельности по образовательным программам высшего образования </w:t>
            </w:r>
          </w:p>
          <w:p w:rsidR="0060261E" w:rsidRPr="0086197E" w:rsidRDefault="0060261E" w:rsidP="00E52A3A">
            <w:pPr>
              <w:pStyle w:val="afa"/>
              <w:rPr>
                <w:color w:val="000000"/>
              </w:rPr>
            </w:pPr>
          </w:p>
        </w:tc>
        <w:tc>
          <w:tcPr>
            <w:tcW w:w="4913" w:type="dxa"/>
          </w:tcPr>
          <w:p w:rsidR="0060261E" w:rsidRPr="00B1406F" w:rsidRDefault="0060261E" w:rsidP="00E52A3A">
            <w:pPr>
              <w:pStyle w:val="Style97"/>
              <w:widowControl/>
              <w:spacing w:line="240" w:lineRule="auto"/>
              <w:rPr>
                <w:i/>
              </w:rPr>
            </w:pPr>
            <w:r w:rsidRPr="00B1406F">
              <w:rPr>
                <w:i/>
              </w:rPr>
              <w:lastRenderedPageBreak/>
              <w:t>знать:</w:t>
            </w:r>
          </w:p>
          <w:p w:rsidR="0060261E" w:rsidRDefault="0060261E" w:rsidP="00E52A3A">
            <w:pPr>
              <w:pStyle w:val="Style97"/>
              <w:widowControl/>
              <w:spacing w:line="240" w:lineRule="auto"/>
              <w:ind w:left="105" w:hanging="105"/>
            </w:pPr>
            <w:r>
              <w:t xml:space="preserve">- методику подготовки к учебным занятиям по </w:t>
            </w:r>
            <w:r w:rsidRPr="00DF7E74">
              <w:t>образовательным программам высшего образования</w:t>
            </w:r>
          </w:p>
          <w:p w:rsidR="0060261E" w:rsidRPr="00B1406F" w:rsidRDefault="0060261E" w:rsidP="00E52A3A">
            <w:pPr>
              <w:pStyle w:val="Style97"/>
              <w:widowControl/>
              <w:spacing w:line="240" w:lineRule="auto"/>
              <w:rPr>
                <w:i/>
              </w:rPr>
            </w:pPr>
            <w:r w:rsidRPr="00B1406F">
              <w:rPr>
                <w:i/>
              </w:rPr>
              <w:t>уметь:</w:t>
            </w:r>
          </w:p>
          <w:p w:rsidR="0060261E" w:rsidRDefault="0060261E" w:rsidP="00E52A3A">
            <w:pPr>
              <w:pStyle w:val="Style97"/>
              <w:widowControl/>
              <w:spacing w:line="240" w:lineRule="auto"/>
              <w:ind w:left="105" w:hanging="105"/>
            </w:pPr>
            <w:r>
              <w:t xml:space="preserve">- проводить занятия в соответствии с </w:t>
            </w:r>
            <w:r w:rsidRPr="00DF7E74">
              <w:t>образовательным</w:t>
            </w:r>
            <w:r>
              <w:t>и</w:t>
            </w:r>
            <w:r w:rsidRPr="00DF7E74">
              <w:t xml:space="preserve"> программам</w:t>
            </w:r>
            <w:r>
              <w:t>и</w:t>
            </w:r>
            <w:r w:rsidRPr="00DF7E74">
              <w:t xml:space="preserve"> высшего </w:t>
            </w:r>
            <w:r w:rsidRPr="00DF7E74">
              <w:lastRenderedPageBreak/>
              <w:t>образования</w:t>
            </w:r>
          </w:p>
          <w:p w:rsidR="0060261E" w:rsidRPr="00B1406F" w:rsidRDefault="0060261E" w:rsidP="00E52A3A">
            <w:pPr>
              <w:pStyle w:val="Style97"/>
              <w:widowControl/>
              <w:spacing w:line="240" w:lineRule="auto"/>
              <w:rPr>
                <w:i/>
              </w:rPr>
            </w:pPr>
            <w:r w:rsidRPr="00B1406F">
              <w:rPr>
                <w:i/>
              </w:rPr>
              <w:t>владеть:</w:t>
            </w:r>
          </w:p>
          <w:p w:rsidR="0060261E" w:rsidRPr="00DF7E74" w:rsidRDefault="0060261E" w:rsidP="00E52A3A">
            <w:pPr>
              <w:pStyle w:val="Style97"/>
              <w:widowControl/>
              <w:spacing w:line="240" w:lineRule="auto"/>
              <w:ind w:left="105" w:hanging="105"/>
            </w:pPr>
            <w:r>
              <w:t>- навыками изложения научно-технической информации</w:t>
            </w:r>
          </w:p>
        </w:tc>
      </w:tr>
    </w:tbl>
    <w:p w:rsidR="0060261E" w:rsidRPr="0086197E" w:rsidRDefault="0060261E" w:rsidP="0060261E">
      <w:pPr>
        <w:pStyle w:val="a"/>
        <w:numPr>
          <w:ilvl w:val="0"/>
          <w:numId w:val="0"/>
        </w:numPr>
        <w:spacing w:line="240" w:lineRule="auto"/>
        <w:ind w:firstLine="539"/>
        <w:rPr>
          <w:b/>
        </w:rPr>
      </w:pPr>
    </w:p>
    <w:p w:rsidR="0060261E" w:rsidRPr="0086197E" w:rsidRDefault="0060261E" w:rsidP="0060261E">
      <w:pPr>
        <w:pStyle w:val="Default"/>
        <w:widowControl w:val="0"/>
      </w:pPr>
      <w:r w:rsidRPr="0086197E">
        <w:rPr>
          <w:b/>
          <w:bCs/>
        </w:rPr>
        <w:t>2. Место дисциплины в структуре О</w:t>
      </w:r>
      <w:r>
        <w:rPr>
          <w:b/>
          <w:bCs/>
        </w:rPr>
        <w:t>П</w:t>
      </w:r>
      <w:r w:rsidRPr="0086197E">
        <w:rPr>
          <w:b/>
          <w:bCs/>
        </w:rPr>
        <w:t>ОП аспирантуры</w:t>
      </w:r>
    </w:p>
    <w:p w:rsidR="0060261E" w:rsidRPr="0086197E" w:rsidRDefault="0060261E" w:rsidP="0060261E">
      <w:pPr>
        <w:pStyle w:val="Default"/>
        <w:widowControl w:val="0"/>
        <w:ind w:firstLine="708"/>
      </w:pPr>
    </w:p>
    <w:p w:rsidR="0060261E" w:rsidRPr="00413E34" w:rsidRDefault="0060261E" w:rsidP="0060261E">
      <w:pPr>
        <w:pStyle w:val="a4"/>
        <w:ind w:firstLine="709"/>
        <w:jc w:val="both"/>
        <w:rPr>
          <w:i/>
        </w:rPr>
      </w:pPr>
      <w:r w:rsidRPr="00413E34">
        <w:t xml:space="preserve">Дисциплина Специальная дисциплина по направлению подготовки "Электро- и теплотехника" реализуется в рамках базовой части ОПОП. </w:t>
      </w:r>
      <w:proofErr w:type="gramStart"/>
      <w:r w:rsidRPr="00413E34">
        <w:t>Дисциплина изучается по очной форме обучения на 2 курсе в 3, 4 семестрах, по заочной на 2 курсе.</w:t>
      </w:r>
      <w:proofErr w:type="gramEnd"/>
    </w:p>
    <w:p w:rsidR="0060261E" w:rsidRPr="00C42C56" w:rsidRDefault="0060261E" w:rsidP="0060261E">
      <w:pPr>
        <w:ind w:firstLine="720"/>
        <w:jc w:val="both"/>
        <w:rPr>
          <w:rStyle w:val="FontStyle142"/>
        </w:rPr>
      </w:pPr>
      <w:r w:rsidRPr="00C42C56">
        <w:rPr>
          <w:rStyle w:val="FontStyle142"/>
        </w:rPr>
        <w:t xml:space="preserve">Для освоения дисциплины необходимы компетенции, сформированные при </w:t>
      </w:r>
      <w:proofErr w:type="gramStart"/>
      <w:r w:rsidRPr="00C42C56">
        <w:rPr>
          <w:rStyle w:val="FontStyle142"/>
        </w:rPr>
        <w:t>обучении по</w:t>
      </w:r>
      <w:proofErr w:type="gramEnd"/>
      <w:r w:rsidRPr="00C42C56">
        <w:rPr>
          <w:rStyle w:val="FontStyle142"/>
        </w:rPr>
        <w:t xml:space="preserve"> образовательным программам </w:t>
      </w:r>
      <w:proofErr w:type="spellStart"/>
      <w:r w:rsidRPr="00C42C56">
        <w:rPr>
          <w:rStyle w:val="FontStyle142"/>
        </w:rPr>
        <w:t>бакалавриата</w:t>
      </w:r>
      <w:proofErr w:type="spellEnd"/>
      <w:r w:rsidRPr="00C42C56">
        <w:rPr>
          <w:rStyle w:val="FontStyle142"/>
        </w:rPr>
        <w:t xml:space="preserve">, </w:t>
      </w:r>
      <w:proofErr w:type="spellStart"/>
      <w:r w:rsidRPr="00C42C56">
        <w:rPr>
          <w:rStyle w:val="FontStyle142"/>
        </w:rPr>
        <w:t>специалитета</w:t>
      </w:r>
      <w:proofErr w:type="spellEnd"/>
      <w:r w:rsidRPr="00C42C56">
        <w:rPr>
          <w:rStyle w:val="FontStyle142"/>
        </w:rPr>
        <w:t xml:space="preserve"> или магистратуры.</w:t>
      </w:r>
    </w:p>
    <w:p w:rsidR="0060261E" w:rsidRPr="00C42C56" w:rsidRDefault="0060261E" w:rsidP="0060261E">
      <w:pPr>
        <w:pStyle w:val="a4"/>
        <w:ind w:firstLine="567"/>
        <w:jc w:val="both"/>
      </w:pPr>
      <w:proofErr w:type="spellStart"/>
      <w:r w:rsidRPr="00413E34">
        <w:rPr>
          <w:iCs/>
        </w:rPr>
        <w:t>Пререквизиты</w:t>
      </w:r>
      <w:proofErr w:type="spellEnd"/>
      <w:r w:rsidRPr="00413E34">
        <w:rPr>
          <w:iCs/>
        </w:rPr>
        <w:t xml:space="preserve"> дисциплины</w:t>
      </w:r>
      <w:r w:rsidRPr="00C42C56">
        <w:t xml:space="preserve">. Для изучения дисциплины </w:t>
      </w:r>
      <w:proofErr w:type="gramStart"/>
      <w:r w:rsidRPr="00C42C56">
        <w:t>обучаемый</w:t>
      </w:r>
      <w:proofErr w:type="gramEnd"/>
      <w:r w:rsidRPr="00C42C56">
        <w:t xml:space="preserve"> должен </w:t>
      </w:r>
    </w:p>
    <w:p w:rsidR="0060261E" w:rsidRPr="00C42C56" w:rsidRDefault="0060261E" w:rsidP="0060261E">
      <w:pPr>
        <w:pStyle w:val="a4"/>
        <w:ind w:firstLine="567"/>
        <w:jc w:val="both"/>
      </w:pPr>
      <w:r w:rsidRPr="00C42C56">
        <w:rPr>
          <w:iCs/>
        </w:rPr>
        <w:t>знать:</w:t>
      </w:r>
    </w:p>
    <w:p w:rsidR="0060261E" w:rsidRPr="00C42C56" w:rsidRDefault="0060261E" w:rsidP="0060261E">
      <w:pPr>
        <w:pStyle w:val="a4"/>
        <w:ind w:left="567"/>
        <w:jc w:val="both"/>
        <w:rPr>
          <w:i/>
        </w:rPr>
      </w:pPr>
      <w:r w:rsidRPr="00C42C56">
        <w:rPr>
          <w:rStyle w:val="fontstyle01"/>
        </w:rPr>
        <w:t>- совокупность технических средств, способов и методов человеческой деятельности для</w:t>
      </w:r>
      <w:r w:rsidRPr="00C42C56">
        <w:rPr>
          <w:color w:val="000000"/>
        </w:rPr>
        <w:t xml:space="preserve"> </w:t>
      </w:r>
      <w:r w:rsidRPr="00C42C56">
        <w:rPr>
          <w:rStyle w:val="fontstyle01"/>
        </w:rPr>
        <w:t>производства, передачи, распределения, преобразования, применения электрической энергии,</w:t>
      </w:r>
      <w:r w:rsidRPr="00C42C56">
        <w:rPr>
          <w:color w:val="000000"/>
        </w:rPr>
        <w:t xml:space="preserve"> </w:t>
      </w:r>
      <w:r w:rsidRPr="00C42C56">
        <w:rPr>
          <w:rStyle w:val="fontstyle01"/>
        </w:rPr>
        <w:t>управления потоками энергии, разработки и изготовления элементов, устройств и систем, реализующих</w:t>
      </w:r>
      <w:r w:rsidRPr="00C42C56">
        <w:rPr>
          <w:color w:val="000000"/>
        </w:rPr>
        <w:t xml:space="preserve"> </w:t>
      </w:r>
      <w:r w:rsidRPr="00C42C56">
        <w:rPr>
          <w:rStyle w:val="fontstyle01"/>
        </w:rPr>
        <w:t>эти процессы</w:t>
      </w:r>
      <w:r w:rsidRPr="00C42C56">
        <w:t>.</w:t>
      </w:r>
    </w:p>
    <w:p w:rsidR="0060261E" w:rsidRPr="00C42C56" w:rsidRDefault="0060261E" w:rsidP="0060261E">
      <w:pPr>
        <w:pStyle w:val="a4"/>
        <w:ind w:firstLine="360"/>
        <w:jc w:val="both"/>
      </w:pPr>
      <w:r w:rsidRPr="00C42C56">
        <w:rPr>
          <w:iCs/>
        </w:rPr>
        <w:t>владеть:</w:t>
      </w:r>
    </w:p>
    <w:p w:rsidR="0060261E" w:rsidRPr="00413E34" w:rsidRDefault="0060261E" w:rsidP="0060261E">
      <w:pPr>
        <w:pStyle w:val="a4"/>
        <w:numPr>
          <w:ilvl w:val="0"/>
          <w:numId w:val="7"/>
        </w:numPr>
        <w:tabs>
          <w:tab w:val="left" w:pos="832"/>
        </w:tabs>
        <w:suppressAutoHyphens w:val="0"/>
        <w:spacing w:after="0"/>
        <w:jc w:val="both"/>
        <w:rPr>
          <w:i/>
          <w:iCs/>
        </w:rPr>
      </w:pPr>
      <w:r w:rsidRPr="00C42C56">
        <w:t xml:space="preserve">навыками проектирования </w:t>
      </w:r>
      <w:r w:rsidRPr="00C42C56">
        <w:rPr>
          <w:rStyle w:val="fontstyle01"/>
        </w:rPr>
        <w:t>электроэнергетических систем, преобразовательных устройств и электроприводов</w:t>
      </w:r>
      <w:r w:rsidRPr="00C42C56">
        <w:rPr>
          <w:color w:val="000000"/>
        </w:rPr>
        <w:t xml:space="preserve"> </w:t>
      </w:r>
      <w:r w:rsidRPr="00C42C56">
        <w:rPr>
          <w:rStyle w:val="fontstyle01"/>
        </w:rPr>
        <w:t xml:space="preserve">энергетических, технологических и вспомогательных </w:t>
      </w:r>
      <w:r w:rsidRPr="00413E34">
        <w:rPr>
          <w:rStyle w:val="fontstyle01"/>
        </w:rPr>
        <w:t>установок, их систем автоматизации, контроля и</w:t>
      </w:r>
      <w:r w:rsidRPr="00413E34">
        <w:rPr>
          <w:color w:val="000000"/>
        </w:rPr>
        <w:t xml:space="preserve"> </w:t>
      </w:r>
      <w:r w:rsidRPr="00413E34">
        <w:rPr>
          <w:rStyle w:val="fontstyle01"/>
        </w:rPr>
        <w:t>диагностики</w:t>
      </w:r>
      <w:r w:rsidRPr="00413E34">
        <w:t>.</w:t>
      </w:r>
    </w:p>
    <w:p w:rsidR="0060261E" w:rsidRPr="00413E34" w:rsidRDefault="0060261E" w:rsidP="0060261E">
      <w:pPr>
        <w:ind w:firstLine="360"/>
        <w:jc w:val="both"/>
      </w:pPr>
      <w:r w:rsidRPr="00413E34">
        <w:rPr>
          <w:iCs/>
        </w:rPr>
        <w:t>Взаимосвязь с другими дисциплинами</w:t>
      </w:r>
      <w:r w:rsidRPr="00413E34">
        <w:rPr>
          <w:i/>
          <w:iCs/>
        </w:rPr>
        <w:t>.</w:t>
      </w:r>
      <w:r w:rsidRPr="00413E34">
        <w:rPr>
          <w:i/>
        </w:rPr>
        <w:t xml:space="preserve"> </w:t>
      </w:r>
      <w:r w:rsidRPr="00413E34">
        <w:t xml:space="preserve">Курс «Специальная дисциплина по направлению подготовки "Электро- и теплотехника"» содержательно и методологически взаимосвязан с другими курсами, такими как: </w:t>
      </w:r>
      <w:r w:rsidRPr="00413E34">
        <w:rPr>
          <w:i/>
        </w:rPr>
        <w:t>«</w:t>
      </w:r>
      <w:r w:rsidRPr="00413E34">
        <w:t>Технологии профессионально-ориентированного обучения</w:t>
      </w:r>
      <w:r w:rsidRPr="00413E34">
        <w:rPr>
          <w:i/>
        </w:rPr>
        <w:t>», «</w:t>
      </w:r>
      <w:r w:rsidRPr="00413E34">
        <w:t>Современные системы электропередачи и вставки постоянного тока</w:t>
      </w:r>
      <w:r w:rsidRPr="00413E34">
        <w:rPr>
          <w:i/>
        </w:rPr>
        <w:t>».</w:t>
      </w:r>
    </w:p>
    <w:p w:rsidR="0060261E" w:rsidRPr="00413E34" w:rsidRDefault="0060261E" w:rsidP="0060261E">
      <w:pPr>
        <w:pStyle w:val="a4"/>
        <w:ind w:firstLine="567"/>
        <w:jc w:val="both"/>
        <w:rPr>
          <w:i/>
          <w:iCs/>
        </w:rPr>
      </w:pPr>
      <w:r w:rsidRPr="00413E34">
        <w:t>Программа курса ориентирована на возможность расширения и углубления знаний, умений и навыков для успешной профессиональной деятельности.</w:t>
      </w:r>
    </w:p>
    <w:p w:rsidR="0060261E" w:rsidRPr="00413E34" w:rsidRDefault="0060261E" w:rsidP="0060261E">
      <w:pPr>
        <w:ind w:firstLine="720"/>
        <w:jc w:val="both"/>
      </w:pPr>
      <w:proofErr w:type="spellStart"/>
      <w:r w:rsidRPr="00413E34">
        <w:rPr>
          <w:i/>
          <w:iCs/>
        </w:rPr>
        <w:t>Постреквизиты</w:t>
      </w:r>
      <w:proofErr w:type="spellEnd"/>
      <w:r w:rsidRPr="00413E34">
        <w:rPr>
          <w:i/>
          <w:iCs/>
        </w:rPr>
        <w:t xml:space="preserve"> дисциплины. </w:t>
      </w:r>
      <w:r w:rsidRPr="00413E34">
        <w:t xml:space="preserve">Компетенции, полученные в результате освоения дисциплины необходимы </w:t>
      </w:r>
      <w:proofErr w:type="gramStart"/>
      <w:r w:rsidRPr="00413E34">
        <w:t>обучающемуся</w:t>
      </w:r>
      <w:proofErr w:type="gramEnd"/>
      <w:r w:rsidRPr="00413E34">
        <w:t xml:space="preserve"> при проведении исследовательской работы и при изучении следующих дисциплин: </w:t>
      </w:r>
      <w:r w:rsidRPr="00413E34">
        <w:rPr>
          <w:i/>
        </w:rPr>
        <w:t>«</w:t>
      </w:r>
      <w:r w:rsidRPr="00413E34">
        <w:t>Оптимизация развития электроэнергетических систем</w:t>
      </w:r>
      <w:r w:rsidRPr="00413E34">
        <w:rPr>
          <w:i/>
        </w:rPr>
        <w:t xml:space="preserve">», </w:t>
      </w:r>
      <w:r w:rsidRPr="00413E34">
        <w:t xml:space="preserve">«Кандидатский экзамен по специальной дисциплине в соответствии с научной специальностью " </w:t>
      </w:r>
      <w:proofErr w:type="spellStart"/>
      <w:r w:rsidRPr="00413E34">
        <w:t>Электротехнология</w:t>
      </w:r>
      <w:proofErr w:type="spellEnd"/>
      <w:r w:rsidRPr="00413E34">
        <w:t xml:space="preserve"> "».</w:t>
      </w:r>
    </w:p>
    <w:p w:rsidR="0060261E" w:rsidRPr="0086197E" w:rsidRDefault="0060261E" w:rsidP="0060261E">
      <w:pPr>
        <w:pStyle w:val="a"/>
        <w:numPr>
          <w:ilvl w:val="0"/>
          <w:numId w:val="0"/>
        </w:numPr>
        <w:spacing w:line="240" w:lineRule="auto"/>
        <w:ind w:firstLine="539"/>
        <w:rPr>
          <w:b/>
        </w:rPr>
      </w:pPr>
    </w:p>
    <w:p w:rsidR="0060261E" w:rsidRPr="0086197E" w:rsidRDefault="0060261E" w:rsidP="0060261E">
      <w:pPr>
        <w:pStyle w:val="Default"/>
        <w:widowControl w:val="0"/>
        <w:jc w:val="center"/>
        <w:rPr>
          <w:b/>
          <w:bCs/>
        </w:rPr>
      </w:pPr>
      <w:r w:rsidRPr="0086197E">
        <w:rPr>
          <w:b/>
          <w:bCs/>
        </w:rPr>
        <w:t>3. Объем дисциплины (модуля) в зачетных единицах с указанием количества академических часов, выделенных на контактную работу обучающихся с преподавателем (по видам занятий) и на самостоятельную работу обучающихся</w:t>
      </w:r>
    </w:p>
    <w:p w:rsidR="0060261E" w:rsidRPr="0086197E" w:rsidRDefault="0060261E" w:rsidP="0060261E">
      <w:pPr>
        <w:pStyle w:val="Default"/>
        <w:widowControl w:val="0"/>
        <w:ind w:firstLine="708"/>
      </w:pPr>
    </w:p>
    <w:p w:rsidR="0060261E" w:rsidRPr="0086197E" w:rsidRDefault="0060261E" w:rsidP="0060261E">
      <w:pPr>
        <w:ind w:firstLine="720"/>
        <w:jc w:val="both"/>
      </w:pPr>
      <w:r w:rsidRPr="0086197E">
        <w:t>Общая трудоемкость (объем) дисциплины составляет 3 зачетные единицы (</w:t>
      </w:r>
      <w:proofErr w:type="spellStart"/>
      <w:r w:rsidRPr="0086197E">
        <w:t>з.е</w:t>
      </w:r>
      <w:proofErr w:type="spellEnd"/>
      <w:r w:rsidRPr="0086197E">
        <w:t>.), 108 часов.</w:t>
      </w:r>
    </w:p>
    <w:p w:rsidR="0060261E" w:rsidRPr="0086197E" w:rsidRDefault="0060261E" w:rsidP="0060261E">
      <w:pPr>
        <w:pStyle w:val="Default"/>
        <w:widowControl w:val="0"/>
        <w:ind w:firstLine="708"/>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26"/>
        <w:gridCol w:w="1895"/>
        <w:gridCol w:w="1950"/>
      </w:tblGrid>
      <w:tr w:rsidR="0060261E" w:rsidRPr="0086197E" w:rsidTr="00E52A3A">
        <w:tc>
          <w:tcPr>
            <w:tcW w:w="5726" w:type="dxa"/>
            <w:vMerge w:val="restart"/>
          </w:tcPr>
          <w:p w:rsidR="0060261E" w:rsidRPr="0086197E" w:rsidRDefault="0060261E" w:rsidP="00E52A3A">
            <w:pPr>
              <w:pStyle w:val="Default"/>
              <w:widowControl w:val="0"/>
              <w:jc w:val="center"/>
              <w:rPr>
                <w:color w:val="auto"/>
              </w:rPr>
            </w:pPr>
            <w:r w:rsidRPr="0086197E">
              <w:rPr>
                <w:b/>
                <w:bCs/>
                <w:color w:val="auto"/>
              </w:rPr>
              <w:t>Вид учебной работы</w:t>
            </w:r>
          </w:p>
        </w:tc>
        <w:tc>
          <w:tcPr>
            <w:tcW w:w="3845" w:type="dxa"/>
            <w:gridSpan w:val="2"/>
          </w:tcPr>
          <w:p w:rsidR="0060261E" w:rsidRPr="0086197E" w:rsidRDefault="0060261E" w:rsidP="00E52A3A">
            <w:pPr>
              <w:pStyle w:val="Default"/>
              <w:widowControl w:val="0"/>
              <w:jc w:val="center"/>
              <w:rPr>
                <w:b/>
                <w:bCs/>
                <w:color w:val="auto"/>
              </w:rPr>
            </w:pPr>
            <w:r w:rsidRPr="0086197E">
              <w:rPr>
                <w:b/>
                <w:bCs/>
                <w:color w:val="auto"/>
              </w:rPr>
              <w:t>Всего часов по формам обучения</w:t>
            </w:r>
          </w:p>
        </w:tc>
      </w:tr>
      <w:tr w:rsidR="0060261E" w:rsidRPr="0086197E" w:rsidTr="00E52A3A">
        <w:tc>
          <w:tcPr>
            <w:tcW w:w="5726" w:type="dxa"/>
            <w:vMerge/>
          </w:tcPr>
          <w:p w:rsidR="0060261E" w:rsidRPr="0086197E" w:rsidRDefault="0060261E" w:rsidP="00E52A3A">
            <w:pPr>
              <w:pStyle w:val="Default"/>
              <w:widowControl w:val="0"/>
              <w:rPr>
                <w:b/>
                <w:bCs/>
                <w:color w:val="auto"/>
              </w:rPr>
            </w:pPr>
          </w:p>
        </w:tc>
        <w:tc>
          <w:tcPr>
            <w:tcW w:w="1895" w:type="dxa"/>
          </w:tcPr>
          <w:p w:rsidR="0060261E" w:rsidRPr="0086197E" w:rsidRDefault="0060261E" w:rsidP="00E52A3A">
            <w:pPr>
              <w:pStyle w:val="Default"/>
              <w:widowControl w:val="0"/>
              <w:rPr>
                <w:b/>
                <w:bCs/>
                <w:color w:val="auto"/>
              </w:rPr>
            </w:pPr>
            <w:r w:rsidRPr="0086197E">
              <w:rPr>
                <w:b/>
                <w:bCs/>
                <w:color w:val="auto"/>
              </w:rPr>
              <w:t>очная</w:t>
            </w:r>
          </w:p>
        </w:tc>
        <w:tc>
          <w:tcPr>
            <w:tcW w:w="1950" w:type="dxa"/>
          </w:tcPr>
          <w:p w:rsidR="0060261E" w:rsidRPr="0086197E" w:rsidRDefault="0060261E" w:rsidP="00E52A3A">
            <w:pPr>
              <w:pStyle w:val="Default"/>
              <w:widowControl w:val="0"/>
              <w:rPr>
                <w:b/>
                <w:bCs/>
                <w:color w:val="auto"/>
              </w:rPr>
            </w:pPr>
            <w:r w:rsidRPr="0086197E">
              <w:rPr>
                <w:b/>
                <w:bCs/>
                <w:color w:val="auto"/>
              </w:rPr>
              <w:t>заочная</w:t>
            </w:r>
          </w:p>
        </w:tc>
      </w:tr>
      <w:tr w:rsidR="0060261E" w:rsidRPr="0086197E" w:rsidTr="00E52A3A">
        <w:tc>
          <w:tcPr>
            <w:tcW w:w="5726" w:type="dxa"/>
          </w:tcPr>
          <w:p w:rsidR="0060261E" w:rsidRPr="0086197E" w:rsidRDefault="0060261E" w:rsidP="00E52A3A">
            <w:pPr>
              <w:pStyle w:val="Default"/>
              <w:widowControl w:val="0"/>
              <w:rPr>
                <w:color w:val="auto"/>
              </w:rPr>
            </w:pPr>
            <w:r w:rsidRPr="0086197E">
              <w:rPr>
                <w:color w:val="auto"/>
              </w:rPr>
              <w:t>Общая трудоемкость дисциплины, в том числе:</w:t>
            </w:r>
          </w:p>
        </w:tc>
        <w:tc>
          <w:tcPr>
            <w:tcW w:w="1895" w:type="dxa"/>
          </w:tcPr>
          <w:p w:rsidR="0060261E" w:rsidRPr="0086197E" w:rsidRDefault="0060261E" w:rsidP="00E52A3A">
            <w:pPr>
              <w:pStyle w:val="Default"/>
              <w:widowControl w:val="0"/>
              <w:jc w:val="center"/>
              <w:rPr>
                <w:color w:val="auto"/>
                <w:highlight w:val="green"/>
              </w:rPr>
            </w:pPr>
            <w:r w:rsidRPr="0086197E">
              <w:rPr>
                <w:color w:val="auto"/>
              </w:rPr>
              <w:t>108</w:t>
            </w:r>
          </w:p>
        </w:tc>
        <w:tc>
          <w:tcPr>
            <w:tcW w:w="1950" w:type="dxa"/>
          </w:tcPr>
          <w:p w:rsidR="0060261E" w:rsidRPr="0086197E" w:rsidRDefault="0060261E" w:rsidP="00E52A3A">
            <w:pPr>
              <w:pStyle w:val="Default"/>
              <w:widowControl w:val="0"/>
              <w:jc w:val="center"/>
              <w:rPr>
                <w:color w:val="auto"/>
              </w:rPr>
            </w:pPr>
            <w:r w:rsidRPr="0086197E">
              <w:rPr>
                <w:color w:val="auto"/>
              </w:rPr>
              <w:t>108</w:t>
            </w:r>
          </w:p>
        </w:tc>
      </w:tr>
      <w:tr w:rsidR="0060261E" w:rsidRPr="0086197E" w:rsidTr="00E52A3A">
        <w:tc>
          <w:tcPr>
            <w:tcW w:w="5726" w:type="dxa"/>
          </w:tcPr>
          <w:p w:rsidR="0060261E" w:rsidRPr="0086197E" w:rsidRDefault="0060261E" w:rsidP="00E52A3A">
            <w:pPr>
              <w:pStyle w:val="Default"/>
              <w:widowControl w:val="0"/>
              <w:rPr>
                <w:color w:val="auto"/>
              </w:rPr>
            </w:pPr>
            <w:r w:rsidRPr="0086197E">
              <w:rPr>
                <w:color w:val="auto"/>
              </w:rPr>
              <w:t xml:space="preserve">Контактная работа </w:t>
            </w:r>
            <w:proofErr w:type="gramStart"/>
            <w:r w:rsidRPr="0086197E">
              <w:rPr>
                <w:color w:val="auto"/>
              </w:rPr>
              <w:t>обучающихся</w:t>
            </w:r>
            <w:proofErr w:type="gramEnd"/>
            <w:r w:rsidRPr="0086197E">
              <w:rPr>
                <w:color w:val="auto"/>
              </w:rPr>
              <w:t xml:space="preserve"> с преподавателем (всего), в том числе:</w:t>
            </w:r>
          </w:p>
        </w:tc>
        <w:tc>
          <w:tcPr>
            <w:tcW w:w="1895" w:type="dxa"/>
          </w:tcPr>
          <w:p w:rsidR="0060261E" w:rsidRPr="0086197E" w:rsidRDefault="0060261E" w:rsidP="00E52A3A">
            <w:pPr>
              <w:pStyle w:val="Default"/>
              <w:widowControl w:val="0"/>
              <w:jc w:val="center"/>
              <w:rPr>
                <w:color w:val="auto"/>
                <w:highlight w:val="green"/>
              </w:rPr>
            </w:pPr>
            <w:r w:rsidRPr="0086197E">
              <w:rPr>
                <w:color w:val="auto"/>
              </w:rPr>
              <w:t>56</w:t>
            </w:r>
          </w:p>
        </w:tc>
        <w:tc>
          <w:tcPr>
            <w:tcW w:w="1950" w:type="dxa"/>
          </w:tcPr>
          <w:p w:rsidR="0060261E" w:rsidRPr="0086197E" w:rsidRDefault="0060261E" w:rsidP="00E52A3A">
            <w:pPr>
              <w:pStyle w:val="Default"/>
              <w:widowControl w:val="0"/>
              <w:jc w:val="center"/>
              <w:rPr>
                <w:color w:val="auto"/>
              </w:rPr>
            </w:pPr>
            <w:r w:rsidRPr="0086197E">
              <w:rPr>
                <w:color w:val="auto"/>
              </w:rPr>
              <w:t>12</w:t>
            </w:r>
          </w:p>
        </w:tc>
      </w:tr>
      <w:tr w:rsidR="0060261E" w:rsidRPr="0086197E" w:rsidTr="00E52A3A">
        <w:tc>
          <w:tcPr>
            <w:tcW w:w="5726" w:type="dxa"/>
          </w:tcPr>
          <w:p w:rsidR="0060261E" w:rsidRPr="0086197E" w:rsidRDefault="0060261E" w:rsidP="00E52A3A">
            <w:pPr>
              <w:pStyle w:val="Default"/>
              <w:widowControl w:val="0"/>
              <w:ind w:left="1416"/>
              <w:rPr>
                <w:color w:val="auto"/>
              </w:rPr>
            </w:pPr>
            <w:r w:rsidRPr="0086197E">
              <w:rPr>
                <w:color w:val="auto"/>
              </w:rPr>
              <w:t xml:space="preserve">Лекции </w:t>
            </w:r>
          </w:p>
        </w:tc>
        <w:tc>
          <w:tcPr>
            <w:tcW w:w="1895" w:type="dxa"/>
          </w:tcPr>
          <w:p w:rsidR="0060261E" w:rsidRPr="0086197E" w:rsidRDefault="0060261E" w:rsidP="00E52A3A">
            <w:pPr>
              <w:pStyle w:val="Default"/>
              <w:widowControl w:val="0"/>
              <w:jc w:val="center"/>
              <w:rPr>
                <w:color w:val="auto"/>
                <w:highlight w:val="green"/>
              </w:rPr>
            </w:pPr>
            <w:r w:rsidRPr="0086197E">
              <w:rPr>
                <w:color w:val="auto"/>
              </w:rPr>
              <w:t>34</w:t>
            </w:r>
          </w:p>
        </w:tc>
        <w:tc>
          <w:tcPr>
            <w:tcW w:w="1950" w:type="dxa"/>
          </w:tcPr>
          <w:p w:rsidR="0060261E" w:rsidRPr="0086197E" w:rsidRDefault="0060261E" w:rsidP="00E52A3A">
            <w:pPr>
              <w:pStyle w:val="Default"/>
              <w:widowControl w:val="0"/>
              <w:jc w:val="center"/>
              <w:rPr>
                <w:color w:val="auto"/>
              </w:rPr>
            </w:pPr>
            <w:r w:rsidRPr="0086197E">
              <w:rPr>
                <w:color w:val="auto"/>
              </w:rPr>
              <w:t>6</w:t>
            </w:r>
          </w:p>
        </w:tc>
      </w:tr>
      <w:tr w:rsidR="0060261E" w:rsidRPr="0086197E" w:rsidTr="00E52A3A">
        <w:tc>
          <w:tcPr>
            <w:tcW w:w="5726" w:type="dxa"/>
          </w:tcPr>
          <w:p w:rsidR="0060261E" w:rsidRPr="0086197E" w:rsidRDefault="0060261E" w:rsidP="00E52A3A">
            <w:pPr>
              <w:pStyle w:val="Default"/>
              <w:widowControl w:val="0"/>
              <w:ind w:left="1416"/>
              <w:rPr>
                <w:color w:val="auto"/>
              </w:rPr>
            </w:pPr>
            <w:r w:rsidRPr="0086197E">
              <w:rPr>
                <w:color w:val="auto"/>
              </w:rPr>
              <w:t xml:space="preserve">Лабораторные работы </w:t>
            </w:r>
          </w:p>
        </w:tc>
        <w:tc>
          <w:tcPr>
            <w:tcW w:w="1895" w:type="dxa"/>
          </w:tcPr>
          <w:p w:rsidR="0060261E" w:rsidRPr="0086197E" w:rsidRDefault="0060261E" w:rsidP="00E52A3A">
            <w:pPr>
              <w:pStyle w:val="Default"/>
              <w:widowControl w:val="0"/>
              <w:jc w:val="center"/>
              <w:rPr>
                <w:color w:val="auto"/>
                <w:highlight w:val="green"/>
              </w:rPr>
            </w:pPr>
            <w:r w:rsidRPr="0086197E">
              <w:rPr>
                <w:color w:val="auto"/>
              </w:rPr>
              <w:t>-</w:t>
            </w:r>
          </w:p>
        </w:tc>
        <w:tc>
          <w:tcPr>
            <w:tcW w:w="1950" w:type="dxa"/>
          </w:tcPr>
          <w:p w:rsidR="0060261E" w:rsidRPr="0086197E" w:rsidRDefault="0060261E" w:rsidP="00E52A3A">
            <w:pPr>
              <w:pStyle w:val="Default"/>
              <w:widowControl w:val="0"/>
              <w:jc w:val="center"/>
              <w:rPr>
                <w:color w:val="auto"/>
              </w:rPr>
            </w:pPr>
            <w:r w:rsidRPr="0086197E">
              <w:rPr>
                <w:color w:val="auto"/>
              </w:rPr>
              <w:t>-</w:t>
            </w:r>
          </w:p>
        </w:tc>
      </w:tr>
      <w:tr w:rsidR="0060261E" w:rsidRPr="0086197E" w:rsidTr="00E52A3A">
        <w:tc>
          <w:tcPr>
            <w:tcW w:w="5726" w:type="dxa"/>
          </w:tcPr>
          <w:p w:rsidR="0060261E" w:rsidRPr="0086197E" w:rsidRDefault="0060261E" w:rsidP="00E52A3A">
            <w:pPr>
              <w:pStyle w:val="Default"/>
              <w:widowControl w:val="0"/>
              <w:ind w:left="1416"/>
              <w:rPr>
                <w:color w:val="auto"/>
              </w:rPr>
            </w:pPr>
            <w:r w:rsidRPr="0086197E">
              <w:rPr>
                <w:color w:val="auto"/>
              </w:rPr>
              <w:lastRenderedPageBreak/>
              <w:t>Практические занятия</w:t>
            </w:r>
          </w:p>
        </w:tc>
        <w:tc>
          <w:tcPr>
            <w:tcW w:w="1895" w:type="dxa"/>
          </w:tcPr>
          <w:p w:rsidR="0060261E" w:rsidRPr="0086197E" w:rsidRDefault="0060261E" w:rsidP="00E52A3A">
            <w:pPr>
              <w:pStyle w:val="Default"/>
              <w:widowControl w:val="0"/>
              <w:jc w:val="center"/>
              <w:rPr>
                <w:color w:val="auto"/>
                <w:highlight w:val="green"/>
              </w:rPr>
            </w:pPr>
            <w:r w:rsidRPr="0086197E">
              <w:rPr>
                <w:color w:val="auto"/>
              </w:rPr>
              <w:t>22</w:t>
            </w:r>
          </w:p>
        </w:tc>
        <w:tc>
          <w:tcPr>
            <w:tcW w:w="1950" w:type="dxa"/>
          </w:tcPr>
          <w:p w:rsidR="0060261E" w:rsidRPr="0086197E" w:rsidRDefault="0060261E" w:rsidP="00E52A3A">
            <w:pPr>
              <w:pStyle w:val="Default"/>
              <w:widowControl w:val="0"/>
              <w:jc w:val="center"/>
              <w:rPr>
                <w:color w:val="auto"/>
              </w:rPr>
            </w:pPr>
            <w:r w:rsidRPr="0086197E">
              <w:rPr>
                <w:color w:val="auto"/>
              </w:rPr>
              <w:t>6</w:t>
            </w:r>
          </w:p>
        </w:tc>
      </w:tr>
      <w:tr w:rsidR="0060261E" w:rsidRPr="0086197E" w:rsidTr="00E52A3A">
        <w:tc>
          <w:tcPr>
            <w:tcW w:w="5726" w:type="dxa"/>
          </w:tcPr>
          <w:p w:rsidR="0060261E" w:rsidRPr="0086197E" w:rsidRDefault="0060261E" w:rsidP="00E52A3A">
            <w:pPr>
              <w:pStyle w:val="Default"/>
              <w:widowControl w:val="0"/>
              <w:rPr>
                <w:color w:val="auto"/>
              </w:rPr>
            </w:pPr>
            <w:r w:rsidRPr="0086197E">
              <w:rPr>
                <w:color w:val="auto"/>
              </w:rPr>
              <w:t xml:space="preserve">Самостоятельная работа </w:t>
            </w:r>
            <w:proofErr w:type="gramStart"/>
            <w:r w:rsidRPr="0086197E">
              <w:rPr>
                <w:color w:val="auto"/>
              </w:rPr>
              <w:t>обучающихся</w:t>
            </w:r>
            <w:proofErr w:type="gramEnd"/>
            <w:r w:rsidRPr="0086197E">
              <w:rPr>
                <w:color w:val="auto"/>
              </w:rPr>
              <w:t xml:space="preserve"> (всего), в том числе:</w:t>
            </w:r>
          </w:p>
        </w:tc>
        <w:tc>
          <w:tcPr>
            <w:tcW w:w="1895" w:type="dxa"/>
          </w:tcPr>
          <w:p w:rsidR="0060261E" w:rsidRPr="0086197E" w:rsidRDefault="0060261E" w:rsidP="00E52A3A">
            <w:pPr>
              <w:pStyle w:val="Default"/>
              <w:widowControl w:val="0"/>
              <w:jc w:val="center"/>
              <w:rPr>
                <w:color w:val="auto"/>
                <w:highlight w:val="green"/>
              </w:rPr>
            </w:pPr>
            <w:r w:rsidRPr="0086197E">
              <w:rPr>
                <w:color w:val="auto"/>
              </w:rPr>
              <w:t>52</w:t>
            </w:r>
          </w:p>
        </w:tc>
        <w:tc>
          <w:tcPr>
            <w:tcW w:w="1950" w:type="dxa"/>
          </w:tcPr>
          <w:p w:rsidR="0060261E" w:rsidRPr="0086197E" w:rsidRDefault="0060261E" w:rsidP="00E52A3A">
            <w:pPr>
              <w:pStyle w:val="Default"/>
              <w:widowControl w:val="0"/>
              <w:jc w:val="center"/>
              <w:rPr>
                <w:color w:val="auto"/>
              </w:rPr>
            </w:pPr>
            <w:r w:rsidRPr="0086197E">
              <w:rPr>
                <w:color w:val="auto"/>
              </w:rPr>
              <w:t>96</w:t>
            </w:r>
          </w:p>
        </w:tc>
      </w:tr>
      <w:tr w:rsidR="0060261E" w:rsidRPr="0086197E" w:rsidTr="00E52A3A">
        <w:tc>
          <w:tcPr>
            <w:tcW w:w="5726" w:type="dxa"/>
          </w:tcPr>
          <w:p w:rsidR="0060261E" w:rsidRPr="0086197E" w:rsidRDefault="0060261E" w:rsidP="00E52A3A">
            <w:pPr>
              <w:pStyle w:val="Default"/>
              <w:widowControl w:val="0"/>
              <w:rPr>
                <w:color w:val="auto"/>
              </w:rPr>
            </w:pPr>
            <w:r w:rsidRPr="0086197E">
              <w:rPr>
                <w:color w:val="auto"/>
              </w:rPr>
              <w:t xml:space="preserve">Курсовое проектирование </w:t>
            </w:r>
          </w:p>
        </w:tc>
        <w:tc>
          <w:tcPr>
            <w:tcW w:w="1895" w:type="dxa"/>
          </w:tcPr>
          <w:p w:rsidR="0060261E" w:rsidRPr="0086197E" w:rsidRDefault="0060261E" w:rsidP="00E52A3A">
            <w:pPr>
              <w:pStyle w:val="Default"/>
              <w:widowControl w:val="0"/>
              <w:jc w:val="center"/>
              <w:rPr>
                <w:color w:val="auto"/>
                <w:highlight w:val="green"/>
              </w:rPr>
            </w:pPr>
            <w:r w:rsidRPr="0086197E">
              <w:rPr>
                <w:color w:val="auto"/>
              </w:rPr>
              <w:t>-</w:t>
            </w:r>
          </w:p>
        </w:tc>
        <w:tc>
          <w:tcPr>
            <w:tcW w:w="1950" w:type="dxa"/>
          </w:tcPr>
          <w:p w:rsidR="0060261E" w:rsidRPr="0086197E" w:rsidRDefault="0060261E" w:rsidP="00E52A3A">
            <w:pPr>
              <w:pStyle w:val="Default"/>
              <w:widowControl w:val="0"/>
              <w:jc w:val="center"/>
              <w:rPr>
                <w:color w:val="auto"/>
              </w:rPr>
            </w:pPr>
            <w:r w:rsidRPr="0086197E">
              <w:rPr>
                <w:color w:val="auto"/>
              </w:rPr>
              <w:t>-</w:t>
            </w:r>
          </w:p>
        </w:tc>
      </w:tr>
      <w:tr w:rsidR="0060261E" w:rsidRPr="0086197E" w:rsidTr="00E52A3A">
        <w:tc>
          <w:tcPr>
            <w:tcW w:w="5726" w:type="dxa"/>
          </w:tcPr>
          <w:p w:rsidR="0060261E" w:rsidRPr="0086197E" w:rsidRDefault="0060261E" w:rsidP="00E52A3A">
            <w:pPr>
              <w:pStyle w:val="Default"/>
              <w:widowControl w:val="0"/>
              <w:rPr>
                <w:color w:val="auto"/>
              </w:rPr>
            </w:pPr>
            <w:r w:rsidRPr="0086197E">
              <w:rPr>
                <w:color w:val="auto"/>
              </w:rPr>
              <w:t xml:space="preserve">Групповая, индивидуальная консультация и иные виды учебной деятельности, предусматривающие групповую или индивидуальную работу </w:t>
            </w:r>
            <w:proofErr w:type="gramStart"/>
            <w:r w:rsidRPr="0086197E">
              <w:rPr>
                <w:color w:val="auto"/>
              </w:rPr>
              <w:t>обучающихся</w:t>
            </w:r>
            <w:proofErr w:type="gramEnd"/>
            <w:r w:rsidRPr="0086197E">
              <w:rPr>
                <w:color w:val="auto"/>
              </w:rPr>
              <w:t xml:space="preserve"> с преподавателем </w:t>
            </w:r>
          </w:p>
        </w:tc>
        <w:tc>
          <w:tcPr>
            <w:tcW w:w="1895" w:type="dxa"/>
          </w:tcPr>
          <w:p w:rsidR="0060261E" w:rsidRPr="0086197E" w:rsidRDefault="0060261E" w:rsidP="00E52A3A">
            <w:pPr>
              <w:pStyle w:val="Default"/>
              <w:widowControl w:val="0"/>
              <w:jc w:val="center"/>
              <w:rPr>
                <w:color w:val="auto"/>
              </w:rPr>
            </w:pPr>
            <w:r w:rsidRPr="0086197E">
              <w:rPr>
                <w:color w:val="auto"/>
              </w:rPr>
              <w:t>7</w:t>
            </w:r>
          </w:p>
        </w:tc>
        <w:tc>
          <w:tcPr>
            <w:tcW w:w="1950" w:type="dxa"/>
          </w:tcPr>
          <w:p w:rsidR="0060261E" w:rsidRPr="0086197E" w:rsidRDefault="0060261E" w:rsidP="00E52A3A">
            <w:pPr>
              <w:pStyle w:val="Default"/>
              <w:widowControl w:val="0"/>
              <w:jc w:val="center"/>
              <w:rPr>
                <w:color w:val="auto"/>
              </w:rPr>
            </w:pPr>
            <w:r w:rsidRPr="0086197E">
              <w:rPr>
                <w:color w:val="auto"/>
              </w:rPr>
              <w:t>10</w:t>
            </w:r>
          </w:p>
        </w:tc>
      </w:tr>
      <w:tr w:rsidR="0060261E" w:rsidRPr="0086197E" w:rsidTr="00E52A3A">
        <w:tc>
          <w:tcPr>
            <w:tcW w:w="5726" w:type="dxa"/>
          </w:tcPr>
          <w:p w:rsidR="0060261E" w:rsidRPr="0086197E" w:rsidRDefault="0060261E" w:rsidP="00E52A3A">
            <w:pPr>
              <w:pStyle w:val="Default"/>
              <w:widowControl w:val="0"/>
              <w:rPr>
                <w:color w:val="auto"/>
              </w:rPr>
            </w:pPr>
            <w:r w:rsidRPr="0086197E">
              <w:rPr>
                <w:color w:val="auto"/>
              </w:rPr>
              <w:t xml:space="preserve">Самостоятельные занятия </w:t>
            </w:r>
          </w:p>
        </w:tc>
        <w:tc>
          <w:tcPr>
            <w:tcW w:w="1895" w:type="dxa"/>
          </w:tcPr>
          <w:p w:rsidR="0060261E" w:rsidRPr="0086197E" w:rsidRDefault="0060261E" w:rsidP="00E52A3A">
            <w:pPr>
              <w:pStyle w:val="Default"/>
              <w:widowControl w:val="0"/>
              <w:jc w:val="center"/>
              <w:rPr>
                <w:color w:val="auto"/>
              </w:rPr>
            </w:pPr>
            <w:r w:rsidRPr="0086197E">
              <w:rPr>
                <w:color w:val="auto"/>
              </w:rPr>
              <w:t>9</w:t>
            </w:r>
          </w:p>
        </w:tc>
        <w:tc>
          <w:tcPr>
            <w:tcW w:w="1950" w:type="dxa"/>
          </w:tcPr>
          <w:p w:rsidR="0060261E" w:rsidRPr="0086197E" w:rsidRDefault="0060261E" w:rsidP="00E52A3A">
            <w:pPr>
              <w:pStyle w:val="Default"/>
              <w:widowControl w:val="0"/>
              <w:jc w:val="center"/>
              <w:rPr>
                <w:color w:val="auto"/>
              </w:rPr>
            </w:pPr>
            <w:r w:rsidRPr="0086197E">
              <w:rPr>
                <w:color w:val="auto"/>
              </w:rPr>
              <w:t>59</w:t>
            </w:r>
          </w:p>
        </w:tc>
      </w:tr>
      <w:tr w:rsidR="0060261E" w:rsidRPr="0086197E" w:rsidTr="00E52A3A">
        <w:tc>
          <w:tcPr>
            <w:tcW w:w="5726" w:type="dxa"/>
          </w:tcPr>
          <w:p w:rsidR="0060261E" w:rsidRPr="0086197E" w:rsidRDefault="0060261E" w:rsidP="00E52A3A">
            <w:pPr>
              <w:pStyle w:val="Default"/>
              <w:widowControl w:val="0"/>
              <w:rPr>
                <w:color w:val="auto"/>
              </w:rPr>
            </w:pPr>
            <w:r w:rsidRPr="0086197E">
              <w:rPr>
                <w:color w:val="auto"/>
              </w:rPr>
              <w:t xml:space="preserve">Вид промежуточной аттестации </w:t>
            </w:r>
            <w:proofErr w:type="gramStart"/>
            <w:r w:rsidRPr="0086197E">
              <w:rPr>
                <w:color w:val="auto"/>
              </w:rPr>
              <w:t>обучающихся</w:t>
            </w:r>
            <w:proofErr w:type="gramEnd"/>
            <w:r w:rsidRPr="0086197E">
              <w:rPr>
                <w:color w:val="auto"/>
              </w:rPr>
              <w:t xml:space="preserve"> - Экзамен</w:t>
            </w:r>
          </w:p>
        </w:tc>
        <w:tc>
          <w:tcPr>
            <w:tcW w:w="1895" w:type="dxa"/>
          </w:tcPr>
          <w:p w:rsidR="0060261E" w:rsidRPr="0086197E" w:rsidRDefault="0060261E" w:rsidP="00E52A3A">
            <w:pPr>
              <w:pStyle w:val="Default"/>
              <w:widowControl w:val="0"/>
              <w:jc w:val="center"/>
              <w:rPr>
                <w:color w:val="auto"/>
                <w:highlight w:val="green"/>
              </w:rPr>
            </w:pPr>
            <w:r w:rsidRPr="0086197E">
              <w:rPr>
                <w:color w:val="auto"/>
              </w:rPr>
              <w:t>36</w:t>
            </w:r>
          </w:p>
        </w:tc>
        <w:tc>
          <w:tcPr>
            <w:tcW w:w="1950" w:type="dxa"/>
          </w:tcPr>
          <w:p w:rsidR="0060261E" w:rsidRPr="0086197E" w:rsidRDefault="0060261E" w:rsidP="00E52A3A">
            <w:pPr>
              <w:pStyle w:val="Default"/>
              <w:widowControl w:val="0"/>
              <w:jc w:val="center"/>
              <w:rPr>
                <w:color w:val="auto"/>
              </w:rPr>
            </w:pPr>
            <w:r w:rsidRPr="0086197E">
              <w:rPr>
                <w:color w:val="auto"/>
              </w:rPr>
              <w:t>27</w:t>
            </w:r>
          </w:p>
        </w:tc>
      </w:tr>
    </w:tbl>
    <w:p w:rsidR="0060261E" w:rsidRPr="0086197E" w:rsidRDefault="0060261E" w:rsidP="0060261E">
      <w:pPr>
        <w:pStyle w:val="a"/>
        <w:numPr>
          <w:ilvl w:val="0"/>
          <w:numId w:val="0"/>
        </w:numPr>
        <w:spacing w:line="240" w:lineRule="auto"/>
        <w:ind w:firstLine="539"/>
        <w:rPr>
          <w:b/>
        </w:rPr>
      </w:pPr>
    </w:p>
    <w:p w:rsidR="0060261E" w:rsidRPr="0086197E" w:rsidRDefault="0060261E" w:rsidP="0060261E">
      <w:pPr>
        <w:pStyle w:val="Default"/>
        <w:widowControl w:val="0"/>
        <w:ind w:firstLine="708"/>
        <w:rPr>
          <w:b/>
          <w:bCs/>
        </w:rPr>
      </w:pPr>
    </w:p>
    <w:p w:rsidR="0060261E" w:rsidRPr="0086197E" w:rsidRDefault="0060261E" w:rsidP="0060261E">
      <w:pPr>
        <w:pStyle w:val="Default"/>
        <w:widowControl w:val="0"/>
        <w:ind w:firstLine="708"/>
        <w:rPr>
          <w:b/>
          <w:bCs/>
        </w:rPr>
      </w:pPr>
    </w:p>
    <w:p w:rsidR="0060261E" w:rsidRPr="0086197E" w:rsidRDefault="0060261E" w:rsidP="0060261E">
      <w:pPr>
        <w:pStyle w:val="Default"/>
        <w:widowControl w:val="0"/>
        <w:jc w:val="center"/>
        <w:rPr>
          <w:b/>
          <w:bCs/>
        </w:rPr>
      </w:pPr>
      <w:r w:rsidRPr="0086197E">
        <w:rPr>
          <w:b/>
          <w:bCs/>
        </w:rPr>
        <w:t>4. Содержание дисциплины (модуля), структурированное по темам (разделам) с указанием отведенного на них количества академических часов и видов учебных занятий.</w:t>
      </w:r>
    </w:p>
    <w:p w:rsidR="0060261E" w:rsidRPr="0086197E" w:rsidRDefault="0060261E" w:rsidP="0060261E">
      <w:pPr>
        <w:pStyle w:val="Default"/>
        <w:widowControl w:val="0"/>
        <w:jc w:val="center"/>
        <w:rPr>
          <w:b/>
          <w:bCs/>
        </w:rPr>
      </w:pPr>
    </w:p>
    <w:p w:rsidR="0060261E" w:rsidRPr="0086197E" w:rsidRDefault="0060261E" w:rsidP="0060261E">
      <w:pPr>
        <w:pStyle w:val="Style60"/>
        <w:widowControl/>
        <w:spacing w:line="240" w:lineRule="auto"/>
        <w:ind w:firstLine="709"/>
        <w:rPr>
          <w:b/>
          <w:bCs/>
          <w:i/>
          <w:iCs/>
        </w:rPr>
      </w:pPr>
      <w:r w:rsidRPr="0086197E">
        <w:rPr>
          <w:rStyle w:val="FontStyle141"/>
          <w:sz w:val="24"/>
          <w:szCs w:val="24"/>
        </w:rPr>
        <w:t>4.1. Содержание дисциплины, структурированное по разделам (темам)</w:t>
      </w:r>
    </w:p>
    <w:tbl>
      <w:tblPr>
        <w:tblW w:w="9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78"/>
        <w:gridCol w:w="6388"/>
      </w:tblGrid>
      <w:tr w:rsidR="0060261E" w:rsidRPr="0086197E" w:rsidTr="00E52A3A">
        <w:trPr>
          <w:trHeight w:val="276"/>
        </w:trPr>
        <w:tc>
          <w:tcPr>
            <w:tcW w:w="3078" w:type="dxa"/>
            <w:vMerge w:val="restart"/>
          </w:tcPr>
          <w:p w:rsidR="0060261E" w:rsidRPr="0086197E" w:rsidRDefault="0060261E" w:rsidP="00E52A3A">
            <w:pPr>
              <w:pStyle w:val="Default"/>
              <w:widowControl w:val="0"/>
              <w:jc w:val="center"/>
              <w:rPr>
                <w:b/>
              </w:rPr>
            </w:pPr>
            <w:r w:rsidRPr="0086197E">
              <w:rPr>
                <w:b/>
              </w:rPr>
              <w:t>Раздел дисциплины</w:t>
            </w:r>
          </w:p>
          <w:p w:rsidR="0060261E" w:rsidRPr="0086197E" w:rsidRDefault="0060261E" w:rsidP="00E52A3A">
            <w:pPr>
              <w:pStyle w:val="Default"/>
              <w:widowControl w:val="0"/>
              <w:rPr>
                <w:b/>
              </w:rPr>
            </w:pPr>
            <w:r w:rsidRPr="0086197E">
              <w:rPr>
                <w:b/>
              </w:rPr>
              <w:t>(модуля)</w:t>
            </w:r>
          </w:p>
        </w:tc>
        <w:tc>
          <w:tcPr>
            <w:tcW w:w="6388" w:type="dxa"/>
            <w:vMerge w:val="restart"/>
          </w:tcPr>
          <w:p w:rsidR="0060261E" w:rsidRPr="0086197E" w:rsidRDefault="0060261E" w:rsidP="00E52A3A">
            <w:pPr>
              <w:pStyle w:val="Default"/>
              <w:widowControl w:val="0"/>
              <w:jc w:val="center"/>
              <w:rPr>
                <w:b/>
              </w:rPr>
            </w:pPr>
            <w:r w:rsidRPr="0086197E">
              <w:rPr>
                <w:b/>
                <w:bCs/>
              </w:rPr>
              <w:t>Содержание</w:t>
            </w:r>
          </w:p>
        </w:tc>
      </w:tr>
      <w:tr w:rsidR="0060261E" w:rsidRPr="0086197E" w:rsidTr="00E52A3A">
        <w:trPr>
          <w:trHeight w:val="276"/>
        </w:trPr>
        <w:tc>
          <w:tcPr>
            <w:tcW w:w="3078" w:type="dxa"/>
            <w:vMerge/>
          </w:tcPr>
          <w:p w:rsidR="0060261E" w:rsidRPr="0086197E" w:rsidRDefault="0060261E" w:rsidP="00E52A3A">
            <w:pPr>
              <w:pStyle w:val="Default"/>
              <w:widowControl w:val="0"/>
              <w:rPr>
                <w:b/>
              </w:rPr>
            </w:pPr>
          </w:p>
        </w:tc>
        <w:tc>
          <w:tcPr>
            <w:tcW w:w="6388" w:type="dxa"/>
            <w:vMerge/>
          </w:tcPr>
          <w:p w:rsidR="0060261E" w:rsidRPr="0086197E" w:rsidRDefault="0060261E" w:rsidP="00E52A3A">
            <w:pPr>
              <w:pStyle w:val="Default"/>
              <w:widowControl w:val="0"/>
              <w:rPr>
                <w:b/>
              </w:rPr>
            </w:pPr>
          </w:p>
        </w:tc>
      </w:tr>
      <w:tr w:rsidR="0060261E" w:rsidRPr="0086197E" w:rsidTr="00E52A3A">
        <w:tc>
          <w:tcPr>
            <w:tcW w:w="3078" w:type="dxa"/>
          </w:tcPr>
          <w:p w:rsidR="0060261E" w:rsidRPr="0086197E" w:rsidRDefault="0060261E" w:rsidP="00E52A3A">
            <w:pPr>
              <w:autoSpaceDE w:val="0"/>
              <w:autoSpaceDN w:val="0"/>
              <w:adjustRightInd w:val="0"/>
            </w:pPr>
            <w:r w:rsidRPr="0086197E">
              <w:rPr>
                <w:bCs/>
              </w:rPr>
              <w:t>1. Базовые понятия об электроэнергетических системах и электрических сетях.</w:t>
            </w:r>
          </w:p>
        </w:tc>
        <w:tc>
          <w:tcPr>
            <w:tcW w:w="6388" w:type="dxa"/>
          </w:tcPr>
          <w:p w:rsidR="0060261E" w:rsidRPr="0086197E" w:rsidRDefault="0060261E" w:rsidP="00E52A3A">
            <w:pPr>
              <w:pStyle w:val="Normal1"/>
              <w:spacing w:line="240" w:lineRule="auto"/>
              <w:ind w:firstLine="0"/>
              <w:jc w:val="both"/>
            </w:pPr>
            <w:r w:rsidRPr="0086197E">
              <w:rPr>
                <w:bCs/>
              </w:rPr>
              <w:t xml:space="preserve">Основные понятия об энергетических, электроэнергетических системах и электрических сетях. Классификация электрических сетей, виды конфигураций электрических сетей. Основные элементы линий электропередач. Структурные схемы подстанций. Классификация подстанций по их способу присоединения к электрической сети. Современные элементы конструктивной части линий электропередачи. Составление схемы замещения электрической сети. Изучение устройства специализированной модели ЭЭС на переменном токе. </w:t>
            </w:r>
          </w:p>
        </w:tc>
      </w:tr>
      <w:tr w:rsidR="0060261E" w:rsidRPr="0086197E" w:rsidTr="00E52A3A">
        <w:tc>
          <w:tcPr>
            <w:tcW w:w="3078" w:type="dxa"/>
          </w:tcPr>
          <w:p w:rsidR="0060261E" w:rsidRPr="0086197E" w:rsidRDefault="0060261E" w:rsidP="00E52A3A">
            <w:pPr>
              <w:autoSpaceDE w:val="0"/>
              <w:autoSpaceDN w:val="0"/>
              <w:adjustRightInd w:val="0"/>
              <w:jc w:val="both"/>
            </w:pPr>
            <w:r w:rsidRPr="0086197E">
              <w:t>2. Характеристики и параметры элементов электротехнических комплексов и систем.</w:t>
            </w:r>
          </w:p>
        </w:tc>
        <w:tc>
          <w:tcPr>
            <w:tcW w:w="6388" w:type="dxa"/>
          </w:tcPr>
          <w:p w:rsidR="0060261E" w:rsidRPr="0086197E" w:rsidRDefault="0060261E" w:rsidP="00E52A3A">
            <w:pPr>
              <w:autoSpaceDE w:val="0"/>
              <w:autoSpaceDN w:val="0"/>
              <w:adjustRightInd w:val="0"/>
              <w:jc w:val="both"/>
            </w:pPr>
            <w:r w:rsidRPr="0086197E">
              <w:t xml:space="preserve">Схемы замещения элементов электроэнергетических систем. Метод учета нагрузок при расчетах режимов ЭЭС. Графики электрических нагрузок и определение их параметров. Статистические характеристики нагрузок потребителей. Задание нагрузок при расчетах режимов электрических сетей. Особые режимы ЭЭС. Режимы работы </w:t>
            </w:r>
            <w:proofErr w:type="spellStart"/>
            <w:r w:rsidRPr="0086197E">
              <w:t>нейтралей</w:t>
            </w:r>
            <w:proofErr w:type="spellEnd"/>
            <w:r w:rsidRPr="0086197E">
              <w:t xml:space="preserve"> электрических сетей. Конструктивное выполнение трансформаторов и автотрансформаторов. Определение </w:t>
            </w:r>
            <w:proofErr w:type="gramStart"/>
            <w:r w:rsidRPr="0086197E">
              <w:t>параметров схемы замещения линий электропередачи</w:t>
            </w:r>
            <w:proofErr w:type="gramEnd"/>
            <w:r w:rsidRPr="0086197E">
              <w:t xml:space="preserve">. Определение параметров схемы замещения трансформаторов и автотрансформаторов. Построение графиков </w:t>
            </w:r>
            <w:proofErr w:type="spellStart"/>
            <w:r w:rsidRPr="0086197E">
              <w:t>нагру</w:t>
            </w:r>
            <w:proofErr w:type="spellEnd"/>
            <w:r w:rsidRPr="0086197E">
              <w:t xml:space="preserve"> в электрических сетях</w:t>
            </w:r>
            <w:proofErr w:type="gramStart"/>
            <w:r w:rsidRPr="0086197E">
              <w:t>.</w:t>
            </w:r>
            <w:proofErr w:type="gramEnd"/>
            <w:r w:rsidRPr="0086197E">
              <w:t xml:space="preserve"> </w:t>
            </w:r>
            <w:proofErr w:type="spellStart"/>
            <w:proofErr w:type="gramStart"/>
            <w:r w:rsidRPr="0086197E">
              <w:t>з</w:t>
            </w:r>
            <w:proofErr w:type="gramEnd"/>
            <w:r w:rsidRPr="0086197E">
              <w:t>ки</w:t>
            </w:r>
            <w:proofErr w:type="spellEnd"/>
            <w:r w:rsidRPr="0086197E">
              <w:t xml:space="preserve"> и определение их параметров. Расчет </w:t>
            </w:r>
            <w:proofErr w:type="gramStart"/>
            <w:r w:rsidRPr="0086197E">
              <w:t>параметров схемы замещения линии электрической сети</w:t>
            </w:r>
            <w:proofErr w:type="gramEnd"/>
            <w:r w:rsidRPr="0086197E">
              <w:t xml:space="preserve">. Моделирование элементов </w:t>
            </w:r>
            <w:proofErr w:type="spellStart"/>
            <w:r w:rsidRPr="0086197E">
              <w:t>элктроэнергетической</w:t>
            </w:r>
            <w:proofErr w:type="spellEnd"/>
            <w:r w:rsidRPr="0086197E">
              <w:t xml:space="preserve"> системы. Определение параметров обобщенного четырехполюсника линии электропередачи. Связь параметров обобщенного четырехполюсника с  параметрами линии электропередачи</w:t>
            </w:r>
          </w:p>
        </w:tc>
      </w:tr>
      <w:tr w:rsidR="0060261E" w:rsidRPr="0086197E" w:rsidTr="00E52A3A">
        <w:tc>
          <w:tcPr>
            <w:tcW w:w="3078" w:type="dxa"/>
          </w:tcPr>
          <w:p w:rsidR="0060261E" w:rsidRPr="0086197E" w:rsidRDefault="0060261E" w:rsidP="00E52A3A">
            <w:pPr>
              <w:autoSpaceDE w:val="0"/>
              <w:autoSpaceDN w:val="0"/>
              <w:adjustRightInd w:val="0"/>
            </w:pPr>
            <w:r w:rsidRPr="0086197E">
              <w:t xml:space="preserve">3. Нормальные и специальные режимы </w:t>
            </w:r>
            <w:r w:rsidRPr="0086197E">
              <w:lastRenderedPageBreak/>
              <w:t>электротехнических комплексов и систем. Потери электроэнергии. Качество электроэнергии. Регулирование напряжения.</w:t>
            </w:r>
          </w:p>
        </w:tc>
        <w:tc>
          <w:tcPr>
            <w:tcW w:w="6388" w:type="dxa"/>
          </w:tcPr>
          <w:p w:rsidR="0060261E" w:rsidRPr="0086197E" w:rsidRDefault="0060261E" w:rsidP="00E52A3A">
            <w:pPr>
              <w:pStyle w:val="Normal1"/>
              <w:spacing w:line="240" w:lineRule="auto"/>
              <w:ind w:firstLine="0"/>
              <w:jc w:val="both"/>
            </w:pPr>
            <w:r w:rsidRPr="0086197E">
              <w:lastRenderedPageBreak/>
              <w:t xml:space="preserve">Классификация потерь электроэнергии. Методика расчета потерь электроэнергии. Мероприятия по снижению потерь </w:t>
            </w:r>
            <w:r w:rsidRPr="0086197E">
              <w:lastRenderedPageBreak/>
              <w:t xml:space="preserve">электроэнергии. Показатели качеств электроэнергии. Способы регулирования напряжения в электрических сетях. Регулирования напряжения в электрических сетях с помощью РПН и ПБВ трансформаторов. Расчет потерь энергии в линиях электропередачи. Расчет потерь энергии в трансформаторах по графикам их нагрузок. Определение собственных и взаимных проводимостей и </w:t>
            </w:r>
            <w:proofErr w:type="spellStart"/>
            <w:r w:rsidRPr="0086197E">
              <w:t>кэффициентов</w:t>
            </w:r>
            <w:proofErr w:type="spellEnd"/>
            <w:r w:rsidRPr="0086197E">
              <w:t xml:space="preserve"> распределения тока электрической сети на расчетной модели. Изучение режимов работы электропередачи, соединяющей станцию с системой. Регулирование напряжения на электростанциях. Мероприятия по снижению </w:t>
            </w:r>
            <w:proofErr w:type="spellStart"/>
            <w:r w:rsidRPr="0086197E">
              <w:t>несимметрии</w:t>
            </w:r>
            <w:proofErr w:type="spellEnd"/>
            <w:r w:rsidRPr="0086197E">
              <w:t xml:space="preserve"> и борьба с </w:t>
            </w:r>
            <w:proofErr w:type="spellStart"/>
            <w:r w:rsidRPr="0086197E">
              <w:t>несинусоидальностью</w:t>
            </w:r>
            <w:proofErr w:type="spellEnd"/>
            <w:r w:rsidRPr="0086197E">
              <w:t xml:space="preserve"> в электрических сетях. </w:t>
            </w:r>
          </w:p>
        </w:tc>
      </w:tr>
      <w:tr w:rsidR="0060261E" w:rsidRPr="0086197E" w:rsidTr="00E52A3A">
        <w:tc>
          <w:tcPr>
            <w:tcW w:w="3078" w:type="dxa"/>
          </w:tcPr>
          <w:p w:rsidR="0060261E" w:rsidRPr="0086197E" w:rsidRDefault="0060261E" w:rsidP="00E52A3A">
            <w:pPr>
              <w:pStyle w:val="a4"/>
              <w:ind w:right="-59"/>
              <w:rPr>
                <w:i/>
              </w:rPr>
            </w:pPr>
            <w:r w:rsidRPr="0086197E">
              <w:lastRenderedPageBreak/>
              <w:t>4. Расчеты режимов электрических систем.</w:t>
            </w:r>
          </w:p>
        </w:tc>
        <w:tc>
          <w:tcPr>
            <w:tcW w:w="6388" w:type="dxa"/>
          </w:tcPr>
          <w:p w:rsidR="0060261E" w:rsidRPr="0086197E" w:rsidRDefault="0060261E" w:rsidP="00E52A3A">
            <w:pPr>
              <w:pStyle w:val="26"/>
              <w:spacing w:line="240" w:lineRule="auto"/>
              <w:ind w:left="40" w:firstLine="0"/>
              <w:jc w:val="both"/>
              <w:rPr>
                <w:szCs w:val="24"/>
              </w:rPr>
            </w:pPr>
            <w:r w:rsidRPr="0086197E">
              <w:rPr>
                <w:szCs w:val="24"/>
              </w:rPr>
              <w:t xml:space="preserve">Характеристика основных режимов работы электрических сетей. Задачи расчета режимов. Векторная диаграмма токов и напряжений линии электропередачи. Падение и потери напряжения. Определение </w:t>
            </w:r>
            <w:proofErr w:type="spellStart"/>
            <w:r w:rsidRPr="0086197E">
              <w:rPr>
                <w:szCs w:val="24"/>
              </w:rPr>
              <w:t>потокораспределения</w:t>
            </w:r>
            <w:proofErr w:type="spellEnd"/>
            <w:r w:rsidRPr="0086197E">
              <w:rPr>
                <w:szCs w:val="24"/>
              </w:rPr>
              <w:t xml:space="preserve"> мощности в замкнутых сетях. Расчеты режимов электроэнергетических сетей. Особенности расчета режимов замкнутых сетей и сетей с двухсторонним питанием. Методы расчета режимов электрической сети. Регулирование напряжения в электрических сетях. Исследование различных режимов электрической сети. Моделирование режимов разветвленной электрической сети. Изучение режимов замкнутой электрической сети. Анализ режимов работы линий электропередачи с помощью векторных диаграмм. Круговые диаграммы мощности ЛЭП. </w:t>
            </w:r>
          </w:p>
        </w:tc>
      </w:tr>
    </w:tbl>
    <w:p w:rsidR="0060261E" w:rsidRPr="0086197E" w:rsidRDefault="0060261E" w:rsidP="0060261E">
      <w:pPr>
        <w:pStyle w:val="Default"/>
        <w:widowControl w:val="0"/>
        <w:ind w:firstLine="708"/>
        <w:rPr>
          <w:b/>
          <w:bCs/>
        </w:rPr>
      </w:pPr>
    </w:p>
    <w:p w:rsidR="0060261E" w:rsidRPr="0086197E" w:rsidRDefault="0060261E" w:rsidP="0060261E">
      <w:pPr>
        <w:pStyle w:val="Default"/>
        <w:widowControl w:val="0"/>
        <w:ind w:firstLine="708"/>
        <w:rPr>
          <w:b/>
          <w:bCs/>
          <w:iCs/>
        </w:rPr>
      </w:pPr>
      <w:r w:rsidRPr="0086197E">
        <w:rPr>
          <w:b/>
          <w:bCs/>
        </w:rPr>
        <w:t xml:space="preserve">4.2. </w:t>
      </w:r>
      <w:r w:rsidRPr="0086197E">
        <w:rPr>
          <w:b/>
          <w:bCs/>
          <w:iCs/>
        </w:rPr>
        <w:t>Разделы дисциплины (модуля) и трудоемкость по видам учебных занятий (в академических часах).</w:t>
      </w:r>
    </w:p>
    <w:p w:rsidR="0060261E" w:rsidRPr="0086197E" w:rsidRDefault="0060261E" w:rsidP="0060261E">
      <w:pPr>
        <w:pStyle w:val="Default"/>
        <w:widowControl w:val="0"/>
        <w:ind w:firstLine="708"/>
        <w:rPr>
          <w:b/>
          <w:bCs/>
          <w:iCs/>
        </w:rPr>
      </w:pPr>
    </w:p>
    <w:p w:rsidR="0060261E" w:rsidRPr="0086197E" w:rsidRDefault="0060261E" w:rsidP="0060261E">
      <w:pPr>
        <w:pStyle w:val="Default"/>
        <w:widowControl w:val="0"/>
        <w:ind w:hanging="142"/>
        <w:rPr>
          <w:color w:val="auto"/>
        </w:rPr>
      </w:pPr>
      <w:r w:rsidRPr="0086197E">
        <w:rPr>
          <w:color w:val="auto"/>
        </w:rPr>
        <w:t>Очная форма обучения</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03"/>
        <w:gridCol w:w="992"/>
        <w:gridCol w:w="892"/>
        <w:gridCol w:w="992"/>
        <w:gridCol w:w="1120"/>
        <w:gridCol w:w="1107"/>
      </w:tblGrid>
      <w:tr w:rsidR="0060261E" w:rsidRPr="0086197E" w:rsidTr="00E52A3A">
        <w:trPr>
          <w:cantSplit/>
          <w:trHeight w:val="725"/>
        </w:trPr>
        <w:tc>
          <w:tcPr>
            <w:tcW w:w="4503" w:type="dxa"/>
            <w:vMerge w:val="restart"/>
          </w:tcPr>
          <w:p w:rsidR="0060261E" w:rsidRPr="0086197E" w:rsidRDefault="0060261E" w:rsidP="00E52A3A">
            <w:pPr>
              <w:pStyle w:val="Default"/>
              <w:widowControl w:val="0"/>
              <w:rPr>
                <w:b/>
              </w:rPr>
            </w:pPr>
            <w:r w:rsidRPr="0086197E">
              <w:rPr>
                <w:b/>
              </w:rPr>
              <w:t>Раздел дисциплины (модуля)</w:t>
            </w:r>
          </w:p>
        </w:tc>
        <w:tc>
          <w:tcPr>
            <w:tcW w:w="992" w:type="dxa"/>
            <w:vMerge w:val="restart"/>
          </w:tcPr>
          <w:p w:rsidR="0060261E" w:rsidRPr="0086197E" w:rsidRDefault="0060261E" w:rsidP="00E52A3A">
            <w:pPr>
              <w:pStyle w:val="Default"/>
              <w:widowControl w:val="0"/>
              <w:rPr>
                <w:b/>
                <w:bCs/>
              </w:rPr>
            </w:pPr>
            <w:r w:rsidRPr="0086197E">
              <w:rPr>
                <w:b/>
                <w:bCs/>
              </w:rPr>
              <w:t xml:space="preserve">Общая </w:t>
            </w:r>
          </w:p>
          <w:p w:rsidR="0060261E" w:rsidRPr="0086197E" w:rsidRDefault="0060261E" w:rsidP="00E52A3A">
            <w:pPr>
              <w:pStyle w:val="Default"/>
              <w:widowControl w:val="0"/>
              <w:rPr>
                <w:b/>
                <w:bCs/>
              </w:rPr>
            </w:pPr>
            <w:r w:rsidRPr="0086197E">
              <w:rPr>
                <w:b/>
                <w:bCs/>
              </w:rPr>
              <w:t xml:space="preserve">трудоемкость, </w:t>
            </w:r>
          </w:p>
          <w:p w:rsidR="0060261E" w:rsidRPr="0086197E" w:rsidRDefault="0060261E" w:rsidP="00E52A3A">
            <w:pPr>
              <w:pStyle w:val="Default"/>
              <w:widowControl w:val="0"/>
              <w:rPr>
                <w:b/>
              </w:rPr>
            </w:pPr>
            <w:r w:rsidRPr="0086197E">
              <w:rPr>
                <w:b/>
                <w:bCs/>
              </w:rPr>
              <w:t>часы</w:t>
            </w:r>
          </w:p>
        </w:tc>
        <w:tc>
          <w:tcPr>
            <w:tcW w:w="3004" w:type="dxa"/>
            <w:gridSpan w:val="3"/>
          </w:tcPr>
          <w:p w:rsidR="0060261E" w:rsidRPr="0086197E" w:rsidRDefault="0060261E" w:rsidP="00E52A3A">
            <w:pPr>
              <w:pStyle w:val="Default"/>
              <w:widowControl w:val="0"/>
              <w:jc w:val="center"/>
              <w:rPr>
                <w:b/>
              </w:rPr>
            </w:pPr>
            <w:r w:rsidRPr="0086197E">
              <w:rPr>
                <w:b/>
              </w:rPr>
              <w:t>Контактная работа</w:t>
            </w:r>
          </w:p>
          <w:p w:rsidR="0060261E" w:rsidRPr="0086197E" w:rsidRDefault="0060261E" w:rsidP="00E52A3A">
            <w:pPr>
              <w:pStyle w:val="Default"/>
              <w:widowControl w:val="0"/>
              <w:jc w:val="center"/>
              <w:rPr>
                <w:b/>
              </w:rPr>
            </w:pPr>
            <w:r w:rsidRPr="0086197E">
              <w:rPr>
                <w:b/>
              </w:rPr>
              <w:t>обучающихся</w:t>
            </w:r>
          </w:p>
          <w:p w:rsidR="0060261E" w:rsidRPr="0086197E" w:rsidRDefault="0060261E" w:rsidP="00E52A3A">
            <w:pPr>
              <w:pStyle w:val="Default"/>
              <w:widowControl w:val="0"/>
              <w:jc w:val="center"/>
              <w:rPr>
                <w:b/>
              </w:rPr>
            </w:pPr>
            <w:r w:rsidRPr="0086197E">
              <w:rPr>
                <w:b/>
              </w:rPr>
              <w:t>с преподавателем</w:t>
            </w:r>
          </w:p>
        </w:tc>
        <w:tc>
          <w:tcPr>
            <w:tcW w:w="1107" w:type="dxa"/>
            <w:vMerge w:val="restart"/>
          </w:tcPr>
          <w:p w:rsidR="0060261E" w:rsidRPr="0086197E" w:rsidRDefault="0060261E" w:rsidP="00E52A3A">
            <w:pPr>
              <w:pStyle w:val="Default"/>
              <w:widowControl w:val="0"/>
              <w:rPr>
                <w:b/>
              </w:rPr>
            </w:pPr>
            <w:r w:rsidRPr="0086197E">
              <w:rPr>
                <w:b/>
              </w:rPr>
              <w:t xml:space="preserve">Самостоятельная </w:t>
            </w:r>
          </w:p>
          <w:p w:rsidR="0060261E" w:rsidRPr="0086197E" w:rsidRDefault="0060261E" w:rsidP="00E52A3A">
            <w:pPr>
              <w:pStyle w:val="Default"/>
              <w:widowControl w:val="0"/>
              <w:rPr>
                <w:b/>
              </w:rPr>
            </w:pPr>
            <w:r w:rsidRPr="0086197E">
              <w:rPr>
                <w:b/>
              </w:rPr>
              <w:t xml:space="preserve">работа </w:t>
            </w:r>
          </w:p>
          <w:p w:rsidR="0060261E" w:rsidRPr="0086197E" w:rsidRDefault="0060261E" w:rsidP="00E52A3A">
            <w:pPr>
              <w:pStyle w:val="Default"/>
              <w:widowControl w:val="0"/>
              <w:rPr>
                <w:b/>
              </w:rPr>
            </w:pPr>
            <w:r w:rsidRPr="0086197E">
              <w:rPr>
                <w:b/>
              </w:rPr>
              <w:t>обучающихся</w:t>
            </w:r>
          </w:p>
        </w:tc>
      </w:tr>
      <w:tr w:rsidR="0060261E" w:rsidRPr="0086197E" w:rsidTr="00E52A3A">
        <w:tc>
          <w:tcPr>
            <w:tcW w:w="4503" w:type="dxa"/>
            <w:vMerge/>
          </w:tcPr>
          <w:p w:rsidR="0060261E" w:rsidRPr="0086197E" w:rsidRDefault="0060261E" w:rsidP="00E52A3A">
            <w:pPr>
              <w:pStyle w:val="Default"/>
              <w:widowControl w:val="0"/>
              <w:rPr>
                <w:b/>
              </w:rPr>
            </w:pPr>
          </w:p>
        </w:tc>
        <w:tc>
          <w:tcPr>
            <w:tcW w:w="992" w:type="dxa"/>
            <w:vMerge/>
          </w:tcPr>
          <w:p w:rsidR="0060261E" w:rsidRPr="0086197E" w:rsidRDefault="0060261E" w:rsidP="00E52A3A">
            <w:pPr>
              <w:pStyle w:val="Default"/>
              <w:widowControl w:val="0"/>
              <w:rPr>
                <w:b/>
              </w:rPr>
            </w:pPr>
          </w:p>
        </w:tc>
        <w:tc>
          <w:tcPr>
            <w:tcW w:w="892" w:type="dxa"/>
          </w:tcPr>
          <w:p w:rsidR="0060261E" w:rsidRPr="0086197E" w:rsidRDefault="0060261E" w:rsidP="00E52A3A">
            <w:pPr>
              <w:pStyle w:val="Default"/>
              <w:widowControl w:val="0"/>
              <w:rPr>
                <w:b/>
              </w:rPr>
            </w:pPr>
            <w:r w:rsidRPr="0086197E">
              <w:rPr>
                <w:b/>
              </w:rPr>
              <w:t>Всего</w:t>
            </w:r>
          </w:p>
        </w:tc>
        <w:tc>
          <w:tcPr>
            <w:tcW w:w="992" w:type="dxa"/>
          </w:tcPr>
          <w:p w:rsidR="0060261E" w:rsidRPr="0086197E" w:rsidRDefault="0060261E" w:rsidP="00E52A3A">
            <w:pPr>
              <w:pStyle w:val="Default"/>
              <w:widowControl w:val="0"/>
              <w:rPr>
                <w:b/>
              </w:rPr>
            </w:pPr>
            <w:r w:rsidRPr="0086197E">
              <w:rPr>
                <w:b/>
              </w:rPr>
              <w:t>Лекции</w:t>
            </w:r>
          </w:p>
        </w:tc>
        <w:tc>
          <w:tcPr>
            <w:tcW w:w="1120" w:type="dxa"/>
          </w:tcPr>
          <w:p w:rsidR="0060261E" w:rsidRPr="0086197E" w:rsidRDefault="0060261E" w:rsidP="00E52A3A">
            <w:pPr>
              <w:pStyle w:val="Default"/>
              <w:widowControl w:val="0"/>
              <w:rPr>
                <w:b/>
              </w:rPr>
            </w:pPr>
            <w:r w:rsidRPr="0086197E">
              <w:rPr>
                <w:b/>
              </w:rPr>
              <w:t xml:space="preserve">практические </w:t>
            </w:r>
          </w:p>
          <w:p w:rsidR="0060261E" w:rsidRPr="0086197E" w:rsidRDefault="0060261E" w:rsidP="00E52A3A">
            <w:pPr>
              <w:pStyle w:val="Default"/>
              <w:widowControl w:val="0"/>
              <w:rPr>
                <w:b/>
              </w:rPr>
            </w:pPr>
            <w:r w:rsidRPr="0086197E">
              <w:rPr>
                <w:b/>
              </w:rPr>
              <w:t>занятия</w:t>
            </w:r>
          </w:p>
        </w:tc>
        <w:tc>
          <w:tcPr>
            <w:tcW w:w="1107" w:type="dxa"/>
            <w:vMerge/>
          </w:tcPr>
          <w:p w:rsidR="0060261E" w:rsidRPr="0086197E" w:rsidRDefault="0060261E" w:rsidP="00E52A3A">
            <w:pPr>
              <w:pStyle w:val="Default"/>
              <w:widowControl w:val="0"/>
              <w:rPr>
                <w:b/>
              </w:rPr>
            </w:pPr>
          </w:p>
        </w:tc>
      </w:tr>
      <w:tr w:rsidR="0060261E" w:rsidRPr="0086197E" w:rsidTr="00E52A3A">
        <w:tc>
          <w:tcPr>
            <w:tcW w:w="4503" w:type="dxa"/>
          </w:tcPr>
          <w:p w:rsidR="0060261E" w:rsidRPr="0086197E" w:rsidRDefault="0060261E" w:rsidP="00E52A3A">
            <w:pPr>
              <w:pStyle w:val="Default"/>
              <w:widowControl w:val="0"/>
              <w:numPr>
                <w:ilvl w:val="0"/>
                <w:numId w:val="5"/>
              </w:numPr>
              <w:ind w:left="0" w:firstLine="0"/>
              <w:jc w:val="both"/>
              <w:rPr>
                <w:bCs/>
                <w:color w:val="auto"/>
              </w:rPr>
            </w:pPr>
            <w:r w:rsidRPr="0086197E">
              <w:rPr>
                <w:bCs/>
                <w:color w:val="auto"/>
              </w:rPr>
              <w:t>Базовые понятия об электроэнергетических системах и электрических сетях.</w:t>
            </w:r>
          </w:p>
        </w:tc>
        <w:tc>
          <w:tcPr>
            <w:tcW w:w="992" w:type="dxa"/>
          </w:tcPr>
          <w:p w:rsidR="0060261E" w:rsidRPr="0086197E" w:rsidRDefault="0060261E" w:rsidP="00E52A3A">
            <w:pPr>
              <w:pStyle w:val="Default"/>
              <w:widowControl w:val="0"/>
              <w:jc w:val="center"/>
            </w:pPr>
            <w:r w:rsidRPr="0086197E">
              <w:t>27</w:t>
            </w:r>
          </w:p>
        </w:tc>
        <w:tc>
          <w:tcPr>
            <w:tcW w:w="892" w:type="dxa"/>
          </w:tcPr>
          <w:p w:rsidR="0060261E" w:rsidRPr="0086197E" w:rsidRDefault="0060261E" w:rsidP="00E52A3A">
            <w:pPr>
              <w:pStyle w:val="Default"/>
              <w:widowControl w:val="0"/>
              <w:jc w:val="center"/>
            </w:pPr>
            <w:r w:rsidRPr="0086197E">
              <w:t>14</w:t>
            </w:r>
          </w:p>
        </w:tc>
        <w:tc>
          <w:tcPr>
            <w:tcW w:w="992" w:type="dxa"/>
          </w:tcPr>
          <w:p w:rsidR="0060261E" w:rsidRPr="0086197E" w:rsidRDefault="0060261E" w:rsidP="00E52A3A">
            <w:pPr>
              <w:pStyle w:val="Default"/>
              <w:widowControl w:val="0"/>
              <w:ind w:left="-44" w:firstLine="44"/>
              <w:jc w:val="center"/>
            </w:pPr>
            <w:r w:rsidRPr="0086197E">
              <w:t>8</w:t>
            </w:r>
          </w:p>
        </w:tc>
        <w:tc>
          <w:tcPr>
            <w:tcW w:w="1120" w:type="dxa"/>
          </w:tcPr>
          <w:p w:rsidR="0060261E" w:rsidRPr="0086197E" w:rsidRDefault="0060261E" w:rsidP="00E52A3A">
            <w:pPr>
              <w:pStyle w:val="Default"/>
              <w:widowControl w:val="0"/>
              <w:jc w:val="center"/>
            </w:pPr>
            <w:r w:rsidRPr="0086197E">
              <w:t>6</w:t>
            </w:r>
          </w:p>
        </w:tc>
        <w:tc>
          <w:tcPr>
            <w:tcW w:w="1107" w:type="dxa"/>
          </w:tcPr>
          <w:p w:rsidR="0060261E" w:rsidRPr="0086197E" w:rsidRDefault="0060261E" w:rsidP="00E52A3A">
            <w:pPr>
              <w:pStyle w:val="Default"/>
              <w:widowControl w:val="0"/>
              <w:jc w:val="center"/>
            </w:pPr>
            <w:r w:rsidRPr="0086197E">
              <w:t>13</w:t>
            </w:r>
          </w:p>
        </w:tc>
      </w:tr>
      <w:tr w:rsidR="0060261E" w:rsidRPr="0086197E" w:rsidTr="00E52A3A">
        <w:tc>
          <w:tcPr>
            <w:tcW w:w="4503" w:type="dxa"/>
          </w:tcPr>
          <w:p w:rsidR="0060261E" w:rsidRPr="0086197E" w:rsidRDefault="0060261E" w:rsidP="00E52A3A">
            <w:pPr>
              <w:autoSpaceDE w:val="0"/>
              <w:autoSpaceDN w:val="0"/>
              <w:adjustRightInd w:val="0"/>
              <w:jc w:val="both"/>
            </w:pPr>
            <w:r w:rsidRPr="0086197E">
              <w:t>2. Характеристики и параметры элементов электротехнических комплексов и систем.</w:t>
            </w:r>
          </w:p>
        </w:tc>
        <w:tc>
          <w:tcPr>
            <w:tcW w:w="992" w:type="dxa"/>
          </w:tcPr>
          <w:p w:rsidR="0060261E" w:rsidRPr="0086197E" w:rsidRDefault="0060261E" w:rsidP="00E52A3A">
            <w:pPr>
              <w:pStyle w:val="Default"/>
              <w:widowControl w:val="0"/>
              <w:jc w:val="center"/>
            </w:pPr>
            <w:r w:rsidRPr="0086197E">
              <w:t>27</w:t>
            </w:r>
          </w:p>
        </w:tc>
        <w:tc>
          <w:tcPr>
            <w:tcW w:w="892" w:type="dxa"/>
          </w:tcPr>
          <w:p w:rsidR="0060261E" w:rsidRPr="0086197E" w:rsidRDefault="0060261E" w:rsidP="00E52A3A">
            <w:pPr>
              <w:pStyle w:val="Default"/>
              <w:widowControl w:val="0"/>
              <w:jc w:val="center"/>
            </w:pPr>
            <w:r w:rsidRPr="0086197E">
              <w:t>14</w:t>
            </w:r>
          </w:p>
        </w:tc>
        <w:tc>
          <w:tcPr>
            <w:tcW w:w="992" w:type="dxa"/>
          </w:tcPr>
          <w:p w:rsidR="0060261E" w:rsidRPr="0086197E" w:rsidRDefault="0060261E" w:rsidP="00E52A3A">
            <w:pPr>
              <w:pStyle w:val="Default"/>
              <w:widowControl w:val="0"/>
              <w:jc w:val="center"/>
            </w:pPr>
            <w:r w:rsidRPr="0086197E">
              <w:t>8</w:t>
            </w:r>
          </w:p>
        </w:tc>
        <w:tc>
          <w:tcPr>
            <w:tcW w:w="1120" w:type="dxa"/>
          </w:tcPr>
          <w:p w:rsidR="0060261E" w:rsidRPr="0086197E" w:rsidRDefault="0060261E" w:rsidP="00E52A3A">
            <w:pPr>
              <w:pStyle w:val="Default"/>
              <w:widowControl w:val="0"/>
              <w:jc w:val="center"/>
            </w:pPr>
            <w:r w:rsidRPr="0086197E">
              <w:t>6</w:t>
            </w:r>
          </w:p>
        </w:tc>
        <w:tc>
          <w:tcPr>
            <w:tcW w:w="1107" w:type="dxa"/>
          </w:tcPr>
          <w:p w:rsidR="0060261E" w:rsidRPr="0086197E" w:rsidRDefault="0060261E" w:rsidP="00E52A3A">
            <w:pPr>
              <w:pStyle w:val="Default"/>
              <w:widowControl w:val="0"/>
              <w:jc w:val="center"/>
            </w:pPr>
            <w:r w:rsidRPr="0086197E">
              <w:t>13</w:t>
            </w:r>
          </w:p>
        </w:tc>
      </w:tr>
      <w:tr w:rsidR="0060261E" w:rsidRPr="0086197E" w:rsidTr="00E52A3A">
        <w:trPr>
          <w:trHeight w:val="1549"/>
        </w:trPr>
        <w:tc>
          <w:tcPr>
            <w:tcW w:w="4503" w:type="dxa"/>
          </w:tcPr>
          <w:p w:rsidR="0060261E" w:rsidRPr="0086197E" w:rsidRDefault="0060261E" w:rsidP="00E52A3A">
            <w:pPr>
              <w:autoSpaceDE w:val="0"/>
              <w:autoSpaceDN w:val="0"/>
              <w:adjustRightInd w:val="0"/>
            </w:pPr>
            <w:r w:rsidRPr="0086197E">
              <w:t>3. Нормальные и специальные режимы электротехнических комплексов и систем. Потери электроэнергии. Качество электроэнергии. Регулирование напряжения.</w:t>
            </w:r>
          </w:p>
        </w:tc>
        <w:tc>
          <w:tcPr>
            <w:tcW w:w="992" w:type="dxa"/>
          </w:tcPr>
          <w:p w:rsidR="0060261E" w:rsidRPr="0086197E" w:rsidRDefault="0060261E" w:rsidP="00E52A3A">
            <w:pPr>
              <w:pStyle w:val="Default"/>
              <w:widowControl w:val="0"/>
              <w:jc w:val="center"/>
            </w:pPr>
            <w:r w:rsidRPr="0086197E">
              <w:t>29</w:t>
            </w:r>
          </w:p>
          <w:p w:rsidR="0060261E" w:rsidRPr="0086197E" w:rsidRDefault="0060261E" w:rsidP="00E52A3A">
            <w:pPr>
              <w:rPr>
                <w:lang w:eastAsia="en-US"/>
              </w:rPr>
            </w:pPr>
          </w:p>
          <w:p w:rsidR="0060261E" w:rsidRPr="0086197E" w:rsidRDefault="0060261E" w:rsidP="00E52A3A">
            <w:pPr>
              <w:rPr>
                <w:lang w:eastAsia="en-US"/>
              </w:rPr>
            </w:pPr>
          </w:p>
          <w:p w:rsidR="0060261E" w:rsidRPr="0086197E" w:rsidRDefault="0060261E" w:rsidP="00E52A3A">
            <w:pPr>
              <w:rPr>
                <w:lang w:eastAsia="en-US"/>
              </w:rPr>
            </w:pPr>
          </w:p>
          <w:p w:rsidR="0060261E" w:rsidRPr="0086197E" w:rsidRDefault="0060261E" w:rsidP="00E52A3A">
            <w:pPr>
              <w:rPr>
                <w:lang w:eastAsia="en-US"/>
              </w:rPr>
            </w:pPr>
          </w:p>
          <w:p w:rsidR="0060261E" w:rsidRPr="0086197E" w:rsidRDefault="0060261E" w:rsidP="00E52A3A">
            <w:pPr>
              <w:rPr>
                <w:lang w:eastAsia="en-US"/>
              </w:rPr>
            </w:pPr>
          </w:p>
          <w:p w:rsidR="0060261E" w:rsidRPr="0086197E" w:rsidRDefault="0060261E" w:rsidP="00E52A3A">
            <w:pPr>
              <w:rPr>
                <w:lang w:eastAsia="en-US"/>
              </w:rPr>
            </w:pPr>
          </w:p>
        </w:tc>
        <w:tc>
          <w:tcPr>
            <w:tcW w:w="892" w:type="dxa"/>
          </w:tcPr>
          <w:p w:rsidR="0060261E" w:rsidRPr="0086197E" w:rsidRDefault="0060261E" w:rsidP="00E52A3A">
            <w:pPr>
              <w:pStyle w:val="Default"/>
              <w:widowControl w:val="0"/>
              <w:jc w:val="center"/>
            </w:pPr>
            <w:r w:rsidRPr="0086197E">
              <w:t>16</w:t>
            </w:r>
          </w:p>
        </w:tc>
        <w:tc>
          <w:tcPr>
            <w:tcW w:w="992" w:type="dxa"/>
          </w:tcPr>
          <w:p w:rsidR="0060261E" w:rsidRPr="0086197E" w:rsidRDefault="0060261E" w:rsidP="00E52A3A">
            <w:pPr>
              <w:pStyle w:val="Default"/>
              <w:widowControl w:val="0"/>
              <w:jc w:val="center"/>
            </w:pPr>
            <w:r w:rsidRPr="0086197E">
              <w:t>10</w:t>
            </w:r>
          </w:p>
        </w:tc>
        <w:tc>
          <w:tcPr>
            <w:tcW w:w="1120" w:type="dxa"/>
          </w:tcPr>
          <w:p w:rsidR="0060261E" w:rsidRPr="0086197E" w:rsidRDefault="0060261E" w:rsidP="00E52A3A">
            <w:pPr>
              <w:pStyle w:val="Default"/>
              <w:widowControl w:val="0"/>
              <w:jc w:val="center"/>
            </w:pPr>
            <w:r w:rsidRPr="0086197E">
              <w:t>6</w:t>
            </w:r>
          </w:p>
        </w:tc>
        <w:tc>
          <w:tcPr>
            <w:tcW w:w="1107" w:type="dxa"/>
          </w:tcPr>
          <w:p w:rsidR="0060261E" w:rsidRPr="0086197E" w:rsidRDefault="0060261E" w:rsidP="00E52A3A">
            <w:pPr>
              <w:pStyle w:val="Default"/>
              <w:widowControl w:val="0"/>
              <w:jc w:val="center"/>
            </w:pPr>
            <w:r w:rsidRPr="0086197E">
              <w:t>13</w:t>
            </w:r>
          </w:p>
        </w:tc>
      </w:tr>
      <w:tr w:rsidR="0060261E" w:rsidRPr="0086197E" w:rsidTr="00E52A3A">
        <w:tc>
          <w:tcPr>
            <w:tcW w:w="4503" w:type="dxa"/>
          </w:tcPr>
          <w:p w:rsidR="0060261E" w:rsidRPr="0086197E" w:rsidRDefault="0060261E" w:rsidP="00E52A3A">
            <w:pPr>
              <w:pStyle w:val="a4"/>
              <w:ind w:right="-59"/>
              <w:rPr>
                <w:i/>
              </w:rPr>
            </w:pPr>
            <w:r w:rsidRPr="0086197E">
              <w:lastRenderedPageBreak/>
              <w:t xml:space="preserve">4. Расчеты режимов электрических систем. </w:t>
            </w:r>
          </w:p>
        </w:tc>
        <w:tc>
          <w:tcPr>
            <w:tcW w:w="992" w:type="dxa"/>
          </w:tcPr>
          <w:p w:rsidR="0060261E" w:rsidRPr="0086197E" w:rsidRDefault="0060261E" w:rsidP="00E52A3A">
            <w:pPr>
              <w:pStyle w:val="Default"/>
              <w:widowControl w:val="0"/>
              <w:jc w:val="center"/>
              <w:rPr>
                <w:color w:val="auto"/>
              </w:rPr>
            </w:pPr>
            <w:r w:rsidRPr="0086197E">
              <w:rPr>
                <w:color w:val="auto"/>
              </w:rPr>
              <w:t>25</w:t>
            </w:r>
          </w:p>
        </w:tc>
        <w:tc>
          <w:tcPr>
            <w:tcW w:w="892" w:type="dxa"/>
          </w:tcPr>
          <w:p w:rsidR="0060261E" w:rsidRPr="0086197E" w:rsidRDefault="0060261E" w:rsidP="00E52A3A">
            <w:pPr>
              <w:pStyle w:val="Default"/>
              <w:widowControl w:val="0"/>
              <w:jc w:val="center"/>
            </w:pPr>
            <w:r w:rsidRPr="0086197E">
              <w:t>12</w:t>
            </w:r>
          </w:p>
        </w:tc>
        <w:tc>
          <w:tcPr>
            <w:tcW w:w="992" w:type="dxa"/>
          </w:tcPr>
          <w:p w:rsidR="0060261E" w:rsidRPr="0086197E" w:rsidRDefault="0060261E" w:rsidP="00E52A3A">
            <w:pPr>
              <w:pStyle w:val="Default"/>
              <w:widowControl w:val="0"/>
              <w:jc w:val="center"/>
            </w:pPr>
            <w:r w:rsidRPr="0086197E">
              <w:t>8</w:t>
            </w:r>
          </w:p>
        </w:tc>
        <w:tc>
          <w:tcPr>
            <w:tcW w:w="1120" w:type="dxa"/>
          </w:tcPr>
          <w:p w:rsidR="0060261E" w:rsidRPr="0086197E" w:rsidRDefault="0060261E" w:rsidP="00E52A3A">
            <w:pPr>
              <w:pStyle w:val="Default"/>
              <w:widowControl w:val="0"/>
              <w:jc w:val="center"/>
            </w:pPr>
            <w:r w:rsidRPr="0086197E">
              <w:t>4</w:t>
            </w:r>
          </w:p>
        </w:tc>
        <w:tc>
          <w:tcPr>
            <w:tcW w:w="1107" w:type="dxa"/>
          </w:tcPr>
          <w:p w:rsidR="0060261E" w:rsidRPr="0086197E" w:rsidRDefault="0060261E" w:rsidP="00E52A3A">
            <w:pPr>
              <w:pStyle w:val="Default"/>
              <w:widowControl w:val="0"/>
              <w:jc w:val="center"/>
            </w:pPr>
            <w:r w:rsidRPr="0086197E">
              <w:t>13</w:t>
            </w:r>
          </w:p>
        </w:tc>
      </w:tr>
      <w:tr w:rsidR="0060261E" w:rsidRPr="0086197E" w:rsidTr="00E52A3A">
        <w:tc>
          <w:tcPr>
            <w:tcW w:w="4503" w:type="dxa"/>
          </w:tcPr>
          <w:p w:rsidR="0060261E" w:rsidRPr="0086197E" w:rsidRDefault="0060261E" w:rsidP="00E52A3A">
            <w:pPr>
              <w:pStyle w:val="a4"/>
              <w:ind w:right="-59"/>
              <w:rPr>
                <w:i/>
              </w:rPr>
            </w:pPr>
            <w:r w:rsidRPr="0086197E">
              <w:t>Всего</w:t>
            </w:r>
          </w:p>
        </w:tc>
        <w:tc>
          <w:tcPr>
            <w:tcW w:w="992" w:type="dxa"/>
          </w:tcPr>
          <w:p w:rsidR="0060261E" w:rsidRPr="0086197E" w:rsidRDefault="0060261E" w:rsidP="00E52A3A">
            <w:pPr>
              <w:pStyle w:val="Default"/>
              <w:widowControl w:val="0"/>
              <w:jc w:val="center"/>
              <w:rPr>
                <w:color w:val="auto"/>
              </w:rPr>
            </w:pPr>
            <w:r w:rsidRPr="0086197E">
              <w:rPr>
                <w:color w:val="auto"/>
              </w:rPr>
              <w:t>108</w:t>
            </w:r>
          </w:p>
        </w:tc>
        <w:tc>
          <w:tcPr>
            <w:tcW w:w="892" w:type="dxa"/>
          </w:tcPr>
          <w:p w:rsidR="0060261E" w:rsidRPr="0086197E" w:rsidRDefault="0060261E" w:rsidP="00E52A3A">
            <w:pPr>
              <w:pStyle w:val="Default"/>
              <w:widowControl w:val="0"/>
              <w:jc w:val="center"/>
            </w:pPr>
            <w:r w:rsidRPr="0086197E">
              <w:t>56</w:t>
            </w:r>
          </w:p>
        </w:tc>
        <w:tc>
          <w:tcPr>
            <w:tcW w:w="992" w:type="dxa"/>
          </w:tcPr>
          <w:p w:rsidR="0060261E" w:rsidRPr="0086197E" w:rsidRDefault="0060261E" w:rsidP="00E52A3A">
            <w:pPr>
              <w:pStyle w:val="Default"/>
              <w:widowControl w:val="0"/>
              <w:jc w:val="center"/>
            </w:pPr>
            <w:r w:rsidRPr="0086197E">
              <w:t>34</w:t>
            </w:r>
          </w:p>
        </w:tc>
        <w:tc>
          <w:tcPr>
            <w:tcW w:w="1120" w:type="dxa"/>
          </w:tcPr>
          <w:p w:rsidR="0060261E" w:rsidRPr="0086197E" w:rsidRDefault="0060261E" w:rsidP="00E52A3A">
            <w:pPr>
              <w:pStyle w:val="Default"/>
              <w:widowControl w:val="0"/>
              <w:jc w:val="center"/>
            </w:pPr>
            <w:r w:rsidRPr="0086197E">
              <w:t>22</w:t>
            </w:r>
          </w:p>
        </w:tc>
        <w:tc>
          <w:tcPr>
            <w:tcW w:w="1107" w:type="dxa"/>
          </w:tcPr>
          <w:p w:rsidR="0060261E" w:rsidRPr="0086197E" w:rsidRDefault="0060261E" w:rsidP="00E52A3A">
            <w:pPr>
              <w:pStyle w:val="Default"/>
              <w:widowControl w:val="0"/>
              <w:jc w:val="center"/>
            </w:pPr>
            <w:r w:rsidRPr="0086197E">
              <w:t>52</w:t>
            </w:r>
          </w:p>
        </w:tc>
      </w:tr>
    </w:tbl>
    <w:p w:rsidR="0060261E" w:rsidRPr="0086197E" w:rsidRDefault="0060261E" w:rsidP="0060261E">
      <w:pPr>
        <w:pStyle w:val="a"/>
        <w:numPr>
          <w:ilvl w:val="0"/>
          <w:numId w:val="0"/>
        </w:numPr>
        <w:spacing w:line="240" w:lineRule="auto"/>
        <w:ind w:firstLine="539"/>
        <w:rPr>
          <w:b/>
        </w:rPr>
      </w:pPr>
    </w:p>
    <w:p w:rsidR="0060261E" w:rsidRPr="00091E1C" w:rsidRDefault="0060261E" w:rsidP="0060261E">
      <w:pPr>
        <w:pStyle w:val="Style60"/>
        <w:widowControl/>
        <w:spacing w:line="240" w:lineRule="auto"/>
        <w:ind w:firstLine="0"/>
        <w:jc w:val="center"/>
        <w:rPr>
          <w:rStyle w:val="FontStyle141"/>
          <w:i w:val="0"/>
          <w:iCs w:val="0"/>
          <w:sz w:val="24"/>
          <w:szCs w:val="24"/>
        </w:rPr>
      </w:pPr>
      <w:r w:rsidRPr="00091E1C">
        <w:rPr>
          <w:rStyle w:val="FontStyle141"/>
          <w:sz w:val="24"/>
          <w:szCs w:val="24"/>
        </w:rPr>
        <w:t>Виды практических и самостоятельных работ</w:t>
      </w:r>
    </w:p>
    <w:p w:rsidR="0060261E" w:rsidRPr="00091E1C" w:rsidRDefault="0060261E" w:rsidP="0060261E">
      <w:pPr>
        <w:jc w:val="center"/>
        <w:rPr>
          <w:b/>
        </w:rPr>
      </w:pPr>
    </w:p>
    <w:p w:rsidR="0060261E" w:rsidRPr="00091E1C" w:rsidRDefault="0060261E" w:rsidP="0060261E">
      <w:pPr>
        <w:pStyle w:val="2"/>
        <w:keepLines w:val="0"/>
        <w:numPr>
          <w:ilvl w:val="1"/>
          <w:numId w:val="8"/>
        </w:numPr>
        <w:suppressAutoHyphens/>
        <w:spacing w:before="0"/>
        <w:ind w:left="0" w:firstLine="709"/>
        <w:jc w:val="center"/>
        <w:rPr>
          <w:rFonts w:ascii="Times New Roman" w:hAnsi="Times New Roman" w:cs="Times New Roman"/>
          <w:b w:val="0"/>
          <w:i/>
          <w:color w:val="auto"/>
          <w:spacing w:val="1"/>
          <w:sz w:val="24"/>
          <w:szCs w:val="24"/>
        </w:rPr>
      </w:pPr>
      <w:r w:rsidRPr="00091E1C">
        <w:rPr>
          <w:rFonts w:ascii="Times New Roman" w:hAnsi="Times New Roman" w:cs="Times New Roman"/>
          <w:b w:val="0"/>
          <w:i/>
          <w:color w:val="auto"/>
          <w:sz w:val="24"/>
          <w:szCs w:val="24"/>
        </w:rPr>
        <w:t>Практическое занятие 1. «Основные понятия об энергетических, электроэнергетических системах и электрических сетях</w:t>
      </w:r>
      <w:r w:rsidRPr="00091E1C">
        <w:rPr>
          <w:rFonts w:ascii="Times New Roman" w:hAnsi="Times New Roman" w:cs="Times New Roman"/>
          <w:b w:val="0"/>
          <w:i/>
          <w:color w:val="auto"/>
          <w:spacing w:val="1"/>
          <w:sz w:val="24"/>
          <w:szCs w:val="24"/>
        </w:rPr>
        <w:t>»</w:t>
      </w:r>
    </w:p>
    <w:p w:rsidR="0060261E" w:rsidRPr="0086197E" w:rsidRDefault="0060261E" w:rsidP="0060261E">
      <w:pPr>
        <w:rPr>
          <w:highlight w:val="yellow"/>
          <w:lang w:eastAsia="ar-SA"/>
        </w:rPr>
      </w:pPr>
    </w:p>
    <w:p w:rsidR="0060261E" w:rsidRPr="00091E1C" w:rsidRDefault="0060261E" w:rsidP="0060261E">
      <w:pPr>
        <w:shd w:val="clear" w:color="auto" w:fill="FFFFFF"/>
        <w:ind w:firstLine="709"/>
        <w:jc w:val="both"/>
        <w:rPr>
          <w:highlight w:val="yellow"/>
        </w:rPr>
      </w:pPr>
      <w:r w:rsidRPr="00091E1C">
        <w:t>Цель:</w:t>
      </w:r>
      <w:r w:rsidRPr="00091E1C">
        <w:rPr>
          <w:b/>
        </w:rPr>
        <w:t xml:space="preserve"> </w:t>
      </w:r>
      <w:r w:rsidRPr="00091E1C">
        <w:t xml:space="preserve">изучение основных </w:t>
      </w:r>
      <w:r w:rsidRPr="00091E1C">
        <w:rPr>
          <w:bCs/>
        </w:rPr>
        <w:t xml:space="preserve">видов конфигураций электрических </w:t>
      </w:r>
      <w:r w:rsidRPr="003C29A0">
        <w:rPr>
          <w:bCs/>
        </w:rPr>
        <w:t>сетей</w:t>
      </w:r>
      <w:r w:rsidRPr="003C29A0">
        <w:t>.</w:t>
      </w:r>
    </w:p>
    <w:p w:rsidR="0060261E" w:rsidRPr="0086197E" w:rsidRDefault="0060261E" w:rsidP="0060261E">
      <w:pPr>
        <w:shd w:val="clear" w:color="auto" w:fill="FFFFFF"/>
        <w:ind w:firstLine="709"/>
        <w:jc w:val="both"/>
        <w:rPr>
          <w:color w:val="000000"/>
          <w:spacing w:val="2"/>
          <w:highlight w:val="yellow"/>
        </w:rPr>
      </w:pPr>
    </w:p>
    <w:p w:rsidR="0060261E" w:rsidRPr="0071399E" w:rsidRDefault="0060261E" w:rsidP="0060261E">
      <w:pPr>
        <w:ind w:firstLine="709"/>
        <w:jc w:val="center"/>
        <w:rPr>
          <w:bCs/>
        </w:rPr>
      </w:pPr>
      <w:r w:rsidRPr="0071399E">
        <w:rPr>
          <w:bCs/>
        </w:rPr>
        <w:t>Вопросы для обсуждения</w:t>
      </w:r>
    </w:p>
    <w:p w:rsidR="0060261E" w:rsidRPr="0071399E" w:rsidRDefault="0060261E" w:rsidP="0060261E">
      <w:pPr>
        <w:pStyle w:val="ad"/>
        <w:numPr>
          <w:ilvl w:val="0"/>
          <w:numId w:val="14"/>
        </w:numPr>
        <w:jc w:val="both"/>
        <w:rPr>
          <w:sz w:val="24"/>
          <w:szCs w:val="24"/>
        </w:rPr>
      </w:pPr>
      <w:r w:rsidRPr="0071399E">
        <w:rPr>
          <w:bCs/>
          <w:sz w:val="24"/>
          <w:szCs w:val="24"/>
        </w:rPr>
        <w:t>Виды конфигураций электрических сетей</w:t>
      </w:r>
      <w:r w:rsidRPr="0071399E">
        <w:rPr>
          <w:sz w:val="24"/>
          <w:szCs w:val="24"/>
        </w:rPr>
        <w:t>.</w:t>
      </w:r>
    </w:p>
    <w:p w:rsidR="0060261E" w:rsidRPr="0071399E" w:rsidRDefault="0060261E" w:rsidP="0060261E">
      <w:pPr>
        <w:pStyle w:val="ad"/>
        <w:numPr>
          <w:ilvl w:val="0"/>
          <w:numId w:val="14"/>
        </w:numPr>
        <w:jc w:val="both"/>
        <w:rPr>
          <w:sz w:val="24"/>
          <w:szCs w:val="24"/>
        </w:rPr>
      </w:pPr>
      <w:r w:rsidRPr="0071399E">
        <w:rPr>
          <w:bCs/>
          <w:sz w:val="24"/>
          <w:szCs w:val="24"/>
        </w:rPr>
        <w:t>Классификация электрических сетей</w:t>
      </w:r>
      <w:r w:rsidRPr="0071399E">
        <w:rPr>
          <w:sz w:val="24"/>
          <w:szCs w:val="24"/>
        </w:rPr>
        <w:t xml:space="preserve">. </w:t>
      </w:r>
    </w:p>
    <w:p w:rsidR="0060261E" w:rsidRPr="0071399E" w:rsidRDefault="0060261E" w:rsidP="0060261E">
      <w:pPr>
        <w:pStyle w:val="ad"/>
        <w:numPr>
          <w:ilvl w:val="0"/>
          <w:numId w:val="14"/>
        </w:numPr>
        <w:jc w:val="both"/>
        <w:rPr>
          <w:sz w:val="24"/>
          <w:szCs w:val="24"/>
        </w:rPr>
      </w:pPr>
      <w:r w:rsidRPr="0071399E">
        <w:rPr>
          <w:bCs/>
          <w:sz w:val="24"/>
          <w:szCs w:val="24"/>
        </w:rPr>
        <w:t xml:space="preserve">Основные элементы линий электропередач. </w:t>
      </w:r>
    </w:p>
    <w:p w:rsidR="0060261E" w:rsidRPr="0071399E" w:rsidRDefault="0060261E" w:rsidP="0060261E">
      <w:pPr>
        <w:pStyle w:val="ad"/>
        <w:numPr>
          <w:ilvl w:val="0"/>
          <w:numId w:val="14"/>
        </w:numPr>
        <w:jc w:val="both"/>
        <w:rPr>
          <w:sz w:val="24"/>
          <w:szCs w:val="24"/>
        </w:rPr>
      </w:pPr>
      <w:r w:rsidRPr="0071399E">
        <w:rPr>
          <w:bCs/>
          <w:sz w:val="24"/>
          <w:szCs w:val="24"/>
        </w:rPr>
        <w:t>Структурные схемы подстанций</w:t>
      </w:r>
      <w:r w:rsidRPr="0071399E">
        <w:rPr>
          <w:bCs/>
          <w:sz w:val="28"/>
          <w:szCs w:val="28"/>
        </w:rPr>
        <w:t>.</w:t>
      </w:r>
    </w:p>
    <w:p w:rsidR="0060261E" w:rsidRPr="0071399E" w:rsidRDefault="0060261E" w:rsidP="0060261E">
      <w:pPr>
        <w:ind w:firstLine="709"/>
        <w:jc w:val="both"/>
      </w:pPr>
    </w:p>
    <w:p w:rsidR="0060261E" w:rsidRPr="0071399E" w:rsidRDefault="0060261E" w:rsidP="0060261E">
      <w:pPr>
        <w:ind w:firstLine="709"/>
        <w:jc w:val="center"/>
        <w:rPr>
          <w:bCs/>
        </w:rPr>
      </w:pPr>
      <w:r w:rsidRPr="0071399E">
        <w:rPr>
          <w:bCs/>
        </w:rPr>
        <w:t>Задания для самостоятельной работы</w:t>
      </w:r>
    </w:p>
    <w:p w:rsidR="0060261E" w:rsidRPr="0071399E" w:rsidRDefault="0060261E" w:rsidP="0060261E">
      <w:pPr>
        <w:ind w:firstLine="709"/>
        <w:jc w:val="center"/>
        <w:rPr>
          <w:bCs/>
        </w:rPr>
      </w:pPr>
    </w:p>
    <w:p w:rsidR="0060261E" w:rsidRPr="0071399E" w:rsidRDefault="0060261E" w:rsidP="0060261E">
      <w:pPr>
        <w:ind w:firstLine="709"/>
        <w:jc w:val="both"/>
      </w:pPr>
      <w:r w:rsidRPr="0071399E">
        <w:rPr>
          <w:bCs/>
        </w:rPr>
        <w:t xml:space="preserve">1. </w:t>
      </w:r>
      <w:r>
        <w:rPr>
          <w:bCs/>
        </w:rPr>
        <w:t>Разобраться с классификацией</w:t>
      </w:r>
      <w:r w:rsidRPr="0071399E">
        <w:rPr>
          <w:bCs/>
        </w:rPr>
        <w:t xml:space="preserve"> подстанций по их способу присоединения к электрической сети.</w:t>
      </w:r>
    </w:p>
    <w:p w:rsidR="0060261E" w:rsidRPr="003C29A0" w:rsidRDefault="0060261E" w:rsidP="0060261E">
      <w:pPr>
        <w:shd w:val="clear" w:color="auto" w:fill="FFFFFF"/>
        <w:ind w:firstLine="709"/>
        <w:jc w:val="both"/>
        <w:rPr>
          <w:bCs/>
        </w:rPr>
      </w:pPr>
      <w:r w:rsidRPr="003C29A0">
        <w:rPr>
          <w:bCs/>
        </w:rPr>
        <w:t xml:space="preserve">Рекомендуемая литература </w:t>
      </w:r>
    </w:p>
    <w:p w:rsidR="0060261E" w:rsidRPr="003C29A0" w:rsidRDefault="0060261E" w:rsidP="0060261E">
      <w:pPr>
        <w:ind w:firstLine="709"/>
        <w:jc w:val="both"/>
        <w:rPr>
          <w:bCs/>
        </w:rPr>
      </w:pPr>
      <w:r w:rsidRPr="003C29A0">
        <w:rPr>
          <w:bCs/>
        </w:rPr>
        <w:t>Основная:  [1, 2]</w:t>
      </w:r>
    </w:p>
    <w:p w:rsidR="0060261E" w:rsidRPr="003C29A0" w:rsidRDefault="0060261E" w:rsidP="0060261E">
      <w:pPr>
        <w:ind w:firstLine="709"/>
        <w:jc w:val="both"/>
      </w:pPr>
      <w:r w:rsidRPr="003C29A0">
        <w:t xml:space="preserve">Дополнительная: </w:t>
      </w:r>
    </w:p>
    <w:p w:rsidR="0060261E" w:rsidRDefault="0060261E" w:rsidP="0060261E">
      <w:pPr>
        <w:shd w:val="clear" w:color="auto" w:fill="FFFFFF"/>
        <w:ind w:firstLine="709"/>
        <w:jc w:val="both"/>
        <w:rPr>
          <w:bCs/>
        </w:rPr>
      </w:pPr>
      <w:r w:rsidRPr="003C29A0">
        <w:rPr>
          <w:bCs/>
        </w:rPr>
        <w:t>[2].</w:t>
      </w:r>
    </w:p>
    <w:p w:rsidR="0060261E" w:rsidRDefault="0060261E" w:rsidP="0060261E">
      <w:pPr>
        <w:shd w:val="clear" w:color="auto" w:fill="FFFFFF"/>
        <w:ind w:firstLine="709"/>
        <w:jc w:val="both"/>
        <w:rPr>
          <w:bCs/>
        </w:rPr>
      </w:pPr>
    </w:p>
    <w:p w:rsidR="0060261E" w:rsidRPr="00C05952" w:rsidRDefault="0060261E" w:rsidP="0060261E">
      <w:pPr>
        <w:pStyle w:val="2"/>
        <w:keepLines w:val="0"/>
        <w:numPr>
          <w:ilvl w:val="1"/>
          <w:numId w:val="8"/>
        </w:numPr>
        <w:suppressAutoHyphens/>
        <w:spacing w:before="0"/>
        <w:ind w:left="0" w:firstLine="709"/>
        <w:jc w:val="center"/>
        <w:rPr>
          <w:rFonts w:ascii="Times New Roman" w:hAnsi="Times New Roman" w:cs="Times New Roman"/>
          <w:b w:val="0"/>
          <w:i/>
          <w:color w:val="auto"/>
          <w:spacing w:val="1"/>
          <w:sz w:val="24"/>
          <w:szCs w:val="24"/>
        </w:rPr>
      </w:pPr>
      <w:r w:rsidRPr="003C29A0">
        <w:rPr>
          <w:rFonts w:ascii="Times New Roman" w:hAnsi="Times New Roman" w:cs="Times New Roman"/>
          <w:b w:val="0"/>
          <w:i/>
          <w:color w:val="auto"/>
          <w:sz w:val="24"/>
          <w:szCs w:val="24"/>
        </w:rPr>
        <w:t xml:space="preserve">Практическое занятие </w:t>
      </w:r>
      <w:r>
        <w:rPr>
          <w:rFonts w:ascii="Times New Roman" w:hAnsi="Times New Roman" w:cs="Times New Roman"/>
          <w:b w:val="0"/>
          <w:i/>
          <w:color w:val="auto"/>
          <w:sz w:val="24"/>
          <w:szCs w:val="24"/>
        </w:rPr>
        <w:t>2</w:t>
      </w:r>
      <w:r w:rsidRPr="003C29A0">
        <w:rPr>
          <w:rFonts w:ascii="Times New Roman" w:hAnsi="Times New Roman" w:cs="Times New Roman"/>
          <w:b w:val="0"/>
          <w:i/>
          <w:color w:val="auto"/>
          <w:sz w:val="24"/>
          <w:szCs w:val="24"/>
        </w:rPr>
        <w:t xml:space="preserve">. </w:t>
      </w:r>
      <w:r w:rsidRPr="00C05952">
        <w:rPr>
          <w:rFonts w:ascii="Times New Roman" w:hAnsi="Times New Roman" w:cs="Times New Roman"/>
          <w:b w:val="0"/>
          <w:i/>
          <w:color w:val="auto"/>
          <w:sz w:val="24"/>
          <w:szCs w:val="24"/>
        </w:rPr>
        <w:t>«Характеристики и параметры элементов электротехнических комплексов и систем</w:t>
      </w:r>
      <w:r w:rsidRPr="00C05952">
        <w:rPr>
          <w:rFonts w:ascii="Times New Roman" w:hAnsi="Times New Roman" w:cs="Times New Roman"/>
          <w:b w:val="0"/>
          <w:i/>
          <w:color w:val="auto"/>
          <w:spacing w:val="1"/>
          <w:sz w:val="24"/>
          <w:szCs w:val="24"/>
        </w:rPr>
        <w:t>»</w:t>
      </w:r>
    </w:p>
    <w:p w:rsidR="0060261E" w:rsidRPr="003C29A0" w:rsidRDefault="0060261E" w:rsidP="0060261E">
      <w:pPr>
        <w:rPr>
          <w:highlight w:val="yellow"/>
          <w:lang w:eastAsia="ar-SA"/>
        </w:rPr>
      </w:pPr>
    </w:p>
    <w:p w:rsidR="0060261E" w:rsidRPr="00C05952" w:rsidRDefault="0060261E" w:rsidP="0060261E">
      <w:pPr>
        <w:shd w:val="clear" w:color="auto" w:fill="FFFFFF"/>
        <w:ind w:firstLine="709"/>
        <w:jc w:val="both"/>
        <w:rPr>
          <w:highlight w:val="yellow"/>
        </w:rPr>
      </w:pPr>
      <w:r w:rsidRPr="00C05952">
        <w:t>Цель:</w:t>
      </w:r>
      <w:r w:rsidRPr="00C05952">
        <w:rPr>
          <w:b/>
        </w:rPr>
        <w:t xml:space="preserve"> </w:t>
      </w:r>
      <w:r w:rsidRPr="00C05952">
        <w:t>освоение метода учета нагрузок при расчетах режимов ЭЭС.</w:t>
      </w:r>
    </w:p>
    <w:p w:rsidR="0060261E" w:rsidRPr="003C29A0" w:rsidRDefault="0060261E" w:rsidP="0060261E">
      <w:pPr>
        <w:shd w:val="clear" w:color="auto" w:fill="FFFFFF"/>
        <w:ind w:firstLine="709"/>
        <w:jc w:val="both"/>
        <w:rPr>
          <w:spacing w:val="2"/>
          <w:highlight w:val="yellow"/>
        </w:rPr>
      </w:pPr>
    </w:p>
    <w:p w:rsidR="0060261E" w:rsidRPr="0071399E" w:rsidRDefault="0060261E" w:rsidP="0060261E">
      <w:pPr>
        <w:ind w:firstLine="709"/>
        <w:jc w:val="center"/>
        <w:rPr>
          <w:bCs/>
        </w:rPr>
      </w:pPr>
      <w:r w:rsidRPr="0071399E">
        <w:rPr>
          <w:bCs/>
        </w:rPr>
        <w:t>Вопросы для обсуждения</w:t>
      </w:r>
    </w:p>
    <w:p w:rsidR="0060261E" w:rsidRPr="003C29A0" w:rsidRDefault="0060261E" w:rsidP="0060261E">
      <w:pPr>
        <w:pStyle w:val="ad"/>
        <w:numPr>
          <w:ilvl w:val="0"/>
          <w:numId w:val="15"/>
        </w:numPr>
        <w:jc w:val="both"/>
        <w:rPr>
          <w:sz w:val="24"/>
          <w:szCs w:val="24"/>
        </w:rPr>
      </w:pPr>
      <w:r w:rsidRPr="003C29A0">
        <w:rPr>
          <w:sz w:val="24"/>
          <w:szCs w:val="24"/>
        </w:rPr>
        <w:t>Графики электрических нагрузок и определение их параметров.</w:t>
      </w:r>
    </w:p>
    <w:p w:rsidR="0060261E" w:rsidRPr="003C29A0" w:rsidRDefault="0060261E" w:rsidP="0060261E">
      <w:pPr>
        <w:pStyle w:val="ad"/>
        <w:numPr>
          <w:ilvl w:val="0"/>
          <w:numId w:val="15"/>
        </w:numPr>
        <w:jc w:val="both"/>
        <w:rPr>
          <w:sz w:val="24"/>
          <w:szCs w:val="24"/>
        </w:rPr>
      </w:pPr>
      <w:r w:rsidRPr="003C29A0">
        <w:rPr>
          <w:sz w:val="24"/>
          <w:szCs w:val="24"/>
        </w:rPr>
        <w:t xml:space="preserve">Статистические характеристики нагрузок потребителей. </w:t>
      </w:r>
    </w:p>
    <w:p w:rsidR="0060261E" w:rsidRPr="003C29A0" w:rsidRDefault="0060261E" w:rsidP="0060261E">
      <w:pPr>
        <w:pStyle w:val="ad"/>
        <w:numPr>
          <w:ilvl w:val="0"/>
          <w:numId w:val="15"/>
        </w:numPr>
        <w:jc w:val="both"/>
        <w:rPr>
          <w:sz w:val="24"/>
          <w:szCs w:val="24"/>
        </w:rPr>
      </w:pPr>
      <w:r w:rsidRPr="003C29A0">
        <w:rPr>
          <w:sz w:val="24"/>
          <w:szCs w:val="24"/>
        </w:rPr>
        <w:t>Задание нагрузок при расчетах режимов электрических сетей</w:t>
      </w:r>
      <w:r w:rsidRPr="003C29A0">
        <w:rPr>
          <w:bCs/>
          <w:sz w:val="24"/>
          <w:szCs w:val="24"/>
        </w:rPr>
        <w:t xml:space="preserve">. </w:t>
      </w:r>
    </w:p>
    <w:p w:rsidR="0060261E" w:rsidRPr="0071399E" w:rsidRDefault="0060261E" w:rsidP="0060261E">
      <w:pPr>
        <w:ind w:firstLine="709"/>
        <w:jc w:val="both"/>
      </w:pPr>
    </w:p>
    <w:p w:rsidR="0060261E" w:rsidRPr="0071399E" w:rsidRDefault="0060261E" w:rsidP="0060261E">
      <w:pPr>
        <w:ind w:firstLine="709"/>
        <w:jc w:val="center"/>
        <w:rPr>
          <w:bCs/>
        </w:rPr>
      </w:pPr>
      <w:r w:rsidRPr="0071399E">
        <w:rPr>
          <w:bCs/>
        </w:rPr>
        <w:t>Задания для самостоятельной работы</w:t>
      </w:r>
    </w:p>
    <w:p w:rsidR="0060261E" w:rsidRPr="0071399E" w:rsidRDefault="0060261E" w:rsidP="0060261E">
      <w:pPr>
        <w:ind w:firstLine="709"/>
        <w:jc w:val="center"/>
        <w:rPr>
          <w:bCs/>
        </w:rPr>
      </w:pPr>
    </w:p>
    <w:p w:rsidR="0060261E" w:rsidRPr="003C29A0" w:rsidRDefault="0060261E" w:rsidP="0060261E">
      <w:pPr>
        <w:ind w:firstLine="709"/>
        <w:jc w:val="both"/>
      </w:pPr>
      <w:r w:rsidRPr="0071399E">
        <w:rPr>
          <w:bCs/>
        </w:rPr>
        <w:t xml:space="preserve">1. </w:t>
      </w:r>
      <w:r>
        <w:rPr>
          <w:bCs/>
        </w:rPr>
        <w:t xml:space="preserve">Разобраться с </w:t>
      </w:r>
      <w:r>
        <w:t>особыми</w:t>
      </w:r>
      <w:r w:rsidRPr="003C29A0">
        <w:t xml:space="preserve"> режим</w:t>
      </w:r>
      <w:r>
        <w:t>ами</w:t>
      </w:r>
      <w:r w:rsidRPr="003C29A0">
        <w:t xml:space="preserve"> ЭЭС</w:t>
      </w:r>
      <w:r w:rsidRPr="003C29A0">
        <w:rPr>
          <w:bCs/>
        </w:rPr>
        <w:t>.</w:t>
      </w:r>
    </w:p>
    <w:p w:rsidR="0060261E" w:rsidRPr="003C29A0" w:rsidRDefault="0060261E" w:rsidP="0060261E">
      <w:pPr>
        <w:shd w:val="clear" w:color="auto" w:fill="FFFFFF"/>
        <w:ind w:firstLine="709"/>
        <w:jc w:val="both"/>
        <w:rPr>
          <w:bCs/>
        </w:rPr>
      </w:pPr>
      <w:r w:rsidRPr="003C29A0">
        <w:rPr>
          <w:bCs/>
        </w:rPr>
        <w:t xml:space="preserve">Рекомендуемая литература </w:t>
      </w:r>
    </w:p>
    <w:p w:rsidR="0060261E" w:rsidRPr="003C29A0" w:rsidRDefault="0060261E" w:rsidP="0060261E">
      <w:pPr>
        <w:ind w:firstLine="709"/>
        <w:jc w:val="both"/>
        <w:rPr>
          <w:bCs/>
        </w:rPr>
      </w:pPr>
      <w:r>
        <w:rPr>
          <w:bCs/>
        </w:rPr>
        <w:t>Основная:  [</w:t>
      </w:r>
      <w:r w:rsidRPr="003C29A0">
        <w:rPr>
          <w:bCs/>
        </w:rPr>
        <w:t>2]</w:t>
      </w:r>
    </w:p>
    <w:p w:rsidR="0060261E" w:rsidRPr="003C29A0" w:rsidRDefault="0060261E" w:rsidP="0060261E">
      <w:pPr>
        <w:ind w:firstLine="709"/>
        <w:jc w:val="both"/>
      </w:pPr>
      <w:r w:rsidRPr="003C29A0">
        <w:t xml:space="preserve">Дополнительная: </w:t>
      </w:r>
    </w:p>
    <w:p w:rsidR="0060261E" w:rsidRPr="0086197E" w:rsidRDefault="0060261E" w:rsidP="0060261E">
      <w:pPr>
        <w:shd w:val="clear" w:color="auto" w:fill="FFFFFF"/>
        <w:ind w:firstLine="709"/>
        <w:jc w:val="both"/>
        <w:rPr>
          <w:bCs/>
        </w:rPr>
      </w:pPr>
      <w:r w:rsidRPr="003C29A0">
        <w:rPr>
          <w:bCs/>
        </w:rPr>
        <w:t>[</w:t>
      </w:r>
      <w:r>
        <w:rPr>
          <w:bCs/>
        </w:rPr>
        <w:t>1</w:t>
      </w:r>
      <w:r w:rsidRPr="003C29A0">
        <w:rPr>
          <w:bCs/>
        </w:rPr>
        <w:t>].</w:t>
      </w:r>
    </w:p>
    <w:p w:rsidR="0060261E" w:rsidRPr="0086197E" w:rsidRDefault="0060261E" w:rsidP="0060261E">
      <w:pPr>
        <w:shd w:val="clear" w:color="auto" w:fill="FFFFFF"/>
        <w:ind w:firstLine="709"/>
        <w:jc w:val="both"/>
        <w:rPr>
          <w:bCs/>
        </w:rPr>
      </w:pPr>
    </w:p>
    <w:p w:rsidR="0060261E" w:rsidRPr="00091E1C" w:rsidRDefault="0060261E" w:rsidP="0060261E">
      <w:pPr>
        <w:pStyle w:val="2"/>
        <w:keepLines w:val="0"/>
        <w:numPr>
          <w:ilvl w:val="1"/>
          <w:numId w:val="8"/>
        </w:numPr>
        <w:suppressAutoHyphens/>
        <w:spacing w:before="0"/>
        <w:ind w:left="0" w:firstLine="709"/>
        <w:jc w:val="center"/>
        <w:rPr>
          <w:rFonts w:ascii="Times New Roman" w:hAnsi="Times New Roman" w:cs="Times New Roman"/>
          <w:b w:val="0"/>
          <w:i/>
          <w:color w:val="auto"/>
          <w:spacing w:val="1"/>
          <w:sz w:val="24"/>
          <w:szCs w:val="24"/>
        </w:rPr>
      </w:pPr>
      <w:r w:rsidRPr="00091E1C">
        <w:rPr>
          <w:rFonts w:ascii="Times New Roman" w:hAnsi="Times New Roman" w:cs="Times New Roman"/>
          <w:b w:val="0"/>
          <w:i/>
          <w:color w:val="auto"/>
          <w:sz w:val="24"/>
          <w:szCs w:val="24"/>
        </w:rPr>
        <w:t xml:space="preserve">Практическое занятие </w:t>
      </w:r>
      <w:r>
        <w:rPr>
          <w:rFonts w:ascii="Times New Roman" w:hAnsi="Times New Roman" w:cs="Times New Roman"/>
          <w:b w:val="0"/>
          <w:i/>
          <w:color w:val="auto"/>
          <w:sz w:val="24"/>
          <w:szCs w:val="24"/>
        </w:rPr>
        <w:t>3</w:t>
      </w:r>
      <w:r w:rsidRPr="00091E1C">
        <w:rPr>
          <w:rFonts w:ascii="Times New Roman" w:hAnsi="Times New Roman" w:cs="Times New Roman"/>
          <w:b w:val="0"/>
          <w:i/>
          <w:color w:val="auto"/>
          <w:sz w:val="24"/>
          <w:szCs w:val="24"/>
        </w:rPr>
        <w:t>. «</w:t>
      </w:r>
      <w:r w:rsidRPr="003C29A0">
        <w:rPr>
          <w:rFonts w:ascii="Times New Roman" w:hAnsi="Times New Roman" w:cs="Times New Roman"/>
          <w:b w:val="0"/>
          <w:i/>
          <w:color w:val="auto"/>
          <w:sz w:val="24"/>
          <w:szCs w:val="24"/>
        </w:rPr>
        <w:t>Нормальные и специальные режимы электро</w:t>
      </w:r>
      <w:r>
        <w:rPr>
          <w:rFonts w:ascii="Times New Roman" w:hAnsi="Times New Roman" w:cs="Times New Roman"/>
          <w:b w:val="0"/>
          <w:i/>
          <w:color w:val="auto"/>
          <w:sz w:val="24"/>
          <w:szCs w:val="24"/>
        </w:rPr>
        <w:t>технических комплексов и систем</w:t>
      </w:r>
      <w:r w:rsidRPr="00091E1C">
        <w:rPr>
          <w:rFonts w:ascii="Times New Roman" w:hAnsi="Times New Roman" w:cs="Times New Roman"/>
          <w:b w:val="0"/>
          <w:i/>
          <w:color w:val="auto"/>
          <w:spacing w:val="1"/>
          <w:sz w:val="24"/>
          <w:szCs w:val="24"/>
        </w:rPr>
        <w:t>»</w:t>
      </w:r>
    </w:p>
    <w:p w:rsidR="0060261E" w:rsidRPr="0086197E" w:rsidRDefault="0060261E" w:rsidP="0060261E">
      <w:pPr>
        <w:rPr>
          <w:highlight w:val="yellow"/>
          <w:lang w:eastAsia="ar-SA"/>
        </w:rPr>
      </w:pPr>
    </w:p>
    <w:p w:rsidR="0060261E" w:rsidRPr="00091E1C" w:rsidRDefault="0060261E" w:rsidP="0060261E">
      <w:pPr>
        <w:shd w:val="clear" w:color="auto" w:fill="FFFFFF"/>
        <w:ind w:firstLine="709"/>
        <w:jc w:val="both"/>
        <w:rPr>
          <w:highlight w:val="yellow"/>
        </w:rPr>
      </w:pPr>
      <w:r w:rsidRPr="00091E1C">
        <w:t>Цель:</w:t>
      </w:r>
      <w:r w:rsidRPr="00091E1C">
        <w:rPr>
          <w:b/>
        </w:rPr>
        <w:t xml:space="preserve"> </w:t>
      </w:r>
      <w:r w:rsidRPr="003C29A0">
        <w:t>ознакомление с методикой расчета потерь электроэнергии.</w:t>
      </w:r>
    </w:p>
    <w:p w:rsidR="0060261E" w:rsidRPr="0086197E" w:rsidRDefault="0060261E" w:rsidP="0060261E">
      <w:pPr>
        <w:shd w:val="clear" w:color="auto" w:fill="FFFFFF"/>
        <w:ind w:firstLine="709"/>
        <w:jc w:val="both"/>
        <w:rPr>
          <w:color w:val="000000"/>
          <w:spacing w:val="2"/>
          <w:highlight w:val="yellow"/>
        </w:rPr>
      </w:pPr>
    </w:p>
    <w:p w:rsidR="0060261E" w:rsidRPr="0071399E" w:rsidRDefault="0060261E" w:rsidP="0060261E">
      <w:pPr>
        <w:ind w:firstLine="709"/>
        <w:jc w:val="center"/>
        <w:rPr>
          <w:bCs/>
        </w:rPr>
      </w:pPr>
      <w:r w:rsidRPr="0071399E">
        <w:rPr>
          <w:bCs/>
        </w:rPr>
        <w:t>Вопросы для обсуждения</w:t>
      </w:r>
    </w:p>
    <w:p w:rsidR="0060261E" w:rsidRPr="00C05952" w:rsidRDefault="0060261E" w:rsidP="0060261E">
      <w:pPr>
        <w:pStyle w:val="ad"/>
        <w:numPr>
          <w:ilvl w:val="0"/>
          <w:numId w:val="16"/>
        </w:numPr>
        <w:jc w:val="both"/>
        <w:rPr>
          <w:sz w:val="24"/>
          <w:szCs w:val="24"/>
        </w:rPr>
      </w:pPr>
      <w:r w:rsidRPr="00C05952">
        <w:rPr>
          <w:sz w:val="24"/>
          <w:szCs w:val="24"/>
        </w:rPr>
        <w:t>Классификация потерь электроэнергии.</w:t>
      </w:r>
    </w:p>
    <w:p w:rsidR="0060261E" w:rsidRPr="00C05952" w:rsidRDefault="0060261E" w:rsidP="0060261E">
      <w:pPr>
        <w:pStyle w:val="ad"/>
        <w:numPr>
          <w:ilvl w:val="0"/>
          <w:numId w:val="16"/>
        </w:numPr>
        <w:jc w:val="both"/>
        <w:rPr>
          <w:sz w:val="24"/>
          <w:szCs w:val="24"/>
        </w:rPr>
      </w:pPr>
      <w:r w:rsidRPr="00C05952">
        <w:rPr>
          <w:sz w:val="24"/>
          <w:szCs w:val="24"/>
        </w:rPr>
        <w:lastRenderedPageBreak/>
        <w:t xml:space="preserve">Методика расчета потерь электроэнергии. </w:t>
      </w:r>
    </w:p>
    <w:p w:rsidR="0060261E" w:rsidRPr="00C05952" w:rsidRDefault="0060261E" w:rsidP="0060261E">
      <w:pPr>
        <w:pStyle w:val="ad"/>
        <w:numPr>
          <w:ilvl w:val="0"/>
          <w:numId w:val="16"/>
        </w:numPr>
        <w:jc w:val="both"/>
        <w:rPr>
          <w:sz w:val="24"/>
          <w:szCs w:val="24"/>
        </w:rPr>
      </w:pPr>
      <w:r w:rsidRPr="00C05952">
        <w:rPr>
          <w:sz w:val="24"/>
          <w:szCs w:val="24"/>
        </w:rPr>
        <w:t>Мероприятия по снижению потерь электроэнергии</w:t>
      </w:r>
      <w:r w:rsidRPr="00C05952">
        <w:rPr>
          <w:bCs/>
          <w:sz w:val="24"/>
          <w:szCs w:val="24"/>
        </w:rPr>
        <w:t xml:space="preserve">. </w:t>
      </w:r>
    </w:p>
    <w:p w:rsidR="0060261E" w:rsidRDefault="0060261E" w:rsidP="0060261E">
      <w:pPr>
        <w:ind w:firstLine="709"/>
        <w:jc w:val="both"/>
      </w:pPr>
    </w:p>
    <w:p w:rsidR="0060261E" w:rsidRPr="0071399E" w:rsidRDefault="0060261E" w:rsidP="0060261E">
      <w:pPr>
        <w:ind w:firstLine="709"/>
        <w:jc w:val="center"/>
        <w:rPr>
          <w:bCs/>
        </w:rPr>
      </w:pPr>
      <w:r w:rsidRPr="0071399E">
        <w:rPr>
          <w:bCs/>
        </w:rPr>
        <w:t>Задания для самостоятельной работы</w:t>
      </w:r>
    </w:p>
    <w:p w:rsidR="0060261E" w:rsidRPr="0071399E" w:rsidRDefault="0060261E" w:rsidP="0060261E">
      <w:pPr>
        <w:ind w:firstLine="709"/>
        <w:jc w:val="center"/>
        <w:rPr>
          <w:bCs/>
        </w:rPr>
      </w:pPr>
    </w:p>
    <w:p w:rsidR="0060261E" w:rsidRPr="0071399E" w:rsidRDefault="0060261E" w:rsidP="0060261E">
      <w:pPr>
        <w:ind w:firstLine="709"/>
        <w:jc w:val="both"/>
      </w:pPr>
      <w:r w:rsidRPr="0071399E">
        <w:rPr>
          <w:bCs/>
        </w:rPr>
        <w:t xml:space="preserve">1. </w:t>
      </w:r>
      <w:r w:rsidRPr="009F34BF">
        <w:rPr>
          <w:bCs/>
        </w:rPr>
        <w:t xml:space="preserve">Разобраться с </w:t>
      </w:r>
      <w:r w:rsidRPr="009F34BF">
        <w:t>Показателями качеств электроэнергии.</w:t>
      </w:r>
    </w:p>
    <w:p w:rsidR="0060261E" w:rsidRPr="003C29A0" w:rsidRDefault="0060261E" w:rsidP="0060261E">
      <w:pPr>
        <w:shd w:val="clear" w:color="auto" w:fill="FFFFFF"/>
        <w:ind w:firstLine="709"/>
        <w:jc w:val="both"/>
        <w:rPr>
          <w:bCs/>
        </w:rPr>
      </w:pPr>
      <w:r w:rsidRPr="003C29A0">
        <w:rPr>
          <w:bCs/>
        </w:rPr>
        <w:t xml:space="preserve">Рекомендуемая литература </w:t>
      </w:r>
    </w:p>
    <w:p w:rsidR="0060261E" w:rsidRPr="003C29A0" w:rsidRDefault="0060261E" w:rsidP="0060261E">
      <w:pPr>
        <w:ind w:firstLine="709"/>
        <w:jc w:val="both"/>
        <w:rPr>
          <w:bCs/>
        </w:rPr>
      </w:pPr>
      <w:r w:rsidRPr="003C29A0">
        <w:rPr>
          <w:bCs/>
        </w:rPr>
        <w:t>Основная:  [1, 2]</w:t>
      </w:r>
    </w:p>
    <w:p w:rsidR="0060261E" w:rsidRPr="003C29A0" w:rsidRDefault="0060261E" w:rsidP="0060261E">
      <w:pPr>
        <w:ind w:firstLine="709"/>
        <w:jc w:val="both"/>
      </w:pPr>
      <w:r w:rsidRPr="003C29A0">
        <w:t xml:space="preserve">Дополнительная: </w:t>
      </w:r>
    </w:p>
    <w:p w:rsidR="0060261E" w:rsidRDefault="0060261E" w:rsidP="0060261E">
      <w:pPr>
        <w:shd w:val="clear" w:color="auto" w:fill="FFFFFF"/>
        <w:ind w:firstLine="709"/>
        <w:jc w:val="both"/>
        <w:rPr>
          <w:bCs/>
        </w:rPr>
      </w:pPr>
      <w:r w:rsidRPr="003C29A0">
        <w:rPr>
          <w:bCs/>
        </w:rPr>
        <w:t>[</w:t>
      </w:r>
      <w:r>
        <w:rPr>
          <w:bCs/>
        </w:rPr>
        <w:t>4</w:t>
      </w:r>
      <w:r w:rsidRPr="003C29A0">
        <w:rPr>
          <w:bCs/>
        </w:rPr>
        <w:t>].</w:t>
      </w:r>
    </w:p>
    <w:p w:rsidR="0060261E" w:rsidRPr="0086197E" w:rsidRDefault="0060261E" w:rsidP="0060261E">
      <w:pPr>
        <w:pStyle w:val="a"/>
        <w:numPr>
          <w:ilvl w:val="0"/>
          <w:numId w:val="0"/>
        </w:numPr>
        <w:spacing w:line="240" w:lineRule="auto"/>
        <w:ind w:firstLine="539"/>
        <w:rPr>
          <w:b/>
        </w:rPr>
      </w:pPr>
    </w:p>
    <w:p w:rsidR="0060261E" w:rsidRPr="00091E1C" w:rsidRDefault="0060261E" w:rsidP="0060261E">
      <w:pPr>
        <w:pStyle w:val="2"/>
        <w:keepLines w:val="0"/>
        <w:numPr>
          <w:ilvl w:val="1"/>
          <w:numId w:val="8"/>
        </w:numPr>
        <w:suppressAutoHyphens/>
        <w:spacing w:before="0"/>
        <w:ind w:left="0" w:firstLine="709"/>
        <w:jc w:val="center"/>
        <w:rPr>
          <w:rFonts w:ascii="Times New Roman" w:hAnsi="Times New Roman" w:cs="Times New Roman"/>
          <w:b w:val="0"/>
          <w:i/>
          <w:color w:val="auto"/>
          <w:spacing w:val="1"/>
          <w:sz w:val="24"/>
          <w:szCs w:val="24"/>
        </w:rPr>
      </w:pPr>
      <w:r>
        <w:rPr>
          <w:rFonts w:ascii="Times New Roman" w:hAnsi="Times New Roman" w:cs="Times New Roman"/>
          <w:b w:val="0"/>
          <w:i/>
          <w:color w:val="auto"/>
          <w:sz w:val="24"/>
          <w:szCs w:val="24"/>
        </w:rPr>
        <w:t>Практическое занятие 4</w:t>
      </w:r>
      <w:r w:rsidRPr="00091E1C">
        <w:rPr>
          <w:rFonts w:ascii="Times New Roman" w:hAnsi="Times New Roman" w:cs="Times New Roman"/>
          <w:b w:val="0"/>
          <w:i/>
          <w:color w:val="auto"/>
          <w:sz w:val="24"/>
          <w:szCs w:val="24"/>
        </w:rPr>
        <w:t xml:space="preserve">. </w:t>
      </w:r>
      <w:r w:rsidRPr="009F34BF">
        <w:rPr>
          <w:rFonts w:ascii="Times New Roman" w:hAnsi="Times New Roman" w:cs="Times New Roman"/>
          <w:b w:val="0"/>
          <w:i/>
          <w:color w:val="auto"/>
          <w:sz w:val="24"/>
          <w:szCs w:val="24"/>
        </w:rPr>
        <w:t>«Расчеты режимов электрических систем</w:t>
      </w:r>
      <w:r w:rsidRPr="009F34BF">
        <w:rPr>
          <w:rFonts w:ascii="Times New Roman" w:hAnsi="Times New Roman" w:cs="Times New Roman"/>
          <w:b w:val="0"/>
          <w:i/>
          <w:color w:val="auto"/>
          <w:spacing w:val="1"/>
          <w:sz w:val="24"/>
          <w:szCs w:val="24"/>
        </w:rPr>
        <w:t>»</w:t>
      </w:r>
    </w:p>
    <w:p w:rsidR="0060261E" w:rsidRPr="0086197E" w:rsidRDefault="0060261E" w:rsidP="0060261E">
      <w:pPr>
        <w:rPr>
          <w:highlight w:val="yellow"/>
          <w:lang w:eastAsia="ar-SA"/>
        </w:rPr>
      </w:pPr>
    </w:p>
    <w:p w:rsidR="0060261E" w:rsidRPr="00091E1C" w:rsidRDefault="0060261E" w:rsidP="0060261E">
      <w:pPr>
        <w:shd w:val="clear" w:color="auto" w:fill="FFFFFF"/>
        <w:ind w:firstLine="709"/>
        <w:jc w:val="both"/>
        <w:rPr>
          <w:highlight w:val="yellow"/>
        </w:rPr>
      </w:pPr>
      <w:r w:rsidRPr="00091E1C">
        <w:t>Цель:</w:t>
      </w:r>
      <w:r w:rsidRPr="00091E1C">
        <w:rPr>
          <w:b/>
        </w:rPr>
        <w:t xml:space="preserve"> </w:t>
      </w:r>
      <w:r w:rsidRPr="009F34BF">
        <w:t>освоение способа</w:t>
      </w:r>
      <w:r>
        <w:rPr>
          <w:b/>
        </w:rPr>
        <w:t xml:space="preserve"> </w:t>
      </w:r>
      <w:r w:rsidRPr="009F34BF">
        <w:t>решени</w:t>
      </w:r>
      <w:r>
        <w:t>я</w:t>
      </w:r>
      <w:r w:rsidRPr="009F34BF">
        <w:t xml:space="preserve"> задачи </w:t>
      </w:r>
      <w:r>
        <w:t xml:space="preserve">по </w:t>
      </w:r>
      <w:r w:rsidRPr="009F34BF">
        <w:t>расчет</w:t>
      </w:r>
      <w:r>
        <w:t>у</w:t>
      </w:r>
      <w:r w:rsidRPr="009F34BF">
        <w:t xml:space="preserve"> режимов электрических систем.</w:t>
      </w:r>
    </w:p>
    <w:p w:rsidR="0060261E" w:rsidRPr="0086197E" w:rsidRDefault="0060261E" w:rsidP="0060261E">
      <w:pPr>
        <w:shd w:val="clear" w:color="auto" w:fill="FFFFFF"/>
        <w:ind w:firstLine="709"/>
        <w:jc w:val="both"/>
        <w:rPr>
          <w:color w:val="000000"/>
          <w:spacing w:val="2"/>
          <w:highlight w:val="yellow"/>
        </w:rPr>
      </w:pPr>
    </w:p>
    <w:p w:rsidR="0060261E" w:rsidRPr="0071399E" w:rsidRDefault="0060261E" w:rsidP="0060261E">
      <w:pPr>
        <w:ind w:firstLine="709"/>
        <w:jc w:val="center"/>
        <w:rPr>
          <w:bCs/>
        </w:rPr>
      </w:pPr>
      <w:r w:rsidRPr="0071399E">
        <w:rPr>
          <w:bCs/>
        </w:rPr>
        <w:t>Вопросы для обсуждения</w:t>
      </w:r>
    </w:p>
    <w:p w:rsidR="0060261E" w:rsidRPr="009F34BF" w:rsidRDefault="0060261E" w:rsidP="0060261E">
      <w:pPr>
        <w:pStyle w:val="ad"/>
        <w:numPr>
          <w:ilvl w:val="0"/>
          <w:numId w:val="17"/>
        </w:numPr>
        <w:jc w:val="both"/>
        <w:rPr>
          <w:sz w:val="24"/>
          <w:szCs w:val="24"/>
        </w:rPr>
      </w:pPr>
      <w:r w:rsidRPr="009F34BF">
        <w:rPr>
          <w:sz w:val="24"/>
          <w:szCs w:val="24"/>
        </w:rPr>
        <w:t>Характеристика основных режимов работы электрических сетей.</w:t>
      </w:r>
    </w:p>
    <w:p w:rsidR="0060261E" w:rsidRDefault="0060261E" w:rsidP="0060261E">
      <w:pPr>
        <w:pStyle w:val="ad"/>
        <w:numPr>
          <w:ilvl w:val="0"/>
          <w:numId w:val="17"/>
        </w:numPr>
        <w:jc w:val="both"/>
        <w:rPr>
          <w:sz w:val="24"/>
          <w:szCs w:val="24"/>
        </w:rPr>
      </w:pPr>
      <w:r w:rsidRPr="009F34BF">
        <w:rPr>
          <w:sz w:val="24"/>
          <w:szCs w:val="24"/>
        </w:rPr>
        <w:t xml:space="preserve">Векторная диаграмма токов и напряжений линии электропередачи. </w:t>
      </w:r>
    </w:p>
    <w:p w:rsidR="0060261E" w:rsidRPr="009F34BF" w:rsidRDefault="0060261E" w:rsidP="0060261E">
      <w:pPr>
        <w:pStyle w:val="ad"/>
        <w:numPr>
          <w:ilvl w:val="0"/>
          <w:numId w:val="17"/>
        </w:numPr>
        <w:jc w:val="both"/>
        <w:rPr>
          <w:sz w:val="24"/>
          <w:szCs w:val="24"/>
        </w:rPr>
      </w:pPr>
      <w:r w:rsidRPr="009F34BF">
        <w:rPr>
          <w:sz w:val="24"/>
          <w:szCs w:val="24"/>
        </w:rPr>
        <w:t>Падение и потери напряжения</w:t>
      </w:r>
      <w:r w:rsidRPr="009F34BF">
        <w:rPr>
          <w:bCs/>
          <w:sz w:val="24"/>
          <w:szCs w:val="24"/>
        </w:rPr>
        <w:t xml:space="preserve">. </w:t>
      </w:r>
    </w:p>
    <w:p w:rsidR="0060261E" w:rsidRPr="009F34BF" w:rsidRDefault="0060261E" w:rsidP="0060261E">
      <w:pPr>
        <w:pStyle w:val="ad"/>
        <w:numPr>
          <w:ilvl w:val="0"/>
          <w:numId w:val="17"/>
        </w:numPr>
        <w:jc w:val="both"/>
        <w:rPr>
          <w:sz w:val="24"/>
          <w:szCs w:val="24"/>
        </w:rPr>
      </w:pPr>
      <w:r w:rsidRPr="009F34BF">
        <w:rPr>
          <w:sz w:val="24"/>
          <w:szCs w:val="24"/>
        </w:rPr>
        <w:t xml:space="preserve">Определение </w:t>
      </w:r>
      <w:proofErr w:type="spellStart"/>
      <w:r w:rsidRPr="009F34BF">
        <w:rPr>
          <w:sz w:val="24"/>
          <w:szCs w:val="24"/>
        </w:rPr>
        <w:t>потокораспределения</w:t>
      </w:r>
      <w:proofErr w:type="spellEnd"/>
      <w:r w:rsidRPr="009F34BF">
        <w:rPr>
          <w:sz w:val="24"/>
          <w:szCs w:val="24"/>
        </w:rPr>
        <w:t xml:space="preserve"> мощности в замкнутых сетях</w:t>
      </w:r>
      <w:r w:rsidRPr="009F34BF">
        <w:rPr>
          <w:bCs/>
          <w:sz w:val="24"/>
          <w:szCs w:val="24"/>
        </w:rPr>
        <w:t>.</w:t>
      </w:r>
    </w:p>
    <w:p w:rsidR="0060261E" w:rsidRPr="0071399E" w:rsidRDefault="0060261E" w:rsidP="0060261E">
      <w:pPr>
        <w:ind w:firstLine="709"/>
        <w:jc w:val="both"/>
      </w:pPr>
    </w:p>
    <w:p w:rsidR="0060261E" w:rsidRPr="0071399E" w:rsidRDefault="0060261E" w:rsidP="0060261E">
      <w:pPr>
        <w:ind w:firstLine="709"/>
        <w:jc w:val="center"/>
        <w:rPr>
          <w:bCs/>
        </w:rPr>
      </w:pPr>
      <w:r w:rsidRPr="0071399E">
        <w:rPr>
          <w:bCs/>
        </w:rPr>
        <w:t>Задания для самостоятельной работы</w:t>
      </w:r>
    </w:p>
    <w:p w:rsidR="0060261E" w:rsidRPr="0071399E" w:rsidRDefault="0060261E" w:rsidP="0060261E">
      <w:pPr>
        <w:ind w:firstLine="709"/>
        <w:jc w:val="center"/>
        <w:rPr>
          <w:bCs/>
        </w:rPr>
      </w:pPr>
    </w:p>
    <w:p w:rsidR="0060261E" w:rsidRPr="0071399E" w:rsidRDefault="0060261E" w:rsidP="0060261E">
      <w:pPr>
        <w:ind w:firstLine="709"/>
        <w:jc w:val="both"/>
      </w:pPr>
      <w:r w:rsidRPr="0071399E">
        <w:rPr>
          <w:bCs/>
        </w:rPr>
        <w:t xml:space="preserve">1. </w:t>
      </w:r>
      <w:r w:rsidRPr="009F34BF">
        <w:rPr>
          <w:bCs/>
        </w:rPr>
        <w:t xml:space="preserve">Разобраться с </w:t>
      </w:r>
      <w:r w:rsidRPr="009F34BF">
        <w:t>Особенностями расчета режимов замкнутых сетей и сетей с двухсторонним питанием</w:t>
      </w:r>
      <w:r w:rsidRPr="009F34BF">
        <w:rPr>
          <w:bCs/>
        </w:rPr>
        <w:t>.</w:t>
      </w:r>
    </w:p>
    <w:p w:rsidR="0060261E" w:rsidRPr="003C29A0" w:rsidRDefault="0060261E" w:rsidP="0060261E">
      <w:pPr>
        <w:shd w:val="clear" w:color="auto" w:fill="FFFFFF"/>
        <w:ind w:firstLine="709"/>
        <w:jc w:val="both"/>
        <w:rPr>
          <w:bCs/>
        </w:rPr>
      </w:pPr>
      <w:r w:rsidRPr="003C29A0">
        <w:rPr>
          <w:bCs/>
        </w:rPr>
        <w:t xml:space="preserve">Рекомендуемая литература </w:t>
      </w:r>
    </w:p>
    <w:p w:rsidR="0060261E" w:rsidRPr="003C29A0" w:rsidRDefault="0060261E" w:rsidP="0060261E">
      <w:pPr>
        <w:ind w:firstLine="709"/>
        <w:jc w:val="both"/>
        <w:rPr>
          <w:bCs/>
        </w:rPr>
      </w:pPr>
      <w:r w:rsidRPr="003C29A0">
        <w:rPr>
          <w:bCs/>
        </w:rPr>
        <w:t>Основная:  [1, 2]</w:t>
      </w:r>
    </w:p>
    <w:p w:rsidR="0060261E" w:rsidRPr="003C29A0" w:rsidRDefault="0060261E" w:rsidP="0060261E">
      <w:pPr>
        <w:ind w:firstLine="709"/>
        <w:jc w:val="both"/>
      </w:pPr>
      <w:r w:rsidRPr="003C29A0">
        <w:t xml:space="preserve">Дополнительная: </w:t>
      </w:r>
    </w:p>
    <w:p w:rsidR="0060261E" w:rsidRDefault="0060261E" w:rsidP="0060261E">
      <w:pPr>
        <w:shd w:val="clear" w:color="auto" w:fill="FFFFFF"/>
        <w:ind w:firstLine="709"/>
        <w:jc w:val="both"/>
        <w:rPr>
          <w:bCs/>
        </w:rPr>
      </w:pPr>
      <w:r w:rsidRPr="003C29A0">
        <w:rPr>
          <w:bCs/>
        </w:rPr>
        <w:t>[</w:t>
      </w:r>
      <w:r>
        <w:rPr>
          <w:bCs/>
        </w:rPr>
        <w:t>3</w:t>
      </w:r>
      <w:r w:rsidRPr="003C29A0">
        <w:rPr>
          <w:bCs/>
        </w:rPr>
        <w:t>].</w:t>
      </w:r>
    </w:p>
    <w:p w:rsidR="0060261E" w:rsidRPr="0086197E" w:rsidRDefault="0060261E" w:rsidP="0060261E">
      <w:pPr>
        <w:pStyle w:val="a"/>
        <w:numPr>
          <w:ilvl w:val="0"/>
          <w:numId w:val="0"/>
        </w:numPr>
        <w:spacing w:line="240" w:lineRule="auto"/>
        <w:ind w:firstLine="539"/>
        <w:rPr>
          <w:b/>
        </w:rPr>
      </w:pPr>
    </w:p>
    <w:p w:rsidR="0060261E" w:rsidRPr="0086197E" w:rsidRDefault="0060261E" w:rsidP="0060261E">
      <w:pPr>
        <w:pStyle w:val="a"/>
        <w:numPr>
          <w:ilvl w:val="0"/>
          <w:numId w:val="0"/>
        </w:numPr>
        <w:spacing w:line="240" w:lineRule="auto"/>
      </w:pPr>
      <w:r w:rsidRPr="0086197E">
        <w:t>Заочная форма обучения</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03"/>
        <w:gridCol w:w="1024"/>
        <w:gridCol w:w="924"/>
        <w:gridCol w:w="915"/>
        <w:gridCol w:w="1106"/>
        <w:gridCol w:w="1134"/>
      </w:tblGrid>
      <w:tr w:rsidR="0060261E" w:rsidRPr="0086197E" w:rsidTr="00E52A3A">
        <w:trPr>
          <w:cantSplit/>
          <w:trHeight w:val="725"/>
        </w:trPr>
        <w:tc>
          <w:tcPr>
            <w:tcW w:w="4503" w:type="dxa"/>
            <w:vMerge w:val="restart"/>
          </w:tcPr>
          <w:p w:rsidR="0060261E" w:rsidRPr="0086197E" w:rsidRDefault="0060261E" w:rsidP="00E52A3A">
            <w:pPr>
              <w:pStyle w:val="Default"/>
              <w:widowControl w:val="0"/>
              <w:rPr>
                <w:b/>
              </w:rPr>
            </w:pPr>
            <w:r w:rsidRPr="0086197E">
              <w:rPr>
                <w:b/>
              </w:rPr>
              <w:t>Раздел дисциплины (модуля)</w:t>
            </w:r>
          </w:p>
        </w:tc>
        <w:tc>
          <w:tcPr>
            <w:tcW w:w="1024" w:type="dxa"/>
            <w:vMerge w:val="restart"/>
          </w:tcPr>
          <w:p w:rsidR="0060261E" w:rsidRPr="0086197E" w:rsidRDefault="0060261E" w:rsidP="00E52A3A">
            <w:pPr>
              <w:pStyle w:val="Default"/>
              <w:widowControl w:val="0"/>
              <w:rPr>
                <w:b/>
                <w:bCs/>
              </w:rPr>
            </w:pPr>
            <w:r w:rsidRPr="0086197E">
              <w:rPr>
                <w:b/>
                <w:bCs/>
              </w:rPr>
              <w:t xml:space="preserve">Общая </w:t>
            </w:r>
          </w:p>
          <w:p w:rsidR="0060261E" w:rsidRPr="0086197E" w:rsidRDefault="0060261E" w:rsidP="00E52A3A">
            <w:pPr>
              <w:pStyle w:val="Default"/>
              <w:widowControl w:val="0"/>
              <w:rPr>
                <w:b/>
                <w:bCs/>
              </w:rPr>
            </w:pPr>
            <w:r w:rsidRPr="0086197E">
              <w:rPr>
                <w:b/>
                <w:bCs/>
              </w:rPr>
              <w:t xml:space="preserve">трудоемкость, </w:t>
            </w:r>
          </w:p>
          <w:p w:rsidR="0060261E" w:rsidRPr="0086197E" w:rsidRDefault="0060261E" w:rsidP="00E52A3A">
            <w:pPr>
              <w:pStyle w:val="Default"/>
              <w:widowControl w:val="0"/>
              <w:rPr>
                <w:b/>
              </w:rPr>
            </w:pPr>
            <w:r w:rsidRPr="0086197E">
              <w:rPr>
                <w:b/>
                <w:bCs/>
              </w:rPr>
              <w:t>часы</w:t>
            </w:r>
          </w:p>
        </w:tc>
        <w:tc>
          <w:tcPr>
            <w:tcW w:w="2945" w:type="dxa"/>
            <w:gridSpan w:val="3"/>
          </w:tcPr>
          <w:p w:rsidR="0060261E" w:rsidRPr="0086197E" w:rsidRDefault="0060261E" w:rsidP="00E52A3A">
            <w:pPr>
              <w:pStyle w:val="Default"/>
              <w:widowControl w:val="0"/>
              <w:jc w:val="center"/>
              <w:rPr>
                <w:b/>
              </w:rPr>
            </w:pPr>
            <w:r w:rsidRPr="0086197E">
              <w:rPr>
                <w:b/>
              </w:rPr>
              <w:t>Контактная работа</w:t>
            </w:r>
          </w:p>
          <w:p w:rsidR="0060261E" w:rsidRPr="0086197E" w:rsidRDefault="0060261E" w:rsidP="00E52A3A">
            <w:pPr>
              <w:pStyle w:val="Default"/>
              <w:widowControl w:val="0"/>
              <w:jc w:val="center"/>
              <w:rPr>
                <w:b/>
              </w:rPr>
            </w:pPr>
            <w:r w:rsidRPr="0086197E">
              <w:rPr>
                <w:b/>
              </w:rPr>
              <w:t>обучающихся</w:t>
            </w:r>
          </w:p>
          <w:p w:rsidR="0060261E" w:rsidRPr="0086197E" w:rsidRDefault="0060261E" w:rsidP="00E52A3A">
            <w:pPr>
              <w:pStyle w:val="Default"/>
              <w:widowControl w:val="0"/>
              <w:jc w:val="center"/>
              <w:rPr>
                <w:b/>
              </w:rPr>
            </w:pPr>
            <w:r w:rsidRPr="0086197E">
              <w:rPr>
                <w:b/>
              </w:rPr>
              <w:t>с преподавателем</w:t>
            </w:r>
          </w:p>
        </w:tc>
        <w:tc>
          <w:tcPr>
            <w:tcW w:w="1134" w:type="dxa"/>
            <w:vMerge w:val="restart"/>
          </w:tcPr>
          <w:p w:rsidR="0060261E" w:rsidRPr="0086197E" w:rsidRDefault="0060261E" w:rsidP="00E52A3A">
            <w:pPr>
              <w:pStyle w:val="Default"/>
              <w:widowControl w:val="0"/>
              <w:rPr>
                <w:b/>
              </w:rPr>
            </w:pPr>
            <w:r w:rsidRPr="0086197E">
              <w:rPr>
                <w:b/>
              </w:rPr>
              <w:t xml:space="preserve">Самостоятельная </w:t>
            </w:r>
          </w:p>
          <w:p w:rsidR="0060261E" w:rsidRPr="0086197E" w:rsidRDefault="0060261E" w:rsidP="00E52A3A">
            <w:pPr>
              <w:pStyle w:val="Default"/>
              <w:widowControl w:val="0"/>
              <w:rPr>
                <w:b/>
              </w:rPr>
            </w:pPr>
            <w:r w:rsidRPr="0086197E">
              <w:rPr>
                <w:b/>
              </w:rPr>
              <w:t xml:space="preserve">работа </w:t>
            </w:r>
          </w:p>
          <w:p w:rsidR="0060261E" w:rsidRPr="0086197E" w:rsidRDefault="0060261E" w:rsidP="00E52A3A">
            <w:pPr>
              <w:pStyle w:val="Default"/>
              <w:widowControl w:val="0"/>
              <w:rPr>
                <w:b/>
              </w:rPr>
            </w:pPr>
            <w:r w:rsidRPr="0086197E">
              <w:rPr>
                <w:b/>
              </w:rPr>
              <w:t>обучающихся</w:t>
            </w:r>
          </w:p>
        </w:tc>
      </w:tr>
      <w:tr w:rsidR="0060261E" w:rsidRPr="0086197E" w:rsidTr="00E52A3A">
        <w:tc>
          <w:tcPr>
            <w:tcW w:w="4503" w:type="dxa"/>
            <w:vMerge/>
          </w:tcPr>
          <w:p w:rsidR="0060261E" w:rsidRPr="0086197E" w:rsidRDefault="0060261E" w:rsidP="00E52A3A">
            <w:pPr>
              <w:pStyle w:val="Default"/>
              <w:widowControl w:val="0"/>
              <w:rPr>
                <w:b/>
              </w:rPr>
            </w:pPr>
          </w:p>
        </w:tc>
        <w:tc>
          <w:tcPr>
            <w:tcW w:w="1024" w:type="dxa"/>
            <w:vMerge/>
          </w:tcPr>
          <w:p w:rsidR="0060261E" w:rsidRPr="0086197E" w:rsidRDefault="0060261E" w:rsidP="00E52A3A">
            <w:pPr>
              <w:pStyle w:val="Default"/>
              <w:widowControl w:val="0"/>
              <w:rPr>
                <w:b/>
              </w:rPr>
            </w:pPr>
          </w:p>
        </w:tc>
        <w:tc>
          <w:tcPr>
            <w:tcW w:w="924" w:type="dxa"/>
          </w:tcPr>
          <w:p w:rsidR="0060261E" w:rsidRPr="0086197E" w:rsidRDefault="0060261E" w:rsidP="00E52A3A">
            <w:pPr>
              <w:pStyle w:val="Default"/>
              <w:widowControl w:val="0"/>
              <w:rPr>
                <w:b/>
              </w:rPr>
            </w:pPr>
            <w:r w:rsidRPr="0086197E">
              <w:rPr>
                <w:b/>
              </w:rPr>
              <w:t>Всего</w:t>
            </w:r>
          </w:p>
        </w:tc>
        <w:tc>
          <w:tcPr>
            <w:tcW w:w="915" w:type="dxa"/>
          </w:tcPr>
          <w:p w:rsidR="0060261E" w:rsidRPr="0086197E" w:rsidRDefault="0060261E" w:rsidP="00E52A3A">
            <w:pPr>
              <w:pStyle w:val="Default"/>
              <w:widowControl w:val="0"/>
              <w:rPr>
                <w:b/>
              </w:rPr>
            </w:pPr>
            <w:r w:rsidRPr="0086197E">
              <w:rPr>
                <w:b/>
              </w:rPr>
              <w:t>Лекции</w:t>
            </w:r>
          </w:p>
        </w:tc>
        <w:tc>
          <w:tcPr>
            <w:tcW w:w="1106" w:type="dxa"/>
          </w:tcPr>
          <w:p w:rsidR="0060261E" w:rsidRPr="0086197E" w:rsidRDefault="0060261E" w:rsidP="00E52A3A">
            <w:pPr>
              <w:pStyle w:val="Default"/>
              <w:widowControl w:val="0"/>
              <w:rPr>
                <w:b/>
              </w:rPr>
            </w:pPr>
            <w:r w:rsidRPr="0086197E">
              <w:rPr>
                <w:b/>
              </w:rPr>
              <w:t xml:space="preserve">Практические </w:t>
            </w:r>
          </w:p>
          <w:p w:rsidR="0060261E" w:rsidRPr="0086197E" w:rsidRDefault="0060261E" w:rsidP="00E52A3A">
            <w:pPr>
              <w:pStyle w:val="Default"/>
              <w:widowControl w:val="0"/>
              <w:rPr>
                <w:b/>
              </w:rPr>
            </w:pPr>
            <w:r w:rsidRPr="0086197E">
              <w:rPr>
                <w:b/>
              </w:rPr>
              <w:t>занятия</w:t>
            </w:r>
          </w:p>
        </w:tc>
        <w:tc>
          <w:tcPr>
            <w:tcW w:w="1134" w:type="dxa"/>
            <w:vMerge/>
          </w:tcPr>
          <w:p w:rsidR="0060261E" w:rsidRPr="0086197E" w:rsidRDefault="0060261E" w:rsidP="00E52A3A">
            <w:pPr>
              <w:pStyle w:val="Default"/>
              <w:widowControl w:val="0"/>
              <w:rPr>
                <w:b/>
              </w:rPr>
            </w:pPr>
          </w:p>
        </w:tc>
      </w:tr>
      <w:tr w:rsidR="0060261E" w:rsidRPr="0086197E" w:rsidTr="00E52A3A">
        <w:tc>
          <w:tcPr>
            <w:tcW w:w="4503" w:type="dxa"/>
          </w:tcPr>
          <w:p w:rsidR="0060261E" w:rsidRPr="0086197E" w:rsidRDefault="0060261E" w:rsidP="00E52A3A">
            <w:pPr>
              <w:pStyle w:val="Default"/>
              <w:widowControl w:val="0"/>
              <w:numPr>
                <w:ilvl w:val="0"/>
                <w:numId w:val="6"/>
              </w:numPr>
              <w:ind w:left="0" w:firstLine="0"/>
              <w:jc w:val="both"/>
              <w:rPr>
                <w:bCs/>
                <w:color w:val="auto"/>
              </w:rPr>
            </w:pPr>
            <w:r w:rsidRPr="0086197E">
              <w:rPr>
                <w:bCs/>
                <w:color w:val="auto"/>
              </w:rPr>
              <w:t>Базовые понятия об электроэнергетических системах и электрических сетях.</w:t>
            </w:r>
          </w:p>
        </w:tc>
        <w:tc>
          <w:tcPr>
            <w:tcW w:w="1024" w:type="dxa"/>
          </w:tcPr>
          <w:p w:rsidR="0060261E" w:rsidRPr="0086197E" w:rsidRDefault="0060261E" w:rsidP="00E52A3A">
            <w:pPr>
              <w:pStyle w:val="Default"/>
              <w:widowControl w:val="0"/>
              <w:jc w:val="center"/>
            </w:pPr>
            <w:r w:rsidRPr="0086197E">
              <w:t>26</w:t>
            </w:r>
          </w:p>
        </w:tc>
        <w:tc>
          <w:tcPr>
            <w:tcW w:w="924" w:type="dxa"/>
          </w:tcPr>
          <w:p w:rsidR="0060261E" w:rsidRPr="0086197E" w:rsidRDefault="0060261E" w:rsidP="00E52A3A">
            <w:pPr>
              <w:pStyle w:val="Default"/>
              <w:widowControl w:val="0"/>
              <w:jc w:val="center"/>
            </w:pPr>
            <w:r w:rsidRPr="0086197E">
              <w:t>2</w:t>
            </w:r>
          </w:p>
        </w:tc>
        <w:tc>
          <w:tcPr>
            <w:tcW w:w="915" w:type="dxa"/>
          </w:tcPr>
          <w:p w:rsidR="0060261E" w:rsidRPr="0086197E" w:rsidRDefault="0060261E" w:rsidP="00E52A3A">
            <w:pPr>
              <w:pStyle w:val="Default"/>
              <w:widowControl w:val="0"/>
              <w:jc w:val="center"/>
            </w:pPr>
            <w:r w:rsidRPr="0086197E">
              <w:t>1</w:t>
            </w:r>
          </w:p>
        </w:tc>
        <w:tc>
          <w:tcPr>
            <w:tcW w:w="1106" w:type="dxa"/>
          </w:tcPr>
          <w:p w:rsidR="0060261E" w:rsidRPr="0086197E" w:rsidRDefault="0060261E" w:rsidP="00E52A3A">
            <w:pPr>
              <w:pStyle w:val="Default"/>
              <w:widowControl w:val="0"/>
              <w:jc w:val="center"/>
            </w:pPr>
            <w:r w:rsidRPr="0086197E">
              <w:t>1</w:t>
            </w:r>
          </w:p>
        </w:tc>
        <w:tc>
          <w:tcPr>
            <w:tcW w:w="1134" w:type="dxa"/>
          </w:tcPr>
          <w:p w:rsidR="0060261E" w:rsidRPr="0086197E" w:rsidRDefault="0060261E" w:rsidP="00E52A3A">
            <w:pPr>
              <w:pStyle w:val="Default"/>
              <w:widowControl w:val="0"/>
              <w:jc w:val="center"/>
            </w:pPr>
            <w:r w:rsidRPr="0086197E">
              <w:t>24</w:t>
            </w:r>
          </w:p>
        </w:tc>
      </w:tr>
      <w:tr w:rsidR="0060261E" w:rsidRPr="0086197E" w:rsidTr="00E52A3A">
        <w:tc>
          <w:tcPr>
            <w:tcW w:w="4503" w:type="dxa"/>
          </w:tcPr>
          <w:p w:rsidR="0060261E" w:rsidRPr="0086197E" w:rsidRDefault="0060261E" w:rsidP="00E52A3A">
            <w:pPr>
              <w:autoSpaceDE w:val="0"/>
              <w:autoSpaceDN w:val="0"/>
              <w:adjustRightInd w:val="0"/>
              <w:jc w:val="both"/>
            </w:pPr>
            <w:r w:rsidRPr="0086197E">
              <w:t>2. Характеристики и параметры элементов электротехнических комплексов и систем.</w:t>
            </w:r>
          </w:p>
        </w:tc>
        <w:tc>
          <w:tcPr>
            <w:tcW w:w="1024" w:type="dxa"/>
          </w:tcPr>
          <w:p w:rsidR="0060261E" w:rsidRPr="0086197E" w:rsidRDefault="0060261E" w:rsidP="00E52A3A">
            <w:pPr>
              <w:pStyle w:val="Default"/>
              <w:widowControl w:val="0"/>
              <w:jc w:val="center"/>
            </w:pPr>
          </w:p>
          <w:p w:rsidR="0060261E" w:rsidRPr="0086197E" w:rsidRDefault="0060261E" w:rsidP="00E52A3A">
            <w:pPr>
              <w:pStyle w:val="Default"/>
              <w:widowControl w:val="0"/>
              <w:jc w:val="center"/>
            </w:pPr>
            <w:r w:rsidRPr="0086197E">
              <w:t>28</w:t>
            </w:r>
          </w:p>
        </w:tc>
        <w:tc>
          <w:tcPr>
            <w:tcW w:w="924" w:type="dxa"/>
          </w:tcPr>
          <w:p w:rsidR="0060261E" w:rsidRPr="0086197E" w:rsidRDefault="0060261E" w:rsidP="00E52A3A">
            <w:pPr>
              <w:pStyle w:val="Default"/>
              <w:widowControl w:val="0"/>
              <w:jc w:val="center"/>
            </w:pPr>
            <w:r w:rsidRPr="0086197E">
              <w:t>4</w:t>
            </w:r>
          </w:p>
        </w:tc>
        <w:tc>
          <w:tcPr>
            <w:tcW w:w="915" w:type="dxa"/>
          </w:tcPr>
          <w:p w:rsidR="0060261E" w:rsidRPr="0086197E" w:rsidRDefault="0060261E" w:rsidP="00E52A3A">
            <w:pPr>
              <w:pStyle w:val="Default"/>
              <w:widowControl w:val="0"/>
              <w:jc w:val="center"/>
            </w:pPr>
            <w:r w:rsidRPr="0086197E">
              <w:t>2</w:t>
            </w:r>
          </w:p>
        </w:tc>
        <w:tc>
          <w:tcPr>
            <w:tcW w:w="1106" w:type="dxa"/>
          </w:tcPr>
          <w:p w:rsidR="0060261E" w:rsidRPr="0086197E" w:rsidRDefault="0060261E" w:rsidP="00E52A3A">
            <w:pPr>
              <w:pStyle w:val="Default"/>
              <w:widowControl w:val="0"/>
              <w:jc w:val="center"/>
            </w:pPr>
            <w:r w:rsidRPr="0086197E">
              <w:t>2</w:t>
            </w:r>
          </w:p>
        </w:tc>
        <w:tc>
          <w:tcPr>
            <w:tcW w:w="1134" w:type="dxa"/>
          </w:tcPr>
          <w:p w:rsidR="0060261E" w:rsidRPr="0086197E" w:rsidRDefault="0060261E" w:rsidP="00E52A3A">
            <w:pPr>
              <w:pStyle w:val="Default"/>
              <w:widowControl w:val="0"/>
              <w:jc w:val="center"/>
            </w:pPr>
            <w:r w:rsidRPr="0086197E">
              <w:t>24</w:t>
            </w:r>
          </w:p>
        </w:tc>
      </w:tr>
      <w:tr w:rsidR="0060261E" w:rsidRPr="0086197E" w:rsidTr="00E52A3A">
        <w:tc>
          <w:tcPr>
            <w:tcW w:w="4503" w:type="dxa"/>
          </w:tcPr>
          <w:p w:rsidR="0060261E" w:rsidRPr="0086197E" w:rsidRDefault="0060261E" w:rsidP="00E52A3A">
            <w:pPr>
              <w:autoSpaceDE w:val="0"/>
              <w:autoSpaceDN w:val="0"/>
              <w:adjustRightInd w:val="0"/>
            </w:pPr>
            <w:r w:rsidRPr="0086197E">
              <w:t>3. Нормальные и специальные режимы электротехнических комплексов и систем. Потери электроэнергии. Качество электроэнергии. Регулирование напряжения.</w:t>
            </w:r>
          </w:p>
        </w:tc>
        <w:tc>
          <w:tcPr>
            <w:tcW w:w="1024" w:type="dxa"/>
          </w:tcPr>
          <w:p w:rsidR="0060261E" w:rsidRPr="0086197E" w:rsidRDefault="0060261E" w:rsidP="00E52A3A">
            <w:pPr>
              <w:pStyle w:val="Default"/>
              <w:widowControl w:val="0"/>
              <w:jc w:val="center"/>
            </w:pPr>
            <w:r w:rsidRPr="0086197E">
              <w:t>28</w:t>
            </w:r>
          </w:p>
        </w:tc>
        <w:tc>
          <w:tcPr>
            <w:tcW w:w="924" w:type="dxa"/>
          </w:tcPr>
          <w:p w:rsidR="0060261E" w:rsidRPr="0086197E" w:rsidRDefault="0060261E" w:rsidP="00E52A3A">
            <w:pPr>
              <w:pStyle w:val="Default"/>
              <w:widowControl w:val="0"/>
              <w:jc w:val="center"/>
            </w:pPr>
            <w:r w:rsidRPr="0086197E">
              <w:t>4</w:t>
            </w:r>
          </w:p>
        </w:tc>
        <w:tc>
          <w:tcPr>
            <w:tcW w:w="915" w:type="dxa"/>
          </w:tcPr>
          <w:p w:rsidR="0060261E" w:rsidRPr="0086197E" w:rsidRDefault="0060261E" w:rsidP="00E52A3A">
            <w:pPr>
              <w:pStyle w:val="Default"/>
              <w:widowControl w:val="0"/>
              <w:jc w:val="center"/>
            </w:pPr>
            <w:r w:rsidRPr="0086197E">
              <w:t>2</w:t>
            </w:r>
          </w:p>
        </w:tc>
        <w:tc>
          <w:tcPr>
            <w:tcW w:w="1106" w:type="dxa"/>
          </w:tcPr>
          <w:p w:rsidR="0060261E" w:rsidRPr="0086197E" w:rsidRDefault="0060261E" w:rsidP="00E52A3A">
            <w:pPr>
              <w:pStyle w:val="Default"/>
              <w:widowControl w:val="0"/>
              <w:jc w:val="center"/>
            </w:pPr>
            <w:r w:rsidRPr="0086197E">
              <w:t>2</w:t>
            </w:r>
          </w:p>
        </w:tc>
        <w:tc>
          <w:tcPr>
            <w:tcW w:w="1134" w:type="dxa"/>
          </w:tcPr>
          <w:p w:rsidR="0060261E" w:rsidRPr="0086197E" w:rsidRDefault="0060261E" w:rsidP="00E52A3A">
            <w:pPr>
              <w:pStyle w:val="Default"/>
              <w:widowControl w:val="0"/>
              <w:jc w:val="center"/>
            </w:pPr>
            <w:r w:rsidRPr="0086197E">
              <w:t>24</w:t>
            </w:r>
          </w:p>
        </w:tc>
      </w:tr>
      <w:tr w:rsidR="0060261E" w:rsidRPr="0086197E" w:rsidTr="00E52A3A">
        <w:tc>
          <w:tcPr>
            <w:tcW w:w="4503" w:type="dxa"/>
          </w:tcPr>
          <w:p w:rsidR="0060261E" w:rsidRPr="0086197E" w:rsidRDefault="0060261E" w:rsidP="00E52A3A">
            <w:pPr>
              <w:pStyle w:val="a4"/>
              <w:ind w:right="-59"/>
              <w:rPr>
                <w:i/>
              </w:rPr>
            </w:pPr>
            <w:r w:rsidRPr="0086197E">
              <w:t xml:space="preserve">4. Расчеты режимов электрических систем. </w:t>
            </w:r>
          </w:p>
        </w:tc>
        <w:tc>
          <w:tcPr>
            <w:tcW w:w="1024" w:type="dxa"/>
          </w:tcPr>
          <w:p w:rsidR="0060261E" w:rsidRPr="0086197E" w:rsidRDefault="0060261E" w:rsidP="00E52A3A">
            <w:pPr>
              <w:pStyle w:val="Default"/>
              <w:widowControl w:val="0"/>
              <w:jc w:val="center"/>
            </w:pPr>
            <w:r w:rsidRPr="0086197E">
              <w:t>26</w:t>
            </w:r>
          </w:p>
        </w:tc>
        <w:tc>
          <w:tcPr>
            <w:tcW w:w="924" w:type="dxa"/>
          </w:tcPr>
          <w:p w:rsidR="0060261E" w:rsidRPr="0086197E" w:rsidRDefault="0060261E" w:rsidP="00E52A3A">
            <w:pPr>
              <w:pStyle w:val="Default"/>
              <w:widowControl w:val="0"/>
              <w:jc w:val="center"/>
            </w:pPr>
            <w:r w:rsidRPr="0086197E">
              <w:t>2</w:t>
            </w:r>
          </w:p>
        </w:tc>
        <w:tc>
          <w:tcPr>
            <w:tcW w:w="915" w:type="dxa"/>
          </w:tcPr>
          <w:p w:rsidR="0060261E" w:rsidRPr="0086197E" w:rsidRDefault="0060261E" w:rsidP="00E52A3A">
            <w:pPr>
              <w:pStyle w:val="Default"/>
              <w:widowControl w:val="0"/>
              <w:jc w:val="center"/>
            </w:pPr>
            <w:r w:rsidRPr="0086197E">
              <w:t>1</w:t>
            </w:r>
          </w:p>
        </w:tc>
        <w:tc>
          <w:tcPr>
            <w:tcW w:w="1106" w:type="dxa"/>
          </w:tcPr>
          <w:p w:rsidR="0060261E" w:rsidRPr="0086197E" w:rsidRDefault="0060261E" w:rsidP="00E52A3A">
            <w:pPr>
              <w:pStyle w:val="Default"/>
              <w:widowControl w:val="0"/>
              <w:jc w:val="center"/>
            </w:pPr>
            <w:r w:rsidRPr="0086197E">
              <w:t>1</w:t>
            </w:r>
          </w:p>
        </w:tc>
        <w:tc>
          <w:tcPr>
            <w:tcW w:w="1134" w:type="dxa"/>
          </w:tcPr>
          <w:p w:rsidR="0060261E" w:rsidRPr="0086197E" w:rsidRDefault="0060261E" w:rsidP="00E52A3A">
            <w:pPr>
              <w:pStyle w:val="Default"/>
              <w:widowControl w:val="0"/>
              <w:jc w:val="center"/>
            </w:pPr>
            <w:r w:rsidRPr="0086197E">
              <w:t>24</w:t>
            </w:r>
          </w:p>
        </w:tc>
      </w:tr>
      <w:tr w:rsidR="0060261E" w:rsidRPr="0086197E" w:rsidTr="00E52A3A">
        <w:tc>
          <w:tcPr>
            <w:tcW w:w="4503" w:type="dxa"/>
          </w:tcPr>
          <w:p w:rsidR="0060261E" w:rsidRPr="0086197E" w:rsidRDefault="0060261E" w:rsidP="00E52A3A">
            <w:pPr>
              <w:pStyle w:val="a4"/>
              <w:ind w:right="-59"/>
              <w:rPr>
                <w:i/>
              </w:rPr>
            </w:pPr>
            <w:r w:rsidRPr="0086197E">
              <w:t>Всего</w:t>
            </w:r>
          </w:p>
        </w:tc>
        <w:tc>
          <w:tcPr>
            <w:tcW w:w="1024" w:type="dxa"/>
          </w:tcPr>
          <w:p w:rsidR="0060261E" w:rsidRPr="0086197E" w:rsidRDefault="0060261E" w:rsidP="00E52A3A">
            <w:pPr>
              <w:pStyle w:val="Default"/>
              <w:widowControl w:val="0"/>
              <w:jc w:val="center"/>
            </w:pPr>
            <w:r w:rsidRPr="0086197E">
              <w:t>108</w:t>
            </w:r>
          </w:p>
        </w:tc>
        <w:tc>
          <w:tcPr>
            <w:tcW w:w="924" w:type="dxa"/>
          </w:tcPr>
          <w:p w:rsidR="0060261E" w:rsidRPr="0086197E" w:rsidRDefault="0060261E" w:rsidP="00E52A3A">
            <w:pPr>
              <w:pStyle w:val="Default"/>
              <w:widowControl w:val="0"/>
              <w:jc w:val="center"/>
            </w:pPr>
            <w:r w:rsidRPr="0086197E">
              <w:t>12</w:t>
            </w:r>
          </w:p>
        </w:tc>
        <w:tc>
          <w:tcPr>
            <w:tcW w:w="915" w:type="dxa"/>
          </w:tcPr>
          <w:p w:rsidR="0060261E" w:rsidRPr="0086197E" w:rsidRDefault="0060261E" w:rsidP="00E52A3A">
            <w:pPr>
              <w:pStyle w:val="Default"/>
              <w:widowControl w:val="0"/>
              <w:jc w:val="center"/>
            </w:pPr>
            <w:r w:rsidRPr="0086197E">
              <w:t>6</w:t>
            </w:r>
          </w:p>
        </w:tc>
        <w:tc>
          <w:tcPr>
            <w:tcW w:w="1106" w:type="dxa"/>
          </w:tcPr>
          <w:p w:rsidR="0060261E" w:rsidRPr="0086197E" w:rsidRDefault="0060261E" w:rsidP="00E52A3A">
            <w:pPr>
              <w:pStyle w:val="Default"/>
              <w:widowControl w:val="0"/>
              <w:jc w:val="center"/>
            </w:pPr>
            <w:r w:rsidRPr="0086197E">
              <w:t>6</w:t>
            </w:r>
          </w:p>
        </w:tc>
        <w:tc>
          <w:tcPr>
            <w:tcW w:w="1134" w:type="dxa"/>
          </w:tcPr>
          <w:p w:rsidR="0060261E" w:rsidRPr="0086197E" w:rsidRDefault="0060261E" w:rsidP="00E52A3A">
            <w:pPr>
              <w:pStyle w:val="Default"/>
              <w:widowControl w:val="0"/>
              <w:jc w:val="center"/>
            </w:pPr>
            <w:r w:rsidRPr="0086197E">
              <w:t>96</w:t>
            </w:r>
          </w:p>
        </w:tc>
      </w:tr>
    </w:tbl>
    <w:p w:rsidR="0060261E" w:rsidRPr="0086197E" w:rsidRDefault="0060261E" w:rsidP="0060261E">
      <w:pPr>
        <w:pStyle w:val="a"/>
        <w:numPr>
          <w:ilvl w:val="0"/>
          <w:numId w:val="0"/>
        </w:numPr>
        <w:spacing w:line="240" w:lineRule="auto"/>
        <w:ind w:firstLine="539"/>
        <w:rPr>
          <w:b/>
        </w:rPr>
      </w:pPr>
    </w:p>
    <w:p w:rsidR="0060261E" w:rsidRPr="00091E1C" w:rsidRDefault="0060261E" w:rsidP="0060261E">
      <w:pPr>
        <w:pStyle w:val="Style60"/>
        <w:widowControl/>
        <w:spacing w:line="240" w:lineRule="auto"/>
        <w:ind w:firstLine="0"/>
        <w:jc w:val="center"/>
        <w:rPr>
          <w:rStyle w:val="FontStyle141"/>
          <w:i w:val="0"/>
          <w:iCs w:val="0"/>
          <w:sz w:val="24"/>
          <w:szCs w:val="24"/>
        </w:rPr>
      </w:pPr>
      <w:r w:rsidRPr="00091E1C">
        <w:rPr>
          <w:rStyle w:val="FontStyle141"/>
          <w:sz w:val="24"/>
          <w:szCs w:val="24"/>
        </w:rPr>
        <w:t>Виды практических и самостоятельных работ</w:t>
      </w:r>
    </w:p>
    <w:p w:rsidR="0060261E" w:rsidRPr="00091E1C" w:rsidRDefault="0060261E" w:rsidP="0060261E">
      <w:pPr>
        <w:jc w:val="center"/>
        <w:rPr>
          <w:b/>
        </w:rPr>
      </w:pPr>
    </w:p>
    <w:p w:rsidR="0060261E" w:rsidRPr="00091E1C" w:rsidRDefault="0060261E" w:rsidP="0060261E">
      <w:pPr>
        <w:pStyle w:val="2"/>
        <w:keepLines w:val="0"/>
        <w:numPr>
          <w:ilvl w:val="1"/>
          <w:numId w:val="8"/>
        </w:numPr>
        <w:suppressAutoHyphens/>
        <w:spacing w:before="0"/>
        <w:ind w:left="0" w:firstLine="709"/>
        <w:jc w:val="center"/>
        <w:rPr>
          <w:rFonts w:ascii="Times New Roman" w:hAnsi="Times New Roman" w:cs="Times New Roman"/>
          <w:b w:val="0"/>
          <w:i/>
          <w:color w:val="auto"/>
          <w:spacing w:val="1"/>
          <w:sz w:val="24"/>
          <w:szCs w:val="24"/>
        </w:rPr>
      </w:pPr>
      <w:r w:rsidRPr="00091E1C">
        <w:rPr>
          <w:rFonts w:ascii="Times New Roman" w:hAnsi="Times New Roman" w:cs="Times New Roman"/>
          <w:b w:val="0"/>
          <w:i/>
          <w:color w:val="auto"/>
          <w:sz w:val="24"/>
          <w:szCs w:val="24"/>
        </w:rPr>
        <w:t>Практическое занятие 1. «Основные понятия об энергетических, электроэнергетических системах и электрических сетях</w:t>
      </w:r>
      <w:r w:rsidRPr="00091E1C">
        <w:rPr>
          <w:rFonts w:ascii="Times New Roman" w:hAnsi="Times New Roman" w:cs="Times New Roman"/>
          <w:b w:val="0"/>
          <w:i/>
          <w:color w:val="auto"/>
          <w:spacing w:val="1"/>
          <w:sz w:val="24"/>
          <w:szCs w:val="24"/>
        </w:rPr>
        <w:t>»</w:t>
      </w:r>
    </w:p>
    <w:p w:rsidR="0060261E" w:rsidRPr="0086197E" w:rsidRDefault="0060261E" w:rsidP="0060261E">
      <w:pPr>
        <w:rPr>
          <w:highlight w:val="yellow"/>
          <w:lang w:eastAsia="ar-SA"/>
        </w:rPr>
      </w:pPr>
    </w:p>
    <w:p w:rsidR="0060261E" w:rsidRPr="00091E1C" w:rsidRDefault="0060261E" w:rsidP="0060261E">
      <w:pPr>
        <w:shd w:val="clear" w:color="auto" w:fill="FFFFFF"/>
        <w:ind w:firstLine="709"/>
        <w:jc w:val="both"/>
        <w:rPr>
          <w:highlight w:val="yellow"/>
        </w:rPr>
      </w:pPr>
      <w:r w:rsidRPr="00091E1C">
        <w:t>Цель:</w:t>
      </w:r>
      <w:r w:rsidRPr="00091E1C">
        <w:rPr>
          <w:b/>
        </w:rPr>
        <w:t xml:space="preserve"> </w:t>
      </w:r>
      <w:r w:rsidRPr="00091E1C">
        <w:t xml:space="preserve">изучение основных </w:t>
      </w:r>
      <w:r w:rsidRPr="00091E1C">
        <w:rPr>
          <w:bCs/>
        </w:rPr>
        <w:t xml:space="preserve">видов конфигураций электрических </w:t>
      </w:r>
      <w:r w:rsidRPr="003C29A0">
        <w:rPr>
          <w:bCs/>
        </w:rPr>
        <w:t>сетей</w:t>
      </w:r>
      <w:r w:rsidRPr="003C29A0">
        <w:t>.</w:t>
      </w:r>
    </w:p>
    <w:p w:rsidR="0060261E" w:rsidRPr="0086197E" w:rsidRDefault="0060261E" w:rsidP="0060261E">
      <w:pPr>
        <w:shd w:val="clear" w:color="auto" w:fill="FFFFFF"/>
        <w:ind w:firstLine="709"/>
        <w:jc w:val="both"/>
        <w:rPr>
          <w:color w:val="000000"/>
          <w:spacing w:val="2"/>
          <w:highlight w:val="yellow"/>
        </w:rPr>
      </w:pPr>
    </w:p>
    <w:p w:rsidR="0060261E" w:rsidRPr="0071399E" w:rsidRDefault="0060261E" w:rsidP="0060261E">
      <w:pPr>
        <w:ind w:firstLine="709"/>
        <w:jc w:val="center"/>
        <w:rPr>
          <w:bCs/>
        </w:rPr>
      </w:pPr>
      <w:r w:rsidRPr="0071399E">
        <w:rPr>
          <w:bCs/>
        </w:rPr>
        <w:t>Вопросы для обсуждения</w:t>
      </w:r>
    </w:p>
    <w:p w:rsidR="0060261E" w:rsidRPr="0071399E" w:rsidRDefault="0060261E" w:rsidP="0060261E">
      <w:pPr>
        <w:pStyle w:val="ad"/>
        <w:numPr>
          <w:ilvl w:val="0"/>
          <w:numId w:val="14"/>
        </w:numPr>
        <w:jc w:val="both"/>
        <w:rPr>
          <w:sz w:val="24"/>
          <w:szCs w:val="24"/>
        </w:rPr>
      </w:pPr>
      <w:r w:rsidRPr="0071399E">
        <w:rPr>
          <w:bCs/>
          <w:sz w:val="24"/>
          <w:szCs w:val="24"/>
        </w:rPr>
        <w:t>Виды конфигураций электрических сетей</w:t>
      </w:r>
      <w:r w:rsidRPr="0071399E">
        <w:rPr>
          <w:sz w:val="24"/>
          <w:szCs w:val="24"/>
        </w:rPr>
        <w:t>.</w:t>
      </w:r>
    </w:p>
    <w:p w:rsidR="0060261E" w:rsidRPr="0071399E" w:rsidRDefault="0060261E" w:rsidP="0060261E">
      <w:pPr>
        <w:pStyle w:val="ad"/>
        <w:numPr>
          <w:ilvl w:val="0"/>
          <w:numId w:val="14"/>
        </w:numPr>
        <w:jc w:val="both"/>
        <w:rPr>
          <w:sz w:val="24"/>
          <w:szCs w:val="24"/>
        </w:rPr>
      </w:pPr>
      <w:r w:rsidRPr="0071399E">
        <w:rPr>
          <w:bCs/>
          <w:sz w:val="24"/>
          <w:szCs w:val="24"/>
        </w:rPr>
        <w:t>Классификация электрических сетей</w:t>
      </w:r>
      <w:r w:rsidRPr="0071399E">
        <w:rPr>
          <w:sz w:val="24"/>
          <w:szCs w:val="24"/>
        </w:rPr>
        <w:t xml:space="preserve">. </w:t>
      </w:r>
    </w:p>
    <w:p w:rsidR="0060261E" w:rsidRPr="0071399E" w:rsidRDefault="0060261E" w:rsidP="0060261E">
      <w:pPr>
        <w:pStyle w:val="ad"/>
        <w:numPr>
          <w:ilvl w:val="0"/>
          <w:numId w:val="14"/>
        </w:numPr>
        <w:jc w:val="both"/>
        <w:rPr>
          <w:sz w:val="24"/>
          <w:szCs w:val="24"/>
        </w:rPr>
      </w:pPr>
      <w:r w:rsidRPr="0071399E">
        <w:rPr>
          <w:bCs/>
          <w:sz w:val="24"/>
          <w:szCs w:val="24"/>
        </w:rPr>
        <w:t xml:space="preserve">Основные элементы линий электропередач. </w:t>
      </w:r>
    </w:p>
    <w:p w:rsidR="0060261E" w:rsidRPr="0071399E" w:rsidRDefault="0060261E" w:rsidP="0060261E">
      <w:pPr>
        <w:pStyle w:val="ad"/>
        <w:numPr>
          <w:ilvl w:val="0"/>
          <w:numId w:val="14"/>
        </w:numPr>
        <w:jc w:val="both"/>
        <w:rPr>
          <w:sz w:val="24"/>
          <w:szCs w:val="24"/>
        </w:rPr>
      </w:pPr>
      <w:r w:rsidRPr="0071399E">
        <w:rPr>
          <w:bCs/>
          <w:sz w:val="24"/>
          <w:szCs w:val="24"/>
        </w:rPr>
        <w:t>Структурные схемы подстанций</w:t>
      </w:r>
      <w:r w:rsidRPr="0071399E">
        <w:rPr>
          <w:bCs/>
          <w:sz w:val="28"/>
          <w:szCs w:val="28"/>
        </w:rPr>
        <w:t>.</w:t>
      </w:r>
    </w:p>
    <w:p w:rsidR="0060261E" w:rsidRPr="0071399E" w:rsidRDefault="0060261E" w:rsidP="0060261E">
      <w:pPr>
        <w:ind w:firstLine="709"/>
        <w:jc w:val="both"/>
      </w:pPr>
    </w:p>
    <w:p w:rsidR="0060261E" w:rsidRPr="0071399E" w:rsidRDefault="0060261E" w:rsidP="0060261E">
      <w:pPr>
        <w:ind w:firstLine="709"/>
        <w:jc w:val="center"/>
        <w:rPr>
          <w:bCs/>
        </w:rPr>
      </w:pPr>
      <w:r w:rsidRPr="0071399E">
        <w:rPr>
          <w:bCs/>
        </w:rPr>
        <w:t>Задания для самостоятельной работы</w:t>
      </w:r>
    </w:p>
    <w:p w:rsidR="0060261E" w:rsidRPr="0071399E" w:rsidRDefault="0060261E" w:rsidP="0060261E">
      <w:pPr>
        <w:ind w:firstLine="709"/>
        <w:jc w:val="center"/>
        <w:rPr>
          <w:bCs/>
        </w:rPr>
      </w:pPr>
    </w:p>
    <w:p w:rsidR="0060261E" w:rsidRPr="0071399E" w:rsidRDefault="0060261E" w:rsidP="0060261E">
      <w:pPr>
        <w:ind w:firstLine="709"/>
        <w:jc w:val="both"/>
      </w:pPr>
      <w:r w:rsidRPr="0071399E">
        <w:rPr>
          <w:bCs/>
        </w:rPr>
        <w:t xml:space="preserve">1. </w:t>
      </w:r>
      <w:r>
        <w:rPr>
          <w:bCs/>
        </w:rPr>
        <w:t>Разобраться с классификацией</w:t>
      </w:r>
      <w:r w:rsidRPr="0071399E">
        <w:rPr>
          <w:bCs/>
        </w:rPr>
        <w:t xml:space="preserve"> подстанций по их способу присоединения к электрической сети.</w:t>
      </w:r>
    </w:p>
    <w:p w:rsidR="0060261E" w:rsidRPr="003C29A0" w:rsidRDefault="0060261E" w:rsidP="0060261E">
      <w:pPr>
        <w:shd w:val="clear" w:color="auto" w:fill="FFFFFF"/>
        <w:ind w:firstLine="709"/>
        <w:jc w:val="both"/>
        <w:rPr>
          <w:bCs/>
        </w:rPr>
      </w:pPr>
      <w:r w:rsidRPr="003C29A0">
        <w:rPr>
          <w:bCs/>
        </w:rPr>
        <w:t xml:space="preserve">Рекомендуемая литература </w:t>
      </w:r>
    </w:p>
    <w:p w:rsidR="0060261E" w:rsidRPr="003C29A0" w:rsidRDefault="0060261E" w:rsidP="0060261E">
      <w:pPr>
        <w:ind w:firstLine="709"/>
        <w:jc w:val="both"/>
        <w:rPr>
          <w:bCs/>
        </w:rPr>
      </w:pPr>
      <w:r w:rsidRPr="003C29A0">
        <w:rPr>
          <w:bCs/>
        </w:rPr>
        <w:t>Основная:  [1, 2]</w:t>
      </w:r>
    </w:p>
    <w:p w:rsidR="0060261E" w:rsidRPr="003C29A0" w:rsidRDefault="0060261E" w:rsidP="0060261E">
      <w:pPr>
        <w:ind w:firstLine="709"/>
        <w:jc w:val="both"/>
      </w:pPr>
      <w:r w:rsidRPr="003C29A0">
        <w:t xml:space="preserve">Дополнительная: </w:t>
      </w:r>
    </w:p>
    <w:p w:rsidR="0060261E" w:rsidRDefault="0060261E" w:rsidP="0060261E">
      <w:pPr>
        <w:shd w:val="clear" w:color="auto" w:fill="FFFFFF"/>
        <w:ind w:firstLine="709"/>
        <w:jc w:val="both"/>
        <w:rPr>
          <w:bCs/>
        </w:rPr>
      </w:pPr>
      <w:r w:rsidRPr="003C29A0">
        <w:rPr>
          <w:bCs/>
        </w:rPr>
        <w:t>[2].</w:t>
      </w:r>
    </w:p>
    <w:p w:rsidR="0060261E" w:rsidRDefault="0060261E" w:rsidP="0060261E">
      <w:pPr>
        <w:shd w:val="clear" w:color="auto" w:fill="FFFFFF"/>
        <w:ind w:firstLine="709"/>
        <w:jc w:val="both"/>
        <w:rPr>
          <w:bCs/>
        </w:rPr>
      </w:pPr>
    </w:p>
    <w:p w:rsidR="0060261E" w:rsidRPr="00C05952" w:rsidRDefault="0060261E" w:rsidP="0060261E">
      <w:pPr>
        <w:pStyle w:val="2"/>
        <w:keepLines w:val="0"/>
        <w:numPr>
          <w:ilvl w:val="1"/>
          <w:numId w:val="8"/>
        </w:numPr>
        <w:suppressAutoHyphens/>
        <w:spacing w:before="0"/>
        <w:ind w:left="0" w:firstLine="709"/>
        <w:jc w:val="center"/>
        <w:rPr>
          <w:rFonts w:ascii="Times New Roman" w:hAnsi="Times New Roman" w:cs="Times New Roman"/>
          <w:b w:val="0"/>
          <w:i/>
          <w:color w:val="auto"/>
          <w:spacing w:val="1"/>
          <w:sz w:val="24"/>
          <w:szCs w:val="24"/>
        </w:rPr>
      </w:pPr>
      <w:r w:rsidRPr="003C29A0">
        <w:rPr>
          <w:rFonts w:ascii="Times New Roman" w:hAnsi="Times New Roman" w:cs="Times New Roman"/>
          <w:b w:val="0"/>
          <w:i/>
          <w:color w:val="auto"/>
          <w:sz w:val="24"/>
          <w:szCs w:val="24"/>
        </w:rPr>
        <w:t xml:space="preserve">Практическое занятие </w:t>
      </w:r>
      <w:r>
        <w:rPr>
          <w:rFonts w:ascii="Times New Roman" w:hAnsi="Times New Roman" w:cs="Times New Roman"/>
          <w:b w:val="0"/>
          <w:i/>
          <w:color w:val="auto"/>
          <w:sz w:val="24"/>
          <w:szCs w:val="24"/>
        </w:rPr>
        <w:t>2</w:t>
      </w:r>
      <w:r w:rsidRPr="003C29A0">
        <w:rPr>
          <w:rFonts w:ascii="Times New Roman" w:hAnsi="Times New Roman" w:cs="Times New Roman"/>
          <w:b w:val="0"/>
          <w:i/>
          <w:color w:val="auto"/>
          <w:sz w:val="24"/>
          <w:szCs w:val="24"/>
        </w:rPr>
        <w:t xml:space="preserve">. </w:t>
      </w:r>
      <w:r w:rsidRPr="00C05952">
        <w:rPr>
          <w:rFonts w:ascii="Times New Roman" w:hAnsi="Times New Roman" w:cs="Times New Roman"/>
          <w:b w:val="0"/>
          <w:i/>
          <w:color w:val="auto"/>
          <w:sz w:val="24"/>
          <w:szCs w:val="24"/>
        </w:rPr>
        <w:t>«Характеристики и параметры элементов электротехнических комплексов и систем</w:t>
      </w:r>
      <w:r w:rsidRPr="00C05952">
        <w:rPr>
          <w:rFonts w:ascii="Times New Roman" w:hAnsi="Times New Roman" w:cs="Times New Roman"/>
          <w:b w:val="0"/>
          <w:i/>
          <w:color w:val="auto"/>
          <w:spacing w:val="1"/>
          <w:sz w:val="24"/>
          <w:szCs w:val="24"/>
        </w:rPr>
        <w:t>»</w:t>
      </w:r>
    </w:p>
    <w:p w:rsidR="0060261E" w:rsidRPr="003C29A0" w:rsidRDefault="0060261E" w:rsidP="0060261E">
      <w:pPr>
        <w:rPr>
          <w:highlight w:val="yellow"/>
          <w:lang w:eastAsia="ar-SA"/>
        </w:rPr>
      </w:pPr>
    </w:p>
    <w:p w:rsidR="0060261E" w:rsidRPr="00C05952" w:rsidRDefault="0060261E" w:rsidP="0060261E">
      <w:pPr>
        <w:shd w:val="clear" w:color="auto" w:fill="FFFFFF"/>
        <w:ind w:firstLine="709"/>
        <w:jc w:val="both"/>
        <w:rPr>
          <w:highlight w:val="yellow"/>
        </w:rPr>
      </w:pPr>
      <w:r w:rsidRPr="00C05952">
        <w:t>Цель:</w:t>
      </w:r>
      <w:r w:rsidRPr="00C05952">
        <w:rPr>
          <w:b/>
        </w:rPr>
        <w:t xml:space="preserve"> </w:t>
      </w:r>
      <w:r w:rsidRPr="00C05952">
        <w:t>освоение метода учета нагрузок при расчетах режимов ЭЭС.</w:t>
      </w:r>
    </w:p>
    <w:p w:rsidR="0060261E" w:rsidRPr="003C29A0" w:rsidRDefault="0060261E" w:rsidP="0060261E">
      <w:pPr>
        <w:shd w:val="clear" w:color="auto" w:fill="FFFFFF"/>
        <w:ind w:firstLine="709"/>
        <w:jc w:val="both"/>
        <w:rPr>
          <w:spacing w:val="2"/>
          <w:highlight w:val="yellow"/>
        </w:rPr>
      </w:pPr>
    </w:p>
    <w:p w:rsidR="0060261E" w:rsidRPr="0071399E" w:rsidRDefault="0060261E" w:rsidP="0060261E">
      <w:pPr>
        <w:ind w:firstLine="709"/>
        <w:jc w:val="center"/>
        <w:rPr>
          <w:bCs/>
        </w:rPr>
      </w:pPr>
      <w:r w:rsidRPr="0071399E">
        <w:rPr>
          <w:bCs/>
        </w:rPr>
        <w:t>Вопросы для обсуждения</w:t>
      </w:r>
    </w:p>
    <w:p w:rsidR="0060261E" w:rsidRPr="003C29A0" w:rsidRDefault="0060261E" w:rsidP="0060261E">
      <w:pPr>
        <w:pStyle w:val="ad"/>
        <w:numPr>
          <w:ilvl w:val="0"/>
          <w:numId w:val="15"/>
        </w:numPr>
        <w:jc w:val="both"/>
        <w:rPr>
          <w:sz w:val="24"/>
          <w:szCs w:val="24"/>
        </w:rPr>
      </w:pPr>
      <w:r w:rsidRPr="003C29A0">
        <w:rPr>
          <w:sz w:val="24"/>
          <w:szCs w:val="24"/>
        </w:rPr>
        <w:t>Графики электрических нагрузок и определение их параметров.</w:t>
      </w:r>
    </w:p>
    <w:p w:rsidR="0060261E" w:rsidRPr="003C29A0" w:rsidRDefault="0060261E" w:rsidP="0060261E">
      <w:pPr>
        <w:pStyle w:val="ad"/>
        <w:numPr>
          <w:ilvl w:val="0"/>
          <w:numId w:val="15"/>
        </w:numPr>
        <w:jc w:val="both"/>
        <w:rPr>
          <w:sz w:val="24"/>
          <w:szCs w:val="24"/>
        </w:rPr>
      </w:pPr>
      <w:r w:rsidRPr="003C29A0">
        <w:rPr>
          <w:sz w:val="24"/>
          <w:szCs w:val="24"/>
        </w:rPr>
        <w:t xml:space="preserve">Статистические характеристики нагрузок потребителей. </w:t>
      </w:r>
    </w:p>
    <w:p w:rsidR="0060261E" w:rsidRPr="003C29A0" w:rsidRDefault="0060261E" w:rsidP="0060261E">
      <w:pPr>
        <w:pStyle w:val="ad"/>
        <w:numPr>
          <w:ilvl w:val="0"/>
          <w:numId w:val="15"/>
        </w:numPr>
        <w:jc w:val="both"/>
        <w:rPr>
          <w:sz w:val="24"/>
          <w:szCs w:val="24"/>
        </w:rPr>
      </w:pPr>
      <w:r w:rsidRPr="003C29A0">
        <w:rPr>
          <w:sz w:val="24"/>
          <w:szCs w:val="24"/>
        </w:rPr>
        <w:t>Задание нагрузок при расчетах режимов электрических сетей</w:t>
      </w:r>
      <w:r w:rsidRPr="003C29A0">
        <w:rPr>
          <w:bCs/>
          <w:sz w:val="24"/>
          <w:szCs w:val="24"/>
        </w:rPr>
        <w:t xml:space="preserve">. </w:t>
      </w:r>
    </w:p>
    <w:p w:rsidR="0060261E" w:rsidRPr="0071399E" w:rsidRDefault="0060261E" w:rsidP="0060261E">
      <w:pPr>
        <w:ind w:firstLine="709"/>
        <w:jc w:val="both"/>
      </w:pPr>
    </w:p>
    <w:p w:rsidR="0060261E" w:rsidRPr="0071399E" w:rsidRDefault="0060261E" w:rsidP="0060261E">
      <w:pPr>
        <w:ind w:firstLine="709"/>
        <w:jc w:val="center"/>
        <w:rPr>
          <w:bCs/>
        </w:rPr>
      </w:pPr>
      <w:r w:rsidRPr="0071399E">
        <w:rPr>
          <w:bCs/>
        </w:rPr>
        <w:t>Задания для самостоятельной работы</w:t>
      </w:r>
    </w:p>
    <w:p w:rsidR="0060261E" w:rsidRPr="0071399E" w:rsidRDefault="0060261E" w:rsidP="0060261E">
      <w:pPr>
        <w:ind w:firstLine="709"/>
        <w:jc w:val="center"/>
        <w:rPr>
          <w:bCs/>
        </w:rPr>
      </w:pPr>
    </w:p>
    <w:p w:rsidR="0060261E" w:rsidRPr="003C29A0" w:rsidRDefault="0060261E" w:rsidP="0060261E">
      <w:pPr>
        <w:ind w:firstLine="709"/>
        <w:jc w:val="both"/>
      </w:pPr>
      <w:r w:rsidRPr="0071399E">
        <w:rPr>
          <w:bCs/>
        </w:rPr>
        <w:t xml:space="preserve">1. </w:t>
      </w:r>
      <w:r>
        <w:rPr>
          <w:bCs/>
        </w:rPr>
        <w:t xml:space="preserve">Разобраться с </w:t>
      </w:r>
      <w:r>
        <w:t>особыми</w:t>
      </w:r>
      <w:r w:rsidRPr="003C29A0">
        <w:t xml:space="preserve"> режим</w:t>
      </w:r>
      <w:r>
        <w:t>ами</w:t>
      </w:r>
      <w:r w:rsidRPr="003C29A0">
        <w:t xml:space="preserve"> ЭЭС</w:t>
      </w:r>
      <w:r w:rsidRPr="003C29A0">
        <w:rPr>
          <w:bCs/>
        </w:rPr>
        <w:t>.</w:t>
      </w:r>
    </w:p>
    <w:p w:rsidR="0060261E" w:rsidRPr="003C29A0" w:rsidRDefault="0060261E" w:rsidP="0060261E">
      <w:pPr>
        <w:shd w:val="clear" w:color="auto" w:fill="FFFFFF"/>
        <w:ind w:firstLine="709"/>
        <w:jc w:val="both"/>
        <w:rPr>
          <w:bCs/>
        </w:rPr>
      </w:pPr>
      <w:r w:rsidRPr="003C29A0">
        <w:rPr>
          <w:bCs/>
        </w:rPr>
        <w:t xml:space="preserve">Рекомендуемая литература </w:t>
      </w:r>
    </w:p>
    <w:p w:rsidR="0060261E" w:rsidRPr="003C29A0" w:rsidRDefault="0060261E" w:rsidP="0060261E">
      <w:pPr>
        <w:ind w:firstLine="709"/>
        <w:jc w:val="both"/>
        <w:rPr>
          <w:bCs/>
        </w:rPr>
      </w:pPr>
      <w:r>
        <w:rPr>
          <w:bCs/>
        </w:rPr>
        <w:t>Основная:  [</w:t>
      </w:r>
      <w:r w:rsidRPr="003C29A0">
        <w:rPr>
          <w:bCs/>
        </w:rPr>
        <w:t>2]</w:t>
      </w:r>
    </w:p>
    <w:p w:rsidR="0060261E" w:rsidRPr="003C29A0" w:rsidRDefault="0060261E" w:rsidP="0060261E">
      <w:pPr>
        <w:ind w:firstLine="709"/>
        <w:jc w:val="both"/>
      </w:pPr>
      <w:r w:rsidRPr="003C29A0">
        <w:t xml:space="preserve">Дополнительная: </w:t>
      </w:r>
    </w:p>
    <w:p w:rsidR="0060261E" w:rsidRPr="0086197E" w:rsidRDefault="0060261E" w:rsidP="0060261E">
      <w:pPr>
        <w:shd w:val="clear" w:color="auto" w:fill="FFFFFF"/>
        <w:ind w:firstLine="709"/>
        <w:jc w:val="both"/>
        <w:rPr>
          <w:bCs/>
        </w:rPr>
      </w:pPr>
      <w:r w:rsidRPr="003C29A0">
        <w:rPr>
          <w:bCs/>
        </w:rPr>
        <w:t>[</w:t>
      </w:r>
      <w:r>
        <w:rPr>
          <w:bCs/>
        </w:rPr>
        <w:t>1</w:t>
      </w:r>
      <w:r w:rsidRPr="003C29A0">
        <w:rPr>
          <w:bCs/>
        </w:rPr>
        <w:t>].</w:t>
      </w:r>
    </w:p>
    <w:p w:rsidR="0060261E" w:rsidRPr="0086197E" w:rsidRDefault="0060261E" w:rsidP="0060261E">
      <w:pPr>
        <w:shd w:val="clear" w:color="auto" w:fill="FFFFFF"/>
        <w:ind w:firstLine="709"/>
        <w:jc w:val="both"/>
        <w:rPr>
          <w:bCs/>
        </w:rPr>
      </w:pPr>
    </w:p>
    <w:p w:rsidR="0060261E" w:rsidRPr="00091E1C" w:rsidRDefault="0060261E" w:rsidP="0060261E">
      <w:pPr>
        <w:pStyle w:val="2"/>
        <w:keepLines w:val="0"/>
        <w:numPr>
          <w:ilvl w:val="1"/>
          <w:numId w:val="8"/>
        </w:numPr>
        <w:suppressAutoHyphens/>
        <w:spacing w:before="0"/>
        <w:ind w:left="0" w:firstLine="709"/>
        <w:jc w:val="center"/>
        <w:rPr>
          <w:rFonts w:ascii="Times New Roman" w:hAnsi="Times New Roman" w:cs="Times New Roman"/>
          <w:b w:val="0"/>
          <w:i/>
          <w:color w:val="auto"/>
          <w:spacing w:val="1"/>
          <w:sz w:val="24"/>
          <w:szCs w:val="24"/>
        </w:rPr>
      </w:pPr>
      <w:r w:rsidRPr="00091E1C">
        <w:rPr>
          <w:rFonts w:ascii="Times New Roman" w:hAnsi="Times New Roman" w:cs="Times New Roman"/>
          <w:b w:val="0"/>
          <w:i/>
          <w:color w:val="auto"/>
          <w:sz w:val="24"/>
          <w:szCs w:val="24"/>
        </w:rPr>
        <w:t xml:space="preserve">Практическое занятие </w:t>
      </w:r>
      <w:r>
        <w:rPr>
          <w:rFonts w:ascii="Times New Roman" w:hAnsi="Times New Roman" w:cs="Times New Roman"/>
          <w:b w:val="0"/>
          <w:i/>
          <w:color w:val="auto"/>
          <w:sz w:val="24"/>
          <w:szCs w:val="24"/>
        </w:rPr>
        <w:t>3</w:t>
      </w:r>
      <w:r w:rsidRPr="00091E1C">
        <w:rPr>
          <w:rFonts w:ascii="Times New Roman" w:hAnsi="Times New Roman" w:cs="Times New Roman"/>
          <w:b w:val="0"/>
          <w:i/>
          <w:color w:val="auto"/>
          <w:sz w:val="24"/>
          <w:szCs w:val="24"/>
        </w:rPr>
        <w:t>. «</w:t>
      </w:r>
      <w:r w:rsidRPr="003C29A0">
        <w:rPr>
          <w:rFonts w:ascii="Times New Roman" w:hAnsi="Times New Roman" w:cs="Times New Roman"/>
          <w:b w:val="0"/>
          <w:i/>
          <w:color w:val="auto"/>
          <w:sz w:val="24"/>
          <w:szCs w:val="24"/>
        </w:rPr>
        <w:t>Нормальные и специальные режимы электро</w:t>
      </w:r>
      <w:r>
        <w:rPr>
          <w:rFonts w:ascii="Times New Roman" w:hAnsi="Times New Roman" w:cs="Times New Roman"/>
          <w:b w:val="0"/>
          <w:i/>
          <w:color w:val="auto"/>
          <w:sz w:val="24"/>
          <w:szCs w:val="24"/>
        </w:rPr>
        <w:t>технических комплексов и систем</w:t>
      </w:r>
      <w:r w:rsidRPr="00091E1C">
        <w:rPr>
          <w:rFonts w:ascii="Times New Roman" w:hAnsi="Times New Roman" w:cs="Times New Roman"/>
          <w:b w:val="0"/>
          <w:i/>
          <w:color w:val="auto"/>
          <w:spacing w:val="1"/>
          <w:sz w:val="24"/>
          <w:szCs w:val="24"/>
        </w:rPr>
        <w:t>»</w:t>
      </w:r>
    </w:p>
    <w:p w:rsidR="0060261E" w:rsidRPr="0086197E" w:rsidRDefault="0060261E" w:rsidP="0060261E">
      <w:pPr>
        <w:rPr>
          <w:highlight w:val="yellow"/>
          <w:lang w:eastAsia="ar-SA"/>
        </w:rPr>
      </w:pPr>
    </w:p>
    <w:p w:rsidR="0060261E" w:rsidRPr="00091E1C" w:rsidRDefault="0060261E" w:rsidP="0060261E">
      <w:pPr>
        <w:shd w:val="clear" w:color="auto" w:fill="FFFFFF"/>
        <w:ind w:firstLine="709"/>
        <w:jc w:val="both"/>
        <w:rPr>
          <w:highlight w:val="yellow"/>
        </w:rPr>
      </w:pPr>
      <w:r w:rsidRPr="00091E1C">
        <w:t>Цель:</w:t>
      </w:r>
      <w:r w:rsidRPr="00091E1C">
        <w:rPr>
          <w:b/>
        </w:rPr>
        <w:t xml:space="preserve"> </w:t>
      </w:r>
      <w:r w:rsidRPr="003C29A0">
        <w:t>ознакомление с методикой расчета потерь электроэнергии.</w:t>
      </w:r>
    </w:p>
    <w:p w:rsidR="0060261E" w:rsidRPr="0086197E" w:rsidRDefault="0060261E" w:rsidP="0060261E">
      <w:pPr>
        <w:shd w:val="clear" w:color="auto" w:fill="FFFFFF"/>
        <w:ind w:firstLine="709"/>
        <w:jc w:val="both"/>
        <w:rPr>
          <w:color w:val="000000"/>
          <w:spacing w:val="2"/>
          <w:highlight w:val="yellow"/>
        </w:rPr>
      </w:pPr>
    </w:p>
    <w:p w:rsidR="0060261E" w:rsidRPr="0071399E" w:rsidRDefault="0060261E" w:rsidP="0060261E">
      <w:pPr>
        <w:ind w:firstLine="709"/>
        <w:jc w:val="center"/>
        <w:rPr>
          <w:bCs/>
        </w:rPr>
      </w:pPr>
      <w:r w:rsidRPr="0071399E">
        <w:rPr>
          <w:bCs/>
        </w:rPr>
        <w:t>Вопросы для обсуждения</w:t>
      </w:r>
    </w:p>
    <w:p w:rsidR="0060261E" w:rsidRPr="00C05952" w:rsidRDefault="0060261E" w:rsidP="0060261E">
      <w:pPr>
        <w:pStyle w:val="ad"/>
        <w:numPr>
          <w:ilvl w:val="0"/>
          <w:numId w:val="16"/>
        </w:numPr>
        <w:jc w:val="both"/>
        <w:rPr>
          <w:sz w:val="24"/>
          <w:szCs w:val="24"/>
        </w:rPr>
      </w:pPr>
      <w:r w:rsidRPr="00C05952">
        <w:rPr>
          <w:sz w:val="24"/>
          <w:szCs w:val="24"/>
        </w:rPr>
        <w:t>Классификация потерь электроэнергии.</w:t>
      </w:r>
    </w:p>
    <w:p w:rsidR="0060261E" w:rsidRPr="00C05952" w:rsidRDefault="0060261E" w:rsidP="0060261E">
      <w:pPr>
        <w:pStyle w:val="ad"/>
        <w:numPr>
          <w:ilvl w:val="0"/>
          <w:numId w:val="16"/>
        </w:numPr>
        <w:jc w:val="both"/>
        <w:rPr>
          <w:sz w:val="24"/>
          <w:szCs w:val="24"/>
        </w:rPr>
      </w:pPr>
      <w:r w:rsidRPr="00C05952">
        <w:rPr>
          <w:sz w:val="24"/>
          <w:szCs w:val="24"/>
        </w:rPr>
        <w:t xml:space="preserve">Методика расчета потерь электроэнергии. </w:t>
      </w:r>
    </w:p>
    <w:p w:rsidR="0060261E" w:rsidRPr="00C05952" w:rsidRDefault="0060261E" w:rsidP="0060261E">
      <w:pPr>
        <w:pStyle w:val="ad"/>
        <w:numPr>
          <w:ilvl w:val="0"/>
          <w:numId w:val="16"/>
        </w:numPr>
        <w:jc w:val="both"/>
        <w:rPr>
          <w:sz w:val="24"/>
          <w:szCs w:val="24"/>
        </w:rPr>
      </w:pPr>
      <w:r w:rsidRPr="00C05952">
        <w:rPr>
          <w:sz w:val="24"/>
          <w:szCs w:val="24"/>
        </w:rPr>
        <w:t>Мероприятия по снижению потерь электроэнергии</w:t>
      </w:r>
      <w:r w:rsidRPr="00C05952">
        <w:rPr>
          <w:bCs/>
          <w:sz w:val="24"/>
          <w:szCs w:val="24"/>
        </w:rPr>
        <w:t xml:space="preserve">. </w:t>
      </w:r>
    </w:p>
    <w:p w:rsidR="0060261E" w:rsidRDefault="0060261E" w:rsidP="0060261E">
      <w:pPr>
        <w:ind w:firstLine="709"/>
        <w:jc w:val="both"/>
      </w:pPr>
    </w:p>
    <w:p w:rsidR="0060261E" w:rsidRPr="0071399E" w:rsidRDefault="0060261E" w:rsidP="0060261E">
      <w:pPr>
        <w:ind w:firstLine="709"/>
        <w:jc w:val="center"/>
        <w:rPr>
          <w:bCs/>
        </w:rPr>
      </w:pPr>
      <w:r w:rsidRPr="0071399E">
        <w:rPr>
          <w:bCs/>
        </w:rPr>
        <w:t>Задания для самостоятельной работы</w:t>
      </w:r>
    </w:p>
    <w:p w:rsidR="0060261E" w:rsidRPr="0071399E" w:rsidRDefault="0060261E" w:rsidP="0060261E">
      <w:pPr>
        <w:ind w:firstLine="709"/>
        <w:jc w:val="center"/>
        <w:rPr>
          <w:bCs/>
        </w:rPr>
      </w:pPr>
    </w:p>
    <w:p w:rsidR="0060261E" w:rsidRPr="0071399E" w:rsidRDefault="0060261E" w:rsidP="0060261E">
      <w:pPr>
        <w:ind w:firstLine="709"/>
        <w:jc w:val="both"/>
      </w:pPr>
      <w:r w:rsidRPr="0071399E">
        <w:rPr>
          <w:bCs/>
        </w:rPr>
        <w:t xml:space="preserve">1. </w:t>
      </w:r>
      <w:r w:rsidRPr="009F34BF">
        <w:rPr>
          <w:bCs/>
        </w:rPr>
        <w:t xml:space="preserve">Разобраться с </w:t>
      </w:r>
      <w:r w:rsidRPr="009F34BF">
        <w:t>Показателями качеств электроэнергии.</w:t>
      </w:r>
    </w:p>
    <w:p w:rsidR="0060261E" w:rsidRPr="003C29A0" w:rsidRDefault="0060261E" w:rsidP="0060261E">
      <w:pPr>
        <w:shd w:val="clear" w:color="auto" w:fill="FFFFFF"/>
        <w:ind w:firstLine="709"/>
        <w:jc w:val="both"/>
        <w:rPr>
          <w:bCs/>
        </w:rPr>
      </w:pPr>
      <w:r w:rsidRPr="003C29A0">
        <w:rPr>
          <w:bCs/>
        </w:rPr>
        <w:t xml:space="preserve">Рекомендуемая литература </w:t>
      </w:r>
    </w:p>
    <w:p w:rsidR="0060261E" w:rsidRPr="003C29A0" w:rsidRDefault="0060261E" w:rsidP="0060261E">
      <w:pPr>
        <w:ind w:firstLine="709"/>
        <w:jc w:val="both"/>
        <w:rPr>
          <w:bCs/>
        </w:rPr>
      </w:pPr>
      <w:r w:rsidRPr="003C29A0">
        <w:rPr>
          <w:bCs/>
        </w:rPr>
        <w:t>Основная:  [1, 2]</w:t>
      </w:r>
    </w:p>
    <w:p w:rsidR="0060261E" w:rsidRPr="003C29A0" w:rsidRDefault="0060261E" w:rsidP="0060261E">
      <w:pPr>
        <w:ind w:firstLine="709"/>
        <w:jc w:val="both"/>
      </w:pPr>
      <w:r w:rsidRPr="003C29A0">
        <w:t xml:space="preserve">Дополнительная: </w:t>
      </w:r>
    </w:p>
    <w:p w:rsidR="0060261E" w:rsidRDefault="0060261E" w:rsidP="0060261E">
      <w:pPr>
        <w:shd w:val="clear" w:color="auto" w:fill="FFFFFF"/>
        <w:ind w:firstLine="709"/>
        <w:jc w:val="both"/>
        <w:rPr>
          <w:bCs/>
        </w:rPr>
      </w:pPr>
      <w:r w:rsidRPr="003C29A0">
        <w:rPr>
          <w:bCs/>
        </w:rPr>
        <w:t>[</w:t>
      </w:r>
      <w:r>
        <w:rPr>
          <w:bCs/>
        </w:rPr>
        <w:t>4</w:t>
      </w:r>
      <w:r w:rsidRPr="003C29A0">
        <w:rPr>
          <w:bCs/>
        </w:rPr>
        <w:t>].</w:t>
      </w:r>
    </w:p>
    <w:p w:rsidR="0060261E" w:rsidRPr="0086197E" w:rsidRDefault="0060261E" w:rsidP="0060261E">
      <w:pPr>
        <w:pStyle w:val="a"/>
        <w:numPr>
          <w:ilvl w:val="0"/>
          <w:numId w:val="0"/>
        </w:numPr>
        <w:spacing w:line="240" w:lineRule="auto"/>
        <w:ind w:firstLine="539"/>
        <w:rPr>
          <w:b/>
        </w:rPr>
      </w:pPr>
    </w:p>
    <w:p w:rsidR="0060261E" w:rsidRPr="00091E1C" w:rsidRDefault="0060261E" w:rsidP="0060261E">
      <w:pPr>
        <w:pStyle w:val="2"/>
        <w:keepLines w:val="0"/>
        <w:numPr>
          <w:ilvl w:val="1"/>
          <w:numId w:val="8"/>
        </w:numPr>
        <w:suppressAutoHyphens/>
        <w:spacing w:before="0"/>
        <w:ind w:left="0" w:firstLine="709"/>
        <w:jc w:val="center"/>
        <w:rPr>
          <w:rFonts w:ascii="Times New Roman" w:hAnsi="Times New Roman" w:cs="Times New Roman"/>
          <w:b w:val="0"/>
          <w:i/>
          <w:color w:val="auto"/>
          <w:spacing w:val="1"/>
          <w:sz w:val="24"/>
          <w:szCs w:val="24"/>
        </w:rPr>
      </w:pPr>
      <w:r>
        <w:rPr>
          <w:rFonts w:ascii="Times New Roman" w:hAnsi="Times New Roman" w:cs="Times New Roman"/>
          <w:b w:val="0"/>
          <w:i/>
          <w:color w:val="auto"/>
          <w:sz w:val="24"/>
          <w:szCs w:val="24"/>
        </w:rPr>
        <w:t>Практическое занятие 4</w:t>
      </w:r>
      <w:r w:rsidRPr="00091E1C">
        <w:rPr>
          <w:rFonts w:ascii="Times New Roman" w:hAnsi="Times New Roman" w:cs="Times New Roman"/>
          <w:b w:val="0"/>
          <w:i/>
          <w:color w:val="auto"/>
          <w:sz w:val="24"/>
          <w:szCs w:val="24"/>
        </w:rPr>
        <w:t xml:space="preserve">. </w:t>
      </w:r>
      <w:r w:rsidRPr="009F34BF">
        <w:rPr>
          <w:rFonts w:ascii="Times New Roman" w:hAnsi="Times New Roman" w:cs="Times New Roman"/>
          <w:b w:val="0"/>
          <w:i/>
          <w:color w:val="auto"/>
          <w:sz w:val="24"/>
          <w:szCs w:val="24"/>
        </w:rPr>
        <w:t>«Расчеты режимов электрических систем</w:t>
      </w:r>
      <w:r w:rsidRPr="009F34BF">
        <w:rPr>
          <w:rFonts w:ascii="Times New Roman" w:hAnsi="Times New Roman" w:cs="Times New Roman"/>
          <w:b w:val="0"/>
          <w:i/>
          <w:color w:val="auto"/>
          <w:spacing w:val="1"/>
          <w:sz w:val="24"/>
          <w:szCs w:val="24"/>
        </w:rPr>
        <w:t>»</w:t>
      </w:r>
    </w:p>
    <w:p w:rsidR="0060261E" w:rsidRPr="0086197E" w:rsidRDefault="0060261E" w:rsidP="0060261E">
      <w:pPr>
        <w:rPr>
          <w:highlight w:val="yellow"/>
          <w:lang w:eastAsia="ar-SA"/>
        </w:rPr>
      </w:pPr>
    </w:p>
    <w:p w:rsidR="0060261E" w:rsidRPr="00091E1C" w:rsidRDefault="0060261E" w:rsidP="0060261E">
      <w:pPr>
        <w:shd w:val="clear" w:color="auto" w:fill="FFFFFF"/>
        <w:ind w:firstLine="709"/>
        <w:jc w:val="both"/>
        <w:rPr>
          <w:highlight w:val="yellow"/>
        </w:rPr>
      </w:pPr>
      <w:r w:rsidRPr="00091E1C">
        <w:t>Цель:</w:t>
      </w:r>
      <w:r w:rsidRPr="00091E1C">
        <w:rPr>
          <w:b/>
        </w:rPr>
        <w:t xml:space="preserve"> </w:t>
      </w:r>
      <w:r w:rsidRPr="009F34BF">
        <w:t>освоение способа</w:t>
      </w:r>
      <w:r>
        <w:rPr>
          <w:b/>
        </w:rPr>
        <w:t xml:space="preserve"> </w:t>
      </w:r>
      <w:r w:rsidRPr="009F34BF">
        <w:t>решени</w:t>
      </w:r>
      <w:r>
        <w:t>я</w:t>
      </w:r>
      <w:r w:rsidRPr="009F34BF">
        <w:t xml:space="preserve"> задачи </w:t>
      </w:r>
      <w:r>
        <w:t xml:space="preserve">по </w:t>
      </w:r>
      <w:r w:rsidRPr="009F34BF">
        <w:t>расчет</w:t>
      </w:r>
      <w:r>
        <w:t>у</w:t>
      </w:r>
      <w:r w:rsidRPr="009F34BF">
        <w:t xml:space="preserve"> режимов электрических систем.</w:t>
      </w:r>
    </w:p>
    <w:p w:rsidR="0060261E" w:rsidRPr="0086197E" w:rsidRDefault="0060261E" w:rsidP="0060261E">
      <w:pPr>
        <w:shd w:val="clear" w:color="auto" w:fill="FFFFFF"/>
        <w:ind w:firstLine="709"/>
        <w:jc w:val="both"/>
        <w:rPr>
          <w:color w:val="000000"/>
          <w:spacing w:val="2"/>
          <w:highlight w:val="yellow"/>
        </w:rPr>
      </w:pPr>
    </w:p>
    <w:p w:rsidR="0060261E" w:rsidRPr="0071399E" w:rsidRDefault="0060261E" w:rsidP="0060261E">
      <w:pPr>
        <w:ind w:firstLine="709"/>
        <w:jc w:val="center"/>
        <w:rPr>
          <w:bCs/>
        </w:rPr>
      </w:pPr>
      <w:r w:rsidRPr="0071399E">
        <w:rPr>
          <w:bCs/>
        </w:rPr>
        <w:t>Вопросы для обсуждения</w:t>
      </w:r>
    </w:p>
    <w:p w:rsidR="0060261E" w:rsidRPr="009F34BF" w:rsidRDefault="0060261E" w:rsidP="0060261E">
      <w:pPr>
        <w:pStyle w:val="ad"/>
        <w:numPr>
          <w:ilvl w:val="0"/>
          <w:numId w:val="17"/>
        </w:numPr>
        <w:jc w:val="both"/>
        <w:rPr>
          <w:sz w:val="24"/>
          <w:szCs w:val="24"/>
        </w:rPr>
      </w:pPr>
      <w:r w:rsidRPr="009F34BF">
        <w:rPr>
          <w:sz w:val="24"/>
          <w:szCs w:val="24"/>
        </w:rPr>
        <w:t>Характеристика основных режимов работы электрических сетей.</w:t>
      </w:r>
    </w:p>
    <w:p w:rsidR="0060261E" w:rsidRDefault="0060261E" w:rsidP="0060261E">
      <w:pPr>
        <w:pStyle w:val="ad"/>
        <w:numPr>
          <w:ilvl w:val="0"/>
          <w:numId w:val="17"/>
        </w:numPr>
        <w:jc w:val="both"/>
        <w:rPr>
          <w:sz w:val="24"/>
          <w:szCs w:val="24"/>
        </w:rPr>
      </w:pPr>
      <w:r w:rsidRPr="009F34BF">
        <w:rPr>
          <w:sz w:val="24"/>
          <w:szCs w:val="24"/>
        </w:rPr>
        <w:t xml:space="preserve">Векторная диаграмма токов и напряжений линии электропередачи. </w:t>
      </w:r>
    </w:p>
    <w:p w:rsidR="0060261E" w:rsidRPr="009F34BF" w:rsidRDefault="0060261E" w:rsidP="0060261E">
      <w:pPr>
        <w:pStyle w:val="ad"/>
        <w:numPr>
          <w:ilvl w:val="0"/>
          <w:numId w:val="17"/>
        </w:numPr>
        <w:jc w:val="both"/>
        <w:rPr>
          <w:sz w:val="24"/>
          <w:szCs w:val="24"/>
        </w:rPr>
      </w:pPr>
      <w:r w:rsidRPr="009F34BF">
        <w:rPr>
          <w:sz w:val="24"/>
          <w:szCs w:val="24"/>
        </w:rPr>
        <w:t>Падение и потери напряжения</w:t>
      </w:r>
      <w:r w:rsidRPr="009F34BF">
        <w:rPr>
          <w:bCs/>
          <w:sz w:val="24"/>
          <w:szCs w:val="24"/>
        </w:rPr>
        <w:t xml:space="preserve">. </w:t>
      </w:r>
    </w:p>
    <w:p w:rsidR="0060261E" w:rsidRPr="009F34BF" w:rsidRDefault="0060261E" w:rsidP="0060261E">
      <w:pPr>
        <w:pStyle w:val="ad"/>
        <w:numPr>
          <w:ilvl w:val="0"/>
          <w:numId w:val="17"/>
        </w:numPr>
        <w:jc w:val="both"/>
        <w:rPr>
          <w:sz w:val="24"/>
          <w:szCs w:val="24"/>
        </w:rPr>
      </w:pPr>
      <w:r w:rsidRPr="009F34BF">
        <w:rPr>
          <w:sz w:val="24"/>
          <w:szCs w:val="24"/>
        </w:rPr>
        <w:t xml:space="preserve">Определение </w:t>
      </w:r>
      <w:proofErr w:type="spellStart"/>
      <w:r w:rsidRPr="009F34BF">
        <w:rPr>
          <w:sz w:val="24"/>
          <w:szCs w:val="24"/>
        </w:rPr>
        <w:t>потокораспределения</w:t>
      </w:r>
      <w:proofErr w:type="spellEnd"/>
      <w:r w:rsidRPr="009F34BF">
        <w:rPr>
          <w:sz w:val="24"/>
          <w:szCs w:val="24"/>
        </w:rPr>
        <w:t xml:space="preserve"> мощности в замкнутых сетях</w:t>
      </w:r>
      <w:r w:rsidRPr="009F34BF">
        <w:rPr>
          <w:bCs/>
          <w:sz w:val="24"/>
          <w:szCs w:val="24"/>
        </w:rPr>
        <w:t>.</w:t>
      </w:r>
    </w:p>
    <w:p w:rsidR="0060261E" w:rsidRPr="0071399E" w:rsidRDefault="0060261E" w:rsidP="0060261E">
      <w:pPr>
        <w:ind w:firstLine="709"/>
        <w:jc w:val="both"/>
      </w:pPr>
    </w:p>
    <w:p w:rsidR="0060261E" w:rsidRPr="0071399E" w:rsidRDefault="0060261E" w:rsidP="0060261E">
      <w:pPr>
        <w:ind w:firstLine="709"/>
        <w:jc w:val="center"/>
        <w:rPr>
          <w:bCs/>
        </w:rPr>
      </w:pPr>
      <w:r w:rsidRPr="0071399E">
        <w:rPr>
          <w:bCs/>
        </w:rPr>
        <w:t>Задания для самостоятельной работы</w:t>
      </w:r>
    </w:p>
    <w:p w:rsidR="0060261E" w:rsidRPr="0071399E" w:rsidRDefault="0060261E" w:rsidP="0060261E">
      <w:pPr>
        <w:ind w:firstLine="709"/>
        <w:jc w:val="center"/>
        <w:rPr>
          <w:bCs/>
        </w:rPr>
      </w:pPr>
    </w:p>
    <w:p w:rsidR="0060261E" w:rsidRPr="0071399E" w:rsidRDefault="0060261E" w:rsidP="0060261E">
      <w:pPr>
        <w:ind w:firstLine="709"/>
        <w:jc w:val="both"/>
      </w:pPr>
      <w:r w:rsidRPr="0071399E">
        <w:rPr>
          <w:bCs/>
        </w:rPr>
        <w:t xml:space="preserve">1. </w:t>
      </w:r>
      <w:r w:rsidRPr="009F34BF">
        <w:rPr>
          <w:bCs/>
        </w:rPr>
        <w:t xml:space="preserve">Разобраться с </w:t>
      </w:r>
      <w:r w:rsidRPr="009F34BF">
        <w:t>Особенностями расчета режимов замкнутых сетей и сетей с двухсторонним питанием</w:t>
      </w:r>
      <w:r w:rsidRPr="009F34BF">
        <w:rPr>
          <w:bCs/>
        </w:rPr>
        <w:t>.</w:t>
      </w:r>
    </w:p>
    <w:p w:rsidR="0060261E" w:rsidRPr="003C29A0" w:rsidRDefault="0060261E" w:rsidP="0060261E">
      <w:pPr>
        <w:shd w:val="clear" w:color="auto" w:fill="FFFFFF"/>
        <w:ind w:firstLine="709"/>
        <w:jc w:val="both"/>
        <w:rPr>
          <w:bCs/>
        </w:rPr>
      </w:pPr>
      <w:r w:rsidRPr="003C29A0">
        <w:rPr>
          <w:bCs/>
        </w:rPr>
        <w:t xml:space="preserve">Рекомендуемая литература </w:t>
      </w:r>
    </w:p>
    <w:p w:rsidR="0060261E" w:rsidRPr="003C29A0" w:rsidRDefault="0060261E" w:rsidP="0060261E">
      <w:pPr>
        <w:ind w:firstLine="709"/>
        <w:jc w:val="both"/>
        <w:rPr>
          <w:bCs/>
        </w:rPr>
      </w:pPr>
      <w:r w:rsidRPr="003C29A0">
        <w:rPr>
          <w:bCs/>
        </w:rPr>
        <w:t>Основная:  [1, 2]</w:t>
      </w:r>
    </w:p>
    <w:p w:rsidR="0060261E" w:rsidRPr="003C29A0" w:rsidRDefault="0060261E" w:rsidP="0060261E">
      <w:pPr>
        <w:ind w:firstLine="709"/>
        <w:jc w:val="both"/>
      </w:pPr>
      <w:r w:rsidRPr="003C29A0">
        <w:t xml:space="preserve">Дополнительная: </w:t>
      </w:r>
    </w:p>
    <w:p w:rsidR="0060261E" w:rsidRDefault="0060261E" w:rsidP="0060261E">
      <w:pPr>
        <w:shd w:val="clear" w:color="auto" w:fill="FFFFFF"/>
        <w:ind w:firstLine="709"/>
        <w:jc w:val="both"/>
        <w:rPr>
          <w:bCs/>
        </w:rPr>
      </w:pPr>
      <w:r w:rsidRPr="003C29A0">
        <w:rPr>
          <w:bCs/>
        </w:rPr>
        <w:t>[</w:t>
      </w:r>
      <w:r>
        <w:rPr>
          <w:bCs/>
        </w:rPr>
        <w:t>3</w:t>
      </w:r>
      <w:r w:rsidRPr="003C29A0">
        <w:rPr>
          <w:bCs/>
        </w:rPr>
        <w:t>].</w:t>
      </w:r>
    </w:p>
    <w:p w:rsidR="0060261E" w:rsidRPr="0086197E" w:rsidRDefault="0060261E" w:rsidP="0060261E">
      <w:pPr>
        <w:pStyle w:val="Default"/>
        <w:widowControl w:val="0"/>
        <w:ind w:firstLine="708"/>
        <w:rPr>
          <w:color w:val="FF0000"/>
        </w:rPr>
      </w:pPr>
    </w:p>
    <w:p w:rsidR="0060261E" w:rsidRPr="0086197E" w:rsidRDefault="0060261E" w:rsidP="0060261E">
      <w:pPr>
        <w:pStyle w:val="Default"/>
        <w:widowControl w:val="0"/>
        <w:rPr>
          <w:b/>
          <w:bCs/>
        </w:rPr>
      </w:pPr>
      <w:r w:rsidRPr="0086197E">
        <w:rPr>
          <w:b/>
          <w:bCs/>
        </w:rPr>
        <w:t xml:space="preserve">5. Перечень учебно-методического обеспечения для самостоятельной работы </w:t>
      </w:r>
      <w:proofErr w:type="gramStart"/>
      <w:r w:rsidRPr="0086197E">
        <w:rPr>
          <w:b/>
          <w:bCs/>
        </w:rPr>
        <w:t>обучающихся</w:t>
      </w:r>
      <w:proofErr w:type="gramEnd"/>
      <w:r w:rsidRPr="0086197E">
        <w:rPr>
          <w:b/>
          <w:bCs/>
        </w:rPr>
        <w:t xml:space="preserve"> по дисциплине (модулю)</w:t>
      </w:r>
    </w:p>
    <w:p w:rsidR="0060261E" w:rsidRPr="00D26D44" w:rsidRDefault="0060261E" w:rsidP="0060261E">
      <w:pPr>
        <w:pStyle w:val="Default"/>
        <w:widowControl w:val="0"/>
        <w:ind w:firstLine="708"/>
        <w:rPr>
          <w:b/>
          <w:bCs/>
          <w:sz w:val="28"/>
          <w:szCs w:val="28"/>
        </w:rPr>
      </w:pPr>
    </w:p>
    <w:p w:rsidR="0060261E" w:rsidRDefault="0060261E" w:rsidP="006026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182D51">
        <w:rPr>
          <w:bCs/>
        </w:rPr>
        <w:t xml:space="preserve">1. </w:t>
      </w:r>
      <w:r w:rsidRPr="00182D51">
        <w:t>Ковалев, И.Н. Электроэнергетические системы и сети [Электронный ресурс]</w:t>
      </w:r>
      <w:proofErr w:type="gramStart"/>
      <w:r w:rsidRPr="00182D51">
        <w:t xml:space="preserve"> :</w:t>
      </w:r>
      <w:proofErr w:type="gramEnd"/>
      <w:r w:rsidRPr="00182D51">
        <w:t xml:space="preserve"> учебник / И.Н. Ковалев. — Электрон</w:t>
      </w:r>
      <w:proofErr w:type="gramStart"/>
      <w:r w:rsidRPr="00182D51">
        <w:t>.</w:t>
      </w:r>
      <w:proofErr w:type="gramEnd"/>
      <w:r w:rsidRPr="00182D51">
        <w:t xml:space="preserve"> </w:t>
      </w:r>
      <w:proofErr w:type="gramStart"/>
      <w:r w:rsidRPr="00182D51">
        <w:t>д</w:t>
      </w:r>
      <w:proofErr w:type="gramEnd"/>
      <w:r w:rsidRPr="00182D51">
        <w:t>ан. — Москва</w:t>
      </w:r>
      <w:proofErr w:type="gramStart"/>
      <w:r w:rsidRPr="00182D51">
        <w:t xml:space="preserve"> :</w:t>
      </w:r>
      <w:proofErr w:type="gramEnd"/>
      <w:r w:rsidRPr="00182D51">
        <w:t xml:space="preserve"> УМЦ ЖДТ, 2015. — 363 с. — Режим доступа: </w:t>
      </w:r>
      <w:hyperlink r:id="rId6" w:history="1">
        <w:r w:rsidRPr="00182D51">
          <w:rPr>
            <w:rStyle w:val="af4"/>
          </w:rPr>
          <w:t>https://e.lanbook.com/book/80010</w:t>
        </w:r>
      </w:hyperlink>
      <w:r w:rsidRPr="00182D51">
        <w:t>.</w:t>
      </w:r>
    </w:p>
    <w:p w:rsidR="0060261E" w:rsidRPr="00182D51" w:rsidRDefault="0060261E" w:rsidP="006026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182D51">
        <w:t>2. Коротков В.Ф., Автоматическое регулирование в электроэнергетических системах [Электронный ресурс] : учебник / Коротков В.Ф.. — Электрон</w:t>
      </w:r>
      <w:proofErr w:type="gramStart"/>
      <w:r w:rsidRPr="00182D51">
        <w:t>.</w:t>
      </w:r>
      <w:proofErr w:type="gramEnd"/>
      <w:r w:rsidRPr="00182D51">
        <w:t xml:space="preserve"> </w:t>
      </w:r>
      <w:proofErr w:type="gramStart"/>
      <w:r w:rsidRPr="00182D51">
        <w:t>д</w:t>
      </w:r>
      <w:proofErr w:type="gramEnd"/>
      <w:r w:rsidRPr="00182D51">
        <w:t>ан. — Москва</w:t>
      </w:r>
      <w:proofErr w:type="gramStart"/>
      <w:r w:rsidRPr="00182D51">
        <w:t xml:space="preserve"> :</w:t>
      </w:r>
      <w:proofErr w:type="gramEnd"/>
      <w:r w:rsidRPr="00182D51">
        <w:t xml:space="preserve"> Издательский дом МЭИ, 2013. — 416 с. — Режим доступа: https://e.lanbook.com/book/72193.</w:t>
      </w:r>
    </w:p>
    <w:p w:rsidR="0060261E" w:rsidRPr="0086197E" w:rsidRDefault="0060261E" w:rsidP="006026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rPr>
      </w:pPr>
    </w:p>
    <w:p w:rsidR="0060261E" w:rsidRPr="0086197E" w:rsidRDefault="0060261E" w:rsidP="0060261E">
      <w:pPr>
        <w:pStyle w:val="Default"/>
        <w:widowControl w:val="0"/>
        <w:rPr>
          <w:b/>
          <w:bCs/>
        </w:rPr>
      </w:pPr>
      <w:r w:rsidRPr="0086197E">
        <w:rPr>
          <w:b/>
          <w:bCs/>
        </w:rPr>
        <w:t>6. Фонд оценочных сре</w:t>
      </w:r>
      <w:proofErr w:type="gramStart"/>
      <w:r w:rsidRPr="0086197E">
        <w:rPr>
          <w:b/>
          <w:bCs/>
        </w:rPr>
        <w:t>дств  дл</w:t>
      </w:r>
      <w:proofErr w:type="gramEnd"/>
      <w:r w:rsidRPr="0086197E">
        <w:rPr>
          <w:b/>
          <w:bCs/>
        </w:rPr>
        <w:t>я проведения промежуточной аттестации обучающихся по дисциплине (модулю)</w:t>
      </w:r>
    </w:p>
    <w:p w:rsidR="0060261E" w:rsidRPr="0086197E" w:rsidRDefault="0060261E" w:rsidP="0060261E">
      <w:pPr>
        <w:pStyle w:val="FR2"/>
        <w:spacing w:line="240" w:lineRule="auto"/>
        <w:ind w:firstLine="567"/>
        <w:rPr>
          <w:rFonts w:ascii="Times New Roman" w:hAnsi="Times New Roman" w:cs="Times New Roman"/>
          <w:sz w:val="24"/>
          <w:szCs w:val="24"/>
        </w:rPr>
      </w:pPr>
      <w:r w:rsidRPr="0086197E">
        <w:rPr>
          <w:rStyle w:val="27"/>
          <w:color w:val="000000"/>
          <w:sz w:val="24"/>
          <w:szCs w:val="24"/>
        </w:rPr>
        <w:t xml:space="preserve">Оценочные средства для проведения промежуточной аттестации </w:t>
      </w:r>
      <w:proofErr w:type="gramStart"/>
      <w:r w:rsidRPr="0086197E">
        <w:rPr>
          <w:rStyle w:val="27"/>
          <w:color w:val="000000"/>
          <w:sz w:val="24"/>
          <w:szCs w:val="24"/>
        </w:rPr>
        <w:t>обучающихся</w:t>
      </w:r>
      <w:proofErr w:type="gramEnd"/>
      <w:r w:rsidRPr="0086197E">
        <w:rPr>
          <w:rStyle w:val="27"/>
          <w:color w:val="000000"/>
          <w:sz w:val="24"/>
          <w:szCs w:val="24"/>
        </w:rPr>
        <w:t xml:space="preserve"> приведены в Приложении к рабочей программе дисциплины.</w:t>
      </w:r>
    </w:p>
    <w:p w:rsidR="0060261E" w:rsidRPr="0086197E" w:rsidRDefault="0060261E" w:rsidP="0060261E">
      <w:pPr>
        <w:pStyle w:val="Default"/>
        <w:widowControl w:val="0"/>
        <w:ind w:firstLine="708"/>
        <w:rPr>
          <w:b/>
          <w:bCs/>
        </w:rPr>
      </w:pPr>
    </w:p>
    <w:p w:rsidR="0060261E" w:rsidRPr="0086197E" w:rsidRDefault="0060261E" w:rsidP="0060261E">
      <w:pPr>
        <w:pStyle w:val="Default"/>
        <w:widowControl w:val="0"/>
        <w:ind w:firstLine="708"/>
        <w:rPr>
          <w:b/>
          <w:bCs/>
        </w:rPr>
      </w:pPr>
    </w:p>
    <w:p w:rsidR="0060261E" w:rsidRPr="0086197E" w:rsidRDefault="0060261E" w:rsidP="0060261E">
      <w:pPr>
        <w:pStyle w:val="29"/>
        <w:shd w:val="clear" w:color="auto" w:fill="auto"/>
        <w:tabs>
          <w:tab w:val="left" w:pos="0"/>
        </w:tabs>
        <w:spacing w:before="0" w:after="0" w:line="240" w:lineRule="auto"/>
        <w:ind w:right="380" w:firstLine="0"/>
        <w:rPr>
          <w:rStyle w:val="28"/>
          <w:color w:val="000000"/>
          <w:sz w:val="24"/>
          <w:szCs w:val="24"/>
        </w:rPr>
      </w:pPr>
    </w:p>
    <w:p w:rsidR="0060261E" w:rsidRPr="0086197E" w:rsidRDefault="0060261E" w:rsidP="0060261E">
      <w:pPr>
        <w:pStyle w:val="29"/>
        <w:shd w:val="clear" w:color="auto" w:fill="auto"/>
        <w:tabs>
          <w:tab w:val="left" w:pos="0"/>
        </w:tabs>
        <w:spacing w:before="0" w:after="0" w:line="240" w:lineRule="auto"/>
        <w:ind w:right="380" w:firstLine="0"/>
        <w:rPr>
          <w:b w:val="0"/>
          <w:sz w:val="24"/>
          <w:szCs w:val="24"/>
        </w:rPr>
      </w:pPr>
      <w:r w:rsidRPr="0086197E">
        <w:rPr>
          <w:rStyle w:val="28"/>
          <w:color w:val="000000"/>
          <w:sz w:val="24"/>
          <w:szCs w:val="24"/>
        </w:rPr>
        <w:t>7. Перечень основной и дополнительной учебной литературы, необходимой для освоения дисциплины (модуля)</w:t>
      </w:r>
    </w:p>
    <w:p w:rsidR="0060261E" w:rsidRPr="0086197E" w:rsidRDefault="0060261E" w:rsidP="0060261E">
      <w:pPr>
        <w:pStyle w:val="70"/>
        <w:shd w:val="clear" w:color="auto" w:fill="auto"/>
        <w:tabs>
          <w:tab w:val="left" w:pos="0"/>
        </w:tabs>
        <w:spacing w:before="0" w:after="0" w:line="240" w:lineRule="auto"/>
        <w:ind w:firstLine="0"/>
        <w:jc w:val="both"/>
        <w:rPr>
          <w:rStyle w:val="7"/>
          <w:color w:val="000000"/>
          <w:sz w:val="24"/>
          <w:szCs w:val="24"/>
        </w:rPr>
      </w:pPr>
    </w:p>
    <w:p w:rsidR="0060261E" w:rsidRPr="0086197E" w:rsidRDefault="0060261E" w:rsidP="0060261E">
      <w:pPr>
        <w:pStyle w:val="70"/>
        <w:shd w:val="clear" w:color="auto" w:fill="auto"/>
        <w:tabs>
          <w:tab w:val="left" w:pos="0"/>
        </w:tabs>
        <w:spacing w:before="0" w:after="0" w:line="240" w:lineRule="auto"/>
        <w:ind w:firstLine="0"/>
        <w:jc w:val="both"/>
        <w:rPr>
          <w:rStyle w:val="7"/>
          <w:b/>
          <w:i/>
          <w:color w:val="000000"/>
          <w:sz w:val="24"/>
          <w:szCs w:val="24"/>
        </w:rPr>
      </w:pPr>
      <w:r w:rsidRPr="0086197E">
        <w:rPr>
          <w:rStyle w:val="7"/>
          <w:b/>
          <w:i/>
          <w:color w:val="000000"/>
          <w:sz w:val="24"/>
          <w:szCs w:val="24"/>
        </w:rPr>
        <w:t>7.1. Основная учебная литература:</w:t>
      </w:r>
    </w:p>
    <w:p w:rsidR="0060261E" w:rsidRPr="0086197E" w:rsidRDefault="0060261E" w:rsidP="0060261E">
      <w:pPr>
        <w:pStyle w:val="70"/>
        <w:shd w:val="clear" w:color="auto" w:fill="auto"/>
        <w:tabs>
          <w:tab w:val="left" w:pos="0"/>
        </w:tabs>
        <w:spacing w:before="0" w:after="0" w:line="240" w:lineRule="auto"/>
        <w:ind w:firstLine="0"/>
        <w:jc w:val="both"/>
        <w:rPr>
          <w:rStyle w:val="7"/>
          <w:color w:val="000000"/>
          <w:sz w:val="24"/>
          <w:szCs w:val="24"/>
        </w:rPr>
      </w:pPr>
    </w:p>
    <w:p w:rsidR="0060261E" w:rsidRPr="00D07C8E" w:rsidRDefault="0060261E" w:rsidP="0060261E">
      <w:pPr>
        <w:pStyle w:val="70"/>
        <w:numPr>
          <w:ilvl w:val="0"/>
          <w:numId w:val="3"/>
        </w:numPr>
        <w:shd w:val="clear" w:color="auto" w:fill="auto"/>
        <w:tabs>
          <w:tab w:val="clear" w:pos="720"/>
          <w:tab w:val="left" w:pos="1100"/>
        </w:tabs>
        <w:spacing w:before="0" w:after="0" w:line="240" w:lineRule="auto"/>
        <w:ind w:left="0" w:firstLine="800"/>
        <w:jc w:val="both"/>
        <w:rPr>
          <w:b w:val="0"/>
          <w:bCs w:val="0"/>
          <w:i w:val="0"/>
          <w:iCs w:val="0"/>
          <w:color w:val="000000"/>
          <w:sz w:val="24"/>
          <w:szCs w:val="24"/>
          <w:shd w:val="clear" w:color="auto" w:fill="FFFFFF"/>
        </w:rPr>
      </w:pPr>
      <w:proofErr w:type="spellStart"/>
      <w:r w:rsidRPr="0086197E">
        <w:rPr>
          <w:b w:val="0"/>
          <w:i w:val="0"/>
          <w:sz w:val="24"/>
          <w:szCs w:val="24"/>
        </w:rPr>
        <w:t>Сибикин</w:t>
      </w:r>
      <w:proofErr w:type="spellEnd"/>
      <w:r w:rsidRPr="0086197E">
        <w:rPr>
          <w:b w:val="0"/>
          <w:i w:val="0"/>
          <w:sz w:val="24"/>
          <w:szCs w:val="24"/>
        </w:rPr>
        <w:t xml:space="preserve">, Ю.Д. Основы электроснабжения </w:t>
      </w:r>
      <w:proofErr w:type="spellStart"/>
      <w:r w:rsidRPr="0086197E">
        <w:rPr>
          <w:b w:val="0"/>
          <w:i w:val="0"/>
          <w:sz w:val="24"/>
          <w:szCs w:val="24"/>
        </w:rPr>
        <w:t>объетов</w:t>
      </w:r>
      <w:proofErr w:type="spellEnd"/>
      <w:r w:rsidRPr="0086197E">
        <w:rPr>
          <w:b w:val="0"/>
          <w:i w:val="0"/>
          <w:sz w:val="24"/>
          <w:szCs w:val="24"/>
        </w:rPr>
        <w:t xml:space="preserve">:   учебное пособие/ Ю.Д. </w:t>
      </w:r>
      <w:proofErr w:type="spellStart"/>
      <w:r w:rsidRPr="0086197E">
        <w:rPr>
          <w:b w:val="0"/>
          <w:i w:val="0"/>
          <w:sz w:val="24"/>
          <w:szCs w:val="24"/>
        </w:rPr>
        <w:t>Сибикин</w:t>
      </w:r>
      <w:proofErr w:type="spellEnd"/>
      <w:r w:rsidRPr="0086197E">
        <w:rPr>
          <w:b w:val="0"/>
          <w:i w:val="0"/>
          <w:sz w:val="24"/>
          <w:szCs w:val="24"/>
        </w:rPr>
        <w:t>. – М.; Берлин</w:t>
      </w:r>
      <w:proofErr w:type="gramStart"/>
      <w:r w:rsidRPr="0086197E">
        <w:rPr>
          <w:b w:val="0"/>
          <w:i w:val="0"/>
          <w:sz w:val="24"/>
          <w:szCs w:val="24"/>
        </w:rPr>
        <w:t xml:space="preserve"> :</w:t>
      </w:r>
      <w:proofErr w:type="gramEnd"/>
      <w:r w:rsidRPr="0086197E">
        <w:rPr>
          <w:b w:val="0"/>
          <w:i w:val="0"/>
          <w:sz w:val="24"/>
          <w:szCs w:val="24"/>
        </w:rPr>
        <w:t xml:space="preserve"> </w:t>
      </w:r>
      <w:proofErr w:type="spellStart"/>
      <w:r w:rsidRPr="0086197E">
        <w:rPr>
          <w:b w:val="0"/>
          <w:i w:val="0"/>
          <w:sz w:val="24"/>
          <w:szCs w:val="24"/>
        </w:rPr>
        <w:t>Директ</w:t>
      </w:r>
      <w:proofErr w:type="spellEnd"/>
      <w:r w:rsidRPr="0086197E">
        <w:rPr>
          <w:b w:val="0"/>
          <w:i w:val="0"/>
          <w:sz w:val="24"/>
          <w:szCs w:val="24"/>
        </w:rPr>
        <w:t xml:space="preserve">-Медиа, 2014. – 328 с. – </w:t>
      </w:r>
      <w:proofErr w:type="spellStart"/>
      <w:r w:rsidRPr="0086197E">
        <w:rPr>
          <w:b w:val="0"/>
          <w:i w:val="0"/>
          <w:sz w:val="24"/>
          <w:szCs w:val="24"/>
        </w:rPr>
        <w:t>Библиогр</w:t>
      </w:r>
      <w:proofErr w:type="spellEnd"/>
      <w:r w:rsidRPr="0086197E">
        <w:rPr>
          <w:b w:val="0"/>
          <w:i w:val="0"/>
          <w:sz w:val="24"/>
          <w:szCs w:val="24"/>
        </w:rPr>
        <w:t xml:space="preserve">. в </w:t>
      </w:r>
      <w:proofErr w:type="spellStart"/>
      <w:r w:rsidRPr="0086197E">
        <w:rPr>
          <w:b w:val="0"/>
          <w:i w:val="0"/>
          <w:sz w:val="24"/>
          <w:szCs w:val="24"/>
        </w:rPr>
        <w:t>кН.</w:t>
      </w:r>
      <w:proofErr w:type="spellEnd"/>
      <w:r w:rsidRPr="0086197E">
        <w:rPr>
          <w:b w:val="0"/>
          <w:i w:val="0"/>
          <w:sz w:val="24"/>
          <w:szCs w:val="24"/>
        </w:rPr>
        <w:t xml:space="preserve"> – </w:t>
      </w:r>
      <w:r w:rsidRPr="0086197E">
        <w:rPr>
          <w:b w:val="0"/>
          <w:i w:val="0"/>
          <w:sz w:val="24"/>
          <w:szCs w:val="24"/>
          <w:lang w:val="en-US"/>
        </w:rPr>
        <w:t>ISBN</w:t>
      </w:r>
      <w:r w:rsidRPr="0086197E">
        <w:rPr>
          <w:b w:val="0"/>
          <w:i w:val="0"/>
          <w:sz w:val="24"/>
          <w:szCs w:val="24"/>
        </w:rPr>
        <w:t xml:space="preserve"> 978-5-4458-5750-1</w:t>
      </w:r>
      <w:proofErr w:type="gramStart"/>
      <w:r w:rsidRPr="0086197E">
        <w:rPr>
          <w:b w:val="0"/>
          <w:i w:val="0"/>
          <w:sz w:val="24"/>
          <w:szCs w:val="24"/>
        </w:rPr>
        <w:t xml:space="preserve"> ;</w:t>
      </w:r>
      <w:proofErr w:type="gramEnd"/>
      <w:r w:rsidRPr="0086197E">
        <w:rPr>
          <w:b w:val="0"/>
          <w:i w:val="0"/>
          <w:sz w:val="24"/>
          <w:szCs w:val="24"/>
        </w:rPr>
        <w:t xml:space="preserve"> То же</w:t>
      </w:r>
      <w:r>
        <w:rPr>
          <w:b w:val="0"/>
          <w:i w:val="0"/>
          <w:sz w:val="24"/>
          <w:szCs w:val="24"/>
        </w:rPr>
        <w:t xml:space="preserve"> [Электронный ресурс]. – </w:t>
      </w:r>
      <w:r w:rsidRPr="0086197E">
        <w:rPr>
          <w:b w:val="0"/>
          <w:i w:val="0"/>
          <w:sz w:val="24"/>
          <w:szCs w:val="24"/>
          <w:lang w:val="en-US"/>
        </w:rPr>
        <w:lastRenderedPageBreak/>
        <w:t>URL</w:t>
      </w:r>
      <w:r w:rsidRPr="0086197E">
        <w:rPr>
          <w:b w:val="0"/>
          <w:i w:val="0"/>
          <w:sz w:val="24"/>
          <w:szCs w:val="24"/>
        </w:rPr>
        <w:t>:</w:t>
      </w:r>
      <w:r w:rsidRPr="0086197E">
        <w:rPr>
          <w:b w:val="0"/>
          <w:i w:val="0"/>
          <w:sz w:val="24"/>
          <w:szCs w:val="24"/>
          <w:lang w:val="en-US"/>
        </w:rPr>
        <w:t>http</w:t>
      </w:r>
      <w:r w:rsidRPr="0086197E">
        <w:rPr>
          <w:b w:val="0"/>
          <w:i w:val="0"/>
          <w:sz w:val="24"/>
          <w:szCs w:val="24"/>
        </w:rPr>
        <w:t>://</w:t>
      </w:r>
      <w:proofErr w:type="spellStart"/>
      <w:r w:rsidRPr="0086197E">
        <w:rPr>
          <w:b w:val="0"/>
          <w:i w:val="0"/>
          <w:sz w:val="24"/>
          <w:szCs w:val="24"/>
          <w:lang w:val="en-US"/>
        </w:rPr>
        <w:t>biblioclub</w:t>
      </w:r>
      <w:proofErr w:type="spellEnd"/>
      <w:r w:rsidRPr="0086197E">
        <w:rPr>
          <w:b w:val="0"/>
          <w:i w:val="0"/>
          <w:sz w:val="24"/>
          <w:szCs w:val="24"/>
        </w:rPr>
        <w:t>.</w:t>
      </w:r>
      <w:r w:rsidRPr="0086197E">
        <w:rPr>
          <w:b w:val="0"/>
          <w:i w:val="0"/>
          <w:sz w:val="24"/>
          <w:szCs w:val="24"/>
          <w:lang w:val="en-US"/>
        </w:rPr>
        <w:t>ru</w:t>
      </w:r>
      <w:r w:rsidRPr="0086197E">
        <w:rPr>
          <w:b w:val="0"/>
          <w:i w:val="0"/>
          <w:sz w:val="24"/>
          <w:szCs w:val="24"/>
        </w:rPr>
        <w:t>/</w:t>
      </w:r>
      <w:r w:rsidRPr="0086197E">
        <w:rPr>
          <w:b w:val="0"/>
          <w:i w:val="0"/>
          <w:sz w:val="24"/>
          <w:szCs w:val="24"/>
          <w:lang w:val="en-US"/>
        </w:rPr>
        <w:t>index</w:t>
      </w:r>
      <w:r w:rsidRPr="0086197E">
        <w:rPr>
          <w:b w:val="0"/>
          <w:i w:val="0"/>
          <w:sz w:val="24"/>
          <w:szCs w:val="24"/>
        </w:rPr>
        <w:t>.</w:t>
      </w:r>
      <w:proofErr w:type="spellStart"/>
      <w:r w:rsidRPr="0086197E">
        <w:rPr>
          <w:b w:val="0"/>
          <w:i w:val="0"/>
          <w:sz w:val="24"/>
          <w:szCs w:val="24"/>
          <w:lang w:val="en-US"/>
        </w:rPr>
        <w:t>php</w:t>
      </w:r>
      <w:proofErr w:type="spellEnd"/>
      <w:r w:rsidRPr="0086197E">
        <w:rPr>
          <w:b w:val="0"/>
          <w:i w:val="0"/>
          <w:sz w:val="24"/>
          <w:szCs w:val="24"/>
        </w:rPr>
        <w:t>?</w:t>
      </w:r>
      <w:r w:rsidRPr="0086197E">
        <w:rPr>
          <w:b w:val="0"/>
          <w:i w:val="0"/>
          <w:sz w:val="24"/>
          <w:szCs w:val="24"/>
          <w:lang w:val="en-US"/>
        </w:rPr>
        <w:t>page</w:t>
      </w:r>
      <w:r w:rsidRPr="0086197E">
        <w:rPr>
          <w:b w:val="0"/>
          <w:i w:val="0"/>
          <w:sz w:val="24"/>
          <w:szCs w:val="24"/>
        </w:rPr>
        <w:t>=</w:t>
      </w:r>
      <w:r w:rsidRPr="0086197E">
        <w:rPr>
          <w:b w:val="0"/>
          <w:i w:val="0"/>
          <w:sz w:val="24"/>
          <w:szCs w:val="24"/>
          <w:lang w:val="en-US"/>
        </w:rPr>
        <w:t>book</w:t>
      </w:r>
      <w:r w:rsidRPr="0086197E">
        <w:rPr>
          <w:b w:val="0"/>
          <w:i w:val="0"/>
          <w:sz w:val="24"/>
          <w:szCs w:val="24"/>
        </w:rPr>
        <w:t>&amp;</w:t>
      </w:r>
      <w:r w:rsidRPr="0086197E">
        <w:rPr>
          <w:b w:val="0"/>
          <w:i w:val="0"/>
          <w:sz w:val="24"/>
          <w:szCs w:val="24"/>
          <w:lang w:val="en-US"/>
        </w:rPr>
        <w:t>id</w:t>
      </w:r>
      <w:r w:rsidRPr="0086197E">
        <w:rPr>
          <w:b w:val="0"/>
          <w:i w:val="0"/>
          <w:sz w:val="24"/>
          <w:szCs w:val="24"/>
        </w:rPr>
        <w:t xml:space="preserve">=229842 </w:t>
      </w:r>
    </w:p>
    <w:p w:rsidR="0060261E" w:rsidRPr="00D07C8E" w:rsidRDefault="0060261E" w:rsidP="0060261E">
      <w:pPr>
        <w:pStyle w:val="70"/>
        <w:numPr>
          <w:ilvl w:val="0"/>
          <w:numId w:val="3"/>
        </w:numPr>
        <w:shd w:val="clear" w:color="auto" w:fill="auto"/>
        <w:tabs>
          <w:tab w:val="clear" w:pos="720"/>
          <w:tab w:val="left" w:pos="1100"/>
        </w:tabs>
        <w:spacing w:before="0" w:after="0" w:line="240" w:lineRule="auto"/>
        <w:ind w:left="0" w:firstLine="800"/>
        <w:jc w:val="both"/>
        <w:rPr>
          <w:b w:val="0"/>
          <w:bCs w:val="0"/>
          <w:i w:val="0"/>
          <w:iCs w:val="0"/>
          <w:color w:val="000000"/>
          <w:sz w:val="24"/>
          <w:szCs w:val="24"/>
          <w:shd w:val="clear" w:color="auto" w:fill="FFFFFF"/>
        </w:rPr>
      </w:pPr>
      <w:r w:rsidRPr="00D07C8E">
        <w:rPr>
          <w:rStyle w:val="FontStyle21"/>
          <w:rFonts w:ascii="Times New Roman" w:hAnsi="Times New Roman"/>
          <w:b w:val="0"/>
          <w:i w:val="0"/>
          <w:sz w:val="24"/>
          <w:szCs w:val="24"/>
        </w:rPr>
        <w:t>Грачева Е.И</w:t>
      </w:r>
      <w:r w:rsidRPr="00D07C8E">
        <w:rPr>
          <w:b w:val="0"/>
          <w:i w:val="0"/>
          <w:sz w:val="24"/>
          <w:szCs w:val="24"/>
        </w:rPr>
        <w:t xml:space="preserve">. </w:t>
      </w:r>
      <w:r w:rsidRPr="00D07C8E">
        <w:rPr>
          <w:rStyle w:val="FontStyle21"/>
          <w:rFonts w:ascii="Times New Roman" w:hAnsi="Times New Roman"/>
          <w:b w:val="0"/>
          <w:i w:val="0"/>
          <w:sz w:val="24"/>
          <w:szCs w:val="24"/>
        </w:rPr>
        <w:t>Некоторые вопросы работы электрических се</w:t>
      </w:r>
      <w:r w:rsidRPr="00D07C8E">
        <w:rPr>
          <w:rStyle w:val="FontStyle21"/>
          <w:rFonts w:ascii="Times New Roman" w:hAnsi="Times New Roman"/>
          <w:b w:val="0"/>
          <w:i w:val="0"/>
          <w:sz w:val="24"/>
          <w:szCs w:val="24"/>
        </w:rPr>
        <w:softHyphen/>
        <w:t>тей и систем: учебное пособие по дисциплине "</w:t>
      </w:r>
      <w:proofErr w:type="spellStart"/>
      <w:r w:rsidRPr="00D07C8E">
        <w:rPr>
          <w:rStyle w:val="FontStyle21"/>
          <w:rFonts w:ascii="Times New Roman" w:hAnsi="Times New Roman"/>
          <w:b w:val="0"/>
          <w:i w:val="0"/>
          <w:sz w:val="24"/>
          <w:szCs w:val="24"/>
        </w:rPr>
        <w:t>Электропитающие</w:t>
      </w:r>
      <w:proofErr w:type="spellEnd"/>
      <w:r w:rsidRPr="00D07C8E">
        <w:rPr>
          <w:rStyle w:val="FontStyle21"/>
          <w:rFonts w:ascii="Times New Roman" w:hAnsi="Times New Roman"/>
          <w:b w:val="0"/>
          <w:i w:val="0"/>
          <w:sz w:val="24"/>
          <w:szCs w:val="24"/>
        </w:rPr>
        <w:t xml:space="preserve"> системы и электрические сети" / </w:t>
      </w:r>
      <w:r w:rsidRPr="00D07C8E">
        <w:rPr>
          <w:rStyle w:val="FontStyle22"/>
          <w:rFonts w:ascii="Times New Roman" w:hAnsi="Times New Roman" w:cs="Times New Roman"/>
          <w:i w:val="0"/>
          <w:sz w:val="24"/>
          <w:szCs w:val="24"/>
        </w:rPr>
        <w:t xml:space="preserve">Е. </w:t>
      </w:r>
      <w:r w:rsidRPr="00D07C8E">
        <w:rPr>
          <w:rStyle w:val="FontStyle21"/>
          <w:rFonts w:ascii="Times New Roman" w:hAnsi="Times New Roman"/>
          <w:b w:val="0"/>
          <w:i w:val="0"/>
          <w:sz w:val="24"/>
          <w:szCs w:val="24"/>
        </w:rPr>
        <w:t>И. Грачева. - Казань</w:t>
      </w:r>
      <w:proofErr w:type="gramStart"/>
      <w:r w:rsidRPr="00D07C8E">
        <w:rPr>
          <w:rStyle w:val="FontStyle21"/>
          <w:rFonts w:ascii="Times New Roman" w:hAnsi="Times New Roman"/>
          <w:b w:val="0"/>
          <w:i w:val="0"/>
          <w:sz w:val="24"/>
          <w:szCs w:val="24"/>
        </w:rPr>
        <w:t xml:space="preserve"> :</w:t>
      </w:r>
      <w:proofErr w:type="gramEnd"/>
      <w:r w:rsidRPr="00D07C8E">
        <w:rPr>
          <w:rStyle w:val="FontStyle21"/>
          <w:rFonts w:ascii="Times New Roman" w:hAnsi="Times New Roman"/>
          <w:b w:val="0"/>
          <w:i w:val="0"/>
          <w:sz w:val="24"/>
          <w:szCs w:val="24"/>
        </w:rPr>
        <w:t xml:space="preserve"> КГЭУ, 2012. -108 с. </w:t>
      </w:r>
    </w:p>
    <w:p w:rsidR="0060261E" w:rsidRPr="0086197E" w:rsidRDefault="0060261E" w:rsidP="0060261E">
      <w:pPr>
        <w:pStyle w:val="70"/>
        <w:numPr>
          <w:ilvl w:val="0"/>
          <w:numId w:val="3"/>
        </w:numPr>
        <w:shd w:val="clear" w:color="auto" w:fill="auto"/>
        <w:tabs>
          <w:tab w:val="clear" w:pos="720"/>
          <w:tab w:val="left" w:pos="1100"/>
        </w:tabs>
        <w:spacing w:before="0" w:after="0" w:line="240" w:lineRule="auto"/>
        <w:ind w:left="0" w:firstLine="800"/>
        <w:jc w:val="both"/>
        <w:rPr>
          <w:b w:val="0"/>
          <w:bCs w:val="0"/>
          <w:i w:val="0"/>
          <w:iCs w:val="0"/>
          <w:color w:val="000000"/>
          <w:sz w:val="24"/>
          <w:szCs w:val="24"/>
          <w:shd w:val="clear" w:color="auto" w:fill="FFFFFF"/>
        </w:rPr>
      </w:pPr>
      <w:r w:rsidRPr="0086197E">
        <w:rPr>
          <w:b w:val="0"/>
          <w:i w:val="0"/>
          <w:sz w:val="24"/>
          <w:szCs w:val="24"/>
        </w:rPr>
        <w:t>Фадеева, Г.А. Проектирование распределительных электрических сетей</w:t>
      </w:r>
      <w:proofErr w:type="gramStart"/>
      <w:r w:rsidRPr="0086197E">
        <w:rPr>
          <w:b w:val="0"/>
          <w:i w:val="0"/>
          <w:sz w:val="24"/>
          <w:szCs w:val="24"/>
        </w:rPr>
        <w:t xml:space="preserve"> :</w:t>
      </w:r>
      <w:proofErr w:type="gramEnd"/>
      <w:r w:rsidRPr="0086197E">
        <w:rPr>
          <w:b w:val="0"/>
          <w:i w:val="0"/>
          <w:sz w:val="24"/>
          <w:szCs w:val="24"/>
        </w:rPr>
        <w:t xml:space="preserve"> учебное пособие / Г.А. Фадеева, </w:t>
      </w:r>
      <w:proofErr w:type="spellStart"/>
      <w:r w:rsidRPr="0086197E">
        <w:rPr>
          <w:b w:val="0"/>
          <w:i w:val="0"/>
          <w:sz w:val="24"/>
          <w:szCs w:val="24"/>
        </w:rPr>
        <w:t>В.Т.Федин</w:t>
      </w:r>
      <w:proofErr w:type="spellEnd"/>
      <w:r w:rsidRPr="0086197E">
        <w:rPr>
          <w:b w:val="0"/>
          <w:i w:val="0"/>
          <w:sz w:val="24"/>
          <w:szCs w:val="24"/>
        </w:rPr>
        <w:t xml:space="preserve"> ; под ред. В.Т. Федин. – Минск</w:t>
      </w:r>
      <w:proofErr w:type="gramStart"/>
      <w:r w:rsidRPr="0086197E">
        <w:rPr>
          <w:b w:val="0"/>
          <w:i w:val="0"/>
          <w:sz w:val="24"/>
          <w:szCs w:val="24"/>
        </w:rPr>
        <w:t xml:space="preserve"> :</w:t>
      </w:r>
      <w:proofErr w:type="gramEnd"/>
      <w:r w:rsidRPr="0086197E">
        <w:rPr>
          <w:b w:val="0"/>
          <w:i w:val="0"/>
          <w:sz w:val="24"/>
          <w:szCs w:val="24"/>
        </w:rPr>
        <w:t xml:space="preserve"> </w:t>
      </w:r>
      <w:proofErr w:type="spellStart"/>
      <w:r w:rsidRPr="0086197E">
        <w:rPr>
          <w:b w:val="0"/>
          <w:i w:val="0"/>
          <w:sz w:val="24"/>
          <w:szCs w:val="24"/>
        </w:rPr>
        <w:t>Вышейшая</w:t>
      </w:r>
      <w:proofErr w:type="spellEnd"/>
      <w:r w:rsidRPr="0086197E">
        <w:rPr>
          <w:b w:val="0"/>
          <w:i w:val="0"/>
          <w:sz w:val="24"/>
          <w:szCs w:val="24"/>
        </w:rPr>
        <w:t xml:space="preserve"> школа, 2009. - 367 с.</w:t>
      </w:r>
      <w:proofErr w:type="gramStart"/>
      <w:r w:rsidRPr="0086197E">
        <w:rPr>
          <w:b w:val="0"/>
          <w:i w:val="0"/>
          <w:sz w:val="24"/>
          <w:szCs w:val="24"/>
        </w:rPr>
        <w:t xml:space="preserve"> :</w:t>
      </w:r>
      <w:proofErr w:type="gramEnd"/>
      <w:r w:rsidRPr="0086197E">
        <w:rPr>
          <w:b w:val="0"/>
          <w:i w:val="0"/>
          <w:sz w:val="24"/>
          <w:szCs w:val="24"/>
        </w:rPr>
        <w:t xml:space="preserve"> табл., схем. - </w:t>
      </w:r>
      <w:r w:rsidRPr="0086197E">
        <w:rPr>
          <w:b w:val="0"/>
          <w:i w:val="0"/>
          <w:sz w:val="24"/>
          <w:szCs w:val="24"/>
          <w:lang w:val="en-US"/>
        </w:rPr>
        <w:t>ISBN</w:t>
      </w:r>
      <w:r w:rsidRPr="0086197E">
        <w:rPr>
          <w:b w:val="0"/>
          <w:i w:val="0"/>
          <w:sz w:val="24"/>
          <w:szCs w:val="24"/>
        </w:rPr>
        <w:t xml:space="preserve"> 978-985-06-1597-</w:t>
      </w:r>
      <w:proofErr w:type="gramStart"/>
      <w:r w:rsidRPr="0086197E">
        <w:rPr>
          <w:b w:val="0"/>
          <w:i w:val="0"/>
          <w:sz w:val="24"/>
          <w:szCs w:val="24"/>
        </w:rPr>
        <w:t>8 ;</w:t>
      </w:r>
      <w:proofErr w:type="gramEnd"/>
      <w:r w:rsidRPr="0086197E">
        <w:rPr>
          <w:b w:val="0"/>
          <w:i w:val="0"/>
          <w:sz w:val="24"/>
          <w:szCs w:val="24"/>
        </w:rPr>
        <w:t xml:space="preserve"> То же [Электронный ресурс]. – </w:t>
      </w:r>
      <w:r w:rsidRPr="0086197E">
        <w:rPr>
          <w:b w:val="0"/>
          <w:i w:val="0"/>
          <w:sz w:val="24"/>
          <w:szCs w:val="24"/>
          <w:lang w:val="en-US"/>
        </w:rPr>
        <w:t>URL</w:t>
      </w:r>
      <w:r w:rsidRPr="0086197E">
        <w:rPr>
          <w:b w:val="0"/>
          <w:i w:val="0"/>
          <w:sz w:val="24"/>
          <w:szCs w:val="24"/>
        </w:rPr>
        <w:t>:</w:t>
      </w:r>
      <w:r w:rsidRPr="0086197E">
        <w:rPr>
          <w:b w:val="0"/>
          <w:i w:val="0"/>
          <w:sz w:val="24"/>
          <w:szCs w:val="24"/>
          <w:lang w:val="en-US"/>
        </w:rPr>
        <w:t>http</w:t>
      </w:r>
      <w:r w:rsidRPr="0086197E">
        <w:rPr>
          <w:b w:val="0"/>
          <w:i w:val="0"/>
          <w:sz w:val="24"/>
          <w:szCs w:val="24"/>
        </w:rPr>
        <w:t>://</w:t>
      </w:r>
      <w:proofErr w:type="spellStart"/>
      <w:r w:rsidRPr="0086197E">
        <w:rPr>
          <w:b w:val="0"/>
          <w:i w:val="0"/>
          <w:sz w:val="24"/>
          <w:szCs w:val="24"/>
          <w:lang w:val="en-US"/>
        </w:rPr>
        <w:t>biblioclub</w:t>
      </w:r>
      <w:proofErr w:type="spellEnd"/>
      <w:r w:rsidRPr="0086197E">
        <w:rPr>
          <w:b w:val="0"/>
          <w:i w:val="0"/>
          <w:sz w:val="24"/>
          <w:szCs w:val="24"/>
        </w:rPr>
        <w:t>.</w:t>
      </w:r>
      <w:r w:rsidRPr="0086197E">
        <w:rPr>
          <w:b w:val="0"/>
          <w:i w:val="0"/>
          <w:sz w:val="24"/>
          <w:szCs w:val="24"/>
          <w:lang w:val="en-US"/>
        </w:rPr>
        <w:t>ru</w:t>
      </w:r>
      <w:r w:rsidRPr="0086197E">
        <w:rPr>
          <w:b w:val="0"/>
          <w:i w:val="0"/>
          <w:sz w:val="24"/>
          <w:szCs w:val="24"/>
        </w:rPr>
        <w:t>/</w:t>
      </w:r>
      <w:r w:rsidRPr="0086197E">
        <w:rPr>
          <w:b w:val="0"/>
          <w:i w:val="0"/>
          <w:sz w:val="24"/>
          <w:szCs w:val="24"/>
          <w:lang w:val="en-US"/>
        </w:rPr>
        <w:t>index</w:t>
      </w:r>
      <w:r w:rsidRPr="0086197E">
        <w:rPr>
          <w:b w:val="0"/>
          <w:i w:val="0"/>
          <w:sz w:val="24"/>
          <w:szCs w:val="24"/>
        </w:rPr>
        <w:t>.</w:t>
      </w:r>
      <w:proofErr w:type="spellStart"/>
      <w:r w:rsidRPr="0086197E">
        <w:rPr>
          <w:b w:val="0"/>
          <w:i w:val="0"/>
          <w:sz w:val="24"/>
          <w:szCs w:val="24"/>
          <w:lang w:val="en-US"/>
        </w:rPr>
        <w:t>php</w:t>
      </w:r>
      <w:proofErr w:type="spellEnd"/>
      <w:r w:rsidRPr="0086197E">
        <w:rPr>
          <w:b w:val="0"/>
          <w:i w:val="0"/>
          <w:sz w:val="24"/>
          <w:szCs w:val="24"/>
        </w:rPr>
        <w:t>?</w:t>
      </w:r>
      <w:r w:rsidRPr="0086197E">
        <w:rPr>
          <w:b w:val="0"/>
          <w:i w:val="0"/>
          <w:sz w:val="24"/>
          <w:szCs w:val="24"/>
          <w:lang w:val="en-US"/>
        </w:rPr>
        <w:t>page</w:t>
      </w:r>
      <w:r w:rsidRPr="0086197E">
        <w:rPr>
          <w:b w:val="0"/>
          <w:i w:val="0"/>
          <w:sz w:val="24"/>
          <w:szCs w:val="24"/>
        </w:rPr>
        <w:t>=</w:t>
      </w:r>
      <w:r w:rsidRPr="0086197E">
        <w:rPr>
          <w:b w:val="0"/>
          <w:i w:val="0"/>
          <w:sz w:val="24"/>
          <w:szCs w:val="24"/>
          <w:lang w:val="en-US"/>
        </w:rPr>
        <w:t>book</w:t>
      </w:r>
      <w:r w:rsidRPr="0086197E">
        <w:rPr>
          <w:b w:val="0"/>
          <w:i w:val="0"/>
          <w:sz w:val="24"/>
          <w:szCs w:val="24"/>
        </w:rPr>
        <w:t>&amp;</w:t>
      </w:r>
      <w:r w:rsidRPr="0086197E">
        <w:rPr>
          <w:b w:val="0"/>
          <w:i w:val="0"/>
          <w:sz w:val="24"/>
          <w:szCs w:val="24"/>
          <w:lang w:val="en-US"/>
        </w:rPr>
        <w:t>id</w:t>
      </w:r>
      <w:r w:rsidRPr="0086197E">
        <w:rPr>
          <w:b w:val="0"/>
          <w:i w:val="0"/>
          <w:sz w:val="24"/>
          <w:szCs w:val="24"/>
        </w:rPr>
        <w:t>=143588</w:t>
      </w:r>
    </w:p>
    <w:p w:rsidR="0060261E" w:rsidRPr="0086197E" w:rsidRDefault="0060261E" w:rsidP="0060261E">
      <w:pPr>
        <w:pStyle w:val="Normal1"/>
        <w:spacing w:line="240" w:lineRule="auto"/>
        <w:ind w:firstLine="567"/>
      </w:pPr>
    </w:p>
    <w:p w:rsidR="0060261E" w:rsidRPr="0086197E" w:rsidRDefault="0060261E" w:rsidP="0060261E">
      <w:pPr>
        <w:pStyle w:val="70"/>
        <w:shd w:val="clear" w:color="auto" w:fill="auto"/>
        <w:tabs>
          <w:tab w:val="left" w:pos="0"/>
        </w:tabs>
        <w:spacing w:before="0" w:after="0" w:line="240" w:lineRule="auto"/>
        <w:ind w:firstLine="0"/>
        <w:jc w:val="both"/>
        <w:rPr>
          <w:rStyle w:val="7"/>
          <w:b/>
          <w:i/>
          <w:color w:val="000000"/>
          <w:sz w:val="24"/>
          <w:szCs w:val="24"/>
        </w:rPr>
      </w:pPr>
      <w:r w:rsidRPr="0086197E">
        <w:rPr>
          <w:rStyle w:val="7"/>
          <w:b/>
          <w:i/>
          <w:color w:val="000000"/>
          <w:sz w:val="24"/>
          <w:szCs w:val="24"/>
        </w:rPr>
        <w:t>7.2. Дополнительная учебная литература:</w:t>
      </w:r>
    </w:p>
    <w:p w:rsidR="0060261E" w:rsidRPr="0086197E" w:rsidRDefault="0060261E" w:rsidP="0060261E">
      <w:pPr>
        <w:pStyle w:val="70"/>
        <w:shd w:val="clear" w:color="auto" w:fill="auto"/>
        <w:tabs>
          <w:tab w:val="left" w:pos="0"/>
          <w:tab w:val="left" w:pos="1100"/>
        </w:tabs>
        <w:spacing w:before="0" w:after="0" w:line="240" w:lineRule="auto"/>
        <w:ind w:firstLine="700"/>
        <w:jc w:val="both"/>
        <w:rPr>
          <w:rStyle w:val="7"/>
          <w:color w:val="000000"/>
          <w:sz w:val="24"/>
          <w:szCs w:val="24"/>
        </w:rPr>
      </w:pPr>
    </w:p>
    <w:p w:rsidR="0060261E" w:rsidRPr="0086197E" w:rsidRDefault="0060261E" w:rsidP="0060261E">
      <w:pPr>
        <w:pStyle w:val="70"/>
        <w:numPr>
          <w:ilvl w:val="0"/>
          <w:numId w:val="2"/>
        </w:numPr>
        <w:shd w:val="clear" w:color="auto" w:fill="auto"/>
        <w:tabs>
          <w:tab w:val="num" w:pos="0"/>
        </w:tabs>
        <w:spacing w:before="0" w:after="0" w:line="240" w:lineRule="auto"/>
        <w:ind w:left="0" w:firstLine="709"/>
        <w:jc w:val="both"/>
        <w:rPr>
          <w:b w:val="0"/>
          <w:bCs w:val="0"/>
          <w:i w:val="0"/>
          <w:iCs w:val="0"/>
          <w:color w:val="000000"/>
          <w:sz w:val="24"/>
          <w:szCs w:val="24"/>
          <w:shd w:val="clear" w:color="auto" w:fill="FFFFFF"/>
        </w:rPr>
      </w:pPr>
      <w:r w:rsidRPr="0086197E">
        <w:rPr>
          <w:b w:val="0"/>
          <w:i w:val="0"/>
          <w:sz w:val="24"/>
          <w:szCs w:val="24"/>
        </w:rPr>
        <w:t xml:space="preserve">Справочник по проектированию электрических сетей. Под редакцией Д.Л. Файбисовича. – М.: - 4-е изд., </w:t>
      </w:r>
      <w:proofErr w:type="spellStart"/>
      <w:r w:rsidRPr="0086197E">
        <w:rPr>
          <w:b w:val="0"/>
          <w:i w:val="0"/>
          <w:sz w:val="24"/>
          <w:szCs w:val="24"/>
        </w:rPr>
        <w:t>перераб</w:t>
      </w:r>
      <w:proofErr w:type="spellEnd"/>
      <w:r w:rsidRPr="0086197E">
        <w:rPr>
          <w:b w:val="0"/>
          <w:i w:val="0"/>
          <w:sz w:val="24"/>
          <w:szCs w:val="24"/>
        </w:rPr>
        <w:t>. и доп.  Изд-во НЦ ЭНАС, 2012.</w:t>
      </w:r>
    </w:p>
    <w:p w:rsidR="0060261E" w:rsidRPr="0086197E" w:rsidRDefault="0060261E" w:rsidP="0060261E">
      <w:pPr>
        <w:pStyle w:val="70"/>
        <w:numPr>
          <w:ilvl w:val="0"/>
          <w:numId w:val="2"/>
        </w:numPr>
        <w:shd w:val="clear" w:color="auto" w:fill="auto"/>
        <w:tabs>
          <w:tab w:val="num" w:pos="0"/>
        </w:tabs>
        <w:spacing w:before="0" w:after="0" w:line="240" w:lineRule="auto"/>
        <w:ind w:left="0" w:firstLine="709"/>
        <w:jc w:val="both"/>
        <w:rPr>
          <w:rStyle w:val="7"/>
          <w:b/>
          <w:i/>
          <w:color w:val="000000"/>
          <w:sz w:val="24"/>
          <w:szCs w:val="24"/>
        </w:rPr>
      </w:pPr>
      <w:proofErr w:type="spellStart"/>
      <w:r w:rsidRPr="0086197E">
        <w:rPr>
          <w:b w:val="0"/>
          <w:i w:val="0"/>
          <w:sz w:val="24"/>
          <w:szCs w:val="24"/>
        </w:rPr>
        <w:t>Лыкин</w:t>
      </w:r>
      <w:proofErr w:type="spellEnd"/>
      <w:r w:rsidRPr="0086197E">
        <w:rPr>
          <w:b w:val="0"/>
          <w:i w:val="0"/>
          <w:sz w:val="24"/>
          <w:szCs w:val="24"/>
        </w:rPr>
        <w:t xml:space="preserve"> А.В. Электрические системы и сети:  Учебное пособие. – М.: - Университетская книга; Логос, 2006.</w:t>
      </w:r>
    </w:p>
    <w:p w:rsidR="0060261E" w:rsidRPr="0086197E" w:rsidRDefault="0060261E" w:rsidP="0060261E">
      <w:pPr>
        <w:numPr>
          <w:ilvl w:val="0"/>
          <w:numId w:val="2"/>
        </w:numPr>
        <w:tabs>
          <w:tab w:val="left" w:pos="0"/>
          <w:tab w:val="left" w:pos="1000"/>
          <w:tab w:val="left" w:pos="1100"/>
        </w:tabs>
        <w:suppressAutoHyphens w:val="0"/>
        <w:ind w:left="0" w:firstLine="700"/>
        <w:jc w:val="both"/>
        <w:rPr>
          <w:bCs/>
          <w:iCs/>
          <w:color w:val="000000"/>
          <w:shd w:val="clear" w:color="auto" w:fill="FFFFFF"/>
        </w:rPr>
      </w:pPr>
      <w:r w:rsidRPr="0086197E">
        <w:t>Левин В.М. Диагностика и эксплуатация оборудования</w:t>
      </w:r>
      <w:r w:rsidRPr="0086197E">
        <w:rPr>
          <w:b/>
          <w:i/>
        </w:rPr>
        <w:t xml:space="preserve"> </w:t>
      </w:r>
      <w:r w:rsidRPr="0086197E">
        <w:t>электрических сетей. Учебное пособие В.М. Левин. – Новосибирск</w:t>
      </w:r>
      <w:proofErr w:type="gramStart"/>
      <w:r w:rsidRPr="0086197E">
        <w:t xml:space="preserve"> :</w:t>
      </w:r>
      <w:proofErr w:type="gramEnd"/>
      <w:r w:rsidRPr="0086197E">
        <w:t xml:space="preserve"> НГТУ, 2011.- -Ч. 1. – 116 с. -  </w:t>
      </w:r>
      <w:r w:rsidRPr="0086197E">
        <w:rPr>
          <w:lang w:val="en-US"/>
        </w:rPr>
        <w:t>ISBN</w:t>
      </w:r>
      <w:r w:rsidRPr="0086197E">
        <w:t xml:space="preserve"> 978-5-7782-1597-9 ; То ж</w:t>
      </w:r>
      <w:proofErr w:type="gramStart"/>
      <w:r w:rsidRPr="0086197E">
        <w:t>е[</w:t>
      </w:r>
      <w:proofErr w:type="gramEnd"/>
      <w:r w:rsidRPr="0086197E">
        <w:t xml:space="preserve">Электронный ресурс]. – </w:t>
      </w:r>
      <w:r w:rsidRPr="0086197E">
        <w:rPr>
          <w:lang w:val="en-US"/>
        </w:rPr>
        <w:t>URL</w:t>
      </w:r>
      <w:r w:rsidRPr="0086197E">
        <w:t>:</w:t>
      </w:r>
      <w:r w:rsidRPr="0086197E">
        <w:rPr>
          <w:lang w:val="en-US"/>
        </w:rPr>
        <w:t>http</w:t>
      </w:r>
      <w:r w:rsidRPr="0086197E">
        <w:t>://</w:t>
      </w:r>
      <w:proofErr w:type="spellStart"/>
      <w:r w:rsidRPr="0086197E">
        <w:rPr>
          <w:lang w:val="en-US"/>
        </w:rPr>
        <w:t>biblioclub</w:t>
      </w:r>
      <w:proofErr w:type="spellEnd"/>
      <w:r w:rsidRPr="0086197E">
        <w:t>.</w:t>
      </w:r>
      <w:r w:rsidRPr="0086197E">
        <w:rPr>
          <w:lang w:val="en-US"/>
        </w:rPr>
        <w:t>ru</w:t>
      </w:r>
      <w:r w:rsidRPr="0086197E">
        <w:t>/</w:t>
      </w:r>
      <w:r w:rsidRPr="0086197E">
        <w:rPr>
          <w:lang w:val="en-US"/>
        </w:rPr>
        <w:t>index</w:t>
      </w:r>
      <w:r w:rsidRPr="0086197E">
        <w:t>.</w:t>
      </w:r>
      <w:proofErr w:type="spellStart"/>
      <w:r w:rsidRPr="0086197E">
        <w:rPr>
          <w:lang w:val="en-US"/>
        </w:rPr>
        <w:t>php</w:t>
      </w:r>
      <w:proofErr w:type="spellEnd"/>
      <w:r w:rsidRPr="0086197E">
        <w:t>?</w:t>
      </w:r>
      <w:r w:rsidRPr="0086197E">
        <w:rPr>
          <w:lang w:val="en-US"/>
        </w:rPr>
        <w:t>page</w:t>
      </w:r>
      <w:r w:rsidRPr="0086197E">
        <w:t>=</w:t>
      </w:r>
      <w:r w:rsidRPr="0086197E">
        <w:rPr>
          <w:lang w:val="en-US"/>
        </w:rPr>
        <w:t>book</w:t>
      </w:r>
      <w:r w:rsidRPr="0086197E">
        <w:t>&amp;</w:t>
      </w:r>
      <w:r w:rsidRPr="0086197E">
        <w:rPr>
          <w:lang w:val="en-US"/>
        </w:rPr>
        <w:t>id</w:t>
      </w:r>
      <w:r w:rsidRPr="0086197E">
        <w:t>=228919</w:t>
      </w:r>
    </w:p>
    <w:p w:rsidR="0060261E" w:rsidRPr="0086197E" w:rsidRDefault="0060261E" w:rsidP="0060261E">
      <w:pPr>
        <w:numPr>
          <w:ilvl w:val="0"/>
          <w:numId w:val="2"/>
        </w:numPr>
        <w:tabs>
          <w:tab w:val="left" w:pos="0"/>
          <w:tab w:val="left" w:pos="1000"/>
          <w:tab w:val="left" w:pos="1100"/>
        </w:tabs>
        <w:suppressAutoHyphens w:val="0"/>
        <w:ind w:left="0" w:right="-58" w:firstLine="709"/>
        <w:jc w:val="both"/>
        <w:rPr>
          <w:rStyle w:val="28"/>
          <w:color w:val="000000"/>
        </w:rPr>
      </w:pPr>
      <w:r w:rsidRPr="0086197E">
        <w:t>Короткевич, М.А. Монтаж электрических сетей : учеб</w:t>
      </w:r>
      <w:proofErr w:type="gramStart"/>
      <w:r w:rsidRPr="0086197E">
        <w:t>.</w:t>
      </w:r>
      <w:proofErr w:type="gramEnd"/>
      <w:r w:rsidRPr="0086197E">
        <w:t xml:space="preserve"> </w:t>
      </w:r>
      <w:proofErr w:type="gramStart"/>
      <w:r w:rsidRPr="0086197E">
        <w:t>п</w:t>
      </w:r>
      <w:proofErr w:type="gramEnd"/>
      <w:r w:rsidRPr="0086197E">
        <w:t>особие/ М.А. Короткевич. - Минск</w:t>
      </w:r>
      <w:proofErr w:type="gramStart"/>
      <w:r w:rsidRPr="0086197E">
        <w:t xml:space="preserve"> :</w:t>
      </w:r>
      <w:proofErr w:type="gramEnd"/>
      <w:r w:rsidRPr="0086197E">
        <w:t xml:space="preserve"> </w:t>
      </w:r>
      <w:proofErr w:type="spellStart"/>
      <w:r w:rsidRPr="0086197E">
        <w:t>Вышейшая</w:t>
      </w:r>
      <w:proofErr w:type="spellEnd"/>
      <w:r w:rsidRPr="0086197E">
        <w:t xml:space="preserve"> школа, 2012. - 512 с. : ил</w:t>
      </w:r>
      <w:proofErr w:type="gramStart"/>
      <w:r w:rsidRPr="0086197E">
        <w:t xml:space="preserve">., </w:t>
      </w:r>
      <w:proofErr w:type="gramEnd"/>
      <w:r w:rsidRPr="0086197E">
        <w:t xml:space="preserve">табл., схем. - </w:t>
      </w:r>
      <w:r w:rsidRPr="0086197E">
        <w:rPr>
          <w:lang w:val="en-US"/>
        </w:rPr>
        <w:t>ISBN</w:t>
      </w:r>
      <w:r w:rsidRPr="0086197E">
        <w:t xml:space="preserve"> 978-985-06-2085-</w:t>
      </w:r>
      <w:proofErr w:type="gramStart"/>
      <w:r w:rsidRPr="0086197E">
        <w:t>9 ;</w:t>
      </w:r>
      <w:proofErr w:type="gramEnd"/>
      <w:r w:rsidRPr="0086197E">
        <w:t xml:space="preserve"> То же[Электронный ресурс]. – </w:t>
      </w:r>
      <w:r w:rsidRPr="0086197E">
        <w:rPr>
          <w:lang w:val="en-US"/>
        </w:rPr>
        <w:t>URL</w:t>
      </w:r>
      <w:r w:rsidRPr="0086197E">
        <w:t>:</w:t>
      </w:r>
      <w:r w:rsidRPr="0086197E">
        <w:rPr>
          <w:lang w:val="en-US"/>
        </w:rPr>
        <w:t>http</w:t>
      </w:r>
      <w:r w:rsidRPr="0086197E">
        <w:t>://</w:t>
      </w:r>
      <w:proofErr w:type="spellStart"/>
      <w:r w:rsidRPr="0086197E">
        <w:rPr>
          <w:lang w:val="en-US"/>
        </w:rPr>
        <w:t>biblioclub</w:t>
      </w:r>
      <w:proofErr w:type="spellEnd"/>
      <w:r w:rsidRPr="0086197E">
        <w:t>.</w:t>
      </w:r>
      <w:r w:rsidRPr="0086197E">
        <w:rPr>
          <w:lang w:val="en-US"/>
        </w:rPr>
        <w:t>ru</w:t>
      </w:r>
      <w:r w:rsidRPr="0086197E">
        <w:t>/</w:t>
      </w:r>
      <w:r w:rsidRPr="0086197E">
        <w:rPr>
          <w:lang w:val="en-US"/>
        </w:rPr>
        <w:t>index</w:t>
      </w:r>
      <w:r w:rsidRPr="0086197E">
        <w:t>.</w:t>
      </w:r>
      <w:proofErr w:type="spellStart"/>
      <w:r w:rsidRPr="0086197E">
        <w:rPr>
          <w:lang w:val="en-US"/>
        </w:rPr>
        <w:t>php</w:t>
      </w:r>
      <w:proofErr w:type="spellEnd"/>
      <w:r w:rsidRPr="0086197E">
        <w:t>?</w:t>
      </w:r>
      <w:r w:rsidRPr="0086197E">
        <w:rPr>
          <w:lang w:val="en-US"/>
        </w:rPr>
        <w:t>page</w:t>
      </w:r>
      <w:r w:rsidRPr="0086197E">
        <w:t>=</w:t>
      </w:r>
      <w:r w:rsidRPr="0086197E">
        <w:rPr>
          <w:lang w:val="en-US"/>
        </w:rPr>
        <w:t>book</w:t>
      </w:r>
      <w:r w:rsidRPr="0086197E">
        <w:t>&amp;</w:t>
      </w:r>
      <w:r w:rsidRPr="0086197E">
        <w:rPr>
          <w:lang w:val="en-US"/>
        </w:rPr>
        <w:t>id</w:t>
      </w:r>
      <w:r w:rsidRPr="0086197E">
        <w:t>=136235</w:t>
      </w:r>
    </w:p>
    <w:p w:rsidR="0060261E" w:rsidRPr="0086197E" w:rsidRDefault="0060261E" w:rsidP="0060261E">
      <w:pPr>
        <w:tabs>
          <w:tab w:val="left" w:pos="0"/>
          <w:tab w:val="left" w:pos="1000"/>
          <w:tab w:val="left" w:pos="1100"/>
        </w:tabs>
        <w:ind w:right="-58"/>
        <w:jc w:val="both"/>
        <w:rPr>
          <w:rStyle w:val="28"/>
          <w:color w:val="000000"/>
        </w:rPr>
      </w:pPr>
    </w:p>
    <w:p w:rsidR="0060261E" w:rsidRPr="0086197E" w:rsidRDefault="0060261E" w:rsidP="0060261E">
      <w:pPr>
        <w:tabs>
          <w:tab w:val="left" w:pos="0"/>
          <w:tab w:val="left" w:pos="1000"/>
          <w:tab w:val="left" w:pos="1100"/>
        </w:tabs>
        <w:ind w:right="-58"/>
        <w:jc w:val="both"/>
        <w:rPr>
          <w:rStyle w:val="28"/>
          <w:color w:val="000000"/>
        </w:rPr>
      </w:pPr>
      <w:r w:rsidRPr="0086197E">
        <w:rPr>
          <w:rStyle w:val="28"/>
          <w:color w:val="000000"/>
        </w:rPr>
        <w:t xml:space="preserve">8. Перечень ресурсов информационно-телекоммуникационной сети «Интернет», необходимых для освоения дисциплины </w:t>
      </w:r>
    </w:p>
    <w:p w:rsidR="0060261E" w:rsidRPr="0086197E" w:rsidRDefault="0060261E" w:rsidP="0060261E">
      <w:pPr>
        <w:pStyle w:val="29"/>
        <w:numPr>
          <w:ilvl w:val="0"/>
          <w:numId w:val="4"/>
        </w:numPr>
        <w:shd w:val="clear" w:color="auto" w:fill="auto"/>
        <w:tabs>
          <w:tab w:val="left" w:pos="1100"/>
        </w:tabs>
        <w:spacing w:before="0" w:after="0" w:line="240" w:lineRule="auto"/>
        <w:ind w:left="0" w:right="-1" w:firstLine="800"/>
        <w:jc w:val="both"/>
        <w:rPr>
          <w:b w:val="0"/>
          <w:sz w:val="24"/>
          <w:szCs w:val="24"/>
        </w:rPr>
      </w:pPr>
      <w:r w:rsidRPr="0086197E">
        <w:rPr>
          <w:b w:val="0"/>
          <w:sz w:val="24"/>
          <w:szCs w:val="24"/>
        </w:rPr>
        <w:t xml:space="preserve">Журнал электричество </w:t>
      </w:r>
      <w:hyperlink r:id="rId7" w:history="1">
        <w:r w:rsidRPr="0086197E">
          <w:rPr>
            <w:rStyle w:val="af4"/>
            <w:b w:val="0"/>
            <w:sz w:val="24"/>
            <w:szCs w:val="24"/>
          </w:rPr>
          <w:t>http://</w:t>
        </w:r>
        <w:r w:rsidRPr="0086197E">
          <w:rPr>
            <w:rStyle w:val="af4"/>
            <w:b w:val="0"/>
            <w:sz w:val="24"/>
            <w:szCs w:val="24"/>
            <w:lang w:val="en-US"/>
          </w:rPr>
          <w:t>www</w:t>
        </w:r>
        <w:r w:rsidRPr="0086197E">
          <w:rPr>
            <w:rStyle w:val="af4"/>
            <w:b w:val="0"/>
            <w:sz w:val="24"/>
            <w:szCs w:val="24"/>
          </w:rPr>
          <w:t>.</w:t>
        </w:r>
        <w:proofErr w:type="spellStart"/>
        <w:r w:rsidRPr="0086197E">
          <w:rPr>
            <w:rStyle w:val="af4"/>
            <w:b w:val="0"/>
            <w:sz w:val="24"/>
            <w:szCs w:val="24"/>
            <w:lang w:val="en-US"/>
          </w:rPr>
          <w:t>znack</w:t>
        </w:r>
        <w:proofErr w:type="spellEnd"/>
        <w:r w:rsidRPr="0086197E">
          <w:rPr>
            <w:rStyle w:val="af4"/>
            <w:b w:val="0"/>
            <w:sz w:val="24"/>
            <w:szCs w:val="24"/>
          </w:rPr>
          <w:t>.</w:t>
        </w:r>
        <w:r w:rsidRPr="0086197E">
          <w:rPr>
            <w:rStyle w:val="af4"/>
            <w:b w:val="0"/>
            <w:sz w:val="24"/>
            <w:szCs w:val="24"/>
            <w:lang w:val="en-US"/>
          </w:rPr>
          <w:t>com</w:t>
        </w:r>
      </w:hyperlink>
    </w:p>
    <w:p w:rsidR="0060261E" w:rsidRPr="0086197E" w:rsidRDefault="0060261E" w:rsidP="0060261E">
      <w:pPr>
        <w:pStyle w:val="29"/>
        <w:numPr>
          <w:ilvl w:val="0"/>
          <w:numId w:val="4"/>
        </w:numPr>
        <w:shd w:val="clear" w:color="auto" w:fill="auto"/>
        <w:tabs>
          <w:tab w:val="left" w:pos="1100"/>
        </w:tabs>
        <w:spacing w:before="0" w:after="0" w:line="240" w:lineRule="auto"/>
        <w:ind w:left="0" w:right="-1" w:firstLine="800"/>
        <w:jc w:val="both"/>
        <w:rPr>
          <w:b w:val="0"/>
          <w:sz w:val="24"/>
          <w:szCs w:val="24"/>
        </w:rPr>
      </w:pPr>
      <w:r w:rsidRPr="0086197E">
        <w:rPr>
          <w:b w:val="0"/>
          <w:sz w:val="24"/>
          <w:szCs w:val="24"/>
        </w:rPr>
        <w:t>Министерство энергетики РФ http://</w:t>
      </w:r>
      <w:proofErr w:type="spellStart"/>
      <w:r w:rsidRPr="0086197E">
        <w:rPr>
          <w:b w:val="0"/>
          <w:sz w:val="24"/>
          <w:szCs w:val="24"/>
          <w:lang w:val="en-US"/>
        </w:rPr>
        <w:t>minenergo</w:t>
      </w:r>
      <w:proofErr w:type="spellEnd"/>
      <w:r w:rsidRPr="0086197E">
        <w:rPr>
          <w:b w:val="0"/>
          <w:sz w:val="24"/>
          <w:szCs w:val="24"/>
        </w:rPr>
        <w:t>.</w:t>
      </w:r>
      <w:proofErr w:type="spellStart"/>
      <w:r w:rsidRPr="0086197E">
        <w:rPr>
          <w:b w:val="0"/>
          <w:sz w:val="24"/>
          <w:szCs w:val="24"/>
          <w:lang w:val="en-US"/>
        </w:rPr>
        <w:t>gov</w:t>
      </w:r>
      <w:proofErr w:type="spellEnd"/>
      <w:r w:rsidRPr="0086197E">
        <w:rPr>
          <w:b w:val="0"/>
          <w:sz w:val="24"/>
          <w:szCs w:val="24"/>
        </w:rPr>
        <w:t>.ru/</w:t>
      </w:r>
      <w:r w:rsidRPr="0086197E">
        <w:rPr>
          <w:b w:val="0"/>
          <w:sz w:val="24"/>
          <w:szCs w:val="24"/>
          <w:lang w:val="en-US"/>
        </w:rPr>
        <w:t>activity</w:t>
      </w:r>
      <w:r w:rsidRPr="0086197E">
        <w:rPr>
          <w:b w:val="0"/>
          <w:sz w:val="24"/>
          <w:szCs w:val="24"/>
        </w:rPr>
        <w:t>/</w:t>
      </w:r>
      <w:proofErr w:type="spellStart"/>
      <w:r w:rsidRPr="0086197E">
        <w:rPr>
          <w:b w:val="0"/>
          <w:sz w:val="24"/>
          <w:szCs w:val="24"/>
          <w:lang w:val="en-US"/>
        </w:rPr>
        <w:t>energoeffektivnost</w:t>
      </w:r>
      <w:proofErr w:type="spellEnd"/>
      <w:r w:rsidRPr="0086197E">
        <w:rPr>
          <w:b w:val="0"/>
          <w:sz w:val="24"/>
          <w:szCs w:val="24"/>
        </w:rPr>
        <w:t>/</w:t>
      </w:r>
    </w:p>
    <w:p w:rsidR="0060261E" w:rsidRPr="0086197E" w:rsidRDefault="0060261E" w:rsidP="0060261E">
      <w:pPr>
        <w:pStyle w:val="29"/>
        <w:numPr>
          <w:ilvl w:val="0"/>
          <w:numId w:val="4"/>
        </w:numPr>
        <w:shd w:val="clear" w:color="auto" w:fill="auto"/>
        <w:tabs>
          <w:tab w:val="left" w:pos="1100"/>
        </w:tabs>
        <w:spacing w:before="0" w:after="0" w:line="240" w:lineRule="auto"/>
        <w:ind w:left="0" w:right="-1" w:firstLine="800"/>
        <w:jc w:val="both"/>
        <w:rPr>
          <w:b w:val="0"/>
          <w:sz w:val="24"/>
          <w:szCs w:val="24"/>
        </w:rPr>
      </w:pPr>
      <w:r w:rsidRPr="0086197E">
        <w:rPr>
          <w:b w:val="0"/>
          <w:sz w:val="24"/>
          <w:szCs w:val="24"/>
        </w:rPr>
        <w:t>http://www.</w:t>
      </w:r>
      <w:r w:rsidRPr="0086197E">
        <w:rPr>
          <w:b w:val="0"/>
          <w:sz w:val="24"/>
          <w:szCs w:val="24"/>
          <w:lang w:val="en-US"/>
        </w:rPr>
        <w:t>rosseti.ru/</w:t>
      </w:r>
      <w:r w:rsidRPr="0086197E">
        <w:rPr>
          <w:b w:val="0"/>
          <w:sz w:val="24"/>
          <w:szCs w:val="24"/>
        </w:rPr>
        <w:t>РОССЕТИ</w:t>
      </w:r>
    </w:p>
    <w:p w:rsidR="0060261E" w:rsidRPr="0086197E" w:rsidRDefault="0060261E" w:rsidP="0060261E">
      <w:pPr>
        <w:pStyle w:val="Normal1"/>
        <w:spacing w:line="240" w:lineRule="auto"/>
        <w:ind w:firstLine="567"/>
      </w:pPr>
    </w:p>
    <w:p w:rsidR="0060261E" w:rsidRPr="0086197E" w:rsidRDefault="0060261E" w:rsidP="0060261E">
      <w:pPr>
        <w:pStyle w:val="Style95"/>
        <w:widowControl/>
        <w:spacing w:line="240" w:lineRule="auto"/>
        <w:ind w:firstLine="0"/>
        <w:rPr>
          <w:rStyle w:val="FontStyle140"/>
        </w:rPr>
      </w:pPr>
      <w:r w:rsidRPr="0086197E">
        <w:rPr>
          <w:rStyle w:val="FontStyle140"/>
        </w:rPr>
        <w:t xml:space="preserve">9. Методические указания для </w:t>
      </w:r>
      <w:proofErr w:type="gramStart"/>
      <w:r w:rsidRPr="0086197E">
        <w:rPr>
          <w:rStyle w:val="FontStyle140"/>
        </w:rPr>
        <w:t>обучающихся</w:t>
      </w:r>
      <w:proofErr w:type="gramEnd"/>
      <w:r w:rsidRPr="0086197E">
        <w:rPr>
          <w:rStyle w:val="FontStyle140"/>
        </w:rPr>
        <w:t xml:space="preserve"> по освоению дисциплины</w:t>
      </w:r>
    </w:p>
    <w:p w:rsidR="0060261E" w:rsidRPr="0086197E" w:rsidRDefault="0060261E" w:rsidP="0060261E">
      <w:pPr>
        <w:pStyle w:val="Style63"/>
        <w:widowControl/>
        <w:ind w:left="408"/>
      </w:pPr>
    </w:p>
    <w:p w:rsidR="0060261E" w:rsidRPr="0086197E" w:rsidRDefault="0060261E" w:rsidP="0060261E">
      <w:pPr>
        <w:pStyle w:val="a4"/>
        <w:tabs>
          <w:tab w:val="left" w:pos="422"/>
        </w:tabs>
        <w:ind w:firstLine="709"/>
        <w:jc w:val="both"/>
        <w:rPr>
          <w:b/>
          <w:i/>
        </w:rPr>
      </w:pPr>
      <w:r w:rsidRPr="0086197E">
        <w:rPr>
          <w:b/>
        </w:rPr>
        <w:t>9.1. Описание последовательности действий студента («сценарий изучения дисциплины»)</w:t>
      </w:r>
    </w:p>
    <w:p w:rsidR="0060261E" w:rsidRPr="00472A0B" w:rsidRDefault="0060261E" w:rsidP="0060261E">
      <w:pPr>
        <w:pStyle w:val="a4"/>
        <w:numPr>
          <w:ilvl w:val="0"/>
          <w:numId w:val="10"/>
        </w:numPr>
        <w:tabs>
          <w:tab w:val="left" w:pos="422"/>
          <w:tab w:val="left" w:pos="1134"/>
        </w:tabs>
        <w:suppressAutoHyphens w:val="0"/>
        <w:spacing w:after="0"/>
        <w:ind w:left="0" w:firstLine="720"/>
        <w:jc w:val="both"/>
      </w:pPr>
      <w:proofErr w:type="gramStart"/>
      <w:r w:rsidRPr="00472A0B">
        <w:t>написание конспекта лекций: кратко, схематично, последовательно фиксировать основные положения, выводы, формулировки, обобщения; помечать важные мысли, выделять ключевые слова, термины;</w:t>
      </w:r>
      <w:proofErr w:type="gramEnd"/>
    </w:p>
    <w:p w:rsidR="0060261E" w:rsidRPr="00472A0B" w:rsidRDefault="0060261E" w:rsidP="0060261E">
      <w:pPr>
        <w:pStyle w:val="a4"/>
        <w:numPr>
          <w:ilvl w:val="0"/>
          <w:numId w:val="10"/>
        </w:numPr>
        <w:tabs>
          <w:tab w:val="left" w:pos="422"/>
          <w:tab w:val="left" w:pos="1134"/>
        </w:tabs>
        <w:suppressAutoHyphens w:val="0"/>
        <w:spacing w:after="0"/>
        <w:ind w:left="0" w:firstLine="720"/>
        <w:jc w:val="both"/>
      </w:pPr>
      <w:r w:rsidRPr="00472A0B">
        <w:t xml:space="preserve">подготовка к практическим занятиям: необходимо изучить рекомендованные преподавателем источники (основную и дополнительную литературу, </w:t>
      </w:r>
      <w:proofErr w:type="spellStart"/>
      <w:r w:rsidRPr="00472A0B">
        <w:t>интернет-ресурсы</w:t>
      </w:r>
      <w:proofErr w:type="spellEnd"/>
      <w:r w:rsidRPr="00472A0B">
        <w:t>) и выполнить подготовительные задания;</w:t>
      </w:r>
    </w:p>
    <w:p w:rsidR="0060261E" w:rsidRPr="00472A0B" w:rsidRDefault="0060261E" w:rsidP="0060261E">
      <w:pPr>
        <w:pStyle w:val="a4"/>
        <w:numPr>
          <w:ilvl w:val="0"/>
          <w:numId w:val="10"/>
        </w:numPr>
        <w:tabs>
          <w:tab w:val="left" w:pos="422"/>
          <w:tab w:val="left" w:pos="1134"/>
        </w:tabs>
        <w:suppressAutoHyphens w:val="0"/>
        <w:spacing w:after="0"/>
        <w:ind w:left="0" w:firstLine="720"/>
        <w:jc w:val="both"/>
      </w:pPr>
      <w:r w:rsidRPr="00472A0B">
        <w:t>при изучении дисциплины очень полезно самостоятельно изучать материал, который еще не прочитан на лекции, не применялся на практическом занятии. Тогда лекция будет гораздо понятнее. Однако легче при изучении курса следовать изложению материала на лекции. Для понимания материала и качественного его усвоения рекомендуется такая последовательность действий:</w:t>
      </w:r>
    </w:p>
    <w:p w:rsidR="0060261E" w:rsidRPr="00472A0B" w:rsidRDefault="0060261E" w:rsidP="0060261E">
      <w:pPr>
        <w:pStyle w:val="a4"/>
        <w:numPr>
          <w:ilvl w:val="0"/>
          <w:numId w:val="9"/>
        </w:numPr>
        <w:tabs>
          <w:tab w:val="left" w:pos="422"/>
        </w:tabs>
        <w:suppressAutoHyphens w:val="0"/>
        <w:spacing w:after="0"/>
        <w:jc w:val="both"/>
      </w:pPr>
      <w:r w:rsidRPr="00472A0B">
        <w:t xml:space="preserve">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(10-15 минут). </w:t>
      </w:r>
    </w:p>
    <w:p w:rsidR="0060261E" w:rsidRPr="00472A0B" w:rsidRDefault="0060261E" w:rsidP="0060261E">
      <w:pPr>
        <w:pStyle w:val="a4"/>
        <w:numPr>
          <w:ilvl w:val="0"/>
          <w:numId w:val="9"/>
        </w:numPr>
        <w:tabs>
          <w:tab w:val="left" w:pos="422"/>
        </w:tabs>
        <w:suppressAutoHyphens w:val="0"/>
        <w:spacing w:after="0"/>
        <w:jc w:val="both"/>
      </w:pPr>
      <w:r w:rsidRPr="00472A0B">
        <w:t>при подготовке к следующей лекции, нужно просмотреть те</w:t>
      </w:r>
      <w:proofErr w:type="gramStart"/>
      <w:r w:rsidRPr="00472A0B">
        <w:t>кст пр</w:t>
      </w:r>
      <w:proofErr w:type="gramEnd"/>
      <w:r w:rsidRPr="00472A0B">
        <w:t xml:space="preserve">едыдущей лекции (10-15 минут), </w:t>
      </w:r>
    </w:p>
    <w:p w:rsidR="0060261E" w:rsidRPr="00472A0B" w:rsidRDefault="0060261E" w:rsidP="0060261E">
      <w:pPr>
        <w:pStyle w:val="a4"/>
        <w:numPr>
          <w:ilvl w:val="0"/>
          <w:numId w:val="9"/>
        </w:numPr>
        <w:tabs>
          <w:tab w:val="left" w:pos="422"/>
        </w:tabs>
        <w:suppressAutoHyphens w:val="0"/>
        <w:spacing w:after="0"/>
        <w:jc w:val="both"/>
      </w:pPr>
      <w:r w:rsidRPr="00472A0B">
        <w:t xml:space="preserve">в течение периода времени между занятиями выбрать время (минимум 1 час) для самостоятельной работы, проверить термины, понятия с помощью </w:t>
      </w:r>
      <w:r w:rsidRPr="00472A0B">
        <w:lastRenderedPageBreak/>
        <w:t>энциклопедий, словарей, справочников с выписыванием толкований в тетрадь. Обозначить вопросы, термины, материал, который вызывает трудности, пометить и попытаться найти ответ в рекомендуемой литературе. Если самостоятельно не удается разобраться в материале, необходимо сформулировать вопрос и задать преподавателю на консультации, на практическом занятии.</w:t>
      </w:r>
    </w:p>
    <w:p w:rsidR="0060261E" w:rsidRDefault="0060261E" w:rsidP="0060261E">
      <w:pPr>
        <w:pStyle w:val="a4"/>
        <w:tabs>
          <w:tab w:val="left" w:pos="422"/>
        </w:tabs>
        <w:ind w:firstLine="709"/>
        <w:jc w:val="both"/>
        <w:rPr>
          <w:b/>
          <w:i/>
        </w:rPr>
      </w:pPr>
    </w:p>
    <w:p w:rsidR="0060261E" w:rsidRPr="00472A0B" w:rsidRDefault="0060261E" w:rsidP="0060261E">
      <w:pPr>
        <w:pStyle w:val="a4"/>
        <w:tabs>
          <w:tab w:val="left" w:pos="422"/>
        </w:tabs>
        <w:ind w:firstLine="709"/>
        <w:jc w:val="both"/>
        <w:rPr>
          <w:i/>
        </w:rPr>
      </w:pPr>
      <w:r w:rsidRPr="00472A0B">
        <w:rPr>
          <w:b/>
        </w:rPr>
        <w:t>9.2. Рекомендации по работе с литературой</w:t>
      </w:r>
      <w:r w:rsidRPr="00472A0B">
        <w:t xml:space="preserve"> </w:t>
      </w:r>
    </w:p>
    <w:p w:rsidR="0060261E" w:rsidRPr="00472A0B" w:rsidRDefault="0060261E" w:rsidP="0060261E">
      <w:pPr>
        <w:pStyle w:val="a4"/>
        <w:tabs>
          <w:tab w:val="left" w:pos="422"/>
        </w:tabs>
        <w:ind w:firstLine="709"/>
        <w:jc w:val="both"/>
      </w:pPr>
    </w:p>
    <w:p w:rsidR="0060261E" w:rsidRPr="00D07C8E" w:rsidRDefault="0060261E" w:rsidP="0060261E">
      <w:pPr>
        <w:pStyle w:val="a4"/>
        <w:tabs>
          <w:tab w:val="left" w:pos="422"/>
        </w:tabs>
        <w:ind w:firstLine="709"/>
        <w:jc w:val="both"/>
        <w:rPr>
          <w:i/>
        </w:rPr>
      </w:pPr>
      <w:r w:rsidRPr="00D07C8E">
        <w:t xml:space="preserve">Теоретический материал курса становится более понятным, когда дополнительно к прослушиванию лекции и изучению конспекта, изучается и дополнительная рекомендованная литература (законодательство, научные и публицистические статьи и др.). Литературу по курсу рекомендуется изучать в библиотеке или с помощь сети Интернет (источники, которые могут быть скачены без нарушения авторских прав). </w:t>
      </w:r>
    </w:p>
    <w:p w:rsidR="0060261E" w:rsidRPr="00472A0B" w:rsidRDefault="0060261E" w:rsidP="0060261E">
      <w:pPr>
        <w:pStyle w:val="Style63"/>
        <w:widowControl/>
        <w:ind w:left="408"/>
      </w:pPr>
    </w:p>
    <w:p w:rsidR="0060261E" w:rsidRPr="0086197E" w:rsidRDefault="0060261E" w:rsidP="0060261E">
      <w:pPr>
        <w:pStyle w:val="Style95"/>
        <w:widowControl/>
        <w:spacing w:line="240" w:lineRule="auto"/>
        <w:ind w:firstLine="0"/>
        <w:rPr>
          <w:rStyle w:val="FontStyle140"/>
        </w:rPr>
      </w:pPr>
      <w:r w:rsidRPr="0086197E">
        <w:rPr>
          <w:rStyle w:val="FontStyle140"/>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60261E" w:rsidRPr="00472A0B" w:rsidRDefault="0060261E" w:rsidP="0060261E">
      <w:pPr>
        <w:pStyle w:val="Style38"/>
        <w:widowControl/>
        <w:spacing w:line="240" w:lineRule="auto"/>
        <w:ind w:firstLine="408"/>
        <w:jc w:val="both"/>
        <w:rPr>
          <w:rStyle w:val="FontStyle136"/>
          <w:color w:val="0070C0"/>
        </w:rPr>
      </w:pPr>
    </w:p>
    <w:p w:rsidR="0060261E" w:rsidRPr="00472A0B" w:rsidRDefault="0060261E" w:rsidP="0060261E">
      <w:pPr>
        <w:ind w:firstLine="720"/>
        <w:jc w:val="both"/>
      </w:pPr>
      <w:proofErr w:type="gramStart"/>
      <w:r w:rsidRPr="00472A0B">
        <w:t>При реализации программы аспирантуры применяются элементы электронного обучения, под которым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w:t>
      </w:r>
      <w:proofErr w:type="gramEnd"/>
      <w:r w:rsidRPr="00472A0B">
        <w:t xml:space="preserve"> При проведении занятий по дисциплине используются следующие элементы электронного обучения:</w:t>
      </w:r>
    </w:p>
    <w:p w:rsidR="0060261E" w:rsidRPr="00472A0B" w:rsidRDefault="0060261E" w:rsidP="0060261E">
      <w:pPr>
        <w:widowControl w:val="0"/>
        <w:numPr>
          <w:ilvl w:val="0"/>
          <w:numId w:val="11"/>
        </w:numPr>
        <w:tabs>
          <w:tab w:val="left" w:pos="1134"/>
        </w:tabs>
        <w:suppressAutoHyphens w:val="0"/>
        <w:autoSpaceDE w:val="0"/>
        <w:autoSpaceDN w:val="0"/>
        <w:adjustRightInd w:val="0"/>
        <w:ind w:left="0" w:firstLine="709"/>
        <w:jc w:val="both"/>
      </w:pPr>
      <w:r w:rsidRPr="00472A0B">
        <w:t>удаленные информационные коммуникации между аспирантами и преподавателем, ведущим лекционные и практические занятия, посредством электронной почты, позволяющие осуществлять оперативный контроль графика выполнения и содержания контрольных заданий, решение организационных вопросов, удаленное консультирование;</w:t>
      </w:r>
    </w:p>
    <w:p w:rsidR="0060261E" w:rsidRPr="00472A0B" w:rsidRDefault="0060261E" w:rsidP="0060261E">
      <w:pPr>
        <w:widowControl w:val="0"/>
        <w:numPr>
          <w:ilvl w:val="0"/>
          <w:numId w:val="11"/>
        </w:numPr>
        <w:tabs>
          <w:tab w:val="left" w:pos="1134"/>
        </w:tabs>
        <w:suppressAutoHyphens w:val="0"/>
        <w:autoSpaceDE w:val="0"/>
        <w:autoSpaceDN w:val="0"/>
        <w:adjustRightInd w:val="0"/>
        <w:ind w:left="0" w:firstLine="709"/>
        <w:jc w:val="both"/>
      </w:pPr>
      <w:r w:rsidRPr="00472A0B">
        <w:t>поиск актуальной научной, статистической и общественно-политической информации для выполнения самостоятельной работы и контрольных заданий;</w:t>
      </w:r>
    </w:p>
    <w:p w:rsidR="0060261E" w:rsidRPr="00CF6B82" w:rsidRDefault="0060261E" w:rsidP="0060261E">
      <w:pPr>
        <w:widowControl w:val="0"/>
        <w:numPr>
          <w:ilvl w:val="0"/>
          <w:numId w:val="11"/>
        </w:numPr>
        <w:tabs>
          <w:tab w:val="left" w:pos="1134"/>
        </w:tabs>
        <w:suppressAutoHyphens w:val="0"/>
        <w:autoSpaceDE w:val="0"/>
        <w:autoSpaceDN w:val="0"/>
        <w:adjustRightInd w:val="0"/>
        <w:ind w:left="0" w:firstLine="709"/>
        <w:jc w:val="both"/>
      </w:pPr>
      <w:r w:rsidRPr="00472A0B">
        <w:t>доступ к современным профессиональным базам данных (в том числе международным реферативным базам данных научных изданий) и информационным справочным системам.</w:t>
      </w:r>
    </w:p>
    <w:p w:rsidR="0060261E" w:rsidRPr="00472A0B" w:rsidRDefault="0060261E" w:rsidP="0060261E">
      <w:pPr>
        <w:ind w:firstLine="720"/>
        <w:jc w:val="both"/>
      </w:pPr>
      <w:r w:rsidRPr="00472A0B">
        <w:t>В учебном процессе применяются следующие информационные технологии:</w:t>
      </w:r>
    </w:p>
    <w:p w:rsidR="0060261E" w:rsidRPr="00472A0B" w:rsidRDefault="0060261E" w:rsidP="0060261E">
      <w:pPr>
        <w:numPr>
          <w:ilvl w:val="0"/>
          <w:numId w:val="11"/>
        </w:numPr>
        <w:tabs>
          <w:tab w:val="left" w:pos="1134"/>
        </w:tabs>
        <w:suppressAutoHyphens w:val="0"/>
        <w:ind w:left="0" w:firstLine="709"/>
        <w:jc w:val="both"/>
      </w:pPr>
      <w:r w:rsidRPr="00472A0B">
        <w:t>чтение лекций с использованием презентаций;</w:t>
      </w:r>
    </w:p>
    <w:p w:rsidR="0060261E" w:rsidRPr="00472A0B" w:rsidRDefault="0060261E" w:rsidP="0060261E">
      <w:pPr>
        <w:numPr>
          <w:ilvl w:val="0"/>
          <w:numId w:val="11"/>
        </w:numPr>
        <w:tabs>
          <w:tab w:val="left" w:pos="1134"/>
        </w:tabs>
        <w:suppressAutoHyphens w:val="0"/>
        <w:ind w:left="0" w:firstLine="709"/>
        <w:jc w:val="both"/>
      </w:pPr>
      <w:r w:rsidRPr="00472A0B">
        <w:t>выполнение студентами заданий с использованием лицензионного или свободно распространяемого программного обеспечения, установленного на рабочих местах студента в компьютерных классах и в помещениях для самостоятельной работы, а также для выполнения самостоятельной работы в домашних условиях.</w:t>
      </w:r>
    </w:p>
    <w:p w:rsidR="0060261E" w:rsidRPr="00472A0B" w:rsidRDefault="0060261E" w:rsidP="0060261E">
      <w:pPr>
        <w:ind w:firstLine="720"/>
        <w:jc w:val="both"/>
      </w:pPr>
    </w:p>
    <w:p w:rsidR="0060261E" w:rsidRPr="00472A0B" w:rsidRDefault="0060261E" w:rsidP="0060261E">
      <w:pPr>
        <w:ind w:firstLine="720"/>
        <w:jc w:val="both"/>
        <w:rPr>
          <w:b/>
        </w:rPr>
      </w:pPr>
      <w:r w:rsidRPr="00472A0B">
        <w:rPr>
          <w:b/>
        </w:rPr>
        <w:t>Перечень лицензионного программного обеспечения:</w:t>
      </w:r>
    </w:p>
    <w:p w:rsidR="0060261E" w:rsidRPr="00472A0B" w:rsidRDefault="0060261E" w:rsidP="0060261E">
      <w:pPr>
        <w:numPr>
          <w:ilvl w:val="0"/>
          <w:numId w:val="11"/>
        </w:numPr>
        <w:tabs>
          <w:tab w:val="left" w:pos="1134"/>
        </w:tabs>
        <w:suppressAutoHyphens w:val="0"/>
        <w:ind w:left="0" w:firstLine="709"/>
        <w:jc w:val="both"/>
      </w:pPr>
      <w:r w:rsidRPr="00472A0B">
        <w:t xml:space="preserve">операционная система </w:t>
      </w:r>
      <w:proofErr w:type="spellStart"/>
      <w:r w:rsidRPr="00472A0B">
        <w:t>Windows</w:t>
      </w:r>
      <w:proofErr w:type="spellEnd"/>
      <w:r w:rsidRPr="00472A0B">
        <w:t xml:space="preserve">; </w:t>
      </w:r>
    </w:p>
    <w:p w:rsidR="0060261E" w:rsidRPr="00472A0B" w:rsidRDefault="0060261E" w:rsidP="0060261E">
      <w:pPr>
        <w:numPr>
          <w:ilvl w:val="0"/>
          <w:numId w:val="11"/>
        </w:numPr>
        <w:tabs>
          <w:tab w:val="left" w:pos="1134"/>
        </w:tabs>
        <w:suppressAutoHyphens w:val="0"/>
        <w:ind w:left="0" w:firstLine="709"/>
        <w:jc w:val="both"/>
      </w:pPr>
      <w:r w:rsidRPr="00472A0B">
        <w:t xml:space="preserve">пакет офисных программ </w:t>
      </w:r>
      <w:proofErr w:type="spellStart"/>
      <w:r w:rsidRPr="00472A0B">
        <w:t>Microsoft</w:t>
      </w:r>
      <w:proofErr w:type="spellEnd"/>
      <w:r w:rsidRPr="00472A0B">
        <w:t xml:space="preserve"> </w:t>
      </w:r>
      <w:proofErr w:type="spellStart"/>
      <w:r w:rsidRPr="00472A0B">
        <w:t>Office</w:t>
      </w:r>
      <w:proofErr w:type="spellEnd"/>
      <w:r w:rsidRPr="00472A0B">
        <w:t>.</w:t>
      </w:r>
    </w:p>
    <w:p w:rsidR="0060261E" w:rsidRPr="00071288" w:rsidRDefault="0060261E" w:rsidP="0060261E">
      <w:pPr>
        <w:pStyle w:val="a4"/>
        <w:widowControl w:val="0"/>
        <w:tabs>
          <w:tab w:val="left" w:pos="527"/>
        </w:tabs>
        <w:jc w:val="both"/>
        <w:rPr>
          <w:rStyle w:val="15"/>
          <w:bCs w:val="0"/>
          <w:i/>
          <w:color w:val="000000"/>
        </w:rPr>
      </w:pPr>
    </w:p>
    <w:p w:rsidR="0060261E" w:rsidRPr="00071288" w:rsidRDefault="0060261E" w:rsidP="0060261E">
      <w:pPr>
        <w:pStyle w:val="a4"/>
        <w:widowControl w:val="0"/>
        <w:tabs>
          <w:tab w:val="left" w:pos="527"/>
        </w:tabs>
        <w:jc w:val="both"/>
        <w:rPr>
          <w:rStyle w:val="15"/>
          <w:bCs w:val="0"/>
          <w:i/>
          <w:color w:val="000000"/>
        </w:rPr>
      </w:pPr>
      <w:r w:rsidRPr="00071288">
        <w:rPr>
          <w:rStyle w:val="15"/>
          <w:color w:val="000000"/>
        </w:rPr>
        <w:t>11. Описание материально-технической базы, необходимой для осуществления образовательного процесса по дисциплине (модулю)</w:t>
      </w:r>
    </w:p>
    <w:p w:rsidR="0060261E" w:rsidRPr="00071288" w:rsidRDefault="0060261E" w:rsidP="0060261E">
      <w:pPr>
        <w:pStyle w:val="a4"/>
        <w:widowControl w:val="0"/>
        <w:tabs>
          <w:tab w:val="left" w:pos="527"/>
        </w:tabs>
        <w:jc w:val="both"/>
        <w:rPr>
          <w:i/>
        </w:rPr>
      </w:pPr>
    </w:p>
    <w:p w:rsidR="0060261E" w:rsidRPr="00071288" w:rsidRDefault="0060261E" w:rsidP="0060261E">
      <w:pPr>
        <w:ind w:left="709"/>
        <w:jc w:val="both"/>
      </w:pPr>
      <w:proofErr w:type="gramStart"/>
      <w:r w:rsidRPr="00071288">
        <w:t>Для освоении дисциплины необходимы:</w:t>
      </w:r>
      <w:proofErr w:type="gramEnd"/>
    </w:p>
    <w:p w:rsidR="0060261E" w:rsidRPr="00071288" w:rsidRDefault="0060261E" w:rsidP="0060261E">
      <w:pPr>
        <w:pStyle w:val="Default"/>
        <w:widowControl w:val="0"/>
        <w:ind w:firstLine="708"/>
        <w:jc w:val="both"/>
      </w:pPr>
      <w:r w:rsidRPr="00071288">
        <w:t>1) лекционная аудитория, оборудованная средствами отображения презентаций и других лекционных материалов на экран;</w:t>
      </w:r>
    </w:p>
    <w:p w:rsidR="0060261E" w:rsidRPr="00071288" w:rsidRDefault="0060261E" w:rsidP="0060261E">
      <w:pPr>
        <w:pStyle w:val="Default"/>
        <w:widowControl w:val="0"/>
        <w:ind w:firstLine="708"/>
        <w:jc w:val="both"/>
      </w:pPr>
      <w:r w:rsidRPr="00071288">
        <w:t>2) компьютерные классы с отдельными рабочими местами для каждого студента. На персональных компьютерах должно быть установлено программное обеспечение.</w:t>
      </w:r>
    </w:p>
    <w:p w:rsidR="0060261E" w:rsidRPr="00071288" w:rsidRDefault="0060261E" w:rsidP="0060261E">
      <w:pPr>
        <w:ind w:firstLine="709"/>
        <w:jc w:val="both"/>
      </w:pPr>
    </w:p>
    <w:p w:rsidR="0060261E" w:rsidRPr="00D07C8E" w:rsidRDefault="0060261E" w:rsidP="0060261E">
      <w:pPr>
        <w:pStyle w:val="22"/>
        <w:spacing w:line="360" w:lineRule="auto"/>
        <w:rPr>
          <w:szCs w:val="24"/>
        </w:rPr>
      </w:pPr>
    </w:p>
    <w:p w:rsidR="0060261E" w:rsidRDefault="0060261E" w:rsidP="0060261E">
      <w:pPr>
        <w:pStyle w:val="a"/>
        <w:numPr>
          <w:ilvl w:val="0"/>
          <w:numId w:val="0"/>
        </w:numPr>
        <w:spacing w:line="240" w:lineRule="auto"/>
        <w:ind w:firstLine="539"/>
        <w:rPr>
          <w:b/>
        </w:rPr>
      </w:pPr>
    </w:p>
    <w:p w:rsidR="005E250E" w:rsidRDefault="005E250E">
      <w:pPr>
        <w:suppressAutoHyphens w:val="0"/>
        <w:spacing w:after="200" w:line="276" w:lineRule="auto"/>
        <w:rPr>
          <w:rFonts w:eastAsiaTheme="minorHAnsi"/>
          <w:bCs/>
          <w:iCs/>
          <w:caps/>
          <w:lang w:eastAsia="en-US"/>
        </w:rPr>
      </w:pPr>
      <w:r>
        <w:rPr>
          <w:b/>
          <w:i/>
          <w:caps/>
        </w:rPr>
        <w:br w:type="page"/>
      </w:r>
    </w:p>
    <w:p w:rsidR="0060261E" w:rsidRPr="005D0BA1" w:rsidRDefault="0060261E" w:rsidP="0060261E">
      <w:pPr>
        <w:pStyle w:val="af9"/>
        <w:spacing w:line="240" w:lineRule="auto"/>
        <w:ind w:firstLine="708"/>
        <w:jc w:val="right"/>
        <w:rPr>
          <w:b w:val="0"/>
          <w:i w:val="0"/>
          <w:caps/>
          <w:sz w:val="24"/>
          <w:szCs w:val="24"/>
        </w:rPr>
      </w:pPr>
      <w:r w:rsidRPr="005D0BA1">
        <w:rPr>
          <w:b w:val="0"/>
          <w:i w:val="0"/>
          <w:caps/>
          <w:sz w:val="24"/>
          <w:szCs w:val="24"/>
        </w:rPr>
        <w:lastRenderedPageBreak/>
        <w:t>Приложение</w:t>
      </w:r>
    </w:p>
    <w:p w:rsidR="0060261E" w:rsidRPr="005D0BA1" w:rsidRDefault="0060261E" w:rsidP="0060261E">
      <w:pPr>
        <w:pStyle w:val="af9"/>
        <w:spacing w:line="240" w:lineRule="auto"/>
        <w:jc w:val="center"/>
        <w:rPr>
          <w:rStyle w:val="af8"/>
          <w:bCs/>
          <w:iCs/>
          <w:color w:val="000000"/>
          <w:sz w:val="28"/>
          <w:szCs w:val="28"/>
        </w:rPr>
      </w:pPr>
    </w:p>
    <w:p w:rsidR="0060261E" w:rsidRPr="005D0BA1" w:rsidRDefault="0060261E" w:rsidP="0060261E">
      <w:pPr>
        <w:pStyle w:val="af9"/>
        <w:spacing w:line="240" w:lineRule="auto"/>
        <w:jc w:val="center"/>
        <w:rPr>
          <w:rStyle w:val="af8"/>
          <w:bCs/>
          <w:iCs/>
          <w:color w:val="000000"/>
          <w:sz w:val="24"/>
          <w:szCs w:val="24"/>
        </w:rPr>
      </w:pPr>
      <w:r w:rsidRPr="005D0BA1">
        <w:rPr>
          <w:rStyle w:val="af8"/>
          <w:color w:val="000000"/>
          <w:sz w:val="24"/>
          <w:szCs w:val="24"/>
        </w:rPr>
        <w:t xml:space="preserve">ОЦЕНОЧНЫЕ СРЕДСТВА ДЛЯ ПРОВЕДЕНИЯ </w:t>
      </w:r>
    </w:p>
    <w:p w:rsidR="0060261E" w:rsidRPr="005D0BA1" w:rsidRDefault="0060261E" w:rsidP="0060261E">
      <w:pPr>
        <w:pStyle w:val="af9"/>
        <w:spacing w:line="240" w:lineRule="auto"/>
        <w:jc w:val="center"/>
        <w:rPr>
          <w:rStyle w:val="af8"/>
          <w:bCs/>
          <w:iCs/>
          <w:color w:val="000000"/>
          <w:sz w:val="24"/>
          <w:szCs w:val="24"/>
        </w:rPr>
      </w:pPr>
      <w:r w:rsidRPr="005D0BA1">
        <w:rPr>
          <w:rStyle w:val="af8"/>
          <w:color w:val="000000"/>
          <w:sz w:val="24"/>
          <w:szCs w:val="24"/>
        </w:rPr>
        <w:t xml:space="preserve">ПРОМЕЖУТОЧНОЙ АТТЕСТАЦИИ </w:t>
      </w:r>
      <w:proofErr w:type="gramStart"/>
      <w:r w:rsidRPr="005D0BA1">
        <w:rPr>
          <w:rStyle w:val="af8"/>
          <w:color w:val="000000"/>
          <w:sz w:val="24"/>
          <w:szCs w:val="24"/>
        </w:rPr>
        <w:t>ОБУЧАЮЩИХСЯ</w:t>
      </w:r>
      <w:proofErr w:type="gramEnd"/>
      <w:r w:rsidRPr="005D0BA1">
        <w:rPr>
          <w:rStyle w:val="af8"/>
          <w:color w:val="000000"/>
          <w:sz w:val="24"/>
          <w:szCs w:val="24"/>
        </w:rPr>
        <w:t xml:space="preserve"> </w:t>
      </w:r>
    </w:p>
    <w:p w:rsidR="0060261E" w:rsidRDefault="0060261E" w:rsidP="0060261E">
      <w:pPr>
        <w:pStyle w:val="af9"/>
        <w:shd w:val="clear" w:color="auto" w:fill="auto"/>
        <w:spacing w:line="240" w:lineRule="auto"/>
        <w:jc w:val="center"/>
        <w:rPr>
          <w:rStyle w:val="af8"/>
          <w:bCs/>
          <w:iCs/>
          <w:color w:val="000000"/>
          <w:sz w:val="24"/>
          <w:szCs w:val="24"/>
        </w:rPr>
      </w:pPr>
      <w:r w:rsidRPr="005D0BA1">
        <w:rPr>
          <w:rStyle w:val="af8"/>
          <w:color w:val="000000"/>
          <w:sz w:val="24"/>
          <w:szCs w:val="24"/>
        </w:rPr>
        <w:t>ПО ДИСЦИПЛИНЕ</w:t>
      </w:r>
    </w:p>
    <w:p w:rsidR="0060261E" w:rsidRPr="005D0BA1" w:rsidRDefault="0060261E" w:rsidP="0060261E">
      <w:pPr>
        <w:pStyle w:val="af9"/>
        <w:spacing w:line="240" w:lineRule="auto"/>
        <w:ind w:firstLine="567"/>
        <w:jc w:val="both"/>
        <w:rPr>
          <w:rStyle w:val="af8"/>
          <w:bCs/>
          <w:iCs/>
          <w:color w:val="000000"/>
          <w:sz w:val="24"/>
          <w:szCs w:val="24"/>
        </w:rPr>
      </w:pPr>
      <w:r w:rsidRPr="005D0BA1">
        <w:rPr>
          <w:rStyle w:val="af8"/>
          <w:color w:val="000000"/>
          <w:sz w:val="24"/>
          <w:szCs w:val="24"/>
        </w:rPr>
        <w:t xml:space="preserve">Фонд оценочных средств – это совокупность учебно-методических материалов (контрольных заданий, описаний форм и процедур), предназначенных для оценки качества освоения </w:t>
      </w:r>
      <w:proofErr w:type="gramStart"/>
      <w:r w:rsidRPr="005D0BA1">
        <w:rPr>
          <w:rStyle w:val="af8"/>
          <w:color w:val="000000"/>
          <w:sz w:val="24"/>
          <w:szCs w:val="24"/>
        </w:rPr>
        <w:t>обучающимися</w:t>
      </w:r>
      <w:proofErr w:type="gramEnd"/>
      <w:r w:rsidRPr="005D0BA1">
        <w:rPr>
          <w:rStyle w:val="af8"/>
          <w:color w:val="000000"/>
          <w:sz w:val="24"/>
          <w:szCs w:val="24"/>
        </w:rPr>
        <w:t xml:space="preserve"> данной дисциплины как части основной образовательной программы.</w:t>
      </w:r>
    </w:p>
    <w:p w:rsidR="0060261E" w:rsidRPr="005D0BA1" w:rsidRDefault="0060261E" w:rsidP="0060261E">
      <w:pPr>
        <w:pStyle w:val="af9"/>
        <w:spacing w:line="240" w:lineRule="auto"/>
        <w:ind w:firstLine="567"/>
        <w:jc w:val="both"/>
        <w:rPr>
          <w:rStyle w:val="af8"/>
          <w:bCs/>
          <w:iCs/>
          <w:color w:val="000000"/>
          <w:sz w:val="24"/>
          <w:szCs w:val="24"/>
        </w:rPr>
      </w:pPr>
      <w:r w:rsidRPr="005D0BA1">
        <w:rPr>
          <w:rStyle w:val="af8"/>
          <w:color w:val="000000"/>
          <w:sz w:val="24"/>
          <w:szCs w:val="24"/>
        </w:rPr>
        <w:t xml:space="preserve"> Цель – оценить соответствие знаний, умений и уровня приобретенных компетенций, обучающихся целям и требованиям основной  образовательной программы в ходе проведения текущего контроля и промежуточной аттестации.</w:t>
      </w:r>
    </w:p>
    <w:p w:rsidR="0060261E" w:rsidRPr="005D0BA1" w:rsidRDefault="0060261E" w:rsidP="0060261E">
      <w:pPr>
        <w:pStyle w:val="af9"/>
        <w:spacing w:line="240" w:lineRule="auto"/>
        <w:ind w:firstLine="567"/>
        <w:jc w:val="both"/>
        <w:rPr>
          <w:rStyle w:val="af8"/>
          <w:bCs/>
          <w:iCs/>
          <w:color w:val="000000"/>
          <w:sz w:val="24"/>
          <w:szCs w:val="24"/>
        </w:rPr>
      </w:pPr>
      <w:r w:rsidRPr="005D0BA1">
        <w:rPr>
          <w:rStyle w:val="af8"/>
          <w:color w:val="000000"/>
          <w:sz w:val="24"/>
          <w:szCs w:val="24"/>
        </w:rPr>
        <w:t xml:space="preserve">Основная задача – обеспечить оценку уровня </w:t>
      </w:r>
      <w:proofErr w:type="spellStart"/>
      <w:r w:rsidRPr="005D0BA1">
        <w:rPr>
          <w:rStyle w:val="af8"/>
          <w:color w:val="000000"/>
          <w:sz w:val="24"/>
          <w:szCs w:val="24"/>
        </w:rPr>
        <w:t>сформированности</w:t>
      </w:r>
      <w:proofErr w:type="spellEnd"/>
      <w:r w:rsidRPr="005D0BA1">
        <w:rPr>
          <w:rStyle w:val="af8"/>
          <w:color w:val="000000"/>
          <w:sz w:val="24"/>
          <w:szCs w:val="24"/>
        </w:rPr>
        <w:t xml:space="preserve"> общекультурных и профессиональных компетенций, приобретаемых </w:t>
      </w:r>
      <w:proofErr w:type="gramStart"/>
      <w:r w:rsidRPr="005D0BA1">
        <w:rPr>
          <w:rStyle w:val="af8"/>
          <w:color w:val="000000"/>
          <w:sz w:val="24"/>
          <w:szCs w:val="24"/>
        </w:rPr>
        <w:t>обучающимся</w:t>
      </w:r>
      <w:proofErr w:type="gramEnd"/>
      <w:r w:rsidRPr="005D0BA1">
        <w:rPr>
          <w:rStyle w:val="af8"/>
          <w:color w:val="000000"/>
          <w:sz w:val="24"/>
          <w:szCs w:val="24"/>
        </w:rPr>
        <w:t xml:space="preserve"> в соответствии с этими требованиями.</w:t>
      </w:r>
    </w:p>
    <w:p w:rsidR="0060261E" w:rsidRPr="005D0BA1" w:rsidRDefault="0060261E" w:rsidP="0060261E">
      <w:pPr>
        <w:pStyle w:val="af9"/>
        <w:spacing w:line="240" w:lineRule="auto"/>
        <w:ind w:firstLine="567"/>
        <w:jc w:val="both"/>
        <w:rPr>
          <w:rStyle w:val="af8"/>
          <w:bCs/>
          <w:iCs/>
          <w:color w:val="000000"/>
          <w:sz w:val="24"/>
          <w:szCs w:val="24"/>
        </w:rPr>
      </w:pPr>
      <w:r w:rsidRPr="005D0BA1">
        <w:rPr>
          <w:rStyle w:val="af8"/>
          <w:color w:val="000000"/>
          <w:sz w:val="24"/>
          <w:szCs w:val="24"/>
        </w:rPr>
        <w:t>Контроль знаний обучающихся проводится в форме текущего контроля и промежуточной аттестации.</w:t>
      </w:r>
    </w:p>
    <w:p w:rsidR="0060261E" w:rsidRPr="005D0BA1" w:rsidRDefault="0060261E" w:rsidP="0060261E">
      <w:pPr>
        <w:pStyle w:val="af9"/>
        <w:spacing w:line="240" w:lineRule="auto"/>
        <w:ind w:firstLine="567"/>
        <w:jc w:val="both"/>
        <w:rPr>
          <w:rStyle w:val="af8"/>
          <w:bCs/>
          <w:iCs/>
          <w:color w:val="000000"/>
          <w:sz w:val="24"/>
          <w:szCs w:val="24"/>
        </w:rPr>
      </w:pPr>
      <w:r w:rsidRPr="005D0BA1">
        <w:rPr>
          <w:rStyle w:val="af8"/>
          <w:color w:val="000000"/>
          <w:sz w:val="24"/>
          <w:szCs w:val="24"/>
        </w:rPr>
        <w:t xml:space="preserve"> Текущий контроль успеваемости проводится с целью определения степени усвоения учебного материала, своевременного выявления и устранения </w:t>
      </w:r>
    </w:p>
    <w:p w:rsidR="0060261E" w:rsidRPr="005D0BA1" w:rsidRDefault="0060261E" w:rsidP="0060261E">
      <w:pPr>
        <w:pStyle w:val="af9"/>
        <w:spacing w:line="240" w:lineRule="auto"/>
        <w:ind w:firstLine="567"/>
        <w:jc w:val="both"/>
        <w:rPr>
          <w:rStyle w:val="af8"/>
          <w:bCs/>
          <w:iCs/>
          <w:color w:val="000000"/>
          <w:sz w:val="24"/>
          <w:szCs w:val="24"/>
        </w:rPr>
      </w:pPr>
      <w:r w:rsidRPr="005D0BA1">
        <w:rPr>
          <w:rStyle w:val="af8"/>
          <w:color w:val="000000"/>
          <w:sz w:val="24"/>
          <w:szCs w:val="24"/>
        </w:rPr>
        <w:t>недостатков в подготовке обучающихся и принятия необходимых мер по совершенствованию методики преподавания учебной дисциплины (модуля), организации работы обучающихся в ходе учебных занятий и оказания им индивидуальной помощи.</w:t>
      </w:r>
    </w:p>
    <w:p w:rsidR="0060261E" w:rsidRPr="005D0BA1" w:rsidRDefault="0060261E" w:rsidP="0060261E">
      <w:pPr>
        <w:pStyle w:val="af9"/>
        <w:spacing w:line="240" w:lineRule="auto"/>
        <w:ind w:firstLine="567"/>
        <w:jc w:val="both"/>
        <w:rPr>
          <w:rStyle w:val="af8"/>
          <w:bCs/>
          <w:iCs/>
          <w:color w:val="000000"/>
          <w:sz w:val="24"/>
          <w:szCs w:val="24"/>
        </w:rPr>
      </w:pPr>
      <w:r w:rsidRPr="005D0BA1">
        <w:rPr>
          <w:rStyle w:val="af8"/>
          <w:color w:val="000000"/>
          <w:sz w:val="24"/>
          <w:szCs w:val="24"/>
        </w:rPr>
        <w:t xml:space="preserve">К контролю текущей успеваемости относятся проверка знаний, умений и навыков обучающихся: на занятиях; по результатам выполнения контрольной работы; по результатам выполнения </w:t>
      </w:r>
      <w:proofErr w:type="gramStart"/>
      <w:r w:rsidRPr="005D0BA1">
        <w:rPr>
          <w:rStyle w:val="af8"/>
          <w:color w:val="000000"/>
          <w:sz w:val="24"/>
          <w:szCs w:val="24"/>
        </w:rPr>
        <w:t>обучающимися</w:t>
      </w:r>
      <w:proofErr w:type="gramEnd"/>
      <w:r w:rsidRPr="005D0BA1">
        <w:rPr>
          <w:rStyle w:val="af8"/>
          <w:color w:val="000000"/>
          <w:sz w:val="24"/>
          <w:szCs w:val="24"/>
        </w:rPr>
        <w:t xml:space="preserve"> индивидуальных заданий; по результатам проверки качества конспектов лекций и иных материалов. </w:t>
      </w:r>
      <w:proofErr w:type="gramStart"/>
      <w:r w:rsidRPr="005D0BA1">
        <w:rPr>
          <w:rStyle w:val="af8"/>
          <w:color w:val="000000"/>
          <w:sz w:val="24"/>
          <w:szCs w:val="24"/>
        </w:rPr>
        <w:t>При оценивании (определении) результатов освоения дисциплины применяется традиционная система</w:t>
      </w:r>
      <w:r>
        <w:rPr>
          <w:rStyle w:val="af8"/>
          <w:color w:val="000000"/>
          <w:sz w:val="24"/>
          <w:szCs w:val="24"/>
        </w:rPr>
        <w:t xml:space="preserve">: для очной формы обучения - </w:t>
      </w:r>
      <w:r w:rsidRPr="002C7D20">
        <w:rPr>
          <w:b w:val="0"/>
          <w:i w:val="0"/>
          <w:color w:val="000000"/>
          <w:sz w:val="24"/>
          <w:szCs w:val="24"/>
          <w:shd w:val="clear" w:color="auto" w:fill="FFFFFF"/>
        </w:rPr>
        <w:t>отлично, хорошо, удовлетворительно, неудовлетворительно</w:t>
      </w:r>
      <w:r>
        <w:rPr>
          <w:b w:val="0"/>
          <w:i w:val="0"/>
          <w:color w:val="000000"/>
          <w:sz w:val="24"/>
          <w:szCs w:val="24"/>
          <w:shd w:val="clear" w:color="auto" w:fill="FFFFFF"/>
        </w:rPr>
        <w:t>, для заочной -</w:t>
      </w:r>
      <w:r w:rsidRPr="005D0BA1">
        <w:rPr>
          <w:rStyle w:val="af8"/>
          <w:color w:val="000000"/>
          <w:sz w:val="24"/>
          <w:szCs w:val="24"/>
        </w:rPr>
        <w:t xml:space="preserve"> зачет, незачет.</w:t>
      </w:r>
      <w:proofErr w:type="gramEnd"/>
    </w:p>
    <w:p w:rsidR="0060261E" w:rsidRPr="005D0BA1" w:rsidRDefault="0060261E" w:rsidP="0060261E">
      <w:pPr>
        <w:pStyle w:val="af9"/>
        <w:spacing w:line="240" w:lineRule="auto"/>
        <w:ind w:firstLine="567"/>
        <w:jc w:val="both"/>
        <w:rPr>
          <w:rStyle w:val="af8"/>
          <w:bCs/>
          <w:iCs/>
          <w:color w:val="000000"/>
          <w:sz w:val="24"/>
          <w:szCs w:val="24"/>
        </w:rPr>
      </w:pPr>
      <w:r w:rsidRPr="005D0BA1">
        <w:rPr>
          <w:rStyle w:val="af8"/>
          <w:color w:val="000000"/>
          <w:sz w:val="24"/>
          <w:szCs w:val="24"/>
        </w:rPr>
        <w:t xml:space="preserve">По итогам курса </w:t>
      </w:r>
      <w:proofErr w:type="gramStart"/>
      <w:r w:rsidRPr="005D0BA1">
        <w:rPr>
          <w:rStyle w:val="af8"/>
          <w:color w:val="000000"/>
          <w:sz w:val="24"/>
          <w:szCs w:val="24"/>
        </w:rPr>
        <w:t>обучающиеся</w:t>
      </w:r>
      <w:proofErr w:type="gramEnd"/>
      <w:r w:rsidRPr="005D0BA1">
        <w:rPr>
          <w:rStyle w:val="af8"/>
          <w:color w:val="000000"/>
          <w:sz w:val="24"/>
          <w:szCs w:val="24"/>
        </w:rPr>
        <w:t xml:space="preserve"> сдают зачет. Форма проведения зачета – устный ответ, по утвержденным билетам, сформулированным с учетом содержания учебной дисциплины. Билет включается два теоретических вопроса по темам курса.</w:t>
      </w:r>
    </w:p>
    <w:p w:rsidR="0060261E" w:rsidRPr="005D0BA1" w:rsidRDefault="0060261E" w:rsidP="0060261E">
      <w:pPr>
        <w:pStyle w:val="af9"/>
        <w:spacing w:line="240" w:lineRule="auto"/>
        <w:ind w:firstLine="567"/>
        <w:jc w:val="both"/>
        <w:rPr>
          <w:rStyle w:val="af8"/>
          <w:bCs/>
          <w:iCs/>
          <w:color w:val="000000"/>
          <w:sz w:val="24"/>
          <w:szCs w:val="24"/>
        </w:rPr>
      </w:pPr>
      <w:r w:rsidRPr="005D0BA1">
        <w:rPr>
          <w:b w:val="0"/>
          <w:i w:val="0"/>
          <w:color w:val="000000"/>
          <w:sz w:val="24"/>
          <w:szCs w:val="24"/>
          <w:shd w:val="clear" w:color="auto" w:fill="FFFFFF"/>
        </w:rPr>
        <w:t>В случае</w:t>
      </w:r>
      <w:proofErr w:type="gramStart"/>
      <w:r w:rsidRPr="005D0BA1">
        <w:rPr>
          <w:b w:val="0"/>
          <w:i w:val="0"/>
          <w:color w:val="000000"/>
          <w:sz w:val="24"/>
          <w:szCs w:val="24"/>
          <w:shd w:val="clear" w:color="auto" w:fill="FFFFFF"/>
        </w:rPr>
        <w:t>,</w:t>
      </w:r>
      <w:proofErr w:type="gramEnd"/>
      <w:r w:rsidRPr="005D0BA1">
        <w:rPr>
          <w:b w:val="0"/>
          <w:i w:val="0"/>
          <w:color w:val="000000"/>
          <w:sz w:val="24"/>
          <w:szCs w:val="24"/>
          <w:shd w:val="clear" w:color="auto" w:fill="FFFFFF"/>
        </w:rPr>
        <w:t xml:space="preserve"> если студент не выполнил лабораторные работы, курсовой проект (работу), расчетные задания или контрольные работы, предусмотренные учебным графиком, выставляется незачет.</w:t>
      </w:r>
    </w:p>
    <w:p w:rsidR="0060261E" w:rsidRPr="005D0BA1" w:rsidRDefault="0060261E" w:rsidP="0060261E">
      <w:pPr>
        <w:pStyle w:val="af9"/>
        <w:shd w:val="clear" w:color="auto" w:fill="auto"/>
        <w:spacing w:line="240" w:lineRule="auto"/>
        <w:jc w:val="center"/>
        <w:rPr>
          <w:rStyle w:val="af8"/>
          <w:bCs/>
          <w:iCs/>
          <w:color w:val="000000"/>
          <w:sz w:val="24"/>
          <w:szCs w:val="24"/>
        </w:rPr>
      </w:pPr>
    </w:p>
    <w:p w:rsidR="0060261E" w:rsidRPr="001332F2" w:rsidRDefault="0060261E" w:rsidP="0060261E">
      <w:pPr>
        <w:pStyle w:val="af9"/>
        <w:shd w:val="clear" w:color="auto" w:fill="auto"/>
        <w:spacing w:line="240" w:lineRule="auto"/>
        <w:ind w:firstLine="708"/>
        <w:rPr>
          <w:rStyle w:val="af8"/>
          <w:color w:val="000000"/>
          <w:sz w:val="24"/>
          <w:szCs w:val="24"/>
        </w:rPr>
      </w:pPr>
      <w:r w:rsidRPr="001332F2">
        <w:rPr>
          <w:rStyle w:val="af8"/>
          <w:color w:val="000000"/>
          <w:sz w:val="24"/>
          <w:szCs w:val="24"/>
        </w:rPr>
        <w:t>6.1. Паспорт фонда оценочных средств по дисциплине (модулю)</w:t>
      </w:r>
    </w:p>
    <w:p w:rsidR="0060261E" w:rsidRPr="001332F2" w:rsidRDefault="0060261E" w:rsidP="0060261E">
      <w:pPr>
        <w:pStyle w:val="af9"/>
        <w:shd w:val="clear" w:color="auto" w:fill="auto"/>
        <w:spacing w:line="240" w:lineRule="auto"/>
        <w:rPr>
          <w:b w:val="0"/>
          <w:i w:val="0"/>
          <w:sz w:val="24"/>
          <w:szCs w:val="24"/>
        </w:rPr>
      </w:pPr>
    </w:p>
    <w:tbl>
      <w:tblPr>
        <w:tblW w:w="9404" w:type="dxa"/>
        <w:jc w:val="center"/>
        <w:tblLayout w:type="fixed"/>
        <w:tblCellMar>
          <w:left w:w="0" w:type="dxa"/>
          <w:right w:w="0" w:type="dxa"/>
        </w:tblCellMar>
        <w:tblLook w:val="0000" w:firstRow="0" w:lastRow="0" w:firstColumn="0" w:lastColumn="0" w:noHBand="0" w:noVBand="0"/>
      </w:tblPr>
      <w:tblGrid>
        <w:gridCol w:w="478"/>
        <w:gridCol w:w="4879"/>
        <w:gridCol w:w="2367"/>
        <w:gridCol w:w="1680"/>
      </w:tblGrid>
      <w:tr w:rsidR="0060261E" w:rsidRPr="001332F2" w:rsidTr="00E52A3A">
        <w:trPr>
          <w:trHeight w:val="274"/>
          <w:jc w:val="center"/>
        </w:trPr>
        <w:tc>
          <w:tcPr>
            <w:tcW w:w="478" w:type="dxa"/>
            <w:tcBorders>
              <w:top w:val="single" w:sz="4" w:space="0" w:color="auto"/>
              <w:left w:val="single" w:sz="4" w:space="0" w:color="auto"/>
              <w:bottom w:val="nil"/>
              <w:right w:val="nil"/>
            </w:tcBorders>
            <w:shd w:val="clear" w:color="auto" w:fill="FFFFFF"/>
          </w:tcPr>
          <w:p w:rsidR="0060261E" w:rsidRPr="001332F2" w:rsidRDefault="0060261E" w:rsidP="00E52A3A">
            <w:pPr>
              <w:pStyle w:val="a4"/>
              <w:widowControl w:val="0"/>
              <w:ind w:left="140"/>
              <w:rPr>
                <w:i/>
              </w:rPr>
            </w:pPr>
            <w:r w:rsidRPr="001332F2">
              <w:rPr>
                <w:rStyle w:val="110"/>
                <w:b/>
                <w:bCs/>
                <w:i/>
                <w:color w:val="000000"/>
                <w:lang w:val="en-US" w:eastAsia="en-US"/>
              </w:rPr>
              <w:t>№</w:t>
            </w:r>
          </w:p>
          <w:p w:rsidR="0060261E" w:rsidRPr="001332F2" w:rsidRDefault="0060261E" w:rsidP="00E52A3A">
            <w:pPr>
              <w:pStyle w:val="a4"/>
              <w:widowControl w:val="0"/>
              <w:ind w:left="140"/>
              <w:rPr>
                <w:i/>
              </w:rPr>
            </w:pPr>
            <w:proofErr w:type="gramStart"/>
            <w:r w:rsidRPr="001332F2">
              <w:rPr>
                <w:rStyle w:val="110"/>
                <w:b/>
                <w:bCs/>
                <w:i/>
                <w:color w:val="000000"/>
              </w:rPr>
              <w:t>п</w:t>
            </w:r>
            <w:proofErr w:type="gramEnd"/>
            <w:r w:rsidRPr="001332F2">
              <w:rPr>
                <w:rStyle w:val="110"/>
                <w:b/>
                <w:bCs/>
                <w:i/>
                <w:color w:val="000000"/>
              </w:rPr>
              <w:t>/п</w:t>
            </w:r>
          </w:p>
        </w:tc>
        <w:tc>
          <w:tcPr>
            <w:tcW w:w="4879" w:type="dxa"/>
            <w:tcBorders>
              <w:top w:val="single" w:sz="4" w:space="0" w:color="auto"/>
              <w:left w:val="single" w:sz="4" w:space="0" w:color="auto"/>
              <w:bottom w:val="nil"/>
              <w:right w:val="nil"/>
            </w:tcBorders>
            <w:shd w:val="clear" w:color="auto" w:fill="FFFFFF"/>
          </w:tcPr>
          <w:p w:rsidR="0060261E" w:rsidRPr="001332F2" w:rsidRDefault="0060261E" w:rsidP="00E52A3A">
            <w:pPr>
              <w:pStyle w:val="a4"/>
              <w:widowControl w:val="0"/>
              <w:rPr>
                <w:i/>
              </w:rPr>
            </w:pPr>
            <w:r w:rsidRPr="001332F2">
              <w:rPr>
                <w:rStyle w:val="110"/>
                <w:b/>
                <w:bCs/>
                <w:i/>
                <w:color w:val="000000"/>
              </w:rPr>
              <w:t>Контролируемые разделы (темы) дисциплины</w:t>
            </w:r>
          </w:p>
          <w:p w:rsidR="0060261E" w:rsidRPr="001332F2" w:rsidRDefault="0060261E" w:rsidP="00E52A3A">
            <w:pPr>
              <w:pStyle w:val="a4"/>
              <w:widowControl w:val="0"/>
              <w:rPr>
                <w:i/>
              </w:rPr>
            </w:pPr>
            <w:r w:rsidRPr="001332F2">
              <w:rPr>
                <w:rStyle w:val="110"/>
                <w:b/>
                <w:bCs/>
                <w:i/>
                <w:color w:val="000000"/>
              </w:rPr>
              <w:t>(результаты по разделам)</w:t>
            </w:r>
          </w:p>
        </w:tc>
        <w:tc>
          <w:tcPr>
            <w:tcW w:w="2367" w:type="dxa"/>
            <w:tcBorders>
              <w:top w:val="single" w:sz="4" w:space="0" w:color="auto"/>
              <w:left w:val="single" w:sz="4" w:space="0" w:color="auto"/>
              <w:bottom w:val="nil"/>
              <w:right w:val="nil"/>
            </w:tcBorders>
            <w:shd w:val="clear" w:color="auto" w:fill="FFFFFF"/>
          </w:tcPr>
          <w:p w:rsidR="0060261E" w:rsidRPr="001332F2" w:rsidRDefault="0060261E" w:rsidP="00E52A3A">
            <w:pPr>
              <w:pStyle w:val="a4"/>
              <w:widowControl w:val="0"/>
              <w:rPr>
                <w:rStyle w:val="110"/>
                <w:b/>
                <w:bCs/>
                <w:i/>
                <w:color w:val="000000"/>
              </w:rPr>
            </w:pPr>
            <w:r w:rsidRPr="001332F2">
              <w:rPr>
                <w:rStyle w:val="110"/>
                <w:b/>
                <w:bCs/>
                <w:i/>
                <w:color w:val="000000"/>
              </w:rPr>
              <w:t xml:space="preserve">Код </w:t>
            </w:r>
            <w:proofErr w:type="gramStart"/>
            <w:r w:rsidRPr="001332F2">
              <w:rPr>
                <w:rStyle w:val="110"/>
                <w:b/>
                <w:bCs/>
                <w:i/>
                <w:color w:val="000000"/>
              </w:rPr>
              <w:t>контролируемой</w:t>
            </w:r>
            <w:proofErr w:type="gramEnd"/>
            <w:r w:rsidRPr="001332F2">
              <w:rPr>
                <w:rStyle w:val="110"/>
                <w:b/>
                <w:bCs/>
                <w:i/>
                <w:color w:val="000000"/>
              </w:rPr>
              <w:t xml:space="preserve"> </w:t>
            </w:r>
          </w:p>
          <w:p w:rsidR="0060261E" w:rsidRPr="001332F2" w:rsidRDefault="0060261E" w:rsidP="00E52A3A">
            <w:pPr>
              <w:pStyle w:val="a4"/>
              <w:widowControl w:val="0"/>
              <w:rPr>
                <w:rStyle w:val="110"/>
                <w:b/>
                <w:bCs/>
                <w:i/>
                <w:color w:val="000000"/>
              </w:rPr>
            </w:pPr>
            <w:r w:rsidRPr="001332F2">
              <w:rPr>
                <w:rStyle w:val="110"/>
                <w:b/>
                <w:bCs/>
                <w:i/>
                <w:color w:val="000000"/>
              </w:rPr>
              <w:t xml:space="preserve">компетенции </w:t>
            </w:r>
          </w:p>
          <w:p w:rsidR="0060261E" w:rsidRPr="001332F2" w:rsidRDefault="0060261E" w:rsidP="00E52A3A">
            <w:pPr>
              <w:pStyle w:val="a4"/>
              <w:widowControl w:val="0"/>
              <w:rPr>
                <w:i/>
              </w:rPr>
            </w:pPr>
            <w:r w:rsidRPr="001332F2">
              <w:rPr>
                <w:rStyle w:val="110"/>
                <w:b/>
                <w:bCs/>
                <w:i/>
                <w:color w:val="000000"/>
              </w:rPr>
              <w:t>(или её части)</w:t>
            </w:r>
          </w:p>
        </w:tc>
        <w:tc>
          <w:tcPr>
            <w:tcW w:w="1680" w:type="dxa"/>
            <w:tcBorders>
              <w:top w:val="single" w:sz="4" w:space="0" w:color="auto"/>
              <w:left w:val="single" w:sz="4" w:space="0" w:color="auto"/>
              <w:bottom w:val="nil"/>
              <w:right w:val="single" w:sz="4" w:space="0" w:color="auto"/>
            </w:tcBorders>
            <w:shd w:val="clear" w:color="auto" w:fill="FFFFFF"/>
          </w:tcPr>
          <w:p w:rsidR="0060261E" w:rsidRPr="001332F2" w:rsidRDefault="0060261E" w:rsidP="00E52A3A">
            <w:pPr>
              <w:pStyle w:val="a4"/>
              <w:widowControl w:val="0"/>
              <w:ind w:left="120"/>
              <w:rPr>
                <w:i/>
              </w:rPr>
            </w:pPr>
            <w:r w:rsidRPr="001332F2">
              <w:rPr>
                <w:rStyle w:val="110"/>
                <w:b/>
                <w:bCs/>
                <w:i/>
                <w:color w:val="000000"/>
              </w:rPr>
              <w:t>Наименование</w:t>
            </w:r>
          </w:p>
          <w:p w:rsidR="0060261E" w:rsidRPr="001332F2" w:rsidRDefault="0060261E" w:rsidP="00E52A3A">
            <w:pPr>
              <w:pStyle w:val="a4"/>
              <w:widowControl w:val="0"/>
              <w:ind w:left="120"/>
              <w:rPr>
                <w:i/>
              </w:rPr>
            </w:pPr>
            <w:r w:rsidRPr="001332F2">
              <w:rPr>
                <w:rStyle w:val="110"/>
                <w:b/>
                <w:bCs/>
                <w:i/>
                <w:color w:val="000000"/>
              </w:rPr>
              <w:t>оценочного</w:t>
            </w:r>
          </w:p>
          <w:p w:rsidR="0060261E" w:rsidRPr="001332F2" w:rsidRDefault="0060261E" w:rsidP="00E52A3A">
            <w:pPr>
              <w:pStyle w:val="a4"/>
              <w:widowControl w:val="0"/>
              <w:ind w:left="120"/>
              <w:rPr>
                <w:i/>
              </w:rPr>
            </w:pPr>
            <w:r w:rsidRPr="001332F2">
              <w:rPr>
                <w:rStyle w:val="110"/>
                <w:b/>
                <w:bCs/>
                <w:i/>
                <w:color w:val="000000"/>
              </w:rPr>
              <w:t>средства</w:t>
            </w:r>
          </w:p>
        </w:tc>
      </w:tr>
      <w:tr w:rsidR="0060261E" w:rsidRPr="001332F2" w:rsidTr="00E52A3A">
        <w:trPr>
          <w:trHeight w:val="654"/>
          <w:jc w:val="center"/>
        </w:trPr>
        <w:tc>
          <w:tcPr>
            <w:tcW w:w="478" w:type="dxa"/>
            <w:tcBorders>
              <w:top w:val="single" w:sz="4" w:space="0" w:color="auto"/>
              <w:left w:val="single" w:sz="4" w:space="0" w:color="auto"/>
              <w:bottom w:val="nil"/>
              <w:right w:val="nil"/>
            </w:tcBorders>
            <w:shd w:val="clear" w:color="auto" w:fill="FFFFFF"/>
            <w:vAlign w:val="center"/>
          </w:tcPr>
          <w:p w:rsidR="0060261E" w:rsidRPr="001332F2" w:rsidRDefault="0060261E" w:rsidP="00E52A3A">
            <w:pPr>
              <w:pStyle w:val="a4"/>
              <w:widowControl w:val="0"/>
              <w:ind w:left="140"/>
              <w:rPr>
                <w:i/>
              </w:rPr>
            </w:pPr>
            <w:r w:rsidRPr="001332F2">
              <w:rPr>
                <w:rStyle w:val="110"/>
                <w:bCs/>
                <w:i/>
                <w:color w:val="000000"/>
                <w:lang w:val="en-US" w:eastAsia="en-US"/>
              </w:rPr>
              <w:t>1</w:t>
            </w:r>
          </w:p>
        </w:tc>
        <w:tc>
          <w:tcPr>
            <w:tcW w:w="4879" w:type="dxa"/>
            <w:tcBorders>
              <w:top w:val="single" w:sz="4" w:space="0" w:color="auto"/>
              <w:left w:val="single" w:sz="4" w:space="0" w:color="auto"/>
              <w:bottom w:val="nil"/>
              <w:right w:val="nil"/>
            </w:tcBorders>
            <w:shd w:val="clear" w:color="auto" w:fill="FFFFFF"/>
          </w:tcPr>
          <w:p w:rsidR="0060261E" w:rsidRPr="001332F2" w:rsidRDefault="0060261E" w:rsidP="00E52A3A">
            <w:pPr>
              <w:autoSpaceDE w:val="0"/>
              <w:autoSpaceDN w:val="0"/>
              <w:adjustRightInd w:val="0"/>
              <w:jc w:val="both"/>
              <w:rPr>
                <w:highlight w:val="cyan"/>
              </w:rPr>
            </w:pPr>
            <w:r w:rsidRPr="001332F2">
              <w:rPr>
                <w:bCs/>
              </w:rPr>
              <w:t xml:space="preserve"> Базовые понятия об электроэнергетических системах и электрических сетях.</w:t>
            </w:r>
          </w:p>
        </w:tc>
        <w:tc>
          <w:tcPr>
            <w:tcW w:w="2367" w:type="dxa"/>
            <w:tcBorders>
              <w:top w:val="single" w:sz="4" w:space="0" w:color="auto"/>
              <w:left w:val="single" w:sz="4" w:space="0" w:color="auto"/>
              <w:bottom w:val="nil"/>
              <w:right w:val="nil"/>
            </w:tcBorders>
            <w:shd w:val="clear" w:color="auto" w:fill="FFFFFF"/>
            <w:vAlign w:val="center"/>
          </w:tcPr>
          <w:p w:rsidR="0060261E" w:rsidRPr="001332F2" w:rsidRDefault="0060261E" w:rsidP="00E52A3A">
            <w:pPr>
              <w:ind w:firstLine="54"/>
              <w:jc w:val="center"/>
            </w:pPr>
            <w:r w:rsidRPr="001332F2">
              <w:t>УК</w:t>
            </w:r>
            <w:r>
              <w:t>-1, УК-6, ОПК-1,ОПК-2,ОПК-3, ОПК-5</w:t>
            </w:r>
          </w:p>
        </w:tc>
        <w:tc>
          <w:tcPr>
            <w:tcW w:w="1680" w:type="dxa"/>
            <w:tcBorders>
              <w:top w:val="single" w:sz="4" w:space="0" w:color="auto"/>
              <w:left w:val="single" w:sz="4" w:space="0" w:color="auto"/>
              <w:bottom w:val="nil"/>
              <w:right w:val="single" w:sz="4" w:space="0" w:color="auto"/>
            </w:tcBorders>
            <w:shd w:val="clear" w:color="auto" w:fill="FFFFFF"/>
          </w:tcPr>
          <w:p w:rsidR="0060261E" w:rsidRPr="001332F2" w:rsidRDefault="0060261E" w:rsidP="00E52A3A">
            <w:r w:rsidRPr="001332F2">
              <w:t>Экзамен</w:t>
            </w:r>
          </w:p>
        </w:tc>
      </w:tr>
      <w:tr w:rsidR="0060261E" w:rsidRPr="001332F2" w:rsidTr="00E52A3A">
        <w:trPr>
          <w:trHeight w:val="287"/>
          <w:jc w:val="center"/>
        </w:trPr>
        <w:tc>
          <w:tcPr>
            <w:tcW w:w="478" w:type="dxa"/>
            <w:tcBorders>
              <w:top w:val="single" w:sz="4" w:space="0" w:color="auto"/>
              <w:left w:val="single" w:sz="4" w:space="0" w:color="auto"/>
              <w:bottom w:val="single" w:sz="4" w:space="0" w:color="auto"/>
              <w:right w:val="nil"/>
            </w:tcBorders>
            <w:shd w:val="clear" w:color="auto" w:fill="FFFFFF"/>
            <w:vAlign w:val="center"/>
          </w:tcPr>
          <w:p w:rsidR="0060261E" w:rsidRPr="001332F2" w:rsidRDefault="0060261E" w:rsidP="00E52A3A">
            <w:pPr>
              <w:pStyle w:val="a4"/>
              <w:widowControl w:val="0"/>
              <w:ind w:left="140"/>
              <w:rPr>
                <w:i/>
              </w:rPr>
            </w:pPr>
            <w:r w:rsidRPr="001332F2">
              <w:rPr>
                <w:rStyle w:val="110"/>
                <w:bCs/>
                <w:i/>
                <w:color w:val="000000"/>
                <w:lang w:val="en-US" w:eastAsia="en-US"/>
              </w:rPr>
              <w:t>2</w:t>
            </w:r>
          </w:p>
        </w:tc>
        <w:tc>
          <w:tcPr>
            <w:tcW w:w="4879" w:type="dxa"/>
            <w:tcBorders>
              <w:top w:val="single" w:sz="4" w:space="0" w:color="auto"/>
              <w:left w:val="single" w:sz="4" w:space="0" w:color="auto"/>
              <w:bottom w:val="single" w:sz="4" w:space="0" w:color="auto"/>
              <w:right w:val="nil"/>
            </w:tcBorders>
            <w:shd w:val="clear" w:color="auto" w:fill="FFFFFF"/>
          </w:tcPr>
          <w:p w:rsidR="0060261E" w:rsidRPr="001332F2" w:rsidRDefault="0060261E" w:rsidP="00E52A3A">
            <w:pPr>
              <w:autoSpaceDE w:val="0"/>
              <w:autoSpaceDN w:val="0"/>
              <w:adjustRightInd w:val="0"/>
              <w:jc w:val="both"/>
              <w:rPr>
                <w:highlight w:val="cyan"/>
              </w:rPr>
            </w:pPr>
            <w:r w:rsidRPr="001332F2">
              <w:t>Характеристики и параметры элементов электротехнических комплексов и систем.</w:t>
            </w:r>
          </w:p>
        </w:tc>
        <w:tc>
          <w:tcPr>
            <w:tcW w:w="2367" w:type="dxa"/>
            <w:tcBorders>
              <w:top w:val="single" w:sz="4" w:space="0" w:color="auto"/>
              <w:left w:val="single" w:sz="4" w:space="0" w:color="auto"/>
              <w:bottom w:val="single" w:sz="4" w:space="0" w:color="auto"/>
              <w:right w:val="nil"/>
            </w:tcBorders>
            <w:shd w:val="clear" w:color="auto" w:fill="FFFFFF"/>
            <w:vAlign w:val="center"/>
          </w:tcPr>
          <w:p w:rsidR="0060261E" w:rsidRPr="001332F2" w:rsidRDefault="0060261E" w:rsidP="00E52A3A">
            <w:pPr>
              <w:ind w:firstLine="54"/>
              <w:jc w:val="center"/>
            </w:pPr>
            <w:r w:rsidRPr="001332F2">
              <w:t>УК</w:t>
            </w:r>
            <w:r>
              <w:t>-1, УК-6, ОПК-1,ОПК-2,ОПК-3, ОПК-5</w:t>
            </w:r>
          </w:p>
        </w:tc>
        <w:tc>
          <w:tcPr>
            <w:tcW w:w="1680" w:type="dxa"/>
            <w:tcBorders>
              <w:top w:val="single" w:sz="4" w:space="0" w:color="auto"/>
              <w:left w:val="single" w:sz="4" w:space="0" w:color="auto"/>
              <w:bottom w:val="single" w:sz="4" w:space="0" w:color="auto"/>
              <w:right w:val="single" w:sz="4" w:space="0" w:color="auto"/>
            </w:tcBorders>
            <w:shd w:val="clear" w:color="auto" w:fill="FFFFFF"/>
          </w:tcPr>
          <w:p w:rsidR="0060261E" w:rsidRPr="001332F2" w:rsidRDefault="0060261E" w:rsidP="00E52A3A">
            <w:r w:rsidRPr="001332F2">
              <w:t>Экзамен</w:t>
            </w:r>
          </w:p>
        </w:tc>
      </w:tr>
      <w:tr w:rsidR="0060261E" w:rsidRPr="001332F2" w:rsidTr="00E52A3A">
        <w:trPr>
          <w:trHeight w:val="683"/>
          <w:jc w:val="center"/>
        </w:trPr>
        <w:tc>
          <w:tcPr>
            <w:tcW w:w="478" w:type="dxa"/>
            <w:tcBorders>
              <w:top w:val="single" w:sz="4" w:space="0" w:color="auto"/>
              <w:left w:val="single" w:sz="4" w:space="0" w:color="auto"/>
              <w:bottom w:val="single" w:sz="4" w:space="0" w:color="auto"/>
              <w:right w:val="nil"/>
            </w:tcBorders>
            <w:shd w:val="clear" w:color="auto" w:fill="FFFFFF"/>
            <w:vAlign w:val="center"/>
          </w:tcPr>
          <w:p w:rsidR="0060261E" w:rsidRPr="001332F2" w:rsidRDefault="0060261E" w:rsidP="00E52A3A">
            <w:pPr>
              <w:pStyle w:val="a4"/>
              <w:widowControl w:val="0"/>
              <w:ind w:left="140"/>
              <w:rPr>
                <w:rStyle w:val="110"/>
                <w:bCs/>
                <w:i/>
                <w:color w:val="000000"/>
                <w:lang w:val="en-US" w:eastAsia="en-US"/>
              </w:rPr>
            </w:pPr>
            <w:r w:rsidRPr="001332F2">
              <w:rPr>
                <w:rStyle w:val="110"/>
                <w:bCs/>
                <w:i/>
                <w:color w:val="000000"/>
                <w:lang w:val="en-US" w:eastAsia="en-US"/>
              </w:rPr>
              <w:t>3</w:t>
            </w:r>
          </w:p>
        </w:tc>
        <w:tc>
          <w:tcPr>
            <w:tcW w:w="4879" w:type="dxa"/>
            <w:tcBorders>
              <w:top w:val="single" w:sz="4" w:space="0" w:color="auto"/>
              <w:left w:val="single" w:sz="4" w:space="0" w:color="auto"/>
              <w:bottom w:val="single" w:sz="4" w:space="0" w:color="auto"/>
              <w:right w:val="nil"/>
            </w:tcBorders>
            <w:shd w:val="clear" w:color="auto" w:fill="FFFFFF"/>
          </w:tcPr>
          <w:p w:rsidR="0060261E" w:rsidRPr="001332F2" w:rsidRDefault="0060261E" w:rsidP="00E52A3A">
            <w:pPr>
              <w:autoSpaceDE w:val="0"/>
              <w:autoSpaceDN w:val="0"/>
              <w:adjustRightInd w:val="0"/>
              <w:rPr>
                <w:highlight w:val="cyan"/>
              </w:rPr>
            </w:pPr>
            <w:r w:rsidRPr="001332F2">
              <w:t>Нормальные и специальные режимы электротехнических комплексов и систем. Потери электроэнергии. Качество электроэнергии. Регулирование напряжения.</w:t>
            </w:r>
          </w:p>
        </w:tc>
        <w:tc>
          <w:tcPr>
            <w:tcW w:w="2367" w:type="dxa"/>
            <w:tcBorders>
              <w:top w:val="single" w:sz="4" w:space="0" w:color="auto"/>
              <w:left w:val="single" w:sz="4" w:space="0" w:color="auto"/>
              <w:bottom w:val="single" w:sz="4" w:space="0" w:color="auto"/>
              <w:right w:val="nil"/>
            </w:tcBorders>
            <w:shd w:val="clear" w:color="auto" w:fill="FFFFFF"/>
            <w:vAlign w:val="center"/>
          </w:tcPr>
          <w:p w:rsidR="0060261E" w:rsidRPr="001332F2" w:rsidRDefault="0060261E" w:rsidP="00E52A3A">
            <w:pPr>
              <w:ind w:firstLine="54"/>
              <w:jc w:val="center"/>
            </w:pPr>
            <w:r w:rsidRPr="001332F2">
              <w:t>УК</w:t>
            </w:r>
            <w:r>
              <w:t>-1, УК-6, ОПК-1,ОПК-2,ОПК-3, ОПК-5</w:t>
            </w:r>
          </w:p>
        </w:tc>
        <w:tc>
          <w:tcPr>
            <w:tcW w:w="1680" w:type="dxa"/>
            <w:tcBorders>
              <w:top w:val="single" w:sz="4" w:space="0" w:color="auto"/>
              <w:left w:val="single" w:sz="4" w:space="0" w:color="auto"/>
              <w:bottom w:val="single" w:sz="4" w:space="0" w:color="auto"/>
              <w:right w:val="single" w:sz="4" w:space="0" w:color="auto"/>
            </w:tcBorders>
            <w:shd w:val="clear" w:color="auto" w:fill="FFFFFF"/>
          </w:tcPr>
          <w:p w:rsidR="0060261E" w:rsidRPr="001332F2" w:rsidRDefault="0060261E" w:rsidP="00E52A3A">
            <w:r w:rsidRPr="001332F2">
              <w:t>Экзамен</w:t>
            </w:r>
          </w:p>
        </w:tc>
      </w:tr>
      <w:tr w:rsidR="0060261E" w:rsidRPr="001332F2" w:rsidTr="00E52A3A">
        <w:trPr>
          <w:trHeight w:val="699"/>
          <w:jc w:val="center"/>
        </w:trPr>
        <w:tc>
          <w:tcPr>
            <w:tcW w:w="478" w:type="dxa"/>
            <w:tcBorders>
              <w:top w:val="single" w:sz="4" w:space="0" w:color="auto"/>
              <w:left w:val="single" w:sz="4" w:space="0" w:color="auto"/>
              <w:bottom w:val="single" w:sz="4" w:space="0" w:color="auto"/>
              <w:right w:val="nil"/>
            </w:tcBorders>
            <w:shd w:val="clear" w:color="auto" w:fill="FFFFFF"/>
            <w:vAlign w:val="center"/>
          </w:tcPr>
          <w:p w:rsidR="0060261E" w:rsidRPr="001332F2" w:rsidRDefault="0060261E" w:rsidP="00E52A3A">
            <w:pPr>
              <w:pStyle w:val="a4"/>
              <w:widowControl w:val="0"/>
              <w:ind w:left="140"/>
              <w:rPr>
                <w:rStyle w:val="110"/>
                <w:bCs/>
                <w:i/>
                <w:color w:val="000000"/>
                <w:lang w:val="en-US" w:eastAsia="en-US"/>
              </w:rPr>
            </w:pPr>
            <w:r w:rsidRPr="001332F2">
              <w:rPr>
                <w:rStyle w:val="110"/>
                <w:bCs/>
                <w:i/>
                <w:color w:val="000000"/>
                <w:lang w:val="en-US" w:eastAsia="en-US"/>
              </w:rPr>
              <w:lastRenderedPageBreak/>
              <w:t>4</w:t>
            </w:r>
          </w:p>
        </w:tc>
        <w:tc>
          <w:tcPr>
            <w:tcW w:w="4879" w:type="dxa"/>
            <w:tcBorders>
              <w:top w:val="single" w:sz="4" w:space="0" w:color="auto"/>
              <w:left w:val="single" w:sz="4" w:space="0" w:color="auto"/>
              <w:bottom w:val="single" w:sz="4" w:space="0" w:color="auto"/>
              <w:right w:val="nil"/>
            </w:tcBorders>
            <w:shd w:val="clear" w:color="auto" w:fill="FFFFFF"/>
          </w:tcPr>
          <w:p w:rsidR="0060261E" w:rsidRPr="001332F2" w:rsidRDefault="0060261E" w:rsidP="00E52A3A">
            <w:pPr>
              <w:pStyle w:val="a4"/>
              <w:ind w:right="-59"/>
              <w:rPr>
                <w:i/>
                <w:highlight w:val="cyan"/>
              </w:rPr>
            </w:pPr>
            <w:r w:rsidRPr="001332F2">
              <w:t>Расчеты режимов электрических систем</w:t>
            </w:r>
          </w:p>
        </w:tc>
        <w:tc>
          <w:tcPr>
            <w:tcW w:w="2367" w:type="dxa"/>
            <w:tcBorders>
              <w:top w:val="single" w:sz="4" w:space="0" w:color="auto"/>
              <w:left w:val="single" w:sz="4" w:space="0" w:color="auto"/>
              <w:bottom w:val="single" w:sz="4" w:space="0" w:color="auto"/>
              <w:right w:val="nil"/>
            </w:tcBorders>
            <w:shd w:val="clear" w:color="auto" w:fill="FFFFFF"/>
            <w:vAlign w:val="center"/>
          </w:tcPr>
          <w:p w:rsidR="0060261E" w:rsidRPr="001332F2" w:rsidRDefault="0060261E" w:rsidP="00E52A3A">
            <w:pPr>
              <w:ind w:firstLine="54"/>
              <w:jc w:val="center"/>
            </w:pPr>
            <w:r w:rsidRPr="001332F2">
              <w:t>УК</w:t>
            </w:r>
            <w:r>
              <w:t>-1, УК-6, ОПК-1,ОПК-2,ОПК-3, ОПК-5</w:t>
            </w:r>
          </w:p>
        </w:tc>
        <w:tc>
          <w:tcPr>
            <w:tcW w:w="1680" w:type="dxa"/>
            <w:tcBorders>
              <w:top w:val="single" w:sz="4" w:space="0" w:color="auto"/>
              <w:left w:val="single" w:sz="4" w:space="0" w:color="auto"/>
              <w:bottom w:val="single" w:sz="4" w:space="0" w:color="auto"/>
              <w:right w:val="single" w:sz="4" w:space="0" w:color="auto"/>
            </w:tcBorders>
            <w:shd w:val="clear" w:color="auto" w:fill="FFFFFF"/>
          </w:tcPr>
          <w:p w:rsidR="0060261E" w:rsidRPr="001332F2" w:rsidRDefault="0060261E" w:rsidP="00E52A3A">
            <w:r w:rsidRPr="001332F2">
              <w:t>Экзамен</w:t>
            </w:r>
          </w:p>
        </w:tc>
      </w:tr>
    </w:tbl>
    <w:p w:rsidR="0060261E" w:rsidRPr="001332F2" w:rsidRDefault="0060261E" w:rsidP="0060261E">
      <w:pPr>
        <w:pStyle w:val="70"/>
        <w:shd w:val="clear" w:color="auto" w:fill="auto"/>
        <w:tabs>
          <w:tab w:val="left" w:pos="646"/>
        </w:tabs>
        <w:spacing w:before="0" w:after="0" w:line="240" w:lineRule="auto"/>
        <w:ind w:left="646" w:firstLine="0"/>
        <w:jc w:val="both"/>
        <w:rPr>
          <w:rStyle w:val="7"/>
          <w:color w:val="000000"/>
          <w:sz w:val="24"/>
          <w:szCs w:val="24"/>
        </w:rPr>
      </w:pPr>
    </w:p>
    <w:p w:rsidR="0060261E" w:rsidRPr="001332F2" w:rsidRDefault="0060261E" w:rsidP="0060261E">
      <w:pPr>
        <w:pStyle w:val="70"/>
        <w:shd w:val="clear" w:color="auto" w:fill="auto"/>
        <w:tabs>
          <w:tab w:val="left" w:pos="646"/>
        </w:tabs>
        <w:spacing w:before="0" w:after="0" w:line="240" w:lineRule="auto"/>
        <w:ind w:left="646" w:firstLine="0"/>
        <w:jc w:val="both"/>
        <w:rPr>
          <w:i w:val="0"/>
          <w:sz w:val="24"/>
          <w:szCs w:val="24"/>
        </w:rPr>
      </w:pPr>
      <w:r w:rsidRPr="001332F2">
        <w:rPr>
          <w:rStyle w:val="7"/>
          <w:color w:val="000000"/>
          <w:sz w:val="24"/>
          <w:szCs w:val="24"/>
        </w:rPr>
        <w:t>6.2. Типовые контрольные задания или иные материалы</w:t>
      </w:r>
    </w:p>
    <w:p w:rsidR="0060261E" w:rsidRPr="001332F2" w:rsidRDefault="0060261E" w:rsidP="0060261E">
      <w:pPr>
        <w:tabs>
          <w:tab w:val="left" w:pos="1138"/>
        </w:tabs>
        <w:ind w:left="646"/>
        <w:jc w:val="both"/>
        <w:rPr>
          <w:rStyle w:val="27"/>
          <w:b/>
          <w:color w:val="000000"/>
        </w:rPr>
      </w:pPr>
    </w:p>
    <w:p w:rsidR="0060261E" w:rsidRPr="001332F2" w:rsidRDefault="0060261E" w:rsidP="0060261E">
      <w:pPr>
        <w:ind w:left="646"/>
        <w:jc w:val="center"/>
        <w:rPr>
          <w:rStyle w:val="27"/>
          <w:color w:val="000000"/>
        </w:rPr>
      </w:pPr>
      <w:r w:rsidRPr="001332F2">
        <w:rPr>
          <w:rStyle w:val="27"/>
          <w:color w:val="000000"/>
        </w:rPr>
        <w:t>Вопросы по дисциплине</w:t>
      </w:r>
    </w:p>
    <w:tbl>
      <w:tblPr>
        <w:tblW w:w="9498" w:type="dxa"/>
        <w:tblInd w:w="108" w:type="dxa"/>
        <w:tblLook w:val="00A0" w:firstRow="1" w:lastRow="0" w:firstColumn="1" w:lastColumn="0" w:noHBand="0" w:noVBand="0"/>
      </w:tblPr>
      <w:tblGrid>
        <w:gridCol w:w="636"/>
        <w:gridCol w:w="8862"/>
      </w:tblGrid>
      <w:tr w:rsidR="0060261E" w:rsidRPr="001332F2" w:rsidTr="00E52A3A">
        <w:tc>
          <w:tcPr>
            <w:tcW w:w="636" w:type="dxa"/>
          </w:tcPr>
          <w:p w:rsidR="0060261E" w:rsidRPr="001332F2" w:rsidRDefault="0060261E" w:rsidP="00E52A3A">
            <w:pPr>
              <w:jc w:val="both"/>
              <w:rPr>
                <w:b/>
              </w:rPr>
            </w:pPr>
          </w:p>
        </w:tc>
        <w:tc>
          <w:tcPr>
            <w:tcW w:w="8862" w:type="dxa"/>
          </w:tcPr>
          <w:p w:rsidR="0060261E" w:rsidRPr="001332F2" w:rsidRDefault="0060261E" w:rsidP="00E52A3A">
            <w:pPr>
              <w:jc w:val="both"/>
              <w:rPr>
                <w:b/>
              </w:rPr>
            </w:pPr>
          </w:p>
        </w:tc>
      </w:tr>
      <w:tr w:rsidR="0060261E" w:rsidRPr="001332F2" w:rsidTr="00E52A3A">
        <w:tc>
          <w:tcPr>
            <w:tcW w:w="636" w:type="dxa"/>
          </w:tcPr>
          <w:p w:rsidR="0060261E" w:rsidRPr="001332F2" w:rsidRDefault="0060261E" w:rsidP="00E52A3A">
            <w:pPr>
              <w:jc w:val="both"/>
            </w:pPr>
            <w:r w:rsidRPr="001332F2">
              <w:t>1</w:t>
            </w:r>
          </w:p>
        </w:tc>
        <w:tc>
          <w:tcPr>
            <w:tcW w:w="8862" w:type="dxa"/>
          </w:tcPr>
          <w:p w:rsidR="0060261E" w:rsidRPr="001332F2" w:rsidRDefault="0060261E" w:rsidP="00E52A3A">
            <w:pPr>
              <w:jc w:val="both"/>
              <w:rPr>
                <w:highlight w:val="cyan"/>
              </w:rPr>
            </w:pPr>
            <w:r w:rsidRPr="001332F2">
              <w:t>Основные понятия об энергетиче</w:t>
            </w:r>
            <w:r>
              <w:t>ских, электроэнергетических сис</w:t>
            </w:r>
            <w:r w:rsidRPr="001332F2">
              <w:t>т</w:t>
            </w:r>
            <w:r>
              <w:t>е</w:t>
            </w:r>
            <w:r w:rsidRPr="001332F2">
              <w:t>мах и электрических сетях</w:t>
            </w:r>
          </w:p>
        </w:tc>
      </w:tr>
      <w:tr w:rsidR="0060261E" w:rsidRPr="001332F2" w:rsidTr="00E52A3A">
        <w:tc>
          <w:tcPr>
            <w:tcW w:w="636" w:type="dxa"/>
          </w:tcPr>
          <w:p w:rsidR="0060261E" w:rsidRPr="001332F2" w:rsidRDefault="0060261E" w:rsidP="00E52A3A">
            <w:pPr>
              <w:jc w:val="both"/>
            </w:pPr>
            <w:r w:rsidRPr="001332F2">
              <w:t>2</w:t>
            </w:r>
          </w:p>
        </w:tc>
        <w:tc>
          <w:tcPr>
            <w:tcW w:w="8862" w:type="dxa"/>
          </w:tcPr>
          <w:p w:rsidR="0060261E" w:rsidRPr="001332F2" w:rsidRDefault="0060261E" w:rsidP="00E52A3A">
            <w:pPr>
              <w:jc w:val="both"/>
              <w:rPr>
                <w:highlight w:val="cyan"/>
              </w:rPr>
            </w:pPr>
            <w:r w:rsidRPr="001332F2">
              <w:t>Классификация электрических сетей</w:t>
            </w:r>
          </w:p>
        </w:tc>
      </w:tr>
      <w:tr w:rsidR="0060261E" w:rsidRPr="001332F2" w:rsidTr="00E52A3A">
        <w:tc>
          <w:tcPr>
            <w:tcW w:w="636" w:type="dxa"/>
          </w:tcPr>
          <w:p w:rsidR="0060261E" w:rsidRPr="001332F2" w:rsidRDefault="0060261E" w:rsidP="00E52A3A">
            <w:pPr>
              <w:jc w:val="both"/>
            </w:pPr>
            <w:r w:rsidRPr="001332F2">
              <w:t>3</w:t>
            </w:r>
          </w:p>
        </w:tc>
        <w:tc>
          <w:tcPr>
            <w:tcW w:w="8862" w:type="dxa"/>
          </w:tcPr>
          <w:p w:rsidR="0060261E" w:rsidRPr="001332F2" w:rsidRDefault="0060261E" w:rsidP="00E52A3A">
            <w:pPr>
              <w:jc w:val="both"/>
              <w:rPr>
                <w:highlight w:val="cyan"/>
              </w:rPr>
            </w:pPr>
            <w:r w:rsidRPr="001332F2">
              <w:t>Виды конфигураций электрических сетей</w:t>
            </w:r>
          </w:p>
        </w:tc>
      </w:tr>
      <w:tr w:rsidR="0060261E" w:rsidRPr="001332F2" w:rsidTr="00E52A3A">
        <w:tc>
          <w:tcPr>
            <w:tcW w:w="636" w:type="dxa"/>
          </w:tcPr>
          <w:p w:rsidR="0060261E" w:rsidRPr="001332F2" w:rsidRDefault="0060261E" w:rsidP="00E52A3A">
            <w:pPr>
              <w:jc w:val="both"/>
            </w:pPr>
            <w:r w:rsidRPr="001332F2">
              <w:t>4</w:t>
            </w:r>
          </w:p>
        </w:tc>
        <w:tc>
          <w:tcPr>
            <w:tcW w:w="8862" w:type="dxa"/>
          </w:tcPr>
          <w:p w:rsidR="0060261E" w:rsidRPr="001332F2" w:rsidRDefault="0060261E" w:rsidP="00E52A3A">
            <w:pPr>
              <w:ind w:right="-365"/>
              <w:rPr>
                <w:highlight w:val="cyan"/>
              </w:rPr>
            </w:pPr>
            <w:r w:rsidRPr="001332F2">
              <w:t>Основные элементы электрических сетей</w:t>
            </w:r>
          </w:p>
        </w:tc>
      </w:tr>
      <w:tr w:rsidR="0060261E" w:rsidRPr="001332F2" w:rsidTr="00E52A3A">
        <w:tc>
          <w:tcPr>
            <w:tcW w:w="636" w:type="dxa"/>
          </w:tcPr>
          <w:p w:rsidR="0060261E" w:rsidRPr="001332F2" w:rsidRDefault="0060261E" w:rsidP="00E52A3A">
            <w:pPr>
              <w:jc w:val="both"/>
            </w:pPr>
            <w:r w:rsidRPr="001332F2">
              <w:t>5</w:t>
            </w:r>
          </w:p>
        </w:tc>
        <w:tc>
          <w:tcPr>
            <w:tcW w:w="8862" w:type="dxa"/>
          </w:tcPr>
          <w:p w:rsidR="0060261E" w:rsidRPr="001332F2" w:rsidRDefault="0060261E" w:rsidP="00E52A3A">
            <w:pPr>
              <w:jc w:val="both"/>
              <w:rPr>
                <w:highlight w:val="cyan"/>
              </w:rPr>
            </w:pPr>
            <w:r w:rsidRPr="001332F2">
              <w:t xml:space="preserve">Характеристика основных конструктивных элементов воздушной линии </w:t>
            </w:r>
            <w:proofErr w:type="spellStart"/>
            <w:r w:rsidRPr="001332F2">
              <w:t>элетропередачи</w:t>
            </w:r>
            <w:proofErr w:type="spellEnd"/>
          </w:p>
        </w:tc>
      </w:tr>
      <w:tr w:rsidR="0060261E" w:rsidRPr="001332F2" w:rsidTr="00E52A3A">
        <w:tc>
          <w:tcPr>
            <w:tcW w:w="636" w:type="dxa"/>
          </w:tcPr>
          <w:p w:rsidR="0060261E" w:rsidRPr="001332F2" w:rsidRDefault="0060261E" w:rsidP="00E52A3A">
            <w:pPr>
              <w:jc w:val="both"/>
            </w:pPr>
            <w:r w:rsidRPr="001332F2">
              <w:t>6</w:t>
            </w:r>
          </w:p>
        </w:tc>
        <w:tc>
          <w:tcPr>
            <w:tcW w:w="8862" w:type="dxa"/>
          </w:tcPr>
          <w:p w:rsidR="0060261E" w:rsidRPr="001332F2" w:rsidRDefault="0060261E" w:rsidP="00E52A3A">
            <w:pPr>
              <w:jc w:val="both"/>
            </w:pPr>
            <w:r w:rsidRPr="001332F2">
              <w:t xml:space="preserve">Кабельные линии </w:t>
            </w:r>
            <w:proofErr w:type="spellStart"/>
            <w:r w:rsidRPr="001332F2">
              <w:t>элетропередачи</w:t>
            </w:r>
            <w:proofErr w:type="spellEnd"/>
          </w:p>
        </w:tc>
      </w:tr>
      <w:tr w:rsidR="0060261E" w:rsidRPr="001332F2" w:rsidTr="00E52A3A">
        <w:tc>
          <w:tcPr>
            <w:tcW w:w="636" w:type="dxa"/>
          </w:tcPr>
          <w:p w:rsidR="0060261E" w:rsidRPr="001332F2" w:rsidRDefault="0060261E" w:rsidP="00E52A3A">
            <w:pPr>
              <w:jc w:val="both"/>
            </w:pPr>
            <w:r w:rsidRPr="001332F2">
              <w:t>7</w:t>
            </w:r>
          </w:p>
        </w:tc>
        <w:tc>
          <w:tcPr>
            <w:tcW w:w="8862" w:type="dxa"/>
          </w:tcPr>
          <w:p w:rsidR="0060261E" w:rsidRPr="001332F2" w:rsidRDefault="0060261E" w:rsidP="00E52A3A">
            <w:pPr>
              <w:ind w:right="-365"/>
            </w:pPr>
            <w:r w:rsidRPr="001332F2">
              <w:t>Структурные схемы подстанций</w:t>
            </w:r>
          </w:p>
        </w:tc>
      </w:tr>
      <w:tr w:rsidR="0060261E" w:rsidRPr="001332F2" w:rsidTr="00E52A3A">
        <w:tc>
          <w:tcPr>
            <w:tcW w:w="636" w:type="dxa"/>
          </w:tcPr>
          <w:p w:rsidR="0060261E" w:rsidRPr="001332F2" w:rsidRDefault="0060261E" w:rsidP="00E52A3A">
            <w:pPr>
              <w:jc w:val="both"/>
            </w:pPr>
            <w:r w:rsidRPr="001332F2">
              <w:t>8</w:t>
            </w:r>
          </w:p>
        </w:tc>
        <w:tc>
          <w:tcPr>
            <w:tcW w:w="8862" w:type="dxa"/>
          </w:tcPr>
          <w:p w:rsidR="0060261E" w:rsidRPr="001332F2" w:rsidRDefault="0060261E" w:rsidP="00E52A3A">
            <w:pPr>
              <w:ind w:right="-365"/>
            </w:pPr>
            <w:r w:rsidRPr="001332F2">
              <w:t>Классификация подстанций по их способу присоединения к сети</w:t>
            </w:r>
          </w:p>
        </w:tc>
      </w:tr>
      <w:tr w:rsidR="0060261E" w:rsidRPr="001332F2" w:rsidTr="00E52A3A">
        <w:tc>
          <w:tcPr>
            <w:tcW w:w="636" w:type="dxa"/>
          </w:tcPr>
          <w:p w:rsidR="0060261E" w:rsidRPr="001332F2" w:rsidRDefault="0060261E" w:rsidP="00E52A3A">
            <w:pPr>
              <w:jc w:val="both"/>
            </w:pPr>
            <w:r w:rsidRPr="001332F2">
              <w:t>9</w:t>
            </w:r>
          </w:p>
        </w:tc>
        <w:tc>
          <w:tcPr>
            <w:tcW w:w="8862" w:type="dxa"/>
          </w:tcPr>
          <w:p w:rsidR="0060261E" w:rsidRPr="001332F2" w:rsidRDefault="0060261E" w:rsidP="00E52A3A">
            <w:pPr>
              <w:ind w:right="-365"/>
            </w:pPr>
            <w:r w:rsidRPr="001332F2">
              <w:t xml:space="preserve">Схемы замещения линий </w:t>
            </w:r>
            <w:proofErr w:type="spellStart"/>
            <w:r w:rsidRPr="001332F2">
              <w:t>элетропередачи</w:t>
            </w:r>
            <w:proofErr w:type="spellEnd"/>
          </w:p>
        </w:tc>
      </w:tr>
      <w:tr w:rsidR="0060261E" w:rsidRPr="001332F2" w:rsidTr="00E52A3A">
        <w:tc>
          <w:tcPr>
            <w:tcW w:w="636" w:type="dxa"/>
          </w:tcPr>
          <w:p w:rsidR="0060261E" w:rsidRPr="001332F2" w:rsidRDefault="0060261E" w:rsidP="00E52A3A">
            <w:pPr>
              <w:jc w:val="both"/>
            </w:pPr>
            <w:r w:rsidRPr="001332F2">
              <w:t>10</w:t>
            </w:r>
          </w:p>
        </w:tc>
        <w:tc>
          <w:tcPr>
            <w:tcW w:w="8862" w:type="dxa"/>
          </w:tcPr>
          <w:p w:rsidR="0060261E" w:rsidRPr="001332F2" w:rsidRDefault="0060261E" w:rsidP="00E52A3A">
            <w:pPr>
              <w:ind w:right="-365"/>
            </w:pPr>
            <w:r w:rsidRPr="001332F2">
              <w:t xml:space="preserve">Определение параметров схем замещения линий </w:t>
            </w:r>
            <w:proofErr w:type="spellStart"/>
            <w:r w:rsidRPr="001332F2">
              <w:t>элетропередачи</w:t>
            </w:r>
            <w:proofErr w:type="spellEnd"/>
          </w:p>
        </w:tc>
      </w:tr>
      <w:tr w:rsidR="0060261E" w:rsidRPr="001332F2" w:rsidTr="00E52A3A">
        <w:tc>
          <w:tcPr>
            <w:tcW w:w="636" w:type="dxa"/>
          </w:tcPr>
          <w:p w:rsidR="0060261E" w:rsidRPr="001332F2" w:rsidRDefault="0060261E" w:rsidP="00E52A3A">
            <w:pPr>
              <w:jc w:val="both"/>
            </w:pPr>
            <w:r w:rsidRPr="001332F2">
              <w:t>11</w:t>
            </w:r>
          </w:p>
        </w:tc>
        <w:tc>
          <w:tcPr>
            <w:tcW w:w="8862" w:type="dxa"/>
          </w:tcPr>
          <w:p w:rsidR="0060261E" w:rsidRPr="001332F2" w:rsidRDefault="0060261E" w:rsidP="00E52A3A">
            <w:pPr>
              <w:ind w:right="-365"/>
            </w:pPr>
            <w:r w:rsidRPr="001332F2">
              <w:t xml:space="preserve">Схемы замещения </w:t>
            </w:r>
            <w:proofErr w:type="spellStart"/>
            <w:r w:rsidRPr="001332F2">
              <w:t>двухобмоточных</w:t>
            </w:r>
            <w:proofErr w:type="spellEnd"/>
            <w:r w:rsidRPr="001332F2">
              <w:t xml:space="preserve"> трансформаторов и определение их параметров</w:t>
            </w:r>
          </w:p>
        </w:tc>
      </w:tr>
      <w:tr w:rsidR="0060261E" w:rsidRPr="001332F2" w:rsidTr="00E52A3A">
        <w:tc>
          <w:tcPr>
            <w:tcW w:w="636" w:type="dxa"/>
          </w:tcPr>
          <w:p w:rsidR="0060261E" w:rsidRPr="001332F2" w:rsidRDefault="0060261E" w:rsidP="00E52A3A">
            <w:pPr>
              <w:jc w:val="both"/>
            </w:pPr>
            <w:r w:rsidRPr="001332F2">
              <w:t>12</w:t>
            </w:r>
          </w:p>
        </w:tc>
        <w:tc>
          <w:tcPr>
            <w:tcW w:w="8862" w:type="dxa"/>
          </w:tcPr>
          <w:p w:rsidR="0060261E" w:rsidRPr="001332F2" w:rsidRDefault="0060261E" w:rsidP="00E52A3A">
            <w:pPr>
              <w:ind w:right="-365"/>
            </w:pPr>
            <w:r w:rsidRPr="001332F2">
              <w:t xml:space="preserve">Схемы замещения </w:t>
            </w:r>
            <w:proofErr w:type="spellStart"/>
            <w:r w:rsidRPr="001332F2">
              <w:t>трехобмоточных</w:t>
            </w:r>
            <w:proofErr w:type="spellEnd"/>
            <w:r w:rsidRPr="001332F2">
              <w:t xml:space="preserve"> трансформаторов и автотрансформаторов и определение их параметров</w:t>
            </w:r>
          </w:p>
        </w:tc>
      </w:tr>
      <w:tr w:rsidR="0060261E" w:rsidRPr="001332F2" w:rsidTr="00E52A3A">
        <w:tc>
          <w:tcPr>
            <w:tcW w:w="636" w:type="dxa"/>
          </w:tcPr>
          <w:p w:rsidR="0060261E" w:rsidRPr="001332F2" w:rsidRDefault="0060261E" w:rsidP="00E52A3A">
            <w:pPr>
              <w:jc w:val="both"/>
            </w:pPr>
            <w:r w:rsidRPr="001332F2">
              <w:t>13</w:t>
            </w:r>
          </w:p>
        </w:tc>
        <w:tc>
          <w:tcPr>
            <w:tcW w:w="8862" w:type="dxa"/>
          </w:tcPr>
          <w:p w:rsidR="0060261E" w:rsidRPr="001332F2" w:rsidRDefault="0060261E" w:rsidP="00E52A3A">
            <w:pPr>
              <w:jc w:val="both"/>
            </w:pPr>
            <w:r w:rsidRPr="001332F2">
              <w:t>Определение параметров графиков электрических нагрузок</w:t>
            </w:r>
          </w:p>
        </w:tc>
      </w:tr>
      <w:tr w:rsidR="0060261E" w:rsidRPr="001332F2" w:rsidTr="00E52A3A">
        <w:tc>
          <w:tcPr>
            <w:tcW w:w="636" w:type="dxa"/>
          </w:tcPr>
          <w:p w:rsidR="0060261E" w:rsidRPr="001332F2" w:rsidRDefault="0060261E" w:rsidP="00E52A3A">
            <w:pPr>
              <w:jc w:val="both"/>
            </w:pPr>
            <w:r w:rsidRPr="001332F2">
              <w:t>14</w:t>
            </w:r>
          </w:p>
        </w:tc>
        <w:tc>
          <w:tcPr>
            <w:tcW w:w="8862" w:type="dxa"/>
          </w:tcPr>
          <w:p w:rsidR="0060261E" w:rsidRPr="001332F2" w:rsidRDefault="0060261E" w:rsidP="00E52A3A">
            <w:pPr>
              <w:ind w:right="-365"/>
            </w:pPr>
            <w:r w:rsidRPr="001332F2">
              <w:t>Статистические характеристики нагрузок потребителей</w:t>
            </w:r>
          </w:p>
        </w:tc>
      </w:tr>
      <w:tr w:rsidR="0060261E" w:rsidRPr="001332F2" w:rsidTr="00E52A3A">
        <w:tc>
          <w:tcPr>
            <w:tcW w:w="636" w:type="dxa"/>
          </w:tcPr>
          <w:p w:rsidR="0060261E" w:rsidRPr="001332F2" w:rsidRDefault="0060261E" w:rsidP="00E52A3A">
            <w:pPr>
              <w:jc w:val="both"/>
            </w:pPr>
            <w:r w:rsidRPr="001332F2">
              <w:t>15</w:t>
            </w:r>
          </w:p>
        </w:tc>
        <w:tc>
          <w:tcPr>
            <w:tcW w:w="8862" w:type="dxa"/>
          </w:tcPr>
          <w:p w:rsidR="0060261E" w:rsidRPr="001332F2" w:rsidRDefault="0060261E" w:rsidP="00E52A3A">
            <w:pPr>
              <w:ind w:right="-365"/>
            </w:pPr>
            <w:r w:rsidRPr="001332F2">
              <w:t>Задание нагрузок при расчетах режимов электрических сетей</w:t>
            </w:r>
          </w:p>
        </w:tc>
      </w:tr>
      <w:tr w:rsidR="0060261E" w:rsidRPr="001332F2" w:rsidTr="00E52A3A">
        <w:tc>
          <w:tcPr>
            <w:tcW w:w="636" w:type="dxa"/>
          </w:tcPr>
          <w:p w:rsidR="0060261E" w:rsidRPr="001332F2" w:rsidRDefault="0060261E" w:rsidP="00E52A3A">
            <w:pPr>
              <w:jc w:val="both"/>
            </w:pPr>
            <w:r w:rsidRPr="001332F2">
              <w:t>16</w:t>
            </w:r>
          </w:p>
        </w:tc>
        <w:tc>
          <w:tcPr>
            <w:tcW w:w="8862" w:type="dxa"/>
          </w:tcPr>
          <w:p w:rsidR="0060261E" w:rsidRPr="001332F2" w:rsidRDefault="0060261E" w:rsidP="00E52A3A">
            <w:pPr>
              <w:ind w:right="-365"/>
            </w:pPr>
            <w:r w:rsidRPr="001332F2">
              <w:t>Классификация потерь электроэнергии в электрических сетях</w:t>
            </w:r>
          </w:p>
        </w:tc>
      </w:tr>
      <w:tr w:rsidR="0060261E" w:rsidRPr="001332F2" w:rsidTr="00E52A3A">
        <w:tc>
          <w:tcPr>
            <w:tcW w:w="636" w:type="dxa"/>
          </w:tcPr>
          <w:p w:rsidR="0060261E" w:rsidRPr="001332F2" w:rsidRDefault="0060261E" w:rsidP="00E52A3A">
            <w:pPr>
              <w:jc w:val="both"/>
            </w:pPr>
            <w:r w:rsidRPr="001332F2">
              <w:t>17</w:t>
            </w:r>
          </w:p>
        </w:tc>
        <w:tc>
          <w:tcPr>
            <w:tcW w:w="8862" w:type="dxa"/>
          </w:tcPr>
          <w:p w:rsidR="0060261E" w:rsidRPr="001332F2" w:rsidRDefault="0060261E" w:rsidP="00E52A3A">
            <w:pPr>
              <w:ind w:right="-365"/>
            </w:pPr>
            <w:r w:rsidRPr="001332F2">
              <w:t>Методика расчета потерь электроэнергии</w:t>
            </w:r>
          </w:p>
        </w:tc>
      </w:tr>
      <w:tr w:rsidR="0060261E" w:rsidRPr="001332F2" w:rsidTr="00E52A3A">
        <w:tc>
          <w:tcPr>
            <w:tcW w:w="636" w:type="dxa"/>
          </w:tcPr>
          <w:p w:rsidR="0060261E" w:rsidRPr="001332F2" w:rsidRDefault="0060261E" w:rsidP="00E52A3A">
            <w:pPr>
              <w:jc w:val="both"/>
            </w:pPr>
            <w:r w:rsidRPr="001332F2">
              <w:t>18</w:t>
            </w:r>
          </w:p>
        </w:tc>
        <w:tc>
          <w:tcPr>
            <w:tcW w:w="8862" w:type="dxa"/>
          </w:tcPr>
          <w:p w:rsidR="0060261E" w:rsidRPr="001332F2" w:rsidRDefault="0060261E" w:rsidP="00E52A3A">
            <w:pPr>
              <w:ind w:right="-365"/>
            </w:pPr>
            <w:r w:rsidRPr="001332F2">
              <w:t>Показатели качества электроэнергии</w:t>
            </w:r>
          </w:p>
        </w:tc>
      </w:tr>
      <w:tr w:rsidR="0060261E" w:rsidRPr="001332F2" w:rsidTr="00E52A3A">
        <w:tc>
          <w:tcPr>
            <w:tcW w:w="636" w:type="dxa"/>
          </w:tcPr>
          <w:p w:rsidR="0060261E" w:rsidRPr="001332F2" w:rsidRDefault="0060261E" w:rsidP="00E52A3A">
            <w:pPr>
              <w:jc w:val="both"/>
            </w:pPr>
            <w:r w:rsidRPr="001332F2">
              <w:t>19</w:t>
            </w:r>
          </w:p>
        </w:tc>
        <w:tc>
          <w:tcPr>
            <w:tcW w:w="8862" w:type="dxa"/>
          </w:tcPr>
          <w:p w:rsidR="0060261E" w:rsidRPr="001332F2" w:rsidRDefault="0060261E" w:rsidP="00E52A3A">
            <w:pPr>
              <w:ind w:right="-365"/>
            </w:pPr>
            <w:proofErr w:type="spellStart"/>
            <w:r w:rsidRPr="001332F2">
              <w:t>Несимметрия</w:t>
            </w:r>
            <w:proofErr w:type="spellEnd"/>
            <w:r w:rsidRPr="001332F2">
              <w:t xml:space="preserve"> в электрических сетях и мероприятия по ее снижению</w:t>
            </w:r>
          </w:p>
        </w:tc>
      </w:tr>
      <w:tr w:rsidR="0060261E" w:rsidRPr="001332F2" w:rsidTr="00E52A3A">
        <w:tc>
          <w:tcPr>
            <w:tcW w:w="636" w:type="dxa"/>
          </w:tcPr>
          <w:p w:rsidR="0060261E" w:rsidRPr="001332F2" w:rsidRDefault="0060261E" w:rsidP="00E52A3A">
            <w:pPr>
              <w:jc w:val="both"/>
            </w:pPr>
            <w:r w:rsidRPr="001332F2">
              <w:t>20</w:t>
            </w:r>
          </w:p>
        </w:tc>
        <w:tc>
          <w:tcPr>
            <w:tcW w:w="8862" w:type="dxa"/>
          </w:tcPr>
          <w:p w:rsidR="0060261E" w:rsidRPr="001332F2" w:rsidRDefault="0060261E" w:rsidP="00E52A3A">
            <w:pPr>
              <w:ind w:right="-365"/>
            </w:pPr>
            <w:r w:rsidRPr="001332F2">
              <w:t>Мероприятия по снижению потерь электроэнергии</w:t>
            </w:r>
          </w:p>
        </w:tc>
      </w:tr>
      <w:tr w:rsidR="0060261E" w:rsidRPr="001332F2" w:rsidTr="00E52A3A">
        <w:tc>
          <w:tcPr>
            <w:tcW w:w="636" w:type="dxa"/>
          </w:tcPr>
          <w:p w:rsidR="0060261E" w:rsidRPr="001332F2" w:rsidRDefault="0060261E" w:rsidP="00E52A3A">
            <w:pPr>
              <w:jc w:val="both"/>
            </w:pPr>
            <w:r w:rsidRPr="001332F2">
              <w:t>21</w:t>
            </w:r>
          </w:p>
        </w:tc>
        <w:tc>
          <w:tcPr>
            <w:tcW w:w="8862" w:type="dxa"/>
          </w:tcPr>
          <w:p w:rsidR="0060261E" w:rsidRPr="001332F2" w:rsidRDefault="0060261E" w:rsidP="00E52A3A">
            <w:pPr>
              <w:ind w:right="-365"/>
            </w:pPr>
            <w:proofErr w:type="spellStart"/>
            <w:r w:rsidRPr="001332F2">
              <w:t>Несинусоидальность</w:t>
            </w:r>
            <w:proofErr w:type="spellEnd"/>
            <w:r w:rsidRPr="001332F2">
              <w:t xml:space="preserve"> в ЭЭС и мероприятия по борьбе с нею</w:t>
            </w:r>
          </w:p>
        </w:tc>
      </w:tr>
      <w:tr w:rsidR="0060261E" w:rsidRPr="001332F2" w:rsidTr="00E52A3A">
        <w:tc>
          <w:tcPr>
            <w:tcW w:w="636" w:type="dxa"/>
          </w:tcPr>
          <w:p w:rsidR="0060261E" w:rsidRPr="001332F2" w:rsidRDefault="0060261E" w:rsidP="00E52A3A">
            <w:pPr>
              <w:jc w:val="both"/>
            </w:pPr>
            <w:r w:rsidRPr="001332F2">
              <w:t>22</w:t>
            </w:r>
          </w:p>
        </w:tc>
        <w:tc>
          <w:tcPr>
            <w:tcW w:w="8862" w:type="dxa"/>
          </w:tcPr>
          <w:p w:rsidR="0060261E" w:rsidRPr="001332F2" w:rsidRDefault="0060261E" w:rsidP="00E52A3A">
            <w:pPr>
              <w:ind w:right="-365"/>
            </w:pPr>
            <w:r w:rsidRPr="001332F2">
              <w:t>Способы регулирования напряжения в электрических сетях</w:t>
            </w:r>
          </w:p>
        </w:tc>
      </w:tr>
      <w:tr w:rsidR="0060261E" w:rsidRPr="001332F2" w:rsidTr="00E52A3A">
        <w:tc>
          <w:tcPr>
            <w:tcW w:w="636" w:type="dxa"/>
          </w:tcPr>
          <w:p w:rsidR="0060261E" w:rsidRPr="001332F2" w:rsidRDefault="0060261E" w:rsidP="00E52A3A">
            <w:pPr>
              <w:jc w:val="both"/>
            </w:pPr>
            <w:r w:rsidRPr="001332F2">
              <w:t>23</w:t>
            </w:r>
          </w:p>
        </w:tc>
        <w:tc>
          <w:tcPr>
            <w:tcW w:w="8862" w:type="dxa"/>
          </w:tcPr>
          <w:p w:rsidR="0060261E" w:rsidRPr="001332F2" w:rsidRDefault="0060261E" w:rsidP="00E52A3A">
            <w:pPr>
              <w:jc w:val="both"/>
            </w:pPr>
            <w:r w:rsidRPr="001332F2">
              <w:t>Регулирование напряжения на источнике питания</w:t>
            </w:r>
          </w:p>
        </w:tc>
      </w:tr>
      <w:tr w:rsidR="0060261E" w:rsidRPr="001332F2" w:rsidTr="00E52A3A">
        <w:tc>
          <w:tcPr>
            <w:tcW w:w="636" w:type="dxa"/>
          </w:tcPr>
          <w:p w:rsidR="0060261E" w:rsidRPr="001332F2" w:rsidRDefault="0060261E" w:rsidP="00E52A3A">
            <w:pPr>
              <w:jc w:val="both"/>
            </w:pPr>
            <w:r w:rsidRPr="001332F2">
              <w:t>24</w:t>
            </w:r>
          </w:p>
        </w:tc>
        <w:tc>
          <w:tcPr>
            <w:tcW w:w="8862" w:type="dxa"/>
          </w:tcPr>
          <w:p w:rsidR="0060261E" w:rsidRPr="001332F2" w:rsidRDefault="0060261E" w:rsidP="00E52A3A">
            <w:pPr>
              <w:ind w:right="-365"/>
            </w:pPr>
            <w:r w:rsidRPr="001332F2">
              <w:t>Регулирование напряжения с помощью устройств РПН и ПБВ трансформаторов</w:t>
            </w:r>
          </w:p>
        </w:tc>
      </w:tr>
      <w:tr w:rsidR="0060261E" w:rsidRPr="001332F2" w:rsidTr="00E52A3A">
        <w:tc>
          <w:tcPr>
            <w:tcW w:w="636" w:type="dxa"/>
          </w:tcPr>
          <w:p w:rsidR="0060261E" w:rsidRPr="001332F2" w:rsidRDefault="0060261E" w:rsidP="00E52A3A">
            <w:pPr>
              <w:jc w:val="both"/>
            </w:pPr>
            <w:r w:rsidRPr="001332F2">
              <w:t>25</w:t>
            </w:r>
          </w:p>
        </w:tc>
        <w:tc>
          <w:tcPr>
            <w:tcW w:w="8862" w:type="dxa"/>
          </w:tcPr>
          <w:p w:rsidR="0060261E" w:rsidRPr="001332F2" w:rsidRDefault="0060261E" w:rsidP="00E52A3A">
            <w:pPr>
              <w:ind w:right="-365"/>
            </w:pPr>
            <w:r w:rsidRPr="001332F2">
              <w:t>Регулирование напряжения с помощью компенсирующих устройств</w:t>
            </w:r>
          </w:p>
        </w:tc>
      </w:tr>
      <w:tr w:rsidR="0060261E" w:rsidRPr="001332F2" w:rsidTr="00E52A3A">
        <w:tc>
          <w:tcPr>
            <w:tcW w:w="636" w:type="dxa"/>
          </w:tcPr>
          <w:p w:rsidR="0060261E" w:rsidRPr="001332F2" w:rsidRDefault="0060261E" w:rsidP="00E52A3A">
            <w:pPr>
              <w:jc w:val="both"/>
            </w:pPr>
            <w:r w:rsidRPr="001332F2">
              <w:t>26</w:t>
            </w:r>
          </w:p>
        </w:tc>
        <w:tc>
          <w:tcPr>
            <w:tcW w:w="8862" w:type="dxa"/>
          </w:tcPr>
          <w:p w:rsidR="0060261E" w:rsidRPr="001332F2" w:rsidRDefault="0060261E" w:rsidP="00E52A3A">
            <w:pPr>
              <w:ind w:right="-365"/>
            </w:pPr>
            <w:r w:rsidRPr="001332F2">
              <w:t>Характеристика основных режимов работы электрических сетей</w:t>
            </w:r>
          </w:p>
        </w:tc>
      </w:tr>
      <w:tr w:rsidR="0060261E" w:rsidRPr="001332F2" w:rsidTr="00E52A3A">
        <w:tc>
          <w:tcPr>
            <w:tcW w:w="636" w:type="dxa"/>
          </w:tcPr>
          <w:p w:rsidR="0060261E" w:rsidRPr="001332F2" w:rsidRDefault="0060261E" w:rsidP="00E52A3A">
            <w:pPr>
              <w:jc w:val="both"/>
            </w:pPr>
            <w:r w:rsidRPr="001332F2">
              <w:t>27</w:t>
            </w:r>
          </w:p>
        </w:tc>
        <w:tc>
          <w:tcPr>
            <w:tcW w:w="8862" w:type="dxa"/>
          </w:tcPr>
          <w:p w:rsidR="0060261E" w:rsidRPr="001332F2" w:rsidRDefault="0060261E" w:rsidP="00E52A3A">
            <w:pPr>
              <w:ind w:right="-365"/>
            </w:pPr>
            <w:r w:rsidRPr="001332F2">
              <w:t>Задачи расчета режимов</w:t>
            </w:r>
          </w:p>
        </w:tc>
      </w:tr>
      <w:tr w:rsidR="0060261E" w:rsidRPr="001332F2" w:rsidTr="00E52A3A">
        <w:tc>
          <w:tcPr>
            <w:tcW w:w="636" w:type="dxa"/>
          </w:tcPr>
          <w:p w:rsidR="0060261E" w:rsidRPr="001332F2" w:rsidRDefault="0060261E" w:rsidP="00E52A3A">
            <w:pPr>
              <w:jc w:val="both"/>
            </w:pPr>
            <w:r w:rsidRPr="001332F2">
              <w:t>28</w:t>
            </w:r>
          </w:p>
        </w:tc>
        <w:tc>
          <w:tcPr>
            <w:tcW w:w="8862" w:type="dxa"/>
          </w:tcPr>
          <w:p w:rsidR="0060261E" w:rsidRPr="001332F2" w:rsidRDefault="0060261E" w:rsidP="00E52A3A">
            <w:pPr>
              <w:jc w:val="both"/>
            </w:pPr>
            <w:r w:rsidRPr="001332F2">
              <w:t xml:space="preserve">Векторная диаграмма токов и напряжений линий </w:t>
            </w:r>
            <w:proofErr w:type="spellStart"/>
            <w:r w:rsidRPr="001332F2">
              <w:t>элетропередачи</w:t>
            </w:r>
            <w:proofErr w:type="spellEnd"/>
          </w:p>
        </w:tc>
      </w:tr>
      <w:tr w:rsidR="0060261E" w:rsidRPr="001332F2" w:rsidTr="00E52A3A">
        <w:tc>
          <w:tcPr>
            <w:tcW w:w="636" w:type="dxa"/>
          </w:tcPr>
          <w:p w:rsidR="0060261E" w:rsidRPr="001332F2" w:rsidRDefault="0060261E" w:rsidP="00E52A3A">
            <w:pPr>
              <w:jc w:val="both"/>
            </w:pPr>
            <w:r w:rsidRPr="001332F2">
              <w:t>29</w:t>
            </w:r>
          </w:p>
        </w:tc>
        <w:tc>
          <w:tcPr>
            <w:tcW w:w="8862" w:type="dxa"/>
          </w:tcPr>
          <w:p w:rsidR="0060261E" w:rsidRPr="001332F2" w:rsidRDefault="0060261E" w:rsidP="00E52A3A">
            <w:pPr>
              <w:jc w:val="both"/>
            </w:pPr>
            <w:r w:rsidRPr="001332F2">
              <w:t>Падение и потери напряжения</w:t>
            </w:r>
          </w:p>
        </w:tc>
      </w:tr>
      <w:tr w:rsidR="0060261E" w:rsidRPr="001332F2" w:rsidTr="00E52A3A">
        <w:tc>
          <w:tcPr>
            <w:tcW w:w="636" w:type="dxa"/>
          </w:tcPr>
          <w:p w:rsidR="0060261E" w:rsidRPr="001332F2" w:rsidRDefault="0060261E" w:rsidP="00E52A3A">
            <w:pPr>
              <w:jc w:val="both"/>
            </w:pPr>
            <w:r w:rsidRPr="001332F2">
              <w:t>30</w:t>
            </w:r>
          </w:p>
        </w:tc>
        <w:tc>
          <w:tcPr>
            <w:tcW w:w="8862" w:type="dxa"/>
          </w:tcPr>
          <w:p w:rsidR="0060261E" w:rsidRPr="001332F2" w:rsidRDefault="0060261E" w:rsidP="00E52A3A">
            <w:pPr>
              <w:jc w:val="both"/>
            </w:pPr>
            <w:r w:rsidRPr="001332F2">
              <w:t>Расчет режима</w:t>
            </w:r>
            <w:r w:rsidRPr="001332F2">
              <w:rPr>
                <w:bCs/>
              </w:rPr>
              <w:t xml:space="preserve"> электроэнергетической сети</w:t>
            </w:r>
          </w:p>
        </w:tc>
      </w:tr>
      <w:tr w:rsidR="0060261E" w:rsidRPr="001332F2" w:rsidTr="00E52A3A">
        <w:tc>
          <w:tcPr>
            <w:tcW w:w="636" w:type="dxa"/>
          </w:tcPr>
          <w:p w:rsidR="0060261E" w:rsidRPr="001332F2" w:rsidRDefault="0060261E" w:rsidP="00E52A3A">
            <w:pPr>
              <w:jc w:val="both"/>
            </w:pPr>
            <w:r w:rsidRPr="001332F2">
              <w:t>31</w:t>
            </w:r>
          </w:p>
        </w:tc>
        <w:tc>
          <w:tcPr>
            <w:tcW w:w="8862" w:type="dxa"/>
          </w:tcPr>
          <w:p w:rsidR="0060261E" w:rsidRPr="001332F2" w:rsidRDefault="0060261E" w:rsidP="00E52A3A">
            <w:pPr>
              <w:jc w:val="both"/>
            </w:pPr>
            <w:r w:rsidRPr="001332F2">
              <w:t xml:space="preserve">Определение </w:t>
            </w:r>
            <w:proofErr w:type="spellStart"/>
            <w:r w:rsidRPr="001332F2">
              <w:t>потокораспределения</w:t>
            </w:r>
            <w:proofErr w:type="spellEnd"/>
            <w:r w:rsidRPr="001332F2">
              <w:t xml:space="preserve"> мощности в простейших замкнутых сетях</w:t>
            </w:r>
          </w:p>
        </w:tc>
      </w:tr>
      <w:tr w:rsidR="0060261E" w:rsidRPr="001332F2" w:rsidTr="00E52A3A">
        <w:tc>
          <w:tcPr>
            <w:tcW w:w="636" w:type="dxa"/>
          </w:tcPr>
          <w:p w:rsidR="0060261E" w:rsidRPr="001332F2" w:rsidRDefault="0060261E" w:rsidP="00E52A3A">
            <w:pPr>
              <w:jc w:val="both"/>
            </w:pPr>
            <w:r w:rsidRPr="001332F2">
              <w:t>32</w:t>
            </w:r>
          </w:p>
        </w:tc>
        <w:tc>
          <w:tcPr>
            <w:tcW w:w="8862" w:type="dxa"/>
          </w:tcPr>
          <w:p w:rsidR="0060261E" w:rsidRPr="001332F2" w:rsidRDefault="0060261E" w:rsidP="00E52A3A">
            <w:pPr>
              <w:jc w:val="both"/>
            </w:pPr>
            <w:r w:rsidRPr="001332F2">
              <w:t>Расчет режима простейших замкнутых сетей</w:t>
            </w:r>
          </w:p>
        </w:tc>
      </w:tr>
    </w:tbl>
    <w:p w:rsidR="0060261E" w:rsidRDefault="0060261E" w:rsidP="0060261E">
      <w:pPr>
        <w:jc w:val="both"/>
        <w:rPr>
          <w:rStyle w:val="27"/>
          <w:b/>
          <w:color w:val="000000"/>
          <w:sz w:val="28"/>
          <w:szCs w:val="28"/>
        </w:rPr>
      </w:pPr>
    </w:p>
    <w:p w:rsidR="0060261E" w:rsidRPr="005D0BA1" w:rsidRDefault="0060261E" w:rsidP="0060261E">
      <w:pPr>
        <w:tabs>
          <w:tab w:val="left" w:pos="1138"/>
        </w:tabs>
        <w:ind w:firstLine="709"/>
        <w:jc w:val="center"/>
      </w:pPr>
      <w:r w:rsidRPr="005D0BA1">
        <w:t>Типовые задания для самостоятельной работы</w:t>
      </w:r>
    </w:p>
    <w:p w:rsidR="0060261E" w:rsidRPr="005D0BA1" w:rsidRDefault="0060261E" w:rsidP="0060261E">
      <w:pPr>
        <w:tabs>
          <w:tab w:val="left" w:pos="1138"/>
        </w:tabs>
        <w:ind w:firstLine="709"/>
        <w:jc w:val="center"/>
      </w:pPr>
    </w:p>
    <w:p w:rsidR="0060261E" w:rsidRPr="005D0BA1" w:rsidRDefault="0060261E" w:rsidP="0060261E">
      <w:pPr>
        <w:tabs>
          <w:tab w:val="left" w:pos="1138"/>
        </w:tabs>
        <w:ind w:firstLine="709"/>
        <w:rPr>
          <w:bCs/>
        </w:rPr>
      </w:pPr>
      <w:r w:rsidRPr="005D0BA1">
        <w:t>Чтение и анализ научной литературы по темам и проблемам курса.</w:t>
      </w:r>
    </w:p>
    <w:p w:rsidR="0060261E" w:rsidRPr="005D0BA1" w:rsidRDefault="0060261E" w:rsidP="0060261E">
      <w:pPr>
        <w:numPr>
          <w:ilvl w:val="0"/>
          <w:numId w:val="12"/>
        </w:numPr>
        <w:tabs>
          <w:tab w:val="clear" w:pos="0"/>
          <w:tab w:val="num" w:pos="1066"/>
        </w:tabs>
        <w:ind w:left="0" w:firstLine="709"/>
        <w:jc w:val="both"/>
      </w:pPr>
      <w:r w:rsidRPr="005D0BA1">
        <w:t>Конспектирование, аннотирование научных публикаций.</w:t>
      </w:r>
    </w:p>
    <w:p w:rsidR="0060261E" w:rsidRPr="005D0BA1" w:rsidRDefault="0060261E" w:rsidP="0060261E">
      <w:pPr>
        <w:numPr>
          <w:ilvl w:val="0"/>
          <w:numId w:val="12"/>
        </w:numPr>
        <w:tabs>
          <w:tab w:val="clear" w:pos="0"/>
          <w:tab w:val="num" w:pos="1066"/>
        </w:tabs>
        <w:ind w:left="0" w:firstLine="709"/>
        <w:jc w:val="both"/>
      </w:pPr>
      <w:r w:rsidRPr="005D0BA1">
        <w:t>Реферирование научных источников.</w:t>
      </w:r>
    </w:p>
    <w:p w:rsidR="0060261E" w:rsidRPr="005D0BA1" w:rsidRDefault="0060261E" w:rsidP="0060261E">
      <w:pPr>
        <w:numPr>
          <w:ilvl w:val="0"/>
          <w:numId w:val="12"/>
        </w:numPr>
        <w:tabs>
          <w:tab w:val="clear" w:pos="0"/>
          <w:tab w:val="num" w:pos="1066"/>
        </w:tabs>
        <w:ind w:left="0" w:firstLine="709"/>
        <w:jc w:val="both"/>
      </w:pPr>
      <w:r w:rsidRPr="005D0BA1">
        <w:t>Сравнительный анализ научных публикаций, авторефератов и др.</w:t>
      </w:r>
    </w:p>
    <w:p w:rsidR="0060261E" w:rsidRPr="005D0BA1" w:rsidRDefault="0060261E" w:rsidP="0060261E">
      <w:pPr>
        <w:numPr>
          <w:ilvl w:val="0"/>
          <w:numId w:val="12"/>
        </w:numPr>
        <w:tabs>
          <w:tab w:val="clear" w:pos="0"/>
          <w:tab w:val="num" w:pos="1066"/>
        </w:tabs>
        <w:ind w:left="0" w:firstLine="709"/>
        <w:jc w:val="both"/>
      </w:pPr>
      <w:r w:rsidRPr="005D0BA1">
        <w:t>Проектирование методов исследования и исследовательских методик и др.</w:t>
      </w:r>
    </w:p>
    <w:p w:rsidR="0060261E" w:rsidRPr="005D0BA1" w:rsidRDefault="0060261E" w:rsidP="0060261E">
      <w:pPr>
        <w:numPr>
          <w:ilvl w:val="0"/>
          <w:numId w:val="12"/>
        </w:numPr>
        <w:tabs>
          <w:tab w:val="clear" w:pos="0"/>
          <w:tab w:val="num" w:pos="1066"/>
        </w:tabs>
        <w:ind w:left="0" w:firstLine="709"/>
        <w:jc w:val="both"/>
      </w:pPr>
      <w:r w:rsidRPr="005D0BA1">
        <w:t>Подготовка выступлений для коллективной дискуссии.</w:t>
      </w:r>
    </w:p>
    <w:p w:rsidR="0060261E" w:rsidRPr="005D0BA1" w:rsidRDefault="0060261E" w:rsidP="0060261E">
      <w:pPr>
        <w:jc w:val="both"/>
      </w:pPr>
    </w:p>
    <w:p w:rsidR="0060261E" w:rsidRPr="005D0BA1" w:rsidRDefault="0060261E" w:rsidP="0060261E">
      <w:pPr>
        <w:jc w:val="center"/>
        <w:rPr>
          <w:rStyle w:val="27"/>
          <w:rFonts w:eastAsia="SimSun"/>
          <w:color w:val="000000"/>
        </w:rPr>
      </w:pPr>
      <w:r w:rsidRPr="005D0BA1">
        <w:rPr>
          <w:rStyle w:val="27"/>
          <w:rFonts w:eastAsia="SimSun"/>
          <w:color w:val="000000"/>
        </w:rPr>
        <w:t>Критерии оценивания компетенций (результатов)</w:t>
      </w:r>
    </w:p>
    <w:p w:rsidR="0060261E" w:rsidRPr="005D0BA1" w:rsidRDefault="0060261E" w:rsidP="0060261E">
      <w:pPr>
        <w:jc w:val="center"/>
        <w:rPr>
          <w:rStyle w:val="27"/>
          <w:rFonts w:eastAsia="SimSun"/>
          <w:color w:val="000000"/>
        </w:rPr>
      </w:pPr>
    </w:p>
    <w:p w:rsidR="0060261E" w:rsidRPr="005D0BA1" w:rsidRDefault="0060261E" w:rsidP="0060261E">
      <w:pPr>
        <w:ind w:left="709"/>
        <w:jc w:val="both"/>
        <w:rPr>
          <w:rStyle w:val="27"/>
          <w:rFonts w:eastAsia="SimSun"/>
          <w:color w:val="000000"/>
        </w:rPr>
      </w:pPr>
      <w:r w:rsidRPr="005D0BA1">
        <w:rPr>
          <w:rStyle w:val="27"/>
          <w:rFonts w:eastAsia="SimSun"/>
          <w:color w:val="000000"/>
        </w:rPr>
        <w:t>1). Уровень усвоения материала, предусмотренного программой.</w:t>
      </w:r>
    </w:p>
    <w:p w:rsidR="0060261E" w:rsidRPr="005D0BA1" w:rsidRDefault="0060261E" w:rsidP="0060261E">
      <w:pPr>
        <w:ind w:left="709"/>
        <w:jc w:val="both"/>
        <w:rPr>
          <w:rStyle w:val="27"/>
          <w:rFonts w:eastAsia="SimSun"/>
          <w:color w:val="000000"/>
        </w:rPr>
      </w:pPr>
      <w:r w:rsidRPr="005D0BA1">
        <w:rPr>
          <w:rStyle w:val="27"/>
          <w:rFonts w:eastAsia="SimSun"/>
          <w:color w:val="000000"/>
        </w:rPr>
        <w:t>2). Умение анализировать материал, устанавливать причинно-следственные связи.</w:t>
      </w:r>
    </w:p>
    <w:p w:rsidR="0060261E" w:rsidRPr="005D0BA1" w:rsidRDefault="0060261E" w:rsidP="0060261E">
      <w:pPr>
        <w:ind w:left="709"/>
        <w:jc w:val="both"/>
        <w:rPr>
          <w:rStyle w:val="27"/>
          <w:rFonts w:eastAsia="SimSun"/>
          <w:color w:val="000000"/>
        </w:rPr>
      </w:pPr>
      <w:r w:rsidRPr="005D0BA1">
        <w:rPr>
          <w:rStyle w:val="27"/>
          <w:rFonts w:eastAsia="SimSun"/>
          <w:color w:val="000000"/>
        </w:rPr>
        <w:t>3). Ответы на вопросы: полнота, аргументированность, убежденность, умение</w:t>
      </w:r>
    </w:p>
    <w:p w:rsidR="0060261E" w:rsidRPr="005D0BA1" w:rsidRDefault="0060261E" w:rsidP="0060261E">
      <w:pPr>
        <w:ind w:left="709"/>
        <w:jc w:val="both"/>
        <w:rPr>
          <w:rStyle w:val="27"/>
          <w:rFonts w:eastAsia="SimSun"/>
          <w:color w:val="000000"/>
        </w:rPr>
      </w:pPr>
      <w:r w:rsidRPr="005D0BA1">
        <w:rPr>
          <w:rStyle w:val="27"/>
          <w:rFonts w:eastAsia="SimSun"/>
          <w:color w:val="000000"/>
        </w:rPr>
        <w:t>4). Качество ответа (его общая композиция, логичность, убежденность, общая эрудиция)</w:t>
      </w:r>
    </w:p>
    <w:p w:rsidR="0060261E" w:rsidRPr="005D0BA1" w:rsidRDefault="0060261E" w:rsidP="0060261E">
      <w:pPr>
        <w:ind w:left="709"/>
        <w:jc w:val="both"/>
        <w:rPr>
          <w:rStyle w:val="27"/>
          <w:rFonts w:eastAsia="SimSun"/>
          <w:color w:val="000000"/>
        </w:rPr>
      </w:pPr>
      <w:r w:rsidRPr="005D0BA1">
        <w:rPr>
          <w:rStyle w:val="27"/>
          <w:rFonts w:eastAsia="SimSun"/>
          <w:color w:val="000000"/>
        </w:rPr>
        <w:t>5). Использование дополнительной литературы при подготовке ответов.</w:t>
      </w:r>
    </w:p>
    <w:p w:rsidR="0060261E" w:rsidRPr="005D0BA1" w:rsidRDefault="0060261E" w:rsidP="0060261E">
      <w:pPr>
        <w:jc w:val="both"/>
        <w:rPr>
          <w:rStyle w:val="27"/>
          <w:rFonts w:eastAsia="SimSun"/>
          <w:color w:val="000000"/>
        </w:rPr>
      </w:pPr>
    </w:p>
    <w:p w:rsidR="0060261E" w:rsidRPr="005D0BA1" w:rsidRDefault="0060261E" w:rsidP="0060261E">
      <w:pPr>
        <w:pStyle w:val="2"/>
        <w:tabs>
          <w:tab w:val="num" w:pos="0"/>
        </w:tabs>
        <w:suppressAutoHyphens/>
        <w:spacing w:before="0"/>
        <w:ind w:left="432" w:hanging="432"/>
        <w:jc w:val="center"/>
        <w:rPr>
          <w:rFonts w:ascii="Times New Roman" w:hAnsi="Times New Roman"/>
          <w:i/>
          <w:sz w:val="24"/>
        </w:rPr>
      </w:pPr>
    </w:p>
    <w:p w:rsidR="0060261E" w:rsidRPr="005D0BA1" w:rsidRDefault="0060261E" w:rsidP="0060261E">
      <w:pPr>
        <w:jc w:val="center"/>
        <w:rPr>
          <w:color w:val="000000"/>
        </w:rPr>
      </w:pPr>
      <w:r w:rsidRPr="005D0BA1">
        <w:rPr>
          <w:color w:val="000000"/>
        </w:rPr>
        <w:t xml:space="preserve">Уровень освоения </w:t>
      </w:r>
      <w:proofErr w:type="spellStart"/>
      <w:r w:rsidRPr="005D0BA1">
        <w:rPr>
          <w:color w:val="000000"/>
        </w:rPr>
        <w:t>сформированности</w:t>
      </w:r>
      <w:proofErr w:type="spellEnd"/>
      <w:r w:rsidRPr="005D0BA1">
        <w:rPr>
          <w:color w:val="000000"/>
        </w:rPr>
        <w:t xml:space="preserve"> знаний, умений и навыков </w:t>
      </w:r>
    </w:p>
    <w:p w:rsidR="0060261E" w:rsidRDefault="0060261E" w:rsidP="0060261E">
      <w:pPr>
        <w:jc w:val="center"/>
        <w:rPr>
          <w:color w:val="000000"/>
        </w:rPr>
      </w:pPr>
      <w:r w:rsidRPr="005D0BA1">
        <w:rPr>
          <w:color w:val="000000"/>
        </w:rPr>
        <w:t>по дисциплине оценивается в форме:</w:t>
      </w:r>
    </w:p>
    <w:p w:rsidR="0060261E" w:rsidRDefault="0060261E" w:rsidP="0060261E">
      <w:pPr>
        <w:jc w:val="center"/>
        <w:rPr>
          <w:color w:val="000000"/>
        </w:rPr>
      </w:pPr>
    </w:p>
    <w:p w:rsidR="0060261E" w:rsidRDefault="0060261E" w:rsidP="0060261E">
      <w:pPr>
        <w:jc w:val="center"/>
        <w:rPr>
          <w:color w:val="000000"/>
        </w:rPr>
      </w:pPr>
      <w:r>
        <w:rPr>
          <w:color w:val="000000"/>
        </w:rPr>
        <w:t>очная форма обучения</w:t>
      </w:r>
    </w:p>
    <w:tbl>
      <w:tblPr>
        <w:tblStyle w:val="af7"/>
        <w:tblW w:w="0" w:type="auto"/>
        <w:tblLayout w:type="fixed"/>
        <w:tblLook w:val="01E0" w:firstRow="1" w:lastRow="1" w:firstColumn="1" w:lastColumn="1" w:noHBand="0" w:noVBand="0"/>
      </w:tblPr>
      <w:tblGrid>
        <w:gridCol w:w="1548"/>
        <w:gridCol w:w="8022"/>
      </w:tblGrid>
      <w:tr w:rsidR="0060261E" w:rsidRPr="00BD3A57" w:rsidTr="00E52A3A">
        <w:trPr>
          <w:cantSplit/>
        </w:trPr>
        <w:tc>
          <w:tcPr>
            <w:tcW w:w="1548" w:type="dxa"/>
          </w:tcPr>
          <w:p w:rsidR="0060261E" w:rsidRPr="00BD3A57" w:rsidRDefault="0060261E" w:rsidP="00E52A3A">
            <w:pPr>
              <w:rPr>
                <w:bCs/>
                <w:color w:val="000000"/>
              </w:rPr>
            </w:pPr>
            <w:r w:rsidRPr="00BD3A57">
              <w:rPr>
                <w:bCs/>
                <w:color w:val="000000"/>
              </w:rPr>
              <w:t>Оценка «Отлично»</w:t>
            </w:r>
          </w:p>
        </w:tc>
        <w:tc>
          <w:tcPr>
            <w:tcW w:w="8022" w:type="dxa"/>
          </w:tcPr>
          <w:p w:rsidR="0060261E" w:rsidRPr="00BD3A57" w:rsidRDefault="0060261E" w:rsidP="00E52A3A">
            <w:pPr>
              <w:jc w:val="both"/>
              <w:rPr>
                <w:color w:val="000000"/>
              </w:rPr>
            </w:pPr>
            <w:r w:rsidRPr="00BD3A57">
              <w:rPr>
                <w:color w:val="000000"/>
              </w:rPr>
              <w:t xml:space="preserve">заслуживает студент, обнаруживший всестороннее, систематическое и глубокое знание учебно-программного материала, умение свободно выполнять задания, предусмотренные программой, усвоивший </w:t>
            </w:r>
            <w:proofErr w:type="gramStart"/>
            <w:r w:rsidRPr="00BD3A57">
              <w:rPr>
                <w:color w:val="000000"/>
              </w:rPr>
              <w:t>основную</w:t>
            </w:r>
            <w:proofErr w:type="gramEnd"/>
            <w:r w:rsidRPr="00BD3A57">
              <w:rPr>
                <w:color w:val="000000"/>
              </w:rPr>
              <w:t xml:space="preserve"> и знакомый с дополнительной литературой, рекомендованной программой. Как правило, оценка «отлично» выставляется студентам, усвоившим взаимосвязь основных понятий дисциплины в их значении для приобретаемой профессии, проявившим творческие способности в понимании, изложении и использовании учебно-программного материала.</w:t>
            </w:r>
          </w:p>
        </w:tc>
      </w:tr>
      <w:tr w:rsidR="0060261E" w:rsidRPr="00BD3A57" w:rsidTr="00E52A3A">
        <w:trPr>
          <w:cantSplit/>
        </w:trPr>
        <w:tc>
          <w:tcPr>
            <w:tcW w:w="1548" w:type="dxa"/>
          </w:tcPr>
          <w:p w:rsidR="0060261E" w:rsidRPr="00BD3A57" w:rsidRDefault="0060261E" w:rsidP="00E52A3A">
            <w:pPr>
              <w:rPr>
                <w:bCs/>
                <w:color w:val="000000"/>
              </w:rPr>
            </w:pPr>
            <w:r w:rsidRPr="00BD3A57">
              <w:rPr>
                <w:bCs/>
                <w:color w:val="000000"/>
              </w:rPr>
              <w:t>Оценка «Хорошо»</w:t>
            </w:r>
          </w:p>
        </w:tc>
        <w:tc>
          <w:tcPr>
            <w:tcW w:w="8022" w:type="dxa"/>
          </w:tcPr>
          <w:p w:rsidR="0060261E" w:rsidRPr="00BD3A57" w:rsidRDefault="0060261E" w:rsidP="00E52A3A">
            <w:pPr>
              <w:jc w:val="both"/>
              <w:rPr>
                <w:bCs/>
                <w:color w:val="000000"/>
              </w:rPr>
            </w:pPr>
            <w:r w:rsidRPr="00BD3A57">
              <w:rPr>
                <w:color w:val="000000"/>
              </w:rPr>
              <w:t>заслуживает студент, обнаруживший полное знание учебно-программного материала, успешно выполняющий предусмотренные в программе задания, усвоивший основную литературу, рекомендованную в программе. Как правило, оценка «хорошо» выставляется студентам, показавшим систематический характер знаний по дисциплине и способным к их самостоятельному пополнению и обновлению в ходе дальнейшей учебной работы и профессиональной деятельности.</w:t>
            </w:r>
          </w:p>
        </w:tc>
      </w:tr>
      <w:tr w:rsidR="0060261E" w:rsidRPr="00BD3A57" w:rsidTr="00E52A3A">
        <w:trPr>
          <w:cantSplit/>
        </w:trPr>
        <w:tc>
          <w:tcPr>
            <w:tcW w:w="1548" w:type="dxa"/>
          </w:tcPr>
          <w:p w:rsidR="0060261E" w:rsidRPr="00BD3A57" w:rsidRDefault="0060261E" w:rsidP="00E52A3A">
            <w:pPr>
              <w:rPr>
                <w:bCs/>
                <w:color w:val="000000"/>
              </w:rPr>
            </w:pPr>
            <w:r w:rsidRPr="00BD3A57">
              <w:rPr>
                <w:bCs/>
                <w:color w:val="000000"/>
              </w:rPr>
              <w:t>Оценка «Удовлетворительно»</w:t>
            </w:r>
          </w:p>
        </w:tc>
        <w:tc>
          <w:tcPr>
            <w:tcW w:w="8022" w:type="dxa"/>
          </w:tcPr>
          <w:p w:rsidR="0060261E" w:rsidRPr="00BD3A57" w:rsidRDefault="0060261E" w:rsidP="00E52A3A">
            <w:pPr>
              <w:jc w:val="both"/>
              <w:rPr>
                <w:color w:val="000000"/>
              </w:rPr>
            </w:pPr>
            <w:r w:rsidRPr="00BD3A57">
              <w:rPr>
                <w:color w:val="000000"/>
              </w:rPr>
              <w:t>заслуживает студент, обнаруживший знания основного учебно-программного материала в объеме, необходимом для дальнейшей учебы и предстоящей работы по специальности, справляющийся с выполнением заданий, предусмотренных программой, знакомый с основной литературой, рекомендованной программой. Как правило, оценка «удовлетворительно» выставляется студентам, допустившим погрешности в ответе на экзамене и при выполнении экзаменационных заданий, но обладающим необходимыми знаниями для их устранения под руководством преподавателя.</w:t>
            </w:r>
          </w:p>
        </w:tc>
      </w:tr>
      <w:tr w:rsidR="0060261E" w:rsidRPr="00BD3A57" w:rsidTr="00E52A3A">
        <w:trPr>
          <w:cantSplit/>
        </w:trPr>
        <w:tc>
          <w:tcPr>
            <w:tcW w:w="1548" w:type="dxa"/>
          </w:tcPr>
          <w:p w:rsidR="0060261E" w:rsidRPr="00BD3A57" w:rsidRDefault="0060261E" w:rsidP="00E52A3A">
            <w:pPr>
              <w:rPr>
                <w:bCs/>
                <w:color w:val="000000"/>
              </w:rPr>
            </w:pPr>
            <w:r w:rsidRPr="00BD3A57">
              <w:rPr>
                <w:bCs/>
                <w:color w:val="000000"/>
              </w:rPr>
              <w:t>Оценка «Неудовлетворительно»</w:t>
            </w:r>
          </w:p>
        </w:tc>
        <w:tc>
          <w:tcPr>
            <w:tcW w:w="8022" w:type="dxa"/>
          </w:tcPr>
          <w:p w:rsidR="0060261E" w:rsidRPr="00BD3A57" w:rsidRDefault="0060261E" w:rsidP="00E52A3A">
            <w:pPr>
              <w:jc w:val="both"/>
              <w:rPr>
                <w:color w:val="000000"/>
              </w:rPr>
            </w:pPr>
            <w:r w:rsidRPr="00BD3A57">
              <w:rPr>
                <w:color w:val="000000"/>
              </w:rPr>
              <w:t>выставляется студенту, обнаружившему пробелы в знаниях основного учебно-программного материала, допустившему принципиальные ошибки в выполнении предусмотренных программой заданий. Как правило, оценка «неудовлетворительно» ставится студентам, которые не могут продолжить обучение или приступить к профессиональной деятельности по окончании вуза без дополнительных занятий по соответствующей дисциплине.</w:t>
            </w:r>
          </w:p>
        </w:tc>
      </w:tr>
    </w:tbl>
    <w:p w:rsidR="0060261E" w:rsidRDefault="0060261E" w:rsidP="0060261E">
      <w:pPr>
        <w:jc w:val="center"/>
        <w:rPr>
          <w:color w:val="000000"/>
        </w:rPr>
      </w:pPr>
    </w:p>
    <w:p w:rsidR="0060261E" w:rsidRDefault="0060261E" w:rsidP="0060261E">
      <w:pPr>
        <w:jc w:val="center"/>
        <w:rPr>
          <w:color w:val="000000"/>
        </w:rPr>
      </w:pPr>
    </w:p>
    <w:p w:rsidR="0060261E" w:rsidRDefault="0060261E" w:rsidP="0060261E">
      <w:pPr>
        <w:jc w:val="center"/>
        <w:rPr>
          <w:color w:val="000000"/>
        </w:rPr>
      </w:pPr>
    </w:p>
    <w:p w:rsidR="0060261E" w:rsidRDefault="0060261E" w:rsidP="0060261E">
      <w:pPr>
        <w:jc w:val="center"/>
        <w:rPr>
          <w:color w:val="000000"/>
        </w:rPr>
      </w:pPr>
    </w:p>
    <w:p w:rsidR="0060261E" w:rsidRDefault="0060261E" w:rsidP="0060261E">
      <w:pPr>
        <w:jc w:val="center"/>
        <w:rPr>
          <w:color w:val="000000"/>
        </w:rPr>
      </w:pPr>
    </w:p>
    <w:p w:rsidR="0060261E" w:rsidRDefault="0060261E" w:rsidP="0060261E">
      <w:pPr>
        <w:jc w:val="center"/>
        <w:rPr>
          <w:color w:val="000000"/>
        </w:rPr>
      </w:pPr>
    </w:p>
    <w:p w:rsidR="0060261E" w:rsidRDefault="0060261E" w:rsidP="0060261E">
      <w:pPr>
        <w:jc w:val="center"/>
        <w:rPr>
          <w:color w:val="000000"/>
        </w:rPr>
      </w:pPr>
    </w:p>
    <w:p w:rsidR="0060261E" w:rsidRDefault="0060261E" w:rsidP="0060261E">
      <w:pPr>
        <w:jc w:val="center"/>
        <w:rPr>
          <w:color w:val="000000"/>
        </w:rPr>
      </w:pPr>
    </w:p>
    <w:p w:rsidR="0060261E" w:rsidRPr="005D0BA1" w:rsidRDefault="0060261E" w:rsidP="0060261E">
      <w:pPr>
        <w:jc w:val="center"/>
        <w:rPr>
          <w:color w:val="000000"/>
        </w:rPr>
      </w:pPr>
      <w:r>
        <w:rPr>
          <w:color w:val="000000"/>
        </w:rPr>
        <w:t>заочная форма обучения</w:t>
      </w:r>
    </w:p>
    <w:tbl>
      <w:tblPr>
        <w:tblStyle w:val="af7"/>
        <w:tblW w:w="0" w:type="auto"/>
        <w:tblLayout w:type="fixed"/>
        <w:tblLook w:val="01E0" w:firstRow="1" w:lastRow="1" w:firstColumn="1" w:lastColumn="1" w:noHBand="0" w:noVBand="0"/>
      </w:tblPr>
      <w:tblGrid>
        <w:gridCol w:w="1548"/>
        <w:gridCol w:w="8022"/>
      </w:tblGrid>
      <w:tr w:rsidR="0060261E" w:rsidRPr="005D0BA1" w:rsidTr="00E52A3A">
        <w:trPr>
          <w:cantSplit/>
        </w:trPr>
        <w:tc>
          <w:tcPr>
            <w:tcW w:w="1548" w:type="dxa"/>
          </w:tcPr>
          <w:p w:rsidR="0060261E" w:rsidRPr="005D0BA1" w:rsidRDefault="0060261E" w:rsidP="00E52A3A">
            <w:pPr>
              <w:rPr>
                <w:bCs/>
                <w:color w:val="000000"/>
              </w:rPr>
            </w:pPr>
            <w:r w:rsidRPr="005D0BA1">
              <w:rPr>
                <w:bCs/>
                <w:color w:val="000000"/>
              </w:rPr>
              <w:t>Оценка «зачтено» </w:t>
            </w:r>
          </w:p>
        </w:tc>
        <w:tc>
          <w:tcPr>
            <w:tcW w:w="8022" w:type="dxa"/>
          </w:tcPr>
          <w:p w:rsidR="0060261E" w:rsidRPr="005D0BA1" w:rsidRDefault="0060261E" w:rsidP="00E52A3A">
            <w:pPr>
              <w:jc w:val="both"/>
              <w:rPr>
                <w:color w:val="000000"/>
              </w:rPr>
            </w:pPr>
            <w:r w:rsidRPr="005D0BA1">
              <w:rPr>
                <w:color w:val="000000"/>
              </w:rPr>
              <w:t xml:space="preserve">выставляется студенту, который прочно усвоил предусмотренный программный материал; правильно, аргументировано ответил на все вопросы, с приведением примеров; показал глубокие систематизированные знания, владеет приемами рассуждения и сопоставляет материал из разных источников: теорию связывает с практикой, другими темами данного курса, других изучаемых предметов; без ошибок выполнил практическое задание. </w:t>
            </w:r>
          </w:p>
          <w:p w:rsidR="0060261E" w:rsidRPr="005D0BA1" w:rsidRDefault="0060261E" w:rsidP="00E52A3A">
            <w:pPr>
              <w:jc w:val="both"/>
              <w:rPr>
                <w:color w:val="000000"/>
              </w:rPr>
            </w:pPr>
            <w:r w:rsidRPr="005D0BA1">
              <w:rPr>
                <w:color w:val="000000"/>
              </w:rPr>
              <w:t>Обязательным условием выставленной оценки является правильная речь в быстром или умеренном темпе. Дополнительным условием получения оценки «зачтено» могут стать хорошие успехи при выполнении самостоятельной и контрольной работы, систематическая активная работа на практических занятиях.</w:t>
            </w:r>
          </w:p>
        </w:tc>
      </w:tr>
      <w:tr w:rsidR="0060261E" w:rsidRPr="005D0BA1" w:rsidTr="00E52A3A">
        <w:trPr>
          <w:cantSplit/>
        </w:trPr>
        <w:tc>
          <w:tcPr>
            <w:tcW w:w="1548" w:type="dxa"/>
          </w:tcPr>
          <w:p w:rsidR="0060261E" w:rsidRPr="005D0BA1" w:rsidRDefault="0060261E" w:rsidP="00E52A3A">
            <w:pPr>
              <w:rPr>
                <w:bCs/>
                <w:color w:val="000000"/>
              </w:rPr>
            </w:pPr>
            <w:r w:rsidRPr="005D0BA1">
              <w:rPr>
                <w:color w:val="000000"/>
              </w:rPr>
              <w:t>Оценка «не зачтено»</w:t>
            </w:r>
          </w:p>
        </w:tc>
        <w:tc>
          <w:tcPr>
            <w:tcW w:w="8022" w:type="dxa"/>
          </w:tcPr>
          <w:p w:rsidR="0060261E" w:rsidRPr="005D0BA1" w:rsidRDefault="0060261E" w:rsidP="00E52A3A">
            <w:pPr>
              <w:jc w:val="both"/>
              <w:rPr>
                <w:color w:val="000000"/>
              </w:rPr>
            </w:pPr>
            <w:r w:rsidRPr="005D0BA1">
              <w:rPr>
                <w:color w:val="000000"/>
              </w:rPr>
              <w:t xml:space="preserve">выставляется студенту, который не справился с 50% вопросов и заданий билета, в ответах на другие вопросы допустил существенные ошибки. Не может ответить на дополнительные вопросы, предложенные преподавателем. Целостного представления о взаимосвязях, компонентах, этапах развития культуры у студента нет. </w:t>
            </w:r>
          </w:p>
          <w:p w:rsidR="0060261E" w:rsidRPr="005D0BA1" w:rsidRDefault="0060261E" w:rsidP="00E52A3A">
            <w:pPr>
              <w:jc w:val="both"/>
              <w:rPr>
                <w:caps/>
              </w:rPr>
            </w:pPr>
            <w:r w:rsidRPr="005D0BA1">
              <w:rPr>
                <w:color w:val="000000"/>
              </w:rPr>
              <w:t>Оценивается качество устной и письменной речи, как и при выставлении положительной оценки.</w:t>
            </w:r>
          </w:p>
        </w:tc>
      </w:tr>
    </w:tbl>
    <w:p w:rsidR="0060261E" w:rsidRDefault="0060261E" w:rsidP="0060261E">
      <w:pPr>
        <w:pStyle w:val="af9"/>
        <w:spacing w:line="240" w:lineRule="auto"/>
        <w:ind w:firstLine="567"/>
        <w:jc w:val="both"/>
        <w:rPr>
          <w:rStyle w:val="af8"/>
          <w:color w:val="000000"/>
          <w:sz w:val="24"/>
          <w:szCs w:val="24"/>
        </w:rPr>
      </w:pPr>
    </w:p>
    <w:p w:rsidR="0060261E" w:rsidRDefault="0060261E" w:rsidP="0060261E">
      <w:pPr>
        <w:pStyle w:val="af9"/>
        <w:spacing w:line="240" w:lineRule="auto"/>
        <w:ind w:firstLine="567"/>
        <w:jc w:val="both"/>
        <w:rPr>
          <w:rStyle w:val="af8"/>
          <w:color w:val="000000"/>
          <w:sz w:val="24"/>
          <w:szCs w:val="24"/>
        </w:rPr>
      </w:pPr>
    </w:p>
    <w:p w:rsidR="0060261E" w:rsidRPr="005D0BA1" w:rsidRDefault="0060261E" w:rsidP="0060261E">
      <w:pPr>
        <w:pStyle w:val="af9"/>
        <w:spacing w:line="240" w:lineRule="auto"/>
        <w:ind w:firstLine="567"/>
        <w:jc w:val="both"/>
        <w:rPr>
          <w:rStyle w:val="af8"/>
          <w:color w:val="000000"/>
          <w:sz w:val="24"/>
          <w:szCs w:val="24"/>
        </w:rPr>
      </w:pPr>
    </w:p>
    <w:p w:rsidR="0060261E" w:rsidRPr="00071288" w:rsidRDefault="0060261E" w:rsidP="0060261E">
      <w:pPr>
        <w:pStyle w:val="a"/>
        <w:numPr>
          <w:ilvl w:val="0"/>
          <w:numId w:val="0"/>
        </w:numPr>
        <w:spacing w:line="240" w:lineRule="auto"/>
        <w:ind w:firstLine="539"/>
        <w:rPr>
          <w:b/>
        </w:rPr>
      </w:pPr>
    </w:p>
    <w:p w:rsidR="00912A05" w:rsidRDefault="00912A05" w:rsidP="0060261E">
      <w:pPr>
        <w:jc w:val="center"/>
      </w:pPr>
    </w:p>
    <w:sectPr w:rsidR="00912A05" w:rsidSect="00912A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MT">
    <w:altName w:val="Times New Roman"/>
    <w:panose1 w:val="00000000000000000000"/>
    <w:charset w:val="00"/>
    <w:family w:val="roman"/>
    <w:notTrueType/>
    <w:pitch w:val="default"/>
  </w:font>
  <w:font w:name="TimesNewRomanPSMT">
    <w:altName w:val="Arial Unicode MS"/>
    <w:panose1 w:val="00000000000000000000"/>
    <w:charset w:val="CC"/>
    <w:family w:val="auto"/>
    <w:notTrueType/>
    <w:pitch w:val="default"/>
    <w:sig w:usb0="00000201" w:usb1="00000000" w:usb2="00000000" w:usb3="00000000" w:csb0="00000004" w:csb1="00000000"/>
  </w:font>
  <w:font w:name="DengXian">
    <w:altName w:val="等线"/>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1"/>
    <w:lvl w:ilvl="0">
      <w:start w:val="1"/>
      <w:numFmt w:val="decimal"/>
      <w:lvlText w:val="%1."/>
      <w:lvlJc w:val="left"/>
      <w:pPr>
        <w:tabs>
          <w:tab w:val="num" w:pos="0"/>
        </w:tabs>
        <w:ind w:left="720" w:hanging="360"/>
      </w:pPr>
    </w:lvl>
  </w:abstractNum>
  <w:abstractNum w:abstractNumId="1">
    <w:nsid w:val="00000023"/>
    <w:multiLevelType w:val="multilevel"/>
    <w:tmpl w:val="00000023"/>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nsid w:val="10F70161"/>
    <w:multiLevelType w:val="hybridMultilevel"/>
    <w:tmpl w:val="17A0B578"/>
    <w:lvl w:ilvl="0" w:tplc="4746BC2E">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163470D7"/>
    <w:multiLevelType w:val="hybridMultilevel"/>
    <w:tmpl w:val="ECF89A74"/>
    <w:lvl w:ilvl="0" w:tplc="E75C7C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7D7512B"/>
    <w:multiLevelType w:val="hybridMultilevel"/>
    <w:tmpl w:val="A38481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8F63A3C"/>
    <w:multiLevelType w:val="hybridMultilevel"/>
    <w:tmpl w:val="EFF2B64A"/>
    <w:lvl w:ilvl="0" w:tplc="4746BC2E">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1A3C33EE"/>
    <w:multiLevelType w:val="multilevel"/>
    <w:tmpl w:val="E30CF868"/>
    <w:lvl w:ilvl="0">
      <w:start w:val="4"/>
      <w:numFmt w:val="decimal"/>
      <w:pStyle w:val="a"/>
      <w:lvlText w:val="%1"/>
      <w:lvlJc w:val="left"/>
      <w:pPr>
        <w:tabs>
          <w:tab w:val="num" w:pos="480"/>
        </w:tabs>
        <w:ind w:left="480" w:hanging="480"/>
      </w:pPr>
      <w:rPr>
        <w:rFonts w:cs="Times New Roman" w:hint="default"/>
      </w:rPr>
    </w:lvl>
    <w:lvl w:ilvl="1">
      <w:start w:val="2"/>
      <w:numFmt w:val="decimal"/>
      <w:lvlText w:val="%1.%2"/>
      <w:lvlJc w:val="left"/>
      <w:pPr>
        <w:tabs>
          <w:tab w:val="num" w:pos="906"/>
        </w:tabs>
        <w:ind w:left="906" w:hanging="480"/>
      </w:pPr>
      <w:rPr>
        <w:rFonts w:cs="Times New Roman" w:hint="default"/>
      </w:rPr>
    </w:lvl>
    <w:lvl w:ilvl="2">
      <w:start w:val="2"/>
      <w:numFmt w:val="decimal"/>
      <w:lvlText w:val="%1.%2.%3"/>
      <w:lvlJc w:val="left"/>
      <w:pPr>
        <w:tabs>
          <w:tab w:val="num" w:pos="1572"/>
        </w:tabs>
        <w:ind w:left="1572" w:hanging="720"/>
      </w:pPr>
      <w:rPr>
        <w:rFonts w:cs="Times New Roman" w:hint="default"/>
      </w:rPr>
    </w:lvl>
    <w:lvl w:ilvl="3">
      <w:start w:val="1"/>
      <w:numFmt w:val="decimal"/>
      <w:lvlText w:val="%1.%2.%3.%4"/>
      <w:lvlJc w:val="left"/>
      <w:pPr>
        <w:tabs>
          <w:tab w:val="num" w:pos="1998"/>
        </w:tabs>
        <w:ind w:left="1998" w:hanging="720"/>
      </w:pPr>
      <w:rPr>
        <w:rFonts w:cs="Times New Roman" w:hint="default"/>
      </w:rPr>
    </w:lvl>
    <w:lvl w:ilvl="4">
      <w:start w:val="1"/>
      <w:numFmt w:val="decimal"/>
      <w:lvlText w:val="%1.%2.%3.%4.%5"/>
      <w:lvlJc w:val="left"/>
      <w:pPr>
        <w:tabs>
          <w:tab w:val="num" w:pos="2784"/>
        </w:tabs>
        <w:ind w:left="2784" w:hanging="1080"/>
      </w:pPr>
      <w:rPr>
        <w:rFonts w:cs="Times New Roman" w:hint="default"/>
      </w:rPr>
    </w:lvl>
    <w:lvl w:ilvl="5">
      <w:start w:val="1"/>
      <w:numFmt w:val="decimal"/>
      <w:lvlText w:val="%1.%2.%3.%4.%5.%6"/>
      <w:lvlJc w:val="left"/>
      <w:pPr>
        <w:tabs>
          <w:tab w:val="num" w:pos="3210"/>
        </w:tabs>
        <w:ind w:left="3210" w:hanging="1080"/>
      </w:pPr>
      <w:rPr>
        <w:rFonts w:cs="Times New Roman" w:hint="default"/>
      </w:rPr>
    </w:lvl>
    <w:lvl w:ilvl="6">
      <w:start w:val="1"/>
      <w:numFmt w:val="decimal"/>
      <w:lvlText w:val="%1.%2.%3.%4.%5.%6.%7"/>
      <w:lvlJc w:val="left"/>
      <w:pPr>
        <w:tabs>
          <w:tab w:val="num" w:pos="3996"/>
        </w:tabs>
        <w:ind w:left="3996" w:hanging="1440"/>
      </w:pPr>
      <w:rPr>
        <w:rFonts w:cs="Times New Roman" w:hint="default"/>
      </w:rPr>
    </w:lvl>
    <w:lvl w:ilvl="7">
      <w:start w:val="1"/>
      <w:numFmt w:val="decimal"/>
      <w:lvlText w:val="%1.%2.%3.%4.%5.%6.%7.%8"/>
      <w:lvlJc w:val="left"/>
      <w:pPr>
        <w:tabs>
          <w:tab w:val="num" w:pos="4422"/>
        </w:tabs>
        <w:ind w:left="4422" w:hanging="1440"/>
      </w:pPr>
      <w:rPr>
        <w:rFonts w:cs="Times New Roman" w:hint="default"/>
      </w:rPr>
    </w:lvl>
    <w:lvl w:ilvl="8">
      <w:start w:val="1"/>
      <w:numFmt w:val="decimal"/>
      <w:lvlText w:val="%1.%2.%3.%4.%5.%6.%7.%8.%9"/>
      <w:lvlJc w:val="left"/>
      <w:pPr>
        <w:tabs>
          <w:tab w:val="num" w:pos="5208"/>
        </w:tabs>
        <w:ind w:left="5208" w:hanging="1800"/>
      </w:pPr>
      <w:rPr>
        <w:rFonts w:cs="Times New Roman" w:hint="default"/>
      </w:rPr>
    </w:lvl>
  </w:abstractNum>
  <w:abstractNum w:abstractNumId="7">
    <w:nsid w:val="1CA4030A"/>
    <w:multiLevelType w:val="hybridMultilevel"/>
    <w:tmpl w:val="8D8012D8"/>
    <w:lvl w:ilvl="0" w:tplc="54B897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F1B66F7"/>
    <w:multiLevelType w:val="hybridMultilevel"/>
    <w:tmpl w:val="13CCC644"/>
    <w:lvl w:ilvl="0" w:tplc="1F8CB152">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FE92FBD"/>
    <w:multiLevelType w:val="hybridMultilevel"/>
    <w:tmpl w:val="539C1D1A"/>
    <w:lvl w:ilvl="0" w:tplc="04190011">
      <w:start w:val="1"/>
      <w:numFmt w:val="decimal"/>
      <w:lvlText w:val="%1)"/>
      <w:lvlJc w:val="left"/>
      <w:pPr>
        <w:ind w:left="1080" w:hanging="360"/>
      </w:p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30A13BEC"/>
    <w:multiLevelType w:val="hybridMultilevel"/>
    <w:tmpl w:val="00064846"/>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1">
    <w:nsid w:val="38FC5624"/>
    <w:multiLevelType w:val="hybridMultilevel"/>
    <w:tmpl w:val="0980EFE8"/>
    <w:lvl w:ilvl="0" w:tplc="52C83AEE">
      <w:start w:val="1"/>
      <w:numFmt w:val="decimal"/>
      <w:lvlText w:val="%1."/>
      <w:lvlJc w:val="left"/>
      <w:pPr>
        <w:ind w:left="1069"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A994714"/>
    <w:multiLevelType w:val="hybridMultilevel"/>
    <w:tmpl w:val="6FA69CCA"/>
    <w:lvl w:ilvl="0" w:tplc="A04C1B70">
      <w:start w:val="1"/>
      <w:numFmt w:val="decimal"/>
      <w:lvlText w:val="%1."/>
      <w:lvlJc w:val="left"/>
      <w:pPr>
        <w:tabs>
          <w:tab w:val="num" w:pos="720"/>
        </w:tabs>
        <w:ind w:left="720" w:hanging="360"/>
      </w:pPr>
      <w:rPr>
        <w:rFonts w:cs="Times New Roman"/>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3B4914BA"/>
    <w:multiLevelType w:val="hybridMultilevel"/>
    <w:tmpl w:val="905EEF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F3C73A4"/>
    <w:multiLevelType w:val="hybridMultilevel"/>
    <w:tmpl w:val="4FB8D350"/>
    <w:lvl w:ilvl="0" w:tplc="4684886C">
      <w:start w:val="1"/>
      <w:numFmt w:val="decimal"/>
      <w:lvlText w:val="%1."/>
      <w:lvlJc w:val="left"/>
      <w:pPr>
        <w:tabs>
          <w:tab w:val="num" w:pos="928"/>
        </w:tabs>
        <w:ind w:left="928" w:hanging="360"/>
      </w:pPr>
      <w:rPr>
        <w:b w:val="0"/>
        <w:i w:val="0"/>
      </w:rPr>
    </w:lvl>
    <w:lvl w:ilvl="1" w:tplc="04190019" w:tentative="1">
      <w:start w:val="1"/>
      <w:numFmt w:val="lowerLetter"/>
      <w:lvlText w:val="%2."/>
      <w:lvlJc w:val="left"/>
      <w:pPr>
        <w:tabs>
          <w:tab w:val="num" w:pos="1156"/>
        </w:tabs>
        <w:ind w:left="1156" w:hanging="360"/>
      </w:pPr>
      <w:rPr>
        <w:rFonts w:cs="Times New Roman"/>
      </w:rPr>
    </w:lvl>
    <w:lvl w:ilvl="2" w:tplc="0419001B" w:tentative="1">
      <w:start w:val="1"/>
      <w:numFmt w:val="lowerRoman"/>
      <w:lvlText w:val="%3."/>
      <w:lvlJc w:val="right"/>
      <w:pPr>
        <w:tabs>
          <w:tab w:val="num" w:pos="1876"/>
        </w:tabs>
        <w:ind w:left="1876" w:hanging="180"/>
      </w:pPr>
      <w:rPr>
        <w:rFonts w:cs="Times New Roman"/>
      </w:rPr>
    </w:lvl>
    <w:lvl w:ilvl="3" w:tplc="0419000F" w:tentative="1">
      <w:start w:val="1"/>
      <w:numFmt w:val="decimal"/>
      <w:lvlText w:val="%4."/>
      <w:lvlJc w:val="left"/>
      <w:pPr>
        <w:tabs>
          <w:tab w:val="num" w:pos="2596"/>
        </w:tabs>
        <w:ind w:left="2596" w:hanging="360"/>
      </w:pPr>
      <w:rPr>
        <w:rFonts w:cs="Times New Roman"/>
      </w:rPr>
    </w:lvl>
    <w:lvl w:ilvl="4" w:tplc="04190019" w:tentative="1">
      <w:start w:val="1"/>
      <w:numFmt w:val="lowerLetter"/>
      <w:lvlText w:val="%5."/>
      <w:lvlJc w:val="left"/>
      <w:pPr>
        <w:tabs>
          <w:tab w:val="num" w:pos="3316"/>
        </w:tabs>
        <w:ind w:left="3316" w:hanging="360"/>
      </w:pPr>
      <w:rPr>
        <w:rFonts w:cs="Times New Roman"/>
      </w:rPr>
    </w:lvl>
    <w:lvl w:ilvl="5" w:tplc="0419001B" w:tentative="1">
      <w:start w:val="1"/>
      <w:numFmt w:val="lowerRoman"/>
      <w:lvlText w:val="%6."/>
      <w:lvlJc w:val="right"/>
      <w:pPr>
        <w:tabs>
          <w:tab w:val="num" w:pos="4036"/>
        </w:tabs>
        <w:ind w:left="4036" w:hanging="180"/>
      </w:pPr>
      <w:rPr>
        <w:rFonts w:cs="Times New Roman"/>
      </w:rPr>
    </w:lvl>
    <w:lvl w:ilvl="6" w:tplc="0419000F" w:tentative="1">
      <w:start w:val="1"/>
      <w:numFmt w:val="decimal"/>
      <w:lvlText w:val="%7."/>
      <w:lvlJc w:val="left"/>
      <w:pPr>
        <w:tabs>
          <w:tab w:val="num" w:pos="4756"/>
        </w:tabs>
        <w:ind w:left="4756" w:hanging="360"/>
      </w:pPr>
      <w:rPr>
        <w:rFonts w:cs="Times New Roman"/>
      </w:rPr>
    </w:lvl>
    <w:lvl w:ilvl="7" w:tplc="04190019" w:tentative="1">
      <w:start w:val="1"/>
      <w:numFmt w:val="lowerLetter"/>
      <w:lvlText w:val="%8."/>
      <w:lvlJc w:val="left"/>
      <w:pPr>
        <w:tabs>
          <w:tab w:val="num" w:pos="5476"/>
        </w:tabs>
        <w:ind w:left="5476" w:hanging="360"/>
      </w:pPr>
      <w:rPr>
        <w:rFonts w:cs="Times New Roman"/>
      </w:rPr>
    </w:lvl>
    <w:lvl w:ilvl="8" w:tplc="0419001B" w:tentative="1">
      <w:start w:val="1"/>
      <w:numFmt w:val="lowerRoman"/>
      <w:lvlText w:val="%9."/>
      <w:lvlJc w:val="right"/>
      <w:pPr>
        <w:tabs>
          <w:tab w:val="num" w:pos="6196"/>
        </w:tabs>
        <w:ind w:left="6196" w:hanging="180"/>
      </w:pPr>
      <w:rPr>
        <w:rFonts w:cs="Times New Roman"/>
      </w:rPr>
    </w:lvl>
  </w:abstractNum>
  <w:abstractNum w:abstractNumId="15">
    <w:nsid w:val="5C270C42"/>
    <w:multiLevelType w:val="hybridMultilevel"/>
    <w:tmpl w:val="6F40818C"/>
    <w:lvl w:ilvl="0" w:tplc="EA66DADA">
      <w:start w:val="2"/>
      <w:numFmt w:val="bullet"/>
      <w:lvlText w:val="-"/>
      <w:lvlJc w:val="left"/>
      <w:pPr>
        <w:ind w:left="720" w:hanging="360"/>
      </w:pPr>
      <w:rPr>
        <w:rFonts w:ascii="Times New Roman" w:eastAsia="Times New Roman" w:hAnsi="Times New Roman" w:cs="Times New Roman" w:hint="default"/>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795091D"/>
    <w:multiLevelType w:val="hybridMultilevel"/>
    <w:tmpl w:val="D71CE9E2"/>
    <w:lvl w:ilvl="0" w:tplc="E1F63E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num>
  <w:num w:numId="2">
    <w:abstractNumId w:val="14"/>
  </w:num>
  <w:num w:numId="3">
    <w:abstractNumId w:val="12"/>
  </w:num>
  <w:num w:numId="4">
    <w:abstractNumId w:val="10"/>
  </w:num>
  <w:num w:numId="5">
    <w:abstractNumId w:val="4"/>
  </w:num>
  <w:num w:numId="6">
    <w:abstractNumId w:val="13"/>
  </w:num>
  <w:num w:numId="7">
    <w:abstractNumId w:val="15"/>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9"/>
  </w:num>
  <w:num w:numId="11">
    <w:abstractNumId w:val="5"/>
  </w:num>
  <w:num w:numId="12">
    <w:abstractNumId w:val="0"/>
  </w:num>
  <w:num w:numId="13">
    <w:abstractNumId w:val="8"/>
  </w:num>
  <w:num w:numId="14">
    <w:abstractNumId w:val="3"/>
  </w:num>
  <w:num w:numId="15">
    <w:abstractNumId w:val="11"/>
  </w:num>
  <w:num w:numId="16">
    <w:abstractNumId w:val="16"/>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392AE8"/>
    <w:rsid w:val="00392AE8"/>
    <w:rsid w:val="005E250E"/>
    <w:rsid w:val="0060261E"/>
    <w:rsid w:val="008503F2"/>
    <w:rsid w:val="00912A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92AE8"/>
    <w:pPr>
      <w:suppressAutoHyphens/>
      <w:spacing w:after="0" w:line="240" w:lineRule="auto"/>
    </w:pPr>
    <w:rPr>
      <w:rFonts w:ascii="Times New Roman" w:eastAsia="Times New Roman" w:hAnsi="Times New Roman" w:cs="Times New Roman"/>
      <w:sz w:val="24"/>
      <w:szCs w:val="24"/>
      <w:lang w:eastAsia="zh-CN"/>
    </w:rPr>
  </w:style>
  <w:style w:type="paragraph" w:styleId="1">
    <w:name w:val="heading 1"/>
    <w:basedOn w:val="a0"/>
    <w:next w:val="a0"/>
    <w:link w:val="10"/>
    <w:uiPriority w:val="99"/>
    <w:qFormat/>
    <w:rsid w:val="0060261E"/>
    <w:pPr>
      <w:keepNext/>
      <w:suppressAutoHyphens w:val="0"/>
      <w:outlineLvl w:val="0"/>
    </w:pPr>
    <w:rPr>
      <w:b/>
      <w:szCs w:val="20"/>
      <w:lang w:eastAsia="ru-RU"/>
    </w:rPr>
  </w:style>
  <w:style w:type="paragraph" w:styleId="2">
    <w:name w:val="heading 2"/>
    <w:basedOn w:val="a0"/>
    <w:next w:val="a0"/>
    <w:link w:val="20"/>
    <w:semiHidden/>
    <w:unhideWhenUsed/>
    <w:qFormat/>
    <w:rsid w:val="0060261E"/>
    <w:pPr>
      <w:keepNext/>
      <w:keepLines/>
      <w:suppressAutoHyphens w:val="0"/>
      <w:spacing w:before="200"/>
      <w:outlineLvl w:val="1"/>
    </w:pPr>
    <w:rPr>
      <w:rFonts w:asciiTheme="majorHAnsi" w:eastAsiaTheme="majorEastAsia" w:hAnsiTheme="majorHAnsi" w:cstheme="majorBidi"/>
      <w:b/>
      <w:bCs/>
      <w:color w:val="4F81BD" w:themeColor="accent1"/>
      <w:sz w:val="26"/>
      <w:szCs w:val="26"/>
      <w:lang w:eastAsia="ru-RU"/>
    </w:rPr>
  </w:style>
  <w:style w:type="paragraph" w:styleId="3">
    <w:name w:val="heading 3"/>
    <w:basedOn w:val="a0"/>
    <w:next w:val="a0"/>
    <w:link w:val="30"/>
    <w:uiPriority w:val="99"/>
    <w:qFormat/>
    <w:rsid w:val="0060261E"/>
    <w:pPr>
      <w:keepNext/>
      <w:suppressAutoHyphens w:val="0"/>
      <w:spacing w:before="240" w:after="60"/>
      <w:outlineLvl w:val="2"/>
    </w:pPr>
    <w:rPr>
      <w:rFonts w:ascii="Cambria" w:hAnsi="Cambria"/>
      <w:b/>
      <w:bCs/>
      <w:sz w:val="26"/>
      <w:szCs w:val="2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a5"/>
    <w:uiPriority w:val="99"/>
    <w:rsid w:val="00392AE8"/>
    <w:pPr>
      <w:spacing w:after="120"/>
    </w:pPr>
  </w:style>
  <w:style w:type="character" w:customStyle="1" w:styleId="a5">
    <w:name w:val="Основной текст Знак"/>
    <w:basedOn w:val="a1"/>
    <w:link w:val="a4"/>
    <w:uiPriority w:val="99"/>
    <w:rsid w:val="00392AE8"/>
    <w:rPr>
      <w:rFonts w:ascii="Times New Roman" w:eastAsia="Times New Roman" w:hAnsi="Times New Roman" w:cs="Times New Roman"/>
      <w:sz w:val="24"/>
      <w:szCs w:val="24"/>
      <w:lang w:eastAsia="zh-CN"/>
    </w:rPr>
  </w:style>
  <w:style w:type="paragraph" w:customStyle="1" w:styleId="11">
    <w:name w:val="Текст1"/>
    <w:basedOn w:val="a0"/>
    <w:rsid w:val="00392AE8"/>
    <w:rPr>
      <w:rFonts w:ascii="Courier New" w:hAnsi="Courier New" w:cs="Courier New"/>
      <w:color w:val="000000"/>
      <w:sz w:val="20"/>
      <w:szCs w:val="20"/>
      <w:lang w:val="de-DE"/>
    </w:rPr>
  </w:style>
  <w:style w:type="paragraph" w:customStyle="1" w:styleId="21">
    <w:name w:val="Основной текст 21"/>
    <w:basedOn w:val="a0"/>
    <w:rsid w:val="00392AE8"/>
    <w:pPr>
      <w:spacing w:after="120" w:line="480" w:lineRule="auto"/>
    </w:pPr>
  </w:style>
  <w:style w:type="character" w:customStyle="1" w:styleId="10">
    <w:name w:val="Заголовок 1 Знак"/>
    <w:basedOn w:val="a1"/>
    <w:link w:val="1"/>
    <w:uiPriority w:val="99"/>
    <w:rsid w:val="0060261E"/>
    <w:rPr>
      <w:rFonts w:ascii="Times New Roman" w:eastAsia="Times New Roman" w:hAnsi="Times New Roman" w:cs="Times New Roman"/>
      <w:b/>
      <w:sz w:val="24"/>
      <w:szCs w:val="20"/>
      <w:lang w:eastAsia="ru-RU"/>
    </w:rPr>
  </w:style>
  <w:style w:type="character" w:customStyle="1" w:styleId="20">
    <w:name w:val="Заголовок 2 Знак"/>
    <w:basedOn w:val="a1"/>
    <w:link w:val="2"/>
    <w:semiHidden/>
    <w:rsid w:val="0060261E"/>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1"/>
    <w:link w:val="3"/>
    <w:uiPriority w:val="99"/>
    <w:rsid w:val="0060261E"/>
    <w:rPr>
      <w:rFonts w:ascii="Cambria" w:eastAsia="Times New Roman" w:hAnsi="Cambria" w:cs="Times New Roman"/>
      <w:b/>
      <w:bCs/>
      <w:sz w:val="26"/>
      <w:szCs w:val="26"/>
      <w:lang w:eastAsia="ru-RU"/>
    </w:rPr>
  </w:style>
  <w:style w:type="paragraph" w:styleId="22">
    <w:name w:val="Body Text 2"/>
    <w:basedOn w:val="a0"/>
    <w:link w:val="23"/>
    <w:uiPriority w:val="99"/>
    <w:rsid w:val="0060261E"/>
    <w:pPr>
      <w:suppressAutoHyphens w:val="0"/>
      <w:jc w:val="both"/>
    </w:pPr>
    <w:rPr>
      <w:szCs w:val="20"/>
      <w:lang w:eastAsia="ru-RU"/>
    </w:rPr>
  </w:style>
  <w:style w:type="character" w:customStyle="1" w:styleId="23">
    <w:name w:val="Основной текст 2 Знак"/>
    <w:basedOn w:val="a1"/>
    <w:link w:val="22"/>
    <w:uiPriority w:val="99"/>
    <w:rsid w:val="0060261E"/>
    <w:rPr>
      <w:rFonts w:ascii="Times New Roman" w:eastAsia="Times New Roman" w:hAnsi="Times New Roman" w:cs="Times New Roman"/>
      <w:sz w:val="24"/>
      <w:szCs w:val="20"/>
      <w:lang w:eastAsia="ru-RU"/>
    </w:rPr>
  </w:style>
  <w:style w:type="paragraph" w:styleId="a6">
    <w:name w:val="header"/>
    <w:basedOn w:val="a0"/>
    <w:link w:val="a7"/>
    <w:uiPriority w:val="99"/>
    <w:rsid w:val="0060261E"/>
    <w:pPr>
      <w:tabs>
        <w:tab w:val="center" w:pos="4153"/>
        <w:tab w:val="right" w:pos="8306"/>
      </w:tabs>
      <w:suppressAutoHyphens w:val="0"/>
    </w:pPr>
    <w:rPr>
      <w:sz w:val="20"/>
      <w:szCs w:val="20"/>
      <w:lang w:eastAsia="ru-RU"/>
    </w:rPr>
  </w:style>
  <w:style w:type="character" w:customStyle="1" w:styleId="a7">
    <w:name w:val="Верхний колонтитул Знак"/>
    <w:basedOn w:val="a1"/>
    <w:link w:val="a6"/>
    <w:uiPriority w:val="99"/>
    <w:rsid w:val="0060261E"/>
    <w:rPr>
      <w:rFonts w:ascii="Times New Roman" w:eastAsia="Times New Roman" w:hAnsi="Times New Roman" w:cs="Times New Roman"/>
      <w:sz w:val="20"/>
      <w:szCs w:val="20"/>
      <w:lang w:eastAsia="ru-RU"/>
    </w:rPr>
  </w:style>
  <w:style w:type="character" w:styleId="a8">
    <w:name w:val="page number"/>
    <w:basedOn w:val="a1"/>
    <w:uiPriority w:val="99"/>
    <w:rsid w:val="0060261E"/>
    <w:rPr>
      <w:rFonts w:cs="Times New Roman"/>
    </w:rPr>
  </w:style>
  <w:style w:type="paragraph" w:customStyle="1" w:styleId="a9">
    <w:name w:val="Таблица"/>
    <w:basedOn w:val="a0"/>
    <w:autoRedefine/>
    <w:uiPriority w:val="99"/>
    <w:rsid w:val="0060261E"/>
    <w:pPr>
      <w:suppressAutoHyphens w:val="0"/>
      <w:ind w:firstLine="709"/>
      <w:jc w:val="both"/>
    </w:pPr>
    <w:rPr>
      <w:sz w:val="28"/>
      <w:szCs w:val="20"/>
      <w:lang w:eastAsia="ru-RU"/>
    </w:rPr>
  </w:style>
  <w:style w:type="paragraph" w:styleId="24">
    <w:name w:val="Body Text Indent 2"/>
    <w:basedOn w:val="a0"/>
    <w:link w:val="25"/>
    <w:uiPriority w:val="99"/>
    <w:rsid w:val="0060261E"/>
    <w:pPr>
      <w:suppressAutoHyphens w:val="0"/>
      <w:spacing w:after="120" w:line="480" w:lineRule="auto"/>
      <w:ind w:left="283"/>
    </w:pPr>
    <w:rPr>
      <w:sz w:val="20"/>
      <w:szCs w:val="20"/>
      <w:lang w:eastAsia="ru-RU"/>
    </w:rPr>
  </w:style>
  <w:style w:type="character" w:customStyle="1" w:styleId="25">
    <w:name w:val="Основной текст с отступом 2 Знак"/>
    <w:basedOn w:val="a1"/>
    <w:link w:val="24"/>
    <w:uiPriority w:val="99"/>
    <w:rsid w:val="0060261E"/>
    <w:rPr>
      <w:rFonts w:ascii="Times New Roman" w:eastAsia="Times New Roman" w:hAnsi="Times New Roman" w:cs="Times New Roman"/>
      <w:sz w:val="20"/>
      <w:szCs w:val="20"/>
      <w:lang w:eastAsia="ru-RU"/>
    </w:rPr>
  </w:style>
  <w:style w:type="paragraph" w:customStyle="1" w:styleId="12">
    <w:name w:val="Абзац_1"/>
    <w:basedOn w:val="a0"/>
    <w:uiPriority w:val="99"/>
    <w:rsid w:val="0060261E"/>
    <w:pPr>
      <w:suppressAutoHyphens w:val="0"/>
      <w:spacing w:before="60"/>
      <w:ind w:firstLine="567"/>
      <w:jc w:val="both"/>
    </w:pPr>
    <w:rPr>
      <w:szCs w:val="20"/>
      <w:lang w:eastAsia="ru-RU"/>
    </w:rPr>
  </w:style>
  <w:style w:type="paragraph" w:customStyle="1" w:styleId="aa">
    <w:name w:val="Абзац"/>
    <w:basedOn w:val="a0"/>
    <w:uiPriority w:val="99"/>
    <w:rsid w:val="0060261E"/>
    <w:pPr>
      <w:suppressAutoHyphens w:val="0"/>
      <w:spacing w:line="312" w:lineRule="auto"/>
      <w:ind w:firstLine="567"/>
      <w:jc w:val="both"/>
    </w:pPr>
    <w:rPr>
      <w:szCs w:val="20"/>
      <w:lang w:eastAsia="ru-RU"/>
    </w:rPr>
  </w:style>
  <w:style w:type="paragraph" w:customStyle="1" w:styleId="a">
    <w:name w:val="список с точками"/>
    <w:basedOn w:val="a0"/>
    <w:rsid w:val="0060261E"/>
    <w:pPr>
      <w:numPr>
        <w:numId w:val="1"/>
      </w:numPr>
      <w:suppressAutoHyphens w:val="0"/>
      <w:spacing w:line="312" w:lineRule="auto"/>
      <w:jc w:val="both"/>
    </w:pPr>
    <w:rPr>
      <w:lang w:eastAsia="ru-RU"/>
    </w:rPr>
  </w:style>
  <w:style w:type="paragraph" w:customStyle="1" w:styleId="ab">
    <w:name w:val="Для таблиц"/>
    <w:basedOn w:val="a0"/>
    <w:uiPriority w:val="99"/>
    <w:rsid w:val="0060261E"/>
    <w:pPr>
      <w:suppressAutoHyphens w:val="0"/>
      <w:spacing w:line="360" w:lineRule="auto"/>
      <w:jc w:val="both"/>
    </w:pPr>
    <w:rPr>
      <w:lang w:eastAsia="ru-RU"/>
    </w:rPr>
  </w:style>
  <w:style w:type="paragraph" w:customStyle="1" w:styleId="Iauiue">
    <w:name w:val="Iau.iue"/>
    <w:basedOn w:val="a0"/>
    <w:next w:val="a0"/>
    <w:uiPriority w:val="99"/>
    <w:rsid w:val="0060261E"/>
    <w:pPr>
      <w:suppressAutoHyphens w:val="0"/>
      <w:autoSpaceDE w:val="0"/>
      <w:autoSpaceDN w:val="0"/>
      <w:adjustRightInd w:val="0"/>
    </w:pPr>
    <w:rPr>
      <w:lang w:eastAsia="ru-RU"/>
    </w:rPr>
  </w:style>
  <w:style w:type="paragraph" w:customStyle="1" w:styleId="31">
    <w:name w:val="Основной текст 31"/>
    <w:basedOn w:val="a0"/>
    <w:uiPriority w:val="99"/>
    <w:rsid w:val="0060261E"/>
    <w:pPr>
      <w:widowControl w:val="0"/>
      <w:suppressAutoHyphens w:val="0"/>
      <w:overflowPunct w:val="0"/>
      <w:autoSpaceDE w:val="0"/>
      <w:autoSpaceDN w:val="0"/>
      <w:adjustRightInd w:val="0"/>
      <w:spacing w:after="120"/>
      <w:ind w:left="283"/>
      <w:textAlignment w:val="baseline"/>
    </w:pPr>
    <w:rPr>
      <w:szCs w:val="20"/>
      <w:lang w:eastAsia="ru-RU"/>
    </w:rPr>
  </w:style>
  <w:style w:type="paragraph" w:customStyle="1" w:styleId="310">
    <w:name w:val="Основной текст с отступом 31"/>
    <w:basedOn w:val="a0"/>
    <w:uiPriority w:val="99"/>
    <w:rsid w:val="0060261E"/>
    <w:pPr>
      <w:widowControl w:val="0"/>
      <w:suppressAutoHyphens w:val="0"/>
      <w:overflowPunct w:val="0"/>
      <w:autoSpaceDE w:val="0"/>
      <w:autoSpaceDN w:val="0"/>
      <w:adjustRightInd w:val="0"/>
      <w:ind w:left="426"/>
      <w:textAlignment w:val="baseline"/>
    </w:pPr>
    <w:rPr>
      <w:szCs w:val="20"/>
      <w:lang w:eastAsia="ru-RU"/>
    </w:rPr>
  </w:style>
  <w:style w:type="paragraph" w:customStyle="1" w:styleId="13">
    <w:name w:val="Заголовок1"/>
    <w:basedOn w:val="a0"/>
    <w:next w:val="a4"/>
    <w:uiPriority w:val="99"/>
    <w:rsid w:val="0060261E"/>
    <w:pPr>
      <w:keepNext/>
      <w:widowControl w:val="0"/>
      <w:spacing w:before="240" w:after="120"/>
    </w:pPr>
    <w:rPr>
      <w:rFonts w:ascii="Arial" w:eastAsia="Calibri" w:hAnsi="Arial" w:cs="Mangal"/>
      <w:kern w:val="2"/>
      <w:sz w:val="28"/>
      <w:szCs w:val="28"/>
      <w:lang w:bidi="hi-IN"/>
    </w:rPr>
  </w:style>
  <w:style w:type="paragraph" w:customStyle="1" w:styleId="ac">
    <w:name w:val="Содержимое таблицы"/>
    <w:basedOn w:val="a0"/>
    <w:uiPriority w:val="99"/>
    <w:rsid w:val="0060261E"/>
    <w:pPr>
      <w:widowControl w:val="0"/>
      <w:suppressLineNumbers/>
    </w:pPr>
    <w:rPr>
      <w:rFonts w:eastAsia="Calibri" w:cs="Mangal"/>
      <w:kern w:val="2"/>
      <w:lang w:bidi="hi-IN"/>
    </w:rPr>
  </w:style>
  <w:style w:type="paragraph" w:styleId="ad">
    <w:name w:val="List Paragraph"/>
    <w:basedOn w:val="a0"/>
    <w:uiPriority w:val="99"/>
    <w:qFormat/>
    <w:rsid w:val="0060261E"/>
    <w:pPr>
      <w:suppressAutoHyphens w:val="0"/>
      <w:ind w:left="720"/>
      <w:contextualSpacing/>
    </w:pPr>
    <w:rPr>
      <w:sz w:val="20"/>
      <w:szCs w:val="20"/>
      <w:lang w:eastAsia="ru-RU"/>
    </w:rPr>
  </w:style>
  <w:style w:type="paragraph" w:styleId="ae">
    <w:name w:val="Balloon Text"/>
    <w:basedOn w:val="a0"/>
    <w:link w:val="af"/>
    <w:uiPriority w:val="99"/>
    <w:semiHidden/>
    <w:rsid w:val="0060261E"/>
    <w:pPr>
      <w:suppressAutoHyphens w:val="0"/>
    </w:pPr>
    <w:rPr>
      <w:rFonts w:ascii="Tahoma" w:hAnsi="Tahoma" w:cs="Tahoma"/>
      <w:sz w:val="16"/>
      <w:szCs w:val="16"/>
      <w:lang w:eastAsia="ru-RU"/>
    </w:rPr>
  </w:style>
  <w:style w:type="character" w:customStyle="1" w:styleId="af">
    <w:name w:val="Текст выноски Знак"/>
    <w:basedOn w:val="a1"/>
    <w:link w:val="ae"/>
    <w:uiPriority w:val="99"/>
    <w:semiHidden/>
    <w:rsid w:val="0060261E"/>
    <w:rPr>
      <w:rFonts w:ascii="Tahoma" w:eastAsia="Times New Roman" w:hAnsi="Tahoma" w:cs="Tahoma"/>
      <w:sz w:val="16"/>
      <w:szCs w:val="16"/>
      <w:lang w:eastAsia="ru-RU"/>
    </w:rPr>
  </w:style>
  <w:style w:type="paragraph" w:styleId="af0">
    <w:name w:val="footer"/>
    <w:basedOn w:val="a0"/>
    <w:link w:val="af1"/>
    <w:uiPriority w:val="99"/>
    <w:rsid w:val="0060261E"/>
    <w:pPr>
      <w:tabs>
        <w:tab w:val="center" w:pos="4677"/>
        <w:tab w:val="right" w:pos="9355"/>
      </w:tabs>
      <w:suppressAutoHyphens w:val="0"/>
    </w:pPr>
    <w:rPr>
      <w:sz w:val="20"/>
      <w:szCs w:val="20"/>
      <w:lang w:eastAsia="ru-RU"/>
    </w:rPr>
  </w:style>
  <w:style w:type="character" w:customStyle="1" w:styleId="af1">
    <w:name w:val="Нижний колонтитул Знак"/>
    <w:basedOn w:val="a1"/>
    <w:link w:val="af0"/>
    <w:uiPriority w:val="99"/>
    <w:rsid w:val="0060261E"/>
    <w:rPr>
      <w:rFonts w:ascii="Times New Roman" w:eastAsia="Times New Roman" w:hAnsi="Times New Roman" w:cs="Times New Roman"/>
      <w:sz w:val="20"/>
      <w:szCs w:val="20"/>
      <w:lang w:eastAsia="ru-RU"/>
    </w:rPr>
  </w:style>
  <w:style w:type="paragraph" w:customStyle="1" w:styleId="14">
    <w:name w:val="Обычный1"/>
    <w:uiPriority w:val="99"/>
    <w:rsid w:val="0060261E"/>
    <w:pPr>
      <w:widowControl w:val="0"/>
      <w:spacing w:after="0" w:line="240" w:lineRule="auto"/>
    </w:pPr>
    <w:rPr>
      <w:rFonts w:ascii="Arial" w:eastAsia="Times New Roman" w:hAnsi="Arial" w:cs="Times New Roman"/>
      <w:sz w:val="20"/>
      <w:szCs w:val="20"/>
      <w:lang w:eastAsia="ru-RU"/>
    </w:rPr>
  </w:style>
  <w:style w:type="paragraph" w:customStyle="1" w:styleId="Normal1">
    <w:name w:val="Normal1"/>
    <w:uiPriority w:val="99"/>
    <w:rsid w:val="0060261E"/>
    <w:pPr>
      <w:widowControl w:val="0"/>
      <w:spacing w:after="0" w:line="300" w:lineRule="auto"/>
      <w:ind w:firstLine="560"/>
    </w:pPr>
    <w:rPr>
      <w:rFonts w:ascii="Times New Roman" w:eastAsia="Calibri" w:hAnsi="Times New Roman" w:cs="Times New Roman"/>
      <w:sz w:val="24"/>
      <w:szCs w:val="24"/>
      <w:lang w:eastAsia="ru-RU"/>
    </w:rPr>
  </w:style>
  <w:style w:type="paragraph" w:styleId="af2">
    <w:name w:val="Body Text Indent"/>
    <w:basedOn w:val="a0"/>
    <w:link w:val="af3"/>
    <w:uiPriority w:val="99"/>
    <w:semiHidden/>
    <w:rsid w:val="0060261E"/>
    <w:pPr>
      <w:suppressAutoHyphens w:val="0"/>
      <w:spacing w:after="120"/>
      <w:ind w:left="283"/>
    </w:pPr>
    <w:rPr>
      <w:sz w:val="20"/>
      <w:szCs w:val="20"/>
      <w:lang w:eastAsia="ru-RU"/>
    </w:rPr>
  </w:style>
  <w:style w:type="character" w:customStyle="1" w:styleId="af3">
    <w:name w:val="Основной текст с отступом Знак"/>
    <w:basedOn w:val="a1"/>
    <w:link w:val="af2"/>
    <w:uiPriority w:val="99"/>
    <w:semiHidden/>
    <w:rsid w:val="0060261E"/>
    <w:rPr>
      <w:rFonts w:ascii="Times New Roman" w:eastAsia="Times New Roman" w:hAnsi="Times New Roman" w:cs="Times New Roman"/>
      <w:sz w:val="20"/>
      <w:szCs w:val="20"/>
      <w:lang w:eastAsia="ru-RU"/>
    </w:rPr>
  </w:style>
  <w:style w:type="paragraph" w:customStyle="1" w:styleId="consplusnormal">
    <w:name w:val="consplusnormal"/>
    <w:basedOn w:val="a0"/>
    <w:uiPriority w:val="99"/>
    <w:rsid w:val="0060261E"/>
    <w:pPr>
      <w:suppressAutoHyphens w:val="0"/>
      <w:spacing w:before="100" w:beforeAutospacing="1" w:after="100" w:afterAutospacing="1"/>
    </w:pPr>
    <w:rPr>
      <w:lang w:eastAsia="ru-RU"/>
    </w:rPr>
  </w:style>
  <w:style w:type="paragraph" w:customStyle="1" w:styleId="26">
    <w:name w:val="Обычный2"/>
    <w:uiPriority w:val="99"/>
    <w:rsid w:val="0060261E"/>
    <w:pPr>
      <w:widowControl w:val="0"/>
      <w:spacing w:after="0" w:line="300" w:lineRule="auto"/>
      <w:ind w:firstLine="560"/>
    </w:pPr>
    <w:rPr>
      <w:rFonts w:ascii="Times New Roman" w:eastAsia="Times New Roman" w:hAnsi="Times New Roman" w:cs="Times New Roman"/>
      <w:sz w:val="24"/>
      <w:szCs w:val="20"/>
      <w:lang w:eastAsia="ru-RU"/>
    </w:rPr>
  </w:style>
  <w:style w:type="character" w:styleId="af4">
    <w:name w:val="Hyperlink"/>
    <w:basedOn w:val="a1"/>
    <w:uiPriority w:val="99"/>
    <w:rsid w:val="0060261E"/>
    <w:rPr>
      <w:rFonts w:cs="Times New Roman"/>
      <w:color w:val="0000FF"/>
      <w:u w:val="single"/>
    </w:rPr>
  </w:style>
  <w:style w:type="paragraph" w:styleId="af5">
    <w:name w:val="No Spacing"/>
    <w:uiPriority w:val="99"/>
    <w:qFormat/>
    <w:rsid w:val="0060261E"/>
    <w:pPr>
      <w:spacing w:after="0" w:line="240" w:lineRule="auto"/>
    </w:pPr>
    <w:rPr>
      <w:rFonts w:ascii="Times New Roman" w:eastAsia="Calibri" w:hAnsi="Times New Roman" w:cs="Times New Roman"/>
      <w:sz w:val="28"/>
      <w:szCs w:val="28"/>
    </w:rPr>
  </w:style>
  <w:style w:type="character" w:styleId="af6">
    <w:name w:val="Emphasis"/>
    <w:basedOn w:val="a1"/>
    <w:uiPriority w:val="99"/>
    <w:qFormat/>
    <w:rsid w:val="0060261E"/>
    <w:rPr>
      <w:rFonts w:cs="Times New Roman"/>
      <w:i/>
      <w:iCs/>
    </w:rPr>
  </w:style>
  <w:style w:type="paragraph" w:customStyle="1" w:styleId="Default">
    <w:name w:val="Default"/>
    <w:uiPriority w:val="99"/>
    <w:rsid w:val="0060261E"/>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af7">
    <w:name w:val="Table Grid"/>
    <w:basedOn w:val="a2"/>
    <w:rsid w:val="0060261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0">
    <w:name w:val="Основной текст + 11"/>
    <w:aliases w:val="5 pt6,Не полужирный"/>
    <w:basedOn w:val="a1"/>
    <w:uiPriority w:val="99"/>
    <w:rsid w:val="0060261E"/>
    <w:rPr>
      <w:rFonts w:ascii="Times New Roman" w:hAnsi="Times New Roman" w:cs="Times New Roman"/>
      <w:sz w:val="23"/>
      <w:szCs w:val="23"/>
      <w:u w:val="none"/>
    </w:rPr>
  </w:style>
  <w:style w:type="character" w:customStyle="1" w:styleId="af8">
    <w:name w:val="Подпись к таблице_"/>
    <w:basedOn w:val="a1"/>
    <w:link w:val="af9"/>
    <w:locked/>
    <w:rsid w:val="0060261E"/>
    <w:rPr>
      <w:rFonts w:ascii="Times New Roman" w:hAnsi="Times New Roman" w:cs="Times New Roman"/>
      <w:b/>
      <w:bCs/>
      <w:i/>
      <w:iCs/>
      <w:shd w:val="clear" w:color="auto" w:fill="FFFFFF"/>
    </w:rPr>
  </w:style>
  <w:style w:type="paragraph" w:customStyle="1" w:styleId="af9">
    <w:name w:val="Подпись к таблице"/>
    <w:basedOn w:val="a0"/>
    <w:link w:val="af8"/>
    <w:rsid w:val="0060261E"/>
    <w:pPr>
      <w:widowControl w:val="0"/>
      <w:shd w:val="clear" w:color="auto" w:fill="FFFFFF"/>
      <w:suppressAutoHyphens w:val="0"/>
      <w:spacing w:line="240" w:lineRule="atLeast"/>
    </w:pPr>
    <w:rPr>
      <w:rFonts w:eastAsiaTheme="minorHAnsi"/>
      <w:b/>
      <w:bCs/>
      <w:i/>
      <w:iCs/>
      <w:sz w:val="22"/>
      <w:szCs w:val="22"/>
      <w:lang w:eastAsia="en-US"/>
    </w:rPr>
  </w:style>
  <w:style w:type="character" w:customStyle="1" w:styleId="27">
    <w:name w:val="Основной текст (2)_"/>
    <w:basedOn w:val="a1"/>
    <w:link w:val="210"/>
    <w:uiPriority w:val="99"/>
    <w:rsid w:val="0060261E"/>
    <w:rPr>
      <w:rFonts w:ascii="Times New Roman" w:hAnsi="Times New Roman" w:cs="Times New Roman"/>
      <w:shd w:val="clear" w:color="auto" w:fill="FFFFFF"/>
    </w:rPr>
  </w:style>
  <w:style w:type="character" w:customStyle="1" w:styleId="7">
    <w:name w:val="Основной текст (7)_"/>
    <w:basedOn w:val="a1"/>
    <w:link w:val="70"/>
    <w:uiPriority w:val="99"/>
    <w:locked/>
    <w:rsid w:val="0060261E"/>
    <w:rPr>
      <w:rFonts w:ascii="Times New Roman" w:hAnsi="Times New Roman" w:cs="Times New Roman"/>
      <w:b/>
      <w:bCs/>
      <w:i/>
      <w:iCs/>
      <w:shd w:val="clear" w:color="auto" w:fill="FFFFFF"/>
    </w:rPr>
  </w:style>
  <w:style w:type="paragraph" w:customStyle="1" w:styleId="70">
    <w:name w:val="Основной текст (7)"/>
    <w:basedOn w:val="a0"/>
    <w:link w:val="7"/>
    <w:uiPriority w:val="99"/>
    <w:rsid w:val="0060261E"/>
    <w:pPr>
      <w:widowControl w:val="0"/>
      <w:shd w:val="clear" w:color="auto" w:fill="FFFFFF"/>
      <w:suppressAutoHyphens w:val="0"/>
      <w:spacing w:before="60" w:after="60" w:line="293" w:lineRule="exact"/>
      <w:ind w:hanging="540"/>
    </w:pPr>
    <w:rPr>
      <w:rFonts w:eastAsiaTheme="minorHAnsi"/>
      <w:b/>
      <w:bCs/>
      <w:i/>
      <w:iCs/>
      <w:sz w:val="22"/>
      <w:szCs w:val="22"/>
      <w:lang w:eastAsia="en-US"/>
    </w:rPr>
  </w:style>
  <w:style w:type="character" w:customStyle="1" w:styleId="28">
    <w:name w:val="Заголовок №2_"/>
    <w:basedOn w:val="a1"/>
    <w:link w:val="29"/>
    <w:uiPriority w:val="99"/>
    <w:locked/>
    <w:rsid w:val="0060261E"/>
    <w:rPr>
      <w:rFonts w:ascii="Times New Roman" w:hAnsi="Times New Roman" w:cs="Times New Roman"/>
      <w:b/>
      <w:bCs/>
      <w:sz w:val="26"/>
      <w:szCs w:val="26"/>
      <w:shd w:val="clear" w:color="auto" w:fill="FFFFFF"/>
    </w:rPr>
  </w:style>
  <w:style w:type="paragraph" w:customStyle="1" w:styleId="29">
    <w:name w:val="Заголовок №2"/>
    <w:basedOn w:val="a0"/>
    <w:link w:val="28"/>
    <w:uiPriority w:val="99"/>
    <w:rsid w:val="0060261E"/>
    <w:pPr>
      <w:widowControl w:val="0"/>
      <w:shd w:val="clear" w:color="auto" w:fill="FFFFFF"/>
      <w:suppressAutoHyphens w:val="0"/>
      <w:spacing w:before="840" w:after="840" w:line="322" w:lineRule="exact"/>
      <w:ind w:hanging="400"/>
      <w:outlineLvl w:val="1"/>
    </w:pPr>
    <w:rPr>
      <w:rFonts w:eastAsiaTheme="minorHAnsi"/>
      <w:b/>
      <w:bCs/>
      <w:sz w:val="26"/>
      <w:szCs w:val="26"/>
      <w:lang w:eastAsia="en-US"/>
    </w:rPr>
  </w:style>
  <w:style w:type="character" w:customStyle="1" w:styleId="15">
    <w:name w:val="Основной текст Знак1"/>
    <w:basedOn w:val="a1"/>
    <w:uiPriority w:val="99"/>
    <w:locked/>
    <w:rsid w:val="0060261E"/>
    <w:rPr>
      <w:rFonts w:ascii="Times New Roman" w:hAnsi="Times New Roman" w:cs="Times New Roman"/>
      <w:b/>
      <w:bCs/>
      <w:sz w:val="26"/>
      <w:szCs w:val="26"/>
      <w:u w:val="none"/>
    </w:rPr>
  </w:style>
  <w:style w:type="paragraph" w:customStyle="1" w:styleId="1111">
    <w:name w:val="Знак Знак Знак Знак Знак Знак Знак Знак Знак Знак1 Знак Знак Знак Знак Знак Знак Знак Знак Знак Знак Знак Знак Знак Знак1 Знак Знак Знак1 Знак Знак Знак1 Знак"/>
    <w:basedOn w:val="a0"/>
    <w:rsid w:val="0060261E"/>
    <w:pPr>
      <w:suppressAutoHyphens w:val="0"/>
      <w:spacing w:after="160" w:line="240" w:lineRule="exact"/>
    </w:pPr>
    <w:rPr>
      <w:rFonts w:ascii="Verdana" w:hAnsi="Verdana" w:cs="Verdana"/>
      <w:sz w:val="20"/>
      <w:szCs w:val="20"/>
      <w:lang w:val="en-US" w:eastAsia="en-US"/>
    </w:rPr>
  </w:style>
  <w:style w:type="paragraph" w:styleId="afa">
    <w:name w:val="Normal (Web)"/>
    <w:basedOn w:val="a0"/>
    <w:uiPriority w:val="99"/>
    <w:unhideWhenUsed/>
    <w:rsid w:val="0060261E"/>
    <w:pPr>
      <w:suppressAutoHyphens w:val="0"/>
      <w:spacing w:before="100" w:beforeAutospacing="1" w:after="100" w:afterAutospacing="1"/>
    </w:pPr>
    <w:rPr>
      <w:lang w:eastAsia="ru-RU"/>
    </w:rPr>
  </w:style>
  <w:style w:type="character" w:customStyle="1" w:styleId="FontStyle142">
    <w:name w:val="Font Style142"/>
    <w:uiPriority w:val="99"/>
    <w:rsid w:val="0060261E"/>
    <w:rPr>
      <w:rFonts w:ascii="Times New Roman" w:hAnsi="Times New Roman" w:cs="Times New Roman"/>
      <w:sz w:val="26"/>
      <w:szCs w:val="26"/>
    </w:rPr>
  </w:style>
  <w:style w:type="paragraph" w:customStyle="1" w:styleId="Style60">
    <w:name w:val="Style60"/>
    <w:basedOn w:val="a0"/>
    <w:uiPriority w:val="99"/>
    <w:rsid w:val="0060261E"/>
    <w:pPr>
      <w:widowControl w:val="0"/>
      <w:suppressAutoHyphens w:val="0"/>
      <w:autoSpaceDE w:val="0"/>
      <w:autoSpaceDN w:val="0"/>
      <w:adjustRightInd w:val="0"/>
      <w:spacing w:line="322" w:lineRule="exact"/>
      <w:ind w:hanging="509"/>
    </w:pPr>
    <w:rPr>
      <w:lang w:eastAsia="ru-RU"/>
    </w:rPr>
  </w:style>
  <w:style w:type="character" w:customStyle="1" w:styleId="FontStyle141">
    <w:name w:val="Font Style141"/>
    <w:uiPriority w:val="99"/>
    <w:rsid w:val="0060261E"/>
    <w:rPr>
      <w:rFonts w:ascii="Times New Roman" w:hAnsi="Times New Roman" w:cs="Times New Roman"/>
      <w:b/>
      <w:bCs/>
      <w:i/>
      <w:iCs/>
      <w:sz w:val="26"/>
      <w:szCs w:val="26"/>
    </w:rPr>
  </w:style>
  <w:style w:type="paragraph" w:customStyle="1" w:styleId="FR2">
    <w:name w:val="FR2"/>
    <w:rsid w:val="0060261E"/>
    <w:pPr>
      <w:widowControl w:val="0"/>
      <w:suppressAutoHyphens/>
      <w:spacing w:after="0" w:line="319" w:lineRule="auto"/>
      <w:ind w:firstLine="460"/>
      <w:jc w:val="both"/>
    </w:pPr>
    <w:rPr>
      <w:rFonts w:ascii="Courier New" w:eastAsia="Times New Roman" w:hAnsi="Courier New" w:cs="Calibri"/>
      <w:sz w:val="18"/>
      <w:szCs w:val="20"/>
      <w:lang w:eastAsia="ar-SA"/>
    </w:rPr>
  </w:style>
  <w:style w:type="paragraph" w:customStyle="1" w:styleId="210">
    <w:name w:val="Основной текст (2)1"/>
    <w:basedOn w:val="a0"/>
    <w:link w:val="27"/>
    <w:uiPriority w:val="99"/>
    <w:rsid w:val="0060261E"/>
    <w:pPr>
      <w:widowControl w:val="0"/>
      <w:shd w:val="clear" w:color="auto" w:fill="FFFFFF"/>
      <w:suppressAutoHyphens w:val="0"/>
      <w:spacing w:after="180" w:line="240" w:lineRule="atLeast"/>
    </w:pPr>
    <w:rPr>
      <w:rFonts w:eastAsiaTheme="minorHAnsi"/>
      <w:sz w:val="22"/>
      <w:szCs w:val="22"/>
      <w:lang w:eastAsia="en-US"/>
    </w:rPr>
  </w:style>
  <w:style w:type="character" w:customStyle="1" w:styleId="FontStyle140">
    <w:name w:val="Font Style140"/>
    <w:uiPriority w:val="99"/>
    <w:rsid w:val="0060261E"/>
    <w:rPr>
      <w:rFonts w:ascii="Times New Roman" w:hAnsi="Times New Roman" w:cs="Times New Roman"/>
      <w:b/>
      <w:bCs/>
      <w:sz w:val="28"/>
      <w:szCs w:val="28"/>
    </w:rPr>
  </w:style>
  <w:style w:type="paragraph" w:customStyle="1" w:styleId="Style95">
    <w:name w:val="Style95"/>
    <w:basedOn w:val="a0"/>
    <w:uiPriority w:val="99"/>
    <w:rsid w:val="0060261E"/>
    <w:pPr>
      <w:widowControl w:val="0"/>
      <w:suppressAutoHyphens w:val="0"/>
      <w:autoSpaceDE w:val="0"/>
      <w:autoSpaceDN w:val="0"/>
      <w:adjustRightInd w:val="0"/>
      <w:spacing w:line="355" w:lineRule="exact"/>
      <w:ind w:hanging="374"/>
    </w:pPr>
    <w:rPr>
      <w:lang w:eastAsia="ru-RU"/>
    </w:rPr>
  </w:style>
  <w:style w:type="paragraph" w:customStyle="1" w:styleId="Style63">
    <w:name w:val="Style63"/>
    <w:basedOn w:val="a0"/>
    <w:uiPriority w:val="99"/>
    <w:rsid w:val="0060261E"/>
    <w:pPr>
      <w:widowControl w:val="0"/>
      <w:suppressAutoHyphens w:val="0"/>
      <w:autoSpaceDE w:val="0"/>
      <w:autoSpaceDN w:val="0"/>
      <w:adjustRightInd w:val="0"/>
    </w:pPr>
    <w:rPr>
      <w:lang w:eastAsia="ru-RU"/>
    </w:rPr>
  </w:style>
  <w:style w:type="paragraph" w:customStyle="1" w:styleId="Style38">
    <w:name w:val="Style38"/>
    <w:basedOn w:val="a0"/>
    <w:uiPriority w:val="99"/>
    <w:rsid w:val="0060261E"/>
    <w:pPr>
      <w:widowControl w:val="0"/>
      <w:suppressAutoHyphens w:val="0"/>
      <w:autoSpaceDE w:val="0"/>
      <w:autoSpaceDN w:val="0"/>
      <w:adjustRightInd w:val="0"/>
      <w:spacing w:line="278" w:lineRule="exact"/>
      <w:ind w:firstLine="389"/>
    </w:pPr>
    <w:rPr>
      <w:lang w:eastAsia="ru-RU"/>
    </w:rPr>
  </w:style>
  <w:style w:type="character" w:customStyle="1" w:styleId="FontStyle136">
    <w:name w:val="Font Style136"/>
    <w:uiPriority w:val="99"/>
    <w:rsid w:val="0060261E"/>
    <w:rPr>
      <w:rFonts w:ascii="Times New Roman" w:hAnsi="Times New Roman" w:cs="Times New Roman"/>
      <w:b/>
      <w:bCs/>
      <w:i/>
      <w:iCs/>
      <w:sz w:val="22"/>
      <w:szCs w:val="22"/>
    </w:rPr>
  </w:style>
  <w:style w:type="paragraph" w:customStyle="1" w:styleId="Style97">
    <w:name w:val="Style97"/>
    <w:basedOn w:val="a0"/>
    <w:rsid w:val="0060261E"/>
    <w:pPr>
      <w:widowControl w:val="0"/>
      <w:suppressAutoHyphens w:val="0"/>
      <w:autoSpaceDE w:val="0"/>
      <w:autoSpaceDN w:val="0"/>
      <w:adjustRightInd w:val="0"/>
      <w:spacing w:line="298" w:lineRule="exact"/>
    </w:pPr>
    <w:rPr>
      <w:lang w:eastAsia="ru-RU"/>
    </w:rPr>
  </w:style>
  <w:style w:type="character" w:customStyle="1" w:styleId="fontstyle01">
    <w:name w:val="fontstyle01"/>
    <w:basedOn w:val="a1"/>
    <w:rsid w:val="0060261E"/>
    <w:rPr>
      <w:rFonts w:ascii="ArialMT" w:hAnsi="ArialMT" w:hint="default"/>
      <w:b w:val="0"/>
      <w:bCs w:val="0"/>
      <w:i w:val="0"/>
      <w:iCs w:val="0"/>
      <w:color w:val="000000"/>
      <w:sz w:val="20"/>
      <w:szCs w:val="20"/>
    </w:rPr>
  </w:style>
  <w:style w:type="character" w:customStyle="1" w:styleId="FontStyle21">
    <w:name w:val="Font Style21"/>
    <w:uiPriority w:val="99"/>
    <w:rsid w:val="0060261E"/>
    <w:rPr>
      <w:rFonts w:ascii="Arial" w:hAnsi="Arial" w:cs="Arial" w:hint="default"/>
      <w:sz w:val="22"/>
      <w:szCs w:val="22"/>
    </w:rPr>
  </w:style>
  <w:style w:type="character" w:customStyle="1" w:styleId="FontStyle22">
    <w:name w:val="Font Style22"/>
    <w:uiPriority w:val="99"/>
    <w:rsid w:val="0060261E"/>
    <w:rPr>
      <w:rFonts w:ascii="Arial" w:hAnsi="Arial" w:cs="Arial" w:hint="default"/>
      <w:b/>
      <w:bC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znack.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lanbook.com/book/80010"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4963</Words>
  <Characters>28293</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Васильева</dc:creator>
  <cp:lastModifiedBy>Admin</cp:lastModifiedBy>
  <cp:revision>2</cp:revision>
  <dcterms:created xsi:type="dcterms:W3CDTF">2021-03-29T07:11:00Z</dcterms:created>
  <dcterms:modified xsi:type="dcterms:W3CDTF">2021-03-29T07:11:00Z</dcterms:modified>
</cp:coreProperties>
</file>