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06" w:rsidRPr="004D5106" w:rsidRDefault="004D5106" w:rsidP="004D5106">
      <w:pPr>
        <w:spacing w:after="0" w:line="240" w:lineRule="auto"/>
        <w:jc w:val="right"/>
        <w:rPr>
          <w:rFonts w:ascii="Times New Roman" w:eastAsia="Times New Roman" w:hAnsi="Times New Roman" w:cs="Times New Roman"/>
          <w:sz w:val="24"/>
          <w:szCs w:val="20"/>
          <w:lang w:eastAsia="ru-RU"/>
        </w:rPr>
      </w:pPr>
      <w:r w:rsidRPr="004D5106">
        <w:rPr>
          <w:rFonts w:ascii="Times New Roman" w:eastAsia="Times New Roman" w:hAnsi="Times New Roman" w:cs="Times New Roman"/>
          <w:sz w:val="24"/>
          <w:szCs w:val="20"/>
          <w:lang w:eastAsia="ru-RU"/>
        </w:rPr>
        <w:t>ПРИЛОЖЕНИЕ</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5106">
        <w:rPr>
          <w:rFonts w:ascii="Times New Roman" w:eastAsia="Times New Roman" w:hAnsi="Times New Roman" w:cs="Times New Roman"/>
          <w:sz w:val="26"/>
          <w:szCs w:val="26"/>
          <w:lang w:eastAsia="ru-RU"/>
        </w:rPr>
        <w:t xml:space="preserve">МИНИСТЕРСТВО НАУКИ И ВЫСШЕГО ОБРАЗОВАНИЯ </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5106">
        <w:rPr>
          <w:rFonts w:ascii="Times New Roman" w:eastAsia="Times New Roman" w:hAnsi="Times New Roman" w:cs="Times New Roman"/>
          <w:sz w:val="26"/>
          <w:szCs w:val="26"/>
          <w:lang w:eastAsia="ru-RU"/>
        </w:rPr>
        <w:t>РОССИЙСКОЙ ФЕДЕРАЦИИ</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5106" w:rsidRPr="004D5106" w:rsidRDefault="004D5106" w:rsidP="004D5106">
      <w:pPr>
        <w:widowControl w:val="0"/>
        <w:spacing w:after="0" w:line="240" w:lineRule="auto"/>
        <w:jc w:val="center"/>
        <w:rPr>
          <w:rFonts w:ascii="Times New Roman" w:eastAsia="Times New Roman" w:hAnsi="Times New Roman" w:cs="Times New Roman"/>
          <w:sz w:val="26"/>
          <w:szCs w:val="26"/>
          <w:lang w:eastAsia="ar-SA"/>
        </w:rPr>
      </w:pPr>
      <w:r w:rsidRPr="004D5106">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4D5106" w:rsidRPr="004D5106" w:rsidRDefault="004D5106" w:rsidP="004D5106">
      <w:pPr>
        <w:widowControl w:val="0"/>
        <w:spacing w:after="0" w:line="240" w:lineRule="auto"/>
        <w:jc w:val="center"/>
        <w:rPr>
          <w:rFonts w:ascii="Times New Roman" w:eastAsia="Times New Roman" w:hAnsi="Times New Roman" w:cs="Times New Roman"/>
          <w:sz w:val="26"/>
          <w:szCs w:val="26"/>
          <w:lang w:eastAsia="ar-SA"/>
        </w:rPr>
      </w:pPr>
      <w:r w:rsidRPr="004D5106">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5106">
        <w:rPr>
          <w:rFonts w:ascii="Times New Roman" w:eastAsia="Times New Roman" w:hAnsi="Times New Roman" w:cs="Times New Roman"/>
          <w:sz w:val="26"/>
          <w:szCs w:val="26"/>
          <w:lang w:eastAsia="ru-RU"/>
        </w:rPr>
        <w:t>Кафедра «Истории философии и права»</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ОЦЕНОЧНЫЕ МАТЕРИАЛЫ ПО ДИСЦИПЛИНЕ</w:t>
      </w: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4D5106">
        <w:rPr>
          <w:rFonts w:ascii="Times New Roman" w:eastAsia="Times New Roman" w:hAnsi="Times New Roman" w:cs="Times New Roman"/>
          <w:b/>
          <w:bCs/>
          <w:kern w:val="2"/>
          <w:sz w:val="28"/>
          <w:szCs w:val="28"/>
          <w:lang w:eastAsia="ru-RU"/>
        </w:rPr>
        <w:t>Б</w:t>
      </w:r>
      <w:proofErr w:type="gramStart"/>
      <w:r w:rsidRPr="004D5106">
        <w:rPr>
          <w:rFonts w:ascii="Times New Roman" w:eastAsia="Times New Roman" w:hAnsi="Times New Roman" w:cs="Times New Roman"/>
          <w:b/>
          <w:bCs/>
          <w:kern w:val="2"/>
          <w:sz w:val="28"/>
          <w:szCs w:val="28"/>
          <w:lang w:eastAsia="ru-RU"/>
        </w:rPr>
        <w:t>1</w:t>
      </w:r>
      <w:proofErr w:type="gramEnd"/>
      <w:r w:rsidRPr="004D5106">
        <w:rPr>
          <w:rFonts w:ascii="Times New Roman" w:eastAsia="Times New Roman" w:hAnsi="Times New Roman" w:cs="Times New Roman"/>
          <w:b/>
          <w:bCs/>
          <w:kern w:val="2"/>
          <w:sz w:val="28"/>
          <w:szCs w:val="28"/>
          <w:lang w:eastAsia="ru-RU"/>
        </w:rPr>
        <w:t>.О.02 «ИСТОРИЯ» (ИСТОРИЯ РОССИИ, ВСЕОБЩАЯ ИСТОРИЯ)</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Направление подготовки</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38.03.01 Экономика</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5106">
        <w:rPr>
          <w:rFonts w:ascii="Times New Roman" w:eastAsia="Times New Roman" w:hAnsi="Times New Roman" w:cs="Times New Roman"/>
          <w:sz w:val="28"/>
          <w:szCs w:val="28"/>
          <w:lang w:eastAsia="ru-RU"/>
        </w:rPr>
        <w:t>Направленность (профиль) подготовки</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«Экономика предприятия»</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Квалификация выпускника – бакалавр</w:t>
      </w:r>
    </w:p>
    <w:p w:rsidR="004D5106" w:rsidRPr="004D5106" w:rsidRDefault="004D5106" w:rsidP="004D5106">
      <w:pPr>
        <w:widowControl w:val="0"/>
        <w:spacing w:after="0" w:line="240" w:lineRule="auto"/>
        <w:jc w:val="center"/>
        <w:rPr>
          <w:rFonts w:ascii="Times New Roman" w:eastAsia="Times New Roman" w:hAnsi="Times New Roman" w:cs="Calibri"/>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Форма обучения – очн</w:t>
      </w:r>
      <w:r w:rsidR="00405ADA">
        <w:rPr>
          <w:rFonts w:ascii="Times New Roman" w:eastAsia="Times New Roman" w:hAnsi="Times New Roman" w:cs="Calibri"/>
          <w:sz w:val="28"/>
          <w:szCs w:val="28"/>
          <w:lang w:eastAsia="ar-SA"/>
        </w:rPr>
        <w:t>о-заочн</w:t>
      </w:r>
      <w:r w:rsidRPr="004D5106">
        <w:rPr>
          <w:rFonts w:ascii="Times New Roman" w:eastAsia="Times New Roman" w:hAnsi="Times New Roman" w:cs="Calibri"/>
          <w:sz w:val="28"/>
          <w:szCs w:val="28"/>
          <w:lang w:eastAsia="ar-SA"/>
        </w:rPr>
        <w:t>ая</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bookmarkStart w:id="0" w:name="_GoBack"/>
      <w:bookmarkEnd w:id="0"/>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4D5106">
        <w:rPr>
          <w:rFonts w:ascii="Times New Roman" w:eastAsia="Times New Roman" w:hAnsi="Times New Roman" w:cs="Times New Roman"/>
          <w:sz w:val="28"/>
          <w:szCs w:val="28"/>
          <w:lang w:eastAsia="ru-RU"/>
        </w:rPr>
        <w:t>Рязань 2022</w:t>
      </w:r>
    </w:p>
    <w:p w:rsidR="004D5106" w:rsidRDefault="004D5106"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D5106" w:rsidRPr="004D5106" w:rsidRDefault="004D5106" w:rsidP="004D5106">
      <w:pPr>
        <w:widowControl w:val="0"/>
        <w:spacing w:after="0" w:line="240" w:lineRule="auto"/>
        <w:jc w:val="center"/>
        <w:rPr>
          <w:rFonts w:ascii="Times New Roman" w:eastAsia="Times New Roman" w:hAnsi="Times New Roman" w:cs="Times New Roman"/>
          <w:kern w:val="1"/>
          <w:lang w:eastAsia="ar-SA"/>
        </w:rPr>
      </w:pPr>
      <w:r w:rsidRPr="004D5106">
        <w:rPr>
          <w:rFonts w:ascii="Times New Roman" w:eastAsia="Times New Roman" w:hAnsi="Times New Roman" w:cs="Times New Roman"/>
          <w:b/>
          <w:bCs/>
          <w:kern w:val="1"/>
          <w:lang w:eastAsia="ar-SA"/>
        </w:rPr>
        <w:lastRenderedPageBreak/>
        <w:t>1. ОБЩИЕ ПОЛОЖЕНИЯ</w:t>
      </w:r>
    </w:p>
    <w:p w:rsidR="004D5106" w:rsidRPr="004D5106" w:rsidRDefault="004D5106" w:rsidP="004D5106">
      <w:pPr>
        <w:widowControl w:val="0"/>
        <w:spacing w:after="0" w:line="240" w:lineRule="auto"/>
        <w:ind w:firstLine="720"/>
        <w:jc w:val="both"/>
        <w:rPr>
          <w:rFonts w:ascii="Times New Roman" w:eastAsia="Times New Roman" w:hAnsi="Times New Roman" w:cs="Times New Roman"/>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4D5106">
        <w:rPr>
          <w:rFonts w:ascii="Times New Roman" w:eastAsia="Times New Roman" w:hAnsi="Times New Roman" w:cs="Times New Roman"/>
          <w:lang w:eastAsia="ru-RU"/>
        </w:rPr>
        <w:t>обучающимися</w:t>
      </w:r>
      <w:proofErr w:type="gramEnd"/>
      <w:r w:rsidRPr="004D5106">
        <w:rPr>
          <w:rFonts w:ascii="Times New Roman" w:eastAsia="Times New Roman" w:hAnsi="Times New Roman" w:cs="Times New Roman"/>
          <w:lang w:eastAsia="ru-RU"/>
        </w:rPr>
        <w:t xml:space="preserve"> данной дисциплины как части ОПОП.</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Промежуточная аттестация по дисциплине включает</w:t>
      </w:r>
      <w:r>
        <w:rPr>
          <w:rFonts w:ascii="Times New Roman" w:eastAsia="Times New Roman" w:hAnsi="Times New Roman" w:cs="Times New Roman"/>
          <w:lang w:eastAsia="ru-RU"/>
        </w:rPr>
        <w:t xml:space="preserve"> экзамен</w:t>
      </w:r>
      <w:r w:rsidRPr="004D5106">
        <w:rPr>
          <w:rFonts w:ascii="Times New Roman" w:eastAsia="Times New Roman" w:hAnsi="Times New Roman" w:cs="Times New Roman"/>
          <w:lang w:eastAsia="ru-RU"/>
        </w:rPr>
        <w:t>. Форма проведения – тестирование</w:t>
      </w:r>
      <w:r w:rsidR="008660A0">
        <w:rPr>
          <w:rFonts w:ascii="Times New Roman" w:eastAsia="Times New Roman" w:hAnsi="Times New Roman" w:cs="Times New Roman"/>
          <w:lang w:eastAsia="ru-RU"/>
        </w:rPr>
        <w:t xml:space="preserve"> и </w:t>
      </w:r>
      <w:r w:rsidRPr="004D5106">
        <w:rPr>
          <w:rFonts w:ascii="Times New Roman" w:eastAsia="Times New Roman" w:hAnsi="Times New Roman" w:cs="Times New Roman"/>
          <w:lang w:eastAsia="ru-RU"/>
        </w:rPr>
        <w:t xml:space="preserve">теоретические вопросы. </w:t>
      </w:r>
    </w:p>
    <w:p w:rsidR="004D5106" w:rsidRDefault="004D5106" w:rsidP="004D5106">
      <w:pPr>
        <w:spacing w:after="0" w:line="240" w:lineRule="auto"/>
        <w:jc w:val="both"/>
        <w:rPr>
          <w:rFonts w:ascii="Times New Roman" w:eastAsia="Times New Roman" w:hAnsi="Times New Roman" w:cs="Times New Roman"/>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b/>
          <w:bCs/>
          <w:kern w:val="1"/>
          <w:lang w:eastAsia="ar-SA"/>
        </w:rPr>
      </w:pPr>
      <w:r w:rsidRPr="004D5106">
        <w:rPr>
          <w:rFonts w:ascii="Times New Roman" w:eastAsia="Times New Roman" w:hAnsi="Times New Roman" w:cs="Times New Roman"/>
          <w:b/>
          <w:bCs/>
          <w:kern w:val="1"/>
          <w:lang w:eastAsia="ar-SA"/>
        </w:rPr>
        <w:t>2. ПАСПОРТ ОЦЕНОЧНЫХ МАТЕРИАЛОВ ПО ДИСЦИПЛИНЕ (МОДУЛЮ)</w:t>
      </w:r>
    </w:p>
    <w:p w:rsidR="00713CD4" w:rsidRPr="004D5106" w:rsidRDefault="00713CD4" w:rsidP="004D5106">
      <w:pPr>
        <w:widowControl w:val="0"/>
        <w:spacing w:after="0" w:line="240" w:lineRule="auto"/>
        <w:rPr>
          <w:rFonts w:ascii="Times New Roman" w:eastAsia="Calibri" w:hAnsi="Times New Roman" w:cs="Times New Roman"/>
          <w:bCs/>
          <w:iCs/>
          <w:lang w:eastAsia="ru-RU"/>
        </w:rPr>
      </w:pPr>
    </w:p>
    <w:tbl>
      <w:tblPr>
        <w:tblW w:w="9271" w:type="dxa"/>
        <w:tblLayout w:type="fixed"/>
        <w:tblCellMar>
          <w:left w:w="57" w:type="dxa"/>
          <w:right w:w="57" w:type="dxa"/>
        </w:tblCellMar>
        <w:tblLook w:val="04A0" w:firstRow="1" w:lastRow="0" w:firstColumn="1" w:lastColumn="0" w:noHBand="0" w:noVBand="1"/>
      </w:tblPr>
      <w:tblGrid>
        <w:gridCol w:w="4452"/>
        <w:gridCol w:w="2693"/>
        <w:gridCol w:w="2126"/>
      </w:tblGrid>
      <w:tr w:rsidR="004D5106" w:rsidRPr="004D5106" w:rsidTr="004D5106">
        <w:trPr>
          <w:trHeight w:val="253"/>
        </w:trPr>
        <w:tc>
          <w:tcPr>
            <w:tcW w:w="4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pStyle w:val="a9"/>
              <w:widowControl w:val="0"/>
              <w:jc w:val="center"/>
              <w:rPr>
                <w:rStyle w:val="11"/>
                <w:b/>
                <w:bCs/>
                <w:sz w:val="22"/>
                <w:szCs w:val="22"/>
              </w:rPr>
            </w:pPr>
            <w:r w:rsidRPr="004D5106">
              <w:rPr>
                <w:rStyle w:val="11"/>
                <w:b/>
                <w:bCs/>
                <w:sz w:val="22"/>
                <w:szCs w:val="22"/>
              </w:rPr>
              <w:t>Контролируемые разделы (темы) дисциплины</w:t>
            </w:r>
          </w:p>
          <w:p w:rsidR="004D5106" w:rsidRPr="004D5106" w:rsidRDefault="004D5106" w:rsidP="004D5106">
            <w:pPr>
              <w:pStyle w:val="a9"/>
              <w:widowControl w:val="0"/>
              <w:jc w:val="center"/>
              <w:rPr>
                <w:rStyle w:val="11"/>
                <w:b/>
                <w:bCs/>
                <w:sz w:val="22"/>
                <w:szCs w:val="22"/>
              </w:rPr>
            </w:pPr>
            <w:r w:rsidRPr="004D5106">
              <w:rPr>
                <w:rStyle w:val="11"/>
                <w:b/>
                <w:bCs/>
                <w:sz w:val="22"/>
                <w:szCs w:val="22"/>
              </w:rPr>
              <w:t>(результаты по разделам)</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pStyle w:val="a9"/>
              <w:widowControl w:val="0"/>
              <w:jc w:val="center"/>
              <w:rPr>
                <w:rStyle w:val="11"/>
                <w:b/>
                <w:bCs/>
                <w:sz w:val="22"/>
                <w:szCs w:val="22"/>
              </w:rPr>
            </w:pPr>
            <w:r w:rsidRPr="004D5106">
              <w:rPr>
                <w:rStyle w:val="11"/>
                <w:b/>
                <w:bCs/>
                <w:sz w:val="22"/>
                <w:szCs w:val="22"/>
              </w:rPr>
              <w:t>Код контролируемой компетенции</w:t>
            </w:r>
          </w:p>
          <w:p w:rsidR="004D5106" w:rsidRPr="004D5106" w:rsidRDefault="004D5106" w:rsidP="004D5106">
            <w:pPr>
              <w:pStyle w:val="a9"/>
              <w:widowControl w:val="0"/>
              <w:jc w:val="center"/>
              <w:rPr>
                <w:b/>
                <w:bCs/>
                <w:sz w:val="22"/>
                <w:szCs w:val="22"/>
              </w:rPr>
            </w:pPr>
            <w:r w:rsidRPr="004D5106">
              <w:rPr>
                <w:rStyle w:val="11"/>
                <w:b/>
                <w:bCs/>
                <w:sz w:val="22"/>
                <w:szCs w:val="22"/>
              </w:rPr>
              <w:t>(или её части)</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napToGrid w:val="0"/>
              <w:spacing w:after="0" w:line="240" w:lineRule="auto"/>
              <w:jc w:val="center"/>
              <w:rPr>
                <w:rFonts w:ascii="Times New Roman" w:hAnsi="Times New Roman" w:cs="Times New Roman"/>
                <w:b/>
                <w:bCs/>
              </w:rPr>
            </w:pPr>
            <w:r w:rsidRPr="004D5106">
              <w:rPr>
                <w:rFonts w:ascii="Times New Roman" w:hAnsi="Times New Roman" w:cs="Times New Roman"/>
                <w:b/>
                <w:bCs/>
              </w:rPr>
              <w:t>Вид, метод, форма</w:t>
            </w:r>
          </w:p>
          <w:p w:rsidR="004D5106" w:rsidRPr="004D5106" w:rsidRDefault="004D5106" w:rsidP="004D5106">
            <w:pPr>
              <w:snapToGrid w:val="0"/>
              <w:spacing w:after="0" w:line="240" w:lineRule="auto"/>
              <w:jc w:val="center"/>
              <w:rPr>
                <w:rFonts w:ascii="Times New Roman" w:hAnsi="Times New Roman" w:cs="Times New Roman"/>
              </w:rPr>
            </w:pPr>
            <w:r w:rsidRPr="004D5106">
              <w:rPr>
                <w:rFonts w:ascii="Times New Roman" w:hAnsi="Times New Roman" w:cs="Times New Roman"/>
                <w:b/>
                <w:bCs/>
              </w:rPr>
              <w:t>оценочного мероприятия</w:t>
            </w:r>
          </w:p>
        </w:tc>
      </w:tr>
      <w:tr w:rsidR="004D5106" w:rsidRPr="004D5106" w:rsidTr="004D5106">
        <w:trPr>
          <w:trHeight w:val="253"/>
        </w:trPr>
        <w:tc>
          <w:tcPr>
            <w:tcW w:w="4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pacing w:after="0" w:line="240" w:lineRule="auto"/>
              <w:rPr>
                <w:rFonts w:ascii="Times New Roman" w:eastAsia="Times New Roman" w:hAnsi="Times New Roman" w:cs="Times New Roman"/>
                <w:b/>
                <w:bCs/>
                <w:kern w:val="2"/>
                <w:lang w:eastAsia="ar-SA"/>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pacing w:after="0" w:line="240" w:lineRule="auto"/>
              <w:rPr>
                <w:rFonts w:ascii="Times New Roman" w:eastAsia="Times New Roman" w:hAnsi="Times New Roman" w:cs="Times New Roman"/>
                <w:b/>
                <w:bCs/>
                <w:color w:val="000000"/>
                <w:lang w:eastAsia="ru-RU"/>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pacing w:after="0" w:line="240" w:lineRule="auto"/>
              <w:rPr>
                <w:rFonts w:ascii="Times New Roman" w:eastAsia="Times New Roman" w:hAnsi="Times New Roman" w:cs="Times New Roman"/>
                <w:b/>
                <w:lang w:eastAsia="ru-RU"/>
              </w:rPr>
            </w:pP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06" w:rsidRPr="004D5106" w:rsidRDefault="004D5106" w:rsidP="004D5106">
            <w:pPr>
              <w:shd w:val="clear" w:color="auto" w:fill="FFFFFF"/>
              <w:tabs>
                <w:tab w:val="left" w:pos="326"/>
              </w:tabs>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История в системе социально-гуманитарных наук. Основы методологии исторической науки. Исследователь и исторический источник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hd w:val="clear" w:color="auto" w:fill="FFFFFF"/>
              <w:tabs>
                <w:tab w:val="left" w:pos="326"/>
              </w:tabs>
              <w:snapToGrid w:val="0"/>
              <w:spacing w:after="0" w:line="240" w:lineRule="auto"/>
              <w:jc w:val="both"/>
              <w:rPr>
                <w:rFonts w:ascii="Times New Roman" w:eastAsia="Times New Roman" w:hAnsi="Times New Roman" w:cs="Times New Roman"/>
                <w:color w:val="000000"/>
                <w:spacing w:val="1"/>
                <w:lang w:eastAsia="ru-RU"/>
              </w:rPr>
            </w:pPr>
            <w:r w:rsidRPr="004D5106">
              <w:rPr>
                <w:rFonts w:ascii="Times New Roman" w:eastAsia="Times New Roman" w:hAnsi="Times New Roman" w:cs="Times New Roman"/>
                <w:lang w:eastAsia="ru-RU"/>
              </w:rPr>
              <w:t>Особенности становления государственности в России и мире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napToGrid w:val="0"/>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Русские земли в </w:t>
            </w:r>
            <w:r w:rsidRPr="004D5106">
              <w:rPr>
                <w:rFonts w:ascii="Times New Roman" w:eastAsia="Times New Roman" w:hAnsi="Times New Roman" w:cs="Times New Roman"/>
                <w:lang w:val="en-US" w:eastAsia="ru-RU"/>
              </w:rPr>
              <w:t>XIII</w:t>
            </w:r>
            <w:r w:rsidRPr="004D5106">
              <w:rPr>
                <w:rFonts w:ascii="Times New Roman" w:eastAsia="Times New Roman" w:hAnsi="Times New Roman" w:cs="Times New Roman"/>
                <w:lang w:eastAsia="ru-RU"/>
              </w:rPr>
              <w:t xml:space="preserve"> –</w:t>
            </w:r>
            <w:r w:rsidRPr="004D5106">
              <w:rPr>
                <w:rFonts w:ascii="Times New Roman" w:eastAsia="Times New Roman" w:hAnsi="Times New Roman" w:cs="Times New Roman"/>
                <w:lang w:val="en-US" w:eastAsia="ru-RU"/>
              </w:rPr>
              <w:t>XV</w:t>
            </w:r>
            <w:r w:rsidRPr="004D5106">
              <w:rPr>
                <w:rFonts w:ascii="Times New Roman" w:eastAsia="Times New Roman" w:hAnsi="Times New Roman" w:cs="Times New Roman"/>
                <w:lang w:eastAsia="ru-RU"/>
              </w:rPr>
              <w:t xml:space="preserve"> веках и европейское средневековье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06" w:rsidRPr="004D5106" w:rsidRDefault="004D5106" w:rsidP="004D5106">
            <w:pPr>
              <w:shd w:val="clear" w:color="auto" w:fill="FFFFFF"/>
              <w:tabs>
                <w:tab w:val="left" w:pos="326"/>
              </w:tabs>
              <w:snapToGrid w:val="0"/>
              <w:spacing w:after="0" w:line="240" w:lineRule="auto"/>
              <w:jc w:val="both"/>
              <w:rPr>
                <w:rFonts w:ascii="Times New Roman" w:eastAsia="Times New Roman" w:hAnsi="Times New Roman" w:cs="Times New Roman"/>
                <w:color w:val="000000"/>
                <w:spacing w:val="1"/>
                <w:lang w:eastAsia="ru-RU"/>
              </w:rPr>
            </w:pPr>
            <w:r w:rsidRPr="004D5106">
              <w:rPr>
                <w:rFonts w:ascii="Times New Roman" w:eastAsia="Times New Roman" w:hAnsi="Times New Roman" w:cs="Times New Roman"/>
                <w:lang w:val="en-US" w:eastAsia="ru-RU"/>
              </w:rPr>
              <w:t>XVI</w:t>
            </w:r>
            <w:r w:rsidRPr="004D5106">
              <w:rPr>
                <w:rFonts w:ascii="Times New Roman" w:eastAsia="Times New Roman" w:hAnsi="Times New Roman" w:cs="Times New Roman"/>
                <w:lang w:eastAsia="ru-RU"/>
              </w:rPr>
              <w:t xml:space="preserve"> век в истории России и Европы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hd w:val="clear" w:color="auto" w:fill="FFFFFF"/>
              <w:tabs>
                <w:tab w:val="left" w:pos="326"/>
              </w:tabs>
              <w:snapToGrid w:val="0"/>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Россия </w:t>
            </w:r>
            <w:r w:rsidRPr="004D5106">
              <w:rPr>
                <w:rFonts w:ascii="Times New Roman" w:eastAsia="Times New Roman" w:hAnsi="Times New Roman" w:cs="Times New Roman"/>
                <w:lang w:val="en-US" w:eastAsia="ru-RU"/>
              </w:rPr>
              <w:t>XVII</w:t>
            </w:r>
            <w:r w:rsidRPr="004D5106">
              <w:rPr>
                <w:rFonts w:ascii="Times New Roman" w:eastAsia="Times New Roman" w:hAnsi="Times New Roman" w:cs="Times New Roman"/>
                <w:lang w:eastAsia="ru-RU"/>
              </w:rPr>
              <w:t xml:space="preserve"> в. в контексте развития европейской цивилизации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06" w:rsidRPr="004D5106" w:rsidRDefault="00727A6F" w:rsidP="004D5106">
            <w:pPr>
              <w:shd w:val="clear" w:color="auto" w:fill="FFFFFF"/>
              <w:tabs>
                <w:tab w:val="left" w:pos="480"/>
              </w:tabs>
              <w:suppressAutoHyphens/>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Россия и мир в </w:t>
            </w:r>
            <w:r w:rsidRPr="004D5106">
              <w:rPr>
                <w:rFonts w:ascii="Times New Roman" w:eastAsia="Times New Roman" w:hAnsi="Times New Roman" w:cs="Times New Roman"/>
                <w:lang w:val="en-US" w:eastAsia="ru-RU"/>
              </w:rPr>
              <w:t>XVIII</w:t>
            </w:r>
            <w:r w:rsidRPr="004D5106">
              <w:rPr>
                <w:rFonts w:ascii="Times New Roman" w:eastAsia="Times New Roman" w:hAnsi="Times New Roman" w:cs="Times New Roman"/>
                <w:lang w:eastAsia="ru-RU"/>
              </w:rPr>
              <w:t xml:space="preserve"> в. </w:t>
            </w:r>
            <w:r w:rsidR="004D5106">
              <w:rPr>
                <w:rFonts w:ascii="Times New Roman" w:eastAsia="Times New Roman" w:hAnsi="Times New Roman" w:cs="Times New Roman"/>
                <w:lang w:eastAsia="ru-RU"/>
              </w:rPr>
              <w:t>Р</w:t>
            </w:r>
            <w:r w:rsidR="004D5106" w:rsidRPr="004D5106">
              <w:rPr>
                <w:rFonts w:ascii="Times New Roman" w:eastAsia="Times New Roman" w:hAnsi="Times New Roman" w:cs="Times New Roman"/>
                <w:lang w:eastAsia="ru-RU"/>
              </w:rPr>
              <w:t xml:space="preserve">оссия и мир в </w:t>
            </w:r>
            <w:r w:rsidR="004D5106" w:rsidRPr="004D5106">
              <w:rPr>
                <w:rFonts w:ascii="Times New Roman" w:eastAsia="Times New Roman" w:hAnsi="Times New Roman" w:cs="Times New Roman"/>
                <w:lang w:val="en-US" w:eastAsia="ru-RU"/>
              </w:rPr>
              <w:t>XIX</w:t>
            </w:r>
            <w:r w:rsidR="004D5106" w:rsidRPr="004D5106">
              <w:rPr>
                <w:rFonts w:ascii="Times New Roman" w:eastAsia="Times New Roman" w:hAnsi="Times New Roman" w:cs="Times New Roman"/>
                <w:lang w:eastAsia="ru-RU"/>
              </w:rPr>
              <w:t xml:space="preserve"> веке: попытки модернизации и промышленный переворо</w:t>
            </w:r>
            <w:r w:rsidR="004D5106">
              <w:rPr>
                <w:rFonts w:ascii="Times New Roman" w:eastAsia="Times New Roman" w:hAnsi="Times New Roman" w:cs="Times New Roman"/>
                <w:lang w:eastAsia="ru-RU"/>
              </w:rPr>
              <w:t>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pacing w:after="0" w:line="240" w:lineRule="auto"/>
              <w:jc w:val="both"/>
              <w:rPr>
                <w:rFonts w:ascii="Times New Roman" w:eastAsia="Times New Roman" w:hAnsi="Times New Roman" w:cs="Times New Roman"/>
                <w:i/>
                <w:lang w:eastAsia="ru-RU"/>
              </w:rPr>
            </w:pPr>
            <w:r w:rsidRPr="004D5106">
              <w:rPr>
                <w:rFonts w:ascii="Times New Roman" w:eastAsia="Times New Roman" w:hAnsi="Times New Roman" w:cs="Times New Roman"/>
                <w:bCs/>
                <w:lang w:eastAsia="ru-RU"/>
              </w:rPr>
              <w:t>Россия и мир в ХХ веке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widowControl w:val="0"/>
              <w:spacing w:after="0" w:line="240" w:lineRule="auto"/>
              <w:rPr>
                <w:rFonts w:ascii="Times New Roman" w:eastAsia="Calibri" w:hAnsi="Times New Roman" w:cs="Times New Roman"/>
                <w:bCs/>
                <w:iCs/>
                <w:lang w:eastAsia="ru-RU"/>
              </w:rPr>
            </w:pPr>
            <w:r w:rsidRPr="004D5106">
              <w:rPr>
                <w:rFonts w:ascii="Times New Roman" w:eastAsia="Calibri" w:hAnsi="Times New Roman" w:cs="Times New Roman"/>
                <w:bCs/>
                <w:iCs/>
                <w:lang w:eastAsia="ru-RU"/>
              </w:rPr>
              <w:t xml:space="preserve">Россия и мир в </w:t>
            </w:r>
            <w:r w:rsidRPr="004D5106">
              <w:rPr>
                <w:rFonts w:ascii="Times New Roman" w:eastAsia="Calibri" w:hAnsi="Times New Roman" w:cs="Times New Roman"/>
                <w:bCs/>
                <w:iCs/>
                <w:lang w:val="en-US" w:eastAsia="ru-RU"/>
              </w:rPr>
              <w:t>XXI </w:t>
            </w:r>
            <w:r w:rsidRPr="004D5106">
              <w:rPr>
                <w:rFonts w:ascii="Times New Roman" w:eastAsia="Calibri" w:hAnsi="Times New Roman" w:cs="Times New Roman"/>
                <w:bCs/>
                <w:iCs/>
                <w:lang w:eastAsia="ru-RU"/>
              </w:rPr>
              <w:t>веке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Calibri" w:hAnsi="Times New Roman" w:cs="Times New Roman"/>
                <w:bCs/>
                <w:iCs/>
                <w:lang w:eastAsia="ru-RU"/>
              </w:rPr>
            </w:pPr>
            <w:r w:rsidRPr="004D5106">
              <w:rPr>
                <w:rFonts w:ascii="Times New Roman" w:eastAsia="Times New Roman" w:hAnsi="Times New Roman" w:cs="Times New Roman"/>
                <w:lang w:eastAsia="ru-RU"/>
              </w:rPr>
              <w:t>Экзамен</w:t>
            </w:r>
          </w:p>
        </w:tc>
      </w:tr>
    </w:tbl>
    <w:p w:rsidR="00713CD4" w:rsidRPr="004D5106" w:rsidRDefault="00713CD4" w:rsidP="004D5106">
      <w:pPr>
        <w:spacing w:after="0" w:line="240" w:lineRule="auto"/>
        <w:jc w:val="center"/>
        <w:rPr>
          <w:rFonts w:ascii="Times New Roman" w:eastAsia="Times New Roman" w:hAnsi="Times New Roman" w:cs="Times New Roman"/>
          <w:b/>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b/>
          <w:bCs/>
          <w:kern w:val="1"/>
          <w:lang w:eastAsia="ar-SA"/>
        </w:rPr>
        <w:t>3. ОПИСАНИЕ ПОКАЗАТЕЛЕЙ И КРИТЕРИЕВ ОЦЕНИВАНИЯ КОМПЕТЕНЦИЙ</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roofErr w:type="spellStart"/>
      <w:r w:rsidRPr="004D5106">
        <w:rPr>
          <w:rFonts w:ascii="Times New Roman" w:eastAsia="Times New Roman" w:hAnsi="Times New Roman" w:cs="Times New Roman"/>
          <w:kern w:val="1"/>
          <w:lang w:eastAsia="ar-SA"/>
        </w:rPr>
        <w:t>Сформированность</w:t>
      </w:r>
      <w:proofErr w:type="spellEnd"/>
      <w:r w:rsidRPr="004D5106">
        <w:rPr>
          <w:rFonts w:ascii="Times New Roman" w:eastAsia="Times New Roman" w:hAnsi="Times New Roman" w:cs="Times New Roman"/>
          <w:kern w:val="1"/>
          <w:lang w:eastAsia="ar-SA"/>
        </w:rPr>
        <w:t xml:space="preserve"> каждой компетенции в рамках освоения данной дисциплины оценивается по трехуровневой шкале:</w:t>
      </w:r>
    </w:p>
    <w:p w:rsidR="004D5106" w:rsidRPr="004D5106" w:rsidRDefault="004D5106" w:rsidP="00894E95">
      <w:pPr>
        <w:widowControl w:val="0"/>
        <w:numPr>
          <w:ilvl w:val="0"/>
          <w:numId w:val="3"/>
        </w:numPr>
        <w:tabs>
          <w:tab w:val="left" w:pos="1134"/>
        </w:tabs>
        <w:suppressAutoHyphens/>
        <w:spacing w:after="0" w:line="240" w:lineRule="auto"/>
        <w:ind w:left="0"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пороговый уровень является обязательным для всех обучающихся по завершении освоения дисциплины;</w:t>
      </w:r>
    </w:p>
    <w:p w:rsidR="004D5106" w:rsidRPr="004D5106" w:rsidRDefault="004D5106" w:rsidP="00894E95">
      <w:pPr>
        <w:widowControl w:val="0"/>
        <w:numPr>
          <w:ilvl w:val="0"/>
          <w:numId w:val="3"/>
        </w:numPr>
        <w:tabs>
          <w:tab w:val="left" w:pos="1134"/>
        </w:tabs>
        <w:suppressAutoHyphens/>
        <w:spacing w:after="0" w:line="240" w:lineRule="auto"/>
        <w:ind w:left="0"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 xml:space="preserve">продвинутый уровень характеризуется превышением минимальных характеристик </w:t>
      </w:r>
      <w:proofErr w:type="spellStart"/>
      <w:r w:rsidRPr="004D5106">
        <w:rPr>
          <w:rFonts w:ascii="Times New Roman" w:eastAsia="Times New Roman" w:hAnsi="Times New Roman" w:cs="Times New Roman"/>
          <w:kern w:val="1"/>
          <w:lang w:eastAsia="ar-SA"/>
        </w:rPr>
        <w:t>сформированности</w:t>
      </w:r>
      <w:proofErr w:type="spellEnd"/>
      <w:r w:rsidRPr="004D5106">
        <w:rPr>
          <w:rFonts w:ascii="Times New Roman" w:eastAsia="Times New Roman" w:hAnsi="Times New Roman" w:cs="Times New Roman"/>
          <w:kern w:val="1"/>
          <w:lang w:eastAsia="ar-SA"/>
        </w:rPr>
        <w:t xml:space="preserve"> компетенций по завершении освоения дисциплины;</w:t>
      </w:r>
    </w:p>
    <w:p w:rsidR="004D5106" w:rsidRPr="004D5106" w:rsidRDefault="004D5106" w:rsidP="004D5106">
      <w:pPr>
        <w:widowControl w:val="0"/>
        <w:tabs>
          <w:tab w:val="left" w:pos="1134"/>
        </w:tabs>
        <w:spacing w:after="0" w:line="240" w:lineRule="auto"/>
        <w:ind w:firstLine="709"/>
        <w:jc w:val="both"/>
        <w:rPr>
          <w:rFonts w:ascii="Times New Roman" w:eastAsia="Times New Roman" w:hAnsi="Times New Roman" w:cs="Times New Roman"/>
          <w:b/>
          <w:bCs/>
          <w:i/>
          <w:iCs/>
          <w:kern w:val="1"/>
          <w:lang w:eastAsia="ar-SA"/>
        </w:rPr>
      </w:pPr>
      <w:r w:rsidRPr="004D5106">
        <w:rPr>
          <w:rFonts w:ascii="Times New Roman" w:eastAsia="Times New Roman" w:hAnsi="Times New Roman" w:cs="Times New Roman"/>
          <w:kern w:val="1"/>
          <w:lang w:eastAsia="ar-SA"/>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b/>
          <w:bCs/>
          <w:i/>
          <w:iCs/>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i/>
          <w:iCs/>
          <w:lang w:eastAsia="ru-RU"/>
        </w:rPr>
      </w:pPr>
      <w:r w:rsidRPr="004D5106">
        <w:rPr>
          <w:rFonts w:ascii="Times New Roman" w:eastAsia="Times New Roman" w:hAnsi="Times New Roman" w:cs="Times New Roman"/>
          <w:b/>
          <w:bCs/>
          <w:i/>
          <w:iCs/>
          <w:lang w:eastAsia="ru-RU"/>
        </w:rPr>
        <w:t>Описание критериев и шкалы оценивания промежуточной аттестации</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i/>
          <w:iCs/>
          <w:kern w:val="1"/>
          <w:lang w:eastAsia="ar-SA"/>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i/>
          <w:iCs/>
          <w:kern w:val="1"/>
          <w:lang w:eastAsia="ar-SA"/>
        </w:rPr>
        <w:t>а) описание критериев и шкалы оценивания тестирования:</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4D5106" w:rsidRPr="004D5106" w:rsidTr="004D5106">
        <w:trPr>
          <w:tblHeader/>
        </w:trPr>
        <w:tc>
          <w:tcPr>
            <w:tcW w:w="3034" w:type="dxa"/>
            <w:tcBorders>
              <w:top w:val="single" w:sz="4" w:space="0" w:color="000000"/>
              <w:left w:val="single" w:sz="4" w:space="0" w:color="000000"/>
              <w:bottom w:val="single" w:sz="4" w:space="0" w:color="000000"/>
            </w:tcBorders>
            <w:vAlign w:val="center"/>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b/>
                <w:bCs/>
                <w:lang w:eastAsia="ru-RU"/>
              </w:rPr>
            </w:pPr>
            <w:r w:rsidRPr="004D5106">
              <w:rPr>
                <w:rFonts w:ascii="Times New Roman" w:eastAsia="Times New Roman" w:hAnsi="Times New Roman" w:cs="Times New Roman"/>
                <w:b/>
                <w:bCs/>
                <w:lang w:eastAsia="ru-RU"/>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b/>
                <w:bCs/>
                <w:lang w:eastAsia="ru-RU"/>
              </w:rPr>
            </w:pPr>
            <w:r w:rsidRPr="004D5106">
              <w:rPr>
                <w:rFonts w:ascii="Times New Roman" w:eastAsia="Times New Roman" w:hAnsi="Times New Roman" w:cs="Times New Roman"/>
                <w:b/>
                <w:bCs/>
                <w:lang w:eastAsia="ru-RU"/>
              </w:rPr>
              <w:t>Критерий</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5 баллов</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85 до 100%</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4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75 до 84%</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3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65 до 74%</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0 баллов</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 xml:space="preserve">уровень усвоения материала, предусмотренного программой: </w:t>
            </w:r>
            <w:r w:rsidRPr="004D5106">
              <w:rPr>
                <w:rFonts w:ascii="Times New Roman" w:eastAsia="Times New Roman" w:hAnsi="Times New Roman" w:cs="Times New Roman"/>
                <w:kern w:val="1"/>
                <w:lang w:eastAsia="ar-SA"/>
              </w:rPr>
              <w:lastRenderedPageBreak/>
              <w:t>процент верных ответов на тестовые вопросы от 0 до 64%</w:t>
            </w:r>
          </w:p>
        </w:tc>
      </w:tr>
    </w:tbl>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p w:rsidR="004D5106" w:rsidRPr="004D5106" w:rsidRDefault="004D5106" w:rsidP="00607B69">
      <w:pPr>
        <w:widowControl w:val="0"/>
        <w:tabs>
          <w:tab w:val="left" w:pos="1134"/>
        </w:tabs>
        <w:suppressAutoHyphens/>
        <w:spacing w:after="0" w:line="240" w:lineRule="auto"/>
        <w:ind w:firstLine="709"/>
        <w:jc w:val="both"/>
        <w:rPr>
          <w:rFonts w:ascii="Times New Roman" w:eastAsia="Times New Roman" w:hAnsi="Times New Roman" w:cs="Times New Roman"/>
          <w:bCs/>
          <w:i/>
          <w:lang w:eastAsia="ru-RU" w:bidi="ru-RU"/>
        </w:rPr>
      </w:pPr>
      <w:r w:rsidRPr="00607B69">
        <w:rPr>
          <w:rFonts w:ascii="Times New Roman" w:eastAsia="Times New Roman" w:hAnsi="Times New Roman" w:cs="Times New Roman"/>
          <w:bCs/>
          <w:i/>
          <w:lang w:eastAsia="ru-RU" w:bidi="ru-RU"/>
        </w:rPr>
        <w:t xml:space="preserve">б) </w:t>
      </w:r>
      <w:r w:rsidRPr="004D5106">
        <w:rPr>
          <w:rFonts w:ascii="Times New Roman" w:eastAsia="Times New Roman" w:hAnsi="Times New Roman" w:cs="Times New Roman"/>
          <w:bCs/>
          <w:i/>
          <w:lang w:eastAsia="ru-RU" w:bidi="ru-RU"/>
        </w:rPr>
        <w:t xml:space="preserve">описание критериев и шкалы оценивания </w:t>
      </w:r>
      <w:r w:rsidR="00607B69" w:rsidRPr="00607B69">
        <w:rPr>
          <w:rFonts w:ascii="Times New Roman" w:eastAsia="Times New Roman" w:hAnsi="Times New Roman" w:cs="Times New Roman"/>
          <w:bCs/>
          <w:i/>
          <w:lang w:eastAsia="ru-RU" w:bidi="ru-RU"/>
        </w:rPr>
        <w:t>практико-ориентированных заданий открытого типа</w:t>
      </w:r>
      <w:r w:rsidRPr="004D5106">
        <w:rPr>
          <w:rFonts w:ascii="Times New Roman" w:eastAsia="Times New Roman" w:hAnsi="Times New Roman" w:cs="Times New Roman"/>
          <w:bCs/>
          <w:i/>
          <w:lang w:eastAsia="ru-RU" w:bidi="ru-RU"/>
        </w:rPr>
        <w:t>:</w:t>
      </w:r>
    </w:p>
    <w:p w:rsidR="004D5106" w:rsidRPr="004D5106" w:rsidRDefault="004D5106" w:rsidP="004D5106">
      <w:pPr>
        <w:spacing w:after="0" w:line="240" w:lineRule="auto"/>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autoSpaceDN w:val="0"/>
              <w:spacing w:after="0" w:line="240" w:lineRule="auto"/>
              <w:ind w:left="539"/>
              <w:rPr>
                <w:rFonts w:ascii="Times New Roman" w:eastAsia="Times New Roman" w:hAnsi="Times New Roman" w:cs="Times New Roman"/>
                <w:b/>
                <w:lang w:bidi="ru-RU"/>
              </w:rPr>
            </w:pPr>
            <w:r w:rsidRPr="004D5106">
              <w:rPr>
                <w:rFonts w:ascii="Times New Roman" w:eastAsia="Times New Roman" w:hAnsi="Times New Roman" w:cs="Times New Roman"/>
                <w:b/>
                <w:lang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autoSpaceDN w:val="0"/>
              <w:spacing w:after="0" w:line="240" w:lineRule="auto"/>
              <w:ind w:left="8"/>
              <w:jc w:val="center"/>
              <w:rPr>
                <w:rFonts w:ascii="Times New Roman" w:eastAsia="Times New Roman" w:hAnsi="Times New Roman" w:cs="Times New Roman"/>
                <w:b/>
                <w:lang w:bidi="ru-RU"/>
              </w:rPr>
            </w:pPr>
            <w:r w:rsidRPr="004D5106">
              <w:rPr>
                <w:rFonts w:ascii="Times New Roman" w:eastAsia="Times New Roman" w:hAnsi="Times New Roman" w:cs="Times New Roman"/>
                <w:b/>
                <w:lang w:bidi="ru-RU"/>
              </w:rPr>
              <w:t>Критерий</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5 баллов</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полные, четкие, логически последовательные, правильные ответы на поставленные вопросы; умение выделять главное и делать выводы.</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3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rsidR="004D5106" w:rsidRPr="004D5106" w:rsidRDefault="004D5106" w:rsidP="00894E95">
            <w:pPr>
              <w:pStyle w:val="a7"/>
              <w:widowControl w:val="0"/>
              <w:numPr>
                <w:ilvl w:val="0"/>
                <w:numId w:val="4"/>
              </w:numPr>
              <w:autoSpaceDE w:val="0"/>
              <w:autoSpaceDN w:val="0"/>
              <w:spacing w:after="0" w:line="240" w:lineRule="auto"/>
              <w:ind w:left="284" w:right="43"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1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знание основного программного материала дисциплины, понимание сущности и взаимосвязи основных рассматриваемых явлений (процессов):</w:t>
            </w:r>
          </w:p>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eastAsia="ru-RU"/>
              </w:rPr>
              <w:t xml:space="preserve">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w:t>
            </w:r>
            <w:r w:rsidRPr="004D5106">
              <w:rPr>
                <w:rFonts w:ascii="Times New Roman" w:eastAsia="Times New Roman" w:hAnsi="Times New Roman" w:cs="Times New Roman"/>
                <w:lang w:bidi="ru-RU"/>
              </w:rPr>
              <w:t>недопонимание</w:t>
            </w:r>
            <w:r w:rsidRPr="004D5106">
              <w:rPr>
                <w:rFonts w:ascii="Times New Roman" w:eastAsia="Times New Roman" w:hAnsi="Times New Roman" w:cs="Times New Roman"/>
                <w:lang w:eastAsia="ru-RU"/>
              </w:rPr>
              <w:t xml:space="preserve">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tc>
      </w:tr>
    </w:tbl>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i/>
          <w:iCs/>
          <w:kern w:val="1"/>
          <w:shd w:val="clear" w:color="auto" w:fill="FFFFFF"/>
          <w:lang w:eastAsia="ar-SA"/>
        </w:rPr>
        <w:t xml:space="preserve">На </w:t>
      </w:r>
      <w:r>
        <w:rPr>
          <w:rFonts w:ascii="Times New Roman" w:eastAsia="Times New Roman" w:hAnsi="Times New Roman" w:cs="Times New Roman"/>
          <w:i/>
          <w:iCs/>
          <w:kern w:val="1"/>
          <w:shd w:val="clear" w:color="auto" w:fill="FFFFFF"/>
          <w:lang w:eastAsia="ar-SA"/>
        </w:rPr>
        <w:t>экзамен</w:t>
      </w:r>
      <w:r w:rsidRPr="004D5106">
        <w:rPr>
          <w:rFonts w:ascii="Times New Roman" w:eastAsia="Times New Roman" w:hAnsi="Times New Roman" w:cs="Times New Roman"/>
          <w:i/>
          <w:iCs/>
          <w:kern w:val="1"/>
          <w:shd w:val="clear" w:color="auto" w:fill="FFFFFF"/>
          <w:lang w:eastAsia="ar-SA"/>
        </w:rPr>
        <w:t xml:space="preserve"> </w:t>
      </w:r>
      <w:r w:rsidRPr="004D5106">
        <w:rPr>
          <w:rFonts w:ascii="Times New Roman" w:eastAsia="Times New Roman" w:hAnsi="Times New Roman" w:cs="Times New Roman"/>
          <w:iCs/>
          <w:kern w:val="1"/>
          <w:shd w:val="clear" w:color="auto" w:fill="FFFFFF"/>
          <w:lang w:eastAsia="ar-SA"/>
        </w:rPr>
        <w:t>выносится тест</w:t>
      </w:r>
      <w:r w:rsidR="008660A0">
        <w:rPr>
          <w:rFonts w:ascii="Times New Roman" w:eastAsia="Times New Roman" w:hAnsi="Times New Roman" w:cs="Times New Roman"/>
          <w:iCs/>
          <w:kern w:val="1"/>
          <w:shd w:val="clear" w:color="auto" w:fill="FFFFFF"/>
          <w:lang w:eastAsia="ar-SA"/>
        </w:rPr>
        <w:t xml:space="preserve"> и 3</w:t>
      </w:r>
      <w:r w:rsidRPr="004D5106">
        <w:rPr>
          <w:rFonts w:ascii="Times New Roman" w:eastAsia="Times New Roman" w:hAnsi="Times New Roman" w:cs="Times New Roman"/>
          <w:iCs/>
          <w:kern w:val="1"/>
          <w:shd w:val="clear" w:color="auto" w:fill="FFFFFF"/>
          <w:lang w:eastAsia="ar-SA"/>
        </w:rPr>
        <w:t xml:space="preserve"> </w:t>
      </w:r>
      <w:proofErr w:type="gramStart"/>
      <w:r w:rsidR="00607B69">
        <w:rPr>
          <w:rFonts w:ascii="Times New Roman" w:eastAsia="Times New Roman" w:hAnsi="Times New Roman" w:cs="Times New Roman"/>
          <w:iCs/>
          <w:kern w:val="1"/>
          <w:shd w:val="clear" w:color="auto" w:fill="FFFFFF"/>
          <w:lang w:eastAsia="ar-SA"/>
        </w:rPr>
        <w:t>практико-ориентированных</w:t>
      </w:r>
      <w:proofErr w:type="gramEnd"/>
      <w:r w:rsidR="00607B69">
        <w:rPr>
          <w:rFonts w:ascii="Times New Roman" w:eastAsia="Times New Roman" w:hAnsi="Times New Roman" w:cs="Times New Roman"/>
          <w:iCs/>
          <w:kern w:val="1"/>
          <w:shd w:val="clear" w:color="auto" w:fill="FFFFFF"/>
          <w:lang w:eastAsia="ar-SA"/>
        </w:rPr>
        <w:t xml:space="preserve"> задания</w:t>
      </w:r>
      <w:r w:rsidRPr="004D5106">
        <w:rPr>
          <w:rFonts w:ascii="Times New Roman" w:eastAsia="Times New Roman" w:hAnsi="Times New Roman" w:cs="Times New Roman"/>
          <w:iCs/>
          <w:kern w:val="1"/>
          <w:shd w:val="clear" w:color="auto" w:fill="FFFFFF"/>
          <w:lang w:eastAsia="ar-SA"/>
        </w:rPr>
        <w:t>. С</w:t>
      </w:r>
      <w:r w:rsidRPr="004D5106">
        <w:rPr>
          <w:rFonts w:ascii="Times New Roman" w:eastAsia="Times New Roman" w:hAnsi="Times New Roman" w:cs="Times New Roman"/>
          <w:kern w:val="1"/>
          <w:lang w:eastAsia="ar-SA"/>
        </w:rPr>
        <w:t xml:space="preserve">тудент может набрать максимум </w:t>
      </w:r>
      <w:r w:rsidR="008660A0">
        <w:rPr>
          <w:rFonts w:ascii="Times New Roman" w:eastAsia="Times New Roman" w:hAnsi="Times New Roman" w:cs="Times New Roman"/>
          <w:kern w:val="1"/>
          <w:lang w:eastAsia="ar-SA"/>
        </w:rPr>
        <w:t>20</w:t>
      </w:r>
      <w:r w:rsidRPr="004D5106">
        <w:rPr>
          <w:rFonts w:ascii="Times New Roman" w:eastAsia="Times New Roman" w:hAnsi="Times New Roman" w:cs="Times New Roman"/>
          <w:kern w:val="1"/>
          <w:lang w:eastAsia="ar-SA"/>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«отлично», «хорошо», «удовлетворительно», «неудовлетворительно».</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4D5106" w:rsidRPr="004D5106" w:rsidTr="004D5106">
        <w:tc>
          <w:tcPr>
            <w:tcW w:w="2915" w:type="dxa"/>
            <w:tcBorders>
              <w:top w:val="single" w:sz="4" w:space="0" w:color="000000"/>
              <w:left w:val="single" w:sz="4" w:space="0" w:color="000000"/>
              <w:bottom w:val="single" w:sz="4" w:space="0" w:color="000000"/>
            </w:tcBorders>
            <w:vAlign w:val="center"/>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b/>
                <w:bCs/>
                <w:lang w:eastAsia="ru-RU"/>
              </w:rPr>
            </w:pPr>
            <w:r w:rsidRPr="004D5106">
              <w:rPr>
                <w:rFonts w:ascii="Times New Roman" w:eastAsia="Times New Roman" w:hAnsi="Times New Roman" w:cs="Times New Roman"/>
                <w:b/>
                <w:bCs/>
                <w:iCs/>
                <w:lang w:eastAsia="ru-RU"/>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4D5106" w:rsidRPr="004D5106" w:rsidRDefault="004D5106" w:rsidP="004D5106">
            <w:pPr>
              <w:widowControl w:val="0"/>
              <w:spacing w:after="0" w:line="240" w:lineRule="auto"/>
              <w:jc w:val="center"/>
              <w:rPr>
                <w:rFonts w:ascii="Times New Roman" w:eastAsia="Times New Roman" w:hAnsi="Times New Roman" w:cs="Times New Roman"/>
                <w:b/>
                <w:kern w:val="1"/>
                <w:lang w:eastAsia="ar-SA"/>
              </w:rPr>
            </w:pPr>
            <w:r w:rsidRPr="004D5106">
              <w:rPr>
                <w:rFonts w:ascii="Times New Roman" w:eastAsia="Times New Roman" w:hAnsi="Times New Roman" w:cs="Times New Roman"/>
                <w:b/>
                <w:bCs/>
                <w:kern w:val="1"/>
                <w:lang w:eastAsia="ar-SA"/>
              </w:rPr>
              <w:t>Критерий</w:t>
            </w: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Отлично</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(эталонный уровень)</w:t>
            </w:r>
          </w:p>
        </w:tc>
        <w:tc>
          <w:tcPr>
            <w:tcW w:w="2126" w:type="dxa"/>
            <w:tcBorders>
              <w:top w:val="single" w:sz="4" w:space="0" w:color="000000"/>
              <w:left w:val="single" w:sz="4" w:space="0" w:color="000000"/>
              <w:bottom w:val="single" w:sz="4" w:space="0" w:color="000000"/>
            </w:tcBorders>
          </w:tcPr>
          <w:p w:rsidR="004D5106" w:rsidRPr="004D5106" w:rsidRDefault="004D5106" w:rsidP="008660A0">
            <w:pPr>
              <w:widowControl w:val="0"/>
              <w:spacing w:after="0" w:line="240" w:lineRule="auto"/>
              <w:jc w:val="center"/>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 xml:space="preserve">15 – </w:t>
            </w:r>
            <w:r w:rsidR="008660A0">
              <w:rPr>
                <w:rFonts w:ascii="Times New Roman" w:eastAsia="Times New Roman" w:hAnsi="Times New Roman" w:cs="Times New Roman"/>
                <w:kern w:val="1"/>
                <w:lang w:eastAsia="ar-SA"/>
              </w:rPr>
              <w:t>20</w:t>
            </w:r>
            <w:r w:rsidRPr="004D5106">
              <w:rPr>
                <w:rFonts w:ascii="Times New Roman" w:eastAsia="Times New Roman" w:hAnsi="Times New Roman" w:cs="Times New Roman"/>
                <w:kern w:val="1"/>
                <w:lang w:eastAsia="ar-SA"/>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Хорошо</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(продвинутый уровень)</w:t>
            </w:r>
          </w:p>
        </w:tc>
        <w:tc>
          <w:tcPr>
            <w:tcW w:w="2126" w:type="dxa"/>
            <w:tcBorders>
              <w:top w:val="single" w:sz="4" w:space="0" w:color="000000"/>
              <w:left w:val="single" w:sz="4" w:space="0" w:color="000000"/>
              <w:bottom w:val="single" w:sz="4" w:space="0" w:color="000000"/>
            </w:tcBorders>
          </w:tcPr>
          <w:p w:rsidR="004D5106" w:rsidRPr="004D5106" w:rsidRDefault="004D5106" w:rsidP="008660A0">
            <w:pPr>
              <w:widowControl w:val="0"/>
              <w:spacing w:after="0" w:line="240" w:lineRule="auto"/>
              <w:jc w:val="center"/>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 xml:space="preserve">10 – </w:t>
            </w:r>
            <w:r w:rsidR="008660A0">
              <w:rPr>
                <w:rFonts w:ascii="Times New Roman" w:eastAsia="Times New Roman" w:hAnsi="Times New Roman" w:cs="Times New Roman"/>
                <w:kern w:val="1"/>
                <w:lang w:eastAsia="ar-SA"/>
              </w:rPr>
              <w:t>14</w:t>
            </w:r>
            <w:r w:rsidRPr="004D5106">
              <w:rPr>
                <w:rFonts w:ascii="Times New Roman" w:eastAsia="Times New Roman" w:hAnsi="Times New Roman" w:cs="Times New Roman"/>
                <w:kern w:val="1"/>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napToGrid w:val="0"/>
              <w:spacing w:after="0" w:line="240" w:lineRule="auto"/>
              <w:jc w:val="both"/>
              <w:rPr>
                <w:rFonts w:ascii="Times New Roman" w:eastAsia="Times New Roman" w:hAnsi="Times New Roman" w:cs="Times New Roman"/>
                <w:kern w:val="1"/>
                <w:lang w:eastAsia="ar-SA"/>
              </w:rPr>
            </w:pP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Удовлетворительно</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(пороговый уровень)</w:t>
            </w:r>
          </w:p>
        </w:tc>
        <w:tc>
          <w:tcPr>
            <w:tcW w:w="2126" w:type="dxa"/>
            <w:tcBorders>
              <w:top w:val="single" w:sz="4" w:space="0" w:color="000000"/>
              <w:left w:val="single" w:sz="4" w:space="0" w:color="000000"/>
              <w:bottom w:val="single" w:sz="4" w:space="0" w:color="000000"/>
            </w:tcBorders>
          </w:tcPr>
          <w:p w:rsidR="004D5106" w:rsidRPr="004D5106" w:rsidRDefault="008660A0" w:rsidP="008660A0">
            <w:pPr>
              <w:widowControl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w:t>
            </w:r>
            <w:r w:rsidR="004D5106" w:rsidRPr="004D5106">
              <w:rPr>
                <w:rFonts w:ascii="Times New Roman" w:eastAsia="Times New Roman" w:hAnsi="Times New Roman" w:cs="Times New Roman"/>
                <w:kern w:val="1"/>
                <w:lang w:eastAsia="ar-SA"/>
              </w:rPr>
              <w:t xml:space="preserve"> – </w:t>
            </w:r>
            <w:r>
              <w:rPr>
                <w:rFonts w:ascii="Times New Roman" w:eastAsia="Times New Roman" w:hAnsi="Times New Roman" w:cs="Times New Roman"/>
                <w:kern w:val="1"/>
                <w:lang w:eastAsia="ar-SA"/>
              </w:rPr>
              <w:t>5</w:t>
            </w:r>
            <w:r w:rsidR="004D5106" w:rsidRPr="004D5106">
              <w:rPr>
                <w:rFonts w:ascii="Times New Roman" w:eastAsia="Times New Roman" w:hAnsi="Times New Roman" w:cs="Times New Roman"/>
                <w:kern w:val="1"/>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napToGrid w:val="0"/>
              <w:spacing w:after="0" w:line="240" w:lineRule="auto"/>
              <w:jc w:val="both"/>
              <w:rPr>
                <w:rFonts w:ascii="Times New Roman" w:eastAsia="Times New Roman" w:hAnsi="Times New Roman" w:cs="Times New Roman"/>
                <w:kern w:val="1"/>
                <w:lang w:eastAsia="ar-SA"/>
              </w:rPr>
            </w:pP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Неудовлетворительно</w:t>
            </w:r>
          </w:p>
        </w:tc>
        <w:tc>
          <w:tcPr>
            <w:tcW w:w="2126" w:type="dxa"/>
            <w:tcBorders>
              <w:top w:val="single" w:sz="4" w:space="0" w:color="000000"/>
              <w:left w:val="single" w:sz="4" w:space="0" w:color="000000"/>
              <w:bottom w:val="single" w:sz="4" w:space="0" w:color="000000"/>
            </w:tcBorders>
          </w:tcPr>
          <w:p w:rsidR="004D5106" w:rsidRPr="004D5106" w:rsidRDefault="008660A0" w:rsidP="004D5106">
            <w:pPr>
              <w:widowControl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r w:rsidR="004D5106" w:rsidRPr="004D5106">
              <w:rPr>
                <w:rFonts w:ascii="Times New Roman" w:eastAsia="Times New Roman" w:hAnsi="Times New Roman" w:cs="Times New Roman"/>
                <w:kern w:val="1"/>
                <w:lang w:eastAsia="ar-SA"/>
              </w:rPr>
              <w:t xml:space="preserve"> – 0 баллов</w:t>
            </w:r>
          </w:p>
        </w:tc>
        <w:tc>
          <w:tcPr>
            <w:tcW w:w="4591"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713CD4" w:rsidRDefault="00713CD4" w:rsidP="004D5106">
      <w:pPr>
        <w:spacing w:after="0" w:line="240" w:lineRule="auto"/>
        <w:jc w:val="both"/>
        <w:rPr>
          <w:rFonts w:ascii="Times New Roman" w:eastAsia="Times New Roman" w:hAnsi="Times New Roman" w:cs="Times New Roman"/>
          <w:lang w:eastAsia="ru-RU"/>
        </w:rPr>
      </w:pPr>
    </w:p>
    <w:p w:rsidR="004D5106" w:rsidRPr="004D5106" w:rsidRDefault="004D5106" w:rsidP="004D5106">
      <w:pPr>
        <w:widowControl w:val="0"/>
        <w:spacing w:after="0" w:line="240" w:lineRule="auto"/>
        <w:jc w:val="center"/>
        <w:rPr>
          <w:rFonts w:ascii="Times New Roman" w:eastAsia="Times New Roman" w:hAnsi="Times New Roman" w:cs="Times New Roman"/>
          <w:b/>
          <w:bCs/>
          <w:kern w:val="1"/>
          <w:lang w:eastAsia="ar-SA"/>
        </w:rPr>
      </w:pPr>
      <w:r w:rsidRPr="004D5106">
        <w:rPr>
          <w:rFonts w:ascii="Times New Roman" w:eastAsia="Times New Roman" w:hAnsi="Times New Roman" w:cs="Times New Roman"/>
          <w:b/>
          <w:bCs/>
          <w:kern w:val="1"/>
          <w:lang w:eastAsia="ar-SA"/>
        </w:rPr>
        <w:t>4. ТИПОВЫЕ КОНТРОЛЬНЫЕ ЗАДАНИЯ ИЛИ ИНЫЕ МАТЕРИАЛЫ</w:t>
      </w:r>
    </w:p>
    <w:p w:rsidR="004D5106" w:rsidRPr="004D5106" w:rsidRDefault="004D5106" w:rsidP="004D5106">
      <w:pPr>
        <w:widowControl w:val="0"/>
        <w:shd w:val="clear" w:color="auto" w:fill="FFFFFF"/>
        <w:tabs>
          <w:tab w:val="left" w:pos="360"/>
        </w:tabs>
        <w:spacing w:after="0" w:line="240" w:lineRule="auto"/>
        <w:ind w:firstLine="709"/>
        <w:jc w:val="both"/>
        <w:rPr>
          <w:rFonts w:ascii="Times New Roman" w:eastAsia="Times New Roman" w:hAnsi="Times New Roman" w:cs="Times New Roman"/>
          <w:b/>
          <w:bCs/>
          <w:i/>
          <w:iCs/>
          <w:kern w:val="1"/>
          <w:lang w:eastAsia="ar-SA"/>
        </w:rPr>
      </w:pPr>
    </w:p>
    <w:p w:rsidR="004D5106" w:rsidRPr="004D5106" w:rsidRDefault="004D5106" w:rsidP="004D5106">
      <w:pPr>
        <w:widowControl w:val="0"/>
        <w:shd w:val="clear" w:color="auto" w:fill="FFFFFF"/>
        <w:tabs>
          <w:tab w:val="left" w:pos="360"/>
        </w:tabs>
        <w:spacing w:after="0" w:line="240" w:lineRule="auto"/>
        <w:ind w:firstLine="709"/>
        <w:jc w:val="both"/>
        <w:rPr>
          <w:rFonts w:ascii="Times New Roman" w:eastAsia="Times New Roman" w:hAnsi="Times New Roman" w:cs="Times New Roman"/>
          <w:b/>
          <w:bCs/>
          <w:i/>
          <w:iCs/>
          <w:kern w:val="1"/>
          <w:lang w:eastAsia="ar-SA"/>
        </w:rPr>
      </w:pPr>
      <w:r w:rsidRPr="004D5106">
        <w:rPr>
          <w:rFonts w:ascii="Times New Roman" w:eastAsia="Times New Roman" w:hAnsi="Times New Roman" w:cs="Times New Roman"/>
          <w:b/>
          <w:bCs/>
          <w:i/>
          <w:iCs/>
          <w:kern w:val="1"/>
          <w:lang w:eastAsia="ar-SA"/>
        </w:rPr>
        <w:t xml:space="preserve">4.1. Промежуточная аттестация </w:t>
      </w:r>
    </w:p>
    <w:p w:rsidR="004D5106" w:rsidRDefault="004D5106" w:rsidP="004D5106">
      <w:pPr>
        <w:spacing w:after="0" w:line="240" w:lineRule="auto"/>
        <w:jc w:val="both"/>
        <w:rPr>
          <w:rFonts w:ascii="Times New Roman" w:eastAsia="Times New Roman" w:hAnsi="Times New Roman" w:cs="Times New Roman"/>
          <w:lang w:eastAsia="ru-RU"/>
        </w:rPr>
      </w:pPr>
    </w:p>
    <w:p w:rsidR="00060F17" w:rsidRPr="004D5106" w:rsidRDefault="00060F17" w:rsidP="004D5106">
      <w:pPr>
        <w:spacing w:after="0" w:line="240" w:lineRule="auto"/>
        <w:jc w:val="center"/>
        <w:rPr>
          <w:rFonts w:ascii="Times New Roman" w:hAnsi="Times New Roman" w:cs="Times New Roman"/>
          <w:b/>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60F17" w:rsidRPr="004D5106" w:rsidTr="004633BD">
        <w:trPr>
          <w:tblHeader/>
        </w:trPr>
        <w:tc>
          <w:tcPr>
            <w:tcW w:w="3318" w:type="dxa"/>
            <w:shd w:val="clear" w:color="auto" w:fill="auto"/>
            <w:vAlign w:val="center"/>
          </w:tcPr>
          <w:p w:rsidR="00060F17" w:rsidRPr="004D5106" w:rsidRDefault="00060F17" w:rsidP="004D5106">
            <w:pPr>
              <w:pStyle w:val="Default"/>
              <w:widowControl w:val="0"/>
              <w:jc w:val="center"/>
              <w:rPr>
                <w:b/>
                <w:color w:val="auto"/>
                <w:sz w:val="22"/>
                <w:szCs w:val="22"/>
              </w:rPr>
            </w:pPr>
            <w:r w:rsidRPr="004D5106">
              <w:rPr>
                <w:b/>
                <w:color w:val="auto"/>
                <w:sz w:val="22"/>
                <w:szCs w:val="22"/>
              </w:rPr>
              <w:lastRenderedPageBreak/>
              <w:t>Код и наименование компетенции</w:t>
            </w:r>
          </w:p>
        </w:tc>
        <w:tc>
          <w:tcPr>
            <w:tcW w:w="6378" w:type="dxa"/>
            <w:shd w:val="clear" w:color="auto" w:fill="auto"/>
            <w:vAlign w:val="center"/>
          </w:tcPr>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Код и наименование индикатора</w:t>
            </w:r>
          </w:p>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достижения компетенции</w:t>
            </w:r>
          </w:p>
        </w:tc>
      </w:tr>
      <w:tr w:rsidR="00060F17" w:rsidRPr="004D5106" w:rsidTr="004633BD">
        <w:tblPrEx>
          <w:tblCellMar>
            <w:left w:w="57" w:type="dxa"/>
            <w:right w:w="57" w:type="dxa"/>
          </w:tblCellMar>
        </w:tblPrEx>
        <w:tc>
          <w:tcPr>
            <w:tcW w:w="3318" w:type="dxa"/>
            <w:shd w:val="clear" w:color="auto" w:fill="auto"/>
          </w:tcPr>
          <w:p w:rsidR="00060F17" w:rsidRPr="004D5106" w:rsidRDefault="00060F17" w:rsidP="004D5106">
            <w:pPr>
              <w:widowControl w:val="0"/>
              <w:suppressAutoHyphens/>
              <w:spacing w:after="0" w:line="240" w:lineRule="auto"/>
              <w:rPr>
                <w:rFonts w:ascii="Times New Roman" w:hAnsi="Times New Roman" w:cs="Times New Roman"/>
                <w:shd w:val="clear" w:color="auto" w:fill="FFFFFF"/>
              </w:rPr>
            </w:pPr>
            <w:r w:rsidRPr="004D5106">
              <w:rPr>
                <w:rFonts w:ascii="Times New Roman" w:hAnsi="Times New Roman" w:cs="Times New Roman"/>
                <w:shd w:val="clear" w:color="auto" w:fill="FFFFFF"/>
              </w:rPr>
              <w:t xml:space="preserve">УК-5 </w:t>
            </w:r>
            <w:proofErr w:type="gramStart"/>
            <w:r w:rsidRPr="004D5106">
              <w:rPr>
                <w:rFonts w:ascii="Times New Roman" w:hAnsi="Times New Roman" w:cs="Times New Roman"/>
                <w:shd w:val="clear" w:color="auto" w:fill="FFFFFF"/>
              </w:rPr>
              <w:t>Способен</w:t>
            </w:r>
            <w:proofErr w:type="gramEnd"/>
            <w:r w:rsidRPr="004D5106">
              <w:rPr>
                <w:rFonts w:ascii="Times New Roman" w:hAnsi="Times New Roman" w:cs="Times New Roman"/>
                <w:shd w:val="clear" w:color="auto" w:fill="FFFFFF"/>
              </w:rPr>
              <w:t xml:space="preserve"> анализировать и учитывать разнообразие культур в процессе межкультурного взаимодействия</w:t>
            </w:r>
          </w:p>
        </w:tc>
        <w:tc>
          <w:tcPr>
            <w:tcW w:w="6378" w:type="dxa"/>
            <w:shd w:val="clear" w:color="auto" w:fill="auto"/>
          </w:tcPr>
          <w:p w:rsidR="00060F17" w:rsidRPr="004D5106" w:rsidRDefault="00060F17" w:rsidP="004D5106">
            <w:pPr>
              <w:widowControl w:val="0"/>
              <w:autoSpaceDE w:val="0"/>
              <w:autoSpaceDN w:val="0"/>
              <w:adjustRightInd w:val="0"/>
              <w:spacing w:after="0" w:line="240" w:lineRule="auto"/>
              <w:rPr>
                <w:rFonts w:ascii="Times New Roman" w:hAnsi="Times New Roman" w:cs="Times New Roman"/>
                <w:lang w:eastAsia="ru-RU"/>
              </w:rPr>
            </w:pPr>
            <w:r w:rsidRPr="004D5106">
              <w:rPr>
                <w:rFonts w:ascii="Times New Roman" w:hAnsi="Times New Roman" w:cs="Times New Roman"/>
              </w:rPr>
              <w:t>УК 5.1</w:t>
            </w:r>
            <w:proofErr w:type="gramStart"/>
            <w:r w:rsidRPr="004D5106">
              <w:rPr>
                <w:rFonts w:ascii="Times New Roman" w:hAnsi="Times New Roman" w:cs="Times New Roman"/>
              </w:rPr>
              <w:t xml:space="preserve"> А</w:t>
            </w:r>
            <w:proofErr w:type="gramEnd"/>
            <w:r w:rsidRPr="004D5106">
              <w:rPr>
                <w:rFonts w:ascii="Times New Roman" w:hAnsi="Times New Roman" w:cs="Times New Roman"/>
              </w:rPr>
              <w:t>нализирует закономерности и особенности социально-исторического развития различных культур в этическом и философском контекстах</w:t>
            </w:r>
          </w:p>
        </w:tc>
      </w:tr>
    </w:tbl>
    <w:p w:rsidR="004D5106" w:rsidRDefault="004D5106" w:rsidP="004D5106">
      <w:pPr>
        <w:spacing w:after="0" w:line="240" w:lineRule="auto"/>
        <w:ind w:firstLine="709"/>
        <w:rPr>
          <w:rFonts w:ascii="Times New Roman" w:hAnsi="Times New Roman" w:cs="Times New Roman"/>
          <w:b/>
          <w:i/>
        </w:rPr>
      </w:pPr>
    </w:p>
    <w:p w:rsidR="004D5106" w:rsidRDefault="004D5106" w:rsidP="004D5106">
      <w:pPr>
        <w:spacing w:after="0" w:line="240" w:lineRule="auto"/>
        <w:ind w:firstLine="709"/>
        <w:rPr>
          <w:rFonts w:ascii="Times New Roman" w:hAnsi="Times New Roman" w:cs="Times New Roman"/>
          <w:b/>
          <w:i/>
        </w:rPr>
      </w:pPr>
      <w:r w:rsidRPr="004D5106">
        <w:rPr>
          <w:rFonts w:ascii="Times New Roman" w:hAnsi="Times New Roman" w:cs="Times New Roman"/>
          <w:b/>
          <w:i/>
        </w:rPr>
        <w:t xml:space="preserve">а) типовые тестовые вопросы </w:t>
      </w:r>
      <w:r w:rsidR="00607B69">
        <w:rPr>
          <w:rFonts w:ascii="Times New Roman" w:hAnsi="Times New Roman" w:cs="Times New Roman"/>
          <w:b/>
          <w:i/>
        </w:rPr>
        <w:t xml:space="preserve">открытого и </w:t>
      </w:r>
      <w:r w:rsidRPr="004D5106">
        <w:rPr>
          <w:rFonts w:ascii="Times New Roman" w:hAnsi="Times New Roman" w:cs="Times New Roman"/>
          <w:b/>
          <w:i/>
        </w:rPr>
        <w:t>закрытого типа:</w:t>
      </w:r>
    </w:p>
    <w:p w:rsidR="004D5106" w:rsidRPr="004D5106" w:rsidRDefault="004D5106" w:rsidP="004D5106">
      <w:pPr>
        <w:spacing w:after="0" w:line="240" w:lineRule="auto"/>
        <w:ind w:firstLine="709"/>
        <w:rPr>
          <w:rFonts w:ascii="Times New Roman" w:hAnsi="Times New Roman" w:cs="Times New Roman"/>
          <w:b/>
          <w:i/>
        </w:rPr>
      </w:pPr>
    </w:p>
    <w:p w:rsidR="004D5106" w:rsidRPr="00B3025A" w:rsidRDefault="004D5106" w:rsidP="00894E95">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Древнерусское государство Киевская Русь возникло на основе:</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1) Западных славян.</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2) Восточных славян.</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3) Южных славян.</w:t>
      </w:r>
    </w:p>
    <w:p w:rsidR="004D5106" w:rsidRPr="004D5106" w:rsidRDefault="004D5106" w:rsidP="00894E95">
      <w:pPr>
        <w:numPr>
          <w:ilvl w:val="0"/>
          <w:numId w:val="1"/>
        </w:numPr>
        <w:spacing w:after="0" w:line="240" w:lineRule="auto"/>
        <w:ind w:left="993" w:hanging="284"/>
        <w:jc w:val="both"/>
        <w:rPr>
          <w:rFonts w:ascii="Times New Roman" w:hAnsi="Times New Roman" w:cs="Times New Roman"/>
        </w:rPr>
      </w:pPr>
      <w:r w:rsidRPr="004D5106">
        <w:rPr>
          <w:rFonts w:ascii="Times New Roman" w:hAnsi="Times New Roman" w:cs="Times New Roman"/>
        </w:rPr>
        <w:t>Все перечисленное.</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Древнейшим литературным источником по истории древних славян и Киевской Руси является:</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1) Повесть временных лет.</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 xml:space="preserve">2) </w:t>
      </w:r>
      <w:proofErr w:type="gramStart"/>
      <w:r w:rsidRPr="004D5106">
        <w:rPr>
          <w:rFonts w:ascii="Times New Roman" w:hAnsi="Times New Roman" w:cs="Times New Roman"/>
        </w:rPr>
        <w:t>Русская</w:t>
      </w:r>
      <w:proofErr w:type="gramEnd"/>
      <w:r w:rsidRPr="004D5106">
        <w:rPr>
          <w:rFonts w:ascii="Times New Roman" w:hAnsi="Times New Roman" w:cs="Times New Roman"/>
        </w:rPr>
        <w:t xml:space="preserve"> Правда.</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3) Слово о законе и благодати.</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D5106" w:rsidRPr="004D5106">
        <w:rPr>
          <w:rFonts w:ascii="Times New Roman" w:hAnsi="Times New Roman" w:cs="Times New Roman"/>
        </w:rPr>
        <w:t>Повесть о полку Игореве.</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 xml:space="preserve">Где на Руси существовала практика выбора местной власти вплоть до  князя: </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1) Во всех русских княжествах.</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2) В Новгороде и Пскове.</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3) В Киеве и Чернигове.</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D5106" w:rsidRPr="004D5106">
        <w:rPr>
          <w:rFonts w:ascii="Times New Roman" w:hAnsi="Times New Roman" w:cs="Times New Roman"/>
        </w:rPr>
        <w:t>Во Владимире и Суздале.</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В середине 14 века объединение северо-западных и северо-восточных  русских земель началось вокруг:</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D5106" w:rsidRPr="004D5106">
        <w:rPr>
          <w:rFonts w:ascii="Times New Roman" w:hAnsi="Times New Roman" w:cs="Times New Roman"/>
        </w:rPr>
        <w:t>Твери.</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004D5106" w:rsidRPr="004D5106">
        <w:rPr>
          <w:rFonts w:ascii="Times New Roman" w:hAnsi="Times New Roman" w:cs="Times New Roman"/>
        </w:rPr>
        <w:t>Новгорода.</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D5106" w:rsidRPr="004D5106">
        <w:rPr>
          <w:rFonts w:ascii="Times New Roman" w:hAnsi="Times New Roman" w:cs="Times New Roman"/>
        </w:rPr>
        <w:t>Владимира.</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4) Москвы.</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 xml:space="preserve">Возвышение Москвы и фактическое превращение ее в центр объединения   русских княжеств произошло </w:t>
      </w:r>
      <w:proofErr w:type="gramStart"/>
      <w:r w:rsidRPr="004D5106">
        <w:rPr>
          <w:rFonts w:ascii="Times New Roman" w:hAnsi="Times New Roman" w:cs="Times New Roman"/>
        </w:rPr>
        <w:t>при</w:t>
      </w:r>
      <w:proofErr w:type="gramEnd"/>
      <w:r w:rsidRPr="004D5106">
        <w:rPr>
          <w:rFonts w:ascii="Times New Roman" w:hAnsi="Times New Roman" w:cs="Times New Roman"/>
        </w:rPr>
        <w:t>:</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D5106" w:rsidRPr="004D5106">
        <w:rPr>
          <w:rFonts w:ascii="Times New Roman" w:hAnsi="Times New Roman" w:cs="Times New Roman"/>
        </w:rPr>
        <w:t>Дмитрии Донском.</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2) Иване</w:t>
      </w:r>
      <w:proofErr w:type="gramStart"/>
      <w:r w:rsidRPr="00B3025A">
        <w:rPr>
          <w:rFonts w:ascii="Times New Roman" w:hAnsi="Times New Roman" w:cs="Times New Roman"/>
          <w:b/>
        </w:rPr>
        <w:t xml:space="preserve"> К</w:t>
      </w:r>
      <w:proofErr w:type="gramEnd"/>
      <w:r w:rsidRPr="00B3025A">
        <w:rPr>
          <w:rFonts w:ascii="Times New Roman" w:hAnsi="Times New Roman" w:cs="Times New Roman"/>
          <w:b/>
        </w:rPr>
        <w:t>алите.</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D5106" w:rsidRPr="004D5106">
        <w:rPr>
          <w:rFonts w:ascii="Times New Roman" w:hAnsi="Times New Roman" w:cs="Times New Roman"/>
        </w:rPr>
        <w:t xml:space="preserve">Василии </w:t>
      </w:r>
      <w:r w:rsidR="004D5106" w:rsidRPr="00B3025A">
        <w:rPr>
          <w:rFonts w:ascii="Times New Roman" w:hAnsi="Times New Roman" w:cs="Times New Roman"/>
        </w:rPr>
        <w:t>II</w:t>
      </w:r>
      <w:r w:rsidR="004D5106" w:rsidRPr="004D5106">
        <w:rPr>
          <w:rFonts w:ascii="Times New Roman" w:hAnsi="Times New Roman" w:cs="Times New Roman"/>
        </w:rPr>
        <w:t>.</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proofErr w:type="gramStart"/>
      <w:r w:rsidR="004D5106" w:rsidRPr="004D5106">
        <w:rPr>
          <w:rFonts w:ascii="Times New Roman" w:hAnsi="Times New Roman" w:cs="Times New Roman"/>
        </w:rPr>
        <w:t>Иване</w:t>
      </w:r>
      <w:proofErr w:type="gramEnd"/>
      <w:r w:rsidR="004D5106" w:rsidRPr="004D5106">
        <w:rPr>
          <w:rFonts w:ascii="Times New Roman" w:hAnsi="Times New Roman" w:cs="Times New Roman"/>
        </w:rPr>
        <w:t xml:space="preserve"> </w:t>
      </w:r>
      <w:r w:rsidR="004D5106" w:rsidRPr="00B3025A">
        <w:rPr>
          <w:rFonts w:ascii="Times New Roman" w:hAnsi="Times New Roman" w:cs="Times New Roman"/>
        </w:rPr>
        <w:t>III</w:t>
      </w:r>
      <w:r w:rsidR="004D5106" w:rsidRPr="004D5106">
        <w:rPr>
          <w:rFonts w:ascii="Times New Roman" w:hAnsi="Times New Roman" w:cs="Times New Roman"/>
        </w:rPr>
        <w:t>.</w:t>
      </w:r>
    </w:p>
    <w:p w:rsidR="00B3025A" w:rsidRPr="004D5106" w:rsidRDefault="00B3025A"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 xml:space="preserve">Укажите ответ, наиболее полно характеризующий Ивана </w:t>
      </w:r>
      <w:r w:rsidRPr="004D5106">
        <w:rPr>
          <w:rFonts w:ascii="Times New Roman" w:hAnsi="Times New Roman" w:cs="Times New Roman"/>
          <w:lang w:val="en-US"/>
        </w:rPr>
        <w:t>IV</w:t>
      </w:r>
      <w:r w:rsidRPr="004D5106">
        <w:rPr>
          <w:rFonts w:ascii="Times New Roman" w:hAnsi="Times New Roman" w:cs="Times New Roman"/>
        </w:rPr>
        <w:t xml:space="preserve"> Грозного (1547</w:t>
      </w:r>
      <w:r>
        <w:rPr>
          <w:rFonts w:ascii="Times New Roman" w:hAnsi="Times New Roman" w:cs="Times New Roman"/>
        </w:rPr>
        <w:t>-1584 гг.) как русского монарха</w:t>
      </w:r>
    </w:p>
    <w:p w:rsidR="00B3025A"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4D5106">
        <w:rPr>
          <w:rFonts w:ascii="Times New Roman" w:hAnsi="Times New Roman" w:cs="Times New Roman"/>
        </w:rPr>
        <w:t>Абсолютный монарх.</w:t>
      </w:r>
    </w:p>
    <w:p w:rsidR="00B3025A"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4D5106">
        <w:rPr>
          <w:rFonts w:ascii="Times New Roman" w:hAnsi="Times New Roman" w:cs="Times New Roman"/>
        </w:rPr>
        <w:t>Ставленник наиболее крупных боярских родов, выполнявший их волю.</w:t>
      </w:r>
    </w:p>
    <w:p w:rsidR="00B3025A" w:rsidRPr="00B3025A" w:rsidRDefault="00B3025A" w:rsidP="00B3025A">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3) Монарх, пытавшийся установить свою неограниченную власть.</w:t>
      </w:r>
    </w:p>
    <w:p w:rsidR="00B3025A"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4D5106">
        <w:rPr>
          <w:rFonts w:ascii="Times New Roman" w:hAnsi="Times New Roman" w:cs="Times New Roman"/>
        </w:rPr>
        <w:t>Одновременно царь и глава русской православной церкви.</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Последним русским княжеством, присоединенным к Москве, было: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Тверское княжество.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Новгородское княжество.</w:t>
      </w:r>
    </w:p>
    <w:p w:rsidR="00256A8E" w:rsidRPr="00256A8E" w:rsidRDefault="00256A8E" w:rsidP="00256A8E">
      <w:pPr>
        <w:spacing w:after="0" w:line="240" w:lineRule="auto"/>
        <w:ind w:left="993" w:hanging="284"/>
        <w:jc w:val="both"/>
        <w:rPr>
          <w:rFonts w:ascii="Times New Roman" w:hAnsi="Times New Roman" w:cs="Times New Roman"/>
          <w:b/>
        </w:rPr>
      </w:pPr>
      <w:r>
        <w:rPr>
          <w:rFonts w:ascii="Times New Roman" w:hAnsi="Times New Roman" w:cs="Times New Roman"/>
          <w:b/>
        </w:rPr>
        <w:t>3</w:t>
      </w:r>
      <w:r w:rsidRPr="00256A8E">
        <w:rPr>
          <w:rFonts w:ascii="Times New Roman" w:hAnsi="Times New Roman" w:cs="Times New Roman"/>
          <w:b/>
        </w:rPr>
        <w:t>) Рязанское княжество.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256A8E">
        <w:rPr>
          <w:rFonts w:ascii="Times New Roman" w:hAnsi="Times New Roman" w:cs="Times New Roman"/>
        </w:rPr>
        <w:t>Смоленское княжество.</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 xml:space="preserve">Полное экономическое и юридическое закрепощение крестьян нашло свое  выражение </w:t>
      </w:r>
      <w:proofErr w:type="gramStart"/>
      <w:r w:rsidRPr="00256A8E">
        <w:rPr>
          <w:rFonts w:ascii="Times New Roman" w:hAnsi="Times New Roman" w:cs="Times New Roman"/>
        </w:rPr>
        <w:t>в</w:t>
      </w:r>
      <w:proofErr w:type="gramEnd"/>
      <w:r w:rsidRPr="00256A8E">
        <w:rPr>
          <w:rFonts w:ascii="Times New Roman" w:hAnsi="Times New Roman" w:cs="Times New Roman"/>
        </w:rPr>
        <w:t>:</w:t>
      </w:r>
    </w:p>
    <w:p w:rsidR="00256A8E" w:rsidRPr="00256A8E" w:rsidRDefault="00256A8E" w:rsidP="00256A8E">
      <w:pPr>
        <w:spacing w:after="0" w:line="240" w:lineRule="auto"/>
        <w:ind w:left="993" w:hanging="284"/>
        <w:jc w:val="both"/>
        <w:rPr>
          <w:rFonts w:ascii="Times New Roman" w:hAnsi="Times New Roman" w:cs="Times New Roman"/>
        </w:rPr>
      </w:pPr>
      <w:proofErr w:type="gramStart"/>
      <w:r>
        <w:rPr>
          <w:rFonts w:ascii="Times New Roman" w:hAnsi="Times New Roman" w:cs="Times New Roman"/>
        </w:rPr>
        <w:t xml:space="preserve">1) </w:t>
      </w:r>
      <w:r w:rsidRPr="00256A8E">
        <w:rPr>
          <w:rFonts w:ascii="Times New Roman" w:hAnsi="Times New Roman" w:cs="Times New Roman"/>
        </w:rPr>
        <w:t>«Судебнике» 1497 г., принятом при Иване III.</w:t>
      </w:r>
      <w:proofErr w:type="gramEnd"/>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«Судебнике» 1550 г., принятом при Иване IV Грозном.</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proofErr w:type="gramStart"/>
      <w:r w:rsidRPr="00256A8E">
        <w:rPr>
          <w:rFonts w:ascii="Times New Roman" w:hAnsi="Times New Roman" w:cs="Times New Roman"/>
        </w:rPr>
        <w:t>Указе</w:t>
      </w:r>
      <w:proofErr w:type="gramEnd"/>
      <w:r w:rsidRPr="00256A8E">
        <w:rPr>
          <w:rFonts w:ascii="Times New Roman" w:hAnsi="Times New Roman" w:cs="Times New Roman"/>
        </w:rPr>
        <w:t xml:space="preserve"> Бориса Годунова «Об урочных летах» 1597 г., закрепившем 5-летний сыск и возвращение к хозяевам беглых крестьян.</w:t>
      </w:r>
    </w:p>
    <w:p w:rsidR="00256A8E" w:rsidRPr="00256A8E" w:rsidRDefault="00256A8E" w:rsidP="00256A8E">
      <w:pPr>
        <w:spacing w:after="0" w:line="240" w:lineRule="auto"/>
        <w:ind w:left="993" w:hanging="284"/>
        <w:jc w:val="both"/>
        <w:rPr>
          <w:rFonts w:ascii="Times New Roman" w:hAnsi="Times New Roman" w:cs="Times New Roman"/>
          <w:b/>
        </w:rPr>
      </w:pPr>
      <w:r w:rsidRPr="00256A8E">
        <w:rPr>
          <w:rFonts w:ascii="Times New Roman" w:hAnsi="Times New Roman" w:cs="Times New Roman"/>
          <w:b/>
        </w:rPr>
        <w:t xml:space="preserve">4) «Соборном </w:t>
      </w:r>
      <w:proofErr w:type="gramStart"/>
      <w:r w:rsidRPr="00256A8E">
        <w:rPr>
          <w:rFonts w:ascii="Times New Roman" w:hAnsi="Times New Roman" w:cs="Times New Roman"/>
          <w:b/>
        </w:rPr>
        <w:t>уложении</w:t>
      </w:r>
      <w:proofErr w:type="gramEnd"/>
      <w:r w:rsidRPr="00256A8E">
        <w:rPr>
          <w:rFonts w:ascii="Times New Roman" w:hAnsi="Times New Roman" w:cs="Times New Roman"/>
          <w:b/>
        </w:rPr>
        <w:t>» 1649 г., принятом при царе Алексее Михайловиче.</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Когда Российское государство стало империей:</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При Иване Грозном, когда началась колонизация Поволжья, Урала и    Сибири.</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 xml:space="preserve">При Алексее Михайловиче, когда была присоединена Украина и </w:t>
      </w:r>
      <w:proofErr w:type="gramStart"/>
      <w:r w:rsidRPr="00256A8E">
        <w:rPr>
          <w:rFonts w:ascii="Times New Roman" w:hAnsi="Times New Roman" w:cs="Times New Roman"/>
        </w:rPr>
        <w:t>освоены</w:t>
      </w:r>
      <w:proofErr w:type="gramEnd"/>
      <w:r w:rsidRPr="00256A8E">
        <w:rPr>
          <w:rFonts w:ascii="Times New Roman" w:hAnsi="Times New Roman" w:cs="Times New Roman"/>
        </w:rPr>
        <w:t xml:space="preserve"> практически вся Сибирь и Дальний Восток.</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lastRenderedPageBreak/>
        <w:t xml:space="preserve">3) </w:t>
      </w:r>
      <w:r w:rsidRPr="00256A8E">
        <w:rPr>
          <w:rFonts w:ascii="Times New Roman" w:hAnsi="Times New Roman" w:cs="Times New Roman"/>
        </w:rPr>
        <w:t xml:space="preserve"> +3) При Петре I, после завершения Северной войны и разгрома Швеции.</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256A8E">
        <w:rPr>
          <w:rFonts w:ascii="Times New Roman" w:hAnsi="Times New Roman" w:cs="Times New Roman"/>
        </w:rPr>
        <w:t>При Екатерине II, после присоединения Причерноморья и Крыма.</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 xml:space="preserve">Замена коллегий на министерства произошла </w:t>
      </w:r>
      <w:proofErr w:type="gramStart"/>
      <w:r w:rsidRPr="00256A8E">
        <w:rPr>
          <w:rFonts w:ascii="Times New Roman" w:hAnsi="Times New Roman" w:cs="Times New Roman"/>
        </w:rPr>
        <w:t>в</w:t>
      </w:r>
      <w:proofErr w:type="gramEnd"/>
      <w:r w:rsidRPr="00256A8E">
        <w:rPr>
          <w:rFonts w:ascii="Times New Roman" w:hAnsi="Times New Roman" w:cs="Times New Roman"/>
        </w:rPr>
        <w:t>:</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 xml:space="preserve">1801 г. по проекту </w:t>
      </w:r>
      <w:proofErr w:type="spellStart"/>
      <w:r w:rsidRPr="00256A8E">
        <w:rPr>
          <w:rFonts w:ascii="Times New Roman" w:hAnsi="Times New Roman" w:cs="Times New Roman"/>
        </w:rPr>
        <w:t>А.Н.Радищева</w:t>
      </w:r>
      <w:proofErr w:type="spellEnd"/>
      <w:r w:rsidRPr="00256A8E">
        <w:rPr>
          <w:rFonts w:ascii="Times New Roman" w:hAnsi="Times New Roman" w:cs="Times New Roman"/>
        </w:rPr>
        <w:t>.</w:t>
      </w:r>
    </w:p>
    <w:p w:rsidR="00256A8E" w:rsidRPr="00256A8E" w:rsidRDefault="00256A8E" w:rsidP="00256A8E">
      <w:pPr>
        <w:spacing w:after="0" w:line="240" w:lineRule="auto"/>
        <w:ind w:left="993" w:hanging="284"/>
        <w:jc w:val="both"/>
        <w:rPr>
          <w:rFonts w:ascii="Times New Roman" w:hAnsi="Times New Roman" w:cs="Times New Roman"/>
          <w:b/>
        </w:rPr>
      </w:pPr>
      <w:r w:rsidRPr="00256A8E">
        <w:rPr>
          <w:rFonts w:ascii="Times New Roman" w:hAnsi="Times New Roman" w:cs="Times New Roman"/>
          <w:b/>
        </w:rPr>
        <w:t>2) 1802 г. по манифесту Александра I.</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256A8E">
        <w:rPr>
          <w:rFonts w:ascii="Times New Roman" w:hAnsi="Times New Roman" w:cs="Times New Roman"/>
        </w:rPr>
        <w:t xml:space="preserve">1809 г. по проекту </w:t>
      </w:r>
      <w:proofErr w:type="spellStart"/>
      <w:r w:rsidRPr="00256A8E">
        <w:rPr>
          <w:rFonts w:ascii="Times New Roman" w:hAnsi="Times New Roman" w:cs="Times New Roman"/>
        </w:rPr>
        <w:t>М.М.Сперанского</w:t>
      </w:r>
      <w:proofErr w:type="spellEnd"/>
      <w:r w:rsidRPr="00256A8E">
        <w:rPr>
          <w:rFonts w:ascii="Times New Roman" w:hAnsi="Times New Roman" w:cs="Times New Roman"/>
        </w:rPr>
        <w:t>.</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256A8E">
        <w:rPr>
          <w:rFonts w:ascii="Times New Roman" w:hAnsi="Times New Roman" w:cs="Times New Roman"/>
        </w:rPr>
        <w:t>1810 г. в результате учреждения Государственного совета.</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Необходимость реформ в России, в том числе отмены крепостного права стала очевидной:</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При Александре I в результате войны с Наполеоном.</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При Николае I в ходе восстания и суда над декабристами.</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256A8E">
        <w:rPr>
          <w:rFonts w:ascii="Times New Roman" w:hAnsi="Times New Roman" w:cs="Times New Roman"/>
        </w:rPr>
        <w:t>В результате активной деятельности революционных демократов, оказавших огромное влияние на все российское общество.</w:t>
      </w:r>
    </w:p>
    <w:p w:rsidR="00256A8E" w:rsidRPr="00256A8E" w:rsidRDefault="00256A8E" w:rsidP="00256A8E">
      <w:pPr>
        <w:spacing w:after="0" w:line="240" w:lineRule="auto"/>
        <w:ind w:left="993" w:hanging="284"/>
        <w:jc w:val="both"/>
        <w:rPr>
          <w:rFonts w:ascii="Times New Roman" w:hAnsi="Times New Roman" w:cs="Times New Roman"/>
          <w:b/>
        </w:rPr>
      </w:pPr>
      <w:r w:rsidRPr="00256A8E">
        <w:rPr>
          <w:rFonts w:ascii="Times New Roman" w:hAnsi="Times New Roman" w:cs="Times New Roman"/>
          <w:b/>
        </w:rPr>
        <w:t>4) После поражения России в Крымской войне 1853-1856 гг.</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Последним русским княжеством, присоединенным к Москве, было ______________ (</w:t>
      </w:r>
      <w:r w:rsidRPr="00B3025A">
        <w:rPr>
          <w:rFonts w:ascii="Times New Roman" w:hAnsi="Times New Roman" w:cs="Times New Roman"/>
          <w:b/>
        </w:rPr>
        <w:t>Рязанское княжество)</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 xml:space="preserve">Полное экономическое и юридическое закрепощение крестьян нашло свое  выражение в ________________ </w:t>
      </w:r>
      <w:r w:rsidRPr="00B3025A">
        <w:rPr>
          <w:rFonts w:ascii="Times New Roman" w:hAnsi="Times New Roman" w:cs="Times New Roman"/>
          <w:b/>
        </w:rPr>
        <w:t>(«Соборном уложении» 1649 г., принятом при царе Алексее Михайловиче</w:t>
      </w:r>
      <w:r w:rsidRPr="00B3025A">
        <w:rPr>
          <w:rFonts w:ascii="Times New Roman" w:hAnsi="Times New Roman" w:cs="Times New Roman"/>
        </w:rPr>
        <w:t>)</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Российское государство стало империей при ____________ (</w:t>
      </w:r>
      <w:r w:rsidRPr="00B3025A">
        <w:rPr>
          <w:rFonts w:ascii="Times New Roman" w:hAnsi="Times New Roman" w:cs="Times New Roman"/>
          <w:b/>
        </w:rPr>
        <w:t>Петре I, после завершения Северной войны и разгрома Швеции)</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 xml:space="preserve">Замена коллегий на министерства произошла в ___________ </w:t>
      </w:r>
      <w:r w:rsidRPr="00B3025A">
        <w:rPr>
          <w:rFonts w:ascii="Times New Roman" w:hAnsi="Times New Roman" w:cs="Times New Roman"/>
          <w:b/>
        </w:rPr>
        <w:t xml:space="preserve">(1802 г. по манифесту Александра I) </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 xml:space="preserve">Необходимость реформ в России, в том числе отмены крепостного права стала очевидной ____________ </w:t>
      </w:r>
      <w:r w:rsidRPr="00B3025A">
        <w:rPr>
          <w:rFonts w:ascii="Times New Roman" w:hAnsi="Times New Roman" w:cs="Times New Roman"/>
          <w:b/>
        </w:rPr>
        <w:t>(после поражения России в Крымской войне 1853-1856 гг.)</w:t>
      </w:r>
    </w:p>
    <w:p w:rsidR="0032717B" w:rsidRDefault="0032717B" w:rsidP="00B3025A">
      <w:pPr>
        <w:spacing w:after="0" w:line="240" w:lineRule="auto"/>
        <w:ind w:firstLine="709"/>
        <w:rPr>
          <w:rFonts w:ascii="Times New Roman" w:hAnsi="Times New Roman" w:cs="Times New Roman"/>
          <w:b/>
          <w:i/>
        </w:rPr>
      </w:pPr>
    </w:p>
    <w:p w:rsidR="00B3025A" w:rsidRPr="004D5106" w:rsidRDefault="00607B69" w:rsidP="00B3025A">
      <w:pPr>
        <w:spacing w:after="0" w:line="240" w:lineRule="auto"/>
        <w:ind w:firstLine="709"/>
        <w:rPr>
          <w:rFonts w:ascii="Times New Roman" w:hAnsi="Times New Roman" w:cs="Times New Roman"/>
          <w:b/>
          <w:i/>
        </w:rPr>
      </w:pPr>
      <w:r>
        <w:rPr>
          <w:rFonts w:ascii="Times New Roman" w:hAnsi="Times New Roman" w:cs="Times New Roman"/>
          <w:b/>
          <w:i/>
        </w:rPr>
        <w:t>б</w:t>
      </w:r>
      <w:r w:rsidR="00B3025A" w:rsidRPr="004D5106">
        <w:rPr>
          <w:rFonts w:ascii="Times New Roman" w:hAnsi="Times New Roman" w:cs="Times New Roman"/>
          <w:b/>
          <w:i/>
        </w:rPr>
        <w:t xml:space="preserve">) типовые </w:t>
      </w:r>
      <w:r>
        <w:rPr>
          <w:rFonts w:ascii="Times New Roman" w:hAnsi="Times New Roman" w:cs="Times New Roman"/>
          <w:b/>
          <w:i/>
        </w:rPr>
        <w:t>п</w:t>
      </w:r>
      <w:r w:rsidRPr="00607B69">
        <w:rPr>
          <w:rFonts w:ascii="Times New Roman" w:hAnsi="Times New Roman" w:cs="Times New Roman"/>
          <w:b/>
          <w:i/>
        </w:rPr>
        <w:t>рактико-ориентированные задания открытого типа</w:t>
      </w:r>
      <w:r w:rsidR="00B3025A" w:rsidRPr="004D5106">
        <w:rPr>
          <w:rFonts w:ascii="Times New Roman" w:hAnsi="Times New Roman" w:cs="Times New Roman"/>
          <w:b/>
          <w:i/>
        </w:rPr>
        <w:t>:</w:t>
      </w:r>
    </w:p>
    <w:p w:rsidR="00B3025A" w:rsidRDefault="00B3025A" w:rsidP="004D5106">
      <w:pPr>
        <w:spacing w:after="0" w:line="240" w:lineRule="auto"/>
        <w:rPr>
          <w:rFonts w:ascii="Times New Roman" w:hAnsi="Times New Roman" w:cs="Times New Roman"/>
          <w:b/>
          <w:i/>
        </w:rPr>
      </w:pPr>
    </w:p>
    <w:p w:rsidR="00060F17" w:rsidRPr="00B3025A" w:rsidRDefault="00060F17" w:rsidP="004D5106">
      <w:pPr>
        <w:spacing w:after="0" w:line="240" w:lineRule="auto"/>
        <w:ind w:firstLine="709"/>
        <w:rPr>
          <w:rFonts w:ascii="Times New Roman" w:hAnsi="Times New Roman" w:cs="Times New Roman"/>
        </w:rPr>
      </w:pPr>
      <w:r w:rsidRPr="00B3025A">
        <w:rPr>
          <w:rFonts w:ascii="Times New Roman" w:hAnsi="Times New Roman" w:cs="Times New Roman"/>
        </w:rPr>
        <w:t xml:space="preserve">1. Какие задачи решала княжеская власть в киевскую эпоху в Х – </w:t>
      </w:r>
      <w:r w:rsidRPr="00B3025A">
        <w:rPr>
          <w:rFonts w:ascii="Times New Roman" w:hAnsi="Times New Roman" w:cs="Times New Roman"/>
          <w:lang w:val="fr-CA"/>
        </w:rPr>
        <w:t>XII</w:t>
      </w:r>
      <w:r w:rsidRPr="00B3025A">
        <w:rPr>
          <w:rFonts w:ascii="Times New Roman" w:hAnsi="Times New Roman" w:cs="Times New Roman"/>
        </w:rPr>
        <w:t xml:space="preserve"> вв.?</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w:t>
      </w:r>
      <w:proofErr w:type="gramStart"/>
      <w:r w:rsidRPr="004D5106">
        <w:rPr>
          <w:rFonts w:ascii="Times New Roman" w:hAnsi="Times New Roman" w:cs="Times New Roman"/>
        </w:rPr>
        <w:t>Правда</w:t>
      </w:r>
      <w:proofErr w:type="gramEnd"/>
      <w:r w:rsidRPr="004D5106">
        <w:rPr>
          <w:rFonts w:ascii="Times New Roman" w:hAnsi="Times New Roman" w:cs="Times New Roman"/>
        </w:rPr>
        <w:t xml:space="preserve">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время оно обеспечивало определенную гибкость политическому строю древней Руси.</w:t>
      </w:r>
    </w:p>
    <w:p w:rsidR="00060F17" w:rsidRPr="004D5106" w:rsidRDefault="00060F17" w:rsidP="004D5106">
      <w:pPr>
        <w:spacing w:after="0" w:line="240" w:lineRule="auto"/>
        <w:ind w:firstLine="709"/>
        <w:rPr>
          <w:rFonts w:ascii="Times New Roman" w:hAnsi="Times New Roman" w:cs="Times New Roman"/>
        </w:rPr>
      </w:pPr>
    </w:p>
    <w:p w:rsidR="00060F17" w:rsidRPr="004D5106" w:rsidRDefault="00060F17" w:rsidP="004D5106">
      <w:pPr>
        <w:pStyle w:val="Default"/>
        <w:ind w:firstLine="709"/>
        <w:rPr>
          <w:color w:val="auto"/>
          <w:sz w:val="22"/>
          <w:szCs w:val="22"/>
        </w:rPr>
      </w:pPr>
      <w:r w:rsidRPr="00B3025A">
        <w:rPr>
          <w:color w:val="auto"/>
          <w:sz w:val="22"/>
          <w:szCs w:val="22"/>
        </w:rPr>
        <w:t>2. Назовите причины политического обособления земель и княжеств Х</w:t>
      </w:r>
      <w:proofErr w:type="gramStart"/>
      <w:r w:rsidRPr="00B3025A">
        <w:rPr>
          <w:color w:val="auto"/>
          <w:sz w:val="22"/>
          <w:szCs w:val="22"/>
        </w:rPr>
        <w:t>I</w:t>
      </w:r>
      <w:proofErr w:type="gramEnd"/>
      <w:r w:rsidRPr="00B3025A">
        <w:rPr>
          <w:color w:val="auto"/>
          <w:sz w:val="22"/>
          <w:szCs w:val="22"/>
        </w:rPr>
        <w:t xml:space="preserve"> – XII вв.? Какими</w:t>
      </w:r>
      <w:r w:rsidRPr="004D5106">
        <w:rPr>
          <w:color w:val="auto"/>
          <w:sz w:val="22"/>
          <w:szCs w:val="22"/>
        </w:rPr>
        <w:t xml:space="preserve"> явлениями и процессами сопровождалось обособление? </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w:t>
      </w:r>
      <w:proofErr w:type="spellStart"/>
      <w:r w:rsidRPr="004D5106">
        <w:rPr>
          <w:rFonts w:ascii="Times New Roman" w:hAnsi="Times New Roman" w:cs="Times New Roman"/>
        </w:rPr>
        <w:t>Святославиче</w:t>
      </w:r>
      <w:proofErr w:type="spellEnd"/>
      <w:r w:rsidRPr="004D5106">
        <w:rPr>
          <w:rFonts w:ascii="Times New Roman" w:hAnsi="Times New Roman" w:cs="Times New Roman"/>
        </w:rPr>
        <w:t xml:space="preserve">.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w:t>
      </w:r>
      <w:proofErr w:type="spellStart"/>
      <w:r w:rsidRPr="004D5106">
        <w:rPr>
          <w:rFonts w:ascii="Times New Roman" w:hAnsi="Times New Roman" w:cs="Times New Roman"/>
        </w:rPr>
        <w:t>Любечского</w:t>
      </w:r>
      <w:proofErr w:type="spellEnd"/>
      <w:r w:rsidRPr="004D5106">
        <w:rPr>
          <w:rFonts w:ascii="Times New Roman" w:hAnsi="Times New Roman" w:cs="Times New Roman"/>
        </w:rPr>
        <w:t xml:space="preserve"> съезда 1097 г.: независимо от старшего князя в роду, сидевшего на киевском «столе», боковые ветви получали обособленные земли </w:t>
      </w:r>
      <w:proofErr w:type="gramStart"/>
      <w:r w:rsidRPr="004D5106">
        <w:rPr>
          <w:rFonts w:ascii="Times New Roman" w:hAnsi="Times New Roman" w:cs="Times New Roman"/>
        </w:rPr>
        <w:t xml:space="preserve">в </w:t>
      </w:r>
      <w:proofErr w:type="spellStart"/>
      <w:r w:rsidRPr="004D5106">
        <w:rPr>
          <w:rFonts w:ascii="Times New Roman" w:hAnsi="Times New Roman" w:cs="Times New Roman"/>
        </w:rPr>
        <w:t>отчинное</w:t>
      </w:r>
      <w:proofErr w:type="spellEnd"/>
      <w:proofErr w:type="gramEnd"/>
      <w:r w:rsidRPr="004D5106">
        <w:rPr>
          <w:rFonts w:ascii="Times New Roman" w:hAnsi="Times New Roman" w:cs="Times New Roman"/>
        </w:rPr>
        <w:t xml:space="preserve">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rsidR="00060F17" w:rsidRPr="004D5106" w:rsidRDefault="00060F17" w:rsidP="004D5106">
      <w:pPr>
        <w:pStyle w:val="Default"/>
        <w:ind w:firstLine="709"/>
        <w:rPr>
          <w:color w:val="auto"/>
          <w:sz w:val="22"/>
          <w:szCs w:val="22"/>
        </w:rPr>
      </w:pPr>
    </w:p>
    <w:p w:rsidR="00060F17" w:rsidRPr="00B3025A" w:rsidRDefault="00060F17" w:rsidP="004D5106">
      <w:pPr>
        <w:spacing w:after="0" w:line="240" w:lineRule="auto"/>
        <w:ind w:firstLine="709"/>
        <w:rPr>
          <w:rFonts w:ascii="Times New Roman" w:hAnsi="Times New Roman" w:cs="Times New Roman"/>
        </w:rPr>
      </w:pPr>
      <w:r w:rsidRPr="00B3025A">
        <w:rPr>
          <w:rFonts w:ascii="Times New Roman" w:hAnsi="Times New Roman" w:cs="Times New Roman"/>
        </w:rPr>
        <w:t>3. Назовите причины военных поражений русских князей от войск Батыя в 1237 – 1240 гг.</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w:t>
      </w:r>
      <w:r w:rsidRPr="004D5106">
        <w:rPr>
          <w:rFonts w:ascii="Times New Roman" w:hAnsi="Times New Roman" w:cs="Times New Roman"/>
        </w:rPr>
        <w:lastRenderedPageBreak/>
        <w:t xml:space="preserve">Та же участь постигла и другие </w:t>
      </w:r>
      <w:proofErr w:type="gramStart"/>
      <w:r w:rsidRPr="004D5106">
        <w:rPr>
          <w:rFonts w:ascii="Times New Roman" w:hAnsi="Times New Roman" w:cs="Times New Roman"/>
        </w:rPr>
        <w:t>страны</w:t>
      </w:r>
      <w:proofErr w:type="gramEnd"/>
      <w:r w:rsidRPr="004D5106">
        <w:rPr>
          <w:rFonts w:ascii="Times New Roman" w:hAnsi="Times New Roman" w:cs="Times New Roman"/>
        </w:rPr>
        <w:t xml:space="preserve">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rsidR="00060F17" w:rsidRPr="004D5106" w:rsidRDefault="00060F17" w:rsidP="004D5106">
      <w:pPr>
        <w:spacing w:after="0" w:line="240" w:lineRule="auto"/>
        <w:ind w:firstLine="709"/>
        <w:rPr>
          <w:rFonts w:ascii="Times New Roman" w:hAnsi="Times New Roman" w:cs="Times New Roman"/>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 xml:space="preserve">4. Какие последствия для русских земель имело их нахождение под властью Орды в </w:t>
      </w:r>
      <w:r w:rsidRPr="00B3025A">
        <w:rPr>
          <w:rFonts w:ascii="Times New Roman" w:hAnsi="Times New Roman" w:cs="Times New Roman"/>
          <w:lang w:val="fr-CA"/>
        </w:rPr>
        <w:t>XIII</w:t>
      </w:r>
      <w:r w:rsidRPr="00B3025A">
        <w:rPr>
          <w:rFonts w:ascii="Times New Roman" w:hAnsi="Times New Roman" w:cs="Times New Roman"/>
        </w:rPr>
        <w:t xml:space="preserve"> –</w:t>
      </w:r>
      <w:r w:rsidRPr="004D5106">
        <w:rPr>
          <w:rFonts w:ascii="Times New Roman" w:hAnsi="Times New Roman" w:cs="Times New Roman"/>
        </w:rPr>
        <w:t xml:space="preserve"> </w:t>
      </w:r>
      <w:r w:rsidRPr="004D5106">
        <w:rPr>
          <w:rFonts w:ascii="Times New Roman" w:hAnsi="Times New Roman" w:cs="Times New Roman"/>
          <w:lang w:val="fr-CA"/>
        </w:rPr>
        <w:t>XV</w:t>
      </w:r>
      <w:r w:rsidRPr="004D5106">
        <w:rPr>
          <w:rFonts w:ascii="Times New Roman" w:hAnsi="Times New Roman" w:cs="Times New Roman"/>
        </w:rPr>
        <w:t xml:space="preserve"> вв.?</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4D5106">
        <w:rPr>
          <w:rFonts w:ascii="Times New Roman" w:hAnsi="Times New Roman" w:cs="Times New Roman"/>
          <w:lang w:val="fr-CA"/>
        </w:rPr>
        <w:t>III</w:t>
      </w:r>
      <w:r w:rsidRPr="004D5106">
        <w:rPr>
          <w:rFonts w:ascii="Times New Roman" w:hAnsi="Times New Roman" w:cs="Times New Roman"/>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rsidR="00060F17" w:rsidRPr="004D5106" w:rsidRDefault="00060F17" w:rsidP="004D5106">
      <w:pPr>
        <w:spacing w:after="0" w:line="240" w:lineRule="auto"/>
        <w:ind w:firstLine="709"/>
        <w:rPr>
          <w:rFonts w:ascii="Times New Roman" w:hAnsi="Times New Roman" w:cs="Times New Roman"/>
        </w:rPr>
      </w:pPr>
    </w:p>
    <w:p w:rsidR="00060F17" w:rsidRPr="004D5106" w:rsidRDefault="00060F17" w:rsidP="004D5106">
      <w:pPr>
        <w:spacing w:after="0" w:line="240" w:lineRule="auto"/>
        <w:ind w:firstLine="709"/>
        <w:rPr>
          <w:rFonts w:ascii="Times New Roman" w:hAnsi="Times New Roman" w:cs="Times New Roman"/>
        </w:rPr>
      </w:pPr>
      <w:r w:rsidRPr="00B3025A">
        <w:rPr>
          <w:rFonts w:ascii="Times New Roman" w:hAnsi="Times New Roman" w:cs="Times New Roman"/>
        </w:rPr>
        <w:t xml:space="preserve">5. В чем заключается историческое значение побед Александр </w:t>
      </w:r>
      <w:proofErr w:type="gramStart"/>
      <w:r w:rsidRPr="00B3025A">
        <w:rPr>
          <w:rFonts w:ascii="Times New Roman" w:hAnsi="Times New Roman" w:cs="Times New Roman"/>
        </w:rPr>
        <w:t>Невского</w:t>
      </w:r>
      <w:proofErr w:type="gramEnd"/>
      <w:r w:rsidRPr="00B3025A">
        <w:rPr>
          <w:rFonts w:ascii="Times New Roman" w:hAnsi="Times New Roman" w:cs="Times New Roman"/>
        </w:rPr>
        <w:t xml:space="preserve"> в битве на Неве</w:t>
      </w:r>
      <w:r w:rsidRPr="004D5106">
        <w:rPr>
          <w:rFonts w:ascii="Times New Roman" w:hAnsi="Times New Roman" w:cs="Times New Roman"/>
        </w:rPr>
        <w:t xml:space="preserve"> 1240 г. и в Ледовом побоище 1242 г.?</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060F17" w:rsidRPr="004D5106" w:rsidRDefault="00060F17" w:rsidP="004D5106">
      <w:pPr>
        <w:spacing w:after="0" w:line="240" w:lineRule="auto"/>
        <w:ind w:firstLine="709"/>
        <w:jc w:val="both"/>
        <w:rPr>
          <w:rFonts w:ascii="Times New Roman" w:hAnsi="Times New Roman" w:cs="Times New Roman"/>
          <w:b/>
          <w:color w:val="000000"/>
        </w:rPr>
      </w:pPr>
    </w:p>
    <w:p w:rsidR="00060F17" w:rsidRPr="00B3025A" w:rsidRDefault="00060F17" w:rsidP="004D5106">
      <w:pPr>
        <w:spacing w:after="0" w:line="240" w:lineRule="auto"/>
        <w:ind w:firstLine="709"/>
        <w:jc w:val="both"/>
        <w:rPr>
          <w:rFonts w:ascii="Times New Roman" w:hAnsi="Times New Roman" w:cs="Times New Roman"/>
          <w:color w:val="000000"/>
        </w:rPr>
      </w:pPr>
      <w:r w:rsidRPr="00B3025A">
        <w:rPr>
          <w:rFonts w:ascii="Times New Roman" w:hAnsi="Times New Roman" w:cs="Times New Roman"/>
          <w:color w:val="000000"/>
        </w:rPr>
        <w:t>6. Прочтите отрывок из документа. О каком сражении идет речь?</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«Немцы же и чудь пошли за ним. Князь же великий поставил войско на Чудском озере на </w:t>
      </w:r>
      <w:proofErr w:type="spellStart"/>
      <w:r w:rsidRPr="004D5106">
        <w:rPr>
          <w:rFonts w:ascii="Times New Roman" w:hAnsi="Times New Roman" w:cs="Times New Roman"/>
          <w:color w:val="000000"/>
        </w:rPr>
        <w:t>Узмени</w:t>
      </w:r>
      <w:proofErr w:type="spellEnd"/>
      <w:r w:rsidRPr="004D5106">
        <w:rPr>
          <w:rFonts w:ascii="Times New Roman" w:hAnsi="Times New Roman" w:cs="Times New Roman"/>
          <w:color w:val="000000"/>
        </w:rPr>
        <w:t xml:space="preserve">,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w:t>
      </w:r>
      <w:proofErr w:type="gramStart"/>
      <w:r w:rsidRPr="004D5106">
        <w:rPr>
          <w:rFonts w:ascii="Times New Roman" w:hAnsi="Times New Roman" w:cs="Times New Roman"/>
          <w:color w:val="000000"/>
        </w:rPr>
        <w:t>со</w:t>
      </w:r>
      <w:proofErr w:type="gramEnd"/>
      <w:r w:rsidRPr="004D5106">
        <w:rPr>
          <w:rFonts w:ascii="Times New Roman" w:hAnsi="Times New Roman" w:cs="Times New Roman"/>
          <w:color w:val="000000"/>
        </w:rPr>
        <w:t xml:space="preserve">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w:t>
      </w:r>
      <w:proofErr w:type="spellStart"/>
      <w:r w:rsidRPr="004D5106">
        <w:rPr>
          <w:rFonts w:ascii="Times New Roman" w:hAnsi="Times New Roman" w:cs="Times New Roman"/>
          <w:color w:val="000000"/>
        </w:rPr>
        <w:t>Княже</w:t>
      </w:r>
      <w:proofErr w:type="spellEnd"/>
      <w:r w:rsidRPr="004D5106">
        <w:rPr>
          <w:rFonts w:ascii="Times New Roman" w:hAnsi="Times New Roman" w:cs="Times New Roman"/>
          <w:color w:val="000000"/>
        </w:rPr>
        <w:t xml:space="preserve">, ныне пришло время </w:t>
      </w:r>
      <w:proofErr w:type="gramStart"/>
      <w:r w:rsidRPr="004D5106">
        <w:rPr>
          <w:rFonts w:ascii="Times New Roman" w:hAnsi="Times New Roman" w:cs="Times New Roman"/>
          <w:color w:val="000000"/>
        </w:rPr>
        <w:t>положить свои головы за</w:t>
      </w:r>
      <w:proofErr w:type="gramEnd"/>
      <w:r w:rsidRPr="004D5106">
        <w:rPr>
          <w:rFonts w:ascii="Times New Roman" w:hAnsi="Times New Roman" w:cs="Times New Roman"/>
          <w:color w:val="000000"/>
        </w:rPr>
        <w:t xml:space="preserve">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w:t>
      </w:r>
      <w:proofErr w:type="gramStart"/>
      <w:r w:rsidRPr="004D5106">
        <w:rPr>
          <w:rFonts w:ascii="Times New Roman" w:hAnsi="Times New Roman" w:cs="Times New Roman"/>
          <w:color w:val="000000"/>
        </w:rPr>
        <w:t xml:space="preserve">И обратились немцы в бегство, и гнали их русские с боем, как по воздуху, и некуда им было убежать, били их 7 вёрст по льду до </w:t>
      </w:r>
      <w:proofErr w:type="spellStart"/>
      <w:r w:rsidRPr="004D5106">
        <w:rPr>
          <w:rFonts w:ascii="Times New Roman" w:hAnsi="Times New Roman" w:cs="Times New Roman"/>
          <w:color w:val="000000"/>
        </w:rPr>
        <w:t>Суболицкого</w:t>
      </w:r>
      <w:proofErr w:type="spellEnd"/>
      <w:r w:rsidRPr="004D5106">
        <w:rPr>
          <w:rFonts w:ascii="Times New Roman" w:hAnsi="Times New Roman" w:cs="Times New Roman"/>
          <w:color w:val="000000"/>
        </w:rPr>
        <w:t xml:space="preserve">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roofErr w:type="gramEnd"/>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А другие убежали тяжело </w:t>
      </w:r>
      <w:proofErr w:type="gramStart"/>
      <w:r w:rsidRPr="004D5106">
        <w:rPr>
          <w:rFonts w:ascii="Times New Roman" w:hAnsi="Times New Roman" w:cs="Times New Roman"/>
          <w:color w:val="000000"/>
        </w:rPr>
        <w:t>раненными</w:t>
      </w:r>
      <w:proofErr w:type="gramEnd"/>
      <w:r w:rsidRPr="004D5106">
        <w:rPr>
          <w:rFonts w:ascii="Times New Roman" w:hAnsi="Times New Roman" w:cs="Times New Roman"/>
          <w:color w:val="000000"/>
        </w:rPr>
        <w:t>. Был же этот бой 5 апреля».</w:t>
      </w:r>
    </w:p>
    <w:p w:rsidR="00060F17" w:rsidRPr="004D5106" w:rsidRDefault="00B3025A"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b/>
        </w:rPr>
        <w:t>Ответ:</w:t>
      </w:r>
      <w:r w:rsidRPr="004D5106">
        <w:rPr>
          <w:rFonts w:ascii="Times New Roman" w:hAnsi="Times New Roman" w:cs="Times New Roman"/>
        </w:rPr>
        <w:t xml:space="preserve"> </w:t>
      </w:r>
      <w:r w:rsidR="00060F17" w:rsidRPr="004D5106">
        <w:rPr>
          <w:rFonts w:ascii="Times New Roman" w:hAnsi="Times New Roman" w:cs="Times New Roman"/>
          <w:color w:val="000000"/>
        </w:rPr>
        <w:t>Ледовое побоище.</w:t>
      </w:r>
    </w:p>
    <w:p w:rsidR="00060F17" w:rsidRPr="004D5106" w:rsidRDefault="00060F17" w:rsidP="004D5106">
      <w:pPr>
        <w:spacing w:after="0" w:line="240" w:lineRule="auto"/>
        <w:ind w:firstLine="709"/>
        <w:jc w:val="both"/>
        <w:rPr>
          <w:rFonts w:ascii="Times New Roman" w:hAnsi="Times New Roman" w:cs="Times New Roman"/>
          <w:color w:val="000000"/>
        </w:rPr>
      </w:pPr>
    </w:p>
    <w:p w:rsidR="00060F17" w:rsidRPr="00B3025A" w:rsidRDefault="00060F17" w:rsidP="004D5106">
      <w:pPr>
        <w:spacing w:after="0" w:line="240" w:lineRule="auto"/>
        <w:ind w:firstLine="709"/>
        <w:jc w:val="both"/>
        <w:rPr>
          <w:rFonts w:ascii="Times New Roman" w:hAnsi="Times New Roman" w:cs="Times New Roman"/>
          <w:color w:val="000000"/>
        </w:rPr>
      </w:pPr>
      <w:r w:rsidRPr="00B3025A">
        <w:rPr>
          <w:rFonts w:ascii="Times New Roman" w:hAnsi="Times New Roman" w:cs="Times New Roman"/>
          <w:color w:val="000000"/>
        </w:rPr>
        <w:t>7.</w:t>
      </w:r>
      <w:r w:rsidR="00B3025A" w:rsidRPr="00B3025A">
        <w:rPr>
          <w:rFonts w:ascii="Times New Roman" w:hAnsi="Times New Roman" w:cs="Times New Roman"/>
          <w:color w:val="000000"/>
        </w:rPr>
        <w:t xml:space="preserve"> </w:t>
      </w:r>
      <w:r w:rsidRPr="00B3025A">
        <w:rPr>
          <w:rFonts w:ascii="Times New Roman" w:hAnsi="Times New Roman" w:cs="Times New Roman"/>
          <w:color w:val="000000"/>
        </w:rPr>
        <w:t>Прочтите отрывок из документа. О каком сражении идет речь?</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w:t>
      </w:r>
      <w:r w:rsidRPr="004D5106">
        <w:rPr>
          <w:rFonts w:ascii="Times New Roman" w:hAnsi="Times New Roman" w:cs="Times New Roman"/>
          <w:color w:val="000000"/>
        </w:rPr>
        <w:lastRenderedPageBreak/>
        <w:t xml:space="preserve">преподобного игумена, благословение от святого старца идти на татар. &lt;... &gt; </w:t>
      </w:r>
      <w:proofErr w:type="gramStart"/>
      <w:r w:rsidRPr="004D5106">
        <w:rPr>
          <w:rFonts w:ascii="Times New Roman" w:hAnsi="Times New Roman" w:cs="Times New Roman"/>
          <w:color w:val="000000"/>
        </w:rPr>
        <w:t>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roofErr w:type="gramEnd"/>
    </w:p>
    <w:p w:rsidR="00060F17" w:rsidRPr="004D5106" w:rsidRDefault="00060F17" w:rsidP="004D5106">
      <w:pPr>
        <w:spacing w:after="0" w:line="240" w:lineRule="auto"/>
        <w:ind w:firstLine="709"/>
        <w:jc w:val="both"/>
        <w:rPr>
          <w:rFonts w:ascii="Times New Roman" w:hAnsi="Times New Roman" w:cs="Times New Roman"/>
          <w:color w:val="000000"/>
        </w:rPr>
      </w:pPr>
      <w:r w:rsidRPr="00256A8E">
        <w:rPr>
          <w:rFonts w:ascii="Times New Roman" w:hAnsi="Times New Roman" w:cs="Times New Roman"/>
          <w:b/>
          <w:color w:val="000000"/>
        </w:rPr>
        <w:t>Ответ</w:t>
      </w:r>
      <w:r w:rsidRPr="004D5106">
        <w:rPr>
          <w:rFonts w:ascii="Times New Roman" w:hAnsi="Times New Roman" w:cs="Times New Roman"/>
          <w:color w:val="000000"/>
        </w:rPr>
        <w:t>: Куликовская битва.</w:t>
      </w:r>
    </w:p>
    <w:p w:rsidR="00060F17" w:rsidRPr="004D5106" w:rsidRDefault="00060F17" w:rsidP="004D5106">
      <w:pPr>
        <w:spacing w:after="0" w:line="240" w:lineRule="auto"/>
        <w:ind w:firstLine="709"/>
        <w:jc w:val="both"/>
        <w:rPr>
          <w:rFonts w:ascii="Times New Roman" w:hAnsi="Times New Roman" w:cs="Times New Roman"/>
          <w:color w:val="000000"/>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8. Раскройте историческое значение собирания русских земель московскими князьями от</w:t>
      </w:r>
      <w:r w:rsidRPr="004D5106">
        <w:rPr>
          <w:rFonts w:ascii="Times New Roman" w:hAnsi="Times New Roman" w:cs="Times New Roman"/>
        </w:rPr>
        <w:t xml:space="preserve"> Ивана Калиты до Василия III.</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w:t>
      </w:r>
      <w:proofErr w:type="gramStart"/>
      <w:r w:rsidRPr="004D5106">
        <w:rPr>
          <w:rFonts w:ascii="Times New Roman" w:hAnsi="Times New Roman" w:cs="Times New Roman"/>
        </w:rPr>
        <w:t xml:space="preserve"> К</w:t>
      </w:r>
      <w:proofErr w:type="gramEnd"/>
      <w:r w:rsidRPr="004D5106">
        <w:rPr>
          <w:rFonts w:ascii="Times New Roman" w:hAnsi="Times New Roman" w:cs="Times New Roman"/>
        </w:rPr>
        <w:t xml:space="preserve">алите приходилось искать поддержку со стороны ордынских ханов в противоборстве с мощными соперниками в лице тверских князей. При его потомке </w:t>
      </w:r>
      <w:proofErr w:type="spellStart"/>
      <w:r w:rsidRPr="004D5106">
        <w:rPr>
          <w:rFonts w:ascii="Times New Roman" w:hAnsi="Times New Roman" w:cs="Times New Roman"/>
        </w:rPr>
        <w:t>Василие</w:t>
      </w:r>
      <w:proofErr w:type="spellEnd"/>
      <w:r w:rsidRPr="004D5106">
        <w:rPr>
          <w:rFonts w:ascii="Times New Roman" w:hAnsi="Times New Roman" w:cs="Times New Roman"/>
        </w:rPr>
        <w:t xml:space="preserve"> </w:t>
      </w:r>
      <w:r w:rsidRPr="004D5106">
        <w:rPr>
          <w:rFonts w:ascii="Times New Roman" w:hAnsi="Times New Roman" w:cs="Times New Roman"/>
          <w:lang w:val="fr-CA"/>
        </w:rPr>
        <w:t>III</w:t>
      </w:r>
      <w:r w:rsidRPr="004D5106">
        <w:rPr>
          <w:rFonts w:ascii="Times New Roman" w:hAnsi="Times New Roman" w:cs="Times New Roman"/>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w:t>
      </w:r>
      <w:proofErr w:type="gramStart"/>
      <w:r w:rsidRPr="004D5106">
        <w:rPr>
          <w:rFonts w:ascii="Times New Roman" w:hAnsi="Times New Roman" w:cs="Times New Roman"/>
        </w:rPr>
        <w:t>был</w:t>
      </w:r>
      <w:proofErr w:type="gramEnd"/>
      <w:r w:rsidRPr="004D5106">
        <w:rPr>
          <w:rFonts w:ascii="Times New Roman" w:hAnsi="Times New Roman" w:cs="Times New Roman"/>
        </w:rPr>
        <w:t xml:space="preserve">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060F17" w:rsidRPr="004D5106" w:rsidRDefault="00060F17" w:rsidP="004D5106">
      <w:pPr>
        <w:spacing w:after="0" w:line="240" w:lineRule="auto"/>
        <w:ind w:firstLine="709"/>
        <w:jc w:val="both"/>
        <w:rPr>
          <w:rFonts w:ascii="Times New Roman" w:hAnsi="Times New Roman" w:cs="Times New Roman"/>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9. Назовите наиболее значительные реформы, которые были проведены в России в эпоху</w:t>
      </w:r>
      <w:r w:rsidRPr="004D5106">
        <w:rPr>
          <w:rFonts w:ascii="Times New Roman" w:hAnsi="Times New Roman" w:cs="Times New Roman"/>
        </w:rPr>
        <w:t xml:space="preserve"> Ивана Грозного (1533 – 1584)</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w:t>
      </w:r>
      <w:proofErr w:type="spellStart"/>
      <w:r w:rsidRPr="004D5106">
        <w:rPr>
          <w:rFonts w:ascii="Times New Roman" w:hAnsi="Times New Roman" w:cs="Times New Roman"/>
        </w:rPr>
        <w:t>Юрьего</w:t>
      </w:r>
      <w:proofErr w:type="spellEnd"/>
      <w:r w:rsidRPr="004D5106">
        <w:rPr>
          <w:rFonts w:ascii="Times New Roman" w:hAnsi="Times New Roman" w:cs="Times New Roman"/>
        </w:rPr>
        <w:t xml:space="preserve">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w:t>
      </w:r>
      <w:proofErr w:type="spellStart"/>
      <w:r w:rsidRPr="004D5106">
        <w:rPr>
          <w:rFonts w:ascii="Times New Roman" w:hAnsi="Times New Roman" w:cs="Times New Roman"/>
        </w:rPr>
        <w:t>местночтимых</w:t>
      </w:r>
      <w:proofErr w:type="spellEnd"/>
      <w:r w:rsidRPr="004D5106">
        <w:rPr>
          <w:rFonts w:ascii="Times New Roman" w:hAnsi="Times New Roman" w:cs="Times New Roman"/>
        </w:rPr>
        <w:t xml:space="preserve">  святых, единые обряды и общие каноны церковной живописи, подтвердил неприкосновенность церковно-монастырского землевладения.  </w:t>
      </w:r>
    </w:p>
    <w:p w:rsidR="00060F17" w:rsidRPr="004D5106" w:rsidRDefault="00060F17" w:rsidP="004D5106">
      <w:pPr>
        <w:spacing w:after="0" w:line="240" w:lineRule="auto"/>
        <w:ind w:firstLine="709"/>
        <w:jc w:val="both"/>
        <w:rPr>
          <w:rFonts w:ascii="Times New Roman" w:hAnsi="Times New Roman" w:cs="Times New Roman"/>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10. Каковы были тяжелые последствия политики опричного террора, проводимой Иваном</w:t>
      </w:r>
      <w:r w:rsidRPr="004D5106">
        <w:rPr>
          <w:rFonts w:ascii="Times New Roman" w:hAnsi="Times New Roman" w:cs="Times New Roman"/>
        </w:rPr>
        <w:t xml:space="preserve"> Грозным (1533 – 1584) в 60-е – начале 70-х гг. </w:t>
      </w:r>
      <w:r w:rsidRPr="004D5106">
        <w:rPr>
          <w:rFonts w:ascii="Times New Roman" w:hAnsi="Times New Roman" w:cs="Times New Roman"/>
          <w:lang w:val="en-US"/>
        </w:rPr>
        <w:t>XVI </w:t>
      </w:r>
      <w:r w:rsidRPr="004D5106">
        <w:rPr>
          <w:rFonts w:ascii="Times New Roman" w:hAnsi="Times New Roman" w:cs="Times New Roman"/>
        </w:rPr>
        <w:t>в.</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060F17" w:rsidRPr="004D5106" w:rsidRDefault="00060F17" w:rsidP="004D5106">
      <w:pPr>
        <w:spacing w:after="0" w:line="240" w:lineRule="auto"/>
        <w:ind w:firstLine="709"/>
        <w:jc w:val="both"/>
        <w:rPr>
          <w:rFonts w:ascii="Times New Roman" w:hAnsi="Times New Roman" w:cs="Times New Roman"/>
          <w:color w:val="000000"/>
        </w:rPr>
      </w:pPr>
    </w:p>
    <w:p w:rsidR="00060F17" w:rsidRPr="004D5106" w:rsidRDefault="00060F17" w:rsidP="004D5106">
      <w:pPr>
        <w:spacing w:after="0" w:line="240" w:lineRule="auto"/>
        <w:ind w:firstLine="709"/>
        <w:jc w:val="both"/>
        <w:rPr>
          <w:rFonts w:ascii="Times New Roman" w:hAnsi="Times New Roman" w:cs="Times New Roman"/>
          <w:b/>
          <w:color w:val="000000"/>
        </w:rPr>
      </w:pPr>
      <w:r w:rsidRPr="00B3025A">
        <w:rPr>
          <w:rFonts w:ascii="Times New Roman" w:hAnsi="Times New Roman" w:cs="Times New Roman"/>
          <w:color w:val="000000"/>
        </w:rPr>
        <w:t>11.Прочтите текст о событиях начала 17 века. Как называется этот период русской истории.</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w:t>
      </w:r>
      <w:proofErr w:type="gramStart"/>
      <w:r w:rsidRPr="004D5106">
        <w:rPr>
          <w:rFonts w:ascii="Times New Roman" w:hAnsi="Times New Roman" w:cs="Times New Roman"/>
          <w:color w:val="000000"/>
        </w:rPr>
        <w:t>сброда</w:t>
      </w:r>
      <w:proofErr w:type="gramEnd"/>
      <w:r w:rsidRPr="004D5106">
        <w:rPr>
          <w:rFonts w:ascii="Times New Roman" w:hAnsi="Times New Roman" w:cs="Times New Roman"/>
          <w:color w:val="000000"/>
        </w:rPr>
        <w:t>, перешло русскую границу.</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lastRenderedPageBreak/>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После Чернигова самозванец повел своё войско к ещё одному древнему русскому городу — Новгород Северскому и осадил его».</w:t>
      </w:r>
    </w:p>
    <w:p w:rsidR="00060F17" w:rsidRPr="004D5106" w:rsidRDefault="00060F17" w:rsidP="004D5106">
      <w:pPr>
        <w:spacing w:after="0" w:line="240" w:lineRule="auto"/>
        <w:ind w:firstLine="709"/>
        <w:jc w:val="both"/>
        <w:rPr>
          <w:rFonts w:ascii="Times New Roman" w:hAnsi="Times New Roman" w:cs="Times New Roman"/>
          <w:color w:val="000000"/>
        </w:rPr>
      </w:pPr>
      <w:r w:rsidRPr="00B3025A">
        <w:rPr>
          <w:rFonts w:ascii="Times New Roman" w:hAnsi="Times New Roman" w:cs="Times New Roman"/>
          <w:b/>
          <w:color w:val="000000"/>
        </w:rPr>
        <w:t>Ответ:</w:t>
      </w:r>
      <w:r w:rsidRPr="004D5106">
        <w:rPr>
          <w:rFonts w:ascii="Times New Roman" w:hAnsi="Times New Roman" w:cs="Times New Roman"/>
          <w:color w:val="000000"/>
        </w:rPr>
        <w:t xml:space="preserve"> Смутное время</w:t>
      </w:r>
    </w:p>
    <w:p w:rsidR="00060F17" w:rsidRDefault="00060F17" w:rsidP="004D5106">
      <w:pPr>
        <w:spacing w:after="0" w:line="240" w:lineRule="auto"/>
        <w:jc w:val="both"/>
        <w:rPr>
          <w:rFonts w:ascii="Times New Roman" w:hAnsi="Times New Roman" w:cs="Times New Roman"/>
          <w:color w:val="000000"/>
        </w:rPr>
      </w:pPr>
    </w:p>
    <w:p w:rsidR="00256A8E" w:rsidRPr="004D5106" w:rsidRDefault="00256A8E" w:rsidP="004D5106">
      <w:pPr>
        <w:spacing w:after="0" w:line="240" w:lineRule="auto"/>
        <w:jc w:val="both"/>
        <w:rPr>
          <w:rFonts w:ascii="Times New Roman" w:hAnsi="Times New Roman" w:cs="Times New Roman"/>
          <w:color w:val="000000"/>
        </w:rPr>
      </w:pPr>
    </w:p>
    <w:p w:rsidR="00060F17" w:rsidRPr="004D5106" w:rsidRDefault="00060F17" w:rsidP="004D5106">
      <w:pPr>
        <w:spacing w:after="0" w:line="240" w:lineRule="auto"/>
        <w:jc w:val="center"/>
        <w:rPr>
          <w:rFonts w:ascii="Times New Roman" w:hAnsi="Times New Roman" w:cs="Times New Roman"/>
          <w:b/>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60F17" w:rsidRPr="004D5106" w:rsidTr="004633BD">
        <w:trPr>
          <w:tblHeader/>
        </w:trPr>
        <w:tc>
          <w:tcPr>
            <w:tcW w:w="3318" w:type="dxa"/>
            <w:shd w:val="clear" w:color="auto" w:fill="auto"/>
            <w:vAlign w:val="center"/>
          </w:tcPr>
          <w:p w:rsidR="00060F17" w:rsidRPr="004D5106" w:rsidRDefault="00060F17" w:rsidP="004D5106">
            <w:pPr>
              <w:pStyle w:val="Default"/>
              <w:widowControl w:val="0"/>
              <w:jc w:val="center"/>
              <w:rPr>
                <w:b/>
                <w:color w:val="auto"/>
                <w:sz w:val="22"/>
                <w:szCs w:val="22"/>
              </w:rPr>
            </w:pPr>
            <w:r w:rsidRPr="004D5106">
              <w:rPr>
                <w:b/>
                <w:color w:val="auto"/>
                <w:sz w:val="22"/>
                <w:szCs w:val="22"/>
              </w:rPr>
              <w:t>Код и наименование компетенции</w:t>
            </w:r>
          </w:p>
        </w:tc>
        <w:tc>
          <w:tcPr>
            <w:tcW w:w="6378" w:type="dxa"/>
            <w:shd w:val="clear" w:color="auto" w:fill="auto"/>
            <w:vAlign w:val="center"/>
          </w:tcPr>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Код и наименование индикатора</w:t>
            </w:r>
          </w:p>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достижения компетенции</w:t>
            </w:r>
          </w:p>
        </w:tc>
      </w:tr>
      <w:tr w:rsidR="00060F17" w:rsidRPr="004D5106" w:rsidTr="004633BD">
        <w:tblPrEx>
          <w:tblCellMar>
            <w:left w:w="57" w:type="dxa"/>
            <w:right w:w="57" w:type="dxa"/>
          </w:tblCellMar>
        </w:tblPrEx>
        <w:tc>
          <w:tcPr>
            <w:tcW w:w="3318" w:type="dxa"/>
            <w:shd w:val="clear" w:color="auto" w:fill="auto"/>
          </w:tcPr>
          <w:p w:rsidR="00060F17" w:rsidRPr="004D5106" w:rsidRDefault="00060F17" w:rsidP="00B3025A">
            <w:pPr>
              <w:widowControl w:val="0"/>
              <w:suppressAutoHyphens/>
              <w:spacing w:after="0" w:line="240" w:lineRule="auto"/>
              <w:rPr>
                <w:rFonts w:ascii="Times New Roman" w:hAnsi="Times New Roman" w:cs="Times New Roman"/>
                <w:shd w:val="clear" w:color="auto" w:fill="FFFFFF"/>
              </w:rPr>
            </w:pPr>
            <w:r w:rsidRPr="004D5106">
              <w:rPr>
                <w:rFonts w:ascii="Times New Roman" w:hAnsi="Times New Roman" w:cs="Times New Roman"/>
                <w:shd w:val="clear" w:color="auto" w:fill="FFFFFF"/>
              </w:rPr>
              <w:t>УК-5</w:t>
            </w:r>
            <w:r w:rsidR="00B3025A">
              <w:rPr>
                <w:rFonts w:ascii="Times New Roman" w:hAnsi="Times New Roman" w:cs="Times New Roman"/>
                <w:shd w:val="clear" w:color="auto" w:fill="FFFFFF"/>
              </w:rPr>
              <w:t xml:space="preserve"> </w:t>
            </w:r>
            <w:proofErr w:type="gramStart"/>
            <w:r w:rsidRPr="004D5106">
              <w:rPr>
                <w:rFonts w:ascii="Times New Roman" w:hAnsi="Times New Roman" w:cs="Times New Roman"/>
                <w:shd w:val="clear" w:color="auto" w:fill="FFFFFF"/>
              </w:rPr>
              <w:t>Способен</w:t>
            </w:r>
            <w:proofErr w:type="gramEnd"/>
            <w:r w:rsidRPr="004D5106">
              <w:rPr>
                <w:rFonts w:ascii="Times New Roman" w:hAnsi="Times New Roman" w:cs="Times New Roman"/>
                <w:shd w:val="clear" w:color="auto" w:fill="FFFFFF"/>
              </w:rPr>
              <w:t xml:space="preserve"> анализировать и учитывать разнообразие культур в процессе межкультурного взаимодействия</w:t>
            </w:r>
          </w:p>
        </w:tc>
        <w:tc>
          <w:tcPr>
            <w:tcW w:w="6378" w:type="dxa"/>
            <w:shd w:val="clear" w:color="auto" w:fill="auto"/>
          </w:tcPr>
          <w:p w:rsidR="00060F17" w:rsidRPr="004D5106" w:rsidRDefault="00060F17" w:rsidP="004D5106">
            <w:pPr>
              <w:widowControl w:val="0"/>
              <w:autoSpaceDE w:val="0"/>
              <w:autoSpaceDN w:val="0"/>
              <w:adjustRightInd w:val="0"/>
              <w:spacing w:after="0" w:line="240" w:lineRule="auto"/>
              <w:rPr>
                <w:rFonts w:ascii="Times New Roman" w:hAnsi="Times New Roman" w:cs="Times New Roman"/>
                <w:lang w:eastAsia="ru-RU"/>
              </w:rPr>
            </w:pPr>
            <w:r w:rsidRPr="004D5106">
              <w:rPr>
                <w:rFonts w:ascii="Times New Roman" w:hAnsi="Times New Roman" w:cs="Times New Roman"/>
                <w:lang w:eastAsia="ru-RU"/>
              </w:rPr>
              <w:t>УК 5.2</w:t>
            </w:r>
            <w:proofErr w:type="gramStart"/>
            <w:r w:rsidRPr="004D5106">
              <w:rPr>
                <w:rFonts w:ascii="Times New Roman" w:hAnsi="Times New Roman" w:cs="Times New Roman"/>
                <w:lang w:eastAsia="ru-RU"/>
              </w:rPr>
              <w:t xml:space="preserve"> П</w:t>
            </w:r>
            <w:proofErr w:type="gramEnd"/>
            <w:r w:rsidRPr="004D5106">
              <w:rPr>
                <w:rFonts w:ascii="Times New Roman" w:hAnsi="Times New Roman" w:cs="Times New Roman"/>
                <w:lang w:eastAsia="ru-RU"/>
              </w:rPr>
              <w:t>онимает разнообразие общества в социально-историческом, этическом и философском контекстах</w:t>
            </w:r>
          </w:p>
        </w:tc>
      </w:tr>
    </w:tbl>
    <w:p w:rsidR="00B3025A" w:rsidRDefault="00B3025A" w:rsidP="004D5106">
      <w:pPr>
        <w:spacing w:after="0" w:line="240" w:lineRule="auto"/>
        <w:rPr>
          <w:rFonts w:ascii="Times New Roman" w:hAnsi="Times New Roman" w:cs="Times New Roman"/>
          <w:b/>
          <w:i/>
        </w:rPr>
      </w:pPr>
    </w:p>
    <w:p w:rsidR="00607B69" w:rsidRDefault="00607B69" w:rsidP="00607B69">
      <w:pPr>
        <w:spacing w:after="0" w:line="240" w:lineRule="auto"/>
        <w:ind w:firstLine="709"/>
        <w:rPr>
          <w:rFonts w:ascii="Times New Roman" w:hAnsi="Times New Roman" w:cs="Times New Roman"/>
          <w:b/>
          <w:i/>
        </w:rPr>
      </w:pPr>
      <w:r w:rsidRPr="004D5106">
        <w:rPr>
          <w:rFonts w:ascii="Times New Roman" w:hAnsi="Times New Roman" w:cs="Times New Roman"/>
          <w:b/>
          <w:i/>
        </w:rPr>
        <w:t xml:space="preserve">а) типовые тестовые вопросы </w:t>
      </w:r>
      <w:r>
        <w:rPr>
          <w:rFonts w:ascii="Times New Roman" w:hAnsi="Times New Roman" w:cs="Times New Roman"/>
          <w:b/>
          <w:i/>
        </w:rPr>
        <w:t xml:space="preserve">открытого и </w:t>
      </w:r>
      <w:r w:rsidRPr="004D5106">
        <w:rPr>
          <w:rFonts w:ascii="Times New Roman" w:hAnsi="Times New Roman" w:cs="Times New Roman"/>
          <w:b/>
          <w:i/>
        </w:rPr>
        <w:t>закрытого типа:</w:t>
      </w:r>
    </w:p>
    <w:p w:rsidR="00B3025A" w:rsidRDefault="00B3025A" w:rsidP="004D5106">
      <w:pPr>
        <w:spacing w:after="0" w:line="240" w:lineRule="auto"/>
        <w:rPr>
          <w:rFonts w:ascii="Times New Roman" w:hAnsi="Times New Roman" w:cs="Times New Roman"/>
          <w:b/>
          <w:i/>
        </w:rPr>
      </w:pPr>
    </w:p>
    <w:p w:rsidR="00B3025A" w:rsidRPr="004D5106" w:rsidRDefault="00B3025A" w:rsidP="00377D19">
      <w:pPr>
        <w:pStyle w:val="a7"/>
        <w:numPr>
          <w:ilvl w:val="0"/>
          <w:numId w:val="6"/>
        </w:numPr>
        <w:spacing w:after="0" w:line="240" w:lineRule="auto"/>
        <w:ind w:left="284" w:hanging="284"/>
        <w:jc w:val="both"/>
        <w:rPr>
          <w:rFonts w:ascii="Times New Roman" w:hAnsi="Times New Roman" w:cs="Times New Roman"/>
        </w:rPr>
      </w:pPr>
      <w:r w:rsidRPr="004D5106">
        <w:rPr>
          <w:rFonts w:ascii="Times New Roman" w:hAnsi="Times New Roman" w:cs="Times New Roman"/>
        </w:rPr>
        <w:t>По реформе 1861 г. крестьяне получили:</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Землю в личную вечную собственность.</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Землю и имущество в бессрочную аренду.</w:t>
      </w:r>
    </w:p>
    <w:p w:rsidR="00B3025A" w:rsidRPr="004040A2" w:rsidRDefault="00B3025A"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3) Личную свободу и ряд гражданских прав, в том числе право получать землю за выкуп.</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B3025A" w:rsidRPr="004D5106">
        <w:rPr>
          <w:rFonts w:ascii="Times New Roman" w:hAnsi="Times New Roman" w:cs="Times New Roman"/>
        </w:rPr>
        <w:t>Земельный надел в пользование на 49 лет.</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Россия в начале 20 века была:</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Аристократической республикой.</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Парламентской монархией.</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Конституционной монархией.</w:t>
      </w:r>
    </w:p>
    <w:p w:rsidR="00B3025A" w:rsidRPr="004040A2" w:rsidRDefault="00B3025A" w:rsidP="004040A2">
      <w:pPr>
        <w:spacing w:after="0" w:line="240" w:lineRule="auto"/>
        <w:ind w:left="709" w:right="-104"/>
        <w:jc w:val="both"/>
        <w:rPr>
          <w:rFonts w:ascii="Times New Roman" w:hAnsi="Times New Roman" w:cs="Times New Roman"/>
          <w:b/>
        </w:rPr>
      </w:pPr>
      <w:r w:rsidRPr="004040A2">
        <w:rPr>
          <w:rFonts w:ascii="Times New Roman" w:hAnsi="Times New Roman" w:cs="Times New Roman"/>
          <w:b/>
        </w:rPr>
        <w:t>4) Абсолютной монархией.</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9 января 1905 г.</w:t>
      </w:r>
    </w:p>
    <w:p w:rsidR="00B3025A" w:rsidRPr="004040A2" w:rsidRDefault="00B3025A"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2) 17 октября 1905 г.</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9 ноября 1906 г.</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B3025A" w:rsidRPr="004D5106">
        <w:rPr>
          <w:rFonts w:ascii="Times New Roman" w:hAnsi="Times New Roman" w:cs="Times New Roman"/>
        </w:rPr>
        <w:t>3 июня 1907 г.</w:t>
      </w:r>
    </w:p>
    <w:p w:rsidR="00607B69" w:rsidRPr="00607B69" w:rsidRDefault="00607B69" w:rsidP="00377D19">
      <w:pPr>
        <w:pStyle w:val="a7"/>
        <w:numPr>
          <w:ilvl w:val="0"/>
          <w:numId w:val="6"/>
        </w:numPr>
        <w:spacing w:after="0" w:line="240" w:lineRule="auto"/>
        <w:ind w:left="284" w:hanging="284"/>
        <w:jc w:val="both"/>
        <w:rPr>
          <w:rFonts w:ascii="Times New Roman" w:hAnsi="Times New Roman" w:cs="Times New Roman"/>
        </w:rPr>
      </w:pPr>
      <w:proofErr w:type="gramStart"/>
      <w:r w:rsidRPr="00607B69">
        <w:rPr>
          <w:rFonts w:ascii="Times New Roman" w:hAnsi="Times New Roman" w:cs="Times New Roman"/>
        </w:rPr>
        <w:t>Согласно</w:t>
      </w:r>
      <w:proofErr w:type="gramEnd"/>
      <w:r w:rsidRPr="00607B69">
        <w:rPr>
          <w:rFonts w:ascii="Times New Roman" w:hAnsi="Times New Roman" w:cs="Times New Roman"/>
        </w:rPr>
        <w:t xml:space="preserve"> аграрной реформы Столыпина земля передавалась крестьянам:</w:t>
      </w:r>
    </w:p>
    <w:p w:rsidR="00607B69"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1) В частную собственность.</w:t>
      </w:r>
    </w:p>
    <w:p w:rsidR="00607B69"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Pr="00607B69">
        <w:rPr>
          <w:rFonts w:ascii="Times New Roman" w:hAnsi="Times New Roman" w:cs="Times New Roman"/>
        </w:rPr>
        <w:t>В аренду.</w:t>
      </w:r>
    </w:p>
    <w:p w:rsidR="00607B69"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Pr="00607B69">
        <w:rPr>
          <w:rFonts w:ascii="Times New Roman" w:hAnsi="Times New Roman" w:cs="Times New Roman"/>
        </w:rPr>
        <w:t>В вечное пользование.</w:t>
      </w:r>
    </w:p>
    <w:p w:rsidR="00607B69"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4) </w:t>
      </w:r>
      <w:r w:rsidRPr="00607B69">
        <w:rPr>
          <w:rFonts w:ascii="Times New Roman" w:hAnsi="Times New Roman" w:cs="Times New Roman"/>
        </w:rPr>
        <w:t>Передавалась часть общинных земель в виде отрубов и хуторов в пользование.</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Какие государства вошли в Антанту в 1907 г.:</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Россия, Австрия, Франция.</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Россия, Германия, Англия.</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Россия, Австрия, Англия.</w:t>
      </w:r>
    </w:p>
    <w:p w:rsidR="00B3025A" w:rsidRPr="004040A2" w:rsidRDefault="00B3025A"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4) Россия, Англия, Франция.</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Главным результатом февральской революции было:</w:t>
      </w:r>
    </w:p>
    <w:p w:rsidR="00B3025A" w:rsidRPr="004D5106" w:rsidRDefault="004040A2" w:rsidP="004040A2">
      <w:pPr>
        <w:spacing w:after="0" w:line="240" w:lineRule="auto"/>
        <w:ind w:left="709" w:right="-57"/>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Свержение самодержавия.</w:t>
      </w:r>
    </w:p>
    <w:p w:rsidR="00B3025A" w:rsidRPr="004040A2" w:rsidRDefault="00B3025A" w:rsidP="004040A2">
      <w:pPr>
        <w:spacing w:after="0" w:line="240" w:lineRule="auto"/>
        <w:ind w:left="709" w:right="-57"/>
        <w:jc w:val="both"/>
        <w:rPr>
          <w:rFonts w:ascii="Times New Roman" w:hAnsi="Times New Roman" w:cs="Times New Roman"/>
          <w:b/>
        </w:rPr>
      </w:pPr>
      <w:r w:rsidRPr="004040A2">
        <w:rPr>
          <w:rFonts w:ascii="Times New Roman" w:hAnsi="Times New Roman" w:cs="Times New Roman"/>
          <w:b/>
        </w:rPr>
        <w:t>2) Установление двоевластия в стране.</w:t>
      </w:r>
    </w:p>
    <w:p w:rsidR="00B3025A" w:rsidRPr="004040A2" w:rsidRDefault="004040A2" w:rsidP="004040A2">
      <w:pPr>
        <w:spacing w:after="0" w:line="240" w:lineRule="auto"/>
        <w:ind w:left="709" w:right="-57"/>
        <w:jc w:val="both"/>
        <w:rPr>
          <w:rFonts w:ascii="Times New Roman" w:hAnsi="Times New Roman" w:cs="Times New Roman"/>
        </w:rPr>
      </w:pPr>
      <w:r>
        <w:rPr>
          <w:rFonts w:ascii="Times New Roman" w:hAnsi="Times New Roman" w:cs="Times New Roman"/>
        </w:rPr>
        <w:t xml:space="preserve">3) </w:t>
      </w:r>
      <w:r w:rsidR="00B3025A" w:rsidRPr="004040A2">
        <w:rPr>
          <w:rFonts w:ascii="Times New Roman" w:hAnsi="Times New Roman" w:cs="Times New Roman"/>
        </w:rPr>
        <w:t>Образование Временного правительства.</w:t>
      </w:r>
    </w:p>
    <w:p w:rsidR="00B3025A" w:rsidRPr="004D5106" w:rsidRDefault="004040A2" w:rsidP="004040A2">
      <w:pPr>
        <w:spacing w:after="0" w:line="240" w:lineRule="auto"/>
        <w:ind w:left="709" w:right="-57"/>
        <w:jc w:val="both"/>
        <w:rPr>
          <w:rFonts w:ascii="Times New Roman" w:hAnsi="Times New Roman" w:cs="Times New Roman"/>
        </w:rPr>
      </w:pPr>
      <w:r>
        <w:rPr>
          <w:rFonts w:ascii="Times New Roman" w:hAnsi="Times New Roman" w:cs="Times New Roman"/>
        </w:rPr>
        <w:t xml:space="preserve">4) </w:t>
      </w:r>
      <w:r w:rsidR="00B3025A" w:rsidRPr="004D5106">
        <w:rPr>
          <w:rFonts w:ascii="Times New Roman" w:hAnsi="Times New Roman" w:cs="Times New Roman"/>
        </w:rPr>
        <w:t>Образование Петроградского совета рабочих и солдатских депутатов.</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proofErr w:type="spellStart"/>
      <w:r w:rsidRPr="004040A2">
        <w:rPr>
          <w:rFonts w:ascii="Times New Roman" w:hAnsi="Times New Roman" w:cs="Times New Roman"/>
        </w:rPr>
        <w:t>Корниловский</w:t>
      </w:r>
      <w:proofErr w:type="spellEnd"/>
      <w:r w:rsidRPr="004040A2">
        <w:rPr>
          <w:rFonts w:ascii="Times New Roman" w:hAnsi="Times New Roman" w:cs="Times New Roman"/>
        </w:rPr>
        <w:t xml:space="preserve"> мятеж был попыткой:</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Подавить большевистскую революцию.</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Свергнуть Временное правительство.</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Ликвидировать двоевластие в стране.</w:t>
      </w:r>
    </w:p>
    <w:p w:rsidR="00B3025A" w:rsidRPr="004040A2" w:rsidRDefault="00B3025A" w:rsidP="004040A2">
      <w:pPr>
        <w:spacing w:after="0" w:line="240" w:lineRule="auto"/>
        <w:ind w:left="709" w:right="-104"/>
        <w:jc w:val="both"/>
        <w:rPr>
          <w:rFonts w:ascii="Times New Roman" w:hAnsi="Times New Roman" w:cs="Times New Roman"/>
          <w:b/>
        </w:rPr>
      </w:pPr>
      <w:r w:rsidRPr="004040A2">
        <w:rPr>
          <w:rFonts w:ascii="Times New Roman" w:hAnsi="Times New Roman" w:cs="Times New Roman"/>
          <w:b/>
        </w:rPr>
        <w:t>4) Заменить слабую власть Временного правительства открытой военной диктатурой.</w:t>
      </w:r>
    </w:p>
    <w:p w:rsidR="004040A2" w:rsidRPr="004040A2" w:rsidRDefault="004040A2"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Основным содержанием политики «военного коммунизма» следует считать:</w:t>
      </w:r>
    </w:p>
    <w:p w:rsidR="004040A2"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Pr="004D5106">
        <w:rPr>
          <w:rFonts w:ascii="Times New Roman" w:hAnsi="Times New Roman" w:cs="Times New Roman"/>
        </w:rPr>
        <w:t>Национализацию не только крупных, но и средних и мелких предприятий.</w:t>
      </w:r>
    </w:p>
    <w:p w:rsidR="004040A2"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lastRenderedPageBreak/>
        <w:t xml:space="preserve">2) </w:t>
      </w:r>
      <w:r w:rsidRPr="004D5106">
        <w:rPr>
          <w:rFonts w:ascii="Times New Roman" w:hAnsi="Times New Roman" w:cs="Times New Roman"/>
        </w:rPr>
        <w:t>Запрещение торговли, введение государственной монополии на всю внутреннюю и внешнюю торговлю.</w:t>
      </w:r>
    </w:p>
    <w:p w:rsidR="004040A2" w:rsidRPr="004040A2"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3) </w:t>
      </w:r>
      <w:r w:rsidRPr="004040A2">
        <w:rPr>
          <w:rFonts w:ascii="Times New Roman" w:hAnsi="Times New Roman" w:cs="Times New Roman"/>
        </w:rPr>
        <w:t>Введение продразверстки - обязательной сдачи государству излишков хлеба для снабжения рабочих и солдат Красной армии.</w:t>
      </w:r>
    </w:p>
    <w:p w:rsidR="004040A2" w:rsidRPr="004040A2" w:rsidRDefault="004040A2"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4) Все перечисленное.</w:t>
      </w:r>
    </w:p>
    <w:p w:rsidR="00256A8E" w:rsidRPr="00607B69" w:rsidRDefault="00256A8E"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 xml:space="preserve">Кризис в правящей партии и государстве после окончания гражданской войны был </w:t>
      </w:r>
      <w:proofErr w:type="gramStart"/>
      <w:r w:rsidRPr="00607B69">
        <w:rPr>
          <w:rFonts w:ascii="Times New Roman" w:hAnsi="Times New Roman" w:cs="Times New Roman"/>
        </w:rPr>
        <w:t>вызван</w:t>
      </w:r>
      <w:proofErr w:type="gramEnd"/>
      <w:r w:rsidRPr="00607B69">
        <w:rPr>
          <w:rFonts w:ascii="Times New Roman" w:hAnsi="Times New Roman" w:cs="Times New Roman"/>
        </w:rPr>
        <w:t xml:space="preserve"> прежде всего:</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1) </w:t>
      </w:r>
      <w:r w:rsidR="00256A8E" w:rsidRPr="00607B69">
        <w:rPr>
          <w:rFonts w:ascii="Times New Roman" w:hAnsi="Times New Roman" w:cs="Times New Roman"/>
          <w:b/>
        </w:rPr>
        <w:t>Экономической разрухой в стране.</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Ослаблением социальной базы диктатуры пролетариата.</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Недовольством крестьянства политикой «военного коммунизма».</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256A8E" w:rsidRPr="00607B69">
        <w:rPr>
          <w:rFonts w:ascii="Times New Roman" w:hAnsi="Times New Roman" w:cs="Times New Roman"/>
        </w:rPr>
        <w:t>Противоречиями в партии между отдельными группировками по вопросам путей и форм строительства социализма в стране.</w:t>
      </w:r>
    </w:p>
    <w:p w:rsidR="00256A8E" w:rsidRPr="00607B69" w:rsidRDefault="00256A8E"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Осуществление новой экономической политики началось:</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256A8E" w:rsidRPr="00607B69">
        <w:rPr>
          <w:rFonts w:ascii="Times New Roman" w:hAnsi="Times New Roman" w:cs="Times New Roman"/>
        </w:rPr>
        <w:t>С разрешения частной торговли товарами первой необходимости.</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С проведения денежной реформы.</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С создания новой системы управления промышленностью и перевода  предприятий на хозрасчет.</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4) </w:t>
      </w:r>
      <w:r w:rsidR="00256A8E" w:rsidRPr="00607B69">
        <w:rPr>
          <w:rFonts w:ascii="Times New Roman" w:hAnsi="Times New Roman" w:cs="Times New Roman"/>
          <w:b/>
        </w:rPr>
        <w:t>С замены продразверстки натуральным налогом.</w:t>
      </w:r>
    </w:p>
    <w:p w:rsidR="00256A8E" w:rsidRPr="00607B69" w:rsidRDefault="00256A8E"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Основной упор в плане первой пятилетки был сделан:</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256A8E" w:rsidRPr="00607B69">
        <w:rPr>
          <w:rFonts w:ascii="Times New Roman" w:hAnsi="Times New Roman" w:cs="Times New Roman"/>
        </w:rPr>
        <w:t>На сбалансированное развитие всех отраслей производства.</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На преимущественное строительство предприятий тяжелой промышленности  и энергетики.</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На ускоренное проведение коллективизации сельского хозяйства и перекачивание средств из сельского хозяйства в промышленность.</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4) </w:t>
      </w:r>
      <w:r w:rsidR="00256A8E" w:rsidRPr="00607B69">
        <w:rPr>
          <w:rFonts w:ascii="Times New Roman" w:hAnsi="Times New Roman" w:cs="Times New Roman"/>
          <w:b/>
        </w:rPr>
        <w:t>На форсированное развитие промышленности как базы для последующей  реконструкции всего народного хозяйства.</w:t>
      </w:r>
    </w:p>
    <w:p w:rsidR="00256A8E" w:rsidRPr="00607B69" w:rsidRDefault="00256A8E"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 xml:space="preserve">Курс на массовую коллективизацию в деревне был взят </w:t>
      </w:r>
      <w:proofErr w:type="gramStart"/>
      <w:r w:rsidRPr="00607B69">
        <w:rPr>
          <w:rFonts w:ascii="Times New Roman" w:hAnsi="Times New Roman" w:cs="Times New Roman"/>
        </w:rPr>
        <w:t>в</w:t>
      </w:r>
      <w:proofErr w:type="gramEnd"/>
      <w:r w:rsidRPr="00607B69">
        <w:rPr>
          <w:rFonts w:ascii="Times New Roman" w:hAnsi="Times New Roman" w:cs="Times New Roman"/>
        </w:rPr>
        <w:t>:</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1) </w:t>
      </w:r>
      <w:r w:rsidR="00256A8E" w:rsidRPr="00607B69">
        <w:rPr>
          <w:rFonts w:ascii="Times New Roman" w:hAnsi="Times New Roman" w:cs="Times New Roman"/>
          <w:b/>
        </w:rPr>
        <w:t>1929 г.</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 xml:space="preserve">1930 г. </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1931 г.</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256A8E" w:rsidRPr="00607B69">
        <w:rPr>
          <w:rFonts w:ascii="Times New Roman" w:hAnsi="Times New Roman" w:cs="Times New Roman"/>
        </w:rPr>
        <w:t>1932 г.</w:t>
      </w:r>
    </w:p>
    <w:p w:rsidR="004040A2" w:rsidRPr="004040A2" w:rsidRDefault="004040A2" w:rsidP="00377D19">
      <w:pPr>
        <w:pStyle w:val="a7"/>
        <w:numPr>
          <w:ilvl w:val="0"/>
          <w:numId w:val="6"/>
        </w:numPr>
        <w:spacing w:after="0" w:line="240" w:lineRule="auto"/>
        <w:ind w:left="284" w:hanging="284"/>
        <w:jc w:val="both"/>
        <w:rPr>
          <w:rFonts w:ascii="Times New Roman" w:hAnsi="Times New Roman" w:cs="Times New Roman"/>
        </w:rPr>
      </w:pPr>
      <w:proofErr w:type="gramStart"/>
      <w:r w:rsidRPr="004040A2">
        <w:rPr>
          <w:rFonts w:ascii="Times New Roman" w:hAnsi="Times New Roman" w:cs="Times New Roman"/>
        </w:rPr>
        <w:t>Согласно</w:t>
      </w:r>
      <w:proofErr w:type="gramEnd"/>
      <w:r w:rsidRPr="004040A2">
        <w:rPr>
          <w:rFonts w:ascii="Times New Roman" w:hAnsi="Times New Roman" w:cs="Times New Roman"/>
        </w:rPr>
        <w:t xml:space="preserve"> аграрной реформы Столыпина земля передавалась крестьянам __________ </w:t>
      </w:r>
      <w:r w:rsidRPr="004040A2">
        <w:rPr>
          <w:rFonts w:ascii="Times New Roman" w:hAnsi="Times New Roman" w:cs="Times New Roman"/>
          <w:b/>
        </w:rPr>
        <w:t>(в частную собственность)</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b/>
        </w:rPr>
        <w:t>Кризис</w:t>
      </w:r>
      <w:r w:rsidRPr="004040A2">
        <w:rPr>
          <w:rFonts w:ascii="Times New Roman" w:hAnsi="Times New Roman" w:cs="Times New Roman"/>
        </w:rPr>
        <w:t xml:space="preserve"> в правящей партии и государстве после окончания гражданско</w:t>
      </w:r>
      <w:r w:rsidR="004040A2" w:rsidRPr="004040A2">
        <w:rPr>
          <w:rFonts w:ascii="Times New Roman" w:hAnsi="Times New Roman" w:cs="Times New Roman"/>
        </w:rPr>
        <w:t xml:space="preserve">й войны был </w:t>
      </w:r>
      <w:proofErr w:type="gramStart"/>
      <w:r w:rsidR="004040A2" w:rsidRPr="004040A2">
        <w:rPr>
          <w:rFonts w:ascii="Times New Roman" w:hAnsi="Times New Roman" w:cs="Times New Roman"/>
        </w:rPr>
        <w:t>вызван</w:t>
      </w:r>
      <w:proofErr w:type="gramEnd"/>
      <w:r w:rsidR="004040A2" w:rsidRPr="004040A2">
        <w:rPr>
          <w:rFonts w:ascii="Times New Roman" w:hAnsi="Times New Roman" w:cs="Times New Roman"/>
        </w:rPr>
        <w:t xml:space="preserve"> прежде всего __________ </w:t>
      </w:r>
      <w:r w:rsidR="004040A2" w:rsidRPr="004040A2">
        <w:rPr>
          <w:rFonts w:ascii="Times New Roman" w:hAnsi="Times New Roman" w:cs="Times New Roman"/>
          <w:b/>
        </w:rPr>
        <w:t>(экономической разрухой в стране)</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b/>
        </w:rPr>
        <w:t>Ослаблением</w:t>
      </w:r>
      <w:r w:rsidRPr="004040A2">
        <w:rPr>
          <w:rFonts w:ascii="Times New Roman" w:hAnsi="Times New Roman" w:cs="Times New Roman"/>
        </w:rPr>
        <w:t xml:space="preserve"> социальной базы диктатуры пролетариата.</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b/>
        </w:rPr>
        <w:t>Осуществление</w:t>
      </w:r>
      <w:r w:rsidRPr="004040A2">
        <w:rPr>
          <w:rFonts w:ascii="Times New Roman" w:hAnsi="Times New Roman" w:cs="Times New Roman"/>
        </w:rPr>
        <w:t xml:space="preserve"> новой экономической политики началось</w:t>
      </w:r>
      <w:r w:rsidR="004040A2" w:rsidRPr="004040A2">
        <w:rPr>
          <w:rFonts w:ascii="Times New Roman" w:hAnsi="Times New Roman" w:cs="Times New Roman"/>
        </w:rPr>
        <w:t xml:space="preserve"> _____________ </w:t>
      </w:r>
      <w:r w:rsidR="004040A2" w:rsidRPr="004040A2">
        <w:rPr>
          <w:rFonts w:ascii="Times New Roman" w:hAnsi="Times New Roman" w:cs="Times New Roman"/>
          <w:b/>
        </w:rPr>
        <w:t>(с</w:t>
      </w:r>
      <w:r w:rsidRPr="004040A2">
        <w:rPr>
          <w:rFonts w:ascii="Times New Roman" w:hAnsi="Times New Roman" w:cs="Times New Roman"/>
          <w:b/>
        </w:rPr>
        <w:t xml:space="preserve"> замены про</w:t>
      </w:r>
      <w:r w:rsidR="004040A2" w:rsidRPr="004040A2">
        <w:rPr>
          <w:rFonts w:ascii="Times New Roman" w:hAnsi="Times New Roman" w:cs="Times New Roman"/>
          <w:b/>
        </w:rPr>
        <w:t>дразверстки натуральным налогом)</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Основной упор в плане первой пятилетки был сделан</w:t>
      </w:r>
      <w:r w:rsidR="004040A2" w:rsidRPr="004040A2">
        <w:rPr>
          <w:rFonts w:ascii="Times New Roman" w:hAnsi="Times New Roman" w:cs="Times New Roman"/>
        </w:rPr>
        <w:t xml:space="preserve"> ______________</w:t>
      </w:r>
      <w:r w:rsidRPr="004040A2">
        <w:rPr>
          <w:rFonts w:ascii="Times New Roman" w:hAnsi="Times New Roman" w:cs="Times New Roman"/>
        </w:rPr>
        <w:t xml:space="preserve"> </w:t>
      </w:r>
      <w:r w:rsidR="004040A2" w:rsidRPr="004040A2">
        <w:rPr>
          <w:rFonts w:ascii="Times New Roman" w:hAnsi="Times New Roman" w:cs="Times New Roman"/>
          <w:b/>
        </w:rPr>
        <w:t>(н</w:t>
      </w:r>
      <w:r w:rsidRPr="004040A2">
        <w:rPr>
          <w:rFonts w:ascii="Times New Roman" w:hAnsi="Times New Roman" w:cs="Times New Roman"/>
          <w:b/>
        </w:rPr>
        <w:t>а форсированное развитие промышленности как базы для последующей  реконстр</w:t>
      </w:r>
      <w:r w:rsidR="004040A2" w:rsidRPr="004040A2">
        <w:rPr>
          <w:rFonts w:ascii="Times New Roman" w:hAnsi="Times New Roman" w:cs="Times New Roman"/>
          <w:b/>
        </w:rPr>
        <w:t>укции всего народного хозяйства)</w:t>
      </w:r>
    </w:p>
    <w:p w:rsidR="00B3025A" w:rsidRPr="004040A2" w:rsidRDefault="00B3025A" w:rsidP="00377D19">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Курс на массовую колле</w:t>
      </w:r>
      <w:r w:rsidR="004040A2" w:rsidRPr="004040A2">
        <w:rPr>
          <w:rFonts w:ascii="Times New Roman" w:hAnsi="Times New Roman" w:cs="Times New Roman"/>
        </w:rPr>
        <w:t xml:space="preserve">ктивизацию в деревне был взят в ________ </w:t>
      </w:r>
      <w:r w:rsidR="004040A2" w:rsidRPr="004040A2">
        <w:rPr>
          <w:rFonts w:ascii="Times New Roman" w:hAnsi="Times New Roman" w:cs="Times New Roman"/>
          <w:b/>
        </w:rPr>
        <w:t>(</w:t>
      </w:r>
      <w:r w:rsidRPr="004040A2">
        <w:rPr>
          <w:rFonts w:ascii="Times New Roman" w:hAnsi="Times New Roman" w:cs="Times New Roman"/>
          <w:b/>
        </w:rPr>
        <w:t>1929 г.</w:t>
      </w:r>
      <w:r w:rsidR="004040A2" w:rsidRPr="004040A2">
        <w:rPr>
          <w:rFonts w:ascii="Times New Roman" w:hAnsi="Times New Roman" w:cs="Times New Roman"/>
          <w:b/>
        </w:rPr>
        <w:t>)</w:t>
      </w:r>
    </w:p>
    <w:p w:rsidR="00B3025A" w:rsidRDefault="00B3025A" w:rsidP="004D5106">
      <w:pPr>
        <w:spacing w:after="0" w:line="240" w:lineRule="auto"/>
        <w:rPr>
          <w:rFonts w:ascii="Times New Roman" w:hAnsi="Times New Roman" w:cs="Times New Roman"/>
          <w:b/>
          <w:i/>
        </w:rPr>
      </w:pPr>
    </w:p>
    <w:p w:rsidR="00607B69" w:rsidRPr="004D5106" w:rsidRDefault="00607B69" w:rsidP="00607B69">
      <w:pPr>
        <w:spacing w:after="0" w:line="240" w:lineRule="auto"/>
        <w:ind w:firstLine="709"/>
        <w:rPr>
          <w:rFonts w:ascii="Times New Roman" w:hAnsi="Times New Roman" w:cs="Times New Roman"/>
          <w:b/>
          <w:i/>
        </w:rPr>
      </w:pPr>
      <w:r>
        <w:rPr>
          <w:rFonts w:ascii="Times New Roman" w:hAnsi="Times New Roman" w:cs="Times New Roman"/>
          <w:b/>
          <w:i/>
        </w:rPr>
        <w:t>б</w:t>
      </w:r>
      <w:r w:rsidRPr="004D5106">
        <w:rPr>
          <w:rFonts w:ascii="Times New Roman" w:hAnsi="Times New Roman" w:cs="Times New Roman"/>
          <w:b/>
          <w:i/>
        </w:rPr>
        <w:t xml:space="preserve">) типовые </w:t>
      </w:r>
      <w:r>
        <w:rPr>
          <w:rFonts w:ascii="Times New Roman" w:hAnsi="Times New Roman" w:cs="Times New Roman"/>
          <w:b/>
          <w:i/>
        </w:rPr>
        <w:t>п</w:t>
      </w:r>
      <w:r w:rsidRPr="00607B69">
        <w:rPr>
          <w:rFonts w:ascii="Times New Roman" w:hAnsi="Times New Roman" w:cs="Times New Roman"/>
          <w:b/>
          <w:i/>
        </w:rPr>
        <w:t>рактико-ориентированные задания открытого типа</w:t>
      </w:r>
      <w:r w:rsidRPr="004D5106">
        <w:rPr>
          <w:rFonts w:ascii="Times New Roman" w:hAnsi="Times New Roman" w:cs="Times New Roman"/>
          <w:b/>
          <w:i/>
        </w:rPr>
        <w:t>:</w:t>
      </w:r>
    </w:p>
    <w:p w:rsidR="00060F17" w:rsidRPr="004D5106" w:rsidRDefault="00060F17" w:rsidP="004D5106">
      <w:pPr>
        <w:spacing w:after="0" w:line="240" w:lineRule="auto"/>
        <w:jc w:val="both"/>
        <w:rPr>
          <w:rFonts w:ascii="Times New Roman" w:hAnsi="Times New Roman" w:cs="Times New Roman"/>
          <w:b/>
        </w:rPr>
      </w:pPr>
    </w:p>
    <w:p w:rsidR="00060F17" w:rsidRPr="004040A2"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00060F17" w:rsidRPr="004040A2">
        <w:rPr>
          <w:rFonts w:ascii="Times New Roman" w:hAnsi="Times New Roman" w:cs="Times New Roman"/>
        </w:rPr>
        <w:t>Назовите и дайте характеристику ос</w:t>
      </w:r>
      <w:r w:rsidR="00256A8E">
        <w:rPr>
          <w:rFonts w:ascii="Times New Roman" w:hAnsi="Times New Roman" w:cs="Times New Roman"/>
        </w:rPr>
        <w:t>новным этапам Смуты в России (1</w:t>
      </w:r>
      <w:r w:rsidR="00060F17" w:rsidRPr="004040A2">
        <w:rPr>
          <w:rFonts w:ascii="Times New Roman" w:hAnsi="Times New Roman" w:cs="Times New Roman"/>
        </w:rPr>
        <w:t xml:space="preserve">598 – 1613)? </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hAnsi="Times New Roman" w:cs="Times New Roman"/>
          <w:b/>
        </w:rPr>
        <w:t>Основные этапы Смуты в России (1598 – 1613)</w:t>
      </w:r>
      <w:r w:rsidRPr="004D5106">
        <w:rPr>
          <w:rFonts w:ascii="Times New Roman" w:hAnsi="Times New Roman" w:cs="Times New Roman"/>
        </w:rPr>
        <w:t xml:space="preserve"> различаются по своему содержанию, глубине кризиса и степени охвата общества. </w:t>
      </w:r>
      <w:r w:rsidRPr="004D5106">
        <w:rPr>
          <w:rFonts w:ascii="Times New Roman" w:hAnsi="Times New Roman" w:cs="Times New Roman"/>
          <w:b/>
        </w:rPr>
        <w:t xml:space="preserve">Первый этап </w:t>
      </w:r>
      <w:r w:rsidRPr="004D5106">
        <w:rPr>
          <w:rFonts w:ascii="Times New Roman" w:hAnsi="Times New Roman" w:cs="Times New Roman"/>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w:t>
      </w:r>
      <w:proofErr w:type="gramStart"/>
      <w:r w:rsidRPr="004D5106">
        <w:rPr>
          <w:rFonts w:ascii="Times New Roman" w:hAnsi="Times New Roman" w:cs="Times New Roman"/>
        </w:rPr>
        <w:t>Косолапа</w:t>
      </w:r>
      <w:proofErr w:type="gramEnd"/>
      <w:r w:rsidRPr="004D5106">
        <w:rPr>
          <w:rFonts w:ascii="Times New Roman" w:hAnsi="Times New Roman" w:cs="Times New Roman"/>
        </w:rPr>
        <w:t xml:space="preserve">. Появляются претенденты на московский престол, которые выдавали себя за спасшегося сына Ивана Грозного - царевича Дмитрия. В Речи </w:t>
      </w:r>
      <w:proofErr w:type="spellStart"/>
      <w:r w:rsidRPr="004D5106">
        <w:rPr>
          <w:rFonts w:ascii="Times New Roman" w:hAnsi="Times New Roman" w:cs="Times New Roman"/>
        </w:rPr>
        <w:t>Посполитой</w:t>
      </w:r>
      <w:proofErr w:type="spellEnd"/>
      <w:r w:rsidRPr="004D5106">
        <w:rPr>
          <w:rFonts w:ascii="Times New Roman" w:hAnsi="Times New Roman" w:cs="Times New Roman"/>
        </w:rPr>
        <w:t xml:space="preserve"> появляется первый самозванец – Лжедмитрий </w:t>
      </w:r>
      <w:r w:rsidRPr="004D5106">
        <w:rPr>
          <w:rFonts w:ascii="Times New Roman" w:hAnsi="Times New Roman" w:cs="Times New Roman"/>
          <w:lang w:val="en-US"/>
        </w:rPr>
        <w:t>I</w:t>
      </w:r>
      <w:r w:rsidRPr="004D5106">
        <w:rPr>
          <w:rFonts w:ascii="Times New Roman" w:hAnsi="Times New Roman" w:cs="Times New Roman"/>
        </w:rPr>
        <w:t xml:space="preserve">, который летом 1605 г. с войском въехал в Москву и стал новым царем. Его падением завершается первый этап Смуты. </w:t>
      </w:r>
      <w:r w:rsidRPr="004D5106">
        <w:rPr>
          <w:rFonts w:ascii="Times New Roman" w:hAnsi="Times New Roman" w:cs="Times New Roman"/>
          <w:b/>
        </w:rPr>
        <w:t>Второй эта</w:t>
      </w:r>
      <w:proofErr w:type="gramStart"/>
      <w:r w:rsidRPr="004D5106">
        <w:rPr>
          <w:rFonts w:ascii="Times New Roman" w:hAnsi="Times New Roman" w:cs="Times New Roman"/>
          <w:b/>
        </w:rPr>
        <w:t>п</w:t>
      </w:r>
      <w:r w:rsidRPr="004D5106">
        <w:rPr>
          <w:rFonts w:ascii="Times New Roman" w:hAnsi="Times New Roman" w:cs="Times New Roman"/>
        </w:rPr>
        <w:t>–</w:t>
      </w:r>
      <w:proofErr w:type="gramEnd"/>
      <w:r w:rsidRPr="004D5106">
        <w:rPr>
          <w:rFonts w:ascii="Times New Roman" w:hAnsi="Times New Roman" w:cs="Times New Roman"/>
        </w:rPr>
        <w:t xml:space="preserve"> социальный,  характеризуется втягиванием в Смуту практически всего общества, </w:t>
      </w:r>
      <w:r w:rsidRPr="004D5106">
        <w:rPr>
          <w:rFonts w:ascii="Times New Roman" w:hAnsi="Times New Roman" w:cs="Times New Roman"/>
        </w:rPr>
        <w:lastRenderedPageBreak/>
        <w:t xml:space="preserve">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w:t>
      </w:r>
      <w:proofErr w:type="spellStart"/>
      <w:r w:rsidRPr="004D5106">
        <w:rPr>
          <w:rFonts w:ascii="Times New Roman" w:hAnsi="Times New Roman" w:cs="Times New Roman"/>
        </w:rPr>
        <w:t>Болотникова</w:t>
      </w:r>
      <w:proofErr w:type="spellEnd"/>
      <w:r w:rsidRPr="004D5106">
        <w:rPr>
          <w:rFonts w:ascii="Times New Roman" w:hAnsi="Times New Roman" w:cs="Times New Roman"/>
        </w:rPr>
        <w:t xml:space="preserve">, появление Лжедмитрия </w:t>
      </w:r>
      <w:r w:rsidRPr="004D5106">
        <w:rPr>
          <w:rFonts w:ascii="Times New Roman" w:hAnsi="Times New Roman" w:cs="Times New Roman"/>
          <w:lang w:val="en-US"/>
        </w:rPr>
        <w:t>II</w:t>
      </w:r>
      <w:r w:rsidRPr="004D5106">
        <w:rPr>
          <w:rFonts w:ascii="Times New Roman" w:hAnsi="Times New Roman" w:cs="Times New Roman"/>
        </w:rPr>
        <w:t xml:space="preserve">, прозванного «тушинским вором». Для борьбы против войск Лжедмитрия </w:t>
      </w:r>
      <w:r w:rsidRPr="004D5106">
        <w:rPr>
          <w:rFonts w:ascii="Times New Roman" w:hAnsi="Times New Roman" w:cs="Times New Roman"/>
          <w:lang w:val="en-US"/>
        </w:rPr>
        <w:t>II</w:t>
      </w:r>
      <w:r w:rsidRPr="004D5106">
        <w:rPr>
          <w:rFonts w:ascii="Times New Roman" w:hAnsi="Times New Roman" w:cs="Times New Roman"/>
        </w:rPr>
        <w:t xml:space="preserve"> Василий Шуйский призвал на помощь шведов, что стало поводом для интервенции войск польского короля Сигизмунда </w:t>
      </w:r>
      <w:r w:rsidRPr="004D5106">
        <w:rPr>
          <w:rFonts w:ascii="Times New Roman" w:hAnsi="Times New Roman" w:cs="Times New Roman"/>
          <w:lang w:val="en-US"/>
        </w:rPr>
        <w:t>III</w:t>
      </w:r>
      <w:r w:rsidRPr="004D5106">
        <w:rPr>
          <w:rFonts w:ascii="Times New Roman" w:hAnsi="Times New Roman" w:cs="Times New Roman"/>
        </w:rPr>
        <w:t xml:space="preserve">. Падением Василия Шуйского и образованием правительства из семи бояр – Семибоярщины завершается второй период Смуты. </w:t>
      </w:r>
      <w:r w:rsidRPr="004D5106">
        <w:rPr>
          <w:rFonts w:ascii="Times New Roman" w:hAnsi="Times New Roman" w:cs="Times New Roman"/>
          <w:b/>
        </w:rPr>
        <w:t xml:space="preserve">Третий </w:t>
      </w:r>
      <w:proofErr w:type="gramStart"/>
      <w:r w:rsidRPr="004D5106">
        <w:rPr>
          <w:rFonts w:ascii="Times New Roman" w:hAnsi="Times New Roman" w:cs="Times New Roman"/>
          <w:b/>
        </w:rPr>
        <w:t>этап</w:t>
      </w:r>
      <w:proofErr w:type="gramEnd"/>
      <w:r w:rsidRPr="004D5106">
        <w:rPr>
          <w:rFonts w:ascii="Times New Roman" w:hAnsi="Times New Roman" w:cs="Times New Roman"/>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w:t>
      </w:r>
      <w:proofErr w:type="spellStart"/>
      <w:r w:rsidRPr="004D5106">
        <w:rPr>
          <w:rFonts w:ascii="Times New Roman" w:hAnsi="Times New Roman" w:cs="Times New Roman"/>
        </w:rPr>
        <w:t>Гермогеном</w:t>
      </w:r>
      <w:proofErr w:type="spellEnd"/>
      <w:r w:rsidRPr="004D5106">
        <w:rPr>
          <w:rFonts w:ascii="Times New Roman" w:hAnsi="Times New Roman" w:cs="Times New Roman"/>
        </w:rPr>
        <w:t xml:space="preserve">.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w:t>
      </w:r>
      <w:proofErr w:type="spellStart"/>
      <w:r w:rsidRPr="004D5106">
        <w:rPr>
          <w:rFonts w:ascii="Times New Roman" w:hAnsi="Times New Roman" w:cs="Times New Roman"/>
        </w:rPr>
        <w:t>Столбовского</w:t>
      </w:r>
      <w:proofErr w:type="spellEnd"/>
      <w:r w:rsidRPr="004D5106">
        <w:rPr>
          <w:rFonts w:ascii="Times New Roman" w:hAnsi="Times New Roman" w:cs="Times New Roman"/>
        </w:rPr>
        <w:t xml:space="preserve"> мира со Швецией в 1617 г. и </w:t>
      </w:r>
      <w:proofErr w:type="spellStart"/>
      <w:r w:rsidRPr="004D5106">
        <w:rPr>
          <w:rFonts w:ascii="Times New Roman" w:hAnsi="Times New Roman" w:cs="Times New Roman"/>
        </w:rPr>
        <w:t>Деулинского</w:t>
      </w:r>
      <w:proofErr w:type="spellEnd"/>
      <w:r w:rsidRPr="004D5106">
        <w:rPr>
          <w:rFonts w:ascii="Times New Roman" w:hAnsi="Times New Roman" w:cs="Times New Roman"/>
        </w:rPr>
        <w:t xml:space="preserve"> перемирия с Речью </w:t>
      </w:r>
      <w:proofErr w:type="spellStart"/>
      <w:r w:rsidRPr="004D5106">
        <w:rPr>
          <w:rFonts w:ascii="Times New Roman" w:hAnsi="Times New Roman" w:cs="Times New Roman"/>
        </w:rPr>
        <w:t>Посполитой</w:t>
      </w:r>
      <w:proofErr w:type="spellEnd"/>
      <w:r w:rsidRPr="004D5106">
        <w:rPr>
          <w:rFonts w:ascii="Times New Roman" w:hAnsi="Times New Roman" w:cs="Times New Roman"/>
        </w:rPr>
        <w:t xml:space="preserve"> в 1618 г.      </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2</w:t>
      </w:r>
      <w:r w:rsidR="00060F17" w:rsidRPr="004D5106">
        <w:rPr>
          <w:rFonts w:ascii="Times New Roman" w:hAnsi="Times New Roman" w:cs="Times New Roman"/>
        </w:rPr>
        <w:t xml:space="preserve">. Перечислите причины Смутного времени в России (1598 – 1613)? </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4D5106">
        <w:rPr>
          <w:rFonts w:ascii="Times New Roman" w:hAnsi="Times New Roman" w:cs="Times New Roman"/>
          <w:lang w:val="en-US"/>
        </w:rPr>
        <w:t>XVI</w:t>
      </w:r>
      <w:r w:rsidRPr="004D5106">
        <w:rPr>
          <w:rFonts w:ascii="Times New Roman" w:hAnsi="Times New Roman" w:cs="Times New Roman"/>
        </w:rPr>
        <w:t xml:space="preserve"> – начала </w:t>
      </w:r>
      <w:r w:rsidRPr="004D5106">
        <w:rPr>
          <w:rFonts w:ascii="Times New Roman" w:hAnsi="Times New Roman" w:cs="Times New Roman"/>
          <w:lang w:val="en-US"/>
        </w:rPr>
        <w:t>XVII </w:t>
      </w:r>
      <w:r w:rsidRPr="004D5106">
        <w:rPr>
          <w:rFonts w:ascii="Times New Roman" w:hAnsi="Times New Roman" w:cs="Times New Roman"/>
        </w:rPr>
        <w:t xml:space="preserve">вв. Причины Смуты: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Вмешательство соседних государств – Речи </w:t>
      </w:r>
      <w:proofErr w:type="spellStart"/>
      <w:r w:rsidRPr="004D5106">
        <w:rPr>
          <w:rFonts w:ascii="Times New Roman" w:hAnsi="Times New Roman" w:cs="Times New Roman"/>
        </w:rPr>
        <w:t>Посполитой</w:t>
      </w:r>
      <w:proofErr w:type="spellEnd"/>
      <w:r w:rsidRPr="004D5106">
        <w:rPr>
          <w:rFonts w:ascii="Times New Roman" w:hAnsi="Times New Roman" w:cs="Times New Roman"/>
        </w:rPr>
        <w:t xml:space="preserve">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rsidR="00060F17" w:rsidRPr="004D5106" w:rsidRDefault="00060F17" w:rsidP="004D5106">
      <w:pPr>
        <w:spacing w:after="0" w:line="240" w:lineRule="auto"/>
        <w:jc w:val="both"/>
        <w:rPr>
          <w:rFonts w:ascii="Times New Roman" w:hAnsi="Times New Roman" w:cs="Times New Roman"/>
        </w:rPr>
      </w:pPr>
    </w:p>
    <w:p w:rsidR="00060F17" w:rsidRPr="004040A2" w:rsidRDefault="004040A2" w:rsidP="004040A2">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00060F17" w:rsidRPr="004040A2">
        <w:rPr>
          <w:rFonts w:ascii="Times New Roman" w:hAnsi="Times New Roman" w:cs="Times New Roman"/>
          <w:color w:val="000000"/>
        </w:rPr>
        <w:t>.</w:t>
      </w:r>
      <w:r>
        <w:rPr>
          <w:rFonts w:ascii="Times New Roman" w:hAnsi="Times New Roman" w:cs="Times New Roman"/>
          <w:color w:val="000000"/>
        </w:rPr>
        <w:t xml:space="preserve"> </w:t>
      </w:r>
      <w:r w:rsidR="00060F17" w:rsidRPr="004040A2">
        <w:rPr>
          <w:rFonts w:ascii="Times New Roman" w:hAnsi="Times New Roman" w:cs="Times New Roman"/>
          <w:color w:val="000000"/>
        </w:rPr>
        <w:t>Почему XVII век в России называется «</w:t>
      </w:r>
      <w:proofErr w:type="spellStart"/>
      <w:r w:rsidR="00060F17" w:rsidRPr="004040A2">
        <w:rPr>
          <w:rFonts w:ascii="Times New Roman" w:hAnsi="Times New Roman" w:cs="Times New Roman"/>
          <w:color w:val="000000"/>
        </w:rPr>
        <w:t>бунташным</w:t>
      </w:r>
      <w:proofErr w:type="spellEnd"/>
      <w:r w:rsidR="00060F17" w:rsidRPr="004040A2">
        <w:rPr>
          <w:rFonts w:ascii="Times New Roman" w:hAnsi="Times New Roman" w:cs="Times New Roman"/>
          <w:color w:val="000000"/>
        </w:rPr>
        <w:t>»? Какова основная причина всех народных выступлений?</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hAnsi="Times New Roman" w:cs="Times New Roman"/>
          <w:color w:val="000000"/>
        </w:rPr>
        <w:t>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w:t>
      </w:r>
      <w:proofErr w:type="spellStart"/>
      <w:r w:rsidRPr="004D5106">
        <w:rPr>
          <w:rFonts w:ascii="Times New Roman" w:hAnsi="Times New Roman" w:cs="Times New Roman"/>
          <w:color w:val="000000"/>
        </w:rPr>
        <w:t>бунташным</w:t>
      </w:r>
      <w:proofErr w:type="spellEnd"/>
      <w:r w:rsidRPr="004D5106">
        <w:rPr>
          <w:rFonts w:ascii="Times New Roman" w:hAnsi="Times New Roman" w:cs="Times New Roman"/>
          <w:color w:val="000000"/>
        </w:rPr>
        <w:t xml:space="preserve"> веком». </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060F17" w:rsidRPr="004D5106" w:rsidRDefault="00060F17" w:rsidP="004040A2">
      <w:pPr>
        <w:pStyle w:val="Default"/>
        <w:ind w:firstLine="709"/>
        <w:jc w:val="both"/>
        <w:rPr>
          <w:color w:val="auto"/>
          <w:sz w:val="22"/>
          <w:szCs w:val="22"/>
        </w:rPr>
      </w:pPr>
    </w:p>
    <w:p w:rsidR="00060F17" w:rsidRPr="004040A2" w:rsidRDefault="004040A2" w:rsidP="004040A2">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4</w:t>
      </w:r>
      <w:r w:rsidR="00060F17" w:rsidRPr="004040A2">
        <w:rPr>
          <w:rFonts w:ascii="Times New Roman" w:hAnsi="Times New Roman" w:cs="Times New Roman"/>
          <w:color w:val="000000"/>
        </w:rPr>
        <w:t>. Прочтите отрывок из исторического документа 18 века. Укажите, о каком русском царе идет речь.</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w:t>
      </w:r>
      <w:r w:rsidRPr="004D5106">
        <w:rPr>
          <w:rFonts w:ascii="Times New Roman" w:hAnsi="Times New Roman" w:cs="Times New Roman"/>
          <w:color w:val="000000"/>
        </w:rPr>
        <w:lastRenderedPageBreak/>
        <w:t xml:space="preserve">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w:t>
      </w:r>
      <w:proofErr w:type="gramStart"/>
      <w:r w:rsidRPr="004D5106">
        <w:rPr>
          <w:rFonts w:ascii="Times New Roman" w:hAnsi="Times New Roman" w:cs="Times New Roman"/>
          <w:color w:val="000000"/>
        </w:rPr>
        <w:t>без</w:t>
      </w:r>
      <w:proofErr w:type="gramEnd"/>
      <w:r w:rsidRPr="004D5106">
        <w:rPr>
          <w:rFonts w:ascii="Times New Roman" w:hAnsi="Times New Roman" w:cs="Times New Roman"/>
          <w:color w:val="000000"/>
        </w:rPr>
        <w:t xml:space="preserve"> остатку побили и в полон побрали. А потом его светлость... к главной армии возвратился...</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Между тем же его величество... повелел тотчас двум линиям от нашей инфантерии (пехоты)... выступить, а третью </w:t>
      </w:r>
      <w:proofErr w:type="gramStart"/>
      <w:r w:rsidRPr="004D5106">
        <w:rPr>
          <w:rFonts w:ascii="Times New Roman" w:hAnsi="Times New Roman" w:cs="Times New Roman"/>
          <w:color w:val="000000"/>
        </w:rPr>
        <w:t>позади оставил</w:t>
      </w:r>
      <w:proofErr w:type="gramEnd"/>
      <w:r w:rsidRPr="004D5106">
        <w:rPr>
          <w:rFonts w:ascii="Times New Roman" w:hAnsi="Times New Roman" w:cs="Times New Roman"/>
          <w:color w:val="000000"/>
        </w:rPr>
        <w:t xml:space="preserve">... И с нашей стороны правое крыло кавалерии командовал генерал-лейтенант </w:t>
      </w:r>
      <w:proofErr w:type="spellStart"/>
      <w:r w:rsidRPr="004D5106">
        <w:rPr>
          <w:rFonts w:ascii="Times New Roman" w:hAnsi="Times New Roman" w:cs="Times New Roman"/>
          <w:color w:val="000000"/>
        </w:rPr>
        <w:t>Баур</w:t>
      </w:r>
      <w:proofErr w:type="spellEnd"/>
      <w:r w:rsidRPr="004D5106">
        <w:rPr>
          <w:rFonts w:ascii="Times New Roman" w:hAnsi="Times New Roman" w:cs="Times New Roman"/>
          <w:color w:val="000000"/>
        </w:rPr>
        <w:t xml:space="preserve">... левое же крыло командовал его светлость князь Меншиков, так как его пребывание там </w:t>
      </w:r>
      <w:proofErr w:type="spellStart"/>
      <w:r w:rsidRPr="004D5106">
        <w:rPr>
          <w:rFonts w:ascii="Times New Roman" w:hAnsi="Times New Roman" w:cs="Times New Roman"/>
          <w:color w:val="000000"/>
        </w:rPr>
        <w:t>потребнейше</w:t>
      </w:r>
      <w:proofErr w:type="spellEnd"/>
      <w:r w:rsidRPr="004D5106">
        <w:rPr>
          <w:rFonts w:ascii="Times New Roman" w:hAnsi="Times New Roman" w:cs="Times New Roman"/>
          <w:color w:val="000000"/>
        </w:rPr>
        <w:t xml:space="preserve">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w:t>
      </w:r>
      <w:proofErr w:type="gramStart"/>
      <w:r w:rsidRPr="004D5106">
        <w:rPr>
          <w:rFonts w:ascii="Times New Roman" w:hAnsi="Times New Roman" w:cs="Times New Roman"/>
          <w:color w:val="000000"/>
        </w:rPr>
        <w:t>со</w:t>
      </w:r>
      <w:proofErr w:type="gramEnd"/>
      <w:r w:rsidRPr="004D5106">
        <w:rPr>
          <w:rFonts w:ascii="Times New Roman" w:hAnsi="Times New Roman" w:cs="Times New Roman"/>
          <w:color w:val="000000"/>
        </w:rPr>
        <w:t xml:space="preserve"> изрядным опыты мужества и воинского искусства своего... </w:t>
      </w:r>
      <w:proofErr w:type="gramStart"/>
      <w:r w:rsidRPr="004D5106">
        <w:rPr>
          <w:rFonts w:ascii="Times New Roman" w:hAnsi="Times New Roman" w:cs="Times New Roman"/>
          <w:color w:val="000000"/>
        </w:rPr>
        <w:t xml:space="preserve">Атака от наших войск с такою храбростью учинена, что вся неприятельская армия по </w:t>
      </w:r>
      <w:proofErr w:type="spellStart"/>
      <w:r w:rsidRPr="004D5106">
        <w:rPr>
          <w:rFonts w:ascii="Times New Roman" w:hAnsi="Times New Roman" w:cs="Times New Roman"/>
          <w:color w:val="000000"/>
        </w:rPr>
        <w:t>получасном</w:t>
      </w:r>
      <w:proofErr w:type="spellEnd"/>
      <w:r w:rsidRPr="004D5106">
        <w:rPr>
          <w:rFonts w:ascii="Times New Roman" w:hAnsi="Times New Roman" w:cs="Times New Roman"/>
          <w:color w:val="000000"/>
        </w:rPr>
        <w:t xml:space="preserve"> бою с малым уроном наших войск &lt;...&gt; опровергнута, так что шведская инфантерия не единожды потом не остановилась, но без остановки от наших шпагами, </w:t>
      </w:r>
      <w:proofErr w:type="spellStart"/>
      <w:r w:rsidRPr="004D5106">
        <w:rPr>
          <w:rFonts w:ascii="Times New Roman" w:hAnsi="Times New Roman" w:cs="Times New Roman"/>
          <w:color w:val="000000"/>
        </w:rPr>
        <w:t>багинетами</w:t>
      </w:r>
      <w:proofErr w:type="spellEnd"/>
      <w:r w:rsidRPr="004D5106">
        <w:rPr>
          <w:rFonts w:ascii="Times New Roman" w:hAnsi="Times New Roman" w:cs="Times New Roman"/>
          <w:color w:val="000000"/>
        </w:rPr>
        <w:t xml:space="preserve"> и пиками колота, и даже до обретающегося вблизи лесу ...</w:t>
      </w:r>
      <w:proofErr w:type="spellStart"/>
      <w:r w:rsidRPr="004D5106">
        <w:rPr>
          <w:rFonts w:ascii="Times New Roman" w:hAnsi="Times New Roman" w:cs="Times New Roman"/>
          <w:color w:val="000000"/>
        </w:rPr>
        <w:t>гнаны</w:t>
      </w:r>
      <w:proofErr w:type="spellEnd"/>
      <w:r w:rsidRPr="004D5106">
        <w:rPr>
          <w:rFonts w:ascii="Times New Roman" w:hAnsi="Times New Roman" w:cs="Times New Roman"/>
          <w:color w:val="000000"/>
        </w:rPr>
        <w:t xml:space="preserve"> и биты».</w:t>
      </w:r>
      <w:proofErr w:type="gramEnd"/>
    </w:p>
    <w:p w:rsidR="00060F17" w:rsidRPr="004D5106" w:rsidRDefault="00060F17" w:rsidP="004040A2">
      <w:pPr>
        <w:spacing w:after="0" w:line="240" w:lineRule="auto"/>
        <w:ind w:firstLine="709"/>
        <w:jc w:val="both"/>
        <w:rPr>
          <w:rFonts w:ascii="Times New Roman" w:hAnsi="Times New Roman" w:cs="Times New Roman"/>
          <w:color w:val="000000"/>
        </w:rPr>
      </w:pPr>
      <w:r w:rsidRPr="004040A2">
        <w:rPr>
          <w:rFonts w:ascii="Times New Roman" w:hAnsi="Times New Roman" w:cs="Times New Roman"/>
          <w:b/>
          <w:color w:val="000000"/>
        </w:rPr>
        <w:t>Ответ:</w:t>
      </w:r>
      <w:r w:rsidRPr="004D5106">
        <w:rPr>
          <w:rFonts w:ascii="Times New Roman" w:hAnsi="Times New Roman" w:cs="Times New Roman"/>
          <w:color w:val="000000"/>
        </w:rPr>
        <w:t xml:space="preserve"> Петр </w:t>
      </w:r>
      <w:r w:rsidRPr="004D5106">
        <w:rPr>
          <w:rFonts w:ascii="Times New Roman" w:hAnsi="Times New Roman" w:cs="Times New Roman"/>
          <w:color w:val="000000"/>
          <w:lang w:val="en-US"/>
        </w:rPr>
        <w:t>I</w:t>
      </w:r>
    </w:p>
    <w:p w:rsidR="00060F17" w:rsidRPr="004D5106" w:rsidRDefault="00060F17" w:rsidP="004040A2">
      <w:pPr>
        <w:spacing w:after="0" w:line="240" w:lineRule="auto"/>
        <w:ind w:firstLine="709"/>
        <w:jc w:val="both"/>
        <w:rPr>
          <w:rFonts w:ascii="Times New Roman" w:hAnsi="Times New Roman" w:cs="Times New Roman"/>
          <w:color w:val="000000"/>
        </w:rPr>
      </w:pPr>
    </w:p>
    <w:p w:rsidR="00060F17" w:rsidRPr="004040A2"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5</w:t>
      </w:r>
      <w:r w:rsidR="00060F17" w:rsidRPr="004040A2">
        <w:rPr>
          <w:rFonts w:ascii="Times New Roman" w:hAnsi="Times New Roman" w:cs="Times New Roman"/>
        </w:rPr>
        <w:t xml:space="preserve">.Назовите наиболее значительные реформы проведенные Петром </w:t>
      </w:r>
      <w:r w:rsidR="00060F17" w:rsidRPr="004040A2">
        <w:rPr>
          <w:rFonts w:ascii="Times New Roman" w:hAnsi="Times New Roman" w:cs="Times New Roman"/>
          <w:lang w:val="en-US"/>
        </w:rPr>
        <w:t>I</w:t>
      </w:r>
      <w:r w:rsidR="00060F17" w:rsidRPr="004040A2">
        <w:rPr>
          <w:rFonts w:ascii="Times New Roman" w:hAnsi="Times New Roman" w:cs="Times New Roman"/>
        </w:rPr>
        <w:t>.</w:t>
      </w:r>
    </w:p>
    <w:p w:rsidR="004040A2"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Военная</w:t>
      </w:r>
      <w:r w:rsidRPr="004D5106">
        <w:rPr>
          <w:rFonts w:ascii="Times New Roman" w:hAnsi="Times New Roman" w:cs="Times New Roman"/>
        </w:rPr>
        <w:t xml:space="preserve">. Создание регулярной армии и военно-морского флота, </w:t>
      </w:r>
      <w:proofErr w:type="gramStart"/>
      <w:r w:rsidRPr="004D5106">
        <w:rPr>
          <w:rFonts w:ascii="Times New Roman" w:hAnsi="Times New Roman" w:cs="Times New Roman"/>
        </w:rPr>
        <w:t>основанных</w:t>
      </w:r>
      <w:proofErr w:type="gramEnd"/>
      <w:r w:rsidRPr="004D5106">
        <w:rPr>
          <w:rFonts w:ascii="Times New Roman" w:hAnsi="Times New Roman" w:cs="Times New Roman"/>
        </w:rPr>
        <w:t xml:space="preserve"> на рекрутской повинности. </w:t>
      </w:r>
      <w:r w:rsidRPr="004D5106">
        <w:rPr>
          <w:rFonts w:ascii="Times New Roman" w:hAnsi="Times New Roman" w:cs="Times New Roman"/>
          <w:b/>
        </w:rPr>
        <w:t>Церковная реформа</w:t>
      </w:r>
      <w:r w:rsidRPr="004D5106">
        <w:rPr>
          <w:rFonts w:ascii="Times New Roman" w:hAnsi="Times New Roman" w:cs="Times New Roman"/>
        </w:rPr>
        <w:t xml:space="preserve">. Петр </w:t>
      </w:r>
      <w:r w:rsidRPr="004D5106">
        <w:rPr>
          <w:rFonts w:ascii="Times New Roman" w:hAnsi="Times New Roman" w:cs="Times New Roman"/>
          <w:lang w:val="en-US"/>
        </w:rPr>
        <w:t>I</w:t>
      </w:r>
      <w:r w:rsidRPr="004D5106">
        <w:rPr>
          <w:rFonts w:ascii="Times New Roman" w:hAnsi="Times New Roman" w:cs="Times New Roman"/>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Финансовая реформа</w:t>
      </w:r>
      <w:r w:rsidRPr="004D5106">
        <w:rPr>
          <w:rFonts w:ascii="Times New Roman" w:hAnsi="Times New Roman" w:cs="Times New Roman"/>
        </w:rPr>
        <w:t xml:space="preserve">. Стремясь пополнить государственный </w:t>
      </w:r>
      <w:proofErr w:type="gramStart"/>
      <w:r w:rsidRPr="004D5106">
        <w:rPr>
          <w:rFonts w:ascii="Times New Roman" w:hAnsi="Times New Roman" w:cs="Times New Roman"/>
        </w:rPr>
        <w:t>бюджет</w:t>
      </w:r>
      <w:proofErr w:type="gramEnd"/>
      <w:r w:rsidRPr="004D5106">
        <w:rPr>
          <w:rFonts w:ascii="Times New Roman" w:hAnsi="Times New Roman" w:cs="Times New Roman"/>
        </w:rPr>
        <w:t xml:space="preserve"> Петр </w:t>
      </w:r>
      <w:r w:rsidRPr="004D5106">
        <w:rPr>
          <w:rFonts w:ascii="Times New Roman" w:hAnsi="Times New Roman" w:cs="Times New Roman"/>
          <w:lang w:val="en-US"/>
        </w:rPr>
        <w:t>I</w:t>
      </w:r>
      <w:r w:rsidRPr="004D5106">
        <w:rPr>
          <w:rFonts w:ascii="Times New Roman" w:hAnsi="Times New Roman" w:cs="Times New Roman"/>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 xml:space="preserve">Реформа государственного управления. </w:t>
      </w:r>
      <w:r w:rsidRPr="004D5106">
        <w:rPr>
          <w:rFonts w:ascii="Times New Roman" w:hAnsi="Times New Roman" w:cs="Times New Roman"/>
        </w:rPr>
        <w:t xml:space="preserve">Петр </w:t>
      </w:r>
      <w:r w:rsidRPr="004D5106">
        <w:rPr>
          <w:rFonts w:ascii="Times New Roman" w:hAnsi="Times New Roman" w:cs="Times New Roman"/>
          <w:lang w:val="en-US"/>
        </w:rPr>
        <w:t>I</w:t>
      </w:r>
      <w:r w:rsidRPr="004D5106">
        <w:rPr>
          <w:rFonts w:ascii="Times New Roman" w:hAnsi="Times New Roman" w:cs="Times New Roman"/>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Социальные преобразования</w:t>
      </w:r>
      <w:r w:rsidRPr="004D5106">
        <w:rPr>
          <w:rFonts w:ascii="Times New Roman" w:hAnsi="Times New Roman" w:cs="Times New Roman"/>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4D5106">
        <w:rPr>
          <w:rFonts w:ascii="Times New Roman" w:hAnsi="Times New Roman" w:cs="Times New Roman"/>
          <w:b/>
        </w:rPr>
        <w:t>Преобразования в области культуры</w:t>
      </w:r>
      <w:r w:rsidRPr="004D5106">
        <w:rPr>
          <w:rFonts w:ascii="Times New Roman" w:hAnsi="Times New Roman" w:cs="Times New Roman"/>
        </w:rPr>
        <w:t xml:space="preserve">. При Петре русская культура </w:t>
      </w:r>
      <w:proofErr w:type="gramStart"/>
      <w:r w:rsidRPr="004D5106">
        <w:rPr>
          <w:rFonts w:ascii="Times New Roman" w:hAnsi="Times New Roman" w:cs="Times New Roman"/>
        </w:rPr>
        <w:t>европеизируется Петр реформирует</w:t>
      </w:r>
      <w:proofErr w:type="gramEnd"/>
      <w:r w:rsidRPr="004D5106">
        <w:rPr>
          <w:rFonts w:ascii="Times New Roman" w:hAnsi="Times New Roman" w:cs="Times New Roman"/>
        </w:rPr>
        <w:t xml:space="preserve">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6</w:t>
      </w:r>
      <w:r w:rsidR="00060F17" w:rsidRPr="004040A2">
        <w:rPr>
          <w:rFonts w:ascii="Times New Roman" w:hAnsi="Times New Roman" w:cs="Times New Roman"/>
        </w:rPr>
        <w:t xml:space="preserve">. Что такое дворцовый переворот? Почему период между смертью Петра </w:t>
      </w:r>
      <w:r w:rsidR="00060F17" w:rsidRPr="004040A2">
        <w:rPr>
          <w:rFonts w:ascii="Times New Roman" w:hAnsi="Times New Roman" w:cs="Times New Roman"/>
          <w:lang w:val="en-US"/>
        </w:rPr>
        <w:t>I</w:t>
      </w:r>
      <w:r w:rsidR="00060F17" w:rsidRPr="004040A2">
        <w:rPr>
          <w:rFonts w:ascii="Times New Roman" w:hAnsi="Times New Roman" w:cs="Times New Roman"/>
        </w:rPr>
        <w:t xml:space="preserve"> и воцарением</w:t>
      </w:r>
      <w:r w:rsidR="00060F17" w:rsidRPr="004D5106">
        <w:rPr>
          <w:rFonts w:ascii="Times New Roman" w:hAnsi="Times New Roman" w:cs="Times New Roman"/>
        </w:rPr>
        <w:t xml:space="preserve"> Екатерины </w:t>
      </w:r>
      <w:r w:rsidR="00060F17" w:rsidRPr="004D5106">
        <w:rPr>
          <w:rFonts w:ascii="Times New Roman" w:hAnsi="Times New Roman" w:cs="Times New Roman"/>
          <w:lang w:val="en-US"/>
        </w:rPr>
        <w:t>II</w:t>
      </w:r>
      <w:r w:rsidR="00060F17" w:rsidRPr="004D5106">
        <w:rPr>
          <w:rFonts w:ascii="Times New Roman" w:hAnsi="Times New Roman" w:cs="Times New Roman"/>
        </w:rPr>
        <w:t xml:space="preserve"> принято называть эпохой дворцовых переворотов?</w:t>
      </w:r>
    </w:p>
    <w:p w:rsidR="00060F17" w:rsidRPr="004D5106" w:rsidRDefault="00060F17" w:rsidP="004040A2">
      <w:pPr>
        <w:pStyle w:val="a7"/>
        <w:spacing w:after="0" w:line="240" w:lineRule="auto"/>
        <w:ind w:left="0"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sidRPr="004040A2">
        <w:rPr>
          <w:rFonts w:ascii="Times New Roman" w:hAnsi="Times New Roman" w:cs="Times New Roman"/>
        </w:rPr>
        <w:t>7</w:t>
      </w:r>
      <w:r w:rsidR="00060F17" w:rsidRPr="004040A2">
        <w:rPr>
          <w:rFonts w:ascii="Times New Roman" w:hAnsi="Times New Roman" w:cs="Times New Roman"/>
        </w:rPr>
        <w:t>. Чем закончилась Отечественная война 1812 г.? Каковы были причины разгрома Великой</w:t>
      </w:r>
      <w:r w:rsidR="00060F17" w:rsidRPr="004D5106">
        <w:rPr>
          <w:rFonts w:ascii="Times New Roman" w:hAnsi="Times New Roman" w:cs="Times New Roman"/>
        </w:rPr>
        <w:t xml:space="preserve"> армии Наполеона в России?</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Pr="004D5106">
        <w:rPr>
          <w:rFonts w:ascii="Times New Roman" w:hAnsi="Times New Roman" w:cs="Times New Roman"/>
          <w:lang w:val="fr-CA"/>
        </w:rPr>
        <w:t>I</w:t>
      </w:r>
      <w:r w:rsidRPr="004D5106">
        <w:rPr>
          <w:rFonts w:ascii="Times New Roman" w:hAnsi="Times New Roman" w:cs="Times New Roman"/>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w:t>
      </w:r>
      <w:proofErr w:type="gramStart"/>
      <w:r w:rsidRPr="004D5106">
        <w:rPr>
          <w:rFonts w:ascii="Times New Roman" w:hAnsi="Times New Roman" w:cs="Times New Roman"/>
        </w:rPr>
        <w:t>и</w:t>
      </w:r>
      <w:proofErr w:type="gramEnd"/>
      <w:r w:rsidRPr="004D5106">
        <w:rPr>
          <w:rFonts w:ascii="Times New Roman" w:hAnsi="Times New Roman" w:cs="Times New Roman"/>
        </w:rPr>
        <w:t xml:space="preserve"> особенно в Пруссии активизировались силы, нацеленные на </w:t>
      </w:r>
      <w:r w:rsidRPr="004D5106">
        <w:rPr>
          <w:rFonts w:ascii="Times New Roman" w:hAnsi="Times New Roman" w:cs="Times New Roman"/>
        </w:rPr>
        <w:lastRenderedPageBreak/>
        <w:t>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060F17" w:rsidRPr="004D5106" w:rsidRDefault="00060F17" w:rsidP="004040A2">
      <w:pPr>
        <w:spacing w:after="0" w:line="240" w:lineRule="auto"/>
        <w:ind w:firstLine="709"/>
        <w:jc w:val="both"/>
        <w:rPr>
          <w:rFonts w:ascii="Times New Roman" w:hAnsi="Times New Roman" w:cs="Times New Roman"/>
        </w:rPr>
      </w:pPr>
    </w:p>
    <w:p w:rsidR="00060F17" w:rsidRPr="004040A2" w:rsidRDefault="004040A2" w:rsidP="004040A2">
      <w:pPr>
        <w:spacing w:after="0" w:line="240" w:lineRule="auto"/>
        <w:ind w:firstLine="709"/>
        <w:jc w:val="both"/>
        <w:rPr>
          <w:rFonts w:ascii="Times New Roman" w:hAnsi="Times New Roman" w:cs="Times New Roman"/>
        </w:rPr>
      </w:pPr>
      <w:r w:rsidRPr="004040A2">
        <w:rPr>
          <w:rFonts w:ascii="Times New Roman" w:hAnsi="Times New Roman" w:cs="Times New Roman"/>
        </w:rPr>
        <w:t>8</w:t>
      </w:r>
      <w:r w:rsidR="00060F17" w:rsidRPr="004040A2">
        <w:rPr>
          <w:rFonts w:ascii="Times New Roman" w:hAnsi="Times New Roman" w:cs="Times New Roman"/>
        </w:rPr>
        <w:t>.Чем было обусловлено восстание декабристов? Каковы были их цели?</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4D5106">
        <w:rPr>
          <w:rFonts w:ascii="Times New Roman" w:hAnsi="Times New Roman" w:cs="Times New Roman"/>
          <w:lang w:val="fr-CA"/>
        </w:rPr>
        <w:t>I</w:t>
      </w:r>
      <w:r w:rsidRPr="004D5106">
        <w:rPr>
          <w:rFonts w:ascii="Times New Roman" w:hAnsi="Times New Roman" w:cs="Times New Roman"/>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060F17" w:rsidRPr="004D5106" w:rsidRDefault="00060F17" w:rsidP="004040A2">
      <w:pPr>
        <w:spacing w:after="0" w:line="240" w:lineRule="auto"/>
        <w:ind w:firstLine="709"/>
        <w:jc w:val="both"/>
        <w:rPr>
          <w:rFonts w:ascii="Times New Roman" w:hAnsi="Times New Roman" w:cs="Times New Roman"/>
          <w:b/>
        </w:rPr>
      </w:pPr>
    </w:p>
    <w:p w:rsidR="00060F17" w:rsidRPr="004040A2" w:rsidRDefault="004040A2" w:rsidP="004040A2">
      <w:pPr>
        <w:spacing w:after="0" w:line="240" w:lineRule="auto"/>
        <w:ind w:firstLine="709"/>
        <w:jc w:val="both"/>
        <w:rPr>
          <w:rFonts w:ascii="Times New Roman" w:hAnsi="Times New Roman" w:cs="Times New Roman"/>
        </w:rPr>
      </w:pPr>
      <w:r w:rsidRPr="004040A2">
        <w:rPr>
          <w:rFonts w:ascii="Times New Roman" w:hAnsi="Times New Roman" w:cs="Times New Roman"/>
        </w:rPr>
        <w:t>9</w:t>
      </w:r>
      <w:r w:rsidR="00060F17" w:rsidRPr="004040A2">
        <w:rPr>
          <w:rFonts w:ascii="Times New Roman" w:hAnsi="Times New Roman" w:cs="Times New Roman"/>
        </w:rPr>
        <w:t>.</w:t>
      </w:r>
      <w:r w:rsidRPr="004040A2">
        <w:rPr>
          <w:rFonts w:ascii="Times New Roman" w:hAnsi="Times New Roman" w:cs="Times New Roman"/>
        </w:rPr>
        <w:t xml:space="preserve"> </w:t>
      </w:r>
      <w:r w:rsidR="00060F17" w:rsidRPr="004040A2">
        <w:rPr>
          <w:rFonts w:ascii="Times New Roman" w:hAnsi="Times New Roman" w:cs="Times New Roman"/>
        </w:rPr>
        <w:t>Прочтите отрывок из сочинения историка и назовите события, о которых идет речь:</w:t>
      </w:r>
    </w:p>
    <w:p w:rsidR="00060F17" w:rsidRPr="004D5106" w:rsidRDefault="00060F17" w:rsidP="004040A2">
      <w:pPr>
        <w:pStyle w:val="a8"/>
        <w:shd w:val="clear" w:color="auto" w:fill="FFFFFF"/>
        <w:spacing w:before="0" w:beforeAutospacing="0" w:after="0" w:afterAutospacing="0"/>
        <w:ind w:firstLine="709"/>
        <w:jc w:val="both"/>
        <w:rPr>
          <w:color w:val="000000"/>
          <w:sz w:val="22"/>
          <w:szCs w:val="22"/>
        </w:rPr>
      </w:pPr>
      <w:r w:rsidRPr="004D5106">
        <w:rPr>
          <w:color w:val="000000"/>
          <w:sz w:val="22"/>
          <w:szCs w:val="22"/>
        </w:rPr>
        <w:t xml:space="preserve">«Вице-адмирал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w:t>
      </w:r>
      <w:proofErr w:type="spellStart"/>
      <w:r w:rsidRPr="004D5106">
        <w:rPr>
          <w:color w:val="000000"/>
          <w:sz w:val="22"/>
          <w:szCs w:val="22"/>
        </w:rPr>
        <w:t>Сухума</w:t>
      </w:r>
      <w:proofErr w:type="spellEnd"/>
      <w:r w:rsidRPr="004D5106">
        <w:rPr>
          <w:color w:val="000000"/>
          <w:sz w:val="22"/>
          <w:szCs w:val="22"/>
        </w:rPr>
        <w:t xml:space="preserve">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060F17" w:rsidRPr="004D5106" w:rsidRDefault="00060F17" w:rsidP="004040A2">
      <w:pPr>
        <w:spacing w:after="0" w:line="240" w:lineRule="auto"/>
        <w:ind w:firstLine="709"/>
        <w:jc w:val="both"/>
        <w:rPr>
          <w:rFonts w:ascii="Times New Roman" w:hAnsi="Times New Roman" w:cs="Times New Roman"/>
        </w:rPr>
      </w:pPr>
      <w:r w:rsidRPr="004040A2">
        <w:rPr>
          <w:rFonts w:ascii="Times New Roman" w:hAnsi="Times New Roman" w:cs="Times New Roman"/>
          <w:b/>
        </w:rPr>
        <w:t>Ответ:</w:t>
      </w:r>
      <w:r w:rsidRPr="004D5106">
        <w:rPr>
          <w:rFonts w:ascii="Times New Roman" w:hAnsi="Times New Roman" w:cs="Times New Roman"/>
        </w:rPr>
        <w:t xml:space="preserve"> Крымская война</w:t>
      </w:r>
    </w:p>
    <w:p w:rsidR="00060F17" w:rsidRPr="004D5106" w:rsidRDefault="00060F17" w:rsidP="004040A2">
      <w:pPr>
        <w:spacing w:after="0" w:line="240" w:lineRule="auto"/>
        <w:ind w:firstLine="709"/>
        <w:jc w:val="both"/>
        <w:rPr>
          <w:rFonts w:ascii="Times New Roman" w:hAnsi="Times New Roman" w:cs="Times New Roman"/>
        </w:rPr>
      </w:pPr>
    </w:p>
    <w:p w:rsidR="00060F17" w:rsidRPr="004040A2" w:rsidRDefault="004040A2" w:rsidP="004040A2">
      <w:pPr>
        <w:pStyle w:val="leftmargin"/>
        <w:shd w:val="clear" w:color="auto" w:fill="FFFFFF"/>
        <w:spacing w:before="0" w:beforeAutospacing="0" w:after="0" w:afterAutospacing="0"/>
        <w:ind w:firstLine="709"/>
        <w:jc w:val="both"/>
        <w:rPr>
          <w:color w:val="000000"/>
          <w:sz w:val="22"/>
          <w:szCs w:val="22"/>
        </w:rPr>
      </w:pPr>
      <w:r>
        <w:rPr>
          <w:color w:val="000000"/>
          <w:sz w:val="22"/>
          <w:szCs w:val="22"/>
        </w:rPr>
        <w:t>10</w:t>
      </w:r>
      <w:r w:rsidR="00060F17" w:rsidRPr="004040A2">
        <w:rPr>
          <w:color w:val="000000"/>
          <w:sz w:val="22"/>
          <w:szCs w:val="22"/>
        </w:rPr>
        <w:t>. Прочтите отрывок из воспоминаний. О каком событии идет речь в тексте?</w:t>
      </w:r>
    </w:p>
    <w:p w:rsidR="00060F17" w:rsidRPr="004D5106" w:rsidRDefault="00060F17" w:rsidP="004040A2">
      <w:pPr>
        <w:pStyle w:val="a8"/>
        <w:shd w:val="clear" w:color="auto" w:fill="FFFFFF"/>
        <w:spacing w:before="0" w:beforeAutospacing="0" w:after="0" w:afterAutospacing="0"/>
        <w:ind w:firstLine="709"/>
        <w:jc w:val="both"/>
        <w:rPr>
          <w:color w:val="000000"/>
          <w:sz w:val="22"/>
          <w:szCs w:val="22"/>
        </w:rPr>
      </w:pPr>
      <w:r w:rsidRPr="004D5106">
        <w:rPr>
          <w:color w:val="000000"/>
          <w:sz w:val="22"/>
          <w:szCs w:val="22"/>
        </w:rPr>
        <w:t xml:space="preserve">«Представление на Высочайшее утверждение целой коллекции объёмистых Положений... требовало ещё громадной массы работы канцелярской и типографской. </w:t>
      </w:r>
      <w:proofErr w:type="gramStart"/>
      <w:r w:rsidRPr="004D5106">
        <w:rPr>
          <w:color w:val="000000"/>
          <w:sz w:val="22"/>
          <w:szCs w:val="22"/>
        </w:rPr>
        <w:t xml:space="preserve">Работа эта велась с кипучею </w:t>
      </w:r>
      <w:proofErr w:type="spellStart"/>
      <w:r w:rsidRPr="004D5106">
        <w:rPr>
          <w:color w:val="000000"/>
          <w:sz w:val="22"/>
          <w:szCs w:val="22"/>
        </w:rPr>
        <w:t>поспешностию</w:t>
      </w:r>
      <w:proofErr w:type="spellEnd"/>
      <w:r w:rsidRPr="004D5106">
        <w:rPr>
          <w:color w:val="000000"/>
          <w:sz w:val="22"/>
          <w:szCs w:val="22"/>
        </w:rPr>
        <w:t xml:space="preserve"> и была успешно окончена к 19 февраля — годовщине восшествия на престол Императора...</w:t>
      </w:r>
      <w:proofErr w:type="gramEnd"/>
      <w:r w:rsidRPr="004D5106">
        <w:rPr>
          <w:color w:val="000000"/>
          <w:sz w:val="22"/>
          <w:szCs w:val="22"/>
        </w:rPr>
        <w:t xml:space="preserve"> В этот самый день и последовало Высочайшее утверждение всех представленных работ.</w:t>
      </w:r>
    </w:p>
    <w:p w:rsidR="00060F17" w:rsidRPr="004D5106" w:rsidRDefault="00060F17" w:rsidP="004040A2">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Так день 19-го февраля... сделался великою историческою эрой для русского народа.</w:t>
      </w:r>
    </w:p>
    <w:p w:rsidR="00060F17" w:rsidRPr="004D5106" w:rsidRDefault="00060F17" w:rsidP="004040A2">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 xml:space="preserve">В Петербурге ожидали этого дня с различными чувствами, иные – с восторженною </w:t>
      </w:r>
      <w:proofErr w:type="spellStart"/>
      <w:r w:rsidRPr="004D5106">
        <w:rPr>
          <w:color w:val="000000"/>
          <w:sz w:val="22"/>
          <w:szCs w:val="22"/>
        </w:rPr>
        <w:t>радостию</w:t>
      </w:r>
      <w:proofErr w:type="spellEnd"/>
      <w:r w:rsidRPr="004D5106">
        <w:rPr>
          <w:color w:val="000000"/>
          <w:sz w:val="22"/>
          <w:szCs w:val="22"/>
        </w:rPr>
        <w:t xml:space="preserve">,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w:t>
      </w:r>
      <w:proofErr w:type="gramStart"/>
      <w:r w:rsidRPr="004D5106">
        <w:rPr>
          <w:color w:val="000000"/>
          <w:sz w:val="22"/>
          <w:szCs w:val="22"/>
        </w:rPr>
        <w:t>были даже сделаны некоторые перемены в дислокации войск… Повсеместное обнародование Манифеста было</w:t>
      </w:r>
      <w:proofErr w:type="gramEnd"/>
      <w:r w:rsidRPr="004D5106">
        <w:rPr>
          <w:color w:val="000000"/>
          <w:sz w:val="22"/>
          <w:szCs w:val="22"/>
        </w:rPr>
        <w:t xml:space="preserve"> назначено на 6-е марта — первый день Великого Поста...</w:t>
      </w:r>
    </w:p>
    <w:p w:rsidR="00060F17" w:rsidRPr="004D5106" w:rsidRDefault="00060F17" w:rsidP="004040A2">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rsidR="00060F17" w:rsidRPr="004D5106" w:rsidRDefault="00060F17" w:rsidP="004040A2">
      <w:pPr>
        <w:spacing w:after="0" w:line="240" w:lineRule="auto"/>
        <w:ind w:firstLine="709"/>
        <w:jc w:val="both"/>
        <w:rPr>
          <w:rFonts w:ascii="Times New Roman" w:hAnsi="Times New Roman" w:cs="Times New Roman"/>
        </w:rPr>
      </w:pPr>
      <w:r w:rsidRPr="004040A2">
        <w:rPr>
          <w:rFonts w:ascii="Times New Roman" w:hAnsi="Times New Roman" w:cs="Times New Roman"/>
          <w:b/>
        </w:rPr>
        <w:lastRenderedPageBreak/>
        <w:t>Ответ:</w:t>
      </w:r>
      <w:r w:rsidRPr="004D5106">
        <w:rPr>
          <w:rFonts w:ascii="Times New Roman" w:hAnsi="Times New Roman" w:cs="Times New Roman"/>
        </w:rPr>
        <w:t xml:space="preserve"> Отмена крепостного права</w:t>
      </w:r>
    </w:p>
    <w:p w:rsidR="00060F17" w:rsidRPr="004D5106" w:rsidRDefault="00060F17" w:rsidP="004040A2">
      <w:pPr>
        <w:spacing w:after="0" w:line="240" w:lineRule="auto"/>
        <w:ind w:firstLine="709"/>
        <w:jc w:val="both"/>
        <w:rPr>
          <w:rFonts w:ascii="Times New Roman" w:hAnsi="Times New Roman" w:cs="Times New Roman"/>
        </w:rPr>
      </w:pPr>
    </w:p>
    <w:p w:rsidR="00060F17" w:rsidRPr="004040A2"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11</w:t>
      </w:r>
      <w:r w:rsidR="00060F17" w:rsidRPr="004040A2">
        <w:rPr>
          <w:rFonts w:ascii="Times New Roman" w:hAnsi="Times New Roman" w:cs="Times New Roman"/>
        </w:rPr>
        <w:t>. Какие причины вызвали отмену крепостного права?</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19 февраля 1861 г. Александр </w:t>
      </w:r>
      <w:r w:rsidRPr="004D5106">
        <w:rPr>
          <w:rFonts w:ascii="Times New Roman" w:hAnsi="Times New Roman" w:cs="Times New Roman"/>
          <w:lang w:val="fr-CA"/>
        </w:rPr>
        <w:t>II</w:t>
      </w:r>
      <w:r w:rsidRPr="004D5106">
        <w:rPr>
          <w:rFonts w:ascii="Times New Roman" w:hAnsi="Times New Roman" w:cs="Times New Roman"/>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4D5106">
        <w:rPr>
          <w:rFonts w:ascii="Times New Roman" w:hAnsi="Times New Roman" w:cs="Times New Roman"/>
          <w:lang w:val="fr-CA"/>
        </w:rPr>
        <w:t>II</w:t>
      </w:r>
      <w:r w:rsidRPr="004D5106">
        <w:rPr>
          <w:rFonts w:ascii="Times New Roman" w:hAnsi="Times New Roman" w:cs="Times New Roman"/>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12</w:t>
      </w:r>
      <w:r w:rsidR="00060F17" w:rsidRPr="004040A2">
        <w:rPr>
          <w:rFonts w:ascii="Times New Roman" w:hAnsi="Times New Roman" w:cs="Times New Roman"/>
        </w:rPr>
        <w:t>. Охарактеризуйте основное содержание  реформ, проведенных в царствование</w:t>
      </w:r>
      <w:r w:rsidR="00060F17" w:rsidRPr="004D5106">
        <w:rPr>
          <w:rFonts w:ascii="Times New Roman" w:hAnsi="Times New Roman" w:cs="Times New Roman"/>
        </w:rPr>
        <w:t xml:space="preserve"> Александра II и Александра III.</w:t>
      </w:r>
    </w:p>
    <w:p w:rsidR="00060F17" w:rsidRPr="004D5106" w:rsidRDefault="00060F17" w:rsidP="004040A2">
      <w:pPr>
        <w:shd w:val="clear" w:color="auto" w:fill="FFFFFF"/>
        <w:spacing w:after="0" w:line="240" w:lineRule="auto"/>
        <w:ind w:firstLine="709"/>
        <w:jc w:val="both"/>
        <w:rPr>
          <w:rFonts w:ascii="Times New Roman" w:eastAsia="Times New Roman" w:hAnsi="Times New Roman" w:cs="Times New Roman"/>
          <w:color w:val="000000"/>
          <w:lang w:eastAsia="ru-RU"/>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eastAsia="Times New Roman" w:hAnsi="Times New Roman" w:cs="Times New Roman"/>
          <w:color w:val="000000"/>
          <w:lang w:eastAsia="ru-RU"/>
        </w:rPr>
        <w:t>Во второй половине XIX в. Россия ускорила свое движение по пути модернизации экономики, социального строя и культуры. Самые стремительные шаги, которые были совершены в царствование Александра II, получили название Великих реформ. Прежде всего, в 1861 г. было отменено крепостное право, и миллионы крестьян стали лично свободными.</w:t>
      </w:r>
    </w:p>
    <w:p w:rsidR="00060F17" w:rsidRDefault="00060F17" w:rsidP="004040A2">
      <w:pPr>
        <w:shd w:val="clear" w:color="auto" w:fill="FFFFFF"/>
        <w:spacing w:after="0" w:line="240" w:lineRule="auto"/>
        <w:ind w:firstLine="709"/>
        <w:jc w:val="both"/>
        <w:rPr>
          <w:rFonts w:ascii="Times New Roman" w:eastAsia="Times New Roman" w:hAnsi="Times New Roman" w:cs="Times New Roman"/>
          <w:color w:val="000000"/>
          <w:lang w:eastAsia="ru-RU"/>
        </w:rPr>
      </w:pPr>
      <w:r w:rsidRPr="004D5106">
        <w:rPr>
          <w:rFonts w:ascii="Times New Roman" w:eastAsia="Times New Roman" w:hAnsi="Times New Roman" w:cs="Times New Roman"/>
          <w:color w:val="000000"/>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уставы обеспечили лучшую защиту гражданских и имущественных прав</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населения. Переход к всеобщей воинской повинности сделал российскую</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армию более боеспособной и снизил издержки на ее содержание. Эти и</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другие реформы способствовали экономическому развитию России,</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формированию в ней институтов гражданского общества. Вместе с тем,</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неизменным оставался политический строй, правительство продолжало</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 xml:space="preserve">видеть свою главную опору </w:t>
      </w:r>
      <w:proofErr w:type="gramStart"/>
      <w:r w:rsidRPr="004D5106">
        <w:rPr>
          <w:rFonts w:ascii="Times New Roman" w:eastAsia="Times New Roman" w:hAnsi="Times New Roman" w:cs="Times New Roman"/>
          <w:color w:val="000000"/>
          <w:lang w:eastAsia="ru-RU"/>
        </w:rPr>
        <w:t>в</w:t>
      </w:r>
      <w:proofErr w:type="gramEnd"/>
      <w:r w:rsidRPr="004D5106">
        <w:rPr>
          <w:rFonts w:ascii="Times New Roman" w:eastAsia="Times New Roman" w:hAnsi="Times New Roman" w:cs="Times New Roman"/>
          <w:color w:val="000000"/>
          <w:lang w:eastAsia="ru-RU"/>
        </w:rPr>
        <w:t xml:space="preserve"> дворянстве, а </w:t>
      </w:r>
      <w:r w:rsidR="004040A2">
        <w:rPr>
          <w:rFonts w:ascii="Times New Roman" w:eastAsia="Times New Roman" w:hAnsi="Times New Roman" w:cs="Times New Roman"/>
          <w:color w:val="000000"/>
          <w:lang w:eastAsia="ru-RU"/>
        </w:rPr>
        <w:t>основная масса крестьян была по-</w:t>
      </w:r>
      <w:r w:rsidRPr="004D5106">
        <w:rPr>
          <w:rFonts w:ascii="Times New Roman" w:eastAsia="Times New Roman" w:hAnsi="Times New Roman" w:cs="Times New Roman"/>
          <w:color w:val="000000"/>
          <w:lang w:eastAsia="ru-RU"/>
        </w:rPr>
        <w:t>прежнему тесно связана путами общины. Эти консервативные черты более</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отчетливо проявились в годы царствования Александра III.</w:t>
      </w:r>
    </w:p>
    <w:p w:rsidR="00060F17" w:rsidRDefault="00060F17" w:rsidP="004D5106">
      <w:pPr>
        <w:spacing w:after="0" w:line="240" w:lineRule="auto"/>
        <w:jc w:val="both"/>
        <w:rPr>
          <w:rFonts w:ascii="Times New Roman" w:eastAsia="Times New Roman" w:hAnsi="Times New Roman" w:cs="Times New Roman"/>
          <w:color w:val="000000"/>
          <w:lang w:eastAsia="ru-RU"/>
        </w:rPr>
      </w:pPr>
    </w:p>
    <w:p w:rsidR="00256A8E" w:rsidRDefault="00256A8E" w:rsidP="004D5106">
      <w:pPr>
        <w:spacing w:after="0" w:line="240" w:lineRule="auto"/>
        <w:jc w:val="both"/>
        <w:rPr>
          <w:rFonts w:ascii="Times New Roman" w:eastAsia="Times New Roman" w:hAnsi="Times New Roman" w:cs="Times New Roman"/>
          <w:color w:val="000000"/>
          <w:lang w:eastAsia="ru-RU"/>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60F17" w:rsidRPr="004D5106" w:rsidTr="004633BD">
        <w:trPr>
          <w:tblHeader/>
        </w:trPr>
        <w:tc>
          <w:tcPr>
            <w:tcW w:w="3318" w:type="dxa"/>
            <w:shd w:val="clear" w:color="auto" w:fill="auto"/>
            <w:vAlign w:val="center"/>
          </w:tcPr>
          <w:p w:rsidR="00060F17" w:rsidRPr="004D5106" w:rsidRDefault="00060F17" w:rsidP="004D5106">
            <w:pPr>
              <w:pStyle w:val="Default"/>
              <w:widowControl w:val="0"/>
              <w:jc w:val="center"/>
              <w:rPr>
                <w:b/>
                <w:color w:val="auto"/>
                <w:sz w:val="22"/>
                <w:szCs w:val="22"/>
              </w:rPr>
            </w:pPr>
            <w:r w:rsidRPr="004D5106">
              <w:rPr>
                <w:b/>
                <w:color w:val="auto"/>
                <w:sz w:val="22"/>
                <w:szCs w:val="22"/>
              </w:rPr>
              <w:t>Код и наименование компетенции</w:t>
            </w:r>
          </w:p>
        </w:tc>
        <w:tc>
          <w:tcPr>
            <w:tcW w:w="6378" w:type="dxa"/>
            <w:shd w:val="clear" w:color="auto" w:fill="auto"/>
            <w:vAlign w:val="center"/>
          </w:tcPr>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Код и наименование индикатора</w:t>
            </w:r>
          </w:p>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достижения компетенции</w:t>
            </w:r>
          </w:p>
        </w:tc>
      </w:tr>
      <w:tr w:rsidR="00060F17" w:rsidRPr="004D5106" w:rsidTr="004633BD">
        <w:tblPrEx>
          <w:tblCellMar>
            <w:left w:w="57" w:type="dxa"/>
            <w:right w:w="57" w:type="dxa"/>
          </w:tblCellMar>
        </w:tblPrEx>
        <w:tc>
          <w:tcPr>
            <w:tcW w:w="3318" w:type="dxa"/>
            <w:shd w:val="clear" w:color="auto" w:fill="auto"/>
          </w:tcPr>
          <w:p w:rsidR="00060F17" w:rsidRPr="004D5106" w:rsidRDefault="00060F17" w:rsidP="004040A2">
            <w:pPr>
              <w:widowControl w:val="0"/>
              <w:suppressAutoHyphens/>
              <w:spacing w:after="0" w:line="240" w:lineRule="auto"/>
              <w:rPr>
                <w:rFonts w:ascii="Times New Roman" w:hAnsi="Times New Roman" w:cs="Times New Roman"/>
                <w:shd w:val="clear" w:color="auto" w:fill="FFFFFF"/>
              </w:rPr>
            </w:pPr>
            <w:r w:rsidRPr="004D5106">
              <w:rPr>
                <w:rFonts w:ascii="Times New Roman" w:hAnsi="Times New Roman" w:cs="Times New Roman"/>
                <w:shd w:val="clear" w:color="auto" w:fill="FFFFFF"/>
              </w:rPr>
              <w:t>УК-5</w:t>
            </w:r>
            <w:r w:rsidR="004040A2">
              <w:rPr>
                <w:rFonts w:ascii="Times New Roman" w:hAnsi="Times New Roman" w:cs="Times New Roman"/>
                <w:shd w:val="clear" w:color="auto" w:fill="FFFFFF"/>
              </w:rPr>
              <w:t xml:space="preserve"> </w:t>
            </w:r>
            <w:proofErr w:type="gramStart"/>
            <w:r w:rsidRPr="004D5106">
              <w:rPr>
                <w:rFonts w:ascii="Times New Roman" w:hAnsi="Times New Roman" w:cs="Times New Roman"/>
                <w:shd w:val="clear" w:color="auto" w:fill="FFFFFF"/>
              </w:rPr>
              <w:t>Способен</w:t>
            </w:r>
            <w:proofErr w:type="gramEnd"/>
            <w:r w:rsidRPr="004D5106">
              <w:rPr>
                <w:rFonts w:ascii="Times New Roman" w:hAnsi="Times New Roman" w:cs="Times New Roman"/>
                <w:shd w:val="clear" w:color="auto" w:fill="FFFFFF"/>
              </w:rPr>
              <w:t xml:space="preserve"> анализировать и учитывать разнообразие культур в процессе межкультурного взаимодействия</w:t>
            </w:r>
          </w:p>
        </w:tc>
        <w:tc>
          <w:tcPr>
            <w:tcW w:w="6378" w:type="dxa"/>
            <w:shd w:val="clear" w:color="auto" w:fill="auto"/>
          </w:tcPr>
          <w:p w:rsidR="00060F17" w:rsidRPr="004D5106" w:rsidRDefault="00060F17" w:rsidP="004D5106">
            <w:pPr>
              <w:widowControl w:val="0"/>
              <w:autoSpaceDE w:val="0"/>
              <w:autoSpaceDN w:val="0"/>
              <w:adjustRightInd w:val="0"/>
              <w:spacing w:after="0" w:line="240" w:lineRule="auto"/>
              <w:rPr>
                <w:rFonts w:ascii="Times New Roman" w:hAnsi="Times New Roman" w:cs="Times New Roman"/>
                <w:lang w:eastAsia="ru-RU"/>
              </w:rPr>
            </w:pPr>
            <w:r w:rsidRPr="004D5106">
              <w:rPr>
                <w:rFonts w:ascii="Times New Roman" w:hAnsi="Times New Roman" w:cs="Times New Roman"/>
              </w:rPr>
              <w:t>УК 5.3</w:t>
            </w:r>
            <w:proofErr w:type="gramStart"/>
            <w:r w:rsidRPr="004D5106">
              <w:rPr>
                <w:rFonts w:ascii="Times New Roman" w:hAnsi="Times New Roman" w:cs="Times New Roman"/>
              </w:rPr>
              <w:t xml:space="preserve"> Ф</w:t>
            </w:r>
            <w:proofErr w:type="gramEnd"/>
            <w:r w:rsidRPr="004D5106">
              <w:rPr>
                <w:rFonts w:ascii="Times New Roman" w:hAnsi="Times New Roman" w:cs="Times New Roman"/>
              </w:rPr>
              <w:t>ормулирует методы адекватного восприятия межкультурного разнообразия общества в социально-историческом, этическом и философском контекстах. Обладает навыками общения в мире культурного многообразия с использованием этических норм поведения.</w:t>
            </w:r>
          </w:p>
        </w:tc>
      </w:tr>
    </w:tbl>
    <w:p w:rsidR="004040A2" w:rsidRDefault="004040A2" w:rsidP="004D5106">
      <w:pPr>
        <w:spacing w:after="0" w:line="240" w:lineRule="auto"/>
        <w:jc w:val="both"/>
        <w:rPr>
          <w:rFonts w:ascii="Times New Roman" w:hAnsi="Times New Roman" w:cs="Times New Roman"/>
          <w:b/>
        </w:rPr>
      </w:pPr>
    </w:p>
    <w:p w:rsidR="00607B69" w:rsidRDefault="00607B69" w:rsidP="00607B69">
      <w:pPr>
        <w:spacing w:after="0" w:line="240" w:lineRule="auto"/>
        <w:ind w:firstLine="709"/>
        <w:rPr>
          <w:rFonts w:ascii="Times New Roman" w:hAnsi="Times New Roman" w:cs="Times New Roman"/>
          <w:b/>
          <w:i/>
        </w:rPr>
      </w:pPr>
      <w:r w:rsidRPr="004D5106">
        <w:rPr>
          <w:rFonts w:ascii="Times New Roman" w:hAnsi="Times New Roman" w:cs="Times New Roman"/>
          <w:b/>
          <w:i/>
        </w:rPr>
        <w:t xml:space="preserve">а) типовые тестовые вопросы </w:t>
      </w:r>
      <w:r>
        <w:rPr>
          <w:rFonts w:ascii="Times New Roman" w:hAnsi="Times New Roman" w:cs="Times New Roman"/>
          <w:b/>
          <w:i/>
        </w:rPr>
        <w:t xml:space="preserve">открытого и </w:t>
      </w:r>
      <w:r w:rsidRPr="004D5106">
        <w:rPr>
          <w:rFonts w:ascii="Times New Roman" w:hAnsi="Times New Roman" w:cs="Times New Roman"/>
          <w:b/>
          <w:i/>
        </w:rPr>
        <w:t>закрытого типа:</w:t>
      </w:r>
    </w:p>
    <w:p w:rsidR="004040A2" w:rsidRDefault="004040A2" w:rsidP="004040A2">
      <w:pPr>
        <w:spacing w:after="0" w:line="240" w:lineRule="auto"/>
        <w:rPr>
          <w:rFonts w:ascii="Times New Roman" w:hAnsi="Times New Roman" w:cs="Times New Roman"/>
          <w:b/>
          <w:i/>
        </w:rPr>
      </w:pPr>
    </w:p>
    <w:p w:rsidR="004040A2" w:rsidRPr="008660A0" w:rsidRDefault="008660A0" w:rsidP="00377D19">
      <w:pPr>
        <w:pStyle w:val="a7"/>
        <w:numPr>
          <w:ilvl w:val="0"/>
          <w:numId w:val="7"/>
        </w:numPr>
        <w:spacing w:after="0" w:line="240" w:lineRule="auto"/>
        <w:ind w:left="284" w:hanging="284"/>
        <w:jc w:val="both"/>
        <w:rPr>
          <w:rFonts w:ascii="Times New Roman" w:hAnsi="Times New Roman" w:cs="Times New Roman"/>
        </w:rPr>
      </w:pPr>
      <w:r>
        <w:rPr>
          <w:rFonts w:ascii="Times New Roman" w:hAnsi="Times New Roman" w:cs="Times New Roman"/>
        </w:rPr>
        <w:t>Р</w:t>
      </w:r>
      <w:r w:rsidR="004040A2" w:rsidRPr="008660A0">
        <w:rPr>
          <w:rFonts w:ascii="Times New Roman" w:hAnsi="Times New Roman" w:cs="Times New Roman"/>
        </w:rPr>
        <w:t>езультатом форсированного строительства социализма в СССР в политической области стало:</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040A2" w:rsidRPr="004D5106">
        <w:rPr>
          <w:rFonts w:ascii="Times New Roman" w:hAnsi="Times New Roman" w:cs="Times New Roman"/>
        </w:rPr>
        <w:t>Закрепление в новой Конституции СССР тезиса о переходе от государства диктатуры пролетариата к общенародному государству.</w:t>
      </w:r>
    </w:p>
    <w:p w:rsidR="004040A2" w:rsidRPr="008660A0"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2) Утверждение административно-командной системы управления страной и  режима личной власти Сталина.</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Развитие демократических принципов управления государством и самоуправление народа, осуществляемое через власть Советов.</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040A2" w:rsidRPr="004D5106">
        <w:rPr>
          <w:rFonts w:ascii="Times New Roman" w:hAnsi="Times New Roman" w:cs="Times New Roman"/>
        </w:rPr>
        <w:t>Построение основ социализма в стране и переход к постепенному строительству коммунизма.</w:t>
      </w:r>
    </w:p>
    <w:p w:rsidR="004040A2" w:rsidRPr="004D5106" w:rsidRDefault="004040A2"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План гитлеровской Германии молниеносной войны против СССР имел  кодовое название:</w:t>
      </w:r>
    </w:p>
    <w:p w:rsidR="004040A2" w:rsidRPr="008660A0"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lastRenderedPageBreak/>
        <w:t>1) «Барбаросса».</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004040A2" w:rsidRPr="004D5106">
        <w:rPr>
          <w:rFonts w:ascii="Times New Roman" w:hAnsi="Times New Roman" w:cs="Times New Roman"/>
        </w:rPr>
        <w:t>«Ост».</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«Фриц».</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040A2" w:rsidRPr="004D5106">
        <w:rPr>
          <w:rFonts w:ascii="Times New Roman" w:hAnsi="Times New Roman" w:cs="Times New Roman"/>
        </w:rPr>
        <w:t>«Дортмунд».</w:t>
      </w:r>
    </w:p>
    <w:p w:rsidR="004040A2" w:rsidRPr="004D5106" w:rsidRDefault="004040A2"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Разгром немецко-фашистских войск под Москвой:</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040A2" w:rsidRPr="004D5106">
        <w:rPr>
          <w:rFonts w:ascii="Times New Roman" w:hAnsi="Times New Roman" w:cs="Times New Roman"/>
        </w:rPr>
        <w:t>Стал коренным переломом в ходе Великой Отечественной войны.</w:t>
      </w:r>
    </w:p>
    <w:p w:rsidR="004040A2" w:rsidRPr="008660A0"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2) Развеял миф о непобедимости немецкой армии и активизировал создание  антигитлеровской коалиции.</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Сорвал немецкий план молниеносной войны и вынудил Германию перейти к оборонительным действиям.</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040A2" w:rsidRPr="004D5106">
        <w:rPr>
          <w:rFonts w:ascii="Times New Roman" w:hAnsi="Times New Roman" w:cs="Times New Roman"/>
        </w:rPr>
        <w:t>Вынудил Японию и Турцию воздержаться от нападения на СССР и отказаться от союза с Германией.</w:t>
      </w:r>
    </w:p>
    <w:p w:rsidR="004040A2" w:rsidRPr="004D5106" w:rsidRDefault="004040A2"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«Большая тройка» лидеров ведущих стран антигитлеровской коалиции состояла из глав государств:</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040A2" w:rsidRPr="004D5106">
        <w:rPr>
          <w:rFonts w:ascii="Times New Roman" w:hAnsi="Times New Roman" w:cs="Times New Roman"/>
        </w:rPr>
        <w:t>СССР, Англии, Франции.</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004040A2" w:rsidRPr="004D5106">
        <w:rPr>
          <w:rFonts w:ascii="Times New Roman" w:hAnsi="Times New Roman" w:cs="Times New Roman"/>
        </w:rPr>
        <w:t>СССР, Франции, США.</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США, Англии, Франции.</w:t>
      </w:r>
    </w:p>
    <w:p w:rsidR="004040A2"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4) США, Англии, СССР.</w:t>
      </w:r>
    </w:p>
    <w:p w:rsidR="00850E40" w:rsidRPr="00850E40" w:rsidRDefault="00850E40" w:rsidP="00377D19">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Организация Объединенных наций была создана: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850E40">
        <w:rPr>
          <w:rFonts w:ascii="Times New Roman" w:hAnsi="Times New Roman" w:cs="Times New Roman"/>
        </w:rPr>
        <w:t>В 1942 г.</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w:t>
      </w:r>
      <w:r w:rsidRPr="00850E40">
        <w:rPr>
          <w:rFonts w:ascii="Times New Roman" w:hAnsi="Times New Roman" w:cs="Times New Roman"/>
        </w:rPr>
        <w:t>В 1944 г.</w:t>
      </w:r>
    </w:p>
    <w:p w:rsidR="00850E40" w:rsidRPr="00850E40" w:rsidRDefault="00850E40" w:rsidP="00850E40">
      <w:pPr>
        <w:spacing w:after="0" w:line="240" w:lineRule="auto"/>
        <w:ind w:left="993" w:hanging="284"/>
        <w:jc w:val="both"/>
        <w:rPr>
          <w:rFonts w:ascii="Times New Roman" w:hAnsi="Times New Roman" w:cs="Times New Roman"/>
          <w:b/>
        </w:rPr>
      </w:pPr>
      <w:r w:rsidRPr="00850E40">
        <w:rPr>
          <w:rFonts w:ascii="Times New Roman" w:hAnsi="Times New Roman" w:cs="Times New Roman"/>
          <w:b/>
        </w:rPr>
        <w:t>3</w:t>
      </w:r>
      <w:r w:rsidRPr="00850E40">
        <w:rPr>
          <w:rFonts w:ascii="Times New Roman" w:hAnsi="Times New Roman" w:cs="Times New Roman"/>
          <w:b/>
        </w:rPr>
        <w:t>) В 1945 г.</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 </w:t>
      </w:r>
      <w:r w:rsidRPr="00850E40">
        <w:rPr>
          <w:rFonts w:ascii="Times New Roman" w:hAnsi="Times New Roman" w:cs="Times New Roman"/>
        </w:rPr>
        <w:t>В 1946 г.</w:t>
      </w:r>
    </w:p>
    <w:p w:rsidR="00850E40" w:rsidRPr="00850E40" w:rsidRDefault="00850E40" w:rsidP="00377D19">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 xml:space="preserve">Реформы </w:t>
      </w:r>
      <w:proofErr w:type="spellStart"/>
      <w:r w:rsidRPr="00850E40">
        <w:rPr>
          <w:rFonts w:ascii="Times New Roman" w:hAnsi="Times New Roman" w:cs="Times New Roman"/>
        </w:rPr>
        <w:t>Н.С.Хрущева</w:t>
      </w:r>
      <w:proofErr w:type="spellEnd"/>
      <w:r w:rsidRPr="00850E40">
        <w:rPr>
          <w:rFonts w:ascii="Times New Roman" w:hAnsi="Times New Roman" w:cs="Times New Roman"/>
        </w:rPr>
        <w:t xml:space="preserve"> преследовали цель:</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850E40">
        <w:rPr>
          <w:rFonts w:ascii="Times New Roman" w:hAnsi="Times New Roman" w:cs="Times New Roman"/>
        </w:rPr>
        <w:t>Подорвать безграничное господство партийно-государственной номенклатуры в социалистическом обществе.</w:t>
      </w:r>
    </w:p>
    <w:p w:rsidR="00850E40" w:rsidRPr="00850E40" w:rsidRDefault="00850E40" w:rsidP="00850E40">
      <w:pPr>
        <w:spacing w:after="0" w:line="240" w:lineRule="auto"/>
        <w:ind w:left="993" w:hanging="284"/>
        <w:jc w:val="both"/>
        <w:rPr>
          <w:rFonts w:ascii="Times New Roman" w:hAnsi="Times New Roman" w:cs="Times New Roman"/>
          <w:b/>
        </w:rPr>
      </w:pPr>
      <w:r w:rsidRPr="00850E40">
        <w:rPr>
          <w:rFonts w:ascii="Times New Roman" w:hAnsi="Times New Roman" w:cs="Times New Roman"/>
          <w:b/>
        </w:rPr>
        <w:t>2</w:t>
      </w:r>
      <w:r w:rsidRPr="00850E40">
        <w:rPr>
          <w:rFonts w:ascii="Times New Roman" w:hAnsi="Times New Roman" w:cs="Times New Roman"/>
          <w:b/>
        </w:rPr>
        <w:t>) Придать новые стимулы развитию социалистического общества, улучшить  экономическое и социальное положение народа.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850E40">
        <w:rPr>
          <w:rFonts w:ascii="Times New Roman" w:hAnsi="Times New Roman" w:cs="Times New Roman"/>
        </w:rPr>
        <w:t>Укрепить личную власть и заменить старую номенклатуру своими людьми в партийном и государственном аппарате.</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 </w:t>
      </w:r>
      <w:r w:rsidRPr="00850E40">
        <w:rPr>
          <w:rFonts w:ascii="Times New Roman" w:hAnsi="Times New Roman" w:cs="Times New Roman"/>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w:t>
      </w:r>
      <w:proofErr w:type="gramStart"/>
      <w:r w:rsidRPr="00850E40">
        <w:rPr>
          <w:rFonts w:ascii="Times New Roman" w:hAnsi="Times New Roman" w:cs="Times New Roman"/>
        </w:rPr>
        <w:t>ПСС пр</w:t>
      </w:r>
      <w:proofErr w:type="gramEnd"/>
      <w:r w:rsidRPr="00850E40">
        <w:rPr>
          <w:rFonts w:ascii="Times New Roman" w:hAnsi="Times New Roman" w:cs="Times New Roman"/>
        </w:rPr>
        <w:t>ограммы строительства коммунизма в СССР.</w:t>
      </w:r>
    </w:p>
    <w:p w:rsidR="00850E40" w:rsidRPr="00850E40" w:rsidRDefault="00850E40" w:rsidP="00377D19">
      <w:pPr>
        <w:pStyle w:val="a7"/>
        <w:numPr>
          <w:ilvl w:val="0"/>
          <w:numId w:val="7"/>
        </w:numPr>
        <w:spacing w:after="0" w:line="240" w:lineRule="auto"/>
        <w:ind w:left="284" w:hanging="284"/>
        <w:jc w:val="both"/>
        <w:rPr>
          <w:rFonts w:ascii="Times New Roman" w:hAnsi="Times New Roman" w:cs="Times New Roman"/>
        </w:rPr>
      </w:pPr>
      <w:proofErr w:type="gramStart"/>
      <w:r w:rsidRPr="00850E40">
        <w:rPr>
          <w:rFonts w:ascii="Times New Roman" w:hAnsi="Times New Roman" w:cs="Times New Roman"/>
        </w:rPr>
        <w:t>Период конца 60-х - первой половины 70-х годов во внутренней и внешней  политику СССР можно охарактеризовать:</w:t>
      </w:r>
      <w:proofErr w:type="gramEnd"/>
    </w:p>
    <w:p w:rsidR="00850E40" w:rsidRPr="00850E40" w:rsidRDefault="00850E40" w:rsidP="00850E40">
      <w:pPr>
        <w:spacing w:after="0" w:line="240" w:lineRule="auto"/>
        <w:ind w:left="993" w:hanging="284"/>
        <w:jc w:val="both"/>
        <w:rPr>
          <w:rFonts w:ascii="Times New Roman" w:hAnsi="Times New Roman" w:cs="Times New Roman"/>
          <w:b/>
        </w:rPr>
      </w:pPr>
      <w:r w:rsidRPr="00850E40">
        <w:rPr>
          <w:rFonts w:ascii="Times New Roman" w:hAnsi="Times New Roman" w:cs="Times New Roman"/>
          <w:b/>
        </w:rPr>
        <w:t>1) Как возврат к «мягкому» сталинизму.</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w:t>
      </w:r>
      <w:r w:rsidRPr="00850E40">
        <w:rPr>
          <w:rFonts w:ascii="Times New Roman" w:hAnsi="Times New Roman" w:cs="Times New Roman"/>
        </w:rPr>
        <w:t>Как период поиска новых путей экономического и социально-политического  развития советского общества.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850E40">
        <w:rPr>
          <w:rFonts w:ascii="Times New Roman" w:hAnsi="Times New Roman" w:cs="Times New Roman"/>
        </w:rPr>
        <w:t>Как продолжение процесса реформирования социализма в СССР в соответствии с курсом на построение коммунистического общества.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 </w:t>
      </w:r>
      <w:r w:rsidRPr="00850E40">
        <w:rPr>
          <w:rFonts w:ascii="Times New Roman" w:hAnsi="Times New Roman" w:cs="Times New Roman"/>
        </w:rPr>
        <w:t>Как отказ от построения коммунизма в СССР и создание новой концепции  «развитого социалистического общества».</w:t>
      </w:r>
    </w:p>
    <w:p w:rsidR="008660A0" w:rsidRPr="004D5106" w:rsidRDefault="008660A0"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Главным в политике перестройки руководство страны считало:</w:t>
      </w:r>
    </w:p>
    <w:p w:rsidR="008660A0" w:rsidRPr="004D5106" w:rsidRDefault="008660A0" w:rsidP="008660A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4D5106">
        <w:rPr>
          <w:rFonts w:ascii="Times New Roman" w:hAnsi="Times New Roman" w:cs="Times New Roman"/>
        </w:rPr>
        <w:t>Избавление общества от застойных явлений.</w:t>
      </w:r>
    </w:p>
    <w:p w:rsidR="008660A0" w:rsidRPr="004D5106" w:rsidRDefault="008660A0" w:rsidP="008660A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4D5106">
        <w:rPr>
          <w:rFonts w:ascii="Times New Roman" w:hAnsi="Times New Roman" w:cs="Times New Roman"/>
        </w:rPr>
        <w:t>Развитие демократических принципов управления и расширение гласности.</w:t>
      </w:r>
    </w:p>
    <w:p w:rsidR="008660A0" w:rsidRPr="004D5106" w:rsidRDefault="008660A0" w:rsidP="008660A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4D5106">
        <w:rPr>
          <w:rFonts w:ascii="Times New Roman" w:hAnsi="Times New Roman" w:cs="Times New Roman"/>
        </w:rPr>
        <w:t>Расширение производственной демократии и приоритетное развитие социальной сферы.</w:t>
      </w:r>
    </w:p>
    <w:p w:rsidR="008660A0" w:rsidRPr="008660A0" w:rsidRDefault="008660A0" w:rsidP="008660A0">
      <w:pPr>
        <w:tabs>
          <w:tab w:val="left" w:pos="993"/>
        </w:tabs>
        <w:spacing w:after="0" w:line="240" w:lineRule="auto"/>
        <w:ind w:firstLine="709"/>
        <w:jc w:val="both"/>
        <w:rPr>
          <w:rFonts w:ascii="Times New Roman" w:hAnsi="Times New Roman" w:cs="Times New Roman"/>
          <w:b/>
        </w:rPr>
      </w:pPr>
      <w:r w:rsidRPr="008660A0">
        <w:rPr>
          <w:rFonts w:ascii="Times New Roman" w:hAnsi="Times New Roman" w:cs="Times New Roman"/>
          <w:b/>
        </w:rPr>
        <w:t>4) Все перечисленное.</w:t>
      </w:r>
    </w:p>
    <w:p w:rsidR="00850E40" w:rsidRPr="00850E40" w:rsidRDefault="00850E40" w:rsidP="00377D19">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СССР прекратил свое существование как государство:</w:t>
      </w:r>
    </w:p>
    <w:p w:rsidR="00850E40" w:rsidRPr="00850E40" w:rsidRDefault="00850E40" w:rsidP="00850E4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850E40">
        <w:rPr>
          <w:rFonts w:ascii="Times New Roman" w:hAnsi="Times New Roman" w:cs="Times New Roman"/>
        </w:rPr>
        <w:t>В августе 1991 г.</w:t>
      </w:r>
    </w:p>
    <w:p w:rsidR="00850E40" w:rsidRPr="00850E40" w:rsidRDefault="00850E40" w:rsidP="00850E40">
      <w:pPr>
        <w:tabs>
          <w:tab w:val="left" w:pos="993"/>
        </w:tabs>
        <w:spacing w:after="0" w:line="240" w:lineRule="auto"/>
        <w:ind w:firstLine="709"/>
        <w:jc w:val="both"/>
        <w:rPr>
          <w:rFonts w:ascii="Times New Roman" w:hAnsi="Times New Roman" w:cs="Times New Roman"/>
          <w:b/>
        </w:rPr>
      </w:pPr>
      <w:r w:rsidRPr="00850E40">
        <w:rPr>
          <w:rFonts w:ascii="Times New Roman" w:hAnsi="Times New Roman" w:cs="Times New Roman"/>
          <w:b/>
        </w:rPr>
        <w:t>2</w:t>
      </w:r>
      <w:r w:rsidRPr="00850E40">
        <w:rPr>
          <w:rFonts w:ascii="Times New Roman" w:hAnsi="Times New Roman" w:cs="Times New Roman"/>
          <w:b/>
        </w:rPr>
        <w:t>) В декабре 1991 г.</w:t>
      </w:r>
    </w:p>
    <w:p w:rsidR="00850E40" w:rsidRPr="00850E40" w:rsidRDefault="00850E40" w:rsidP="00850E4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850E40">
        <w:rPr>
          <w:rFonts w:ascii="Times New Roman" w:hAnsi="Times New Roman" w:cs="Times New Roman"/>
        </w:rPr>
        <w:t xml:space="preserve">В январе 1992 г. </w:t>
      </w:r>
    </w:p>
    <w:p w:rsidR="00850E40" w:rsidRPr="00850E40" w:rsidRDefault="00850E40" w:rsidP="00850E4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 </w:t>
      </w:r>
      <w:r w:rsidRPr="00850E40">
        <w:rPr>
          <w:rFonts w:ascii="Times New Roman" w:hAnsi="Times New Roman" w:cs="Times New Roman"/>
        </w:rPr>
        <w:t>В марте 1992 г.</w:t>
      </w:r>
    </w:p>
    <w:p w:rsidR="008660A0" w:rsidRPr="004D5106" w:rsidRDefault="008660A0"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Реформы Н.С.</w:t>
      </w:r>
      <w:r>
        <w:rPr>
          <w:rFonts w:ascii="Times New Roman" w:hAnsi="Times New Roman" w:cs="Times New Roman"/>
        </w:rPr>
        <w:t xml:space="preserve"> </w:t>
      </w:r>
      <w:r w:rsidRPr="004D5106">
        <w:rPr>
          <w:rFonts w:ascii="Times New Roman" w:hAnsi="Times New Roman" w:cs="Times New Roman"/>
        </w:rPr>
        <w:t>Хрущева преследовали цель</w:t>
      </w:r>
      <w:r>
        <w:rPr>
          <w:rFonts w:ascii="Times New Roman" w:hAnsi="Times New Roman" w:cs="Times New Roman"/>
        </w:rPr>
        <w:t xml:space="preserve"> _______________ </w:t>
      </w:r>
      <w:r w:rsidRPr="008660A0">
        <w:rPr>
          <w:rFonts w:ascii="Times New Roman" w:hAnsi="Times New Roman" w:cs="Times New Roman"/>
          <w:b/>
        </w:rPr>
        <w:t>(придать новые стимулы развитию социалистического общества, улучшить  экономическое и социальное положение народа)</w:t>
      </w:r>
    </w:p>
    <w:p w:rsidR="008660A0" w:rsidRPr="004D5106" w:rsidRDefault="008660A0" w:rsidP="00377D19">
      <w:pPr>
        <w:pStyle w:val="a7"/>
        <w:numPr>
          <w:ilvl w:val="0"/>
          <w:numId w:val="7"/>
        </w:numPr>
        <w:spacing w:after="0" w:line="240" w:lineRule="auto"/>
        <w:ind w:left="284" w:hanging="284"/>
        <w:jc w:val="both"/>
        <w:rPr>
          <w:rFonts w:ascii="Times New Roman" w:hAnsi="Times New Roman" w:cs="Times New Roman"/>
        </w:rPr>
      </w:pPr>
      <w:proofErr w:type="gramStart"/>
      <w:r w:rsidRPr="004D5106">
        <w:rPr>
          <w:rFonts w:ascii="Times New Roman" w:hAnsi="Times New Roman" w:cs="Times New Roman"/>
        </w:rPr>
        <w:t>Период конца 60-х - первой половины 70-х годов во внутренней и внешней  полит</w:t>
      </w:r>
      <w:r>
        <w:rPr>
          <w:rFonts w:ascii="Times New Roman" w:hAnsi="Times New Roman" w:cs="Times New Roman"/>
        </w:rPr>
        <w:t xml:space="preserve">ику СССР можно охарактеризовать _____________ </w:t>
      </w:r>
      <w:r w:rsidRPr="008660A0">
        <w:rPr>
          <w:rFonts w:ascii="Times New Roman" w:hAnsi="Times New Roman" w:cs="Times New Roman"/>
          <w:b/>
        </w:rPr>
        <w:t>(как возврат к «мягкому» сталинизму)</w:t>
      </w:r>
      <w:proofErr w:type="gramEnd"/>
    </w:p>
    <w:p w:rsidR="008660A0" w:rsidRDefault="008660A0"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lastRenderedPageBreak/>
        <w:t>Организация Объединенных наций была созд</w:t>
      </w:r>
      <w:r>
        <w:rPr>
          <w:rFonts w:ascii="Times New Roman" w:hAnsi="Times New Roman" w:cs="Times New Roman"/>
        </w:rPr>
        <w:t xml:space="preserve">ана в ____________ </w:t>
      </w:r>
      <w:r w:rsidRPr="008660A0">
        <w:rPr>
          <w:rFonts w:ascii="Times New Roman" w:hAnsi="Times New Roman" w:cs="Times New Roman"/>
          <w:b/>
        </w:rPr>
        <w:t>(1945 г.)</w:t>
      </w:r>
    </w:p>
    <w:p w:rsidR="008660A0" w:rsidRPr="004D5106" w:rsidRDefault="008660A0" w:rsidP="00377D19">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СССР прекратил сво</w:t>
      </w:r>
      <w:r>
        <w:rPr>
          <w:rFonts w:ascii="Times New Roman" w:hAnsi="Times New Roman" w:cs="Times New Roman"/>
        </w:rPr>
        <w:t xml:space="preserve">е существование как государство </w:t>
      </w:r>
      <w:proofErr w:type="gramStart"/>
      <w:r>
        <w:rPr>
          <w:rFonts w:ascii="Times New Roman" w:hAnsi="Times New Roman" w:cs="Times New Roman"/>
        </w:rPr>
        <w:t>в</w:t>
      </w:r>
      <w:proofErr w:type="gramEnd"/>
      <w:r>
        <w:rPr>
          <w:rFonts w:ascii="Times New Roman" w:hAnsi="Times New Roman" w:cs="Times New Roman"/>
        </w:rPr>
        <w:t xml:space="preserve"> _______ </w:t>
      </w:r>
      <w:r w:rsidRPr="008660A0">
        <w:rPr>
          <w:rFonts w:ascii="Times New Roman" w:hAnsi="Times New Roman" w:cs="Times New Roman"/>
          <w:b/>
        </w:rPr>
        <w:t>(</w:t>
      </w:r>
      <w:proofErr w:type="gramStart"/>
      <w:r w:rsidRPr="008660A0">
        <w:rPr>
          <w:rFonts w:ascii="Times New Roman" w:hAnsi="Times New Roman" w:cs="Times New Roman"/>
          <w:b/>
        </w:rPr>
        <w:t>в</w:t>
      </w:r>
      <w:proofErr w:type="gramEnd"/>
      <w:r w:rsidRPr="008660A0">
        <w:rPr>
          <w:rFonts w:ascii="Times New Roman" w:hAnsi="Times New Roman" w:cs="Times New Roman"/>
          <w:b/>
        </w:rPr>
        <w:t xml:space="preserve"> декабре 1991 г.)</w:t>
      </w:r>
    </w:p>
    <w:p w:rsidR="004040A2" w:rsidRDefault="004040A2" w:rsidP="004D5106">
      <w:pPr>
        <w:spacing w:after="0" w:line="240" w:lineRule="auto"/>
        <w:jc w:val="both"/>
        <w:rPr>
          <w:rFonts w:ascii="Times New Roman" w:hAnsi="Times New Roman" w:cs="Times New Roman"/>
          <w:b/>
        </w:rPr>
      </w:pPr>
    </w:p>
    <w:p w:rsidR="00607B69" w:rsidRPr="004D5106" w:rsidRDefault="00607B69" w:rsidP="00607B69">
      <w:pPr>
        <w:spacing w:after="0" w:line="240" w:lineRule="auto"/>
        <w:ind w:firstLine="709"/>
        <w:rPr>
          <w:rFonts w:ascii="Times New Roman" w:hAnsi="Times New Roman" w:cs="Times New Roman"/>
          <w:b/>
          <w:i/>
        </w:rPr>
      </w:pPr>
      <w:r>
        <w:rPr>
          <w:rFonts w:ascii="Times New Roman" w:hAnsi="Times New Roman" w:cs="Times New Roman"/>
          <w:b/>
          <w:i/>
        </w:rPr>
        <w:t>б</w:t>
      </w:r>
      <w:r w:rsidRPr="004D5106">
        <w:rPr>
          <w:rFonts w:ascii="Times New Roman" w:hAnsi="Times New Roman" w:cs="Times New Roman"/>
          <w:b/>
          <w:i/>
        </w:rPr>
        <w:t xml:space="preserve">) типовые </w:t>
      </w:r>
      <w:r>
        <w:rPr>
          <w:rFonts w:ascii="Times New Roman" w:hAnsi="Times New Roman" w:cs="Times New Roman"/>
          <w:b/>
          <w:i/>
        </w:rPr>
        <w:t>п</w:t>
      </w:r>
      <w:r w:rsidRPr="00607B69">
        <w:rPr>
          <w:rFonts w:ascii="Times New Roman" w:hAnsi="Times New Roman" w:cs="Times New Roman"/>
          <w:b/>
          <w:i/>
        </w:rPr>
        <w:t>рактико-ориентированные задания открытого типа</w:t>
      </w:r>
      <w:r w:rsidRPr="004D5106">
        <w:rPr>
          <w:rFonts w:ascii="Times New Roman" w:hAnsi="Times New Roman" w:cs="Times New Roman"/>
          <w:b/>
          <w:i/>
        </w:rPr>
        <w:t>:</w:t>
      </w:r>
    </w:p>
    <w:p w:rsidR="00060F17" w:rsidRPr="004D5106" w:rsidRDefault="00060F17" w:rsidP="004D5106">
      <w:pPr>
        <w:spacing w:after="0" w:line="240" w:lineRule="auto"/>
        <w:jc w:val="both"/>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1</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Почему Россия потерпела поражение в русско-японской войне 1904-1905 гг.?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8660A0" w:rsidRDefault="008660A0" w:rsidP="008660A0">
      <w:pPr>
        <w:spacing w:after="0" w:line="240" w:lineRule="auto"/>
        <w:ind w:firstLine="709"/>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2</w:t>
      </w:r>
      <w:r w:rsidR="00060F17" w:rsidRPr="008660A0">
        <w:rPr>
          <w:rFonts w:ascii="Times New Roman" w:hAnsi="Times New Roman" w:cs="Times New Roman"/>
        </w:rPr>
        <w:t>.Перечислите основные причины начала Первой мировой войны 1914-1918 гг.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w:t>
      </w:r>
      <w:proofErr w:type="gramStart"/>
      <w:r w:rsidRPr="004D5106">
        <w:rPr>
          <w:rFonts w:ascii="Times New Roman" w:hAnsi="Times New Roman" w:cs="Times New Roman"/>
        </w:rPr>
        <w:t>В начале</w:t>
      </w:r>
      <w:proofErr w:type="gramEnd"/>
      <w:r w:rsidRPr="004D5106">
        <w:rPr>
          <w:rFonts w:ascii="Times New Roman" w:hAnsi="Times New Roman" w:cs="Times New Roman"/>
        </w:rPr>
        <w:t xml:space="preserve">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060F17" w:rsidRPr="004D5106" w:rsidRDefault="00060F17" w:rsidP="008660A0">
      <w:pPr>
        <w:spacing w:after="0" w:line="240" w:lineRule="auto"/>
        <w:ind w:firstLine="709"/>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3</w:t>
      </w:r>
      <w:r w:rsidR="00060F17" w:rsidRPr="008660A0">
        <w:rPr>
          <w:rFonts w:ascii="Times New Roman" w:hAnsi="Times New Roman" w:cs="Times New Roman"/>
        </w:rPr>
        <w:t>. Какие политические изменения произошли в России от Февраля к Октябрю 1917 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w:t>
      </w:r>
      <w:proofErr w:type="spellStart"/>
      <w:r w:rsidRPr="004D5106">
        <w:rPr>
          <w:rFonts w:ascii="Times New Roman" w:hAnsi="Times New Roman" w:cs="Times New Roman"/>
        </w:rPr>
        <w:t>корниловского</w:t>
      </w:r>
      <w:proofErr w:type="spellEnd"/>
      <w:r w:rsidRPr="004D5106">
        <w:rPr>
          <w:rFonts w:ascii="Times New Roman" w:hAnsi="Times New Roman" w:cs="Times New Roman"/>
        </w:rPr>
        <w:t xml:space="preserve"> мятежа в августе 1917 г. выделилось два конкурента борьбы за власть в России - Керенский и большевики. Не </w:t>
      </w:r>
      <w:proofErr w:type="gramStart"/>
      <w:r w:rsidRPr="004D5106">
        <w:rPr>
          <w:rFonts w:ascii="Times New Roman" w:hAnsi="Times New Roman" w:cs="Times New Roman"/>
        </w:rPr>
        <w:t>встретив формально никакого сопротивления большевики пришли к власти</w:t>
      </w:r>
      <w:proofErr w:type="gramEnd"/>
      <w:r w:rsidRPr="004D5106">
        <w:rPr>
          <w:rFonts w:ascii="Times New Roman" w:hAnsi="Times New Roman" w:cs="Times New Roman"/>
        </w:rPr>
        <w:t xml:space="preserve"> в октябре 1917 г.</w:t>
      </w:r>
    </w:p>
    <w:p w:rsidR="00060F17" w:rsidRPr="004D5106" w:rsidRDefault="00060F17" w:rsidP="008660A0">
      <w:pPr>
        <w:spacing w:after="0" w:line="240" w:lineRule="auto"/>
        <w:ind w:firstLine="709"/>
        <w:jc w:val="both"/>
        <w:rPr>
          <w:rFonts w:ascii="Times New Roman" w:hAnsi="Times New Roman" w:cs="Times New Roman"/>
        </w:rPr>
      </w:pPr>
    </w:p>
    <w:p w:rsidR="00060F17" w:rsidRPr="008660A0" w:rsidRDefault="008660A0" w:rsidP="008660A0">
      <w:pPr>
        <w:spacing w:after="0" w:line="240" w:lineRule="auto"/>
        <w:ind w:firstLine="709"/>
        <w:jc w:val="both"/>
        <w:rPr>
          <w:rFonts w:ascii="Times New Roman" w:hAnsi="Times New Roman" w:cs="Times New Roman"/>
        </w:rPr>
      </w:pPr>
      <w:r>
        <w:rPr>
          <w:rFonts w:ascii="Times New Roman" w:hAnsi="Times New Roman" w:cs="Times New Roman"/>
        </w:rPr>
        <w:t>4</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Прочтите манифест.</w:t>
      </w:r>
      <w:r w:rsidR="00060F17" w:rsidRPr="008660A0">
        <w:rPr>
          <w:rFonts w:ascii="Times New Roman" w:hAnsi="Times New Roman" w:cs="Times New Roman"/>
          <w:color w:val="FF0000"/>
        </w:rPr>
        <w:t xml:space="preserve"> </w:t>
      </w:r>
      <w:r w:rsidR="00060F17" w:rsidRPr="008660A0">
        <w:rPr>
          <w:rFonts w:ascii="Times New Roman" w:hAnsi="Times New Roman" w:cs="Times New Roman"/>
        </w:rPr>
        <w:t>О каких событиях идет речь?</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 xml:space="preserve">Посему, призывая благословение Божие, прошу всех граждан Державы Российской подчиниться Временному правительству, по почину Государственной </w:t>
      </w:r>
      <w:proofErr w:type="gramStart"/>
      <w:r w:rsidRPr="004D5106">
        <w:rPr>
          <w:rFonts w:ascii="Times New Roman" w:hAnsi="Times New Roman" w:cs="Times New Roman"/>
        </w:rPr>
        <w:t>Думы</w:t>
      </w:r>
      <w:proofErr w:type="gramEnd"/>
      <w:r w:rsidRPr="004D5106">
        <w:rPr>
          <w:rFonts w:ascii="Times New Roman" w:hAnsi="Times New Roman" w:cs="Times New Roman"/>
        </w:rPr>
        <w:t xml:space="preserve"> возникшему и облечённому всею </w:t>
      </w:r>
      <w:proofErr w:type="spellStart"/>
      <w:r w:rsidRPr="004D5106">
        <w:rPr>
          <w:rFonts w:ascii="Times New Roman" w:hAnsi="Times New Roman" w:cs="Times New Roman"/>
        </w:rPr>
        <w:t>полнотою</w:t>
      </w:r>
      <w:proofErr w:type="spellEnd"/>
      <w:r w:rsidRPr="004D5106">
        <w:rPr>
          <w:rFonts w:ascii="Times New Roman" w:hAnsi="Times New Roman" w:cs="Times New Roman"/>
        </w:rPr>
        <w:t xml:space="preserve">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060F17" w:rsidRPr="004D5106" w:rsidRDefault="00060F17" w:rsidP="008660A0">
      <w:pPr>
        <w:spacing w:after="0" w:line="240" w:lineRule="auto"/>
        <w:ind w:firstLine="709"/>
        <w:jc w:val="both"/>
        <w:rPr>
          <w:rFonts w:ascii="Times New Roman" w:hAnsi="Times New Roman" w:cs="Times New Roman"/>
        </w:rPr>
      </w:pPr>
      <w:r w:rsidRPr="00607B69">
        <w:rPr>
          <w:rFonts w:ascii="Times New Roman" w:hAnsi="Times New Roman" w:cs="Times New Roman"/>
          <w:b/>
        </w:rPr>
        <w:t>Ответ</w:t>
      </w:r>
      <w:r w:rsidRPr="004D5106">
        <w:rPr>
          <w:rFonts w:ascii="Times New Roman" w:hAnsi="Times New Roman" w:cs="Times New Roman"/>
        </w:rPr>
        <w:t>:  Февральская революция 1917 г.</w:t>
      </w:r>
    </w:p>
    <w:p w:rsidR="00060F17" w:rsidRPr="004D5106" w:rsidRDefault="00060F17" w:rsidP="008660A0">
      <w:pPr>
        <w:spacing w:after="0" w:line="240" w:lineRule="auto"/>
        <w:ind w:firstLine="709"/>
        <w:jc w:val="both"/>
        <w:rPr>
          <w:rFonts w:ascii="Times New Roman" w:hAnsi="Times New Roman" w:cs="Times New Roman"/>
          <w:b/>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5</w:t>
      </w:r>
      <w:r w:rsidR="00060F17" w:rsidRPr="008660A0">
        <w:rPr>
          <w:rFonts w:ascii="Times New Roman" w:hAnsi="Times New Roman" w:cs="Times New Roman"/>
        </w:rPr>
        <w:t>.Каковы общие итоги форсированного развития СССР в 1920-1930-х гг.?</w:t>
      </w:r>
    </w:p>
    <w:p w:rsidR="00060F17"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rsidR="008660A0" w:rsidRPr="004D5106" w:rsidRDefault="008660A0" w:rsidP="008660A0">
      <w:pPr>
        <w:spacing w:after="0" w:line="240" w:lineRule="auto"/>
        <w:ind w:firstLine="709"/>
        <w:jc w:val="both"/>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6</w:t>
      </w:r>
      <w:r w:rsidR="00060F17" w:rsidRPr="008660A0">
        <w:rPr>
          <w:rFonts w:ascii="Times New Roman" w:hAnsi="Times New Roman" w:cs="Times New Roman"/>
        </w:rPr>
        <w:t>.Что способствовало победе СССР в годы Великой Отечественной войны?</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rsidR="00060F17" w:rsidRPr="004D5106" w:rsidRDefault="00060F17" w:rsidP="008660A0">
      <w:pPr>
        <w:spacing w:after="0" w:line="240" w:lineRule="auto"/>
        <w:ind w:firstLine="709"/>
        <w:jc w:val="both"/>
        <w:rPr>
          <w:rFonts w:ascii="Times New Roman" w:hAnsi="Times New Roman" w:cs="Times New Roman"/>
          <w:b/>
        </w:rPr>
      </w:pPr>
    </w:p>
    <w:p w:rsidR="00060F17" w:rsidRPr="008660A0" w:rsidRDefault="008660A0" w:rsidP="008660A0">
      <w:pPr>
        <w:pStyle w:val="leftmargin"/>
        <w:shd w:val="clear" w:color="auto" w:fill="FFFFFF"/>
        <w:spacing w:before="0" w:beforeAutospacing="0" w:after="0" w:afterAutospacing="0"/>
        <w:ind w:firstLine="709"/>
        <w:jc w:val="both"/>
        <w:rPr>
          <w:color w:val="000000"/>
          <w:sz w:val="22"/>
          <w:szCs w:val="22"/>
        </w:rPr>
      </w:pPr>
      <w:r>
        <w:rPr>
          <w:color w:val="000000"/>
          <w:sz w:val="22"/>
          <w:szCs w:val="22"/>
        </w:rPr>
        <w:lastRenderedPageBreak/>
        <w:t>7</w:t>
      </w:r>
      <w:r w:rsidR="00060F17" w:rsidRPr="008660A0">
        <w:rPr>
          <w:color w:val="000000"/>
          <w:sz w:val="22"/>
          <w:szCs w:val="22"/>
        </w:rPr>
        <w:t>.</w:t>
      </w:r>
      <w:r>
        <w:rPr>
          <w:color w:val="000000"/>
          <w:sz w:val="22"/>
          <w:szCs w:val="22"/>
        </w:rPr>
        <w:t xml:space="preserve"> </w:t>
      </w:r>
      <w:r w:rsidR="00060F17" w:rsidRPr="008660A0">
        <w:rPr>
          <w:color w:val="000000"/>
          <w:sz w:val="22"/>
          <w:szCs w:val="22"/>
        </w:rPr>
        <w:t>Прочтите отрывок из статьи западного историка Б. Л. Гарта. О каком сражении идет речь?</w:t>
      </w:r>
    </w:p>
    <w:p w:rsidR="00060F17" w:rsidRPr="004D5106" w:rsidRDefault="00060F17" w:rsidP="008660A0">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060F17" w:rsidRPr="004D5106" w:rsidRDefault="00060F17" w:rsidP="008660A0">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rsidR="00060F17" w:rsidRPr="004D5106" w:rsidRDefault="00060F17" w:rsidP="008660A0">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060F17" w:rsidRPr="004D5106" w:rsidRDefault="00060F17" w:rsidP="008660A0">
      <w:pPr>
        <w:spacing w:after="0" w:line="240" w:lineRule="auto"/>
        <w:ind w:firstLine="709"/>
        <w:jc w:val="both"/>
        <w:rPr>
          <w:rFonts w:ascii="Times New Roman" w:hAnsi="Times New Roman" w:cs="Times New Roman"/>
        </w:rPr>
      </w:pPr>
      <w:r w:rsidRPr="008660A0">
        <w:rPr>
          <w:rFonts w:ascii="Times New Roman" w:hAnsi="Times New Roman" w:cs="Times New Roman"/>
          <w:b/>
        </w:rPr>
        <w:t>Ответ:</w:t>
      </w:r>
      <w:r w:rsidRPr="004D5106">
        <w:rPr>
          <w:rFonts w:ascii="Times New Roman" w:hAnsi="Times New Roman" w:cs="Times New Roman"/>
        </w:rPr>
        <w:t xml:space="preserve"> Сталинградская битва.</w:t>
      </w:r>
    </w:p>
    <w:p w:rsidR="00060F17" w:rsidRPr="004D5106" w:rsidRDefault="00060F17" w:rsidP="008660A0">
      <w:pPr>
        <w:spacing w:after="0" w:line="240" w:lineRule="auto"/>
        <w:ind w:firstLine="709"/>
        <w:jc w:val="both"/>
        <w:rPr>
          <w:rFonts w:ascii="Times New Roman" w:hAnsi="Times New Roman" w:cs="Times New Roman"/>
        </w:rPr>
      </w:pPr>
    </w:p>
    <w:p w:rsidR="00060F17" w:rsidRPr="008660A0" w:rsidRDefault="008660A0" w:rsidP="008660A0">
      <w:pPr>
        <w:spacing w:after="0" w:line="240" w:lineRule="auto"/>
        <w:ind w:firstLine="709"/>
        <w:jc w:val="both"/>
        <w:rPr>
          <w:rFonts w:ascii="Times New Roman" w:hAnsi="Times New Roman" w:cs="Times New Roman"/>
        </w:rPr>
      </w:pPr>
      <w:r>
        <w:rPr>
          <w:rFonts w:ascii="Times New Roman" w:hAnsi="Times New Roman" w:cs="Times New Roman"/>
        </w:rPr>
        <w:t>8</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 xml:space="preserve">Прочтите отрывок из выступления западного политического деятеля. </w:t>
      </w:r>
      <w:proofErr w:type="gramStart"/>
      <w:r w:rsidR="00060F17" w:rsidRPr="008660A0">
        <w:rPr>
          <w:rFonts w:ascii="Times New Roman" w:hAnsi="Times New Roman" w:cs="Times New Roman"/>
        </w:rPr>
        <w:t>Как называется противостояние между советским и западным блоками государств в 1946-1991гг.?</w:t>
      </w:r>
      <w:proofErr w:type="gramEnd"/>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 xml:space="preserve">«От </w:t>
      </w:r>
      <w:proofErr w:type="spellStart"/>
      <w:r w:rsidRPr="004D5106">
        <w:rPr>
          <w:rFonts w:ascii="Times New Roman" w:hAnsi="Times New Roman" w:cs="Times New Roman"/>
        </w:rPr>
        <w:t>Штеттина</w:t>
      </w:r>
      <w:proofErr w:type="spellEnd"/>
      <w:r w:rsidRPr="004D5106">
        <w:rPr>
          <w:rFonts w:ascii="Times New Roman" w:hAnsi="Times New Roman" w:cs="Times New Roman"/>
        </w:rPr>
        <w:t xml:space="preserve"> на Балтике до Триеста на Адриатике железная завеса опустилась на континент. </w:t>
      </w:r>
      <w:proofErr w:type="gramStart"/>
      <w:r w:rsidRPr="004D5106">
        <w:rPr>
          <w:rFonts w:ascii="Times New Roman" w:hAnsi="Times New Roman" w:cs="Times New Roman"/>
        </w:rPr>
        <w:t>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roofErr w:type="gramEnd"/>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060F17" w:rsidRPr="004D5106" w:rsidRDefault="00060F17" w:rsidP="008660A0">
      <w:pPr>
        <w:spacing w:after="0" w:line="240" w:lineRule="auto"/>
        <w:ind w:firstLine="709"/>
        <w:jc w:val="both"/>
        <w:rPr>
          <w:rFonts w:ascii="Times New Roman" w:hAnsi="Times New Roman" w:cs="Times New Roman"/>
        </w:rPr>
      </w:pPr>
      <w:r w:rsidRPr="008660A0">
        <w:rPr>
          <w:rFonts w:ascii="Times New Roman" w:hAnsi="Times New Roman" w:cs="Times New Roman"/>
          <w:b/>
        </w:rPr>
        <w:t xml:space="preserve">Ответ: </w:t>
      </w:r>
      <w:r w:rsidRPr="004D5106">
        <w:rPr>
          <w:rFonts w:ascii="Times New Roman" w:hAnsi="Times New Roman" w:cs="Times New Roman"/>
        </w:rPr>
        <w:t>Холодная война</w:t>
      </w:r>
    </w:p>
    <w:p w:rsidR="00060F17" w:rsidRPr="004D5106" w:rsidRDefault="00060F17" w:rsidP="008660A0">
      <w:pPr>
        <w:spacing w:after="0" w:line="240" w:lineRule="auto"/>
        <w:ind w:firstLine="709"/>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9</w:t>
      </w:r>
      <w:r w:rsidR="00060F17" w:rsidRPr="008660A0">
        <w:rPr>
          <w:rFonts w:ascii="Times New Roman" w:hAnsi="Times New Roman" w:cs="Times New Roman"/>
        </w:rPr>
        <w:t>. Какие причины и последствия развязывания «холодной войны»?</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hAnsi="Times New Roman" w:cs="Times New Roman"/>
          <w:i/>
        </w:rPr>
        <w:t>Причины</w:t>
      </w:r>
      <w:r w:rsidRPr="004D5106">
        <w:rPr>
          <w:rFonts w:ascii="Times New Roman" w:hAnsi="Times New Roman" w:cs="Times New Roman"/>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i/>
        </w:rPr>
        <w:t>Последствия</w:t>
      </w:r>
      <w:r w:rsidRPr="004D5106">
        <w:rPr>
          <w:rFonts w:ascii="Times New Roman" w:hAnsi="Times New Roman" w:cs="Times New Roman"/>
        </w:rPr>
        <w:t xml:space="preserve">: </w:t>
      </w:r>
      <w:r w:rsidRPr="004D5106">
        <w:rPr>
          <w:rFonts w:ascii="Times New Roman" w:hAnsi="Times New Roman" w:cs="Times New Roman"/>
          <w:color w:val="333333"/>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8660A0" w:rsidRDefault="008660A0" w:rsidP="008660A0">
      <w:pPr>
        <w:spacing w:after="0" w:line="240" w:lineRule="auto"/>
        <w:ind w:firstLine="709"/>
        <w:jc w:val="both"/>
        <w:rPr>
          <w:rFonts w:ascii="Times New Roman" w:hAnsi="Times New Roman" w:cs="Times New Roman"/>
          <w:b/>
        </w:rPr>
      </w:pPr>
    </w:p>
    <w:p w:rsidR="00060F17" w:rsidRPr="008660A0" w:rsidRDefault="008660A0" w:rsidP="008660A0">
      <w:pPr>
        <w:spacing w:after="0" w:line="240" w:lineRule="auto"/>
        <w:ind w:firstLine="709"/>
        <w:jc w:val="both"/>
        <w:rPr>
          <w:rFonts w:ascii="Times New Roman" w:hAnsi="Times New Roman" w:cs="Times New Roman"/>
        </w:rPr>
      </w:pPr>
      <w:r>
        <w:rPr>
          <w:rFonts w:ascii="Times New Roman" w:hAnsi="Times New Roman" w:cs="Times New Roman"/>
        </w:rPr>
        <w:t>10</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Прочтите отрывок из декларации. Назовите год ее появления.</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«Независимые Государства</w:t>
      </w:r>
    </w:p>
    <w:p w:rsidR="00060F17" w:rsidRPr="004D5106" w:rsidRDefault="00060F17" w:rsidP="008660A0">
      <w:pPr>
        <w:spacing w:after="0" w:line="240" w:lineRule="auto"/>
        <w:ind w:firstLine="709"/>
        <w:jc w:val="both"/>
        <w:rPr>
          <w:rFonts w:ascii="Times New Roman" w:hAnsi="Times New Roman" w:cs="Times New Roman"/>
        </w:rPr>
      </w:pPr>
      <w:proofErr w:type="gramStart"/>
      <w:r w:rsidRPr="004D5106">
        <w:rPr>
          <w:rFonts w:ascii="Times New Roman" w:hAnsi="Times New Roman" w:cs="Times New Roman"/>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roofErr w:type="gramEnd"/>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 xml:space="preserve">будучи </w:t>
      </w:r>
      <w:proofErr w:type="gramStart"/>
      <w:r w:rsidRPr="004D5106">
        <w:rPr>
          <w:rFonts w:ascii="Times New Roman" w:hAnsi="Times New Roman" w:cs="Times New Roman"/>
        </w:rPr>
        <w:t>приверженными</w:t>
      </w:r>
      <w:proofErr w:type="gramEnd"/>
      <w:r w:rsidRPr="004D5106">
        <w:rPr>
          <w:rFonts w:ascii="Times New Roman" w:hAnsi="Times New Roman" w:cs="Times New Roman"/>
        </w:rPr>
        <w:t xml:space="preserve"> целям и принципам Соглашения о создании Содружества Независимых Государств, заявляют о нижеследующем:</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 xml:space="preserve">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w:t>
      </w:r>
      <w:r w:rsidRPr="004D5106">
        <w:rPr>
          <w:rFonts w:ascii="Times New Roman" w:hAnsi="Times New Roman" w:cs="Times New Roman"/>
        </w:rPr>
        <w:lastRenderedPageBreak/>
        <w:t>ядерным оружием; стороны будут уважать стремление друг друга к достижению статуса безъядерного и (или) нейтрального государства.</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С образованием Содружества Независимых Государств Союз Советских Социалистических Республик прекращает своё существование».</w:t>
      </w:r>
    </w:p>
    <w:p w:rsidR="00060F17" w:rsidRPr="004D5106" w:rsidRDefault="00060F17" w:rsidP="008660A0">
      <w:pPr>
        <w:spacing w:after="0" w:line="240" w:lineRule="auto"/>
        <w:ind w:firstLine="709"/>
        <w:jc w:val="both"/>
        <w:rPr>
          <w:rFonts w:ascii="Times New Roman" w:hAnsi="Times New Roman" w:cs="Times New Roman"/>
        </w:rPr>
      </w:pPr>
      <w:r w:rsidRPr="008660A0">
        <w:rPr>
          <w:rFonts w:ascii="Times New Roman" w:hAnsi="Times New Roman" w:cs="Times New Roman"/>
          <w:b/>
        </w:rPr>
        <w:t>Ответ:</w:t>
      </w:r>
      <w:r w:rsidRPr="004D5106">
        <w:rPr>
          <w:rFonts w:ascii="Times New Roman" w:hAnsi="Times New Roman" w:cs="Times New Roman"/>
        </w:rPr>
        <w:t xml:space="preserve"> 1991г.</w:t>
      </w:r>
    </w:p>
    <w:p w:rsidR="00060F17" w:rsidRDefault="00060F17" w:rsidP="004D5106">
      <w:pPr>
        <w:spacing w:after="0" w:line="240" w:lineRule="auto"/>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11</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Каковы были причины, побудившие руководство СССР пойти на всестороннее реформирование экономической и политической системы?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В марте 1985 г. после смерти К.У. Черненко, на внеочередном Пленуме ЦК Генеральным секретарем КПСС избрали самого молодого члена политического руководства М.С. 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rsidR="00607B69" w:rsidRDefault="00607B69" w:rsidP="00607B69">
      <w:pPr>
        <w:spacing w:after="0" w:line="240" w:lineRule="auto"/>
        <w:jc w:val="both"/>
        <w:rPr>
          <w:rFonts w:ascii="Times New Roman" w:hAnsi="Times New Roman" w:cs="Times New Roman"/>
          <w:sz w:val="28"/>
          <w:szCs w:val="28"/>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12</w:t>
      </w:r>
      <w:r w:rsidR="00607B69" w:rsidRPr="0037450D">
        <w:rPr>
          <w:rFonts w:ascii="Times New Roman" w:hAnsi="Times New Roman" w:cs="Times New Roman"/>
        </w:rPr>
        <w:t>. Раскройте основное содержание политической и экономической реформ в СССР в 1985-1991 гг.?</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Перестройка длилась 6 лет и прошла в 3 основных этапа:</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1 этап (1985 -1988 гг.),</w:t>
      </w:r>
      <w:r w:rsidRPr="0037450D">
        <w:rPr>
          <w:rFonts w:ascii="Times New Roman" w:hAnsi="Times New Roman" w:cs="Times New Roman"/>
        </w:rPr>
        <w:t xml:space="preserve">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w:t>
      </w:r>
      <w:proofErr w:type="gramStart"/>
      <w:r w:rsidRPr="0037450D">
        <w:rPr>
          <w:rFonts w:ascii="Times New Roman" w:hAnsi="Times New Roman" w:cs="Times New Roman"/>
        </w:rPr>
        <w:t>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proofErr w:type="gramEnd"/>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2 этапом стал период с 1988 года по 1989.</w:t>
      </w:r>
      <w:r w:rsidRPr="0037450D">
        <w:rPr>
          <w:rFonts w:ascii="Times New Roman" w:hAnsi="Times New Roman" w:cs="Times New Roman"/>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в 1989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1986 году и так далее). </w:t>
      </w:r>
    </w:p>
    <w:p w:rsidR="00607B69"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На 3 этапе (июнь 1989 — сентябрь 1991) </w:t>
      </w:r>
      <w:r w:rsidRPr="0037450D">
        <w:rPr>
          <w:rFonts w:ascii="Times New Roman" w:hAnsi="Times New Roman" w:cs="Times New Roman"/>
        </w:rPr>
        <w:t xml:space="preserve">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отменена Конституция 1977 года и материальное положение населения заметно ухудшилось. </w:t>
      </w:r>
    </w:p>
    <w:p w:rsidR="0037450D" w:rsidRP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13</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Выявите позитивные результаты перестройки?</w:t>
      </w:r>
    </w:p>
    <w:p w:rsidR="00607B69"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37450D" w:rsidRP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14</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С чем связано обострение межнациональных противоречий в период перестройки?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Устаревший политический строй, отсутствие демократии, подавление национальной идеи стран входящих в состав СССР, полномасштабная русификация. </w:t>
      </w:r>
      <w:proofErr w:type="gramStart"/>
      <w:r w:rsidRPr="0037450D">
        <w:rPr>
          <w:rFonts w:ascii="Times New Roman" w:hAnsi="Times New Roman" w:cs="Times New Roman"/>
        </w:rPr>
        <w:t>Страны</w:t>
      </w:r>
      <w:proofErr w:type="gramEnd"/>
      <w:r w:rsidRPr="0037450D">
        <w:rPr>
          <w:rFonts w:ascii="Times New Roman" w:hAnsi="Times New Roman" w:cs="Times New Roman"/>
        </w:rPr>
        <w:t xml:space="preserve"> входившие в состав СССР смотрели на запад, где страны были успешны в экономическом плане, и </w:t>
      </w:r>
      <w:r w:rsidRPr="0037450D">
        <w:rPr>
          <w:rFonts w:ascii="Times New Roman" w:hAnsi="Times New Roman" w:cs="Times New Roman"/>
        </w:rPr>
        <w:lastRenderedPageBreak/>
        <w:t>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rsid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15</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Когда СССР прекратил свое существование?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26 декабря 1991 года. 26 декабря 1991 года прекратил свое существование СССР, решение было официально оформлено постановлением союзного парламента.</w:t>
      </w:r>
    </w:p>
    <w:p w:rsid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16</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Назовите причины распада СССР?</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Среди основных причин:</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застой в экономике: отсутствие модернизации и эффективных производственных отношений;</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раскол КПСС и отмена коммунистической идеологии: появляется многопартийность, но не создана единая идеология и система управления;</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раскол в элите СССР: часть руководящей элиты выступала за сохранение и реорганизацию союза, часть — за его развал;</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 xml:space="preserve">отсутствие согласия в целях проведения реформ: выдвигались </w:t>
      </w:r>
      <w:proofErr w:type="gramStart"/>
      <w:r w:rsidRPr="0037450D">
        <w:rPr>
          <w:rFonts w:ascii="Times New Roman" w:hAnsi="Times New Roman" w:cs="Times New Roman"/>
        </w:rPr>
        <w:t>идеи</w:t>
      </w:r>
      <w:proofErr w:type="gramEnd"/>
      <w:r w:rsidRPr="0037450D">
        <w:rPr>
          <w:rFonts w:ascii="Times New Roman" w:hAnsi="Times New Roman" w:cs="Times New Roman"/>
        </w:rPr>
        <w:t xml:space="preserve"> как обновления социализма, так и проведения либерально-демократических преобразований;</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борьба за власть между союзными органами власти и руководством в республиках;</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17</w:t>
      </w:r>
      <w:r w:rsidR="00607B69" w:rsidRPr="0037450D">
        <w:rPr>
          <w:rFonts w:ascii="Times New Roman" w:hAnsi="Times New Roman" w:cs="Times New Roman"/>
        </w:rPr>
        <w:t>. Какие важные изменения произошли во внешней политике СССР в 1990-е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Несмотря на протесты российской стороны, происходило расширение блока НАТО. В 1999 г. в него вошли Польша, Венгрия, Чехия. Весной 1999 г. в связи с агрессией блока НАТО против Югославии наметилось существенное охлаждение российско-американских отношений.</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18</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Выделите основные этапы экономической реформы 1992-1999 гг.?</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lastRenderedPageBreak/>
        <w:t xml:space="preserve">Октябрь 1991 г. – V съезд НД РСФСР – утверждена программа реформ. Президенту России Б.Н Ельцину </w:t>
      </w:r>
      <w:proofErr w:type="gramStart"/>
      <w:r w:rsidRPr="0037450D">
        <w:rPr>
          <w:rFonts w:ascii="Times New Roman" w:hAnsi="Times New Roman" w:cs="Times New Roman"/>
        </w:rPr>
        <w:t>даны дополнительные полномочия на 1 год + становится</w:t>
      </w:r>
      <w:proofErr w:type="gramEnd"/>
      <w:r w:rsidRPr="0037450D">
        <w:rPr>
          <w:rFonts w:ascii="Times New Roman" w:hAnsi="Times New Roman" w:cs="Times New Roman"/>
        </w:rPr>
        <w:t xml:space="preserve"> главой правительства. Е.Т. Гайдар – вице-премьер.</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2 января 1992 г. – либерализация цен</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резкое падение производства; единственная нормально работающая отрасль – топливно-сырьевой комплекс</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гиперинфляция; рост цен</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расслоение населения; до 80 % – бедных и нищих</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рост числа безработных</w:t>
      </w:r>
    </w:p>
    <w:p w:rsidR="00607B69" w:rsidRPr="0037450D" w:rsidRDefault="00607B69" w:rsidP="00377D19">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в магазинах появились товары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29 января 1992 г. – указ Ельцина о свободе торговли. 11 июля 1992 г. – начало чекового (</w:t>
      </w:r>
      <w:proofErr w:type="spellStart"/>
      <w:r w:rsidRPr="0037450D">
        <w:rPr>
          <w:rFonts w:ascii="Times New Roman" w:hAnsi="Times New Roman" w:cs="Times New Roman"/>
        </w:rPr>
        <w:t>ваучерного</w:t>
      </w:r>
      <w:proofErr w:type="spellEnd"/>
      <w:r w:rsidRPr="0037450D">
        <w:rPr>
          <w:rFonts w:ascii="Times New Roman" w:hAnsi="Times New Roman" w:cs="Times New Roman"/>
        </w:rPr>
        <w:t>) этапа приватизации. Большая часть приватизационных чеков (скупка) сосредоточена в руках старой номенклатуры, чиновной бюрократии и предпринимателей</w:t>
      </w: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Д</w:t>
      </w:r>
      <w:r w:rsidR="00607B69" w:rsidRPr="0037450D">
        <w:rPr>
          <w:rFonts w:ascii="Times New Roman" w:hAnsi="Times New Roman" w:cs="Times New Roman"/>
        </w:rPr>
        <w:t>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 1 июля 1994 г. – начало аукционного этапа приватизации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Фактическая продажа за бесценок государственной собственности (коррупция). 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w:t>
      </w:r>
      <w:proofErr w:type="gramStart"/>
      <w:r w:rsidRPr="0037450D">
        <w:rPr>
          <w:rFonts w:ascii="Times New Roman" w:hAnsi="Times New Roman" w:cs="Times New Roman"/>
        </w:rPr>
        <w:t>кризис</w:t>
      </w:r>
      <w:proofErr w:type="gramEnd"/>
      <w:r w:rsidRPr="0037450D">
        <w:rPr>
          <w:rFonts w:ascii="Times New Roman" w:hAnsi="Times New Roman" w:cs="Times New Roman"/>
        </w:rPr>
        <w:t xml:space="preserve"> начавшийся 17 августа 1998 г. (девальвация рубля и </w:t>
      </w:r>
      <w:proofErr w:type="spellStart"/>
      <w:r w:rsidRPr="0037450D">
        <w:rPr>
          <w:rFonts w:ascii="Times New Roman" w:hAnsi="Times New Roman" w:cs="Times New Roman"/>
        </w:rPr>
        <w:t>default</w:t>
      </w:r>
      <w:proofErr w:type="spellEnd"/>
      <w:r w:rsidRPr="0037450D">
        <w:rPr>
          <w:rFonts w:ascii="Times New Roman" w:hAnsi="Times New Roman" w:cs="Times New Roman"/>
        </w:rPr>
        <w:t xml:space="preserve"> – отказ платить по долгам). Падение курса рубля повысили конкурентоспособность российской экономики.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607B69" w:rsidRDefault="00607B69" w:rsidP="00607B69">
      <w:pPr>
        <w:spacing w:after="0" w:line="240" w:lineRule="auto"/>
        <w:jc w:val="both"/>
        <w:rPr>
          <w:rFonts w:ascii="Times New Roman" w:hAnsi="Times New Roman" w:cs="Times New Roman"/>
          <w:sz w:val="28"/>
          <w:szCs w:val="28"/>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19</w:t>
      </w:r>
      <w:r w:rsidR="00607B69" w:rsidRPr="0037450D">
        <w:rPr>
          <w:rFonts w:ascii="Times New Roman" w:hAnsi="Times New Roman" w:cs="Times New Roman"/>
        </w:rPr>
        <w:t>.Определите тенденции изменения социальной структ</w:t>
      </w:r>
      <w:r>
        <w:rPr>
          <w:rFonts w:ascii="Times New Roman" w:hAnsi="Times New Roman" w:cs="Times New Roman"/>
        </w:rPr>
        <w:t>уры российского общества в 90-е </w:t>
      </w:r>
      <w:r w:rsidR="00607B69" w:rsidRPr="0037450D">
        <w:rPr>
          <w:rFonts w:ascii="Times New Roman" w:hAnsi="Times New Roman" w:cs="Times New Roman"/>
        </w:rPr>
        <w:t>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w:t>
      </w:r>
      <w:proofErr w:type="gramStart"/>
      <w:r w:rsidRPr="0037450D">
        <w:rPr>
          <w:rFonts w:ascii="Times New Roman" w:hAnsi="Times New Roman" w:cs="Times New Roman"/>
        </w:rPr>
        <w:t>В начале</w:t>
      </w:r>
      <w:proofErr w:type="gramEnd"/>
      <w:r w:rsidRPr="0037450D">
        <w:rPr>
          <w:rFonts w:ascii="Times New Roman" w:hAnsi="Times New Roman" w:cs="Times New Roman"/>
        </w:rPr>
        <w:t xml:space="preserve"> 90-х гг. в связи с переходом к рыночной экономике в социальной структуре российского общества произошли существенные изменения:</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Возник слой крупных собственников (сосредоточен, в основном, в сфере обращения: банки, биржи, торговые фирмы, промышленно-финансовые компании).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Слой мелких собственников (фермеры, мелкие торговцы, владельцы частных мастерских, частнопрактикующие врачи, юристы, педагоги и т.д.).</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Изменилась структура работников наемного труда (различные формы собственности: государственные, акционерные, частные).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Активно идет процесс слияния двух основных групп элиты — </w:t>
      </w:r>
      <w:proofErr w:type="spellStart"/>
      <w:r w:rsidRPr="0037450D">
        <w:rPr>
          <w:rFonts w:ascii="Times New Roman" w:hAnsi="Times New Roman" w:cs="Times New Roman"/>
        </w:rPr>
        <w:t>необуржуазии</w:t>
      </w:r>
      <w:proofErr w:type="spellEnd"/>
      <w:r w:rsidRPr="0037450D">
        <w:rPr>
          <w:rFonts w:ascii="Times New Roman" w:hAnsi="Times New Roman" w:cs="Times New Roman"/>
        </w:rPr>
        <w:t xml:space="preserve"> и новой номенклатуры.</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 xml:space="preserve">20. </w:t>
      </w:r>
      <w:r w:rsidR="00607B69" w:rsidRPr="0037450D">
        <w:rPr>
          <w:rFonts w:ascii="Times New Roman" w:hAnsi="Times New Roman" w:cs="Times New Roman"/>
        </w:rPr>
        <w:t xml:space="preserve">В чем заключалась сущность и последствия радикальных экономических реформ, проведенных  в российском обществе в начале 90-х </w:t>
      </w:r>
      <w:proofErr w:type="spellStart"/>
      <w:proofErr w:type="gramStart"/>
      <w:r w:rsidR="00607B69" w:rsidRPr="0037450D">
        <w:rPr>
          <w:rFonts w:ascii="Times New Roman" w:hAnsi="Times New Roman" w:cs="Times New Roman"/>
        </w:rPr>
        <w:t>гг</w:t>
      </w:r>
      <w:proofErr w:type="spellEnd"/>
      <w:proofErr w:type="gramEnd"/>
      <w:r w:rsidR="00607B69" w:rsidRPr="0037450D">
        <w:rPr>
          <w:rFonts w:ascii="Times New Roman" w:hAnsi="Times New Roman" w:cs="Times New Roman"/>
        </w:rPr>
        <w:t>?</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28 октября 1991 г.</w:t>
      </w:r>
      <w:r w:rsidRPr="0037450D">
        <w:rPr>
          <w:rFonts w:ascii="Times New Roman" w:hAnsi="Times New Roman" w:cs="Times New Roman"/>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Решениями съезда для проведения реформы Президенту было дано право самостоятельно </w:t>
      </w:r>
      <w:proofErr w:type="gramStart"/>
      <w:r w:rsidRPr="0037450D">
        <w:rPr>
          <w:rFonts w:ascii="Times New Roman" w:hAnsi="Times New Roman" w:cs="Times New Roman"/>
        </w:rPr>
        <w:t>формировать</w:t>
      </w:r>
      <w:proofErr w:type="gramEnd"/>
      <w:r w:rsidRPr="0037450D">
        <w:rPr>
          <w:rFonts w:ascii="Times New Roman" w:hAnsi="Times New Roman" w:cs="Times New Roman"/>
        </w:rPr>
        <w:t xml:space="preserve"> правительство и издавать указы, имеющие силу закона. Ельцин стал главой правительства, его вице-премьерами были назначены Е.Т. Гайдар, и А.Н. Шохин.</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lastRenderedPageBreak/>
        <w:t>В январе 1992 г.</w:t>
      </w:r>
      <w:r w:rsidRPr="0037450D">
        <w:rPr>
          <w:rFonts w:ascii="Times New Roman" w:hAnsi="Times New Roman" w:cs="Times New Roman"/>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На VII съезде народных депутатов </w:t>
      </w:r>
      <w:r w:rsidRPr="0037450D">
        <w:rPr>
          <w:rFonts w:ascii="Times New Roman" w:hAnsi="Times New Roman" w:cs="Times New Roman"/>
          <w:b/>
          <w:i/>
        </w:rPr>
        <w:t>в декабре 1992 г.</w:t>
      </w:r>
      <w:r w:rsidRPr="0037450D">
        <w:rPr>
          <w:rFonts w:ascii="Times New Roman" w:hAnsi="Times New Roman" w:cs="Times New Roman"/>
        </w:rPr>
        <w:t xml:space="preserve">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В конце 1992 г.</w:t>
      </w:r>
      <w:r w:rsidRPr="0037450D">
        <w:rPr>
          <w:rFonts w:ascii="Times New Roman" w:hAnsi="Times New Roman" w:cs="Times New Roman"/>
        </w:rPr>
        <w:t xml:space="preserve">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В 1998 году </w:t>
      </w:r>
      <w:r w:rsidRPr="0037450D">
        <w:rPr>
          <w:rFonts w:ascii="Times New Roman" w:hAnsi="Times New Roman" w:cs="Times New Roman"/>
        </w:rPr>
        <w:t>в стране тяжелый эконом</w:t>
      </w:r>
      <w:proofErr w:type="gramStart"/>
      <w:r w:rsidRPr="0037450D">
        <w:rPr>
          <w:rFonts w:ascii="Times New Roman" w:hAnsi="Times New Roman" w:cs="Times New Roman"/>
        </w:rPr>
        <w:t>.</w:t>
      </w:r>
      <w:proofErr w:type="gramEnd"/>
      <w:r w:rsidRPr="0037450D">
        <w:rPr>
          <w:rFonts w:ascii="Times New Roman" w:hAnsi="Times New Roman" w:cs="Times New Roman"/>
        </w:rPr>
        <w:t xml:space="preserve"> </w:t>
      </w:r>
      <w:proofErr w:type="gramStart"/>
      <w:r w:rsidRPr="0037450D">
        <w:rPr>
          <w:rFonts w:ascii="Times New Roman" w:hAnsi="Times New Roman" w:cs="Times New Roman"/>
        </w:rPr>
        <w:t>к</w:t>
      </w:r>
      <w:proofErr w:type="gramEnd"/>
      <w:r w:rsidRPr="0037450D">
        <w:rPr>
          <w:rFonts w:ascii="Times New Roman" w:hAnsi="Times New Roman" w:cs="Times New Roman"/>
        </w:rPr>
        <w:t xml:space="preserve">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w:t>
      </w:r>
      <w:proofErr w:type="gramStart"/>
      <w:r w:rsidRPr="0037450D">
        <w:rPr>
          <w:rFonts w:ascii="Times New Roman" w:hAnsi="Times New Roman" w:cs="Times New Roman"/>
        </w:rPr>
        <w:t>выбирать</w:t>
      </w:r>
      <w:proofErr w:type="gramEnd"/>
      <w:r w:rsidRPr="0037450D">
        <w:rPr>
          <w:rFonts w:ascii="Times New Roman" w:hAnsi="Times New Roman" w:cs="Times New Roman"/>
        </w:rPr>
        <w:t xml:space="preserve"> отечествен продукцию. Снижение цен на металлы сделало их покупаемыми за рубежом. Результат – рост промышленности в стране.</w:t>
      </w:r>
    </w:p>
    <w:p w:rsidR="00607B69" w:rsidRPr="00D6720F" w:rsidRDefault="00607B69" w:rsidP="00607B69">
      <w:pPr>
        <w:spacing w:after="0" w:line="240" w:lineRule="auto"/>
        <w:ind w:left="360"/>
        <w:jc w:val="both"/>
        <w:rPr>
          <w:rFonts w:ascii="Times New Roman" w:hAnsi="Times New Roman" w:cs="Times New Roman"/>
          <w:sz w:val="28"/>
          <w:szCs w:val="28"/>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 xml:space="preserve">21. </w:t>
      </w:r>
      <w:r w:rsidR="00607B69" w:rsidRPr="0037450D">
        <w:rPr>
          <w:rFonts w:ascii="Times New Roman" w:hAnsi="Times New Roman" w:cs="Times New Roman"/>
        </w:rPr>
        <w:t>Какой тип политической власти сложился в России в 1990-е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Ответ</w:t>
      </w:r>
      <w:r w:rsidRPr="0037450D">
        <w:rPr>
          <w:rFonts w:ascii="Times New Roman" w:hAnsi="Times New Roman" w:cs="Times New Roman"/>
        </w:rPr>
        <w:t>: Главные изменения российской политической системы в 90е годы 20 века были демократическими, так как из</w:t>
      </w:r>
      <w:r w:rsidR="0037450D">
        <w:rPr>
          <w:rFonts w:ascii="Times New Roman" w:hAnsi="Times New Roman" w:cs="Times New Roman"/>
        </w:rPr>
        <w:t>менилась политическая система.</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23</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 чем заключается различие в развитии науки ХХ века от предшествующих столетий?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Ответ</w:t>
      </w:r>
      <w:r w:rsidRPr="0037450D">
        <w:rPr>
          <w:rFonts w:ascii="Times New Roman" w:hAnsi="Times New Roman" w:cs="Times New Roman"/>
        </w:rPr>
        <w:t xml:space="preserve">: До 1917 года историческая наука в нашей стране развивалась свободно на основе всех трех концепций. После 1917 года, особенно с </w:t>
      </w:r>
      <w:proofErr w:type="gramStart"/>
      <w:r w:rsidRPr="0037450D">
        <w:rPr>
          <w:rFonts w:ascii="Times New Roman" w:hAnsi="Times New Roman" w:cs="Times New Roman"/>
        </w:rPr>
        <w:t>1930-х</w:t>
      </w:r>
      <w:proofErr w:type="gramEnd"/>
      <w:r w:rsidRPr="0037450D">
        <w:rPr>
          <w:rFonts w:ascii="Times New Roman" w:hAnsi="Times New Roman" w:cs="Times New Roman"/>
        </w:rPr>
        <w:t xml:space="preserve">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w:t>
      </w:r>
      <w:proofErr w:type="gramStart"/>
      <w:r w:rsidRPr="0037450D">
        <w:rPr>
          <w:rFonts w:ascii="Times New Roman" w:hAnsi="Times New Roman" w:cs="Times New Roman"/>
        </w:rPr>
        <w:t>.</w:t>
      </w:r>
      <w:proofErr w:type="gramEnd"/>
      <w:r w:rsidRPr="0037450D">
        <w:rPr>
          <w:rFonts w:ascii="Times New Roman" w:hAnsi="Times New Roman" w:cs="Times New Roman"/>
        </w:rPr>
        <w:t xml:space="preserve"> </w:t>
      </w:r>
      <w:proofErr w:type="spellStart"/>
      <w:proofErr w:type="gramStart"/>
      <w:r w:rsidRPr="0037450D">
        <w:rPr>
          <w:rFonts w:ascii="Times New Roman" w:hAnsi="Times New Roman" w:cs="Times New Roman"/>
        </w:rPr>
        <w:t>е</w:t>
      </w:r>
      <w:proofErr w:type="gramEnd"/>
      <w:r w:rsidRPr="0037450D">
        <w:rPr>
          <w:rFonts w:ascii="Times New Roman" w:hAnsi="Times New Roman" w:cs="Times New Roman"/>
        </w:rPr>
        <w:t>вропоцентризм</w:t>
      </w:r>
      <w:proofErr w:type="spellEnd"/>
      <w:r w:rsidRPr="0037450D">
        <w:rPr>
          <w:rFonts w:ascii="Times New Roman" w:hAnsi="Times New Roman" w:cs="Times New Roman"/>
        </w:rPr>
        <w:t>, т.е. идея превосходства европейской культуры и европейцев над остальными культурами и народами мира, в том числе и Россией.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w:t>
      </w:r>
      <w:r w:rsidRPr="0037450D">
        <w:rPr>
          <w:rFonts w:ascii="Times New Roman" w:hAnsi="Times New Roman" w:cs="Times New Roman"/>
        </w:rPr>
        <w:lastRenderedPageBreak/>
        <w:t>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24</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Какие этапы можно выделить в истории формирования внешнеполитической доктрины РФ в 90-е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w:t>
      </w:r>
      <w:r w:rsidR="0037450D">
        <w:rPr>
          <w:rFonts w:ascii="Times New Roman" w:hAnsi="Times New Roman" w:cs="Times New Roman"/>
        </w:rPr>
        <w:t xml:space="preserve"> </w:t>
      </w:r>
      <w:r w:rsidRPr="0037450D">
        <w:rPr>
          <w:rFonts w:ascii="Times New Roman" w:hAnsi="Times New Roman" w:cs="Times New Roman"/>
        </w:rPr>
        <w:t>После прекращения существования СССР начался процесс утверждения внешней политики России как политики суверенной великой державы-правопреемницы Советского Союза. В этом процессе можно условно выделить следующие этапы: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1 этап: 1991 - нач. 1996 - этап прозападного внешнеполитического курса, период становления основ внешней политики, разработка ее концептуальных основ.</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2 этап: 1996 - 1999 - отказ от </w:t>
      </w:r>
      <w:proofErr w:type="spellStart"/>
      <w:r w:rsidRPr="0037450D">
        <w:rPr>
          <w:rFonts w:ascii="Times New Roman" w:hAnsi="Times New Roman" w:cs="Times New Roman"/>
        </w:rPr>
        <w:t>Козыревской</w:t>
      </w:r>
      <w:proofErr w:type="spellEnd"/>
      <w:r w:rsidRPr="0037450D">
        <w:rPr>
          <w:rFonts w:ascii="Times New Roman" w:hAnsi="Times New Roman" w:cs="Times New Roman"/>
        </w:rPr>
        <w:t xml:space="preserve"> доктрины, изменение содержания внешней политики. Основной акцент был сделан на национальных интересах.</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25</w:t>
      </w:r>
      <w:r w:rsidR="00607B69" w:rsidRPr="0037450D">
        <w:rPr>
          <w:rFonts w:ascii="Times New Roman" w:hAnsi="Times New Roman" w:cs="Times New Roman"/>
        </w:rPr>
        <w:t>. Какие основные направления и приоритеты имеет внешняя политика России сегодня?</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w:t>
      </w:r>
      <w:proofErr w:type="gramStart"/>
      <w:r w:rsidRPr="0037450D">
        <w:rPr>
          <w:rFonts w:ascii="Times New Roman" w:hAnsi="Times New Roman" w:cs="Times New Roman"/>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w:t>
      </w:r>
      <w:proofErr w:type="gramEnd"/>
      <w:r w:rsidRPr="0037450D">
        <w:rPr>
          <w:rFonts w:ascii="Times New Roman" w:hAnsi="Times New Roman" w:cs="Times New Roman"/>
        </w:rPr>
        <w:t xml:space="preserve"> на достижение следующих стратегических целей: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1) обеспечение безопасности Российской Федерации, ее суверенитета во всех сферах и территориальной целостности;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2) создание благоприятных внешних условий для развития России;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3) упрочение позиций Российской Федерации как одного из ответственных, влиятельных и самостоятельных центров современного мира.</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26</w:t>
      </w:r>
      <w:r w:rsidR="00607B69" w:rsidRPr="0037450D">
        <w:rPr>
          <w:rFonts w:ascii="Times New Roman" w:hAnsi="Times New Roman" w:cs="Times New Roman"/>
        </w:rPr>
        <w:t>.Что такое глобализация?</w:t>
      </w:r>
    </w:p>
    <w:p w:rsidR="00607B69"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Проце</w:t>
      </w:r>
      <w:proofErr w:type="gramStart"/>
      <w:r w:rsidRPr="0037450D">
        <w:rPr>
          <w:rFonts w:ascii="Times New Roman" w:hAnsi="Times New Roman" w:cs="Times New Roman"/>
        </w:rPr>
        <w:t>сс сбл</w:t>
      </w:r>
      <w:proofErr w:type="gramEnd"/>
      <w:r w:rsidRPr="0037450D">
        <w:rPr>
          <w:rFonts w:ascii="Times New Roman" w:hAnsi="Times New Roman" w:cs="Times New Roman"/>
        </w:rPr>
        <w:t>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37450D" w:rsidRP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27</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 чем отличие экономического курса российского правительства 2000-х гг. от предшествующего периода 1990-х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В период 2000-х годов правительство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28</w:t>
      </w:r>
      <w:r w:rsidR="00607B69" w:rsidRPr="0037450D">
        <w:rPr>
          <w:rFonts w:ascii="Times New Roman" w:hAnsi="Times New Roman" w:cs="Times New Roman"/>
        </w:rPr>
        <w:t>. Какие задачи российское правительство ставит в области укрепления реформы федеративных отношений?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Российское государство провозглашено и строится как демократическое, федеративное,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p>
    <w:p w:rsidR="00607B69" w:rsidRPr="004D5106" w:rsidRDefault="00607B69" w:rsidP="0037450D">
      <w:pPr>
        <w:spacing w:after="0" w:line="240" w:lineRule="auto"/>
        <w:ind w:firstLine="709"/>
        <w:jc w:val="both"/>
        <w:rPr>
          <w:rFonts w:ascii="Times New Roman" w:hAnsi="Times New Roman" w:cs="Times New Roman"/>
        </w:rPr>
      </w:pPr>
    </w:p>
    <w:sectPr w:rsidR="00607B69" w:rsidRPr="004D5106" w:rsidSect="004633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19" w:rsidRDefault="00377D19" w:rsidP="00713CD4">
      <w:pPr>
        <w:spacing w:after="0" w:line="240" w:lineRule="auto"/>
      </w:pPr>
      <w:r>
        <w:separator/>
      </w:r>
    </w:p>
  </w:endnote>
  <w:endnote w:type="continuationSeparator" w:id="0">
    <w:p w:rsidR="00377D19" w:rsidRDefault="00377D19"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Presquire">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19" w:rsidRDefault="00377D19" w:rsidP="00713CD4">
      <w:pPr>
        <w:spacing w:after="0" w:line="240" w:lineRule="auto"/>
      </w:pPr>
      <w:r>
        <w:separator/>
      </w:r>
    </w:p>
  </w:footnote>
  <w:footnote w:type="continuationSeparator" w:id="0">
    <w:p w:rsidR="00377D19" w:rsidRDefault="00377D19" w:rsidP="00713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tabs>
          <w:tab w:val="num" w:pos="0"/>
        </w:tabs>
        <w:ind w:left="1769" w:hanging="1060"/>
      </w:pPr>
    </w:lvl>
  </w:abstractNum>
  <w:abstractNum w:abstractNumId="1">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nsid w:val="155E77E5"/>
    <w:multiLevelType w:val="hybridMultilevel"/>
    <w:tmpl w:val="BB3207F4"/>
    <w:lvl w:ilvl="0" w:tplc="06540B80">
      <w:start w:val="1"/>
      <w:numFmt w:val="bullet"/>
      <w:lvlText w:val=""/>
      <w:lvlJc w:val="left"/>
      <w:pPr>
        <w:ind w:left="777" w:hanging="360"/>
      </w:pPr>
      <w:rPr>
        <w:rFonts w:ascii="Symbol" w:hAnsi="Symbol" w:hint="default"/>
        <w:sz w:val="16"/>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F7078D"/>
    <w:multiLevelType w:val="hybridMultilevel"/>
    <w:tmpl w:val="92845150"/>
    <w:lvl w:ilvl="0" w:tplc="740A0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024199"/>
    <w:multiLevelType w:val="hybridMultilevel"/>
    <w:tmpl w:val="BA4CAE9E"/>
    <w:lvl w:ilvl="0" w:tplc="70E0CCB0">
      <w:start w:val="1"/>
      <w:numFmt w:val="bullet"/>
      <w:lvlText w:val=""/>
      <w:lvlJc w:val="left"/>
      <w:pPr>
        <w:ind w:left="1069" w:hanging="360"/>
      </w:pPr>
      <w:rPr>
        <w:rFonts w:ascii="Symbol" w:hAnsi="Symbol"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17265B4"/>
    <w:multiLevelType w:val="hybridMultilevel"/>
    <w:tmpl w:val="90F0E902"/>
    <w:lvl w:ilvl="0" w:tplc="740A0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E3024A"/>
    <w:multiLevelType w:val="hybridMultilevel"/>
    <w:tmpl w:val="2EEC8BD2"/>
    <w:lvl w:ilvl="0" w:tplc="740A0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4"/>
    </w:lvlOverride>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D4"/>
    <w:rsid w:val="00060F17"/>
    <w:rsid w:val="000A79A7"/>
    <w:rsid w:val="00140725"/>
    <w:rsid w:val="00184A5C"/>
    <w:rsid w:val="00255DCB"/>
    <w:rsid w:val="00256A8E"/>
    <w:rsid w:val="00261A28"/>
    <w:rsid w:val="002B19AA"/>
    <w:rsid w:val="00312964"/>
    <w:rsid w:val="0032717B"/>
    <w:rsid w:val="00365BC8"/>
    <w:rsid w:val="0037450D"/>
    <w:rsid w:val="00377D19"/>
    <w:rsid w:val="003A0A4B"/>
    <w:rsid w:val="003A1459"/>
    <w:rsid w:val="004040A2"/>
    <w:rsid w:val="00405ADA"/>
    <w:rsid w:val="00423F5C"/>
    <w:rsid w:val="004633BD"/>
    <w:rsid w:val="00491065"/>
    <w:rsid w:val="004B5324"/>
    <w:rsid w:val="004C74B6"/>
    <w:rsid w:val="004D5106"/>
    <w:rsid w:val="0054187F"/>
    <w:rsid w:val="005851DC"/>
    <w:rsid w:val="00607B69"/>
    <w:rsid w:val="006609A2"/>
    <w:rsid w:val="006B67FE"/>
    <w:rsid w:val="006F7A53"/>
    <w:rsid w:val="007065E9"/>
    <w:rsid w:val="00713CD4"/>
    <w:rsid w:val="00727A6F"/>
    <w:rsid w:val="0079028B"/>
    <w:rsid w:val="008457D1"/>
    <w:rsid w:val="00850E40"/>
    <w:rsid w:val="008660A0"/>
    <w:rsid w:val="00881DDA"/>
    <w:rsid w:val="00894E95"/>
    <w:rsid w:val="008F6B22"/>
    <w:rsid w:val="00902342"/>
    <w:rsid w:val="009931EC"/>
    <w:rsid w:val="009B53BD"/>
    <w:rsid w:val="00A04B02"/>
    <w:rsid w:val="00A51692"/>
    <w:rsid w:val="00B01E22"/>
    <w:rsid w:val="00B3025A"/>
    <w:rsid w:val="00BA3BC3"/>
    <w:rsid w:val="00BE7C90"/>
    <w:rsid w:val="00C0623F"/>
    <w:rsid w:val="00C96EBF"/>
    <w:rsid w:val="00CD3457"/>
    <w:rsid w:val="00CE257C"/>
    <w:rsid w:val="00D935D9"/>
    <w:rsid w:val="00DA5B18"/>
    <w:rsid w:val="00E15678"/>
    <w:rsid w:val="00E604B5"/>
    <w:rsid w:val="00E723EE"/>
    <w:rsid w:val="00EB1432"/>
    <w:rsid w:val="00EC4E88"/>
    <w:rsid w:val="00EF09C3"/>
    <w:rsid w:val="00F134FA"/>
    <w:rsid w:val="00FE6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06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06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60F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uiPriority w:val="99"/>
    <w:rsid w:val="004D5106"/>
    <w:pPr>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4D5106"/>
    <w:rPr>
      <w:rFonts w:ascii="Times New Roman" w:eastAsia="Times New Roman" w:hAnsi="Times New Roman" w:cs="Times New Roman"/>
      <w:sz w:val="28"/>
      <w:szCs w:val="28"/>
      <w:lang w:eastAsia="ru-RU"/>
    </w:rPr>
  </w:style>
  <w:style w:type="character" w:customStyle="1" w:styleId="11">
    <w:name w:val="Основной текст + 11"/>
    <w:aliases w:val="5 pt6,Не полужирный"/>
    <w:basedOn w:val="a0"/>
    <w:uiPriority w:val="99"/>
    <w:rsid w:val="004D5106"/>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06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06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60F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uiPriority w:val="99"/>
    <w:rsid w:val="004D5106"/>
    <w:pPr>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4D5106"/>
    <w:rPr>
      <w:rFonts w:ascii="Times New Roman" w:eastAsia="Times New Roman" w:hAnsi="Times New Roman" w:cs="Times New Roman"/>
      <w:sz w:val="28"/>
      <w:szCs w:val="28"/>
      <w:lang w:eastAsia="ru-RU"/>
    </w:rPr>
  </w:style>
  <w:style w:type="character" w:customStyle="1" w:styleId="11">
    <w:name w:val="Основной текст + 11"/>
    <w:aliases w:val="5 pt6,Не полужирный"/>
    <w:basedOn w:val="a0"/>
    <w:uiPriority w:val="99"/>
    <w:rsid w:val="004D5106"/>
    <w:rPr>
      <w:rFonts w:ascii="Times New Roman" w:hAnsi="Times New Roman" w:cs="Times New Roman"/>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133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C6649D-F865-4D43-9FBC-AD98C479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ЭМОП</cp:lastModifiedBy>
  <cp:revision>2</cp:revision>
  <dcterms:created xsi:type="dcterms:W3CDTF">2023-09-18T12:26:00Z</dcterms:created>
  <dcterms:modified xsi:type="dcterms:W3CDTF">2023-09-18T12:26:00Z</dcterms:modified>
</cp:coreProperties>
</file>