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</w:t>
      </w:r>
      <w:r w:rsidR="00C54AF1">
        <w:rPr>
          <w:sz w:val="26"/>
          <w:szCs w:val="26"/>
          <w:lang w:eastAsia="ru-RU"/>
        </w:rPr>
        <w:t>сть жизнедеятельности и экология</w:t>
      </w:r>
      <w:r w:rsidRPr="00B02894">
        <w:rPr>
          <w:sz w:val="26"/>
          <w:szCs w:val="26"/>
          <w:lang w:eastAsia="ru-RU"/>
        </w:rPr>
        <w:t>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119B4" w:rsidRPr="004119B4" w:rsidRDefault="004119B4" w:rsidP="004119B4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 xml:space="preserve">ОЦЕНОЧНЫЕ МАТЕРИАЛЫ ПО ДИСЦИПЛИНЕ </w:t>
      </w:r>
    </w:p>
    <w:p w:rsidR="004119B4" w:rsidRPr="004119B4" w:rsidRDefault="00972D7B" w:rsidP="004119B4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>Б1.О.21</w:t>
      </w:r>
      <w:r w:rsidR="00981067">
        <w:rPr>
          <w:b/>
          <w:color w:val="000000"/>
          <w:sz w:val="28"/>
          <w:lang w:eastAsia="en-US"/>
        </w:rPr>
        <w:t xml:space="preserve"> «</w:t>
      </w:r>
      <w:r w:rsidR="004119B4" w:rsidRPr="004119B4">
        <w:rPr>
          <w:b/>
          <w:color w:val="000000"/>
          <w:sz w:val="28"/>
          <w:lang w:eastAsia="en-US"/>
        </w:rPr>
        <w:t>ЭКОЛОГИЯ»</w:t>
      </w:r>
    </w:p>
    <w:p w:rsid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972D7B" w:rsidRPr="004119B4" w:rsidRDefault="00972D7B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862066" w:rsidRPr="00972D7B" w:rsidRDefault="00972D7B" w:rsidP="00862066">
      <w:pPr>
        <w:widowControl w:val="0"/>
        <w:jc w:val="center"/>
        <w:rPr>
          <w:rFonts w:eastAsia="Calibri"/>
          <w:sz w:val="32"/>
          <w:szCs w:val="20"/>
        </w:rPr>
      </w:pPr>
      <w:bookmarkStart w:id="0" w:name="_Hlk62982510"/>
      <w:r w:rsidRPr="00972D7B">
        <w:rPr>
          <w:sz w:val="28"/>
          <w:szCs w:val="28"/>
        </w:rPr>
        <w:t>Направление подготовки</w:t>
      </w:r>
      <w:r w:rsidR="00862066" w:rsidRPr="00972D7B">
        <w:rPr>
          <w:rFonts w:eastAsia="Calibri"/>
          <w:sz w:val="28"/>
          <w:szCs w:val="20"/>
        </w:rPr>
        <w:t xml:space="preserve"> </w:t>
      </w:r>
    </w:p>
    <w:p w:rsidR="00862066" w:rsidRPr="00972D7B" w:rsidRDefault="00972D7B" w:rsidP="00972D7B">
      <w:pPr>
        <w:widowControl w:val="0"/>
        <w:jc w:val="center"/>
        <w:rPr>
          <w:rFonts w:eastAsia="Calibri"/>
          <w:b/>
          <w:sz w:val="28"/>
          <w:szCs w:val="28"/>
        </w:rPr>
      </w:pPr>
      <w:r w:rsidRPr="00972D7B">
        <w:rPr>
          <w:rFonts w:eastAsia="Calibri"/>
          <w:b/>
          <w:sz w:val="28"/>
          <w:szCs w:val="28"/>
        </w:rPr>
        <w:t>15.03.04</w:t>
      </w:r>
      <w:r w:rsidRPr="00972D7B">
        <w:rPr>
          <w:rFonts w:eastAsia="Calibri"/>
          <w:sz w:val="28"/>
          <w:szCs w:val="28"/>
        </w:rPr>
        <w:t xml:space="preserve"> </w:t>
      </w:r>
      <w:r w:rsidR="00862066" w:rsidRPr="00972D7B">
        <w:rPr>
          <w:rFonts w:eastAsia="Calibri"/>
          <w:sz w:val="28"/>
          <w:szCs w:val="28"/>
        </w:rPr>
        <w:t>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="00862066" w:rsidRPr="00972D7B">
        <w:rPr>
          <w:rFonts w:eastAsia="Calibri"/>
          <w:sz w:val="28"/>
          <w:szCs w:val="28"/>
        </w:rPr>
        <w:t>»</w:t>
      </w:r>
    </w:p>
    <w:p w:rsidR="00862066" w:rsidRDefault="00862066" w:rsidP="00862066">
      <w:pPr>
        <w:widowControl w:val="0"/>
        <w:spacing w:line="360" w:lineRule="auto"/>
        <w:rPr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>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Pr="00840B5F">
        <w:rPr>
          <w:b/>
          <w:color w:val="000000"/>
          <w:sz w:val="28"/>
          <w:szCs w:val="28"/>
        </w:rPr>
        <w:t xml:space="preserve">» </w:t>
      </w: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Программа подготовки: бакалавриат</w:t>
      </w:r>
    </w:p>
    <w:p w:rsidR="00972D7B" w:rsidRPr="00840B5F" w:rsidRDefault="00972D7B" w:rsidP="00972D7B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bookmarkEnd w:id="0"/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373950" w:rsidP="004119B4">
      <w:pPr>
        <w:widowControl w:val="0"/>
        <w:ind w:left="6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Форма обучения – очная</w:t>
      </w:r>
      <w:bookmarkStart w:id="1" w:name="_GoBack"/>
      <w:bookmarkEnd w:id="1"/>
    </w:p>
    <w:p w:rsidR="004119B4" w:rsidRPr="004119B4" w:rsidRDefault="004119B4" w:rsidP="004119B4">
      <w:pPr>
        <w:widowControl w:val="0"/>
        <w:rPr>
          <w:sz w:val="28"/>
          <w:szCs w:val="28"/>
        </w:rPr>
      </w:pPr>
    </w:p>
    <w:p w:rsid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Pr="00B0289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CA442F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8F1C67">
      <w:pPr>
        <w:pStyle w:val="Default"/>
        <w:widowControl w:val="0"/>
        <w:spacing w:after="120"/>
        <w:ind w:right="709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8F1C6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8F1C67">
        <w:rPr>
          <w:rFonts w:ascii="Times New Roman" w:hAnsi="Times New Roman" w:cs="Times New Roman"/>
          <w:sz w:val="22"/>
          <w:szCs w:val="22"/>
        </w:rPr>
        <w:t>зада</w:t>
      </w:r>
      <w:r w:rsidR="00FA0407" w:rsidRPr="008F1C67">
        <w:rPr>
          <w:rFonts w:ascii="Times New Roman" w:hAnsi="Times New Roman" w:cs="Times New Roman"/>
          <w:sz w:val="22"/>
          <w:szCs w:val="22"/>
        </w:rPr>
        <w:t>ний</w:t>
      </w:r>
      <w:r w:rsidR="00327E97" w:rsidRPr="008F1C67">
        <w:rPr>
          <w:rFonts w:ascii="Times New Roman" w:hAnsi="Times New Roman" w:cs="Times New Roman"/>
          <w:sz w:val="22"/>
          <w:szCs w:val="22"/>
        </w:rPr>
        <w:t>, написание реферата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8F1C6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AD4023" w:rsidRPr="008F1C67" w:rsidRDefault="00536B23" w:rsidP="008F1C67">
      <w:pPr>
        <w:spacing w:before="240" w:after="120"/>
        <w:jc w:val="center"/>
        <w:rPr>
          <w:b/>
          <w:bCs/>
          <w:iCs/>
          <w:sz w:val="22"/>
          <w:szCs w:val="22"/>
        </w:rPr>
      </w:pPr>
      <w:r w:rsidRPr="008F1C67">
        <w:rPr>
          <w:b/>
          <w:bCs/>
          <w:iCs/>
          <w:sz w:val="22"/>
          <w:szCs w:val="22"/>
        </w:rPr>
        <w:t>2</w:t>
      </w:r>
      <w:r w:rsidR="00AD4023" w:rsidRPr="008F1C6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464"/>
        <w:gridCol w:w="2072"/>
      </w:tblGrid>
      <w:tr w:rsidR="00AD4023" w:rsidRPr="008F1C67" w:rsidTr="00746FC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8F1C6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8F1C6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8F1C6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8F1C6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1. Введение. Взаимоотношения человека и природы. </w:t>
            </w:r>
          </w:p>
          <w:p w:rsidR="00955F53" w:rsidRPr="008F1C67" w:rsidRDefault="00587E23" w:rsidP="0057097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Этапы взаимоотношений человека и природы. Концепции устойчивого развития во взаимоотношениях общества и природы.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Default="00862066" w:rsidP="00240F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240F8E" w:rsidRPr="008F1C67" w:rsidRDefault="00E448C9" w:rsidP="00240F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  <w:r w:rsidR="00240F8E">
              <w:rPr>
                <w:color w:val="000000"/>
                <w:sz w:val="22"/>
                <w:szCs w:val="22"/>
              </w:rPr>
              <w:t>, ОПК-7.1,</w:t>
            </w:r>
            <w:r>
              <w:rPr>
                <w:color w:val="000000"/>
                <w:sz w:val="22"/>
                <w:szCs w:val="22"/>
              </w:rPr>
              <w:t xml:space="preserve"> ОПК-7.2,</w:t>
            </w:r>
            <w:r w:rsidR="00240F8E">
              <w:rPr>
                <w:color w:val="000000"/>
                <w:sz w:val="22"/>
                <w:szCs w:val="22"/>
              </w:rPr>
              <w:t xml:space="preserve">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2. Экологические системы и их характеристики.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Учение об экосфере, ее строение и состав. Энергия в экосистемах. Особенности энергетического баланса земли.  Круговорот веществ в природе. Экологические факторы и их классификация.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3. Формы существования и взаимодействие биокомпонентов в экосистемах.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Эволюция и развитие экосистем. Биотические сообщества и их характеристики. Экологическая сукцессия и ее особенности.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4.</w:t>
            </w:r>
            <w:r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b/>
                <w:sz w:val="22"/>
                <w:szCs w:val="22"/>
              </w:rPr>
              <w:t>Техногенное загрязнение окружающей среды.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Источники и разновидности загрязнений окружающей среды и их классификация. Загрязнение атмосферы, гидросферы (водных объектов), литосферы (почв).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shd w:val="clear" w:color="auto" w:fill="FFFFFF"/>
              <w:tabs>
                <w:tab w:val="left" w:pos="326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 xml:space="preserve">Раздел 5. Управление качеством окружающей среды. </w:t>
            </w:r>
          </w:p>
          <w:p w:rsidR="00E448C9" w:rsidRPr="008F1C67" w:rsidRDefault="00E448C9" w:rsidP="00E448C9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2"/>
                <w:szCs w:val="22"/>
              </w:rPr>
            </w:pPr>
            <w:r w:rsidRPr="008F1C67">
              <w:rPr>
                <w:bCs/>
                <w:sz w:val="22"/>
                <w:szCs w:val="22"/>
              </w:rPr>
              <w:t xml:space="preserve">Структура природоохранного законодательства. Органы управления общей и специальной компетенции, функциональные органы управления.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6. Нормирование качества окружающей среды. Оценка воздействий на окружающую среду (ОВОС). Экологическая экспертиза.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Нормативы качества окружающей среды: атмосферного воздуха, воды в водных объектах, почв. Нормативы допустимых воздействий на окружающую среду. Наилучшие доступные технологии (НДТ). ОВОС и экологическая экспертиза.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7. Инженерные методы и средства защиты окружающей среды.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Процессы инженерной защиты окружающей среды. Очистка выбросов в атмосферу. Очистка сточных вод.  Обращение с отходами производства и потребления.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CA6D3A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  <w:r w:rsidR="00E448C9">
              <w:rPr>
                <w:color w:val="000000"/>
                <w:sz w:val="22"/>
                <w:szCs w:val="22"/>
              </w:rPr>
              <w:t>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lastRenderedPageBreak/>
              <w:t>Раздел 8. Экономическое регулирование и управление в области охраны окружающей среды на предприятии.</w:t>
            </w:r>
            <w:r w:rsidRPr="008F1C67">
              <w:rPr>
                <w:sz w:val="22"/>
                <w:szCs w:val="22"/>
              </w:rPr>
              <w:t xml:space="preserve"> Принцип платности природопользования и возмещения вреда окружающей среде. Производственный экологический контроль. Система экологического менеджмента (СЭМ). Экологический контроль. Государственный экологический контроль. Общественный экологический контроль.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</w:tbl>
    <w:p w:rsidR="00AE24DB" w:rsidRPr="008F1C67" w:rsidRDefault="00536B23" w:rsidP="008F1C67">
      <w:pPr>
        <w:spacing w:before="240" w:after="12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3</w:t>
      </w:r>
      <w:r w:rsidR="00AE24DB" w:rsidRPr="008F1C6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8F1C67" w:rsidRDefault="00AE24DB" w:rsidP="00422777">
      <w:pPr>
        <w:ind w:firstLine="709"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Сформированность </w:t>
      </w:r>
      <w:r w:rsidR="00536B23" w:rsidRPr="008F1C67">
        <w:rPr>
          <w:sz w:val="22"/>
          <w:szCs w:val="22"/>
        </w:rPr>
        <w:t xml:space="preserve">каждой </w:t>
      </w:r>
      <w:r w:rsidRPr="008F1C6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8F1C67" w:rsidRDefault="00E22300" w:rsidP="008F1C67">
      <w:pPr>
        <w:pStyle w:val="FR2"/>
        <w:spacing w:before="120"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3.1. </w:t>
      </w:r>
      <w:r w:rsidR="00536B23"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8F1C67" w:rsidRDefault="00536B23" w:rsidP="008F1C67">
      <w:pPr>
        <w:spacing w:before="120" w:after="120"/>
        <w:ind w:firstLine="709"/>
        <w:jc w:val="both"/>
        <w:rPr>
          <w:i/>
          <w:sz w:val="22"/>
          <w:szCs w:val="22"/>
        </w:rPr>
      </w:pPr>
      <w:r w:rsidRPr="008F1C6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8F1C6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4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</w:tbl>
    <w:p w:rsidR="00146D04" w:rsidRPr="008F1C67" w:rsidRDefault="00146D04" w:rsidP="00E22300">
      <w:pPr>
        <w:spacing w:before="120" w:after="120"/>
        <w:ind w:firstLine="709"/>
        <w:jc w:val="both"/>
        <w:rPr>
          <w:sz w:val="22"/>
          <w:szCs w:val="22"/>
        </w:rPr>
      </w:pPr>
      <w:r w:rsidRPr="008F1C67">
        <w:rPr>
          <w:i/>
          <w:iCs/>
          <w:sz w:val="22"/>
          <w:szCs w:val="22"/>
        </w:rPr>
        <w:t xml:space="preserve">б) описание критериев и шкалы оценивания </w:t>
      </w:r>
      <w:r w:rsidR="00E05EEA" w:rsidRPr="008F1C67">
        <w:rPr>
          <w:i/>
          <w:iCs/>
          <w:sz w:val="22"/>
          <w:szCs w:val="22"/>
        </w:rPr>
        <w:t xml:space="preserve">выполнения </w:t>
      </w:r>
      <w:r w:rsidRPr="008F1C67">
        <w:rPr>
          <w:i/>
          <w:iCs/>
          <w:sz w:val="22"/>
          <w:szCs w:val="22"/>
        </w:rPr>
        <w:t>пр</w:t>
      </w:r>
      <w:r w:rsidR="00E05EEA" w:rsidRPr="008F1C67">
        <w:rPr>
          <w:i/>
          <w:iCs/>
          <w:sz w:val="22"/>
          <w:szCs w:val="22"/>
        </w:rPr>
        <w:t>актических работ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Отчет по практической работе выполнен и оформлен качественно. Студент глубоко и прочно усвоил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достаточно качественно. Студент твердо знает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1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удовлетвори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тель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но. Студент показывает только общее понимание теоретического материала.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A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Практическая работа не выполнена</w:t>
            </w:r>
          </w:p>
        </w:tc>
      </w:tr>
    </w:tbl>
    <w:p w:rsidR="0013750E" w:rsidRPr="008F1C67" w:rsidRDefault="00B119F1" w:rsidP="00E22300">
      <w:pPr>
        <w:spacing w:before="120" w:after="120"/>
        <w:ind w:firstLine="709"/>
        <w:jc w:val="both"/>
        <w:rPr>
          <w:i/>
          <w:iCs/>
          <w:sz w:val="22"/>
          <w:szCs w:val="22"/>
        </w:rPr>
      </w:pPr>
      <w:r w:rsidRPr="008F1C67">
        <w:rPr>
          <w:i/>
          <w:iCs/>
          <w:sz w:val="22"/>
          <w:szCs w:val="22"/>
        </w:rPr>
        <w:t>в</w:t>
      </w:r>
      <w:r w:rsidR="0013750E" w:rsidRPr="008F1C67">
        <w:rPr>
          <w:i/>
          <w:iCs/>
          <w:sz w:val="22"/>
          <w:szCs w:val="22"/>
        </w:rPr>
        <w:t>) описание критериев и шкалы о</w:t>
      </w:r>
      <w:r w:rsidR="00E3271A" w:rsidRPr="008F1C67">
        <w:rPr>
          <w:i/>
          <w:iCs/>
          <w:sz w:val="22"/>
          <w:szCs w:val="22"/>
        </w:rPr>
        <w:t>ценивания рефератов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3271A" w:rsidRPr="008F1C67" w:rsidTr="00203426">
        <w:trPr>
          <w:trHeight w:val="18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1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203426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271A" w:rsidRPr="008F1C67" w:rsidTr="00203426">
        <w:trPr>
          <w:trHeight w:val="11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lastRenderedPageBreak/>
              <w:t>1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9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 xml:space="preserve">Реферат не представлен. Тема не раскрыта </w:t>
            </w:r>
            <w:r w:rsidRPr="008F1C67">
              <w:rPr>
                <w:color w:val="000000"/>
                <w:sz w:val="22"/>
                <w:szCs w:val="22"/>
              </w:rPr>
              <w:t>без каких бы то ни было ком</w:t>
            </w:r>
            <w:r w:rsidRPr="008F1C67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8F1C67">
              <w:rPr>
                <w:rFonts w:eastAsia="Calibri"/>
                <w:sz w:val="22"/>
                <w:szCs w:val="22"/>
              </w:rPr>
              <w:t xml:space="preserve">или </w:t>
            </w:r>
            <w:r w:rsidRPr="008F1C67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8F1C67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8F1C67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94468" w:rsidRPr="00344488" w:rsidRDefault="00494468" w:rsidP="00344488">
      <w:pPr>
        <w:spacing w:before="120" w:after="120"/>
        <w:ind w:firstLine="709"/>
        <w:jc w:val="both"/>
        <w:rPr>
          <w:sz w:val="22"/>
          <w:szCs w:val="22"/>
        </w:rPr>
      </w:pPr>
      <w:r w:rsidRPr="00344488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="00344488" w:rsidRPr="00344488">
        <w:rPr>
          <w:i/>
          <w:iCs/>
          <w:sz w:val="22"/>
          <w:szCs w:val="22"/>
          <w:shd w:val="clear" w:color="auto" w:fill="FFFFFF"/>
        </w:rPr>
        <w:t xml:space="preserve">допускаются студенты, </w:t>
      </w:r>
      <w:r w:rsidR="00344488" w:rsidRPr="00344488">
        <w:rPr>
          <w:iCs/>
          <w:sz w:val="22"/>
          <w:szCs w:val="22"/>
          <w:shd w:val="clear" w:color="auto" w:fill="FFFFFF"/>
        </w:rPr>
        <w:t xml:space="preserve">имеющие положительные результаты тестирования, выполнения практических заданий и рефератов. На зачете студент отвечает письменно на 3 вопроса билета и </w:t>
      </w:r>
      <w:r w:rsidRPr="00344488">
        <w:rPr>
          <w:sz w:val="22"/>
          <w:szCs w:val="22"/>
        </w:rPr>
        <w:t xml:space="preserve">может набрать максимум </w:t>
      </w:r>
      <w:r w:rsidR="00EE05CF" w:rsidRPr="00344488">
        <w:rPr>
          <w:sz w:val="22"/>
          <w:szCs w:val="22"/>
        </w:rPr>
        <w:t>15</w:t>
      </w:r>
      <w:r w:rsidRPr="00344488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275"/>
        <w:gridCol w:w="6237"/>
      </w:tblGrid>
      <w:tr w:rsidR="00494468" w:rsidRPr="008F1C67" w:rsidTr="00994CD9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pStyle w:val="a9"/>
              <w:widowControl w:val="0"/>
              <w:autoSpaceDE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22300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</w:t>
            </w:r>
            <w:r w:rsidR="00494468" w:rsidRPr="008F1C67">
              <w:rPr>
                <w:sz w:val="22"/>
                <w:szCs w:val="22"/>
              </w:rPr>
              <w:t>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E05CF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7</w:t>
            </w:r>
            <w:r w:rsidR="006F73C1" w:rsidRPr="008F1C67">
              <w:rPr>
                <w:sz w:val="22"/>
                <w:szCs w:val="22"/>
              </w:rPr>
              <w:t xml:space="preserve"> –</w:t>
            </w:r>
            <w:r w:rsidR="00494468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15</w:t>
            </w:r>
            <w:r w:rsidR="006F73C1" w:rsidRPr="008F1C67">
              <w:rPr>
                <w:sz w:val="22"/>
                <w:szCs w:val="22"/>
              </w:rPr>
              <w:t xml:space="preserve"> </w:t>
            </w:r>
            <w:r w:rsidR="00494468"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Обязательным условием является выполнение всех предусмотренных в те</w:t>
            </w:r>
            <w:r w:rsidR="00E22300" w:rsidRPr="008F1C67">
              <w:rPr>
                <w:sz w:val="22"/>
                <w:szCs w:val="22"/>
              </w:rPr>
              <w:t>чение семестра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Pr="008F1C67">
              <w:rPr>
                <w:sz w:val="22"/>
                <w:szCs w:val="22"/>
              </w:rPr>
              <w:t xml:space="preserve"> и </w:t>
            </w:r>
            <w:r w:rsidR="00E22300" w:rsidRPr="008F1C67">
              <w:rPr>
                <w:sz w:val="22"/>
                <w:szCs w:val="22"/>
              </w:rPr>
              <w:t xml:space="preserve">рефераты </w:t>
            </w:r>
            <w:r w:rsidRPr="008F1C67">
              <w:rPr>
                <w:sz w:val="22"/>
                <w:szCs w:val="22"/>
              </w:rPr>
              <w:t>при самостоятельной работе)</w:t>
            </w:r>
            <w:r w:rsidR="0013138A">
              <w:rPr>
                <w:sz w:val="22"/>
                <w:szCs w:val="22"/>
              </w:rPr>
              <w:t xml:space="preserve"> и ответил на теоретические вопросы билета.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Не зачтено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00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0 – </w:t>
            </w:r>
            <w:r w:rsidR="00EE05CF" w:rsidRPr="008F1C67">
              <w:rPr>
                <w:sz w:val="22"/>
                <w:szCs w:val="22"/>
              </w:rPr>
              <w:t>6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494468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="00E22300" w:rsidRPr="008F1C67">
              <w:rPr>
                <w:sz w:val="22"/>
                <w:szCs w:val="22"/>
              </w:rPr>
              <w:t xml:space="preserve"> и рефераты при самостоятельной работе</w:t>
            </w:r>
            <w:r w:rsidRPr="008F1C67">
              <w:rPr>
                <w:sz w:val="22"/>
                <w:szCs w:val="22"/>
              </w:rPr>
              <w:t>)</w:t>
            </w:r>
          </w:p>
        </w:tc>
      </w:tr>
    </w:tbl>
    <w:p w:rsidR="00AE24DB" w:rsidRPr="008F1C67" w:rsidRDefault="00AE24DB" w:rsidP="008F1C67">
      <w:pPr>
        <w:spacing w:before="24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4. ТИПОВЫЕ КОНТРОЛЬНЫЕ ЗАДАНИЯ ИЛИ ИНЫЕ МАТЕРИАЛЫ</w:t>
      </w:r>
    </w:p>
    <w:p w:rsidR="00C675DF" w:rsidRPr="00A46CC0" w:rsidRDefault="00A46CC0" w:rsidP="008F1C67">
      <w:pPr>
        <w:shd w:val="clear" w:color="auto" w:fill="FFFFFF"/>
        <w:spacing w:before="120" w:after="120"/>
        <w:ind w:firstLine="709"/>
        <w:rPr>
          <w:bCs/>
          <w:color w:val="000000"/>
          <w:spacing w:val="-2"/>
          <w:sz w:val="22"/>
          <w:szCs w:val="22"/>
        </w:rPr>
      </w:pPr>
      <w:r w:rsidRPr="00A46CC0">
        <w:rPr>
          <w:bCs/>
          <w:color w:val="000000"/>
          <w:spacing w:val="-2"/>
          <w:sz w:val="22"/>
          <w:szCs w:val="22"/>
        </w:rPr>
        <w:t>Требования к планируемым результатам освоения программы бакалавриата</w:t>
      </w:r>
      <w:r w:rsidR="006F3740">
        <w:rPr>
          <w:bCs/>
          <w:color w:val="000000"/>
          <w:spacing w:val="-2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8F1C6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Результаты освоения ОПОП</w:t>
            </w:r>
          </w:p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Содержание компетенций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Учитывает экологические ограничения при осуществлении профессиональной деятельности на всех этапах жизненного уровня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Анализирует и идентифицирует влияние использования сырьевых и энергетических ресурсов в машиностроении на окружающую среду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Определяет проблемы, связанные с негативным воздействием на биосферу, порождаемые использованием сырьевых и энергетических ресурсов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Учитывает принципы рационального использования сырьевых и энергетических ресурсов в машиностроении в профессиональной деятельности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ОПК-10.1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Анализирует и идентифицирует опасные и вредные факторы производстенных процессов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ОПК-10.3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на рабочем месте, предлагает мероприятия по снижению рисков для персонала и окружающей среды</w:t>
            </w:r>
          </w:p>
        </w:tc>
      </w:tr>
    </w:tbl>
    <w:p w:rsidR="008B491B" w:rsidRPr="0024464A" w:rsidRDefault="00240F8E" w:rsidP="00E43947">
      <w:pPr>
        <w:tabs>
          <w:tab w:val="left" w:pos="573"/>
        </w:tabs>
        <w:spacing w:before="240"/>
        <w:ind w:firstLine="57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Типовые тестовые вопросы</w:t>
      </w:r>
      <w:r w:rsidR="008B491B" w:rsidRPr="0024464A">
        <w:rPr>
          <w:b/>
          <w:sz w:val="22"/>
          <w:szCs w:val="22"/>
        </w:rPr>
        <w:t xml:space="preserve"> по дисциплине </w:t>
      </w:r>
      <w:r w:rsidR="009E1A0C">
        <w:rPr>
          <w:b/>
          <w:b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8B491B" w:rsidRPr="0024464A">
        <w:rPr>
          <w:b/>
          <w:color w:val="000000"/>
          <w:sz w:val="22"/>
          <w:szCs w:val="22"/>
        </w:rPr>
        <w:t>)</w:t>
      </w:r>
    </w:p>
    <w:p w:rsidR="00E43947" w:rsidRPr="008F1C67" w:rsidRDefault="008B491B" w:rsidP="006F3740">
      <w:pPr>
        <w:pStyle w:val="FR2"/>
        <w:tabs>
          <w:tab w:val="left" w:pos="1134"/>
        </w:tabs>
        <w:spacing w:before="120" w:line="240" w:lineRule="auto"/>
        <w:ind w:left="709"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Выберите один или несколько ответов.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Правильные ответы выделены </w:t>
      </w:r>
      <w:r w:rsidR="00E43947" w:rsidRPr="008F1C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жирным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>текстом.</w:t>
      </w:r>
    </w:p>
    <w:p w:rsidR="00E43947" w:rsidRPr="008F1C67" w:rsidRDefault="00E43947" w:rsidP="006F3740">
      <w:pPr>
        <w:pStyle w:val="FR2"/>
        <w:tabs>
          <w:tab w:val="left" w:pos="1134"/>
        </w:tabs>
        <w:spacing w:before="120" w:after="120"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а) типовые тестовые вопросы закрытого типа: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370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spacing w:before="12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Источниками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экологического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5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являются: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Конституция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Законы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Президента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(указы)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Правительства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(постановления)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sz w:val="22"/>
          <w:szCs w:val="22"/>
        </w:rPr>
        <w:lastRenderedPageBreak/>
        <w:t>«Российская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газета»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bCs/>
          <w:sz w:val="22"/>
          <w:szCs w:val="22"/>
        </w:rPr>
        <w:t>Законы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иные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нормативные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акты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субъектов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РФ</w:t>
      </w:r>
      <w:r w:rsidR="00746FCF" w:rsidRPr="008F1C67">
        <w:rPr>
          <w:b/>
          <w:bCs/>
          <w:sz w:val="22"/>
          <w:szCs w:val="22"/>
        </w:rPr>
        <w:t>.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470"/>
          <w:tab w:val="left" w:pos="851"/>
          <w:tab w:val="left" w:pos="1134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Какие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закреплены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ст.42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Конституции РФ?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благоприятную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среду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достоверную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информацию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состоянии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окружающей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среды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возмещение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ущерба,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причиненного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здоровью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или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имуществу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экологическим</w:t>
      </w:r>
      <w:r w:rsidRPr="008F1C67">
        <w:rPr>
          <w:b/>
          <w:spacing w:val="-57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правонарушением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развивать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эковолонтерство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участвовать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работе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экологических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общественных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организаций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(объединений)</w:t>
      </w:r>
      <w:r w:rsidR="00746FCF" w:rsidRPr="008F1C67">
        <w:rPr>
          <w:sz w:val="22"/>
          <w:szCs w:val="22"/>
        </w:rPr>
        <w:t>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изучает экологии?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процессы загрязнения окружающей среды.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проблемы охраны окружающей среды.</w:t>
      </w:r>
    </w:p>
    <w:p w:rsidR="008B491B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>Экология изучает жизнь отдельных</w:t>
      </w:r>
      <w:r w:rsidR="00144D49" w:rsidRPr="008F1C67">
        <w:rPr>
          <w:b/>
          <w:sz w:val="22"/>
          <w:szCs w:val="22"/>
          <w:lang w:eastAsia="ru-RU"/>
        </w:rPr>
        <w:t xml:space="preserve"> организмов и их совокупностей.</w:t>
      </w:r>
    </w:p>
    <w:p w:rsidR="00336689" w:rsidRPr="008F1C67" w:rsidRDefault="00336689" w:rsidP="00336689">
      <w:pPr>
        <w:numPr>
          <w:ilvl w:val="0"/>
          <w:numId w:val="8"/>
        </w:numPr>
        <w:tabs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Какие уровни организации жизни изучает экология?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организмы.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сообщества.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Организмы; популяции, сообщества. 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Клетки; </w:t>
      </w:r>
      <w:r w:rsidR="003D1479" w:rsidRPr="008F1C67">
        <w:rPr>
          <w:sz w:val="22"/>
          <w:szCs w:val="22"/>
          <w:lang w:eastAsia="en-US"/>
        </w:rPr>
        <w:t>органы; популяции</w:t>
      </w:r>
      <w:r w:rsidRPr="008F1C67">
        <w:rPr>
          <w:sz w:val="22"/>
          <w:szCs w:val="22"/>
          <w:lang w:eastAsia="en-US"/>
        </w:rPr>
        <w:t>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организмы; популяции.</w:t>
      </w:r>
    </w:p>
    <w:p w:rsidR="00336689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организмы, сообщества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 какому разделу «большой» экологии относится Инженерная экология?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Социальная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Биосферная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Прикладная экология</w:t>
      </w:r>
      <w:r w:rsidR="005C09CA" w:rsidRPr="008F1C67">
        <w:rPr>
          <w:b/>
          <w:sz w:val="22"/>
          <w:szCs w:val="22"/>
          <w:lang w:eastAsia="en-US"/>
        </w:rPr>
        <w:t>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Экология человек</w:t>
      </w:r>
      <w:r w:rsidR="005C09CA" w:rsidRPr="008F1C67">
        <w:rPr>
          <w:sz w:val="22"/>
          <w:szCs w:val="22"/>
          <w:lang w:eastAsia="en-US"/>
        </w:rPr>
        <w:t>.</w:t>
      </w:r>
      <w:r w:rsidRPr="008F1C67">
        <w:rPr>
          <w:sz w:val="22"/>
          <w:szCs w:val="22"/>
          <w:lang w:eastAsia="en-US"/>
        </w:rPr>
        <w:t>а</w:t>
      </w:r>
    </w:p>
    <w:p w:rsidR="008B491B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Промышленная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709" w:hanging="142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Какова средняя эффективность преобразования энергии потребляемой пищи отдельных звеньев</w:t>
      </w:r>
      <w:r w:rsidRPr="008F1C67">
        <w:rPr>
          <w:sz w:val="22"/>
          <w:szCs w:val="22"/>
          <w:lang w:eastAsia="en-US"/>
        </w:rPr>
        <w:t xml:space="preserve"> </w:t>
      </w:r>
      <w:r w:rsidRPr="008F1C67">
        <w:rPr>
          <w:b/>
          <w:sz w:val="22"/>
          <w:szCs w:val="22"/>
          <w:lang w:eastAsia="en-US"/>
        </w:rPr>
        <w:t>пищевых цепей?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b/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 xml:space="preserve">1 - 10 %. 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10 - 20 %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20 - 30 %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20 - 40 %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определяет температурную устойчивость Земли?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Удачное расположение в солнечной системе.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Парниковый эффект.</w:t>
      </w:r>
    </w:p>
    <w:p w:rsidR="00144D49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Функционирование естественной биоты Земли. </w:t>
      </w:r>
    </w:p>
    <w:p w:rsidR="008B491B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Энергия раскалённого ядра планеты.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Организованные естественной биотой за</w:t>
      </w:r>
      <w:r w:rsidR="00144D49" w:rsidRPr="008F1C67">
        <w:rPr>
          <w:b/>
          <w:sz w:val="22"/>
          <w:szCs w:val="22"/>
          <w:lang w:eastAsia="en-US"/>
        </w:rPr>
        <w:t>мкнутые круговороты веществ.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</w:tabs>
        <w:ind w:firstLine="567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Биотическая регуляция в экосистемах осуществляется в результате: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огранизмов-продуцентов.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организмов-консументов.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организмов-редуцентов.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В результате жизнедеятельности всех организмов, входящих в экосистему.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хозяйственной деятельностью человека.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современными техногенными средствами.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Какой парниковый газ следует считать основным?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Водяной пар.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Метан.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Озон.</w:t>
      </w:r>
    </w:p>
    <w:p w:rsidR="008B491B" w:rsidRPr="008F1C67" w:rsidRDefault="00144D49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</w:t>
      </w:r>
      <w:r w:rsidR="008B491B" w:rsidRPr="008F1C67">
        <w:rPr>
          <w:b/>
          <w:sz w:val="22"/>
          <w:szCs w:val="22"/>
          <w:shd w:val="clear" w:color="auto" w:fill="FFFFFF"/>
          <w:lang w:eastAsia="en-US"/>
        </w:rPr>
        <w:t xml:space="preserve">Причина высокой стабильности средней температуры поверхности Земли? </w:t>
      </w:r>
      <w:r w:rsidR="008B491B"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Оптимальное расстояние Земли от Солнца.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Термодинамический баланс остывания Земли и её нагрева солнечным излучением.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Биотическая регуляция в результате биологической р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аботы всей биоты Земли.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Взаимодействие процесса остывании и термических процессов в ядре Земли.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представляют собой загрязнения окружающей среды?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Изменение физических, химических и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ли биологических характеристик.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lastRenderedPageBreak/>
        <w:t>Изменение её физических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химических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биологических свойств.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Основные загрязнители атмосферы.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Пыль, тяжёлые металлы окислы серы и азота.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Пыль, углекислый газ, окислы серы и азота, автомобильные выхлопные газы, аэрозоли.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аэрозоли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сероводород.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фотооксиданты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Наиболее опасный загрязнитель гидросферы.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Соединения азота.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Хлориды.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Сульфиты.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Фенолы.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Нефтепродукты.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Моющие средства.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Нитраты.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Тяжёлые металлы.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собой представляют диоксины?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Нейтральные вещества.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Слабые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Сильные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Самые сильные из известных.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Какие экологические ресурсы можно считать потенциально неисчерпаемыми?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firstLine="55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не могут быть истощены или загрязнены.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при определённых условиях могут восстанавливаться в результате естествен</w:t>
      </w:r>
      <w:r w:rsidR="00022A1E" w:rsidRPr="008F1C67">
        <w:rPr>
          <w:b/>
          <w:sz w:val="22"/>
          <w:szCs w:val="22"/>
          <w:shd w:val="clear" w:color="auto" w:fill="FFFFFF"/>
          <w:lang w:eastAsia="en-US"/>
        </w:rPr>
        <w:t>ных процессов.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0B6893" w:rsidRPr="008F1C67" w:rsidRDefault="000B6893" w:rsidP="00FD7FF7">
      <w:pPr>
        <w:pStyle w:val="a3"/>
        <w:numPr>
          <w:ilvl w:val="0"/>
          <w:numId w:val="8"/>
        </w:numPr>
        <w:tabs>
          <w:tab w:val="left" w:pos="1134"/>
        </w:tabs>
        <w:ind w:left="993" w:hanging="426"/>
        <w:rPr>
          <w:sz w:val="22"/>
          <w:szCs w:val="22"/>
          <w:shd w:val="clear" w:color="auto" w:fill="FFFFFF"/>
          <w:lang w:eastAsia="en-US"/>
        </w:rPr>
      </w:pPr>
      <w:r w:rsidRPr="00140028">
        <w:rPr>
          <w:b/>
          <w:sz w:val="22"/>
          <w:szCs w:val="22"/>
        </w:rPr>
        <w:t>«Даже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единственный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фактор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пределами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зоны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своего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оптимума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приводит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стрессовому</w:t>
      </w:r>
      <w:r w:rsidRPr="008F1C67">
        <w:rPr>
          <w:spacing w:val="-57"/>
          <w:sz w:val="22"/>
          <w:szCs w:val="22"/>
        </w:rPr>
        <w:t xml:space="preserve"> </w:t>
      </w:r>
      <w:r w:rsidRPr="008F1C67">
        <w:rPr>
          <w:sz w:val="22"/>
          <w:szCs w:val="22"/>
        </w:rPr>
        <w:t>состоянию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организма</w:t>
      </w:r>
      <w:r w:rsidRPr="008F1C67">
        <w:rPr>
          <w:spacing w:val="2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пределе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к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его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гибели»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это формулировка</w:t>
      </w:r>
      <w:r w:rsidR="005C09CA" w:rsidRPr="008F1C67">
        <w:rPr>
          <w:sz w:val="22"/>
          <w:szCs w:val="22"/>
        </w:rPr>
        <w:t>.</w:t>
      </w:r>
    </w:p>
    <w:p w:rsidR="000B6893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незаменимости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фундаментальных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факторов</w:t>
      </w:r>
      <w:r w:rsidRPr="008F1C67">
        <w:rPr>
          <w:spacing w:val="-6"/>
          <w:sz w:val="22"/>
          <w:szCs w:val="22"/>
        </w:rPr>
        <w:t xml:space="preserve"> </w:t>
      </w:r>
      <w:r w:rsidRPr="008F1C67">
        <w:rPr>
          <w:sz w:val="22"/>
          <w:szCs w:val="22"/>
        </w:rPr>
        <w:t>Вильямса.</w:t>
      </w:r>
    </w:p>
    <w:p w:rsidR="00DB6D68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минимума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Либиха</w:t>
      </w:r>
      <w:r w:rsidR="00DB6D68" w:rsidRPr="008F1C67">
        <w:rPr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b/>
          <w:sz w:val="22"/>
          <w:szCs w:val="22"/>
        </w:rPr>
        <w:t>акона</w:t>
      </w:r>
      <w:r w:rsidR="000B6893" w:rsidRPr="008F1C67">
        <w:rPr>
          <w:b/>
          <w:spacing w:val="-5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толерантности</w:t>
      </w:r>
      <w:r w:rsidR="000B6893" w:rsidRPr="008F1C67">
        <w:rPr>
          <w:b/>
          <w:spacing w:val="-4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Шелфорда</w:t>
      </w:r>
      <w:r w:rsidRPr="008F1C67">
        <w:rPr>
          <w:b/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физико-химического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единства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живого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вещества</w:t>
      </w:r>
      <w:r w:rsidRPr="008F1C67">
        <w:rPr>
          <w:sz w:val="22"/>
          <w:szCs w:val="22"/>
        </w:rPr>
        <w:t>.</w:t>
      </w:r>
    </w:p>
    <w:p w:rsidR="00481255" w:rsidRPr="008F1C67" w:rsidRDefault="00DB6D68" w:rsidP="00481255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акона-поговорки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Б.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Коммонера</w:t>
      </w:r>
      <w:r w:rsidR="00481255" w:rsidRPr="008F1C67">
        <w:rPr>
          <w:sz w:val="22"/>
          <w:szCs w:val="22"/>
        </w:rPr>
        <w:t>.</w:t>
      </w:r>
    </w:p>
    <w:p w:rsidR="000B6893" w:rsidRPr="00140028" w:rsidRDefault="000B6893" w:rsidP="00166E31">
      <w:pPr>
        <w:widowControl w:val="0"/>
        <w:numPr>
          <w:ilvl w:val="0"/>
          <w:numId w:val="8"/>
        </w:numPr>
        <w:tabs>
          <w:tab w:val="left" w:pos="590"/>
          <w:tab w:val="left" w:pos="993"/>
        </w:tabs>
        <w:autoSpaceDE w:val="0"/>
        <w:autoSpaceDN w:val="0"/>
        <w:ind w:left="590" w:hanging="23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По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природоохранному законодательству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вред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окружающей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среде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может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быть: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кономический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Г</w:t>
      </w:r>
      <w:r w:rsidR="000B6893" w:rsidRPr="008F1C67">
        <w:rPr>
          <w:sz w:val="22"/>
          <w:szCs w:val="22"/>
        </w:rPr>
        <w:t>ипотетический</w:t>
      </w:r>
      <w:r w:rsidR="005C09CA" w:rsidRPr="008F1C67">
        <w:rPr>
          <w:sz w:val="22"/>
          <w:szCs w:val="22"/>
        </w:rPr>
        <w:t>..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кологический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рудно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оцениваемый</w:t>
      </w:r>
      <w:r w:rsidR="005C09CA" w:rsidRPr="008F1C67">
        <w:rPr>
          <w:sz w:val="22"/>
          <w:szCs w:val="22"/>
        </w:rPr>
        <w:t>.</w:t>
      </w:r>
    </w:p>
    <w:p w:rsidR="000B6893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Н</w:t>
      </w:r>
      <w:r w:rsidR="000B6893" w:rsidRPr="008F1C67">
        <w:rPr>
          <w:sz w:val="22"/>
          <w:szCs w:val="22"/>
        </w:rPr>
        <w:t>епреднамеренный</w:t>
      </w:r>
      <w:r w:rsidR="005C09CA" w:rsidRPr="008F1C67">
        <w:rPr>
          <w:sz w:val="22"/>
          <w:szCs w:val="22"/>
        </w:rPr>
        <w:t>.</w:t>
      </w:r>
    </w:p>
    <w:p w:rsidR="000B6893" w:rsidRPr="00140028" w:rsidRDefault="00140028" w:rsidP="007E647A">
      <w:pPr>
        <w:pStyle w:val="a3"/>
        <w:widowControl w:val="0"/>
        <w:numPr>
          <w:ilvl w:val="0"/>
          <w:numId w:val="8"/>
        </w:numPr>
        <w:tabs>
          <w:tab w:val="left" w:pos="650"/>
          <w:tab w:val="left" w:pos="851"/>
          <w:tab w:val="left" w:pos="993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 xml:space="preserve">  </w:t>
      </w:r>
      <w:r w:rsidR="000B6893" w:rsidRPr="00140028">
        <w:rPr>
          <w:b/>
          <w:sz w:val="22"/>
          <w:szCs w:val="22"/>
        </w:rPr>
        <w:t>Экологизация</w:t>
      </w:r>
      <w:r w:rsidR="000B6893" w:rsidRPr="00140028">
        <w:rPr>
          <w:b/>
          <w:spacing w:val="-3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технологических</w:t>
      </w:r>
      <w:r w:rsidR="000B6893" w:rsidRPr="00140028">
        <w:rPr>
          <w:b/>
          <w:spacing w:val="-1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процессов</w:t>
      </w:r>
      <w:r w:rsidR="000B6893" w:rsidRPr="00140028">
        <w:rPr>
          <w:b/>
          <w:spacing w:val="-2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–</w:t>
      </w:r>
      <w:r w:rsidR="000B6893" w:rsidRPr="00140028">
        <w:rPr>
          <w:b/>
          <w:spacing w:val="-4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это…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С</w:t>
      </w:r>
      <w:r w:rsidR="000B6893" w:rsidRPr="008F1C67">
        <w:rPr>
          <w:b/>
          <w:bCs/>
          <w:sz w:val="22"/>
          <w:szCs w:val="22"/>
        </w:rPr>
        <w:t>оздание замкнутых технологических циклов, внедрение безотходных и малоотходных</w:t>
      </w:r>
      <w:r w:rsidR="005C09CA" w:rsidRPr="008F1C67">
        <w:rPr>
          <w:b/>
          <w:bCs/>
          <w:sz w:val="22"/>
          <w:szCs w:val="22"/>
        </w:rPr>
        <w:t xml:space="preserve"> </w:t>
      </w:r>
      <w:r w:rsidR="000B6893" w:rsidRPr="008F1C67">
        <w:rPr>
          <w:b/>
          <w:bCs/>
          <w:spacing w:val="-57"/>
          <w:sz w:val="22"/>
          <w:szCs w:val="22"/>
        </w:rPr>
        <w:t xml:space="preserve"> </w:t>
      </w:r>
      <w:r w:rsidR="000B6893" w:rsidRPr="008F1C67">
        <w:rPr>
          <w:b/>
          <w:bCs/>
          <w:sz w:val="22"/>
          <w:szCs w:val="22"/>
        </w:rPr>
        <w:t>технологий</w:t>
      </w:r>
      <w:r w:rsidR="005C09CA" w:rsidRPr="008F1C67">
        <w:rPr>
          <w:b/>
          <w:bCs/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спользование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природного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сырья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материалов</w:t>
      </w:r>
      <w:r w:rsidR="005C09CA" w:rsidRPr="008F1C67">
        <w:rPr>
          <w:sz w:val="22"/>
          <w:szCs w:val="22"/>
        </w:rPr>
        <w:t>.</w:t>
      </w:r>
    </w:p>
    <w:p w:rsidR="007E647A" w:rsidRPr="008F1C67" w:rsidRDefault="000B6893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возвращение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отходов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производства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почву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мировой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океан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М</w:t>
      </w:r>
      <w:r w:rsidR="000B6893" w:rsidRPr="008F1C67">
        <w:rPr>
          <w:sz w:val="22"/>
          <w:szCs w:val="22"/>
        </w:rPr>
        <w:t>ировое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технологическое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разделение в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соответствии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уровнем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развития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производства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рудоустройство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все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ответственные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должности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лиц,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прошедших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экологическую</w:t>
      </w:r>
      <w:r w:rsidR="000B6893" w:rsidRPr="008F1C67">
        <w:rPr>
          <w:spacing w:val="-57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подготовку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490"/>
          <w:tab w:val="left" w:pos="1134"/>
        </w:tabs>
        <w:autoSpaceDE w:val="0"/>
        <w:autoSpaceDN w:val="0"/>
        <w:ind w:right="1151" w:firstLine="567"/>
        <w:outlineLvl w:val="0"/>
        <w:rPr>
          <w:b/>
          <w:bCs/>
          <w:sz w:val="22"/>
          <w:szCs w:val="22"/>
        </w:rPr>
      </w:pPr>
      <w:r w:rsidRPr="00140028">
        <w:rPr>
          <w:b/>
          <w:sz w:val="22"/>
          <w:szCs w:val="22"/>
        </w:rPr>
        <w:t>Остатки сырья и материалов относятся к</w:t>
      </w:r>
      <w:r w:rsidR="005C09CA" w:rsidRPr="00140028">
        <w:rPr>
          <w:b/>
          <w:sz w:val="22"/>
          <w:szCs w:val="22"/>
        </w:rPr>
        <w:t>: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О</w:t>
      </w:r>
      <w:r w:rsidR="000B6893" w:rsidRPr="008F1C67">
        <w:rPr>
          <w:sz w:val="22"/>
          <w:szCs w:val="22"/>
        </w:rPr>
        <w:t>тходам потребления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вердым коммунальным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b/>
          <w:sz w:val="22"/>
          <w:szCs w:val="22"/>
        </w:rPr>
        <w:t>О</w:t>
      </w:r>
      <w:r w:rsidR="000B6893" w:rsidRPr="008F1C67">
        <w:rPr>
          <w:b/>
          <w:sz w:val="22"/>
          <w:szCs w:val="22"/>
        </w:rPr>
        <w:t>тходам производства</w:t>
      </w:r>
      <w:r w:rsidR="005C09CA" w:rsidRPr="008F1C67">
        <w:rPr>
          <w:b/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С</w:t>
      </w:r>
      <w:r w:rsidR="000B6893" w:rsidRPr="008F1C67">
        <w:rPr>
          <w:sz w:val="22"/>
          <w:szCs w:val="22"/>
        </w:rPr>
        <w:t>мешанным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E43947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>П</w:t>
      </w:r>
      <w:r w:rsidR="000B6893" w:rsidRPr="008F1C67">
        <w:rPr>
          <w:sz w:val="22"/>
          <w:szCs w:val="22"/>
        </w:rPr>
        <w:t>овторно использующимся отходам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Государственные инспекторы в области охраны окружающей среды имеют право: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firstLine="131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осещать объекты в целях проверки независимо от форм собственности</w:t>
      </w:r>
      <w:r w:rsidR="005C09CA" w:rsidRPr="008F1C67">
        <w:rPr>
          <w:b/>
          <w:sz w:val="22"/>
          <w:szCs w:val="22"/>
        </w:rPr>
        <w:t>.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накомиться с документами и материалами для выполнения служебных</w:t>
      </w:r>
      <w:r w:rsidR="00336689" w:rsidRPr="008F1C67">
        <w:rPr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обязанностей</w:t>
      </w:r>
      <w:r w:rsidR="005C09CA"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нформировать общественность о нарушениях на предприятии путем расклеивания листовок, плакатов</w:t>
      </w:r>
      <w:r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ривлекать виновных к административной ответственности</w:t>
      </w:r>
      <w:r w:rsidRPr="008F1C67">
        <w:rPr>
          <w:b/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редъявлять требования и выдавать предписания об устранении нарушений</w:t>
      </w:r>
      <w:r w:rsidRPr="008F1C67">
        <w:rPr>
          <w:b/>
          <w:sz w:val="22"/>
          <w:szCs w:val="22"/>
        </w:rPr>
        <w:t>.</w:t>
      </w:r>
    </w:p>
    <w:p w:rsidR="00173EBE" w:rsidRPr="008F1C67" w:rsidRDefault="00173EBE" w:rsidP="00E43947">
      <w:pPr>
        <w:shd w:val="clear" w:color="auto" w:fill="FFFFFF"/>
        <w:spacing w:before="240" w:after="120"/>
        <w:ind w:left="709"/>
        <w:rPr>
          <w:b/>
          <w:bCs/>
          <w:i/>
          <w:iCs/>
          <w:spacing w:val="-2"/>
          <w:sz w:val="22"/>
          <w:szCs w:val="22"/>
        </w:rPr>
      </w:pPr>
      <w:r w:rsidRPr="008F1C67">
        <w:rPr>
          <w:b/>
          <w:bCs/>
          <w:i/>
          <w:iCs/>
          <w:spacing w:val="-2"/>
          <w:sz w:val="22"/>
          <w:szCs w:val="22"/>
        </w:rPr>
        <w:t>б) типовые тестовые вопросы открытого типа: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наука,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изучающая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взаимосвязь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между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средой,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-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они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обитают (</w:t>
      </w:r>
      <w:r w:rsidRPr="008F1C67">
        <w:rPr>
          <w:sz w:val="22"/>
          <w:szCs w:val="22"/>
        </w:rPr>
        <w:t>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прикладная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дисциплина,</w:t>
      </w:r>
      <w:r w:rsidRPr="008F1C67">
        <w:rPr>
          <w:b w:val="0"/>
          <w:spacing w:val="7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представляющая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систему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научно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обоснованных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инженерно-технических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мероприятий, направленных на сохранение качества окружающей среды 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условиях растущего промышленного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производства (</w:t>
      </w:r>
      <w:r w:rsidRPr="008F1C67">
        <w:rPr>
          <w:sz w:val="22"/>
          <w:szCs w:val="22"/>
        </w:rPr>
        <w:t>инженерная 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 «___________» - оболочка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земли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развивается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жизнь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разнообразных организмов, охватывающая нижнюю часть атмосферы (до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15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км),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всю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гидросферу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 12 км)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верхнюю часть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литосферы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5 км) (</w:t>
      </w:r>
      <w:r w:rsidRPr="008F1C67">
        <w:rPr>
          <w:sz w:val="22"/>
          <w:szCs w:val="22"/>
        </w:rPr>
        <w:t>биосфера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spacing w:val="-5"/>
          <w:sz w:val="22"/>
          <w:szCs w:val="22"/>
        </w:rPr>
        <w:t xml:space="preserve">«____________» - </w:t>
      </w:r>
      <w:r w:rsidRPr="008F1C67">
        <w:rPr>
          <w:b w:val="0"/>
          <w:spacing w:val="-5"/>
          <w:sz w:val="22"/>
          <w:szCs w:val="22"/>
        </w:rPr>
        <w:t>однородный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участок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суши</w:t>
      </w:r>
      <w:r w:rsidRPr="008F1C67">
        <w:rPr>
          <w:b w:val="0"/>
          <w:spacing w:val="-70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или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водной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поверхности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определенным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составом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-9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косных компонентов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(при</w:t>
      </w:r>
      <w:r w:rsidRPr="008F1C67">
        <w:rPr>
          <w:b w:val="0"/>
          <w:spacing w:val="-5"/>
          <w:sz w:val="22"/>
          <w:szCs w:val="22"/>
        </w:rPr>
        <w:t>земный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слой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атмосферы,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солнечная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энергия,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почва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и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др.),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объ</w:t>
      </w:r>
      <w:r w:rsidRPr="008F1C67">
        <w:rPr>
          <w:b w:val="0"/>
          <w:sz w:val="22"/>
          <w:szCs w:val="22"/>
        </w:rPr>
        <w:t>единенных обменом веществ и энергии в единый природный комплекс</w:t>
      </w:r>
      <w:r w:rsidRPr="008F1C67">
        <w:rPr>
          <w:b w:val="0"/>
          <w:spacing w:val="1"/>
          <w:sz w:val="22"/>
          <w:szCs w:val="22"/>
        </w:rPr>
        <w:t xml:space="preserve"> (</w:t>
      </w:r>
      <w:r w:rsidRPr="008F1C67">
        <w:rPr>
          <w:spacing w:val="1"/>
          <w:sz w:val="22"/>
          <w:szCs w:val="22"/>
        </w:rPr>
        <w:t>биоценоз</w:t>
      </w:r>
      <w:r w:rsidRPr="008F1C67">
        <w:rPr>
          <w:b w:val="0"/>
          <w:spacing w:val="1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совокупность совместно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обитающих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видов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находящихся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 взаимосвязи друг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другом (</w:t>
      </w:r>
      <w:r w:rsidRPr="008F1C67">
        <w:rPr>
          <w:sz w:val="22"/>
          <w:szCs w:val="22"/>
        </w:rPr>
        <w:t>экологическая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система (экосистема)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«__________» - часть биосферы, коренным образом преобразованная человеком в инженерно-технические сооружения: города, заводы и фабрики, карьеры и шахты, дороги, плотины и водохранилища и т.п (</w:t>
      </w:r>
      <w:r w:rsidRPr="008F1C67">
        <w:rPr>
          <w:b/>
          <w:sz w:val="22"/>
          <w:szCs w:val="22"/>
        </w:rPr>
        <w:t>техносфера</w:t>
      </w:r>
      <w:r w:rsidRPr="008F1C67">
        <w:rPr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«___________» - </w:t>
      </w:r>
      <w:r w:rsidRPr="008F1C67">
        <w:rPr>
          <w:b w:val="0"/>
          <w:sz w:val="22"/>
          <w:szCs w:val="22"/>
        </w:rPr>
        <w:t>элемент среды, оказывающий существенное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влияние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 живой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 (</w:t>
      </w:r>
      <w:r w:rsidRPr="008F1C67">
        <w:rPr>
          <w:sz w:val="22"/>
          <w:szCs w:val="22"/>
        </w:rPr>
        <w:t>экологический фактор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факторы,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возникающие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процессе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деятельности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человека (</w:t>
      </w:r>
      <w:r w:rsidRPr="008F1C67">
        <w:rPr>
          <w:sz w:val="22"/>
          <w:szCs w:val="22"/>
        </w:rPr>
        <w:t>антропогенные факторы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</w:rPr>
        <w:t>способность биологических систем противостоять изменениям во внешней среде и поддерживать относительное постоянство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состава</w:t>
      </w:r>
      <w:r w:rsidRPr="008F1C67">
        <w:rPr>
          <w:b w:val="0"/>
          <w:spacing w:val="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свойств</w:t>
      </w:r>
      <w:r w:rsidRPr="008F1C67">
        <w:rPr>
          <w:sz w:val="22"/>
          <w:szCs w:val="22"/>
        </w:rPr>
        <w:t xml:space="preserve"> (гомеостаз).</w:t>
      </w:r>
      <w:r w:rsidRPr="008F1C67">
        <w:rPr>
          <w:spacing w:val="3"/>
          <w:sz w:val="22"/>
          <w:szCs w:val="22"/>
        </w:rPr>
        <w:t xml:space="preserve"> 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«__________» - разогрев приземного слоя атмосферы, вызванный поглощением длинноволнового (теплового) излучения земной поверхности (</w:t>
      </w:r>
      <w:r w:rsidRPr="008F1C67">
        <w:rPr>
          <w:rFonts w:ascii="Times New Roman" w:hAnsi="Times New Roman" w:cs="Times New Roman"/>
          <w:b/>
          <w:sz w:val="22"/>
          <w:szCs w:val="22"/>
        </w:rPr>
        <w:t>парниковый эффект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«___________» - количество загрязняющего вещества в окружающей среде, отнесённое к массе или объёму её конкретного компонента, которое при постоянном контакте или при воздействии в определённый промежуток времени практически не оказывает негативное влияние на здоровье человека и его потомство, а также на природные сообщества в целом (</w:t>
      </w:r>
      <w:r w:rsidRPr="008F1C67">
        <w:rPr>
          <w:rFonts w:ascii="Times New Roman" w:hAnsi="Times New Roman" w:cs="Times New Roman"/>
          <w:b/>
          <w:sz w:val="22"/>
          <w:szCs w:val="22"/>
        </w:rPr>
        <w:t>предельно допустимая концентрация (ПДК)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  <w:lang w:eastAsia="ru-RU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</w:t>
      </w:r>
      <w:bookmarkStart w:id="2" w:name="sub_130"/>
      <w:r w:rsidRPr="008F1C67">
        <w:rPr>
          <w:b w:val="0"/>
          <w:sz w:val="22"/>
          <w:szCs w:val="22"/>
          <w:lang w:eastAsia="ru-RU"/>
        </w:rPr>
        <w:t xml:space="preserve"> благоприятная окружающая среда </w:t>
      </w:r>
      <w:r w:rsidRPr="008F1C67">
        <w:rPr>
          <w:b w:val="0"/>
          <w:sz w:val="22"/>
          <w:szCs w:val="22"/>
        </w:rPr>
        <w:t>(</w:t>
      </w:r>
      <w:r w:rsidRPr="008F1C67">
        <w:rPr>
          <w:sz w:val="22"/>
          <w:szCs w:val="22"/>
        </w:rPr>
        <w:t>н</w:t>
      </w:r>
      <w:r w:rsidRPr="008F1C67">
        <w:rPr>
          <w:sz w:val="22"/>
          <w:szCs w:val="22"/>
          <w:lang w:eastAsia="ru-RU"/>
        </w:rPr>
        <w:t>ормативы качества окружающей среды</w:t>
      </w:r>
      <w:r w:rsidRPr="008F1C67">
        <w:rPr>
          <w:b w:val="0"/>
          <w:bCs w:val="0"/>
          <w:sz w:val="22"/>
          <w:szCs w:val="22"/>
          <w:lang w:eastAsia="ru-RU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  <w:lang w:eastAsia="ru-RU"/>
        </w:rPr>
        <w:t xml:space="preserve">«___________» - </w:t>
      </w:r>
      <w:r w:rsidRPr="008F1C67">
        <w:rPr>
          <w:b w:val="0"/>
          <w:sz w:val="22"/>
          <w:szCs w:val="22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 (</w:t>
      </w:r>
      <w:r w:rsidRPr="008F1C67">
        <w:rPr>
          <w:sz w:val="22"/>
          <w:szCs w:val="22"/>
        </w:rPr>
        <w:t>нормативы допустимого воздействия на окружающую среду</w:t>
      </w:r>
      <w:r w:rsidRPr="008F1C67">
        <w:rPr>
          <w:b w:val="0"/>
          <w:bCs w:val="0"/>
          <w:sz w:val="22"/>
          <w:szCs w:val="22"/>
        </w:rPr>
        <w:t>).</w:t>
      </w:r>
      <w:bookmarkEnd w:id="2"/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«__________» - </w:t>
      </w:r>
      <w:r w:rsidRPr="008F1C67">
        <w:rPr>
          <w:b w:val="0"/>
          <w:sz w:val="22"/>
          <w:szCs w:val="22"/>
        </w:rPr>
        <w:t>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допустимый для выброса в атмосферный воздух, и при соблюдении которого обеспечивается выполнение гигиенических и  экологических нормативов качества атмосферного воздуха (</w:t>
      </w:r>
      <w:r w:rsidRPr="008F1C67">
        <w:rPr>
          <w:sz w:val="22"/>
          <w:szCs w:val="22"/>
        </w:rPr>
        <w:t>норматив допустимого выброса (НДВ)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«__________» - норматив сброса загрязняющих веществ в составе сточных вод в водный объект, который определяются как объем или масса химических веществ либо смеси химических веществ, микроорганизмов, иных веществ, допустимые для сброса в водные объекты стационарными источниками в соответствии с установленным режимом в данном </w:t>
      </w:r>
      <w:r w:rsidRPr="008F1C67">
        <w:rPr>
          <w:b w:val="0"/>
          <w:sz w:val="22"/>
          <w:szCs w:val="22"/>
        </w:rPr>
        <w:lastRenderedPageBreak/>
        <w:t>пункте водного объекта с целью обеспечения нормативного качества воды в контрольном створе (</w:t>
      </w:r>
      <w:r w:rsidRPr="008F1C67">
        <w:rPr>
          <w:rStyle w:val="afd"/>
          <w:b/>
          <w:color w:val="auto"/>
          <w:szCs w:val="22"/>
        </w:rPr>
        <w:t>норматив допустимого сброса (НДС)</w:t>
      </w:r>
      <w:r w:rsidRPr="008F1C67">
        <w:rPr>
          <w:b w:val="0"/>
          <w:sz w:val="22"/>
          <w:szCs w:val="22"/>
        </w:rPr>
        <w:t>).</w:t>
      </w:r>
    </w:p>
    <w:p w:rsidR="00140028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>«___________»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 (</w:t>
      </w:r>
      <w:r w:rsidRPr="008F1C67">
        <w:rPr>
          <w:rStyle w:val="0pt"/>
          <w:rFonts w:ascii="Times New Roman" w:hAnsi="Times New Roman" w:cs="Times New Roman"/>
          <w:sz w:val="22"/>
          <w:szCs w:val="22"/>
        </w:rPr>
        <w:t>санитарно-защитная зона (СЗЗ)</w:t>
      </w: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). </w:t>
      </w:r>
    </w:p>
    <w:p w:rsidR="00173EBE" w:rsidRPr="0024464A" w:rsidRDefault="0024464A" w:rsidP="005C09CA">
      <w:pPr>
        <w:shd w:val="clear" w:color="auto" w:fill="FFFFFF"/>
        <w:spacing w:before="240" w:after="120"/>
        <w:ind w:left="709"/>
        <w:rPr>
          <w:b/>
          <w:bCs/>
          <w:iCs/>
          <w:spacing w:val="-2"/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4.2.</w:t>
      </w:r>
      <w:r w:rsidR="00173EBE" w:rsidRPr="0024464A">
        <w:rPr>
          <w:b/>
          <w:bCs/>
          <w:iCs/>
          <w:kern w:val="1"/>
          <w:sz w:val="22"/>
          <w:szCs w:val="22"/>
        </w:rPr>
        <w:t xml:space="preserve"> </w:t>
      </w:r>
      <w:r>
        <w:rPr>
          <w:b/>
          <w:bCs/>
          <w:iCs/>
          <w:spacing w:val="-2"/>
          <w:sz w:val="22"/>
          <w:szCs w:val="22"/>
        </w:rPr>
        <w:t>Т</w:t>
      </w:r>
      <w:r w:rsidR="00173EBE" w:rsidRPr="0024464A">
        <w:rPr>
          <w:b/>
          <w:bCs/>
          <w:iCs/>
          <w:spacing w:val="-2"/>
          <w:sz w:val="22"/>
          <w:szCs w:val="22"/>
        </w:rPr>
        <w:t xml:space="preserve">иповые </w:t>
      </w:r>
      <w:r w:rsidR="005C785A" w:rsidRPr="0024464A">
        <w:rPr>
          <w:b/>
          <w:bCs/>
          <w:iCs/>
          <w:spacing w:val="-2"/>
          <w:sz w:val="22"/>
          <w:szCs w:val="22"/>
        </w:rPr>
        <w:t>практические занятия</w:t>
      </w:r>
      <w:r w:rsidR="00994CD9">
        <w:rPr>
          <w:b/>
          <w:bCs/>
          <w:iCs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994CD9">
        <w:rPr>
          <w:b/>
          <w:bCs/>
          <w:iCs/>
          <w:spacing w:val="-2"/>
          <w:sz w:val="22"/>
          <w:szCs w:val="22"/>
        </w:rPr>
        <w:t>)</w:t>
      </w:r>
      <w:r w:rsidR="00173EBE" w:rsidRPr="0024464A">
        <w:rPr>
          <w:b/>
          <w:bCs/>
          <w:iCs/>
          <w:spacing w:val="-2"/>
          <w:sz w:val="22"/>
          <w:szCs w:val="22"/>
        </w:rPr>
        <w:t>: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1.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объема образования угарного газа при сгорании органического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2.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выбросов загрязняющих веществ в атмосферный воздух от автотранспортных потоков.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3.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выбросов парниковых газов от стационарных установок сжигания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4.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максимально разовых концентраций загрязняющих веществ в атмосферном воздухе</w:t>
      </w:r>
      <w:r w:rsidRPr="008F1C67">
        <w:rPr>
          <w:i/>
          <w:sz w:val="22"/>
          <w:szCs w:val="22"/>
        </w:rPr>
        <w:t xml:space="preserve"> </w:t>
      </w:r>
      <w:r w:rsidRPr="008F1C67">
        <w:rPr>
          <w:sz w:val="22"/>
          <w:szCs w:val="22"/>
        </w:rPr>
        <w:t>от выбросов одиночного источника.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5.</w:t>
      </w:r>
      <w:r w:rsidRPr="008F1C67">
        <w:rPr>
          <w:sz w:val="22"/>
          <w:szCs w:val="22"/>
        </w:rPr>
        <w:t xml:space="preserve"> Выбор и расчет средств по очистке воздуха от пылевых примесей.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6.</w:t>
      </w:r>
      <w:r w:rsidRPr="008F1C67">
        <w:rPr>
          <w:sz w:val="22"/>
          <w:szCs w:val="22"/>
        </w:rPr>
        <w:t xml:space="preserve"> Расчет характеристик сброса сточных вод предприятия в водный объект.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 xml:space="preserve">Практическое занятие № 7. </w:t>
      </w:r>
      <w:r w:rsidRPr="008F1C67">
        <w:rPr>
          <w:sz w:val="22"/>
          <w:szCs w:val="22"/>
        </w:rPr>
        <w:t>Расчет оборудования для биологической очистки сточных вод.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8.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Нормирование загрязняющих веществ в почве.</w:t>
      </w:r>
    </w:p>
    <w:p w:rsidR="00173EBE" w:rsidRPr="0024464A" w:rsidRDefault="0024464A" w:rsidP="0024464A">
      <w:pPr>
        <w:shd w:val="clear" w:color="auto" w:fill="FFFFFF"/>
        <w:spacing w:before="240" w:after="120"/>
        <w:ind w:firstLine="567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4.3. Р</w:t>
      </w:r>
      <w:r w:rsidR="00B73938" w:rsidRPr="0024464A">
        <w:rPr>
          <w:b/>
          <w:bCs/>
          <w:iCs/>
          <w:color w:val="000000"/>
          <w:spacing w:val="-2"/>
          <w:sz w:val="22"/>
          <w:szCs w:val="22"/>
        </w:rPr>
        <w:t>екомендуемая тематика рефератов</w:t>
      </w:r>
      <w:r w:rsidR="00994CD9">
        <w:rPr>
          <w:b/>
          <w:bCs/>
          <w:iCs/>
          <w:color w:val="000000"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994CD9">
        <w:rPr>
          <w:b/>
          <w:bCs/>
          <w:iCs/>
          <w:color w:val="000000"/>
          <w:spacing w:val="-2"/>
          <w:sz w:val="22"/>
          <w:szCs w:val="22"/>
        </w:rPr>
        <w:t>)</w:t>
      </w:r>
      <w:r w:rsidR="00173EBE" w:rsidRPr="0024464A">
        <w:rPr>
          <w:b/>
          <w:bCs/>
          <w:iCs/>
          <w:color w:val="000000"/>
          <w:spacing w:val="-2"/>
          <w:sz w:val="22"/>
          <w:szCs w:val="22"/>
        </w:rPr>
        <w:t>: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системы и их основные характеристики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Пищевые цепи в экосистемах и их энергетика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факторы и их классификация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Биотическая регуляция в природе, круговорот веществ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Гомеостаз экосистем. Принцип обратной связи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Кибернетическая п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рирода и стабильность экосистем.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Виды и формы антропогенного воздействия на окружающую среду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Современные технологии и загрязнение окружающей среды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проблемы современного города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Глобальные экологические проблемы человечества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атмосферы и их опасность для биосферы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Парниковый эффект: причины, последствия, влияние на климат и пути решения проблемы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Озоновые дыры: причины и последствия их возникновения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Влияние автотранспорта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водных ресурсов экосферы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Шум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почв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Управление качеством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Концепция устойчивого развития в природе и обществе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Законодательство в сфере охраны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Нормативы и 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критерии качества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Сравнение экологических и эксплуатационных характеристик бензиновых и дизельных автомобильных двигателей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Нормирование допустимых негативных воздействий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</w:t>
      </w:r>
      <w:r w:rsidRPr="008F1C67">
        <w:rPr>
          <w:bCs/>
          <w:iCs/>
          <w:color w:val="000000"/>
          <w:spacing w:val="-2"/>
          <w:sz w:val="22"/>
          <w:szCs w:val="22"/>
        </w:rPr>
        <w:t>ва очистки промышленных выбросов.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средства очистки промышленных и коммунальных сточных вод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атмосферного воздуха от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водных объектов (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гидросферы) от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Бытовые и промышленные отходы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Способы утилизации и обезвреживания отходов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Обращение с отходами производства на промышленном предприятии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Экономические механизмы охраны окружающей среды и природопользования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пользование различными видами природных ресурсов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lastRenderedPageBreak/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негативное воздействие на окружающ</w:t>
      </w:r>
      <w:r w:rsidRPr="008F1C67">
        <w:rPr>
          <w:bCs/>
          <w:iCs/>
          <w:color w:val="000000"/>
          <w:spacing w:val="-2"/>
          <w:sz w:val="22"/>
          <w:szCs w:val="22"/>
        </w:rPr>
        <w:t>ую среду (НВОС).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Оценка воздействий на окружающую среду (ОВОС) и государственная экологическая экспертиза (ГЭЭ)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A1788F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261C12" w:rsidRPr="00261C12">
        <w:rPr>
          <w:bCs/>
          <w:iCs/>
          <w:color w:val="000000"/>
          <w:spacing w:val="-2"/>
          <w:sz w:val="22"/>
          <w:szCs w:val="22"/>
        </w:rPr>
        <w:t>Система стандартов в области охраны природы и улучшения использования природных ресурсов</w:t>
      </w:r>
      <w:r w:rsidR="00261C12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261C12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261C12">
        <w:rPr>
          <w:bCs/>
          <w:iCs/>
          <w:color w:val="000000"/>
          <w:spacing w:val="-2"/>
          <w:sz w:val="22"/>
          <w:szCs w:val="22"/>
        </w:rPr>
        <w:t>Стандарты в области экологического менеджмента. Системы управления окружающей средой (СУОС)</w:t>
      </w:r>
      <w:r>
        <w:rPr>
          <w:bCs/>
          <w:iCs/>
          <w:color w:val="000000"/>
          <w:spacing w:val="-2"/>
          <w:sz w:val="22"/>
          <w:szCs w:val="22"/>
        </w:rPr>
        <w:t>.</w:t>
      </w:r>
    </w:p>
    <w:p w:rsidR="00140028" w:rsidRDefault="00B73938" w:rsidP="00140028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Экологический менеджмент и экологический аудит</w:t>
      </w:r>
      <w:r w:rsidR="00140028">
        <w:rPr>
          <w:bCs/>
          <w:iCs/>
          <w:color w:val="000000"/>
          <w:spacing w:val="-2"/>
          <w:sz w:val="22"/>
          <w:szCs w:val="22"/>
        </w:rPr>
        <w:t>.</w:t>
      </w:r>
    </w:p>
    <w:p w:rsidR="0024464A" w:rsidRDefault="0024464A" w:rsidP="00B162ED">
      <w:pPr>
        <w:spacing w:before="240"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>
        <w:rPr>
          <w:b/>
          <w:bCs/>
          <w:color w:val="000000"/>
          <w:spacing w:val="-2"/>
          <w:sz w:val="22"/>
          <w:szCs w:val="22"/>
          <w:lang w:eastAsia="en-US"/>
        </w:rPr>
        <w:t>4.4</w:t>
      </w:r>
      <w:r w:rsidRPr="0024464A">
        <w:rPr>
          <w:b/>
          <w:bCs/>
          <w:color w:val="000000"/>
          <w:spacing w:val="-2"/>
          <w:sz w:val="22"/>
          <w:szCs w:val="22"/>
          <w:lang w:eastAsia="en-US"/>
        </w:rPr>
        <w:t>. Промежуточная аттестация (зачет)</w:t>
      </w:r>
      <w:r w:rsidR="00994CD9">
        <w:rPr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</w:p>
    <w:p w:rsidR="0024464A" w:rsidRDefault="005C09C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8F1C67">
        <w:rPr>
          <w:sz w:val="22"/>
          <w:szCs w:val="22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</w:t>
      </w:r>
      <w:r w:rsidR="00261C12">
        <w:rPr>
          <w:sz w:val="22"/>
          <w:szCs w:val="22"/>
        </w:rPr>
        <w:t>вопрос</w:t>
      </w:r>
      <w:r w:rsidR="0024464A">
        <w:rPr>
          <w:sz w:val="22"/>
          <w:szCs w:val="22"/>
        </w:rPr>
        <w:t>а, выбранные из нижеприведенного типового перечня.</w:t>
      </w:r>
    </w:p>
    <w:p w:rsidR="0024464A" w:rsidRPr="00B162ED" w:rsidRDefault="0024464A" w:rsidP="0024464A">
      <w:pPr>
        <w:spacing w:after="120"/>
        <w:ind w:firstLine="567"/>
        <w:rPr>
          <w:b/>
          <w:bCs/>
          <w:i/>
          <w:color w:val="000000"/>
          <w:spacing w:val="-2"/>
          <w:sz w:val="22"/>
          <w:szCs w:val="22"/>
          <w:lang w:eastAsia="en-US"/>
        </w:rPr>
      </w:pPr>
      <w:r w:rsidRPr="0024464A">
        <w:rPr>
          <w:b/>
          <w:bCs/>
          <w:i/>
          <w:color w:val="000000"/>
          <w:spacing w:val="-2"/>
          <w:sz w:val="22"/>
          <w:szCs w:val="22"/>
          <w:lang w:eastAsia="en-US"/>
        </w:rPr>
        <w:t>Типовые теоретические вопросы на зачет по дисциплине</w:t>
      </w:r>
      <w:r w:rsid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 xml:space="preserve"> </w:t>
      </w:r>
      <w:r w:rsidR="009E1A0C">
        <w:rPr>
          <w:b/>
          <w:bCs/>
          <w:i/>
          <w:color w:val="000000"/>
          <w:spacing w:val="-2"/>
          <w:sz w:val="22"/>
          <w:szCs w:val="22"/>
          <w:lang w:eastAsia="en-US"/>
        </w:rPr>
        <w:t>(</w:t>
      </w:r>
      <w:r w:rsidR="00BA4315" w:rsidRPr="00B162ED">
        <w:rPr>
          <w:b/>
          <w:bCs/>
          <w:i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i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B162ED">
        <w:rPr>
          <w:b/>
          <w:bCs/>
          <w:i/>
          <w:color w:val="000000"/>
          <w:spacing w:val="-2"/>
          <w:sz w:val="22"/>
          <w:szCs w:val="22"/>
          <w:lang w:eastAsia="en-US"/>
        </w:rPr>
        <w:t>)</w:t>
      </w:r>
    </w:p>
    <w:p w:rsidR="005C09CA" w:rsidRPr="008F1C67" w:rsidRDefault="005C09CA" w:rsidP="00261C12">
      <w:pPr>
        <w:pStyle w:val="a3"/>
        <w:numPr>
          <w:ilvl w:val="0"/>
          <w:numId w:val="50"/>
        </w:numPr>
        <w:spacing w:before="120"/>
        <w:ind w:left="714" w:hanging="357"/>
        <w:rPr>
          <w:sz w:val="22"/>
          <w:szCs w:val="22"/>
        </w:rPr>
      </w:pPr>
      <w:r w:rsidRPr="008F1C67">
        <w:rPr>
          <w:sz w:val="22"/>
          <w:szCs w:val="22"/>
        </w:rPr>
        <w:t xml:space="preserve">Концепции взаимоотношений общества и природы. Устойчивое развитие.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среды. Органы управления.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Экология как научная база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Экологическое право Российской Федерации. Структура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экологических систем. Общее представление об экосфере.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Организация природоохранной деятельности на предприятии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Жизнь как термодинамический процесс.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атмосферного воздуха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Трофические цепи в экосистемах и передача по ним энергии.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водных ресурсов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Особенности энергетического баланса Земли. Парниковый эффект.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обращения с отходами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и типы круговоротов веществ в природе.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Ответственность за нарушение природоохранного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Экологические факторы, классификация экологических факторов.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качества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ниша организма.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атмосферного воздуха.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сукцессия.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Нормирования качества воды в водных объектах.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Устойчивость и помехи в экосистемах.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почв.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среды. Виды загрязнений их классификация.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санитарно-защитных зон.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атмосферы.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воздействия на окружающую среду.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гидросферы.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выбросов в атмосферу.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почвы.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сбросов в водный объект.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Технологические и технические нормативы.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Системные законы экологии, правила, принципы.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воздуха,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поверхностных и подземных вод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предотвращению загрязнения почв и грунтов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Закон минимума Ю.Либиха.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Принцип ЛеШателье-Брауна.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образования отходов и лимиты на их размещение.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Энергетические и биологические загрязнения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физических воздействий.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 в Российской Федерации.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изъятия компонентов природной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 xml:space="preserve">Оценка воздействий на окружающую среду и экологическая экспертиза.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Процессы инженерной защиты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Процедура оценки воздействий на окружающую среду.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выбросов от пыли и аэрозолей.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Государственная экологическая экспертиза.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газовых выбросов.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допустимой антропогенной нагрузки.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сточных вод.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Основные загрязнения и загрязнители водных объектов.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Деятельность по обращению с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Экономическое регулирование в области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Переработка утилизация, обезвреживание и размещение отходов.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Экологический контроль. Государственный надзор.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Размещение отходов на свалках и полигонах.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Производственный экологический контроль. Общественный контроль.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Предпосылки для внедрения на предприятии СЭМ.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Внедрение и функционирование СЭМ.</w:t>
      </w:r>
    </w:p>
    <w:sectPr w:rsidR="005C09CA" w:rsidRPr="008F1C67" w:rsidSect="008F1C67">
      <w:footerReference w:type="even" r:id="rId8"/>
      <w:footnotePr>
        <w:pos w:val="beneathText"/>
      </w:footnotePr>
      <w:pgSz w:w="11905" w:h="16837" w:code="9"/>
      <w:pgMar w:top="851" w:right="851" w:bottom="851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92" w:rsidRDefault="00E10592" w:rsidP="007368C8">
      <w:r>
        <w:separator/>
      </w:r>
    </w:p>
  </w:endnote>
  <w:endnote w:type="continuationSeparator" w:id="0">
    <w:p w:rsidR="00E10592" w:rsidRDefault="00E1059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92" w:rsidRDefault="00E1059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592" w:rsidRDefault="00E105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92" w:rsidRDefault="00E10592" w:rsidP="007368C8">
      <w:r>
        <w:separator/>
      </w:r>
    </w:p>
  </w:footnote>
  <w:footnote w:type="continuationSeparator" w:id="0">
    <w:p w:rsidR="00E10592" w:rsidRDefault="00E1059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67"/>
    <w:multiLevelType w:val="hybridMultilevel"/>
    <w:tmpl w:val="067E6EA2"/>
    <w:lvl w:ilvl="0" w:tplc="7672946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A5C21F1"/>
    <w:multiLevelType w:val="hybridMultilevel"/>
    <w:tmpl w:val="9EA4A342"/>
    <w:lvl w:ilvl="0" w:tplc="98C896B6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44F256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A1B8B1E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72AE1B9C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998FE74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4050A57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AACA93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452D786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C66A5E62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C0223"/>
    <w:multiLevelType w:val="hybridMultilevel"/>
    <w:tmpl w:val="60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53D6C"/>
    <w:multiLevelType w:val="hybridMultilevel"/>
    <w:tmpl w:val="1C4AC096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D2A1880"/>
    <w:multiLevelType w:val="hybridMultilevel"/>
    <w:tmpl w:val="355A4916"/>
    <w:lvl w:ilvl="0" w:tplc="514C66D0">
      <w:start w:val="5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86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EEACDD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EDF8C9B8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209A1D7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08621A4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CAC345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39A6078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5A20FF5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2BAB0291"/>
    <w:multiLevelType w:val="multilevel"/>
    <w:tmpl w:val="53B22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22" w15:restartNumberingAfterBreak="0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2EEC5AF3"/>
    <w:multiLevelType w:val="hybridMultilevel"/>
    <w:tmpl w:val="CB6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6DBF"/>
    <w:multiLevelType w:val="hybridMultilevel"/>
    <w:tmpl w:val="13E69C02"/>
    <w:lvl w:ilvl="0" w:tplc="933276D0">
      <w:start w:val="1"/>
      <w:numFmt w:val="decimal"/>
      <w:lvlText w:val="%1)"/>
      <w:lvlJc w:val="left"/>
      <w:pPr>
        <w:ind w:left="968" w:hanging="260"/>
        <w:jc w:val="left"/>
      </w:pPr>
      <w:rPr>
        <w:rFonts w:hint="default"/>
        <w:w w:val="100"/>
        <w:lang w:val="ru-RU" w:eastAsia="en-US" w:bidi="ar-SA"/>
      </w:rPr>
    </w:lvl>
    <w:lvl w:ilvl="1" w:tplc="A4AA8730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2" w:tplc="B05AF6C4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3" w:tplc="7B641F1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4" w:tplc="5DA2760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5" w:tplc="685E41FA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 w:tplc="66961BFC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7" w:tplc="124EA2E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8" w:tplc="07AEFCE6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32722EF"/>
    <w:multiLevelType w:val="hybridMultilevel"/>
    <w:tmpl w:val="3D042592"/>
    <w:lvl w:ilvl="0" w:tplc="9752C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06097"/>
    <w:multiLevelType w:val="hybridMultilevel"/>
    <w:tmpl w:val="A074FAAC"/>
    <w:lvl w:ilvl="0" w:tplc="42981352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A4920BA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BBA053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6080070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FFB21D98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AB4AB65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0CA443C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2A96418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E424D5E6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47CF0F9C"/>
    <w:multiLevelType w:val="hybridMultilevel"/>
    <w:tmpl w:val="EC1CB1B2"/>
    <w:lvl w:ilvl="0" w:tplc="7672946C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2" w15:restartNumberingAfterBreak="0">
    <w:nsid w:val="486100DD"/>
    <w:multiLevelType w:val="hybridMultilevel"/>
    <w:tmpl w:val="7A28CB8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5A90595"/>
    <w:multiLevelType w:val="hybridMultilevel"/>
    <w:tmpl w:val="AD307CC8"/>
    <w:lvl w:ilvl="0" w:tplc="4746B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801ABA"/>
    <w:multiLevelType w:val="hybridMultilevel"/>
    <w:tmpl w:val="F6A01670"/>
    <w:lvl w:ilvl="0" w:tplc="4612B57A">
      <w:start w:val="1"/>
      <w:numFmt w:val="decimal"/>
      <w:lvlText w:val="%1)"/>
      <w:lvlJc w:val="left"/>
      <w:pPr>
        <w:ind w:left="230" w:hanging="260"/>
        <w:jc w:val="left"/>
      </w:pPr>
      <w:rPr>
        <w:rFonts w:hint="default"/>
        <w:w w:val="100"/>
        <w:lang w:val="ru-RU" w:eastAsia="en-US" w:bidi="ar-SA"/>
      </w:rPr>
    </w:lvl>
    <w:lvl w:ilvl="1" w:tplc="97226F14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B256346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B7878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9E0E9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5D088C0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33693C6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8A02F5B8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4202C632">
      <w:numFmt w:val="bullet"/>
      <w:lvlText w:val="•"/>
      <w:lvlJc w:val="left"/>
      <w:pPr>
        <w:ind w:left="894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F0927A0"/>
    <w:multiLevelType w:val="hybridMultilevel"/>
    <w:tmpl w:val="CD023D72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A2"/>
    <w:multiLevelType w:val="hybridMultilevel"/>
    <w:tmpl w:val="D430D09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674D3A26"/>
    <w:multiLevelType w:val="hybridMultilevel"/>
    <w:tmpl w:val="29446D2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 w15:restartNumberingAfterBreak="0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 w15:restartNumberingAfterBreak="0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 w15:restartNumberingAfterBreak="0">
    <w:nsid w:val="7CFE6AAE"/>
    <w:multiLevelType w:val="hybridMultilevel"/>
    <w:tmpl w:val="CC265CA8"/>
    <w:lvl w:ilvl="0" w:tplc="7672946C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8" w15:restartNumberingAfterBreak="0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8"/>
  </w:num>
  <w:num w:numId="4">
    <w:abstractNumId w:val="29"/>
  </w:num>
  <w:num w:numId="5">
    <w:abstractNumId w:val="19"/>
  </w:num>
  <w:num w:numId="6">
    <w:abstractNumId w:val="9"/>
  </w:num>
  <w:num w:numId="7">
    <w:abstractNumId w:val="46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14"/>
  </w:num>
  <w:num w:numId="33">
    <w:abstractNumId w:val="36"/>
  </w:num>
  <w:num w:numId="34">
    <w:abstractNumId w:val="2"/>
  </w:num>
  <w:num w:numId="35">
    <w:abstractNumId w:val="26"/>
  </w:num>
  <w:num w:numId="36">
    <w:abstractNumId w:val="24"/>
  </w:num>
  <w:num w:numId="37">
    <w:abstractNumId w:val="15"/>
  </w:num>
  <w:num w:numId="38">
    <w:abstractNumId w:val="35"/>
  </w:num>
  <w:num w:numId="39">
    <w:abstractNumId w:val="25"/>
  </w:num>
  <w:num w:numId="40">
    <w:abstractNumId w:val="23"/>
  </w:num>
  <w:num w:numId="41">
    <w:abstractNumId w:val="1"/>
  </w:num>
  <w:num w:numId="42">
    <w:abstractNumId w:val="47"/>
  </w:num>
  <w:num w:numId="43">
    <w:abstractNumId w:val="38"/>
  </w:num>
  <w:num w:numId="44">
    <w:abstractNumId w:val="41"/>
  </w:num>
  <w:num w:numId="45">
    <w:abstractNumId w:val="0"/>
  </w:num>
  <w:num w:numId="46">
    <w:abstractNumId w:val="31"/>
  </w:num>
  <w:num w:numId="47">
    <w:abstractNumId w:val="32"/>
  </w:num>
  <w:num w:numId="48">
    <w:abstractNumId w:val="37"/>
  </w:num>
  <w:num w:numId="49">
    <w:abstractNumId w:val="11"/>
  </w:num>
  <w:num w:numId="5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A1E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2A4E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B6893"/>
    <w:rsid w:val="000C056D"/>
    <w:rsid w:val="000C1598"/>
    <w:rsid w:val="000C31EB"/>
    <w:rsid w:val="000C6E59"/>
    <w:rsid w:val="000C7907"/>
    <w:rsid w:val="000D0A77"/>
    <w:rsid w:val="000D2156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2B10"/>
    <w:rsid w:val="00123438"/>
    <w:rsid w:val="001263D1"/>
    <w:rsid w:val="0013138A"/>
    <w:rsid w:val="00134BA9"/>
    <w:rsid w:val="001360D1"/>
    <w:rsid w:val="0013742D"/>
    <w:rsid w:val="0013750E"/>
    <w:rsid w:val="00140028"/>
    <w:rsid w:val="00140118"/>
    <w:rsid w:val="0014011F"/>
    <w:rsid w:val="00142025"/>
    <w:rsid w:val="00144D49"/>
    <w:rsid w:val="001451CA"/>
    <w:rsid w:val="001464C6"/>
    <w:rsid w:val="00146717"/>
    <w:rsid w:val="00146D04"/>
    <w:rsid w:val="00150F69"/>
    <w:rsid w:val="00151153"/>
    <w:rsid w:val="00153578"/>
    <w:rsid w:val="00153CAE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6E31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4548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426"/>
    <w:rsid w:val="002037D4"/>
    <w:rsid w:val="00203877"/>
    <w:rsid w:val="002050CC"/>
    <w:rsid w:val="002147E2"/>
    <w:rsid w:val="00214EF8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0F8E"/>
    <w:rsid w:val="002411B8"/>
    <w:rsid w:val="00241C7E"/>
    <w:rsid w:val="00244083"/>
    <w:rsid w:val="0024464A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61C12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D56CD"/>
    <w:rsid w:val="002E004B"/>
    <w:rsid w:val="002E4370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47C"/>
    <w:rsid w:val="00306C1A"/>
    <w:rsid w:val="00307647"/>
    <w:rsid w:val="00307E27"/>
    <w:rsid w:val="003151FA"/>
    <w:rsid w:val="003210C3"/>
    <w:rsid w:val="003222A0"/>
    <w:rsid w:val="00327BEB"/>
    <w:rsid w:val="00327E97"/>
    <w:rsid w:val="00331281"/>
    <w:rsid w:val="00332ECD"/>
    <w:rsid w:val="0033539C"/>
    <w:rsid w:val="00335B9D"/>
    <w:rsid w:val="00336689"/>
    <w:rsid w:val="003369A6"/>
    <w:rsid w:val="00337E7B"/>
    <w:rsid w:val="00340BEA"/>
    <w:rsid w:val="0034210B"/>
    <w:rsid w:val="00344488"/>
    <w:rsid w:val="003447E1"/>
    <w:rsid w:val="0035038F"/>
    <w:rsid w:val="003570AA"/>
    <w:rsid w:val="00357EF3"/>
    <w:rsid w:val="00360A85"/>
    <w:rsid w:val="00360FF8"/>
    <w:rsid w:val="00362D18"/>
    <w:rsid w:val="0036308F"/>
    <w:rsid w:val="00366399"/>
    <w:rsid w:val="00371723"/>
    <w:rsid w:val="00373950"/>
    <w:rsid w:val="0037621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3EAF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79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07815"/>
    <w:rsid w:val="004108C4"/>
    <w:rsid w:val="004119B4"/>
    <w:rsid w:val="00416E19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1255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2982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D7093"/>
    <w:rsid w:val="004E2543"/>
    <w:rsid w:val="004E6847"/>
    <w:rsid w:val="004E7AED"/>
    <w:rsid w:val="004F04C7"/>
    <w:rsid w:val="004F74C2"/>
    <w:rsid w:val="005033BD"/>
    <w:rsid w:val="00503EAC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097A"/>
    <w:rsid w:val="005736CC"/>
    <w:rsid w:val="00573DB4"/>
    <w:rsid w:val="0057662D"/>
    <w:rsid w:val="00577C19"/>
    <w:rsid w:val="00582AFF"/>
    <w:rsid w:val="005833C2"/>
    <w:rsid w:val="0058618E"/>
    <w:rsid w:val="005867C2"/>
    <w:rsid w:val="00587E23"/>
    <w:rsid w:val="005901EB"/>
    <w:rsid w:val="00593435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09CA"/>
    <w:rsid w:val="005C20C1"/>
    <w:rsid w:val="005C280E"/>
    <w:rsid w:val="005C500B"/>
    <w:rsid w:val="005C6123"/>
    <w:rsid w:val="005C785A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5E3C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762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3740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2780"/>
    <w:rsid w:val="0074409E"/>
    <w:rsid w:val="00745CCF"/>
    <w:rsid w:val="00745D7F"/>
    <w:rsid w:val="00746FC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3266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47A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066"/>
    <w:rsid w:val="00862B5F"/>
    <w:rsid w:val="00863283"/>
    <w:rsid w:val="00864F45"/>
    <w:rsid w:val="0087417C"/>
    <w:rsid w:val="00875413"/>
    <w:rsid w:val="00875605"/>
    <w:rsid w:val="00881FED"/>
    <w:rsid w:val="008820B9"/>
    <w:rsid w:val="008946B4"/>
    <w:rsid w:val="00897829"/>
    <w:rsid w:val="008A05C8"/>
    <w:rsid w:val="008A06C8"/>
    <w:rsid w:val="008A17AC"/>
    <w:rsid w:val="008A28EF"/>
    <w:rsid w:val="008A3C50"/>
    <w:rsid w:val="008A42FB"/>
    <w:rsid w:val="008A4AE7"/>
    <w:rsid w:val="008A7157"/>
    <w:rsid w:val="008B0266"/>
    <w:rsid w:val="008B161A"/>
    <w:rsid w:val="008B1902"/>
    <w:rsid w:val="008B23B8"/>
    <w:rsid w:val="008B3067"/>
    <w:rsid w:val="008B491B"/>
    <w:rsid w:val="008B4B7A"/>
    <w:rsid w:val="008B775B"/>
    <w:rsid w:val="008C10DD"/>
    <w:rsid w:val="008C1680"/>
    <w:rsid w:val="008C16BB"/>
    <w:rsid w:val="008C630F"/>
    <w:rsid w:val="008D0DDC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1C67"/>
    <w:rsid w:val="008F4451"/>
    <w:rsid w:val="0090161D"/>
    <w:rsid w:val="009025BE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3D42"/>
    <w:rsid w:val="00955F53"/>
    <w:rsid w:val="00956356"/>
    <w:rsid w:val="009569E5"/>
    <w:rsid w:val="00960676"/>
    <w:rsid w:val="00962B84"/>
    <w:rsid w:val="0096592F"/>
    <w:rsid w:val="00972D7B"/>
    <w:rsid w:val="00981067"/>
    <w:rsid w:val="00983A1E"/>
    <w:rsid w:val="009850E6"/>
    <w:rsid w:val="009865E8"/>
    <w:rsid w:val="00986E7F"/>
    <w:rsid w:val="009901FA"/>
    <w:rsid w:val="00993815"/>
    <w:rsid w:val="009947FD"/>
    <w:rsid w:val="00994CD9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1A0C"/>
    <w:rsid w:val="009E343C"/>
    <w:rsid w:val="009E35D4"/>
    <w:rsid w:val="009E40ED"/>
    <w:rsid w:val="009E60AD"/>
    <w:rsid w:val="009E6574"/>
    <w:rsid w:val="009F1AA2"/>
    <w:rsid w:val="009F2D15"/>
    <w:rsid w:val="009F33AE"/>
    <w:rsid w:val="009F3526"/>
    <w:rsid w:val="009F57BA"/>
    <w:rsid w:val="00A052F1"/>
    <w:rsid w:val="00A06D0F"/>
    <w:rsid w:val="00A07430"/>
    <w:rsid w:val="00A10FAF"/>
    <w:rsid w:val="00A1784F"/>
    <w:rsid w:val="00A1788F"/>
    <w:rsid w:val="00A209A5"/>
    <w:rsid w:val="00A23F30"/>
    <w:rsid w:val="00A2535B"/>
    <w:rsid w:val="00A265E7"/>
    <w:rsid w:val="00A314F5"/>
    <w:rsid w:val="00A33D9F"/>
    <w:rsid w:val="00A435A5"/>
    <w:rsid w:val="00A46368"/>
    <w:rsid w:val="00A46CC0"/>
    <w:rsid w:val="00A473CA"/>
    <w:rsid w:val="00A537EB"/>
    <w:rsid w:val="00A579B8"/>
    <w:rsid w:val="00A60E68"/>
    <w:rsid w:val="00A64020"/>
    <w:rsid w:val="00A6782B"/>
    <w:rsid w:val="00A679A8"/>
    <w:rsid w:val="00A7057E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02D"/>
    <w:rsid w:val="00AB6D25"/>
    <w:rsid w:val="00AC016A"/>
    <w:rsid w:val="00AC4586"/>
    <w:rsid w:val="00AD0A00"/>
    <w:rsid w:val="00AD0C51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45A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62ED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2D0C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3AD"/>
    <w:rsid w:val="00B62B67"/>
    <w:rsid w:val="00B65A8D"/>
    <w:rsid w:val="00B66967"/>
    <w:rsid w:val="00B72AE1"/>
    <w:rsid w:val="00B73938"/>
    <w:rsid w:val="00B763F8"/>
    <w:rsid w:val="00B766A4"/>
    <w:rsid w:val="00B8069E"/>
    <w:rsid w:val="00B82289"/>
    <w:rsid w:val="00B82D1D"/>
    <w:rsid w:val="00B82F48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4315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17A52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4AF1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42F"/>
    <w:rsid w:val="00CA4858"/>
    <w:rsid w:val="00CA6233"/>
    <w:rsid w:val="00CA69D4"/>
    <w:rsid w:val="00CA6D3A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3550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1B8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B6D6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0793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5EEA"/>
    <w:rsid w:val="00E07C26"/>
    <w:rsid w:val="00E10592"/>
    <w:rsid w:val="00E11507"/>
    <w:rsid w:val="00E13018"/>
    <w:rsid w:val="00E14B3B"/>
    <w:rsid w:val="00E15EC7"/>
    <w:rsid w:val="00E16445"/>
    <w:rsid w:val="00E17883"/>
    <w:rsid w:val="00E203A0"/>
    <w:rsid w:val="00E20FAC"/>
    <w:rsid w:val="00E222D6"/>
    <w:rsid w:val="00E22300"/>
    <w:rsid w:val="00E228AF"/>
    <w:rsid w:val="00E22C26"/>
    <w:rsid w:val="00E257CD"/>
    <w:rsid w:val="00E31596"/>
    <w:rsid w:val="00E3271A"/>
    <w:rsid w:val="00E35222"/>
    <w:rsid w:val="00E3538B"/>
    <w:rsid w:val="00E35F8C"/>
    <w:rsid w:val="00E3782F"/>
    <w:rsid w:val="00E41365"/>
    <w:rsid w:val="00E41837"/>
    <w:rsid w:val="00E4288D"/>
    <w:rsid w:val="00E42CCA"/>
    <w:rsid w:val="00E42E61"/>
    <w:rsid w:val="00E43947"/>
    <w:rsid w:val="00E448C9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77FE1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6D85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1B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2861"/>
    <w:rsid w:val="00FD3CE4"/>
    <w:rsid w:val="00FD7FF7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B99"/>
  <w15:docId w15:val="{7A4C071A-D538-4628-9507-B7E973B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60A3-BD81-408D-92D5-BA729AAB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Kaf.BJDiE</cp:lastModifiedBy>
  <cp:revision>8</cp:revision>
  <dcterms:created xsi:type="dcterms:W3CDTF">2023-06-26T11:50:00Z</dcterms:created>
  <dcterms:modified xsi:type="dcterms:W3CDTF">2023-06-26T12:01:00Z</dcterms:modified>
</cp:coreProperties>
</file>