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Default="00827B32" w:rsidP="00827B32">
      <w:pPr>
        <w:pStyle w:val="af6"/>
        <w:jc w:val="right"/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  <w:r w:rsidRPr="00815D27">
        <w:t>Кафедра «</w:t>
      </w:r>
      <w:r w:rsidR="00016588" w:rsidRPr="00016588">
        <w:t>Автоматик</w:t>
      </w:r>
      <w:r w:rsidR="00016588">
        <w:t>а</w:t>
      </w:r>
      <w:r w:rsidR="00016588" w:rsidRPr="00016588">
        <w:t xml:space="preserve"> и информационны</w:t>
      </w:r>
      <w:r w:rsidR="00016588">
        <w:t>е</w:t>
      </w:r>
      <w:r w:rsidR="00016588" w:rsidRPr="00016588">
        <w:t xml:space="preserve"> технологий в управлении</w:t>
      </w:r>
      <w:r w:rsidRPr="00815D27">
        <w:t>»</w:t>
      </w: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7445E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 xml:space="preserve"> «Компьютерная графика»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016588" w:rsidP="007445EB">
      <w:pPr>
        <w:pStyle w:val="afff5"/>
      </w:pPr>
      <w:r>
        <w:t>Специальность</w:t>
      </w:r>
    </w:p>
    <w:p w:rsidR="007445EB" w:rsidRDefault="00016588" w:rsidP="00016588">
      <w:pPr>
        <w:pStyle w:val="afff5"/>
      </w:pPr>
      <w:r>
        <w:t>12</w:t>
      </w:r>
      <w:r w:rsidR="007445EB" w:rsidRPr="00D459D4">
        <w:t>.0</w:t>
      </w:r>
      <w:r>
        <w:t>5</w:t>
      </w:r>
      <w:r w:rsidR="007445EB" w:rsidRPr="00D459D4">
        <w:t>.0</w:t>
      </w:r>
      <w:r>
        <w:t>1</w:t>
      </w:r>
      <w:r w:rsidR="007445EB">
        <w:t xml:space="preserve"> </w:t>
      </w:r>
      <w:r>
        <w:t>Электронные и оптико-электронные приборы и системы специального назначения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016588" w:rsidP="007445EB">
      <w:pPr>
        <w:pStyle w:val="afff5"/>
      </w:pPr>
      <w:r>
        <w:t>ОПОП</w:t>
      </w:r>
    </w:p>
    <w:p w:rsidR="007445EB" w:rsidRDefault="00016588" w:rsidP="007445EB">
      <w:pPr>
        <w:pStyle w:val="afff5"/>
      </w:pPr>
      <w:r w:rsidRPr="00016588">
        <w:t>Оптико-электронные информационно-измерительные приборы и системы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016588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7B372A" w:rsidRDefault="007445EB" w:rsidP="007445EB">
      <w:pPr>
        <w:pStyle w:val="afff5"/>
      </w:pPr>
      <w:r>
        <w:t xml:space="preserve">Квалификация выпускника – </w:t>
      </w:r>
      <w:r w:rsidR="00016588">
        <w:t>инженер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 20</w:t>
      </w:r>
      <w:r w:rsidR="00A46A3E">
        <w:rPr>
          <w:lang w:val="en-US"/>
        </w:rPr>
        <w:t>2</w:t>
      </w:r>
      <w:r w:rsidR="00F9631C">
        <w:t>4</w:t>
      </w:r>
      <w:bookmarkStart w:id="0" w:name="_GoBack"/>
      <w:bookmarkEnd w:id="0"/>
      <w:r>
        <w:t xml:space="preserve"> г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827B32" w:rsidRDefault="00827B32" w:rsidP="00DE34CC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</w:t>
      </w:r>
      <w:r w:rsidR="00016588">
        <w:t>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</w:t>
      </w:r>
      <w:r>
        <w:t>.</w:t>
      </w:r>
    </w:p>
    <w:p w:rsidR="00016588" w:rsidRDefault="00016588" w:rsidP="00016588">
      <w:pPr>
        <w:pStyle w:val="aff6"/>
      </w:pPr>
      <w:r>
        <w:t>Контроль знаний проводится в форме текущего контроля и промежуточной аттестации.</w:t>
      </w:r>
    </w:p>
    <w:p w:rsidR="00016588" w:rsidRDefault="00016588" w:rsidP="00016588">
      <w:pPr>
        <w:pStyle w:val="aff6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6588" w:rsidRDefault="00016588" w:rsidP="00016588">
      <w:pPr>
        <w:pStyle w:val="aff6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016588" w:rsidRDefault="00016588" w:rsidP="00016588">
      <w:pPr>
        <w:pStyle w:val="aff6"/>
      </w:pPr>
      <w: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016588" w:rsidRDefault="00016588" w:rsidP="00016588">
      <w:pPr>
        <w:pStyle w:val="aff6"/>
      </w:pPr>
      <w:r>
        <w:t xml:space="preserve">Промежуточный контроль по дисциплине осуществляется проведением дифференцированного зачета (зачет с оценкой). </w:t>
      </w:r>
    </w:p>
    <w:p w:rsidR="00016588" w:rsidRDefault="00016588" w:rsidP="00016588">
      <w:pPr>
        <w:pStyle w:val="aff6"/>
      </w:pPr>
      <w:r>
        <w:t>Форма проведения зачета – ответ по утвержденным экзаменационным билетам, сформулированным с учетом содержания учебной дисциплины. После выполнения работы обучаемого производится ее оценка преподавателем и, при необходимости, проводится теоретическая беседа с обучаемым для уточнения оценки.</w:t>
      </w:r>
    </w:p>
    <w:p w:rsidR="00827B32" w:rsidRDefault="00827B32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af4"/>
      </w:pPr>
      <w:bookmarkStart w:id="2" w:name="_Ref519267902"/>
      <w:r>
        <w:t xml:space="preserve">Таблица </w:t>
      </w:r>
      <w:fldSimple w:instr=" SEQ Таблица \* ARABIC ">
        <w:r w:rsidR="00901596">
          <w:rPr>
            <w:noProof/>
          </w:rPr>
          <w:t>1</w:t>
        </w:r>
      </w:fldSimple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9D549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016588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</w:t>
            </w:r>
            <w:r w:rsidR="00827B32" w:rsidRPr="009D5498">
              <w:rPr>
                <w:i/>
                <w:szCs w:val="28"/>
              </w:rPr>
              <w:t>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016588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016588" w:rsidP="00016588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="00827B32">
              <w:rPr>
                <w:szCs w:val="28"/>
              </w:rPr>
              <w:t>ПК-</w:t>
            </w:r>
            <w:r>
              <w:rPr>
                <w:szCs w:val="28"/>
              </w:rPr>
              <w:t>5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9D5498">
            <w:pPr>
              <w:pStyle w:val="aff8"/>
              <w:rPr>
                <w:szCs w:val="24"/>
              </w:rPr>
            </w:pPr>
            <w:r w:rsidRPr="00016588">
              <w:rPr>
                <w:color w:val="000000"/>
                <w:szCs w:val="24"/>
              </w:rPr>
              <w:t>Способен участвовать в разработке текстовой и конструкторско-технической документации в соответствии с требованиями нормативной</w:t>
            </w:r>
          </w:p>
        </w:tc>
      </w:tr>
    </w:tbl>
    <w:p w:rsidR="00827B32" w:rsidRDefault="00827B32" w:rsidP="00827B32">
      <w:pPr>
        <w:pStyle w:val="aff6"/>
      </w:pPr>
    </w:p>
    <w:p w:rsidR="00016588" w:rsidRPr="00D26D44" w:rsidRDefault="00016588" w:rsidP="00016588">
      <w:pPr>
        <w:pStyle w:val="af4"/>
      </w:pPr>
      <w:bookmarkStart w:id="3" w:name="_Ref519281061"/>
      <w:r>
        <w:t xml:space="preserve">Таблица </w:t>
      </w:r>
      <w:fldSimple w:instr=" SEQ Таблица \* ARABIC ">
        <w:r w:rsidR="00901596">
          <w:rPr>
            <w:noProof/>
          </w:rPr>
          <w:t>2</w:t>
        </w:r>
      </w:fldSimple>
      <w:bookmarkEnd w:id="3"/>
      <w:r>
        <w:t xml:space="preserve"> — Этапы освоения компетенций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016588" w:rsidRPr="00CD212F" w:rsidTr="00016588">
        <w:trPr>
          <w:cantSplit/>
          <w:trHeight w:val="276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pPr>
              <w:pStyle w:val="af6"/>
            </w:pPr>
            <w:r>
              <w:t>Разделы дисциплины</w:t>
            </w:r>
          </w:p>
        </w:tc>
      </w:tr>
      <w:tr w:rsidR="00016588" w:rsidRPr="00CD212F" w:rsidTr="00016588">
        <w:trPr>
          <w:cantSplit/>
          <w:trHeight w:val="373"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588" w:rsidRPr="00CD212F" w:rsidRDefault="00016588" w:rsidP="00016588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588" w:rsidRPr="00CD212F" w:rsidRDefault="00016588" w:rsidP="00016588">
            <w:pPr>
              <w:pStyle w:val="af6"/>
            </w:pP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Основы компьютерной графики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Основные принципы работы в CAD-системах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 xml:space="preserve">Создание </w:t>
            </w:r>
            <w:r>
              <w:t xml:space="preserve">чертежей </w:t>
            </w:r>
            <w:r w:rsidRPr="00DE2F34">
              <w:t>изделия с помощью CAD-систем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Создание трехмерных моделей изделия с помощью CAD-систем</w:t>
            </w:r>
          </w:p>
        </w:tc>
      </w:tr>
    </w:tbl>
    <w:p w:rsidR="00016588" w:rsidRDefault="00016588" w:rsidP="00827B32">
      <w:pPr>
        <w:pStyle w:val="aff6"/>
      </w:pPr>
    </w:p>
    <w:p w:rsidR="00827B32" w:rsidRDefault="00827B32" w:rsidP="00827B32">
      <w:pPr>
        <w:pStyle w:val="af4"/>
      </w:pPr>
      <w:bookmarkStart w:id="4" w:name="_Ref519276766"/>
      <w:r>
        <w:t xml:space="preserve">Таблица </w:t>
      </w:r>
      <w:fldSimple w:instr=" SEQ Таблица \* ARABIC ">
        <w:r w:rsidR="00901596">
          <w:rPr>
            <w:noProof/>
          </w:rPr>
          <w:t>3</w:t>
        </w:r>
      </w:fldSimple>
      <w:bookmarkEnd w:id="4"/>
      <w:r>
        <w:t xml:space="preserve"> —</w:t>
      </w:r>
      <w:r w:rsidR="00016588">
        <w:t>Индикаторы достижения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009"/>
        <w:gridCol w:w="1130"/>
        <w:gridCol w:w="4683"/>
        <w:gridCol w:w="566"/>
        <w:gridCol w:w="566"/>
        <w:gridCol w:w="566"/>
        <w:gridCol w:w="558"/>
      </w:tblGrid>
      <w:tr w:rsidR="00827B32" w:rsidTr="00CC14C6">
        <w:trPr>
          <w:cantSplit/>
          <w:trHeight w:val="438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Этапы обучения</w:t>
            </w:r>
          </w:p>
        </w:tc>
      </w:tr>
      <w:tr w:rsidR="00827B32" w:rsidTr="00CC14C6">
        <w:trPr>
          <w:cantSplit/>
          <w:trHeight w:val="438"/>
          <w:tblHeader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4</w:t>
            </w:r>
          </w:p>
        </w:tc>
      </w:tr>
      <w:tr w:rsidR="00827B32" w:rsidTr="00CC14C6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f1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  <w:r w:rsidR="00CC14C6">
              <w:t>.1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f8"/>
              <w:rPr>
                <w:color w:val="000000"/>
                <w:szCs w:val="24"/>
              </w:rPr>
            </w:pPr>
            <w:r w:rsidRPr="00016588">
              <w:rPr>
                <w:color w:val="000000"/>
                <w:szCs w:val="24"/>
              </w:rPr>
              <w:t>Разрабатывает текстовую документацию в соответствии с требованиями нормативной документации</w:t>
            </w:r>
          </w:p>
          <w:p w:rsidR="00967006" w:rsidRDefault="00967006" w:rsidP="00CC14C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З 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Знать: правила разработки текстовой документации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У </w:t>
            </w: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Уметь: разрабатывать текстовую документацию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В </w:t>
            </w:r>
          </w:p>
          <w:p w:rsidR="00967006" w:rsidRDefault="00967006" w:rsidP="00967006">
            <w:pPr>
              <w:pStyle w:val="aff8"/>
            </w:pPr>
            <w:r w:rsidRPr="00967006">
              <w:rPr>
                <w:color w:val="000000"/>
                <w:szCs w:val="24"/>
              </w:rPr>
              <w:t>Владеть: современными информационными технологиями разработки текстовой документации в соответствии с требованиями нормативной документации.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</w:p>
        </w:tc>
      </w:tr>
      <w:tr w:rsidR="00827B32" w:rsidTr="00CC14C6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597D21" w:rsidP="00827B32">
            <w:pPr>
              <w:pStyle w:val="afff1"/>
            </w:pPr>
            <w:r>
              <w:lastRenderedPageBreak/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ОПК-</w:t>
            </w:r>
            <w:r w:rsidR="00016588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  <w:r w:rsidR="00CC14C6">
              <w:t>.</w:t>
            </w:r>
            <w:r w:rsidR="00597D21"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f8"/>
              <w:rPr>
                <w:color w:val="000000"/>
                <w:szCs w:val="24"/>
              </w:rPr>
            </w:pPr>
            <w:r w:rsidRPr="00016588">
              <w:rPr>
                <w:color w:val="000000"/>
                <w:szCs w:val="24"/>
              </w:rPr>
              <w:t>Разрабатывает конструкторско-техническую документацию в соответствии с требованиями нормативной документации.</w:t>
            </w:r>
          </w:p>
          <w:p w:rsidR="00967006" w:rsidRPr="00967006" w:rsidRDefault="00967006" w:rsidP="00CC14C6">
            <w:pPr>
              <w:pStyle w:val="aff8"/>
              <w:rPr>
                <w:color w:val="000000"/>
                <w:szCs w:val="24"/>
              </w:rPr>
            </w:pP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szCs w:val="24"/>
              </w:rPr>
              <w:t>ОПК-5.2.З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rPr>
                <w:i/>
                <w:iCs/>
                <w:color w:val="000000"/>
              </w:rPr>
              <w:t>Знать</w:t>
            </w:r>
            <w:r w:rsidRPr="00967006">
              <w:rPr>
                <w:color w:val="000000"/>
              </w:rPr>
              <w:t>: правила разработки конструкторско-технической документации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t>ОПК-5.2.У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rPr>
                <w:i/>
                <w:iCs/>
                <w:color w:val="000000"/>
              </w:rPr>
              <w:t>Уметь</w:t>
            </w:r>
            <w:r w:rsidRPr="00967006">
              <w:rPr>
                <w:color w:val="000000"/>
              </w:rPr>
              <w:t>: разрабатывать конструкторско-техническую документацию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t>ОПК-5.2.В</w:t>
            </w:r>
          </w:p>
          <w:p w:rsidR="00967006" w:rsidRPr="00016588" w:rsidRDefault="00967006" w:rsidP="00967006">
            <w:pPr>
              <w:pStyle w:val="aff8"/>
              <w:rPr>
                <w:szCs w:val="24"/>
              </w:rPr>
            </w:pPr>
            <w:r w:rsidRPr="00967006">
              <w:rPr>
                <w:i/>
                <w:iCs/>
                <w:color w:val="000000"/>
                <w:szCs w:val="24"/>
              </w:rPr>
              <w:t>Владеть</w:t>
            </w:r>
            <w:r w:rsidRPr="00967006">
              <w:rPr>
                <w:color w:val="000000"/>
                <w:szCs w:val="24"/>
              </w:rPr>
              <w:t>: современными информационными технологиями разработки конструкторско-технической документации в соответствии с требованиями нормативной документации.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827B32" w:rsidRDefault="00827B32" w:rsidP="00827B32"/>
    <w:p w:rsidR="00827B32" w:rsidRDefault="00827B32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4</w:t>
      </w:r>
      <w:r>
        <w:fldChar w:fldCharType="end"/>
      </w:r>
      <w:r>
        <w:t>).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6"/>
      </w:pPr>
      <w:bookmarkStart w:id="5" w:name="_Ref519266221"/>
      <w:r>
        <w:t xml:space="preserve">Таблица </w:t>
      </w:r>
      <w:fldSimple w:instr=" SEQ Таблица \* ARABIC ">
        <w:r w:rsidR="00901596">
          <w:rPr>
            <w:noProof/>
          </w:rPr>
          <w:t>4</w:t>
        </w:r>
      </w:fldSimple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Контрольные вопросы по темам/разделам дисциплины</w:t>
            </w:r>
          </w:p>
          <w:p w:rsidR="007E2380" w:rsidRDefault="007E2380" w:rsidP="007E2380">
            <w:pPr>
              <w:pStyle w:val="aff8"/>
            </w:pPr>
            <w:r>
              <w:t>Теоретический вопросы к зачету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f8"/>
            </w:pPr>
            <w:r>
              <w:t>Задание к лабораторным работам</w:t>
            </w:r>
          </w:p>
          <w:p w:rsidR="007E2380" w:rsidRDefault="007E2380" w:rsidP="007E2380">
            <w:pPr>
              <w:pStyle w:val="aff8"/>
            </w:pPr>
            <w:r>
              <w:t>Задание к зачету</w:t>
            </w:r>
          </w:p>
        </w:tc>
      </w:tr>
    </w:tbl>
    <w:p w:rsidR="00827B32" w:rsidRDefault="00827B32" w:rsidP="00827B32">
      <w:pPr>
        <w:pStyle w:val="aff6"/>
      </w:pPr>
    </w:p>
    <w:p w:rsidR="00056CB7" w:rsidRDefault="00827B32" w:rsidP="00827B32">
      <w:pPr>
        <w:pStyle w:val="aff6"/>
      </w:pPr>
      <w:r>
        <w:lastRenderedPageBreak/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4"/>
      </w:pPr>
      <w:bookmarkStart w:id="6" w:name="_Ref519290237"/>
      <w:r>
        <w:t xml:space="preserve">Таблица </w:t>
      </w:r>
      <w:fldSimple w:instr=" SEQ Таблица \* ARABIC ">
        <w:r w:rsidR="00901596">
          <w:rPr>
            <w:noProof/>
          </w:rPr>
          <w:t>5</w:t>
        </w:r>
      </w:fldSimple>
      <w:bookmarkEnd w:id="6"/>
      <w:r>
        <w:t xml:space="preserve"> — Паспорт фонда оценочных средств дисциплины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967006" w:rsidRPr="00841702" w:rsidTr="006363E8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841702" w:rsidRDefault="00967006" w:rsidP="006363E8">
            <w:pPr>
              <w:suppressAutoHyphens/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67006" w:rsidRPr="00841702" w:rsidTr="006363E8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jc w:val="center"/>
            </w:pPr>
            <w:r w:rsidRPr="003C0744"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Основы компьютерной графики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2E634F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Основные принципы работы в CAD-системах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 xml:space="preserve">Создание </w:t>
            </w:r>
            <w:r>
              <w:t xml:space="preserve">чертежей </w:t>
            </w:r>
            <w:r w:rsidRPr="00DE2F34">
              <w:t>изделия с помощью CAD-систем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Создание трехмерных моделей изделия с помощью CAD-систем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</w:tbl>
    <w:p w:rsidR="00967006" w:rsidRDefault="00967006" w:rsidP="00967006">
      <w:pPr>
        <w:pStyle w:val="12"/>
        <w:numPr>
          <w:ilvl w:val="0"/>
          <w:numId w:val="0"/>
        </w:numPr>
        <w:ind w:left="927"/>
      </w:pPr>
    </w:p>
    <w:p w:rsidR="00967006" w:rsidRDefault="00967006" w:rsidP="00967006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967006" w:rsidRDefault="00967006" w:rsidP="00967006">
      <w:pPr>
        <w:pStyle w:val="aff6"/>
      </w:pPr>
      <w:r>
        <w:t>Контроль сформированности компетенций по дисциплине проводится:</w:t>
      </w:r>
    </w:p>
    <w:p w:rsidR="00967006" w:rsidRDefault="00967006" w:rsidP="00967006">
      <w:pPr>
        <w:pStyle w:val="a3"/>
      </w:pPr>
      <w:r>
        <w:t>в форме текущего контроля успеваемости (лабораторные работы, самостоятельная работа);</w:t>
      </w:r>
    </w:p>
    <w:p w:rsidR="00967006" w:rsidRDefault="00967006" w:rsidP="00967006">
      <w:pPr>
        <w:pStyle w:val="a3"/>
      </w:pPr>
      <w:r>
        <w:t>в форме промежуточной аттестации (зачет с оценкой).</w:t>
      </w:r>
    </w:p>
    <w:p w:rsidR="00967006" w:rsidRDefault="00967006" w:rsidP="00967006">
      <w:pPr>
        <w:pStyle w:val="aff6"/>
      </w:pPr>
      <w:r>
        <w:t>Текущий контроль успеваемости проводится с целью:</w:t>
      </w:r>
    </w:p>
    <w:p w:rsidR="00967006" w:rsidRDefault="00967006" w:rsidP="00967006">
      <w:pPr>
        <w:pStyle w:val="a3"/>
      </w:pPr>
      <w:r>
        <w:t>определения степени усвоения учебного материала;</w:t>
      </w:r>
    </w:p>
    <w:p w:rsidR="00967006" w:rsidRDefault="00967006" w:rsidP="00967006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967006" w:rsidRDefault="00967006" w:rsidP="00967006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967006" w:rsidRDefault="00967006" w:rsidP="00967006">
      <w:pPr>
        <w:pStyle w:val="a3"/>
      </w:pPr>
      <w:r>
        <w:t>оказания обучающимся индивидуальной помощи (консультаций).</w:t>
      </w:r>
    </w:p>
    <w:p w:rsidR="00967006" w:rsidRDefault="00967006" w:rsidP="00967006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967006" w:rsidRDefault="00967006" w:rsidP="00967006">
      <w:pPr>
        <w:pStyle w:val="a3"/>
      </w:pPr>
      <w:r>
        <w:t>по результатам выполнения заданий на лабораторных работах;</w:t>
      </w:r>
    </w:p>
    <w:p w:rsidR="00967006" w:rsidRDefault="00967006" w:rsidP="00967006">
      <w:pPr>
        <w:pStyle w:val="a3"/>
      </w:pPr>
      <w:r>
        <w:t xml:space="preserve">по результатам выполнения заданий для самостоятельной работы. </w:t>
      </w:r>
    </w:p>
    <w:p w:rsidR="00967006" w:rsidRDefault="00967006" w:rsidP="00967006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967006" w:rsidRDefault="00967006" w:rsidP="00967006">
      <w:pPr>
        <w:pStyle w:val="aff6"/>
      </w:pPr>
      <w:r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967006" w:rsidRDefault="00967006" w:rsidP="00967006">
      <w:pPr>
        <w:pStyle w:val="aff6"/>
      </w:pPr>
      <w:r>
        <w:t xml:space="preserve">Промежуточная аттестация проводится в форме </w:t>
      </w:r>
      <w:r>
        <w:rPr>
          <w:b/>
        </w:rPr>
        <w:t>зачета с оценкой</w:t>
      </w:r>
      <w:r>
        <w:t xml:space="preserve">. </w:t>
      </w:r>
    </w:p>
    <w:p w:rsidR="00967006" w:rsidRDefault="00967006" w:rsidP="00967006">
      <w:pPr>
        <w:pStyle w:val="aff6"/>
      </w:pPr>
      <w:r w:rsidRPr="00243E54">
        <w:t xml:space="preserve">Форма проведения </w:t>
      </w:r>
      <w:r>
        <w:t>зачета</w:t>
      </w:r>
      <w:r w:rsidRPr="00243E54">
        <w:t xml:space="preserve"> – устный ответ </w:t>
      </w:r>
      <w:r>
        <w:t>(на первый вопрос билета) и выполнение практического задания (второй вопрос билета)</w:t>
      </w:r>
      <w:r w:rsidRPr="00243E54">
        <w:t xml:space="preserve">, сформулированным с учетом содержания учебной дисциплины. В процессе подготовки к устному ответу </w:t>
      </w:r>
      <w:r>
        <w:t>обучающийся</w:t>
      </w:r>
      <w:r w:rsidRPr="00243E54">
        <w:t xml:space="preserve">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  <w:r>
        <w:t xml:space="preserve">Практическое задание выполняется на компьютере и </w:t>
      </w:r>
      <w:r w:rsidRPr="00243E54">
        <w:t xml:space="preserve">предоставляется </w:t>
      </w:r>
      <w:r>
        <w:t>в</w:t>
      </w:r>
      <w:r w:rsidRPr="00243E54">
        <w:t xml:space="preserve"> </w:t>
      </w:r>
      <w:r>
        <w:t xml:space="preserve">электронном </w:t>
      </w:r>
      <w:r w:rsidRPr="00243E54">
        <w:t>виде</w:t>
      </w:r>
    </w:p>
    <w:p w:rsidR="00967006" w:rsidRDefault="00967006" w:rsidP="00967006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67006" w:rsidRDefault="00967006" w:rsidP="00967006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967006" w:rsidRDefault="00967006" w:rsidP="00967006">
      <w:pPr>
        <w:pStyle w:val="aff6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967006" w:rsidRDefault="00967006" w:rsidP="00967006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967006" w:rsidRDefault="00967006" w:rsidP="00967006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67006" w:rsidRDefault="00967006" w:rsidP="00967006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6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7" w:name="_Ref510362864"/>
      <w:r>
        <w:t xml:space="preserve">Таблица </w:t>
      </w:r>
      <w:fldSimple w:instr=" SEQ Таблица \* ARABIC ">
        <w:r w:rsidR="00901596">
          <w:rPr>
            <w:noProof/>
          </w:rPr>
          <w:t>6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967006" w:rsidTr="006363E8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967006" w:rsidTr="006363E8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соответствует минимальным требованиям.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 ть компетенции в целом соответствует требованиям, но есть недочеты.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полностью соответствует требованиям.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7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8" w:name="_Ref519286782"/>
      <w:r>
        <w:t xml:space="preserve">Таблица </w:t>
      </w:r>
      <w:fldSimple w:instr=" SEQ Таблица \* ARABIC ">
        <w:r w:rsidR="00901596">
          <w:rPr>
            <w:noProof/>
          </w:rPr>
          <w:t>7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967006" w:rsidTr="006363E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Оценка/Зачет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967006" w:rsidRDefault="00967006" w:rsidP="006363E8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967006" w:rsidRDefault="00967006" w:rsidP="006363E8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Отлично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Хорошо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967006" w:rsidRDefault="00967006" w:rsidP="006363E8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967006" w:rsidRDefault="00967006" w:rsidP="006363E8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967006" w:rsidRDefault="00967006" w:rsidP="006363E8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Удовлетворительно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Не удовлетворительно</w:t>
            </w:r>
          </w:p>
        </w:tc>
      </w:tr>
    </w:tbl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8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9" w:name="_Ref519287245"/>
      <w:r>
        <w:t xml:space="preserve">Таблица </w:t>
      </w:r>
      <w:fldSimple w:instr=" SEQ Таблица \* ARABIC ">
        <w:r w:rsidR="00901596">
          <w:rPr>
            <w:noProof/>
          </w:rPr>
          <w:t>8</w:t>
        </w:r>
      </w:fldSimple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967006" w:rsidTr="006363E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Оценка/Зачет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E31C55" w:rsidRDefault="00967006" w:rsidP="006363E8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Отлично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Хорошо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Удовлетворительно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Не удовлетворительно</w:t>
            </w:r>
          </w:p>
        </w:tc>
      </w:tr>
    </w:tbl>
    <w:p w:rsidR="00967006" w:rsidRDefault="00967006" w:rsidP="00967006">
      <w:pPr>
        <w:pStyle w:val="aff6"/>
      </w:pPr>
    </w:p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DE34CC">
      <w:pPr>
        <w:pStyle w:val="aff6"/>
        <w:numPr>
          <w:ilvl w:val="0"/>
          <w:numId w:val="11"/>
        </w:numPr>
      </w:pPr>
      <w:r>
        <w:t xml:space="preserve">типовые задания к </w:t>
      </w:r>
      <w:r w:rsidR="007E2380">
        <w:t xml:space="preserve">лабораторным </w:t>
      </w:r>
      <w:r>
        <w:t>работам;</w:t>
      </w:r>
    </w:p>
    <w:p w:rsidR="00827B32" w:rsidRPr="00EF6D0B" w:rsidRDefault="00827B32" w:rsidP="00DE34CC">
      <w:pPr>
        <w:pStyle w:val="aff6"/>
        <w:numPr>
          <w:ilvl w:val="0"/>
          <w:numId w:val="11"/>
        </w:numPr>
      </w:pPr>
      <w:r>
        <w:t xml:space="preserve">теоретические вопросы и практические задания для </w:t>
      </w:r>
      <w:r w:rsidR="0045570E">
        <w:t xml:space="preserve">текущей и </w:t>
      </w:r>
      <w:r>
        <w:t xml:space="preserve">промежуточной аттестации. </w:t>
      </w:r>
    </w:p>
    <w:p w:rsidR="00597D21" w:rsidRDefault="0045570E" w:rsidP="00901596">
      <w:pPr>
        <w:pStyle w:val="2"/>
      </w:pPr>
      <w:r>
        <w:t xml:space="preserve">Контролируемый индикатор достижения компетенции </w:t>
      </w:r>
      <w:r w:rsidR="00056CB7">
        <w:t>О</w:t>
      </w:r>
      <w:r>
        <w:t>ПК-</w:t>
      </w:r>
      <w:r w:rsidR="00901596">
        <w:t>5</w:t>
      </w:r>
      <w:r>
        <w:t>.1</w:t>
      </w:r>
      <w:r w:rsidR="00081FEF" w:rsidRPr="00081FEF">
        <w:t xml:space="preserve"> </w:t>
      </w:r>
    </w:p>
    <w:p w:rsidR="00827B32" w:rsidRDefault="00597D21" w:rsidP="00597D21">
      <w:pPr>
        <w:pStyle w:val="aff6"/>
      </w:pPr>
      <w:r w:rsidRPr="00597D21">
        <w:rPr>
          <w:b/>
        </w:rPr>
        <w:t>Индикатор достижения компетенции</w:t>
      </w:r>
      <w:r>
        <w:t>:</w:t>
      </w:r>
      <w:r w:rsidR="00901596">
        <w:t xml:space="preserve"> р</w:t>
      </w:r>
      <w:r w:rsidR="00901596" w:rsidRPr="00901596">
        <w:t>азрабатывает текстовую документацию в соответствии с требованиями нормативной документации</w:t>
      </w:r>
      <w:r>
        <w:t>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Знать</w:t>
      </w:r>
      <w:r>
        <w:t>: правила разработки текстовой документации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Уметь</w:t>
      </w:r>
      <w:r>
        <w:t>: разрабатывать текстовую документацию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Владеть</w:t>
      </w:r>
      <w:r>
        <w:t>: современными информационными технологиями разработки текстовой документации в соответствии с требованиями нормативной документации.</w:t>
      </w:r>
    </w:p>
    <w:p w:rsidR="00901596" w:rsidRPr="00901596" w:rsidRDefault="00901596" w:rsidP="00901596">
      <w:pPr>
        <w:pStyle w:val="3"/>
      </w:pPr>
      <w:r>
        <w:t>Практическое з</w:t>
      </w:r>
      <w:r w:rsidRPr="00901596">
        <w:t>адание 1. Создание сборочных чертежей и оформление спецификации</w:t>
      </w:r>
    </w:p>
    <w:p w:rsidR="00901596" w:rsidRDefault="00901596" w:rsidP="00901596">
      <w:pPr>
        <w:pStyle w:val="aff6"/>
      </w:pPr>
      <w:r>
        <w:t>Создать простейший сборочный чертеж на примере болтового соединения (</w:t>
      </w:r>
      <w:r>
        <w:fldChar w:fldCharType="begin"/>
      </w:r>
      <w:r>
        <w:instrText xml:space="preserve"> REF _Ref25684393 \h </w:instrText>
      </w:r>
      <w:r>
        <w:fldChar w:fldCharType="separate"/>
      </w:r>
      <w:r>
        <w:t xml:space="preserve">Рисунок </w:t>
      </w:r>
      <w:r>
        <w:rPr>
          <w:noProof/>
        </w:rPr>
        <w:t>1</w:t>
      </w:r>
      <w:r>
        <w:fldChar w:fldCharType="end"/>
      </w:r>
      <w:r>
        <w:t>).</w:t>
      </w:r>
    </w:p>
    <w:p w:rsidR="00901596" w:rsidRDefault="00901596" w:rsidP="00901596">
      <w:pPr>
        <w:pStyle w:val="aff6"/>
      </w:pPr>
      <w:r>
        <w:t>– создать параметрические чертежи деталей, входящих в состав сборки;</w:t>
      </w:r>
    </w:p>
    <w:p w:rsidR="00901596" w:rsidRDefault="00901596" w:rsidP="00901596">
      <w:pPr>
        <w:pStyle w:val="aff6"/>
      </w:pPr>
      <w:r>
        <w:t>– объединить построенные чертежей в один – сборочный;</w:t>
      </w:r>
    </w:p>
    <w:p w:rsidR="00901596" w:rsidRDefault="00901596" w:rsidP="00901596">
      <w:pPr>
        <w:pStyle w:val="aff6"/>
      </w:pPr>
      <w:r>
        <w:t>– оформить сборочный чертеж в соответствии с требованиями ЕСКД.</w:t>
      </w:r>
    </w:p>
    <w:p w:rsidR="00901596" w:rsidRDefault="00901596" w:rsidP="00901596">
      <w:pPr>
        <w:pStyle w:val="af4"/>
      </w:pPr>
      <w:r>
        <w:rPr>
          <w:noProof/>
        </w:rPr>
        <w:drawing>
          <wp:inline distT="0" distB="0" distL="0" distR="0" wp14:anchorId="2D311D8B" wp14:editId="5047262D">
            <wp:extent cx="1773555" cy="314091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6710" cy="31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96" w:rsidRDefault="00901596" w:rsidP="00901596">
      <w:pPr>
        <w:pStyle w:val="af4"/>
      </w:pPr>
      <w:bookmarkStart w:id="10" w:name="_Ref25684393"/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bookmarkEnd w:id="10"/>
      <w:r>
        <w:t xml:space="preserve"> – Исходные данные для выполнения задания 6</w:t>
      </w:r>
    </w:p>
    <w:p w:rsidR="00901596" w:rsidRPr="00901596" w:rsidRDefault="00901596" w:rsidP="00901596"/>
    <w:p w:rsidR="00901596" w:rsidRDefault="00901596" w:rsidP="00901596">
      <w:pPr>
        <w:pStyle w:val="3"/>
      </w:pPr>
      <w:r>
        <w:t>Тестовые вопросы для индикатора достижения компетенции ОПК-5.1</w:t>
      </w:r>
    </w:p>
    <w:p w:rsidR="00C15853" w:rsidRDefault="00C15853" w:rsidP="00C15853">
      <w:pPr>
        <w:pStyle w:val="af6"/>
      </w:pPr>
      <w:r>
        <w:t xml:space="preserve">Таблица </w:t>
      </w:r>
      <w:fldSimple w:instr=" SEQ Таблица \* ARABIC ">
        <w:r>
          <w:rPr>
            <w:noProof/>
          </w:rPr>
          <w:t>8</w:t>
        </w:r>
      </w:fldSimple>
      <w:r>
        <w:t xml:space="preserve"> — Тестовые вопросы для индикатора достижения компетенции ОПК-5.1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252"/>
        <w:gridCol w:w="4812"/>
      </w:tblGrid>
      <w:tr w:rsidR="00C15853" w:rsidTr="00C1585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№ п/п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Вопрос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Варианты ответа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  <w: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Pr="00E31C55" w:rsidRDefault="00C15853" w:rsidP="00C15853">
            <w:pPr>
              <w:pStyle w:val="aff8"/>
            </w:pPr>
            <w:r>
              <w:t>Характерным конечным продуктом инженерной компьютерной графики является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Графика тренажерных систем</w:t>
            </w:r>
          </w:p>
          <w:p w:rsidR="00C15853" w:rsidRDefault="00C15853" w:rsidP="00C15853">
            <w:pPr>
              <w:pStyle w:val="aff8"/>
            </w:pPr>
            <w:r>
              <w:t>Геометрическая модель</w:t>
            </w:r>
          </w:p>
          <w:p w:rsidR="00C15853" w:rsidRDefault="00C15853" w:rsidP="00C15853">
            <w:pPr>
              <w:pStyle w:val="aff8"/>
            </w:pPr>
            <w:r>
              <w:t>Диаграмма</w:t>
            </w:r>
          </w:p>
          <w:p w:rsidR="00C15853" w:rsidRDefault="00C15853" w:rsidP="00C15853">
            <w:pPr>
              <w:pStyle w:val="aff8"/>
            </w:pPr>
            <w:r>
              <w:t>Анимационный ролик</w:t>
            </w:r>
          </w:p>
          <w:p w:rsidR="00C15853" w:rsidRDefault="00C15853" w:rsidP="00C15853">
            <w:pPr>
              <w:pStyle w:val="aff8"/>
            </w:pPr>
            <w:r>
              <w:t>Конструкторская документация5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  <w:r>
              <w:t>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Электронная модель изделия</w:t>
            </w:r>
          </w:p>
          <w:p w:rsidR="00C15853" w:rsidRDefault="00C15853" w:rsidP="00C15853">
            <w:pPr>
              <w:pStyle w:val="aff8"/>
            </w:pPr>
            <w:r>
              <w:t>может содержать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Технические требования</w:t>
            </w:r>
          </w:p>
          <w:p w:rsidR="00C15853" w:rsidRDefault="00C15853" w:rsidP="00C15853">
            <w:pPr>
              <w:pStyle w:val="aff8"/>
            </w:pPr>
            <w:r>
              <w:t>Электронную библиотеку стандартных изделий</w:t>
            </w:r>
          </w:p>
          <w:p w:rsidR="00C15853" w:rsidRDefault="00C15853" w:rsidP="00C15853">
            <w:pPr>
              <w:pStyle w:val="aff8"/>
            </w:pPr>
            <w:r>
              <w:t>Атрибуты</w:t>
            </w:r>
          </w:p>
          <w:p w:rsidR="00C15853" w:rsidRDefault="00C15853" w:rsidP="00C15853">
            <w:pPr>
              <w:pStyle w:val="aff8"/>
            </w:pPr>
            <w:r>
              <w:t>Электронный каталог покупных изделий</w:t>
            </w:r>
          </w:p>
          <w:p w:rsidR="00C15853" w:rsidRDefault="00C15853" w:rsidP="00C15853">
            <w:pPr>
              <w:pStyle w:val="aff8"/>
            </w:pPr>
            <w:r>
              <w:t>Геометрическую модель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 w:rsidRPr="00C15853">
              <w:t>Атрибут модели может содержать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Допуск</w:t>
            </w:r>
          </w:p>
          <w:p w:rsidR="00C15853" w:rsidRDefault="00C15853" w:rsidP="00C15853">
            <w:pPr>
              <w:pStyle w:val="aff8"/>
            </w:pPr>
            <w:r>
              <w:t>Текст</w:t>
            </w:r>
          </w:p>
          <w:p w:rsidR="00C15853" w:rsidRDefault="00C15853" w:rsidP="00C15853">
            <w:pPr>
              <w:pStyle w:val="aff8"/>
            </w:pPr>
            <w:r>
              <w:t>Геометрическое тело</w:t>
            </w:r>
          </w:p>
          <w:p w:rsidR="00C15853" w:rsidRDefault="00C15853" w:rsidP="00C15853">
            <w:pPr>
              <w:pStyle w:val="aff8"/>
            </w:pPr>
            <w:r>
              <w:t>Размер</w:t>
            </w:r>
          </w:p>
          <w:p w:rsidR="00C15853" w:rsidRDefault="00C15853" w:rsidP="00C15853">
            <w:pPr>
              <w:pStyle w:val="aff8"/>
            </w:pPr>
            <w:r>
              <w:t>Плоскость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Поверхностная модель по</w:t>
            </w:r>
          </w:p>
          <w:p w:rsidR="00C15853" w:rsidRPr="00C15853" w:rsidRDefault="00C15853" w:rsidP="00C15853">
            <w:pPr>
              <w:pStyle w:val="aff8"/>
            </w:pPr>
            <w:r>
              <w:t>ГОСТ 2.052-2006 представляется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Композицией кривых</w:t>
            </w:r>
          </w:p>
          <w:p w:rsidR="00C15853" w:rsidRDefault="00C15853" w:rsidP="00C15853">
            <w:pPr>
              <w:pStyle w:val="aff8"/>
            </w:pPr>
            <w:r>
              <w:t>Поверхностями геометрических тел</w:t>
            </w:r>
          </w:p>
          <w:p w:rsidR="00C15853" w:rsidRDefault="00C15853" w:rsidP="00C15853">
            <w:pPr>
              <w:pStyle w:val="aff8"/>
            </w:pPr>
            <w:r>
              <w:t>Множеством ограниченных поверхностей</w:t>
            </w:r>
          </w:p>
          <w:p w:rsidR="00C15853" w:rsidRDefault="00C15853" w:rsidP="00C15853">
            <w:pPr>
              <w:pStyle w:val="aff8"/>
            </w:pPr>
            <w:r>
              <w:t>Композицией точек5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Координатная система электронной</w:t>
            </w:r>
          </w:p>
          <w:p w:rsidR="00C15853" w:rsidRDefault="00C15853" w:rsidP="00C15853">
            <w:pPr>
              <w:pStyle w:val="aff8"/>
            </w:pPr>
            <w:r>
              <w:t>модели изделия содержит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Три взаимно перпендикулярные линии</w:t>
            </w:r>
          </w:p>
          <w:p w:rsidR="00C15853" w:rsidRDefault="00C15853" w:rsidP="00C15853">
            <w:pPr>
              <w:pStyle w:val="aff8"/>
            </w:pPr>
            <w:r>
              <w:t>с началом координат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z, направленное на наблюдателя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х, направленное вверх</w:t>
            </w:r>
          </w:p>
          <w:p w:rsidR="00C15853" w:rsidRDefault="00C15853" w:rsidP="00C15853">
            <w:pPr>
              <w:pStyle w:val="aff8"/>
            </w:pPr>
            <w:r>
              <w:t>Обозначения каждой оси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y, направленное вправо5</w:t>
            </w:r>
          </w:p>
        </w:tc>
      </w:tr>
    </w:tbl>
    <w:p w:rsidR="00901596" w:rsidRPr="00901596" w:rsidRDefault="00901596" w:rsidP="00901596">
      <w:pPr>
        <w:pStyle w:val="aff6"/>
      </w:pPr>
    </w:p>
    <w:p w:rsidR="00901596" w:rsidRDefault="00901596" w:rsidP="00901596">
      <w:pPr>
        <w:pStyle w:val="2"/>
      </w:pPr>
      <w:r>
        <w:t>Контролируемый индикатор достижения компетенции ОПК-5.2</w:t>
      </w:r>
    </w:p>
    <w:p w:rsidR="00901596" w:rsidRDefault="00901596" w:rsidP="00901596">
      <w:pPr>
        <w:pStyle w:val="aff6"/>
      </w:pPr>
      <w:r w:rsidRPr="00597D21">
        <w:rPr>
          <w:b/>
        </w:rPr>
        <w:t>Индикатор достижения компетенции</w:t>
      </w:r>
      <w:r>
        <w:t>: р</w:t>
      </w:r>
      <w:r w:rsidRPr="00901596">
        <w:t>азрабатывает конструкторско-техническую документацию в соответствии с требованиями нормативной документации</w:t>
      </w:r>
      <w:r>
        <w:t>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Знать</w:t>
      </w:r>
      <w:r>
        <w:t>: правила разработки конструкторско-технической документации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Уметь</w:t>
      </w:r>
      <w:r>
        <w:t>: разрабатывать конструкторско-техническую документацию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Владеть</w:t>
      </w:r>
      <w:r>
        <w:t>: современными информационными технологиями разработки конструкторско-технической документации в соответствии с требованиями нормативной документации.</w:t>
      </w:r>
    </w:p>
    <w:p w:rsidR="00827B32" w:rsidRDefault="00827B32" w:rsidP="00827B32">
      <w:pPr>
        <w:pStyle w:val="aff6"/>
      </w:pPr>
      <w:r w:rsidRPr="008542DE">
        <w:rPr>
          <w:b/>
        </w:rPr>
        <w:t>Типовые контрольные вопросы</w:t>
      </w:r>
      <w:r>
        <w:t>: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Определение и задачи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Области применения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Графическая система.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Методы представления графической информации.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Растровая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Векторная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Фрактальная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Форматы файлов графики.</w:t>
      </w:r>
    </w:p>
    <w:p w:rsidR="0045570E" w:rsidRDefault="00081FEF" w:rsidP="00DE34CC">
      <w:pPr>
        <w:pStyle w:val="12"/>
        <w:numPr>
          <w:ilvl w:val="0"/>
          <w:numId w:val="15"/>
        </w:numPr>
      </w:pPr>
      <w:r>
        <w:t>Цветовые модели RGB, CMYK, HSB.</w:t>
      </w:r>
    </w:p>
    <w:p w:rsidR="00827B32" w:rsidRPr="002040D7" w:rsidRDefault="00827B32" w:rsidP="00827B32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367"/>
      </w:tblGrid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Критерий</w:t>
            </w:r>
          </w:p>
        </w:tc>
      </w:tr>
      <w:tr w:rsidR="00827B32" w:rsidRPr="0052201D" w:rsidTr="007E2380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081FEF">
            <w:pPr>
              <w:pStyle w:val="aff8"/>
            </w:pPr>
            <w:r>
              <w:t>Был получен ответ на заданные контрольные вопросы</w:t>
            </w: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636341">
            <w:pPr>
              <w:pStyle w:val="aff8"/>
            </w:pPr>
            <w:r>
              <w:t>На заданные контрольные вопросов не был получен ответ</w:t>
            </w:r>
          </w:p>
        </w:tc>
      </w:tr>
    </w:tbl>
    <w:p w:rsidR="00827B32" w:rsidRDefault="00827B32" w:rsidP="00827B32">
      <w:pPr>
        <w:pStyle w:val="aff6"/>
      </w:pPr>
    </w:p>
    <w:p w:rsidR="00597D21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1: </w:t>
      </w:r>
    </w:p>
    <w:p w:rsidR="003922AA" w:rsidRDefault="003922AA" w:rsidP="003922AA">
      <w:pPr>
        <w:pStyle w:val="aff6"/>
      </w:pPr>
      <w:r>
        <w:t>Выполнить чертеж, используя:</w:t>
      </w:r>
    </w:p>
    <w:p w:rsidR="003922AA" w:rsidRDefault="003922AA" w:rsidP="003922AA">
      <w:pPr>
        <w:pStyle w:val="aff6"/>
      </w:pPr>
      <w:r>
        <w:t>– при создании элементов построений</w:t>
      </w:r>
      <w:r w:rsidRPr="003922AA">
        <w:t xml:space="preserve"> </w:t>
      </w:r>
      <w:r>
        <w:t>свойства симметрии детали;</w:t>
      </w:r>
    </w:p>
    <w:p w:rsidR="003922AA" w:rsidRDefault="003922AA" w:rsidP="003922AA">
      <w:pPr>
        <w:pStyle w:val="aff6"/>
      </w:pPr>
      <w:r>
        <w:t>– скругления выполнить с</w:t>
      </w:r>
      <w:r w:rsidRPr="003922AA">
        <w:t xml:space="preserve"> </w:t>
      </w:r>
      <w:r>
        <w:t xml:space="preserve">помощью опции скругления команды Фаска. </w:t>
      </w:r>
    </w:p>
    <w:p w:rsidR="003922AA" w:rsidRDefault="003922AA" w:rsidP="003922AA">
      <w:pPr>
        <w:pStyle w:val="aff6"/>
      </w:pPr>
      <w:r>
        <w:t>Нанести элементы изображения, штриховку,</w:t>
      </w:r>
      <w:r w:rsidRPr="003922AA">
        <w:t xml:space="preserve"> </w:t>
      </w:r>
      <w:r>
        <w:t xml:space="preserve">проставить размеры, надписи. </w:t>
      </w:r>
    </w:p>
    <w:p w:rsidR="003922AA" w:rsidRPr="003922AA" w:rsidRDefault="003922AA" w:rsidP="003922AA">
      <w:pPr>
        <w:pStyle w:val="aff6"/>
      </w:pPr>
      <w:r>
        <w:t>Задать уровень видимости линий построения и узлов -1. Создать</w:t>
      </w:r>
      <w:r w:rsidRPr="003922AA">
        <w:t xml:space="preserve"> </w:t>
      </w:r>
      <w:r>
        <w:t>видимые слои и разместить на них штриховку и размеры. Сохранить чертеж.</w:t>
      </w:r>
    </w:p>
    <w:p w:rsidR="003922AA" w:rsidRDefault="003922AA" w:rsidP="003922AA">
      <w:pPr>
        <w:pStyle w:val="af4"/>
        <w:rPr>
          <w:lang w:val="en-US"/>
        </w:rPr>
      </w:pPr>
      <w:r>
        <w:rPr>
          <w:noProof/>
        </w:rPr>
        <w:drawing>
          <wp:inline distT="0" distB="0" distL="0" distR="0" wp14:anchorId="67CCD0FC" wp14:editId="616096CA">
            <wp:extent cx="3200400" cy="338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6249" cy="3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Default="003922AA" w:rsidP="003922AA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2</w:t>
        </w:r>
      </w:fldSimple>
      <w:r>
        <w:t xml:space="preserve"> – Пример выполнения задания 1</w:t>
      </w:r>
    </w:p>
    <w:p w:rsidR="00C15853" w:rsidRDefault="00C15853">
      <w:r>
        <w:br w:type="page"/>
      </w:r>
    </w:p>
    <w:p w:rsidR="00C15853" w:rsidRPr="00C15853" w:rsidRDefault="00C15853" w:rsidP="00C15853"/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>Задание 2.</w:t>
      </w:r>
    </w:p>
    <w:p w:rsidR="003922AA" w:rsidRDefault="003922AA" w:rsidP="003922AA">
      <w:pPr>
        <w:pStyle w:val="aff6"/>
      </w:pPr>
      <w:r>
        <w:t>Выполнить чертеж, построить для детали (модели) главный вид и связанный с ним элементами построения вид слева, расположить линии изображения видов в разных слоях. В отдельном слое создать элементы оформления чертежа, проставив на проекционных видах необходимые размеры, надписи, базы, шероховатости поверхностей.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58CDCEFC" wp14:editId="35A9575F">
            <wp:extent cx="4352544" cy="229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8918" cy="22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3</w:t>
        </w:r>
      </w:fldSimple>
      <w:r>
        <w:t xml:space="preserve"> – Пример выполнения задания 2</w:t>
      </w:r>
    </w:p>
    <w:p w:rsidR="003922AA" w:rsidRDefault="003922AA" w:rsidP="00597D21">
      <w:pPr>
        <w:pStyle w:val="aff6"/>
      </w:pPr>
    </w:p>
    <w:p w:rsidR="003922AA" w:rsidRDefault="003922AA" w:rsidP="00597D21">
      <w:pPr>
        <w:pStyle w:val="aff6"/>
      </w:pPr>
      <w:r w:rsidRPr="003922AA">
        <w:rPr>
          <w:b/>
        </w:rPr>
        <w:t>Задание 3</w:t>
      </w:r>
      <w:r>
        <w:t xml:space="preserve">. </w:t>
      </w:r>
    </w:p>
    <w:p w:rsidR="003922AA" w:rsidRPr="003922AA" w:rsidRDefault="003922AA" w:rsidP="003922AA">
      <w:pPr>
        <w:pStyle w:val="aff6"/>
        <w:numPr>
          <w:ilvl w:val="0"/>
          <w:numId w:val="16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Построить чертеж методом эскизного проектирования.</w:t>
      </w:r>
    </w:p>
    <w:p w:rsidR="003922AA" w:rsidRDefault="003922AA" w:rsidP="003922AA">
      <w:pPr>
        <w:pStyle w:val="aff6"/>
        <w:numPr>
          <w:ilvl w:val="0"/>
          <w:numId w:val="16"/>
        </w:numPr>
      </w:pPr>
      <w:r>
        <w:rPr>
          <w:rStyle w:val="fontstyle01"/>
        </w:rPr>
        <w:t>Построить чертеж методом параметрического проектирования.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0AEC7637" wp14:editId="406B947A">
            <wp:extent cx="2684679" cy="3096499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103"/>
                    <a:stretch/>
                  </pic:blipFill>
                  <pic:spPr bwMode="auto">
                    <a:xfrm>
                      <a:off x="0" y="0"/>
                      <a:ext cx="2691960" cy="3104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4</w:t>
        </w:r>
      </w:fldSimple>
      <w:r>
        <w:t xml:space="preserve"> – Пример выполнения задания 3</w:t>
      </w:r>
    </w:p>
    <w:p w:rsidR="00C15853" w:rsidRDefault="00C15853">
      <w:r>
        <w:br w:type="page"/>
      </w:r>
    </w:p>
    <w:p w:rsidR="003922AA" w:rsidRDefault="003922AA" w:rsidP="00597D21">
      <w:pPr>
        <w:pStyle w:val="aff6"/>
      </w:pP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4. </w:t>
      </w:r>
    </w:p>
    <w:p w:rsidR="003922AA" w:rsidRPr="003922AA" w:rsidRDefault="003922AA" w:rsidP="003922AA">
      <w:pPr>
        <w:pStyle w:val="aff6"/>
      </w:pPr>
      <w:r>
        <w:t>Создать многостраничный документ. Построить на каждой странице главный вид чертежа, используя один из способов построения (тиражирование элементов)</w:t>
      </w:r>
      <w:r w:rsidRPr="003922AA">
        <w:t>:</w:t>
      </w:r>
    </w:p>
    <w:p w:rsidR="003922AA" w:rsidRDefault="003922AA" w:rsidP="00D36635">
      <w:pPr>
        <w:pStyle w:val="a3"/>
      </w:pPr>
      <w:r>
        <w:t>операцию круговой массив.</w:t>
      </w:r>
    </w:p>
    <w:p w:rsidR="003922AA" w:rsidRDefault="003922AA" w:rsidP="00D36635">
      <w:pPr>
        <w:pStyle w:val="a3"/>
      </w:pPr>
      <w:r>
        <w:t>операцию копия/поворот</w:t>
      </w:r>
      <w:r w:rsidR="00D36635">
        <w:t>;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перемещение.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симметрия.</w:t>
      </w:r>
    </w:p>
    <w:p w:rsidR="003922AA" w:rsidRDefault="003922AA" w:rsidP="00D36635">
      <w:pPr>
        <w:pStyle w:val="af4"/>
      </w:pPr>
      <w:r>
        <w:rPr>
          <w:noProof/>
        </w:rPr>
        <w:drawing>
          <wp:inline distT="0" distB="0" distL="0" distR="0" wp14:anchorId="1FA2015F" wp14:editId="13DC41C3">
            <wp:extent cx="3116276" cy="280843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9653" cy="28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5</w:t>
        </w:r>
      </w:fldSimple>
      <w:r>
        <w:t xml:space="preserve"> – Пример выполнения задания 4</w:t>
      </w:r>
    </w:p>
    <w:p w:rsidR="00C15853" w:rsidRDefault="00C15853" w:rsidP="00D36635">
      <w:pPr>
        <w:pStyle w:val="aff6"/>
        <w:rPr>
          <w:b/>
        </w:rPr>
      </w:pPr>
    </w:p>
    <w:p w:rsidR="00D36635" w:rsidRDefault="00D36635" w:rsidP="00D36635">
      <w:pPr>
        <w:pStyle w:val="aff6"/>
      </w:pPr>
      <w:r w:rsidRPr="00D36635">
        <w:rPr>
          <w:b/>
        </w:rPr>
        <w:t>Задание 5</w:t>
      </w:r>
      <w:r>
        <w:t xml:space="preserve">. </w:t>
      </w:r>
      <w:r w:rsidRPr="00D36635">
        <w:t>Используя параметрические возможности пакета</w:t>
      </w:r>
      <w:r>
        <w:t xml:space="preserve">, создать модель прототипа вала. </w:t>
      </w:r>
    </w:p>
    <w:p w:rsidR="00D36635" w:rsidRDefault="00D36635" w:rsidP="00D36635">
      <w:pPr>
        <w:pStyle w:val="aff6"/>
      </w:pPr>
      <w:r>
        <w:t>– создать переменные для диаметров;</w:t>
      </w:r>
    </w:p>
    <w:p w:rsidR="00D36635" w:rsidRDefault="00D36635" w:rsidP="00D36635">
      <w:pPr>
        <w:pStyle w:val="aff6"/>
      </w:pPr>
      <w:r>
        <w:t>– д</w:t>
      </w:r>
      <w:r w:rsidRPr="00D36635">
        <w:t>ля координации положения шпоночного паза задают параметр L</w:t>
      </w:r>
      <w:r>
        <w:t>;</w:t>
      </w:r>
    </w:p>
    <w:p w:rsidR="00D36635" w:rsidRDefault="00D36635" w:rsidP="00D36635">
      <w:pPr>
        <w:pStyle w:val="aff6"/>
      </w:pPr>
      <w:r>
        <w:t>– создать дополнительные технологические элементы – выносные элементы и сечения связать с переменными уровней видимости;</w:t>
      </w:r>
    </w:p>
    <w:p w:rsidR="00D36635" w:rsidRDefault="00D36635" w:rsidP="00D36635">
      <w:pPr>
        <w:pStyle w:val="aff6"/>
      </w:pPr>
      <w:r>
        <w:t xml:space="preserve">– </w:t>
      </w:r>
      <w:r w:rsidRPr="00D36635">
        <w:t>созда</w:t>
      </w:r>
      <w:r>
        <w:t>ть</w:t>
      </w:r>
      <w:r w:rsidRPr="00D36635">
        <w:t xml:space="preserve"> элемент</w:t>
      </w:r>
      <w:r>
        <w:t>ы</w:t>
      </w:r>
      <w:r w:rsidRPr="00D36635">
        <w:t xml:space="preserve"> управления</w:t>
      </w:r>
      <w:r>
        <w:t>.</w:t>
      </w:r>
    </w:p>
    <w:p w:rsidR="00597D21" w:rsidRDefault="00D36635" w:rsidP="00D36635">
      <w:pPr>
        <w:pStyle w:val="af4"/>
      </w:pPr>
      <w:r>
        <w:rPr>
          <w:noProof/>
        </w:rPr>
        <w:drawing>
          <wp:inline distT="0" distB="0" distL="0" distR="0" wp14:anchorId="14F83C1E" wp14:editId="76C814C4">
            <wp:extent cx="4674412" cy="241360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1630" cy="24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6</w:t>
        </w:r>
      </w:fldSimple>
      <w:r>
        <w:t xml:space="preserve"> – Пример выполнения задания 5</w:t>
      </w:r>
    </w:p>
    <w:p w:rsidR="00191D89" w:rsidRDefault="00191D89" w:rsidP="00D874FB">
      <w:pPr>
        <w:pStyle w:val="aff6"/>
        <w:rPr>
          <w:b/>
        </w:rPr>
      </w:pPr>
    </w:p>
    <w:p w:rsidR="00191D89" w:rsidRDefault="00191D89" w:rsidP="00D874FB">
      <w:pPr>
        <w:pStyle w:val="aff6"/>
      </w:pPr>
      <w:r w:rsidRPr="00191D89">
        <w:rPr>
          <w:b/>
        </w:rPr>
        <w:t xml:space="preserve">Задание </w:t>
      </w:r>
      <w:r w:rsidR="00901596">
        <w:rPr>
          <w:b/>
        </w:rPr>
        <w:t>6</w:t>
      </w:r>
      <w:r>
        <w:t>. Изометрический чертеж</w:t>
      </w:r>
    </w:p>
    <w:p w:rsidR="00191D89" w:rsidRDefault="00191D89" w:rsidP="00191D89">
      <w:pPr>
        <w:pStyle w:val="aff6"/>
      </w:pPr>
      <w:r>
        <w:t>Получить у преподавателя индивидуальное задание – чертеж детали. Выбрать формат чертежа. Выполнить линиями (построениями) каркас изометрического чертежа по размерам в соответствии с полученным заданием.</w:t>
      </w:r>
    </w:p>
    <w:p w:rsidR="00191D89" w:rsidRDefault="00191D89" w:rsidP="00191D89">
      <w:pPr>
        <w:pStyle w:val="aff6"/>
      </w:pPr>
      <w:r>
        <w:t>Выполнить обводку чертежа линиями изображения с использованием команды Эскиз. При необходимости можно поменять масштаб изображения и типы линий.</w:t>
      </w:r>
    </w:p>
    <w:p w:rsidR="00191D89" w:rsidRDefault="00191D89" w:rsidP="00191D89">
      <w:pPr>
        <w:pStyle w:val="af4"/>
      </w:pPr>
      <w:r>
        <w:rPr>
          <w:noProof/>
        </w:rPr>
        <w:drawing>
          <wp:inline distT="0" distB="0" distL="0" distR="0" wp14:anchorId="25EBF3FF" wp14:editId="5E1AF2F0">
            <wp:extent cx="2911449" cy="234748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5261" cy="23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89" w:rsidRPr="00191D89" w:rsidRDefault="00191D89" w:rsidP="00191D89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7</w:t>
        </w:r>
      </w:fldSimple>
      <w:r>
        <w:t xml:space="preserve"> – Пример выполнения задания 7</w:t>
      </w:r>
    </w:p>
    <w:p w:rsidR="00191D89" w:rsidRDefault="00191D89" w:rsidP="00D874FB">
      <w:pPr>
        <w:pStyle w:val="aff6"/>
      </w:pPr>
    </w:p>
    <w:p w:rsidR="00191D89" w:rsidRDefault="00191D89" w:rsidP="001D342A">
      <w:pPr>
        <w:pStyle w:val="aff6"/>
      </w:pPr>
      <w:r w:rsidRPr="00191D89">
        <w:rPr>
          <w:b/>
        </w:rPr>
        <w:t xml:space="preserve">Задание </w:t>
      </w:r>
      <w:r w:rsidR="00901596">
        <w:rPr>
          <w:b/>
        </w:rPr>
        <w:t>7</w:t>
      </w:r>
      <w:r>
        <w:t xml:space="preserve">. </w:t>
      </w:r>
      <w:r w:rsidR="001D342A">
        <w:t>Выполнить построение параметрических изображений деталей с использованием</w:t>
      </w:r>
      <w:r w:rsidR="001D342A" w:rsidRPr="001D342A">
        <w:t xml:space="preserve"> </w:t>
      </w:r>
      <w:r w:rsidR="001D342A">
        <w:t>линий построения</w:t>
      </w:r>
      <w:r w:rsidR="001D342A" w:rsidRPr="001D342A">
        <w:t xml:space="preserve"> </w:t>
      </w:r>
      <w:r w:rsidR="001D342A">
        <w:t>и нанесения штриховки.</w:t>
      </w:r>
    </w:p>
    <w:p w:rsidR="001D342A" w:rsidRDefault="001D342A" w:rsidP="001D342A">
      <w:pPr>
        <w:pStyle w:val="aff6"/>
      </w:pPr>
      <w:r w:rsidRPr="001D342A">
        <w:t xml:space="preserve">– </w:t>
      </w:r>
      <w:r>
        <w:t>выбрать формат чертежа и задать масштаб изображения;</w:t>
      </w:r>
    </w:p>
    <w:p w:rsidR="001D342A" w:rsidRDefault="001D342A" w:rsidP="001D342A">
      <w:pPr>
        <w:pStyle w:val="aff6"/>
      </w:pPr>
      <w:r>
        <w:t>– в режиме автоматической параметризации построить вид сверху, учитывая привязки к линиям построения.</w:t>
      </w:r>
    </w:p>
    <w:p w:rsidR="001D342A" w:rsidRDefault="001D342A" w:rsidP="001D342A">
      <w:pPr>
        <w:pStyle w:val="aff6"/>
      </w:pPr>
      <w:r>
        <w:t>– выполнить изображения главного вида и вида слева, используя привязки к линиям построения, отражающие проекционную взаимосвязь.</w:t>
      </w:r>
    </w:p>
    <w:p w:rsidR="001D342A" w:rsidRDefault="001D342A" w:rsidP="001D342A">
      <w:pPr>
        <w:pStyle w:val="aff6"/>
      </w:pPr>
      <w:r>
        <w:t>– выполнить изображение штриховки на месте разреза;</w:t>
      </w:r>
    </w:p>
    <w:p w:rsidR="001D342A" w:rsidRDefault="001D342A" w:rsidP="001D342A">
      <w:pPr>
        <w:pStyle w:val="aff6"/>
      </w:pPr>
      <w:r>
        <w:t>– выполнить вынесенное сечение;</w:t>
      </w:r>
    </w:p>
    <w:p w:rsidR="001D342A" w:rsidRDefault="001D342A" w:rsidP="001D342A">
      <w:pPr>
        <w:pStyle w:val="aff6"/>
      </w:pPr>
      <w:r>
        <w:t>– нанести размеры детали на чертеже.</w:t>
      </w:r>
    </w:p>
    <w:p w:rsidR="00191D89" w:rsidRDefault="001D342A" w:rsidP="001D342A">
      <w:pPr>
        <w:pStyle w:val="af4"/>
      </w:pPr>
      <w:r>
        <w:rPr>
          <w:noProof/>
        </w:rPr>
        <w:drawing>
          <wp:inline distT="0" distB="0" distL="0" distR="0" wp14:anchorId="40678F67" wp14:editId="13AEF747">
            <wp:extent cx="5264357" cy="63145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918" cy="63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2A" w:rsidRDefault="001D342A" w:rsidP="001D342A">
      <w:pPr>
        <w:pStyle w:val="af4"/>
      </w:pPr>
      <w:r>
        <w:t xml:space="preserve">Рисунок </w:t>
      </w:r>
      <w:fldSimple w:instr=" SEQ Рисунок \* ARABIC ">
        <w:r w:rsidR="00901596">
          <w:rPr>
            <w:noProof/>
          </w:rPr>
          <w:t>8</w:t>
        </w:r>
      </w:fldSimple>
      <w:r>
        <w:t xml:space="preserve"> – Пример выполнения задания 8</w:t>
      </w:r>
    </w:p>
    <w:p w:rsidR="00C15853" w:rsidRDefault="00C15853" w:rsidP="002F11C7">
      <w:pPr>
        <w:pStyle w:val="aff6"/>
      </w:pPr>
    </w:p>
    <w:p w:rsidR="002F11C7" w:rsidRDefault="002F11C7" w:rsidP="002F11C7">
      <w:pPr>
        <w:pStyle w:val="aff6"/>
      </w:pPr>
      <w:r>
        <w:t>Для заданий в качестве шкалы оценивания используется шкала для оценивания результатов выполнения практических задач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8</w:t>
      </w:r>
      <w:r>
        <w:fldChar w:fldCharType="end"/>
      </w:r>
      <w:r>
        <w:t>).</w:t>
      </w:r>
    </w:p>
    <w:p w:rsidR="00C15853" w:rsidRDefault="00C15853" w:rsidP="002F11C7">
      <w:pPr>
        <w:pStyle w:val="aff6"/>
      </w:pPr>
    </w:p>
    <w:p w:rsidR="00827B32" w:rsidRDefault="00827B32" w:rsidP="00827B32">
      <w:pPr>
        <w:pStyle w:val="2"/>
      </w:pPr>
      <w:bookmarkStart w:id="11" w:name="_Ref519291206"/>
      <w:r>
        <w:t>Перечень вопросов промежуточной аттестации</w:t>
      </w:r>
      <w:bookmarkEnd w:id="11"/>
    </w:p>
    <w:p w:rsidR="00C15853" w:rsidRDefault="00827B32" w:rsidP="00597D21">
      <w:pPr>
        <w:pStyle w:val="aff6"/>
      </w:pPr>
      <w:r>
        <w:t xml:space="preserve">Перечень вопросов промежуточной аттестации </w:t>
      </w:r>
      <w:r w:rsidR="007E2380">
        <w:t xml:space="preserve">(зачет с оценкой) </w:t>
      </w:r>
      <w:r>
        <w:t>включает теоретические вопросы и практические задания.</w:t>
      </w:r>
      <w:bookmarkStart w:id="12" w:name="_Ref519289106"/>
    </w:p>
    <w:p w:rsidR="00C15853" w:rsidRDefault="00C15853">
      <w:r>
        <w:br w:type="page"/>
      </w:r>
    </w:p>
    <w:p w:rsidR="00597D21" w:rsidRDefault="00597D21" w:rsidP="00597D21">
      <w:pPr>
        <w:pStyle w:val="aff6"/>
      </w:pPr>
    </w:p>
    <w:p w:rsidR="00827B32" w:rsidRDefault="00827B32" w:rsidP="00597D21">
      <w:pPr>
        <w:pStyle w:val="af6"/>
      </w:pPr>
      <w:r>
        <w:t xml:space="preserve">Таблица </w:t>
      </w:r>
      <w:fldSimple w:instr=" SEQ Таблица \* ARABIC ">
        <w:r w:rsidR="00901596">
          <w:rPr>
            <w:noProof/>
          </w:rPr>
          <w:t>9</w:t>
        </w:r>
      </w:fldSimple>
      <w:bookmarkEnd w:id="12"/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597D2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471FAF" w:rsidRDefault="00081FEF" w:rsidP="00056CB7">
            <w:pPr>
              <w:pStyle w:val="affd"/>
            </w:pPr>
            <w:r>
              <w:t>Элементы интерфейса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967006">
            <w:pPr>
              <w:pStyle w:val="aff8"/>
              <w:jc w:val="center"/>
            </w:pPr>
            <w:r>
              <w:t>О</w:t>
            </w:r>
            <w:r w:rsidR="00081FEF">
              <w:t>ПК-</w:t>
            </w:r>
            <w:r w:rsidR="00967006">
              <w:t>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Настройки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Управление отображением чертежа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Виды элементов изображения, доступные в режиме "Эскиз"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Использование сетки и объектных привязок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Параметры линий изображения, стили линий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Редактирование эскиза: фаски, обрезка линий, перемещение элементов, копирование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Штриховки, типы, параметры,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Технические требования. Использование словаря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Нанесение размеров, допусков и шероховатостей. Параметры этих элементов 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Управление размерами листа чертежа и масштабом изображения. Создание основной надписи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Принципы создания сборочных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Преимущества при создании чертежей с помощью фрагментов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Что такое рабочие плоскости? Какие типы рабочих плоскостей Вы знаете?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Создание 3D профиля с использованием штриховки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Операции вращения и выталкивания. Создание тел с использованием этих операций, свойства операций.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Какие виды операций по созданию 3D тел Вы знаете?</w:t>
            </w:r>
          </w:p>
          <w:p w:rsidR="00967006" w:rsidRPr="00471FAF" w:rsidRDefault="00967006" w:rsidP="00967006">
            <w:pPr>
              <w:pStyle w:val="affd"/>
            </w:pPr>
            <w:r>
              <w:t>Булевы операции над телами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Элементы 3D сцены. Управление отображением трехмерных объектов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Дополнительные рабочие плоскости, их построение и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Специальные рабочие плоскости: цилиндрическая, сферическая, тороидальная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Выполнение 3D операций с использованием созданных ранее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Возможные ошибки пересчета 3D модели и способы их устранения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Какие элементы используются для привязки трехмерных объектов?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Свойства 3D фрагмента. Управление положением объектов при вставке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Совмещение вставки фрагментов с булевыми операциями.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Создание массивов из 3D объектов.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Моделирование разборки 3D узлов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Создание проекционных чертежей по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Дополнительное оформление проекционных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Создание разрезов и сечений. Применение разрезов к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Операции измерений на 3D модели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</w:tbl>
    <w:p w:rsidR="00901596" w:rsidRDefault="00901596" w:rsidP="002F11C7">
      <w:pPr>
        <w:pStyle w:val="aff6"/>
      </w:pPr>
    </w:p>
    <w:p w:rsidR="00901596" w:rsidRDefault="00901596">
      <w:r>
        <w:br w:type="page"/>
      </w:r>
    </w:p>
    <w:p w:rsidR="00827B32" w:rsidRDefault="00827B32" w:rsidP="002F11C7">
      <w:pPr>
        <w:pStyle w:val="aff6"/>
      </w:pPr>
    </w:p>
    <w:p w:rsidR="00827B32" w:rsidRDefault="00827B32" w:rsidP="00827B32">
      <w:pPr>
        <w:pStyle w:val="af6"/>
      </w:pPr>
      <w:bookmarkStart w:id="13" w:name="_Ref519289115"/>
      <w:r>
        <w:t xml:space="preserve">Таблица </w:t>
      </w:r>
      <w:fldSimple w:instr=" SEQ Таблица \* ARABIC ">
        <w:r w:rsidR="00901596">
          <w:rPr>
            <w:noProof/>
          </w:rPr>
          <w:t>10</w:t>
        </w:r>
      </w:fldSimple>
      <w:bookmarkEnd w:id="13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27B32">
            <w:pPr>
              <w:pStyle w:val="aff8"/>
            </w:pPr>
            <w:r>
              <w:t>Выполнение изометрии детали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параметрического чертежа плоского контура с использованием построений сопряжений и нанесением размеров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 xml:space="preserve">Выполнение </w:t>
            </w:r>
            <w:r w:rsidRPr="008F6F51">
              <w:t xml:space="preserve">задания </w:t>
            </w:r>
            <w:r>
              <w:t>на построение чертежа с простым разрезом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сборочного чертежа с фрагментами изображения болтовых соединений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модели, состоящей из простых геометрических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 с использованием вспомогательных построений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</w:tbl>
    <w:p w:rsidR="00827B32" w:rsidRDefault="00827B32" w:rsidP="00967006">
      <w:pPr>
        <w:pStyle w:val="12"/>
        <w:numPr>
          <w:ilvl w:val="0"/>
          <w:numId w:val="0"/>
        </w:numPr>
        <w:ind w:left="927"/>
      </w:pPr>
    </w:p>
    <w:sectPr w:rsidR="00827B32" w:rsidSect="00142CFD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78" w:rsidRDefault="003F1C78">
      <w:r>
        <w:separator/>
      </w:r>
    </w:p>
  </w:endnote>
  <w:endnote w:type="continuationSeparator" w:id="0">
    <w:p w:rsidR="003F1C78" w:rsidRDefault="003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016588" w:rsidRDefault="00016588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1C">
          <w:rPr>
            <w:noProof/>
          </w:rPr>
          <w:t>4</w:t>
        </w:r>
        <w:r>
          <w:fldChar w:fldCharType="end"/>
        </w:r>
      </w:p>
    </w:sdtContent>
  </w:sdt>
  <w:p w:rsidR="00016588" w:rsidRDefault="00016588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78" w:rsidRDefault="003F1C78">
      <w:r>
        <w:separator/>
      </w:r>
    </w:p>
  </w:footnote>
  <w:footnote w:type="continuationSeparator" w:id="0">
    <w:p w:rsidR="003F1C78" w:rsidRDefault="003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016588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16588" w:rsidRDefault="00016588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016588" w:rsidRDefault="000165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8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9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79A7"/>
    <w:rsid w:val="00036D87"/>
    <w:rsid w:val="00043A9B"/>
    <w:rsid w:val="0004737F"/>
    <w:rsid w:val="000474CE"/>
    <w:rsid w:val="00052ADA"/>
    <w:rsid w:val="00056CB7"/>
    <w:rsid w:val="00066B74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2B55"/>
    <w:rsid w:val="00140133"/>
    <w:rsid w:val="00140DC1"/>
    <w:rsid w:val="00142CFD"/>
    <w:rsid w:val="001456E2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80C53"/>
    <w:rsid w:val="00282992"/>
    <w:rsid w:val="00283A0A"/>
    <w:rsid w:val="00285650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3F1C78"/>
    <w:rsid w:val="00400792"/>
    <w:rsid w:val="00401DCC"/>
    <w:rsid w:val="004105C3"/>
    <w:rsid w:val="00413F08"/>
    <w:rsid w:val="00425F99"/>
    <w:rsid w:val="00427422"/>
    <w:rsid w:val="004307FE"/>
    <w:rsid w:val="00432658"/>
    <w:rsid w:val="00442308"/>
    <w:rsid w:val="0045079F"/>
    <w:rsid w:val="0045570E"/>
    <w:rsid w:val="004609A7"/>
    <w:rsid w:val="0046676F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36E60"/>
    <w:rsid w:val="0054040A"/>
    <w:rsid w:val="00552F66"/>
    <w:rsid w:val="00561D67"/>
    <w:rsid w:val="00565527"/>
    <w:rsid w:val="00576460"/>
    <w:rsid w:val="00592C2B"/>
    <w:rsid w:val="00597D21"/>
    <w:rsid w:val="005A784B"/>
    <w:rsid w:val="005B1648"/>
    <w:rsid w:val="005C697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60962"/>
    <w:rsid w:val="0066290B"/>
    <w:rsid w:val="00673008"/>
    <w:rsid w:val="00676AB7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372A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6111"/>
    <w:rsid w:val="00A82AFD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79A0"/>
    <w:rsid w:val="00EE7D2E"/>
    <w:rsid w:val="00EF1C4E"/>
    <w:rsid w:val="00F11406"/>
    <w:rsid w:val="00F13327"/>
    <w:rsid w:val="00F13C98"/>
    <w:rsid w:val="00F22A89"/>
    <w:rsid w:val="00F24039"/>
    <w:rsid w:val="00F43C72"/>
    <w:rsid w:val="00F44D2D"/>
    <w:rsid w:val="00F473D1"/>
    <w:rsid w:val="00F475E8"/>
    <w:rsid w:val="00F5339E"/>
    <w:rsid w:val="00F61562"/>
    <w:rsid w:val="00F63200"/>
    <w:rsid w:val="00F777CA"/>
    <w:rsid w:val="00F9631C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B340C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uiPriority w:val="99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uiPriority w:val="99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E0FA-FBDA-46D3-A6D9-345BCA8A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2806</Words>
  <Characters>21995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24752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sotr</cp:lastModifiedBy>
  <cp:revision>3</cp:revision>
  <cp:lastPrinted>2018-10-07T17:37:00Z</cp:lastPrinted>
  <dcterms:created xsi:type="dcterms:W3CDTF">2023-01-19T07:35:00Z</dcterms:created>
  <dcterms:modified xsi:type="dcterms:W3CDTF">2024-07-15T12:38:00Z</dcterms:modified>
</cp:coreProperties>
</file>