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</w:t>
      </w:r>
      <w:r w:rsidR="009A0B35">
        <w:rPr>
          <w:b/>
          <w:bCs/>
          <w:i/>
          <w:iCs/>
          <w:sz w:val="40"/>
          <w:szCs w:val="40"/>
        </w:rPr>
        <w:t>О.</w:t>
      </w:r>
      <w:r w:rsidR="001739A9">
        <w:rPr>
          <w:b/>
          <w:bCs/>
          <w:i/>
          <w:iCs/>
          <w:sz w:val="40"/>
          <w:szCs w:val="40"/>
        </w:rPr>
        <w:t>1</w:t>
      </w:r>
      <w:r w:rsidR="006478D4">
        <w:rPr>
          <w:b/>
          <w:bCs/>
          <w:i/>
          <w:iCs/>
          <w:sz w:val="40"/>
          <w:szCs w:val="40"/>
        </w:rPr>
        <w:t>1</w:t>
      </w:r>
      <w:r>
        <w:rPr>
          <w:b/>
          <w:bCs/>
          <w:i/>
          <w:iCs/>
          <w:sz w:val="40"/>
          <w:szCs w:val="40"/>
        </w:rPr>
        <w:t xml:space="preserve"> </w:t>
      </w:r>
      <w:r w:rsidR="006478D4">
        <w:rPr>
          <w:b/>
          <w:bCs/>
          <w:color w:val="000000"/>
          <w:sz w:val="40"/>
          <w:szCs w:val="40"/>
        </w:rPr>
        <w:t>Метрологическое обеспечение произво</w:t>
      </w:r>
      <w:r w:rsidR="006478D4">
        <w:rPr>
          <w:b/>
          <w:bCs/>
          <w:color w:val="000000"/>
          <w:sz w:val="40"/>
          <w:szCs w:val="40"/>
        </w:rPr>
        <w:t>д</w:t>
      </w:r>
      <w:r w:rsidR="006478D4">
        <w:rPr>
          <w:b/>
          <w:bCs/>
          <w:color w:val="000000"/>
          <w:sz w:val="40"/>
          <w:szCs w:val="40"/>
        </w:rPr>
        <w:t>ства радиоэлектронных устройств и систем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0971E8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A634B6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634B6">
              <w:rPr>
                <w:i/>
                <w:color w:val="000000"/>
                <w:spacing w:val="1"/>
                <w:sz w:val="24"/>
                <w:szCs w:val="24"/>
              </w:rPr>
              <w:t>Основные понятия метрологии и метрол</w:t>
            </w:r>
            <w:r w:rsidRPr="00A634B6">
              <w:rPr>
                <w:i/>
                <w:color w:val="000000"/>
                <w:spacing w:val="1"/>
                <w:sz w:val="24"/>
                <w:szCs w:val="24"/>
              </w:rPr>
              <w:t>о</w:t>
            </w:r>
            <w:r w:rsidRPr="00A634B6">
              <w:rPr>
                <w:i/>
                <w:color w:val="000000"/>
                <w:spacing w:val="1"/>
                <w:sz w:val="24"/>
                <w:szCs w:val="24"/>
              </w:rPr>
              <w:t>гического обеспечения.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4B6" w:rsidRPr="00A634B6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>Л1.1 Л1.2 Л1.3Л2.1 Л2.2 Л2.3Л3.1</w:t>
            </w:r>
          </w:p>
          <w:p w:rsidR="00B36128" w:rsidRPr="002E634F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1739A9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687BFD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C0744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D38B4" w:rsidRDefault="00A634B6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634B6">
              <w:rPr>
                <w:i/>
                <w:color w:val="000000"/>
                <w:spacing w:val="1"/>
                <w:sz w:val="24"/>
                <w:szCs w:val="24"/>
              </w:rPr>
              <w:t>Средства измерений метрологического обеспечения производства.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4B6" w:rsidRPr="00A634B6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>Л1.1 Л1.2 Л1.3Л2.1 Л2.2 Л2.3Л3.1</w:t>
            </w:r>
          </w:p>
          <w:p w:rsidR="00687BFD" w:rsidRPr="002E634F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FD" w:rsidRPr="00734297" w:rsidRDefault="001739A9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687BFD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C0744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DA2103" w:rsidRDefault="00A634B6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634B6">
              <w:rPr>
                <w:i/>
                <w:color w:val="000000"/>
                <w:spacing w:val="1"/>
                <w:sz w:val="24"/>
                <w:szCs w:val="24"/>
              </w:rPr>
              <w:t>Метрологические характеристики средств измерений и принципы выбора.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4B6" w:rsidRPr="00A634B6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>Л1.1 Л1.2 Л1.3Л2.1 Л2.2 Л2.3Л3.1</w:t>
            </w:r>
          </w:p>
          <w:p w:rsidR="00687BFD" w:rsidRPr="002E634F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FD" w:rsidRDefault="001739A9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739A9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A9" w:rsidRDefault="001739A9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A9" w:rsidRPr="001739A9" w:rsidRDefault="00A634B6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634B6">
              <w:rPr>
                <w:i/>
                <w:color w:val="000000"/>
                <w:spacing w:val="1"/>
                <w:sz w:val="24"/>
                <w:szCs w:val="24"/>
              </w:rPr>
              <w:t>Государственная метрологическая служба (ГМС).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4B6" w:rsidRPr="00A634B6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>Л1.1 Л1.2 Л1.3Л2.1 Л2.2 Л2.3Л3.1</w:t>
            </w:r>
          </w:p>
          <w:p w:rsidR="001739A9" w:rsidRPr="005D0FEB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A9" w:rsidRDefault="001739A9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739A9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A9" w:rsidRDefault="001739A9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A9" w:rsidRPr="001739A9" w:rsidRDefault="00A634B6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634B6">
              <w:rPr>
                <w:i/>
                <w:color w:val="000000"/>
                <w:spacing w:val="1"/>
                <w:sz w:val="24"/>
                <w:szCs w:val="24"/>
              </w:rPr>
              <w:t>Государственные испытания и поверка средств измерений.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4B6" w:rsidRPr="00A634B6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>Л1.1 Л1.2 Л1.3Л2.1 Л2.2 Л2.3Л3.1</w:t>
            </w:r>
          </w:p>
          <w:p w:rsidR="001739A9" w:rsidRPr="005D0FEB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A9" w:rsidRDefault="001739A9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634B6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4B6" w:rsidRDefault="00A634B6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4B6" w:rsidRPr="00A634B6" w:rsidRDefault="00A634B6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634B6">
              <w:rPr>
                <w:i/>
                <w:color w:val="000000"/>
                <w:spacing w:val="1"/>
                <w:sz w:val="24"/>
                <w:szCs w:val="24"/>
              </w:rPr>
              <w:t>Метрологическая экспертиза технической документации.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4B6" w:rsidRPr="00A634B6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>Л1.1 Л1.2 Л1.3Л2.1 Л2.2 Л2.3Л3.1</w:t>
            </w:r>
          </w:p>
          <w:p w:rsidR="00A634B6" w:rsidRPr="001739A9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B6" w:rsidRDefault="00A634B6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634B6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4B6" w:rsidRDefault="00A634B6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4B6" w:rsidRPr="00A634B6" w:rsidRDefault="00A634B6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634B6">
              <w:rPr>
                <w:i/>
                <w:color w:val="000000"/>
                <w:spacing w:val="1"/>
                <w:sz w:val="24"/>
                <w:szCs w:val="24"/>
              </w:rPr>
              <w:t>Правовые вопросы метрологии.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4B6" w:rsidRPr="00A634B6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>Л1.1 Л1.2 Л1.3Л2.1 Л2.2 Л2.3Л3.1</w:t>
            </w:r>
          </w:p>
          <w:p w:rsidR="00A634B6" w:rsidRPr="00A634B6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B6" w:rsidRDefault="00A634B6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bookmarkStart w:id="0" w:name="_GoBack"/>
            <w:bookmarkEnd w:id="0"/>
          </w:p>
        </w:tc>
      </w:tr>
      <w:tr w:rsidR="00A634B6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4B6" w:rsidRDefault="00A634B6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4B6" w:rsidRPr="00A634B6" w:rsidRDefault="00A634B6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634B6">
              <w:rPr>
                <w:i/>
                <w:color w:val="000000"/>
                <w:spacing w:val="1"/>
                <w:sz w:val="24"/>
                <w:szCs w:val="24"/>
              </w:rPr>
              <w:t>Экономическая эффективность метролог</w:t>
            </w:r>
            <w:r w:rsidRPr="00A634B6">
              <w:rPr>
                <w:i/>
                <w:color w:val="000000"/>
                <w:spacing w:val="1"/>
                <w:sz w:val="24"/>
                <w:szCs w:val="24"/>
              </w:rPr>
              <w:t>и</w:t>
            </w:r>
            <w:r w:rsidRPr="00A634B6">
              <w:rPr>
                <w:i/>
                <w:color w:val="000000"/>
                <w:spacing w:val="1"/>
                <w:sz w:val="24"/>
                <w:szCs w:val="24"/>
              </w:rPr>
              <w:t>ческого обеспечения.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34B6" w:rsidRPr="00A634B6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>Л1.1 Л1.2 Л1.3Л2.1 Л2.2 Л2.3Л3.1</w:t>
            </w:r>
          </w:p>
          <w:p w:rsidR="00A634B6" w:rsidRPr="001739A9" w:rsidRDefault="00A634B6" w:rsidP="00A634B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34B6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B6" w:rsidRDefault="00A634B6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lastRenderedPageBreak/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1739A9">
        <w:rPr>
          <w:b/>
          <w:sz w:val="28"/>
          <w:szCs w:val="28"/>
        </w:rPr>
        <w:t>экзамен</w:t>
      </w:r>
      <w:r w:rsidR="005D0FEB">
        <w:rPr>
          <w:b/>
          <w:sz w:val="28"/>
          <w:szCs w:val="28"/>
        </w:rPr>
        <w:t>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1739A9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A634B6" w:rsidRPr="00A634B6">
        <w:rPr>
          <w:sz w:val="28"/>
          <w:szCs w:val="28"/>
        </w:rPr>
        <w:t>Определение и характеристика МОП. Структура и взаимосвязь органов МОП. Организация МОП в РФ. Виды нормативных документов и их характер</w:t>
      </w:r>
      <w:r w:rsidR="00A634B6" w:rsidRPr="00A634B6">
        <w:rPr>
          <w:sz w:val="28"/>
          <w:szCs w:val="28"/>
        </w:rPr>
        <w:t>и</w:t>
      </w:r>
      <w:r w:rsidR="00A634B6" w:rsidRPr="00A634B6">
        <w:rPr>
          <w:sz w:val="28"/>
          <w:szCs w:val="28"/>
        </w:rPr>
        <w:t>стика: правила, рекомендации, методические инструкции, государственные стандарты, отраслевые стандарты, стандарты предприятия. Основные докуме</w:t>
      </w:r>
      <w:r w:rsidR="00A634B6" w:rsidRPr="00A634B6">
        <w:rPr>
          <w:sz w:val="28"/>
          <w:szCs w:val="28"/>
        </w:rPr>
        <w:t>н</w:t>
      </w:r>
      <w:r w:rsidR="00A634B6" w:rsidRPr="00A634B6">
        <w:rPr>
          <w:sz w:val="28"/>
          <w:szCs w:val="28"/>
        </w:rPr>
        <w:t>ты области метрологического обеспечения.</w:t>
      </w:r>
    </w:p>
    <w:p w:rsidR="00985C5B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A634B6" w:rsidRPr="00A634B6">
        <w:rPr>
          <w:sz w:val="28"/>
          <w:szCs w:val="28"/>
        </w:rPr>
        <w:t>Определение и назначение средств измерения. Эталоны образцовые и р</w:t>
      </w:r>
      <w:r w:rsidR="00A634B6" w:rsidRPr="00A634B6">
        <w:rPr>
          <w:sz w:val="28"/>
          <w:szCs w:val="28"/>
        </w:rPr>
        <w:t>а</w:t>
      </w:r>
      <w:r w:rsidR="00A634B6" w:rsidRPr="00A634B6">
        <w:rPr>
          <w:sz w:val="28"/>
          <w:szCs w:val="28"/>
        </w:rPr>
        <w:t>бочие. Классификация средств измерения и их характеристики. Выбор средств измерений.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634B6" w:rsidRPr="00A634B6">
        <w:rPr>
          <w:sz w:val="28"/>
          <w:szCs w:val="28"/>
        </w:rPr>
        <w:t>Определение метрологических характеристик. Основные и нормируемые метрологические характеристики. Группы метрологических характеристик. Д</w:t>
      </w:r>
      <w:r w:rsidR="00A634B6" w:rsidRPr="00A634B6">
        <w:rPr>
          <w:sz w:val="28"/>
          <w:szCs w:val="28"/>
        </w:rPr>
        <w:t>о</w:t>
      </w:r>
      <w:r w:rsidR="00A634B6" w:rsidRPr="00A634B6">
        <w:rPr>
          <w:sz w:val="28"/>
          <w:szCs w:val="28"/>
        </w:rPr>
        <w:t>кументы, регламентирующие метрологические характеристики. Принципы в</w:t>
      </w:r>
      <w:r w:rsidR="00A634B6" w:rsidRPr="00A634B6">
        <w:rPr>
          <w:sz w:val="28"/>
          <w:szCs w:val="28"/>
        </w:rPr>
        <w:t>ы</w:t>
      </w:r>
      <w:r w:rsidR="00A634B6" w:rsidRPr="00A634B6">
        <w:rPr>
          <w:sz w:val="28"/>
          <w:szCs w:val="28"/>
        </w:rPr>
        <w:t>бора метрологических характеристик.</w:t>
      </w:r>
    </w:p>
    <w:p w:rsidR="001739A9" w:rsidRDefault="001739A9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634B6" w:rsidRPr="00A634B6">
        <w:rPr>
          <w:sz w:val="28"/>
          <w:szCs w:val="28"/>
        </w:rPr>
        <w:t>Определение и цели ГМС. Функции общего руководства ГМС. Структура управления и состав ГМС. Виды Госконтроля, осуществляемые ГМС.</w:t>
      </w:r>
    </w:p>
    <w:p w:rsidR="001739A9" w:rsidRDefault="001739A9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634B6" w:rsidRPr="00A634B6">
        <w:rPr>
          <w:sz w:val="28"/>
          <w:szCs w:val="28"/>
        </w:rPr>
        <w:t>Определение, условия испытаний. Требования к средствам измерения. Этапы, содержание и объем испытаний. Определение, цели и виды поверок. Поверочная схема.</w:t>
      </w:r>
    </w:p>
    <w:p w:rsidR="00A634B6" w:rsidRDefault="00A634B6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634B6">
        <w:rPr>
          <w:sz w:val="28"/>
          <w:szCs w:val="28"/>
        </w:rPr>
        <w:t>Определение и цели метрологической экспертизы. Организация работ по проведению метрологической экспертизы. Основные задачи метрологической экспертизы технической документации. Основные виды технической докуме</w:t>
      </w:r>
      <w:r w:rsidRPr="00A634B6">
        <w:rPr>
          <w:sz w:val="28"/>
          <w:szCs w:val="28"/>
        </w:rPr>
        <w:t>н</w:t>
      </w:r>
      <w:r w:rsidRPr="00A634B6">
        <w:rPr>
          <w:sz w:val="28"/>
          <w:szCs w:val="28"/>
        </w:rPr>
        <w:t>тации, подвергаемой метрологической экспертизе. Оформление и реализация результатов метрологической экспертизы.</w:t>
      </w:r>
    </w:p>
    <w:p w:rsidR="00A634B6" w:rsidRDefault="00A634B6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634B6">
        <w:rPr>
          <w:sz w:val="28"/>
          <w:szCs w:val="28"/>
        </w:rPr>
        <w:t>Закон РФ «Об обеспечении единства измерений»: основные понятия, принципы и положения закона. Государственный метрологический контроль и надзор</w:t>
      </w:r>
    </w:p>
    <w:p w:rsidR="00A634B6" w:rsidRDefault="00A634B6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634B6">
        <w:rPr>
          <w:sz w:val="28"/>
          <w:szCs w:val="28"/>
        </w:rPr>
        <w:t>Принципы экономической эффективности. Методы по оценки. Механизм формирования экономических потерь от погрешности измерений. Правила о</w:t>
      </w:r>
      <w:r w:rsidRPr="00A634B6">
        <w:rPr>
          <w:sz w:val="28"/>
          <w:szCs w:val="28"/>
        </w:rPr>
        <w:t>п</w:t>
      </w:r>
      <w:r w:rsidRPr="00A634B6">
        <w:rPr>
          <w:sz w:val="28"/>
          <w:szCs w:val="28"/>
        </w:rPr>
        <w:t>ределения затрат на метрологическое обеспечение производства. Экономич</w:t>
      </w:r>
      <w:r w:rsidRPr="00A634B6">
        <w:rPr>
          <w:sz w:val="28"/>
          <w:szCs w:val="28"/>
        </w:rPr>
        <w:t>е</w:t>
      </w:r>
      <w:r w:rsidRPr="00A634B6">
        <w:rPr>
          <w:sz w:val="28"/>
          <w:szCs w:val="28"/>
        </w:rPr>
        <w:t>ская эффективность новых методов и средств измерений.</w:t>
      </w:r>
    </w:p>
    <w:sectPr w:rsidR="00A634B6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FB" w:rsidRDefault="00AD2CFB" w:rsidP="0013300F">
      <w:pPr>
        <w:spacing w:line="240" w:lineRule="auto"/>
      </w:pPr>
      <w:r>
        <w:separator/>
      </w:r>
    </w:p>
  </w:endnote>
  <w:endnote w:type="continuationSeparator" w:id="0">
    <w:p w:rsidR="00AD2CFB" w:rsidRDefault="00AD2CFB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284D18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0971E8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FB" w:rsidRDefault="00AD2CFB" w:rsidP="0013300F">
      <w:pPr>
        <w:spacing w:line="240" w:lineRule="auto"/>
      </w:pPr>
      <w:r>
        <w:separator/>
      </w:r>
    </w:p>
  </w:footnote>
  <w:footnote w:type="continuationSeparator" w:id="0">
    <w:p w:rsidR="00AD2CFB" w:rsidRDefault="00AD2CFB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965E6"/>
    <w:rsid w:val="000971E8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0F61C5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739A9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3D11"/>
    <w:rsid w:val="001A4720"/>
    <w:rsid w:val="001A54A3"/>
    <w:rsid w:val="001A6CB7"/>
    <w:rsid w:val="001B1722"/>
    <w:rsid w:val="001B2C9D"/>
    <w:rsid w:val="001B4FFC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4D18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23D16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345AA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D2662"/>
    <w:rsid w:val="004E1C7D"/>
    <w:rsid w:val="004E4326"/>
    <w:rsid w:val="004E4893"/>
    <w:rsid w:val="004E5525"/>
    <w:rsid w:val="004F730C"/>
    <w:rsid w:val="0050225E"/>
    <w:rsid w:val="00505A60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5C1E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0FEB"/>
    <w:rsid w:val="005D42D9"/>
    <w:rsid w:val="005D57D2"/>
    <w:rsid w:val="005D5D1A"/>
    <w:rsid w:val="005D7957"/>
    <w:rsid w:val="005E546D"/>
    <w:rsid w:val="00600BA5"/>
    <w:rsid w:val="00604A50"/>
    <w:rsid w:val="00635DEB"/>
    <w:rsid w:val="006436B7"/>
    <w:rsid w:val="006478D4"/>
    <w:rsid w:val="00667D42"/>
    <w:rsid w:val="00672E16"/>
    <w:rsid w:val="0067458C"/>
    <w:rsid w:val="006753E0"/>
    <w:rsid w:val="00676C2D"/>
    <w:rsid w:val="0068350C"/>
    <w:rsid w:val="00686650"/>
    <w:rsid w:val="00687BFD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1A90"/>
    <w:rsid w:val="007042A0"/>
    <w:rsid w:val="007113E1"/>
    <w:rsid w:val="0071366F"/>
    <w:rsid w:val="00714AF9"/>
    <w:rsid w:val="007177A5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35B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C5B"/>
    <w:rsid w:val="00985ECE"/>
    <w:rsid w:val="0099000E"/>
    <w:rsid w:val="00990AD8"/>
    <w:rsid w:val="00995E7D"/>
    <w:rsid w:val="009962B2"/>
    <w:rsid w:val="009A0B35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634B6"/>
    <w:rsid w:val="00A73CF5"/>
    <w:rsid w:val="00A75956"/>
    <w:rsid w:val="00A81945"/>
    <w:rsid w:val="00A84C3B"/>
    <w:rsid w:val="00A87123"/>
    <w:rsid w:val="00A91340"/>
    <w:rsid w:val="00A92835"/>
    <w:rsid w:val="00A93ED9"/>
    <w:rsid w:val="00A94947"/>
    <w:rsid w:val="00A973ED"/>
    <w:rsid w:val="00AA44AB"/>
    <w:rsid w:val="00AA6EB2"/>
    <w:rsid w:val="00AB0D0F"/>
    <w:rsid w:val="00AB3B52"/>
    <w:rsid w:val="00AC1A7F"/>
    <w:rsid w:val="00AC3BE8"/>
    <w:rsid w:val="00AC4B77"/>
    <w:rsid w:val="00AD0EBF"/>
    <w:rsid w:val="00AD0FE4"/>
    <w:rsid w:val="00AD2CFB"/>
    <w:rsid w:val="00AD2EE7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1668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51D2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045F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DF3B80"/>
    <w:rsid w:val="00DF54F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2021-12-04T15:18:00Z</dcterms:created>
  <dcterms:modified xsi:type="dcterms:W3CDTF">2023-07-31T08:08:00Z</dcterms:modified>
</cp:coreProperties>
</file>