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F722E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F722E0">
        <w:rPr>
          <w:b/>
          <w:bCs/>
          <w:i/>
          <w:iCs/>
          <w:sz w:val="40"/>
          <w:szCs w:val="40"/>
        </w:rPr>
        <w:t>Б1.В.ДВ.04.02 Аналитическое приборостроение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3A656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870AA7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870AA7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870AA7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F722E0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22E0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Направления аналитического приборостроения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915765" w:rsidRDefault="00915765" w:rsidP="00F722E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30A2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722E0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22E0">
              <w:rPr>
                <w:i/>
                <w:color w:val="000000"/>
                <w:spacing w:val="1"/>
                <w:sz w:val="24"/>
                <w:szCs w:val="24"/>
              </w:rPr>
              <w:t>Методы и средства анализа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15765" w:rsidP="00030A2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576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30A2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722E0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722E0">
              <w:rPr>
                <w:i/>
                <w:sz w:val="24"/>
                <w:szCs w:val="24"/>
                <w:lang w:val="en-US"/>
              </w:rPr>
              <w:t>Спектроскопические методы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15765" w:rsidP="00030A2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576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30A2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722E0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722E0">
              <w:rPr>
                <w:i/>
                <w:sz w:val="24"/>
                <w:szCs w:val="24"/>
                <w:lang w:val="en-US"/>
              </w:rPr>
              <w:t>Электрохимические методы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15765" w:rsidP="00030A2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5765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30A2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722E0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722E0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Физические методы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915765" w:rsidP="00030A2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5765">
              <w:rPr>
                <w:color w:val="000000"/>
                <w:sz w:val="24"/>
                <w:szCs w:val="24"/>
              </w:rPr>
              <w:t>Все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30A2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 xml:space="preserve">ме задания, усвоивший основную литературу, рекомендованную в программе. </w:t>
      </w:r>
      <w:r w:rsidRPr="00851519">
        <w:rPr>
          <w:color w:val="000000"/>
          <w:sz w:val="28"/>
          <w:szCs w:val="28"/>
          <w:lang w:eastAsia="ru-RU"/>
        </w:rPr>
        <w:lastRenderedPageBreak/>
        <w:t>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70AA7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870AA7">
        <w:rPr>
          <w:b/>
          <w:sz w:val="28"/>
          <w:szCs w:val="28"/>
        </w:rPr>
        <w:t xml:space="preserve">Вопросы к </w:t>
      </w:r>
      <w:r w:rsidR="00870AA7" w:rsidRPr="00870AA7">
        <w:rPr>
          <w:b/>
          <w:sz w:val="28"/>
          <w:szCs w:val="28"/>
        </w:rPr>
        <w:t>зачёту</w:t>
      </w:r>
      <w:r w:rsidRPr="00870AA7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870AA7" w:rsidRPr="00870AA7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70AA7" w:rsidRPr="00870AA7">
        <w:rPr>
          <w:sz w:val="28"/>
          <w:szCs w:val="28"/>
        </w:rPr>
        <w:t>Компонентная аналитика. Локально- распределенная аналитика. Стру</w:t>
      </w:r>
      <w:r w:rsidR="00870AA7" w:rsidRPr="00870AA7">
        <w:rPr>
          <w:sz w:val="28"/>
          <w:szCs w:val="28"/>
        </w:rPr>
        <w:t>к</w:t>
      </w:r>
      <w:r w:rsidR="00870AA7" w:rsidRPr="00870AA7">
        <w:rPr>
          <w:sz w:val="28"/>
          <w:szCs w:val="28"/>
        </w:rPr>
        <w:t>турная аналитика. Динамическая аналитика. Стадии аналитического процесса.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870AA7" w:rsidRPr="00870AA7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870AA7" w:rsidRPr="00870AA7">
        <w:rPr>
          <w:sz w:val="28"/>
          <w:szCs w:val="28"/>
        </w:rPr>
        <w:t>Методы анализа. Анализаторы. Классификация автоматических анализ</w:t>
      </w:r>
      <w:r w:rsidR="00870AA7" w:rsidRPr="00870AA7">
        <w:rPr>
          <w:sz w:val="28"/>
          <w:szCs w:val="28"/>
        </w:rPr>
        <w:t>а</w:t>
      </w:r>
      <w:r w:rsidR="00870AA7" w:rsidRPr="00870AA7">
        <w:rPr>
          <w:sz w:val="28"/>
          <w:szCs w:val="28"/>
        </w:rPr>
        <w:t>торов. Агрегатный комплекс средств аналитической техники. Состав подко</w:t>
      </w:r>
      <w:r w:rsidR="00870AA7" w:rsidRPr="00870AA7">
        <w:rPr>
          <w:sz w:val="28"/>
          <w:szCs w:val="28"/>
        </w:rPr>
        <w:t>м</w:t>
      </w:r>
      <w:r w:rsidR="00870AA7" w:rsidRPr="00870AA7">
        <w:rPr>
          <w:sz w:val="28"/>
          <w:szCs w:val="28"/>
        </w:rPr>
        <w:t>плекса аналитической техники.</w:t>
      </w:r>
    </w:p>
    <w:p w:rsidR="00870AA7" w:rsidRDefault="00870AA7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870AA7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70AA7">
        <w:rPr>
          <w:sz w:val="28"/>
          <w:szCs w:val="28"/>
        </w:rPr>
        <w:t>Общие положения. Анализаторы видимого излучения: Турбидиметры и нефелометры. Абсорбционные ультрафиолетовые анализаторы. Абсорбционные инфракрасные анализаторы. Атомно-абсорбционная спектроскопия. Эмиссио</w:t>
      </w:r>
      <w:r w:rsidRPr="00870AA7">
        <w:rPr>
          <w:sz w:val="28"/>
          <w:szCs w:val="28"/>
        </w:rPr>
        <w:t>н</w:t>
      </w:r>
      <w:r w:rsidRPr="00870AA7">
        <w:rPr>
          <w:sz w:val="28"/>
          <w:szCs w:val="28"/>
        </w:rPr>
        <w:t>ная фотометрия пламени. Эмиссионный атомный спектральный анализ. Методы люминесцентного анализа.</w:t>
      </w:r>
    </w:p>
    <w:p w:rsidR="00870AA7" w:rsidRDefault="00870AA7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870AA7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70AA7">
        <w:rPr>
          <w:sz w:val="28"/>
          <w:szCs w:val="28"/>
        </w:rPr>
        <w:t>Вольтамперометрия (полярография). Потенциометрия. Кондуктометрия.</w:t>
      </w:r>
    </w:p>
    <w:p w:rsidR="0079361D" w:rsidRPr="0079361D" w:rsidRDefault="00870AA7" w:rsidP="00870AA7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870AA7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870AA7">
        <w:rPr>
          <w:sz w:val="28"/>
          <w:szCs w:val="28"/>
        </w:rPr>
        <w:t>Пламенные газоанализаторы. Ионизационные газоанализаторы. Термох</w:t>
      </w:r>
      <w:r w:rsidRPr="00870AA7">
        <w:rPr>
          <w:sz w:val="28"/>
          <w:szCs w:val="28"/>
        </w:rPr>
        <w:t>и</w:t>
      </w:r>
      <w:r w:rsidRPr="00870AA7">
        <w:rPr>
          <w:sz w:val="28"/>
          <w:szCs w:val="28"/>
        </w:rPr>
        <w:t>мические анализаторы. Термомагнитные анализаторы. Термокондуктометрич</w:t>
      </w:r>
      <w:r w:rsidRPr="00870AA7">
        <w:rPr>
          <w:sz w:val="28"/>
          <w:szCs w:val="28"/>
        </w:rPr>
        <w:t>е</w:t>
      </w:r>
      <w:r w:rsidRPr="00870AA7">
        <w:rPr>
          <w:sz w:val="28"/>
          <w:szCs w:val="28"/>
        </w:rPr>
        <w:t xml:space="preserve">ские газоанализаторы. </w:t>
      </w:r>
      <w:r w:rsidRPr="00870AA7">
        <w:rPr>
          <w:sz w:val="28"/>
          <w:szCs w:val="28"/>
          <w:lang w:val="en-US"/>
        </w:rPr>
        <w:t xml:space="preserve">Газовая хроматография.  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F30" w:rsidRDefault="00240F30" w:rsidP="0013300F">
      <w:pPr>
        <w:spacing w:line="240" w:lineRule="auto"/>
      </w:pPr>
      <w:r>
        <w:separator/>
      </w:r>
    </w:p>
  </w:endnote>
  <w:endnote w:type="continuationSeparator" w:id="0">
    <w:p w:rsidR="00240F30" w:rsidRDefault="00240F30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279C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3A6561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F30" w:rsidRDefault="00240F30" w:rsidP="0013300F">
      <w:pPr>
        <w:spacing w:line="240" w:lineRule="auto"/>
      </w:pPr>
      <w:r>
        <w:separator/>
      </w:r>
    </w:p>
  </w:footnote>
  <w:footnote w:type="continuationSeparator" w:id="0">
    <w:p w:rsidR="00240F30" w:rsidRDefault="00240F30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0A23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0F30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561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279C6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AA7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15765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64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22E0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2021-07-15T11:58:00Z</dcterms:created>
  <dcterms:modified xsi:type="dcterms:W3CDTF">2023-07-19T12:59:00Z</dcterms:modified>
</cp:coreProperties>
</file>