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98" w:rsidRPr="00FF2998" w:rsidRDefault="00FF2998" w:rsidP="00FF29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2998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FF2998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FF2998" w:rsidRPr="00FF2998" w:rsidRDefault="00FF2998" w:rsidP="00FF2998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998" w:rsidRPr="00FF2998" w:rsidRDefault="00FF2998" w:rsidP="00FF2998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FF2998">
        <w:rPr>
          <w:rFonts w:ascii="Times New Roman" w:hAnsi="Times New Roman" w:cs="Times New Roman"/>
          <w:b/>
          <w:color w:val="000000"/>
          <w:sz w:val="28"/>
          <w:szCs w:val="24"/>
        </w:rPr>
        <w:t>«ТЕОРИЯ ЭЛЕКТРИЧЕСКИХ ЦЕПЕЙ»</w:t>
      </w:r>
    </w:p>
    <w:p w:rsidR="00FF2998" w:rsidRPr="00FF2998" w:rsidRDefault="00FF2998" w:rsidP="00FF29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2998" w:rsidRPr="00FF2998" w:rsidRDefault="00FF2998" w:rsidP="00FF29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2998" w:rsidRPr="00FF2998" w:rsidRDefault="00FF2998" w:rsidP="00FF29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2998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C77FB" w:rsidRPr="003C77FB">
        <w:rPr>
          <w:rFonts w:ascii="Times New Roman" w:hAnsi="Times New Roman" w:cs="Times New Roman"/>
          <w:color w:val="000000"/>
          <w:sz w:val="24"/>
          <w:szCs w:val="24"/>
        </w:rPr>
        <w:t>Системы радиосвязи, мобильной связи и радиодоступа</w:t>
      </w:r>
      <w:r w:rsidRPr="00FF2998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</w:rPr>
        <w:t xml:space="preserve">Бакалавриат 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2998"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FF2998" w:rsidRPr="00FF2998" w:rsidRDefault="00FF2998" w:rsidP="00FF2998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998" w:rsidRP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E67" w:rsidRPr="00FF2998" w:rsidRDefault="00FF2998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998">
        <w:rPr>
          <w:rFonts w:ascii="Times New Roman" w:hAnsi="Times New Roman" w:cs="Times New Roman"/>
          <w:sz w:val="24"/>
          <w:szCs w:val="24"/>
        </w:rPr>
        <w:t>Рязань 202</w:t>
      </w:r>
      <w:r w:rsidR="0067382B">
        <w:rPr>
          <w:rFonts w:ascii="Times New Roman" w:hAnsi="Times New Roman" w:cs="Times New Roman"/>
          <w:sz w:val="24"/>
          <w:szCs w:val="24"/>
        </w:rPr>
        <w:t>3</w:t>
      </w:r>
      <w:r w:rsidRPr="00FF2998">
        <w:rPr>
          <w:rFonts w:ascii="Times New Roman" w:hAnsi="Times New Roman" w:cs="Times New Roman"/>
          <w:sz w:val="24"/>
          <w:szCs w:val="24"/>
        </w:rPr>
        <w:t xml:space="preserve"> г</w:t>
      </w:r>
      <w:r w:rsidR="00CD2E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  <w:r w:rsidR="002275CD" w:rsidRPr="006C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A3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та (рисунки, схемы, чертежи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), которые использует преподаватель.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C73B2" w:rsidRPr="006C53A3" w:rsidRDefault="000C73B2" w:rsidP="006C5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39756D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 w:rsidRPr="006C53A3">
        <w:rPr>
          <w:rFonts w:ascii="Times New Roman" w:hAnsi="Times New Roman" w:cs="Times New Roman"/>
          <w:b/>
          <w:sz w:val="24"/>
          <w:szCs w:val="24"/>
        </w:rPr>
        <w:t>я</w:t>
      </w:r>
      <w:r w:rsidRPr="006C53A3"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планом занятия;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изучение рекомендованной литературы и конспекта лекций;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полных и глубоких ответов по каждому вопросу, выносимому для о</w:t>
      </w:r>
      <w:r w:rsidR="000C73B2" w:rsidRPr="006C53A3">
        <w:rPr>
          <w:rFonts w:ascii="Times New Roman" w:hAnsi="Times New Roman" w:cs="Times New Roman"/>
          <w:sz w:val="24"/>
          <w:szCs w:val="24"/>
        </w:rPr>
        <w:t>б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1.</w:t>
      </w:r>
      <w:r w:rsidRPr="006C53A3"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2.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3.</w:t>
      </w:r>
      <w:r w:rsidRPr="006C53A3"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4.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5.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</w:t>
      </w:r>
      <w:r w:rsidR="002275CD" w:rsidRPr="006C53A3">
        <w:rPr>
          <w:rFonts w:ascii="Times New Roman" w:hAnsi="Times New Roman" w:cs="Times New Roman"/>
          <w:sz w:val="24"/>
          <w:szCs w:val="24"/>
        </w:rPr>
        <w:t>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 w:rsidRPr="006C53A3">
        <w:rPr>
          <w:rFonts w:ascii="Times New Roman" w:hAnsi="Times New Roman" w:cs="Times New Roman"/>
          <w:b/>
          <w:sz w:val="24"/>
          <w:szCs w:val="24"/>
        </w:rPr>
        <w:t>о</w:t>
      </w:r>
      <w:r w:rsidRPr="006C53A3"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это форма организации учебного процесса, когда обуча</w:t>
      </w:r>
      <w:r w:rsidRPr="006C53A3">
        <w:rPr>
          <w:rFonts w:ascii="Times New Roman" w:hAnsi="Times New Roman" w:cs="Times New Roman"/>
          <w:sz w:val="24"/>
          <w:szCs w:val="24"/>
        </w:rPr>
        <w:t>ю</w:t>
      </w:r>
      <w:r w:rsidRPr="006C53A3"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раторной работе. Перед началом лабораторной работы преподаватель может провести проверку знаний обучающихся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</w:t>
      </w:r>
      <w:r w:rsidR="002275CD" w:rsidRPr="006C53A3">
        <w:rPr>
          <w:rFonts w:ascii="Times New Roman" w:hAnsi="Times New Roman" w:cs="Times New Roman"/>
          <w:sz w:val="24"/>
          <w:szCs w:val="24"/>
        </w:rPr>
        <w:t>ой причины крайне нежелательно.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дить расчеты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>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</w:t>
      </w:r>
      <w:r w:rsidR="00651E76" w:rsidRPr="006C53A3">
        <w:rPr>
          <w:rFonts w:ascii="Times New Roman" w:hAnsi="Times New Roman" w:cs="Times New Roman"/>
          <w:sz w:val="24"/>
          <w:szCs w:val="24"/>
        </w:rPr>
        <w:t>ичественного</w:t>
      </w:r>
      <w:r w:rsidRPr="006C53A3">
        <w:rPr>
          <w:rFonts w:ascii="Times New Roman" w:hAnsi="Times New Roman" w:cs="Times New Roman"/>
          <w:sz w:val="24"/>
          <w:szCs w:val="24"/>
        </w:rPr>
        <w:t xml:space="preserve"> оценивания уровня подготовки студентов. Очень часто для итоговой положительной оценки по предмету 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уделять достаточное время сну;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отказаться от успокоительных. Здоровое волнение – это нормально. Лучше сн</w:t>
      </w:r>
      <w:r w:rsidR="000C73B2" w:rsidRPr="006C53A3">
        <w:rPr>
          <w:rFonts w:ascii="Times New Roman" w:hAnsi="Times New Roman" w:cs="Times New Roman"/>
          <w:sz w:val="24"/>
          <w:szCs w:val="24"/>
        </w:rPr>
        <w:t>и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39756D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помогите своему организму – обеспечьте ему полноценное питание, давайте ему периоды отдыха с переменой вида деятельности;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 w:rsidRPr="006C53A3">
        <w:rPr>
          <w:rFonts w:ascii="Times New Roman" w:hAnsi="Times New Roman" w:cs="Times New Roman"/>
          <w:b/>
          <w:sz w:val="24"/>
          <w:szCs w:val="24"/>
        </w:rPr>
        <w:t>а</w:t>
      </w:r>
      <w:r w:rsidRPr="006C53A3"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1) </w:t>
      </w:r>
      <w:r w:rsidRPr="006C53A3">
        <w:rPr>
          <w:rFonts w:ascii="Times New Roman" w:hAnsi="Times New Roman" w:cs="Times New Roman"/>
          <w:i/>
          <w:sz w:val="24"/>
          <w:szCs w:val="24"/>
        </w:rPr>
        <w:t>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</w:t>
      </w:r>
      <w:r w:rsidR="0039756D" w:rsidRPr="006C53A3">
        <w:rPr>
          <w:rFonts w:ascii="Times New Roman" w:hAnsi="Times New Roman" w:cs="Times New Roman"/>
          <w:sz w:val="24"/>
          <w:szCs w:val="24"/>
        </w:rPr>
        <w:t>едложены следующие виды заданий: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контрольных и лабораторных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составление схем, диаграмм, заполнение таблиц;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решение задач;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651E76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защиту выполненных работ;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тестирование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2) </w:t>
      </w:r>
      <w:r w:rsidRPr="006C53A3">
        <w:rPr>
          <w:rFonts w:ascii="Times New Roman" w:hAnsi="Times New Roman" w:cs="Times New Roman"/>
          <w:i/>
          <w:sz w:val="24"/>
          <w:szCs w:val="24"/>
        </w:rPr>
        <w:t>внеаудиторная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венного участия, включ</w:t>
      </w:r>
      <w:r w:rsidR="0039756D" w:rsidRPr="006C53A3">
        <w:rPr>
          <w:rFonts w:ascii="Times New Roman" w:hAnsi="Times New Roman" w:cs="Times New Roman"/>
          <w:sz w:val="24"/>
          <w:szCs w:val="24"/>
        </w:rPr>
        <w:t>ает следующие виды деятельности.</w:t>
      </w:r>
      <w:r w:rsidRPr="006C5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к аудиторным занятиям (теоретическим, практическим занятиям, л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изучение учебного материала, вынесенного на самостоятельную проработку: р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домашних заданий разнообразного характера;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выполнение индивидуальных заданий, направленных на развитие у студентов с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учебной и производственной практикам и выполнение заданий, предусмотренных программами практик;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дготовку к контрольной работе,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экзамену;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написание курсовой работы, реферата и других письменных работ на заданные темы;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ГИА, в том числе выполнение ВКР;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другие виды внеаудиторной самостоятельной работы, специальные для конкре</w:t>
      </w:r>
      <w:r w:rsidR="000C73B2" w:rsidRPr="006C53A3">
        <w:rPr>
          <w:rFonts w:ascii="Times New Roman" w:hAnsi="Times New Roman" w:cs="Times New Roman"/>
          <w:sz w:val="24"/>
          <w:szCs w:val="24"/>
        </w:rPr>
        <w:t>т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 w:rsidRPr="006C53A3">
        <w:rPr>
          <w:rFonts w:ascii="Times New Roman" w:hAnsi="Times New Roman" w:cs="Times New Roman"/>
          <w:sz w:val="24"/>
          <w:szCs w:val="24"/>
        </w:rPr>
        <w:t>л</w:t>
      </w:r>
      <w:r w:rsidRPr="006C53A3"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 w:rsidR="000C73B2" w:rsidRPr="006C53A3">
        <w:rPr>
          <w:rFonts w:ascii="Times New Roman" w:hAnsi="Times New Roman" w:cs="Times New Roman"/>
          <w:sz w:val="24"/>
          <w:szCs w:val="24"/>
        </w:rPr>
        <w:t>ь</w:t>
      </w:r>
      <w:r w:rsidR="000C73B2" w:rsidRPr="006C53A3"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оятельное прочтение, просмотр, </w:t>
      </w:r>
      <w:r w:rsidR="000C73B2" w:rsidRPr="006C53A3">
        <w:rPr>
          <w:rFonts w:ascii="Times New Roman" w:hAnsi="Times New Roman" w:cs="Times New Roman"/>
          <w:sz w:val="24"/>
          <w:szCs w:val="24"/>
        </w:rPr>
        <w:t>конспект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ирование учебной 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0C73B2" w:rsidRPr="006C53A3">
        <w:rPr>
          <w:rFonts w:ascii="Times New Roman" w:hAnsi="Times New Roman" w:cs="Times New Roman"/>
          <w:sz w:val="24"/>
          <w:szCs w:val="24"/>
        </w:rPr>
        <w:t>просл</w:t>
      </w:r>
      <w:r w:rsidR="000C73B2" w:rsidRPr="006C53A3">
        <w:rPr>
          <w:rFonts w:ascii="Times New Roman" w:hAnsi="Times New Roman" w:cs="Times New Roman"/>
          <w:sz w:val="24"/>
          <w:szCs w:val="24"/>
        </w:rPr>
        <w:t>у</w:t>
      </w:r>
      <w:r w:rsidR="000C73B2" w:rsidRPr="006C53A3"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эвристическая (частично-поисковая) и творческая, направленная на развитие сп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 w:rsidR="000C73B2" w:rsidRPr="006C53A3">
        <w:rPr>
          <w:rFonts w:ascii="Times New Roman" w:hAnsi="Times New Roman" w:cs="Times New Roman"/>
          <w:sz w:val="24"/>
          <w:szCs w:val="24"/>
        </w:rPr>
        <w:t>я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 w:rsidRPr="006C53A3">
        <w:rPr>
          <w:rFonts w:ascii="Times New Roman" w:hAnsi="Times New Roman" w:cs="Times New Roman"/>
          <w:sz w:val="24"/>
          <w:szCs w:val="24"/>
        </w:rPr>
        <w:t>д</w:t>
      </w:r>
      <w:r w:rsidRPr="006C53A3"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ные места, факты, цитаты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 w:rsidRPr="006C53A3">
        <w:rPr>
          <w:rFonts w:ascii="Times New Roman" w:hAnsi="Times New Roman" w:cs="Times New Roman"/>
          <w:sz w:val="24"/>
          <w:szCs w:val="24"/>
        </w:rPr>
        <w:t>ч</w:t>
      </w:r>
      <w:r w:rsidRPr="006C53A3"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651E76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1. Электрическая цепь, электрическая схема.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2. Основные понятия цепей: i, u, p. Элементы электрической цепи.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3. Закон Ома.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4. Расчет режима в цепях с одним источником энергии (метод свертывания).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Последовательное, параллельное и смешанное соединение элементов. Примеры.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5. Законы Кирхгофа; особенности применения в цепях с управляемыми источник</w:t>
      </w:r>
      <w:r w:rsidRPr="00D65233">
        <w:rPr>
          <w:rFonts w:ascii="Times New Roman" w:hAnsi="Times New Roman" w:cs="Times New Roman"/>
          <w:sz w:val="24"/>
          <w:szCs w:val="24"/>
        </w:rPr>
        <w:t>а</w:t>
      </w:r>
      <w:r w:rsidRPr="00D65233">
        <w:rPr>
          <w:rFonts w:ascii="Times New Roman" w:hAnsi="Times New Roman" w:cs="Times New Roman"/>
          <w:sz w:val="24"/>
          <w:szCs w:val="24"/>
        </w:rPr>
        <w:t>ми. Баланс мощностей. Примеры.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6. Входное сопротивление; особенности расчета входного сопротивления в цепях с управляемыми источниками. Делитель напряжения.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7. Метод наложения; особенности применения метода в цепях с управляемыми и</w:t>
      </w:r>
      <w:r w:rsidRPr="00D65233">
        <w:rPr>
          <w:rFonts w:ascii="Times New Roman" w:hAnsi="Times New Roman" w:cs="Times New Roman"/>
          <w:sz w:val="24"/>
          <w:szCs w:val="24"/>
        </w:rPr>
        <w:t>с</w:t>
      </w:r>
      <w:r w:rsidRPr="00D65233">
        <w:rPr>
          <w:rFonts w:ascii="Times New Roman" w:hAnsi="Times New Roman" w:cs="Times New Roman"/>
          <w:sz w:val="24"/>
          <w:szCs w:val="24"/>
        </w:rPr>
        <w:t>точниками. Примеры.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8. Теорема об активном двухполюснике. Метод эквивалентного генератора; ос</w:t>
      </w:r>
      <w:r w:rsidRPr="00D65233">
        <w:rPr>
          <w:rFonts w:ascii="Times New Roman" w:hAnsi="Times New Roman" w:cs="Times New Roman"/>
          <w:sz w:val="24"/>
          <w:szCs w:val="24"/>
        </w:rPr>
        <w:t>о</w:t>
      </w:r>
      <w:r w:rsidRPr="00D65233">
        <w:rPr>
          <w:rFonts w:ascii="Times New Roman" w:hAnsi="Times New Roman" w:cs="Times New Roman"/>
          <w:sz w:val="24"/>
          <w:szCs w:val="24"/>
        </w:rPr>
        <w:t>бенности применения метода в цепях с управляемыми источниками. Примеры.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9. Линейные цепи синусоидального тока. Описание. Параметры. Мгновенное, среднее и действующее значения синусоидального тока.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10. Изображение синусоидальных функций времени. Комплексные сопротивления.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11. Символический метод расчета цепей синусоидального тока. Пример.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12. Законы цепей в символической форме.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13. Синусоидальный ток в элементах R, L, C.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14. Векторные и потенциальные диаграммы количественные и качественные. Пр</w:t>
      </w:r>
      <w:r w:rsidRPr="00D65233">
        <w:rPr>
          <w:rFonts w:ascii="Times New Roman" w:hAnsi="Times New Roman" w:cs="Times New Roman"/>
          <w:sz w:val="24"/>
          <w:szCs w:val="24"/>
        </w:rPr>
        <w:t>и</w:t>
      </w:r>
      <w:r w:rsidRPr="00D65233">
        <w:rPr>
          <w:rFonts w:ascii="Times New Roman" w:hAnsi="Times New Roman" w:cs="Times New Roman"/>
          <w:sz w:val="24"/>
          <w:szCs w:val="24"/>
        </w:rPr>
        <w:t>меры.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15. Мощности в цепи синусоидального тока.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16. Частотные характеристики электрических цепей: КЧХ, АЧХ и ФЧХ. Примеры.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17. Периодические несинусоидальные токи и напряжения. Действующее, среднее и среднее выпрямленное значения.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18. Комплексные сопротивления для различных гармоник.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19. Порядок расчета цепей при периодическом несинусоидальном воздействии. Примеры.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20. Мощность в цепях несинусоидального тока.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21. Анализ несинусоидальных режимов с помощью частотных характеристик.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22. Резонансные явления в электрических цепях. Определение резонанса.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23. Добротность электрической цепи. Добротность катушки индуктивности. До</w:t>
      </w:r>
      <w:r w:rsidRPr="00D65233">
        <w:rPr>
          <w:rFonts w:ascii="Times New Roman" w:hAnsi="Times New Roman" w:cs="Times New Roman"/>
          <w:sz w:val="24"/>
          <w:szCs w:val="24"/>
        </w:rPr>
        <w:t>б</w:t>
      </w:r>
      <w:r w:rsidRPr="00D65233">
        <w:rPr>
          <w:rFonts w:ascii="Times New Roman" w:hAnsi="Times New Roman" w:cs="Times New Roman"/>
          <w:sz w:val="24"/>
          <w:szCs w:val="24"/>
        </w:rPr>
        <w:t xml:space="preserve">ротность конденсатора.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24. Резонансная частота, характеристическое сопротивление и добротность колеб</w:t>
      </w:r>
      <w:r w:rsidRPr="00D65233">
        <w:rPr>
          <w:rFonts w:ascii="Times New Roman" w:hAnsi="Times New Roman" w:cs="Times New Roman"/>
          <w:sz w:val="24"/>
          <w:szCs w:val="24"/>
        </w:rPr>
        <w:t>а</w:t>
      </w:r>
      <w:r w:rsidRPr="00D65233">
        <w:rPr>
          <w:rFonts w:ascii="Times New Roman" w:hAnsi="Times New Roman" w:cs="Times New Roman"/>
          <w:sz w:val="24"/>
          <w:szCs w:val="24"/>
        </w:rPr>
        <w:t xml:space="preserve">тельного контура.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25. Частотные характеристики последовательного колебательного контура. Напр</w:t>
      </w:r>
      <w:r w:rsidRPr="00D65233">
        <w:rPr>
          <w:rFonts w:ascii="Times New Roman" w:hAnsi="Times New Roman" w:cs="Times New Roman"/>
          <w:sz w:val="24"/>
          <w:szCs w:val="24"/>
        </w:rPr>
        <w:t>я</w:t>
      </w:r>
      <w:r w:rsidRPr="00D65233">
        <w:rPr>
          <w:rFonts w:ascii="Times New Roman" w:hAnsi="Times New Roman" w:cs="Times New Roman"/>
          <w:sz w:val="24"/>
          <w:szCs w:val="24"/>
        </w:rPr>
        <w:t xml:space="preserve">жение на индуктивности и емкости вблизи резонансной частоты.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26.Полоса пропускания и избирательность колебательного контура.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27. Влияние генератора и нагрузки на добротность контура. Частичное подключ</w:t>
      </w:r>
      <w:r w:rsidRPr="00D65233">
        <w:rPr>
          <w:rFonts w:ascii="Times New Roman" w:hAnsi="Times New Roman" w:cs="Times New Roman"/>
          <w:sz w:val="24"/>
          <w:szCs w:val="24"/>
        </w:rPr>
        <w:t>е</w:t>
      </w:r>
      <w:r w:rsidRPr="00D65233">
        <w:rPr>
          <w:rFonts w:ascii="Times New Roman" w:hAnsi="Times New Roman" w:cs="Times New Roman"/>
          <w:sz w:val="24"/>
          <w:szCs w:val="24"/>
        </w:rPr>
        <w:t>ние нагрузки.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28. Резонансный режим, добротность параллельного контура.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29. Эквивалентная схема параллельного контура вблизи резонансной частоты.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30. Частотные характеристики параллельного контура.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lastRenderedPageBreak/>
        <w:t>31. Влияние генератора и нагрузки на характеристики параллельного контура. Ча</w:t>
      </w:r>
      <w:r w:rsidRPr="00D65233">
        <w:rPr>
          <w:rFonts w:ascii="Times New Roman" w:hAnsi="Times New Roman" w:cs="Times New Roman"/>
          <w:sz w:val="24"/>
          <w:szCs w:val="24"/>
        </w:rPr>
        <w:t>с</w:t>
      </w:r>
      <w:r w:rsidRPr="00D65233">
        <w:rPr>
          <w:rFonts w:ascii="Times New Roman" w:hAnsi="Times New Roman" w:cs="Times New Roman"/>
          <w:sz w:val="24"/>
          <w:szCs w:val="24"/>
        </w:rPr>
        <w:t xml:space="preserve">тичное подключение генератора и нагрузки.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32. Частотные характеристики контура в широком диапазоне частот.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33. Определения нелинейной цепи и нелинейного сопротивления.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34. Расчет простейших нелинейных цепей постоянного тока графическим методом. Примеры.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35. Расчет цепей постоянного тока с одним нелинейным элементом. Пример.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36. Расчет нелинейных цепей методом линеаризации.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37. Магнитные цепи постоянного тока. Основные величины, характеризующие магнитное поле. Основные законы магнитных цепей.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38. Общие подходы при расчете магнитных цепей.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39. Расчет неразветвленной магнитной цепи (прямая и обратная задачи).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40. Расчет разветвленной магнитной цепи.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41. Четырехполюсники. Классификация четырехполюсников.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42. Системы параметров четырехполюсников.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43. Определение параметров четырехполюсников.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44. Передаточные функции четырехполюсников.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45. Входные сопротивления четырехполюсников.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46. Формальные схемы замещения.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47. Законы коммутации. Независимые и зависимые начальные условия.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48. Классический метод расчета переходных процессов.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49. Постоянная времени и длительность переходного процесса. Качественное п</w:t>
      </w:r>
      <w:r w:rsidRPr="00D65233">
        <w:rPr>
          <w:rFonts w:ascii="Times New Roman" w:hAnsi="Times New Roman" w:cs="Times New Roman"/>
          <w:sz w:val="24"/>
          <w:szCs w:val="24"/>
        </w:rPr>
        <w:t>о</w:t>
      </w:r>
      <w:r w:rsidRPr="00D65233">
        <w:rPr>
          <w:rFonts w:ascii="Times New Roman" w:hAnsi="Times New Roman" w:cs="Times New Roman"/>
          <w:sz w:val="24"/>
          <w:szCs w:val="24"/>
        </w:rPr>
        <w:t>строение графиков.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50. Подключение RL-цепи к источнику постоянного напряжения. Подключение RC-цепи к источнику постоянного напряжения.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51. Операторный метод расчета переходных процессов. Прямое и обратное прео</w:t>
      </w:r>
      <w:r w:rsidRPr="00D65233">
        <w:rPr>
          <w:rFonts w:ascii="Times New Roman" w:hAnsi="Times New Roman" w:cs="Times New Roman"/>
          <w:sz w:val="24"/>
          <w:szCs w:val="24"/>
        </w:rPr>
        <w:t>б</w:t>
      </w:r>
      <w:r w:rsidRPr="00D65233">
        <w:rPr>
          <w:rFonts w:ascii="Times New Roman" w:hAnsi="Times New Roman" w:cs="Times New Roman"/>
          <w:sz w:val="24"/>
          <w:szCs w:val="24"/>
        </w:rPr>
        <w:t xml:space="preserve">разование Лапласа.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52. Операторные схемы замещения двухполюсных элементов электрической цепи.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53. Порядок расчета операторным методом. Теорема разложения.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54. Переходная характеристика цепи и её применение для расчета реакции цепи на прямоугольный импульс и произвольное воздействие. Пример нахождения h(t) и реакции на прямоугольный импульс.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55. Использование RC-цепи в качестве ФВЧ, дифференцирующей и разделител</w:t>
      </w:r>
      <w:r w:rsidRPr="00D65233">
        <w:rPr>
          <w:rFonts w:ascii="Times New Roman" w:hAnsi="Times New Roman" w:cs="Times New Roman"/>
          <w:sz w:val="24"/>
          <w:szCs w:val="24"/>
        </w:rPr>
        <w:t>ь</w:t>
      </w:r>
      <w:r w:rsidRPr="00D65233">
        <w:rPr>
          <w:rFonts w:ascii="Times New Roman" w:hAnsi="Times New Roman" w:cs="Times New Roman"/>
          <w:sz w:val="24"/>
          <w:szCs w:val="24"/>
        </w:rPr>
        <w:t>ной.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56. Использование RC-цепи в качестве ФНЧ, интегрирующей и сглаживающей.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57. Импульсная характеристика цепи и её применение для расчета реакции цепи на произвольное воздействие. Связь импульсной и переходной характеристики. Примеры н</w:t>
      </w:r>
      <w:r w:rsidRPr="00D65233">
        <w:rPr>
          <w:rFonts w:ascii="Times New Roman" w:hAnsi="Times New Roman" w:cs="Times New Roman"/>
          <w:sz w:val="24"/>
          <w:szCs w:val="24"/>
        </w:rPr>
        <w:t>а</w:t>
      </w:r>
      <w:r w:rsidRPr="00D65233">
        <w:rPr>
          <w:rFonts w:ascii="Times New Roman" w:hAnsi="Times New Roman" w:cs="Times New Roman"/>
          <w:sz w:val="24"/>
          <w:szCs w:val="24"/>
        </w:rPr>
        <w:t>хождения импульсной характеристики.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58. Передаточная функция цепи и ее свойства. Представление передаточной фун</w:t>
      </w:r>
      <w:r w:rsidRPr="00D65233">
        <w:rPr>
          <w:rFonts w:ascii="Times New Roman" w:hAnsi="Times New Roman" w:cs="Times New Roman"/>
          <w:sz w:val="24"/>
          <w:szCs w:val="24"/>
        </w:rPr>
        <w:t>к</w:t>
      </w:r>
      <w:r w:rsidRPr="00D65233">
        <w:rPr>
          <w:rFonts w:ascii="Times New Roman" w:hAnsi="Times New Roman" w:cs="Times New Roman"/>
          <w:sz w:val="24"/>
          <w:szCs w:val="24"/>
        </w:rPr>
        <w:t xml:space="preserve">ции с помощью нулей и полюсов на комплексной плоскости.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59. Связь передаточной функции с временными и частотными характеристиками цепи. Получение АЧХ и ФЧХ  по расположению нулей и полюсов на комплексной пло</w:t>
      </w:r>
      <w:r w:rsidRPr="00D65233">
        <w:rPr>
          <w:rFonts w:ascii="Times New Roman" w:hAnsi="Times New Roman" w:cs="Times New Roman"/>
          <w:sz w:val="24"/>
          <w:szCs w:val="24"/>
        </w:rPr>
        <w:t>с</w:t>
      </w:r>
      <w:r w:rsidRPr="00D65233">
        <w:rPr>
          <w:rFonts w:ascii="Times New Roman" w:hAnsi="Times New Roman" w:cs="Times New Roman"/>
          <w:sz w:val="24"/>
          <w:szCs w:val="24"/>
        </w:rPr>
        <w:t>кости.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60. Понятие о цепях с распределенными параметрами. Дифференциальное уравн</w:t>
      </w:r>
      <w:r w:rsidRPr="00D65233">
        <w:rPr>
          <w:rFonts w:ascii="Times New Roman" w:hAnsi="Times New Roman" w:cs="Times New Roman"/>
          <w:sz w:val="24"/>
          <w:szCs w:val="24"/>
        </w:rPr>
        <w:t>е</w:t>
      </w:r>
      <w:r w:rsidRPr="00D65233">
        <w:rPr>
          <w:rFonts w:ascii="Times New Roman" w:hAnsi="Times New Roman" w:cs="Times New Roman"/>
          <w:sz w:val="24"/>
          <w:szCs w:val="24"/>
        </w:rPr>
        <w:t>ние длинной линии.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lastRenderedPageBreak/>
        <w:t>61. Установившийся синусоидальный режим в длинной линии. Понятие о прямой и обратной волнах. Характеристики длинной линии. Линия без искажений. Линия без п</w:t>
      </w:r>
      <w:r w:rsidRPr="00D65233">
        <w:rPr>
          <w:rFonts w:ascii="Times New Roman" w:hAnsi="Times New Roman" w:cs="Times New Roman"/>
          <w:sz w:val="24"/>
          <w:szCs w:val="24"/>
        </w:rPr>
        <w:t>о</w:t>
      </w:r>
      <w:r w:rsidRPr="00D65233">
        <w:rPr>
          <w:rFonts w:ascii="Times New Roman" w:hAnsi="Times New Roman" w:cs="Times New Roman"/>
          <w:sz w:val="24"/>
          <w:szCs w:val="24"/>
        </w:rPr>
        <w:t>терь.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 xml:space="preserve">62. Уравнение длинной линии в гиперболической форме. Зависимость входного сопротивления отрезка линии от длины и частоты. </w:t>
      </w:r>
    </w:p>
    <w:p w:rsidR="00D65233" w:rsidRPr="00D6523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63. Распределение тока и напряжения вдоль длинной линии (режим смешанных волн). Режимы бегущих и стоячих волн. Коэффициент стоячей и бегущей волны.</w:t>
      </w:r>
    </w:p>
    <w:p w:rsidR="000C73B2" w:rsidRPr="006C53A3" w:rsidRDefault="00D65233" w:rsidP="00D652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5233">
        <w:rPr>
          <w:rFonts w:ascii="Times New Roman" w:hAnsi="Times New Roman" w:cs="Times New Roman"/>
          <w:sz w:val="24"/>
          <w:szCs w:val="24"/>
        </w:rPr>
        <w:t>64. Коэффициент отражения и его применение для анализа распределения тока и напряжения вдоль линии. Типовые режимы работы длинной линии.</w:t>
      </w:r>
      <w:bookmarkStart w:id="0" w:name="_GoBack"/>
      <w:bookmarkEnd w:id="0"/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FF2998" w:rsidRPr="00FF2998" w:rsidRDefault="00FF2998" w:rsidP="00FF29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98">
        <w:rPr>
          <w:rFonts w:ascii="Times New Roman" w:hAnsi="Times New Roman" w:cs="Times New Roman"/>
          <w:sz w:val="24"/>
          <w:szCs w:val="24"/>
        </w:rPr>
        <w:t>1. Литвинова В.С. Теоретические основы электротехники: методические указания к расчетнографическим работам. / Рязан. гос. радиотехн. ун-т.; - Рязань, 2008. - 40с.</w:t>
      </w:r>
    </w:p>
    <w:p w:rsidR="00FF2998" w:rsidRPr="00FF2998" w:rsidRDefault="00FF2998" w:rsidP="00FF29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98">
        <w:rPr>
          <w:rFonts w:ascii="Times New Roman" w:hAnsi="Times New Roman" w:cs="Times New Roman"/>
          <w:sz w:val="24"/>
          <w:szCs w:val="24"/>
        </w:rPr>
        <w:t>2. Зуб В.Н., Литвинова В.С., Мишачев А.П. Теоретические основы электротехники: методичес</w:t>
      </w:r>
      <w:r>
        <w:rPr>
          <w:rFonts w:ascii="Times New Roman" w:hAnsi="Times New Roman" w:cs="Times New Roman"/>
          <w:sz w:val="24"/>
          <w:szCs w:val="24"/>
        </w:rPr>
        <w:t xml:space="preserve">кие </w:t>
      </w:r>
      <w:r w:rsidRPr="00FF2998">
        <w:rPr>
          <w:rFonts w:ascii="Times New Roman" w:hAnsi="Times New Roman" w:cs="Times New Roman"/>
          <w:sz w:val="24"/>
          <w:szCs w:val="24"/>
        </w:rPr>
        <w:t>указания к лабораторным работам / Рязан. гос. радиотехн. ун-т.; - Рязань, 2011. - 36 с.</w:t>
      </w:r>
    </w:p>
    <w:p w:rsidR="000C73B2" w:rsidRPr="006C53A3" w:rsidRDefault="00FF2998" w:rsidP="00FF29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998">
        <w:rPr>
          <w:rFonts w:ascii="Times New Roman" w:hAnsi="Times New Roman" w:cs="Times New Roman"/>
          <w:sz w:val="24"/>
          <w:szCs w:val="24"/>
        </w:rPr>
        <w:t>3. Милюков С.М. Основы теории цепей: методические у</w:t>
      </w:r>
      <w:r>
        <w:rPr>
          <w:rFonts w:ascii="Times New Roman" w:hAnsi="Times New Roman" w:cs="Times New Roman"/>
          <w:sz w:val="24"/>
          <w:szCs w:val="24"/>
        </w:rPr>
        <w:t xml:space="preserve">казания к лабораторным работам, </w:t>
      </w:r>
      <w:r w:rsidRPr="00FF2998">
        <w:rPr>
          <w:rFonts w:ascii="Times New Roman" w:hAnsi="Times New Roman" w:cs="Times New Roman"/>
          <w:sz w:val="24"/>
          <w:szCs w:val="24"/>
        </w:rPr>
        <w:t>расчетным заданиям и курсовой работе /Рязан. гос. радиотехн. ун-т.; - Рязань, 2015. – 44 с.</w:t>
      </w:r>
    </w:p>
    <w:sectPr w:rsidR="000C73B2" w:rsidRPr="006C53A3" w:rsidSect="0039756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1D" w:rsidRDefault="004C221D" w:rsidP="0039756D">
      <w:pPr>
        <w:spacing w:after="0" w:line="240" w:lineRule="auto"/>
      </w:pPr>
      <w:r>
        <w:separator/>
      </w:r>
    </w:p>
  </w:endnote>
  <w:endnote w:type="continuationSeparator" w:id="0">
    <w:p w:rsidR="004C221D" w:rsidRDefault="004C221D" w:rsidP="003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65200"/>
      <w:docPartObj>
        <w:docPartGallery w:val="Page Numbers (Bottom of Page)"/>
        <w:docPartUnique/>
      </w:docPartObj>
    </w:sdtPr>
    <w:sdtContent>
      <w:p w:rsidR="006C53A3" w:rsidRDefault="009F08C8">
        <w:pPr>
          <w:pStyle w:val="a5"/>
          <w:jc w:val="center"/>
        </w:pPr>
        <w:r>
          <w:fldChar w:fldCharType="begin"/>
        </w:r>
        <w:r w:rsidR="008F45FE">
          <w:instrText>PAGE   \* MERGEFORMAT</w:instrText>
        </w:r>
        <w:r>
          <w:fldChar w:fldCharType="separate"/>
        </w:r>
        <w:r w:rsidR="0067382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C53A3" w:rsidRDefault="006C5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1D" w:rsidRDefault="004C221D" w:rsidP="0039756D">
      <w:pPr>
        <w:spacing w:after="0" w:line="240" w:lineRule="auto"/>
      </w:pPr>
      <w:r>
        <w:separator/>
      </w:r>
    </w:p>
  </w:footnote>
  <w:footnote w:type="continuationSeparator" w:id="0">
    <w:p w:rsidR="004C221D" w:rsidRDefault="004C221D" w:rsidP="0039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6E"/>
    <w:rsid w:val="000C73B2"/>
    <w:rsid w:val="002275CD"/>
    <w:rsid w:val="002666E7"/>
    <w:rsid w:val="002A63FB"/>
    <w:rsid w:val="002C09E4"/>
    <w:rsid w:val="003711B6"/>
    <w:rsid w:val="0039756D"/>
    <w:rsid w:val="003B1F02"/>
    <w:rsid w:val="003C77FB"/>
    <w:rsid w:val="004C221D"/>
    <w:rsid w:val="00524050"/>
    <w:rsid w:val="005C44BD"/>
    <w:rsid w:val="006454F4"/>
    <w:rsid w:val="00651E76"/>
    <w:rsid w:val="0067382B"/>
    <w:rsid w:val="006C53A3"/>
    <w:rsid w:val="007E211A"/>
    <w:rsid w:val="0086673A"/>
    <w:rsid w:val="0087056B"/>
    <w:rsid w:val="008F45FE"/>
    <w:rsid w:val="009509B6"/>
    <w:rsid w:val="009F08C8"/>
    <w:rsid w:val="00B10C7A"/>
    <w:rsid w:val="00CC6A2C"/>
    <w:rsid w:val="00CD2E67"/>
    <w:rsid w:val="00D65233"/>
    <w:rsid w:val="00D919CE"/>
    <w:rsid w:val="00DD544C"/>
    <w:rsid w:val="00F2216E"/>
    <w:rsid w:val="00FC1006"/>
    <w:rsid w:val="00FF2998"/>
    <w:rsid w:val="00FF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6D"/>
  </w:style>
  <w:style w:type="paragraph" w:styleId="a5">
    <w:name w:val="footer"/>
    <w:basedOn w:val="a"/>
    <w:link w:val="a6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6D"/>
  </w:style>
  <w:style w:type="character" w:styleId="a7">
    <w:name w:val="Hyperlink"/>
    <w:basedOn w:val="a0"/>
    <w:uiPriority w:val="99"/>
    <w:unhideWhenUsed/>
    <w:rsid w:val="003711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EA146-554B-48CC-9B0F-8609C91A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5504</Words>
  <Characters>31376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Lightstream</cp:lastModifiedBy>
  <cp:revision>4</cp:revision>
  <dcterms:created xsi:type="dcterms:W3CDTF">2021-11-02T17:31:00Z</dcterms:created>
  <dcterms:modified xsi:type="dcterms:W3CDTF">2023-07-21T12:37:00Z</dcterms:modified>
</cp:coreProperties>
</file>