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0DD" w:rsidRDefault="0072476F">
      <w:pPr>
        <w:ind w:firstLine="567"/>
        <w:jc w:val="center"/>
        <w:rPr>
          <w:b/>
          <w:sz w:val="28"/>
          <w:szCs w:val="28"/>
        </w:rPr>
      </w:pPr>
      <w:r>
        <w:rPr>
          <w:b/>
          <w:sz w:val="28"/>
          <w:szCs w:val="28"/>
        </w:rPr>
        <w:t>МИНИСТЕРСТВО НАУКИ И ВЫСШЕГО ОБРАЗОВАНИЯ РОССИЙСКОЙ ФЕДЕРАЦИИ</w:t>
      </w:r>
    </w:p>
    <w:p w:rsidR="008F60DD" w:rsidRDefault="008F60DD">
      <w:pPr>
        <w:ind w:firstLine="567"/>
        <w:jc w:val="center"/>
        <w:rPr>
          <w:b/>
          <w:sz w:val="28"/>
          <w:szCs w:val="28"/>
        </w:rPr>
      </w:pPr>
    </w:p>
    <w:p w:rsidR="008F60DD" w:rsidRDefault="0072476F">
      <w:pPr>
        <w:spacing w:line="360" w:lineRule="auto"/>
        <w:ind w:firstLine="567"/>
        <w:jc w:val="center"/>
        <w:rPr>
          <w:b/>
          <w:sz w:val="28"/>
          <w:szCs w:val="28"/>
        </w:rPr>
      </w:pPr>
      <w:r>
        <w:rPr>
          <w:b/>
          <w:sz w:val="28"/>
          <w:szCs w:val="28"/>
        </w:rPr>
        <w:t>РЯЗАНСКИЙ ГОСУДАРСТВЕННЫЙ РАДИОТЕХНИЧЕСКИЙ УНИВЕРСИТЕТ им. В.Ф. УТКИНА</w:t>
      </w:r>
    </w:p>
    <w:p w:rsidR="008F60DD" w:rsidRDefault="008F60DD">
      <w:pPr>
        <w:ind w:firstLine="567"/>
        <w:jc w:val="center"/>
        <w:rPr>
          <w:b/>
          <w:sz w:val="28"/>
          <w:szCs w:val="28"/>
        </w:rPr>
      </w:pPr>
    </w:p>
    <w:p w:rsidR="008F60DD" w:rsidRDefault="0072476F">
      <w:pPr>
        <w:shd w:val="clear" w:color="auto" w:fill="FFFFFF"/>
        <w:ind w:firstLine="567"/>
        <w:jc w:val="center"/>
        <w:rPr>
          <w:color w:val="FF0000"/>
          <w:sz w:val="28"/>
          <w:szCs w:val="28"/>
        </w:rPr>
      </w:pPr>
      <w:r>
        <w:rPr>
          <w:sz w:val="28"/>
          <w:szCs w:val="28"/>
        </w:rPr>
        <w:t>Кафедра «Информационно-измерительная и биомедицинская техника»</w:t>
      </w:r>
    </w:p>
    <w:p w:rsidR="008F60DD" w:rsidRDefault="008F60DD">
      <w:pPr>
        <w:ind w:firstLine="567"/>
        <w:jc w:val="center"/>
        <w:rPr>
          <w:sz w:val="28"/>
          <w:szCs w:val="28"/>
        </w:rPr>
      </w:pPr>
    </w:p>
    <w:p w:rsidR="008F60DD" w:rsidRDefault="008F60DD">
      <w:pPr>
        <w:ind w:firstLine="0"/>
        <w:jc w:val="center"/>
        <w:rPr>
          <w:sz w:val="16"/>
          <w:szCs w:val="16"/>
        </w:rPr>
      </w:pPr>
    </w:p>
    <w:p w:rsidR="008F60DD" w:rsidRDefault="008F60DD">
      <w:pPr>
        <w:spacing w:line="360" w:lineRule="auto"/>
        <w:ind w:firstLine="0"/>
        <w:jc w:val="center"/>
        <w:rPr>
          <w:b/>
          <w:sz w:val="28"/>
          <w:szCs w:val="28"/>
        </w:rPr>
      </w:pPr>
    </w:p>
    <w:p w:rsidR="008F60DD" w:rsidRDefault="008F60DD">
      <w:pPr>
        <w:spacing w:line="360" w:lineRule="auto"/>
        <w:ind w:firstLine="0"/>
        <w:jc w:val="center"/>
        <w:rPr>
          <w:b/>
          <w:sz w:val="28"/>
          <w:szCs w:val="28"/>
        </w:rPr>
      </w:pPr>
    </w:p>
    <w:p w:rsidR="008F60DD" w:rsidRDefault="008F60DD">
      <w:pPr>
        <w:spacing w:line="360" w:lineRule="auto"/>
        <w:ind w:firstLine="0"/>
        <w:jc w:val="center"/>
        <w:rPr>
          <w:b/>
          <w:sz w:val="28"/>
          <w:szCs w:val="28"/>
        </w:rPr>
      </w:pPr>
    </w:p>
    <w:p w:rsidR="008F60DD" w:rsidRDefault="008F60DD">
      <w:pPr>
        <w:spacing w:line="360" w:lineRule="auto"/>
        <w:ind w:firstLine="0"/>
        <w:jc w:val="center"/>
        <w:rPr>
          <w:b/>
          <w:sz w:val="28"/>
          <w:szCs w:val="28"/>
        </w:rPr>
      </w:pPr>
    </w:p>
    <w:p w:rsidR="008F60DD" w:rsidRDefault="0072476F">
      <w:pPr>
        <w:shd w:val="clear" w:color="auto" w:fill="FFFFFF"/>
        <w:ind w:firstLine="567"/>
        <w:jc w:val="center"/>
        <w:rPr>
          <w:b/>
          <w:color w:val="000000"/>
          <w:sz w:val="32"/>
          <w:szCs w:val="32"/>
        </w:rPr>
      </w:pPr>
      <w:r>
        <w:rPr>
          <w:b/>
          <w:color w:val="000000"/>
          <w:sz w:val="32"/>
          <w:szCs w:val="32"/>
        </w:rPr>
        <w:t>ОЦЕНОЧНЫЕ МАТЕРИАЛЫ ДИСЦИПЛИНЫ</w:t>
      </w:r>
    </w:p>
    <w:p w:rsidR="008F60DD" w:rsidRDefault="008F60DD">
      <w:pPr>
        <w:ind w:firstLine="567"/>
        <w:jc w:val="center"/>
        <w:rPr>
          <w:sz w:val="28"/>
          <w:szCs w:val="28"/>
        </w:rPr>
      </w:pPr>
    </w:p>
    <w:p w:rsidR="008F60DD" w:rsidRDefault="0072476F">
      <w:pPr>
        <w:widowControl/>
        <w:pBdr>
          <w:top w:val="nil"/>
          <w:left w:val="nil"/>
          <w:bottom w:val="nil"/>
          <w:right w:val="nil"/>
          <w:between w:val="nil"/>
        </w:pBdr>
        <w:spacing w:line="240" w:lineRule="auto"/>
        <w:ind w:firstLine="567"/>
        <w:jc w:val="center"/>
        <w:rPr>
          <w:color w:val="000000"/>
          <w:sz w:val="28"/>
          <w:szCs w:val="28"/>
        </w:rPr>
      </w:pPr>
      <w:r>
        <w:rPr>
          <w:b/>
          <w:i/>
          <w:color w:val="000000"/>
          <w:sz w:val="40"/>
          <w:szCs w:val="40"/>
        </w:rPr>
        <w:t>Б</w:t>
      </w:r>
      <w:proofErr w:type="gramStart"/>
      <w:r>
        <w:rPr>
          <w:b/>
          <w:i/>
          <w:color w:val="000000"/>
          <w:sz w:val="40"/>
          <w:szCs w:val="40"/>
        </w:rPr>
        <w:t>1</w:t>
      </w:r>
      <w:proofErr w:type="gramEnd"/>
      <w:r>
        <w:rPr>
          <w:b/>
          <w:i/>
          <w:color w:val="000000"/>
          <w:sz w:val="40"/>
          <w:szCs w:val="40"/>
        </w:rPr>
        <w:t>.В.ДВ.04.02</w:t>
      </w:r>
      <w:r>
        <w:rPr>
          <w:rFonts w:ascii="Arial" w:eastAsia="Arial" w:hAnsi="Arial" w:cs="Arial"/>
          <w:b/>
          <w:i/>
          <w:color w:val="000000"/>
          <w:sz w:val="40"/>
          <w:szCs w:val="40"/>
        </w:rPr>
        <w:t xml:space="preserve"> </w:t>
      </w:r>
      <w:r>
        <w:rPr>
          <w:b/>
          <w:i/>
          <w:color w:val="000000"/>
          <w:sz w:val="40"/>
          <w:szCs w:val="40"/>
        </w:rPr>
        <w:t>Телеуправление</w:t>
      </w:r>
    </w:p>
    <w:p w:rsidR="008F60DD" w:rsidRDefault="008F60DD">
      <w:pPr>
        <w:ind w:firstLine="0"/>
        <w:jc w:val="center"/>
        <w:rPr>
          <w:sz w:val="28"/>
          <w:szCs w:val="28"/>
        </w:rPr>
      </w:pPr>
    </w:p>
    <w:p w:rsidR="008F60DD" w:rsidRDefault="008F60DD">
      <w:pPr>
        <w:ind w:firstLine="0"/>
        <w:jc w:val="center"/>
        <w:rPr>
          <w:sz w:val="28"/>
          <w:szCs w:val="28"/>
        </w:rPr>
      </w:pPr>
    </w:p>
    <w:p w:rsidR="008F60DD" w:rsidRDefault="008F60DD">
      <w:pPr>
        <w:ind w:firstLine="0"/>
        <w:jc w:val="center"/>
        <w:rPr>
          <w:sz w:val="28"/>
          <w:szCs w:val="28"/>
        </w:rPr>
      </w:pPr>
    </w:p>
    <w:p w:rsidR="008F60DD" w:rsidRDefault="008F60DD">
      <w:pPr>
        <w:ind w:firstLine="0"/>
        <w:jc w:val="center"/>
        <w:rPr>
          <w:sz w:val="28"/>
          <w:szCs w:val="28"/>
        </w:rPr>
      </w:pPr>
    </w:p>
    <w:p w:rsidR="008F60DD" w:rsidRDefault="008F60DD">
      <w:pPr>
        <w:ind w:firstLine="0"/>
        <w:jc w:val="center"/>
        <w:rPr>
          <w:sz w:val="28"/>
          <w:szCs w:val="28"/>
        </w:rPr>
      </w:pPr>
    </w:p>
    <w:p w:rsidR="008F60DD" w:rsidRDefault="008F60DD">
      <w:pPr>
        <w:ind w:firstLine="0"/>
        <w:jc w:val="center"/>
        <w:rPr>
          <w:sz w:val="28"/>
          <w:szCs w:val="28"/>
        </w:rPr>
      </w:pPr>
    </w:p>
    <w:p w:rsidR="008F60DD" w:rsidRDefault="008F60DD">
      <w:pPr>
        <w:ind w:firstLine="0"/>
        <w:jc w:val="center"/>
        <w:rPr>
          <w:sz w:val="28"/>
          <w:szCs w:val="28"/>
        </w:rPr>
      </w:pPr>
    </w:p>
    <w:p w:rsidR="008F60DD" w:rsidRDefault="008F60DD">
      <w:pPr>
        <w:ind w:firstLine="0"/>
        <w:jc w:val="center"/>
        <w:rPr>
          <w:sz w:val="28"/>
          <w:szCs w:val="28"/>
        </w:rPr>
      </w:pPr>
    </w:p>
    <w:p w:rsidR="008F60DD" w:rsidRDefault="008F60DD">
      <w:pPr>
        <w:ind w:firstLine="0"/>
        <w:jc w:val="center"/>
        <w:rPr>
          <w:sz w:val="28"/>
          <w:szCs w:val="28"/>
        </w:rPr>
      </w:pPr>
    </w:p>
    <w:p w:rsidR="008F60DD" w:rsidRDefault="008F60DD">
      <w:pPr>
        <w:ind w:firstLine="0"/>
        <w:jc w:val="center"/>
        <w:rPr>
          <w:sz w:val="28"/>
          <w:szCs w:val="28"/>
        </w:rPr>
      </w:pPr>
    </w:p>
    <w:p w:rsidR="008F60DD" w:rsidRDefault="008F60DD">
      <w:pPr>
        <w:ind w:firstLine="0"/>
        <w:jc w:val="center"/>
        <w:rPr>
          <w:sz w:val="28"/>
          <w:szCs w:val="28"/>
        </w:rPr>
      </w:pPr>
    </w:p>
    <w:p w:rsidR="008F60DD" w:rsidRDefault="008F60DD">
      <w:pPr>
        <w:ind w:firstLine="0"/>
        <w:jc w:val="center"/>
        <w:rPr>
          <w:sz w:val="28"/>
          <w:szCs w:val="28"/>
        </w:rPr>
      </w:pPr>
    </w:p>
    <w:p w:rsidR="008F60DD" w:rsidRDefault="008F60DD">
      <w:pPr>
        <w:ind w:firstLine="0"/>
        <w:jc w:val="center"/>
        <w:rPr>
          <w:sz w:val="28"/>
          <w:szCs w:val="28"/>
        </w:rPr>
      </w:pPr>
    </w:p>
    <w:p w:rsidR="008F60DD" w:rsidRDefault="008F60DD">
      <w:pPr>
        <w:ind w:firstLine="0"/>
        <w:jc w:val="center"/>
        <w:rPr>
          <w:sz w:val="28"/>
          <w:szCs w:val="28"/>
        </w:rPr>
      </w:pPr>
    </w:p>
    <w:p w:rsidR="008F60DD" w:rsidRDefault="008F60DD">
      <w:pPr>
        <w:ind w:firstLine="0"/>
        <w:jc w:val="center"/>
        <w:rPr>
          <w:sz w:val="28"/>
          <w:szCs w:val="28"/>
        </w:rPr>
      </w:pPr>
    </w:p>
    <w:p w:rsidR="008F60DD" w:rsidRDefault="008F60DD">
      <w:pPr>
        <w:ind w:firstLine="0"/>
        <w:rPr>
          <w:sz w:val="28"/>
          <w:szCs w:val="28"/>
        </w:rPr>
      </w:pPr>
    </w:p>
    <w:p w:rsidR="008F60DD" w:rsidRDefault="008F60DD">
      <w:pPr>
        <w:ind w:firstLine="0"/>
        <w:rPr>
          <w:sz w:val="28"/>
          <w:szCs w:val="28"/>
        </w:rPr>
      </w:pPr>
    </w:p>
    <w:p w:rsidR="008F60DD" w:rsidRDefault="008F60DD">
      <w:pPr>
        <w:ind w:firstLine="0"/>
        <w:jc w:val="center"/>
        <w:rPr>
          <w:sz w:val="28"/>
          <w:szCs w:val="28"/>
        </w:rPr>
      </w:pPr>
    </w:p>
    <w:p w:rsidR="008F60DD" w:rsidRDefault="0027234A">
      <w:pPr>
        <w:ind w:firstLine="0"/>
        <w:jc w:val="center"/>
        <w:rPr>
          <w:sz w:val="28"/>
          <w:szCs w:val="28"/>
        </w:rPr>
      </w:pPr>
      <w:r>
        <w:rPr>
          <w:sz w:val="28"/>
          <w:szCs w:val="28"/>
        </w:rPr>
        <w:t xml:space="preserve">Рязань </w:t>
      </w:r>
    </w:p>
    <w:p w:rsidR="008F60DD" w:rsidRDefault="0072476F">
      <w:pPr>
        <w:pBdr>
          <w:top w:val="nil"/>
          <w:left w:val="nil"/>
          <w:bottom w:val="nil"/>
          <w:right w:val="nil"/>
          <w:between w:val="nil"/>
        </w:pBdr>
        <w:shd w:val="clear" w:color="auto" w:fill="FFFFFF"/>
        <w:spacing w:line="240" w:lineRule="auto"/>
        <w:ind w:firstLine="708"/>
        <w:jc w:val="both"/>
        <w:rPr>
          <w:b/>
          <w:i/>
          <w:color w:val="000000"/>
          <w:sz w:val="28"/>
          <w:szCs w:val="28"/>
          <w:highlight w:val="white"/>
        </w:rPr>
      </w:pPr>
      <w:r>
        <w:br w:type="page"/>
      </w:r>
      <w:r>
        <w:rPr>
          <w:b/>
          <w:i/>
          <w:color w:val="000000"/>
          <w:sz w:val="28"/>
          <w:szCs w:val="28"/>
          <w:highlight w:val="white"/>
        </w:rPr>
        <w:lastRenderedPageBreak/>
        <w:t xml:space="preserve">Оценочные материалы – это совокупность учебно-методических материалов (контрольных заданий, описаний форм и процедур), предназначенных для оценки качества освоения </w:t>
      </w:r>
      <w:proofErr w:type="gramStart"/>
      <w:r>
        <w:rPr>
          <w:b/>
          <w:i/>
          <w:color w:val="000000"/>
          <w:sz w:val="28"/>
          <w:szCs w:val="28"/>
          <w:highlight w:val="white"/>
        </w:rPr>
        <w:t>обучающимися</w:t>
      </w:r>
      <w:proofErr w:type="gramEnd"/>
      <w:r>
        <w:rPr>
          <w:b/>
          <w:i/>
          <w:color w:val="000000"/>
          <w:sz w:val="28"/>
          <w:szCs w:val="28"/>
          <w:highlight w:val="white"/>
        </w:rPr>
        <w:t xml:space="preserve"> данной дисциплины как части основной профессиональной образовательной программы.</w:t>
      </w:r>
    </w:p>
    <w:p w:rsidR="008F60DD" w:rsidRDefault="0072476F">
      <w:pPr>
        <w:pBdr>
          <w:top w:val="nil"/>
          <w:left w:val="nil"/>
          <w:bottom w:val="nil"/>
          <w:right w:val="nil"/>
          <w:between w:val="nil"/>
        </w:pBdr>
        <w:shd w:val="clear" w:color="auto" w:fill="FFFFFF"/>
        <w:spacing w:line="240" w:lineRule="auto"/>
        <w:ind w:firstLine="708"/>
        <w:jc w:val="both"/>
        <w:rPr>
          <w:b/>
          <w:i/>
          <w:color w:val="000000"/>
          <w:sz w:val="28"/>
          <w:szCs w:val="28"/>
          <w:highlight w:val="white"/>
        </w:rPr>
      </w:pPr>
      <w:r>
        <w:rPr>
          <w:b/>
          <w:i/>
          <w:color w:val="000000"/>
          <w:sz w:val="28"/>
          <w:szCs w:val="28"/>
          <w:highlight w:val="white"/>
        </w:rPr>
        <w:t xml:space="preserve">Цель – оценить соответствие знаний, умений и уровня приобретенных </w:t>
      </w:r>
      <w:proofErr w:type="gramStart"/>
      <w:r>
        <w:rPr>
          <w:b/>
          <w:i/>
          <w:color w:val="000000"/>
          <w:sz w:val="28"/>
          <w:szCs w:val="28"/>
          <w:highlight w:val="white"/>
        </w:rPr>
        <w:t>компетенций</w:t>
      </w:r>
      <w:proofErr w:type="gramEnd"/>
      <w:r>
        <w:rPr>
          <w:b/>
          <w:i/>
          <w:color w:val="000000"/>
          <w:sz w:val="28"/>
          <w:szCs w:val="28"/>
          <w:highlight w:val="white"/>
        </w:rPr>
        <w:t xml:space="preserve"> обучающихся целям и требованиям основной профессиональной образовательной программы в ходе проведения текущего контроля и промежуточной аттестации.</w:t>
      </w:r>
    </w:p>
    <w:p w:rsidR="008F60DD" w:rsidRDefault="0072476F">
      <w:pPr>
        <w:pBdr>
          <w:top w:val="nil"/>
          <w:left w:val="nil"/>
          <w:bottom w:val="nil"/>
          <w:right w:val="nil"/>
          <w:between w:val="nil"/>
        </w:pBdr>
        <w:shd w:val="clear" w:color="auto" w:fill="FFFFFF"/>
        <w:spacing w:line="240" w:lineRule="auto"/>
        <w:ind w:firstLine="708"/>
        <w:jc w:val="both"/>
        <w:rPr>
          <w:b/>
          <w:i/>
          <w:color w:val="000000"/>
          <w:sz w:val="28"/>
          <w:szCs w:val="28"/>
          <w:highlight w:val="white"/>
        </w:rPr>
      </w:pPr>
      <w:r>
        <w:rPr>
          <w:b/>
          <w:i/>
          <w:color w:val="000000"/>
          <w:sz w:val="28"/>
          <w:szCs w:val="28"/>
          <w:highlight w:val="white"/>
        </w:rPr>
        <w:t xml:space="preserve">Основная задача – обеспечить оценку уровня сформированности общекультурных, общепрофессиональных и профессиональных компетенций, приобретаемых </w:t>
      </w:r>
      <w:proofErr w:type="gramStart"/>
      <w:r>
        <w:rPr>
          <w:b/>
          <w:i/>
          <w:color w:val="000000"/>
          <w:sz w:val="28"/>
          <w:szCs w:val="28"/>
          <w:highlight w:val="white"/>
        </w:rPr>
        <w:t>обучающимся</w:t>
      </w:r>
      <w:proofErr w:type="gramEnd"/>
      <w:r>
        <w:rPr>
          <w:b/>
          <w:i/>
          <w:color w:val="000000"/>
          <w:sz w:val="28"/>
          <w:szCs w:val="28"/>
          <w:highlight w:val="white"/>
        </w:rPr>
        <w:t xml:space="preserve"> в соответствии с этими требованиями.</w:t>
      </w:r>
    </w:p>
    <w:p w:rsidR="008F60DD" w:rsidRDefault="0072476F">
      <w:pPr>
        <w:pBdr>
          <w:top w:val="nil"/>
          <w:left w:val="nil"/>
          <w:bottom w:val="nil"/>
          <w:right w:val="nil"/>
          <w:between w:val="nil"/>
        </w:pBdr>
        <w:shd w:val="clear" w:color="auto" w:fill="FFFFFF"/>
        <w:spacing w:line="240" w:lineRule="auto"/>
        <w:ind w:firstLine="708"/>
        <w:jc w:val="both"/>
        <w:rPr>
          <w:b/>
          <w:i/>
          <w:color w:val="000000"/>
          <w:sz w:val="28"/>
          <w:szCs w:val="28"/>
          <w:highlight w:val="white"/>
        </w:rPr>
      </w:pPr>
      <w:r>
        <w:rPr>
          <w:b/>
          <w:i/>
          <w:color w:val="000000"/>
          <w:sz w:val="28"/>
          <w:szCs w:val="28"/>
          <w:highlight w:val="white"/>
        </w:rPr>
        <w:t>Контроль знаний проводится в форме текущего контроля и промежуточной аттестации.</w:t>
      </w:r>
    </w:p>
    <w:p w:rsidR="008F60DD" w:rsidRDefault="0072476F">
      <w:pPr>
        <w:pBdr>
          <w:top w:val="nil"/>
          <w:left w:val="nil"/>
          <w:bottom w:val="nil"/>
          <w:right w:val="nil"/>
          <w:between w:val="nil"/>
        </w:pBdr>
        <w:shd w:val="clear" w:color="auto" w:fill="FFFFFF"/>
        <w:spacing w:line="240" w:lineRule="auto"/>
        <w:ind w:firstLine="708"/>
        <w:jc w:val="both"/>
        <w:rPr>
          <w:b/>
          <w:i/>
          <w:color w:val="000000"/>
          <w:sz w:val="28"/>
          <w:szCs w:val="28"/>
          <w:highlight w:val="white"/>
        </w:rPr>
      </w:pPr>
      <w:r>
        <w:rPr>
          <w:b/>
          <w:i/>
          <w:color w:val="000000"/>
          <w:sz w:val="28"/>
          <w:szCs w:val="28"/>
          <w:highlight w:val="white"/>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rsidR="008F60DD" w:rsidRDefault="0072476F">
      <w:pPr>
        <w:pBdr>
          <w:top w:val="nil"/>
          <w:left w:val="nil"/>
          <w:bottom w:val="nil"/>
          <w:right w:val="nil"/>
          <w:between w:val="nil"/>
        </w:pBdr>
        <w:shd w:val="clear" w:color="auto" w:fill="FFFFFF"/>
        <w:spacing w:line="240" w:lineRule="auto"/>
        <w:ind w:firstLine="708"/>
        <w:jc w:val="both"/>
        <w:rPr>
          <w:b/>
          <w:i/>
          <w:color w:val="000000"/>
          <w:sz w:val="28"/>
          <w:szCs w:val="28"/>
          <w:highlight w:val="white"/>
        </w:rPr>
      </w:pPr>
      <w:r>
        <w:rPr>
          <w:b/>
          <w:i/>
          <w:color w:val="000000"/>
          <w:sz w:val="28"/>
          <w:szCs w:val="28"/>
          <w:highlight w:val="white"/>
        </w:rPr>
        <w:t xml:space="preserve">К контролю текущей успеваемости относятся проверка знаний, умений и навыков, приобретенных </w:t>
      </w:r>
      <w:proofErr w:type="gramStart"/>
      <w:r>
        <w:rPr>
          <w:b/>
          <w:i/>
          <w:color w:val="000000"/>
          <w:sz w:val="28"/>
          <w:szCs w:val="28"/>
          <w:highlight w:val="white"/>
        </w:rPr>
        <w:t>обучающимися</w:t>
      </w:r>
      <w:proofErr w:type="gramEnd"/>
      <w:r>
        <w:rPr>
          <w:b/>
          <w:i/>
          <w:color w:val="000000"/>
          <w:sz w:val="28"/>
          <w:szCs w:val="28"/>
          <w:highlight w:val="white"/>
        </w:rPr>
        <w:t xml:space="preserve"> в ходе выполнения индивидуальных заданий на практических занятиях и лабораторных работах. При оценивании результатов освоения практических занятий и лабораторных работ применяется шкала оценки «зачтено – не зачтено». Количество лабораторных и практических работ и их тематика определена рабочей программой дисциплины, утвержденной заведующим кафедрой. </w:t>
      </w:r>
    </w:p>
    <w:p w:rsidR="008F60DD" w:rsidRDefault="0072476F">
      <w:pPr>
        <w:pBdr>
          <w:top w:val="nil"/>
          <w:left w:val="nil"/>
          <w:bottom w:val="nil"/>
          <w:right w:val="nil"/>
          <w:between w:val="nil"/>
        </w:pBdr>
        <w:shd w:val="clear" w:color="auto" w:fill="FFFFFF"/>
        <w:spacing w:line="240" w:lineRule="auto"/>
        <w:ind w:firstLine="708"/>
        <w:jc w:val="both"/>
        <w:rPr>
          <w:b/>
          <w:i/>
          <w:color w:val="000000"/>
          <w:sz w:val="28"/>
          <w:szCs w:val="28"/>
          <w:highlight w:val="white"/>
        </w:rPr>
      </w:pPr>
      <w:r>
        <w:rPr>
          <w:b/>
          <w:i/>
          <w:color w:val="000000"/>
          <w:sz w:val="28"/>
          <w:szCs w:val="28"/>
          <w:highlight w:val="white"/>
        </w:rPr>
        <w:t>Результат выполнения каждого индивидуального задания должен соответствовать всем критериям оценки в соответствии с компетенциями, установленными для заданного раздела дисциплины.</w:t>
      </w:r>
    </w:p>
    <w:p w:rsidR="008F60DD" w:rsidRDefault="0072476F">
      <w:pPr>
        <w:pBdr>
          <w:top w:val="nil"/>
          <w:left w:val="nil"/>
          <w:bottom w:val="nil"/>
          <w:right w:val="nil"/>
          <w:between w:val="nil"/>
        </w:pBdr>
        <w:shd w:val="clear" w:color="auto" w:fill="FFFFFF"/>
        <w:spacing w:line="240" w:lineRule="auto"/>
        <w:ind w:firstLine="708"/>
        <w:jc w:val="both"/>
        <w:rPr>
          <w:b/>
          <w:i/>
          <w:color w:val="000000"/>
          <w:sz w:val="28"/>
          <w:szCs w:val="28"/>
          <w:highlight w:val="white"/>
        </w:rPr>
      </w:pPr>
      <w:r>
        <w:rPr>
          <w:b/>
          <w:i/>
          <w:color w:val="000000"/>
          <w:sz w:val="28"/>
          <w:szCs w:val="28"/>
          <w:highlight w:val="white"/>
        </w:rPr>
        <w:t xml:space="preserve">Промежуточный контроль по дисциплине осуществляется проведением экзамена. </w:t>
      </w:r>
    </w:p>
    <w:p w:rsidR="008F60DD" w:rsidRDefault="0072476F">
      <w:pPr>
        <w:pBdr>
          <w:top w:val="nil"/>
          <w:left w:val="nil"/>
          <w:bottom w:val="nil"/>
          <w:right w:val="nil"/>
          <w:between w:val="nil"/>
        </w:pBdr>
        <w:shd w:val="clear" w:color="auto" w:fill="FFFFFF"/>
        <w:spacing w:line="240" w:lineRule="auto"/>
        <w:ind w:firstLine="708"/>
        <w:jc w:val="both"/>
        <w:rPr>
          <w:b/>
          <w:i/>
          <w:color w:val="000000"/>
          <w:sz w:val="28"/>
          <w:szCs w:val="28"/>
          <w:highlight w:val="white"/>
        </w:rPr>
      </w:pPr>
      <w:r>
        <w:rPr>
          <w:b/>
          <w:i/>
          <w:color w:val="000000"/>
          <w:sz w:val="28"/>
          <w:szCs w:val="28"/>
          <w:highlight w:val="white"/>
        </w:rPr>
        <w:t xml:space="preserve">Форма проведения экзамена – письменный ответ по утвержденным экзаменационным билетам, сформулированным с учетом содержания учебной дисциплины. </w:t>
      </w:r>
      <w:proofErr w:type="gramStart"/>
      <w:r>
        <w:rPr>
          <w:b/>
          <w:i/>
          <w:color w:val="000000"/>
          <w:sz w:val="28"/>
          <w:szCs w:val="28"/>
          <w:highlight w:val="white"/>
        </w:rPr>
        <w:t>После выполнения письменной работы обучаемого производится ее оценка преподавателем и, при необходимости, проводится теоретическая беседа с обучаемым для уточнения экзаменационной оценки.</w:t>
      </w:r>
      <w:proofErr w:type="gramEnd"/>
    </w:p>
    <w:p w:rsidR="008F60DD" w:rsidRDefault="008F60DD">
      <w:pPr>
        <w:numPr>
          <w:ilvl w:val="0"/>
          <w:numId w:val="2"/>
        </w:numPr>
        <w:pBdr>
          <w:top w:val="nil"/>
          <w:left w:val="nil"/>
          <w:bottom w:val="nil"/>
          <w:right w:val="nil"/>
          <w:between w:val="nil"/>
        </w:pBdr>
        <w:spacing w:line="240" w:lineRule="auto"/>
        <w:ind w:left="0" w:firstLine="709"/>
        <w:jc w:val="center"/>
        <w:rPr>
          <w:b/>
          <w:color w:val="000000"/>
          <w:sz w:val="28"/>
          <w:szCs w:val="28"/>
        </w:rPr>
      </w:pPr>
    </w:p>
    <w:p w:rsidR="008F60DD" w:rsidRDefault="008F60DD">
      <w:pPr>
        <w:numPr>
          <w:ilvl w:val="0"/>
          <w:numId w:val="2"/>
        </w:numPr>
        <w:pBdr>
          <w:top w:val="nil"/>
          <w:left w:val="nil"/>
          <w:bottom w:val="nil"/>
          <w:right w:val="nil"/>
          <w:between w:val="nil"/>
        </w:pBdr>
        <w:spacing w:line="240" w:lineRule="auto"/>
        <w:ind w:left="0" w:firstLine="709"/>
        <w:jc w:val="center"/>
        <w:rPr>
          <w:b/>
          <w:color w:val="000000"/>
          <w:sz w:val="28"/>
          <w:szCs w:val="28"/>
        </w:rPr>
      </w:pPr>
    </w:p>
    <w:p w:rsidR="008F60DD" w:rsidRDefault="008F60DD">
      <w:pPr>
        <w:numPr>
          <w:ilvl w:val="0"/>
          <w:numId w:val="2"/>
        </w:numPr>
        <w:pBdr>
          <w:top w:val="nil"/>
          <w:left w:val="nil"/>
          <w:bottom w:val="nil"/>
          <w:right w:val="nil"/>
          <w:between w:val="nil"/>
        </w:pBdr>
        <w:spacing w:line="240" w:lineRule="auto"/>
        <w:ind w:left="0" w:firstLine="709"/>
        <w:jc w:val="center"/>
        <w:rPr>
          <w:b/>
          <w:color w:val="000000"/>
          <w:sz w:val="28"/>
          <w:szCs w:val="28"/>
        </w:rPr>
      </w:pPr>
    </w:p>
    <w:p w:rsidR="008F60DD" w:rsidRDefault="008F60DD">
      <w:pPr>
        <w:pBdr>
          <w:top w:val="nil"/>
          <w:left w:val="nil"/>
          <w:bottom w:val="nil"/>
          <w:right w:val="nil"/>
          <w:between w:val="nil"/>
        </w:pBdr>
        <w:spacing w:line="240" w:lineRule="auto"/>
        <w:ind w:firstLine="0"/>
        <w:jc w:val="center"/>
        <w:rPr>
          <w:b/>
          <w:color w:val="000000"/>
          <w:sz w:val="28"/>
          <w:szCs w:val="28"/>
        </w:rPr>
      </w:pPr>
    </w:p>
    <w:p w:rsidR="008F60DD" w:rsidRDefault="008F60DD">
      <w:pPr>
        <w:pBdr>
          <w:top w:val="nil"/>
          <w:left w:val="nil"/>
          <w:bottom w:val="nil"/>
          <w:right w:val="nil"/>
          <w:between w:val="nil"/>
        </w:pBdr>
        <w:spacing w:line="240" w:lineRule="auto"/>
        <w:ind w:firstLine="0"/>
        <w:jc w:val="center"/>
        <w:rPr>
          <w:b/>
          <w:color w:val="000000"/>
          <w:sz w:val="28"/>
          <w:szCs w:val="28"/>
        </w:rPr>
      </w:pPr>
    </w:p>
    <w:p w:rsidR="008F60DD" w:rsidRDefault="008F60DD">
      <w:pPr>
        <w:pBdr>
          <w:top w:val="nil"/>
          <w:left w:val="nil"/>
          <w:bottom w:val="nil"/>
          <w:right w:val="nil"/>
          <w:between w:val="nil"/>
        </w:pBdr>
        <w:spacing w:line="240" w:lineRule="auto"/>
        <w:ind w:firstLine="0"/>
        <w:jc w:val="center"/>
        <w:rPr>
          <w:b/>
          <w:color w:val="000000"/>
          <w:sz w:val="28"/>
          <w:szCs w:val="28"/>
        </w:rPr>
      </w:pPr>
    </w:p>
    <w:p w:rsidR="008F60DD" w:rsidRDefault="008F60DD">
      <w:pPr>
        <w:pBdr>
          <w:top w:val="nil"/>
          <w:left w:val="nil"/>
          <w:bottom w:val="nil"/>
          <w:right w:val="nil"/>
          <w:between w:val="nil"/>
        </w:pBdr>
        <w:spacing w:line="240" w:lineRule="auto"/>
        <w:ind w:firstLine="0"/>
        <w:jc w:val="center"/>
        <w:rPr>
          <w:b/>
          <w:color w:val="000000"/>
          <w:sz w:val="28"/>
          <w:szCs w:val="28"/>
        </w:rPr>
      </w:pPr>
    </w:p>
    <w:p w:rsidR="008F60DD" w:rsidRDefault="008F60DD">
      <w:pPr>
        <w:pBdr>
          <w:top w:val="nil"/>
          <w:left w:val="nil"/>
          <w:bottom w:val="nil"/>
          <w:right w:val="nil"/>
          <w:between w:val="nil"/>
        </w:pBdr>
        <w:spacing w:line="240" w:lineRule="auto"/>
        <w:ind w:firstLine="0"/>
        <w:jc w:val="center"/>
        <w:rPr>
          <w:b/>
          <w:color w:val="000000"/>
          <w:sz w:val="28"/>
          <w:szCs w:val="28"/>
        </w:rPr>
      </w:pPr>
    </w:p>
    <w:p w:rsidR="008F60DD" w:rsidRDefault="008F60DD">
      <w:pPr>
        <w:pBdr>
          <w:top w:val="nil"/>
          <w:left w:val="nil"/>
          <w:bottom w:val="nil"/>
          <w:right w:val="nil"/>
          <w:between w:val="nil"/>
        </w:pBdr>
        <w:spacing w:line="240" w:lineRule="auto"/>
        <w:ind w:firstLine="0"/>
        <w:jc w:val="center"/>
        <w:rPr>
          <w:b/>
          <w:color w:val="000000"/>
          <w:sz w:val="28"/>
          <w:szCs w:val="28"/>
        </w:rPr>
      </w:pPr>
    </w:p>
    <w:p w:rsidR="008F60DD" w:rsidRDefault="0072476F">
      <w:pPr>
        <w:pBdr>
          <w:top w:val="nil"/>
          <w:left w:val="nil"/>
          <w:bottom w:val="nil"/>
          <w:right w:val="nil"/>
          <w:between w:val="nil"/>
        </w:pBdr>
        <w:spacing w:line="240" w:lineRule="auto"/>
        <w:ind w:firstLine="0"/>
        <w:jc w:val="center"/>
        <w:rPr>
          <w:b/>
          <w:i/>
          <w:color w:val="000000"/>
          <w:sz w:val="28"/>
          <w:szCs w:val="28"/>
          <w:highlight w:val="white"/>
        </w:rPr>
      </w:pPr>
      <w:r>
        <w:rPr>
          <w:b/>
          <w:i/>
          <w:color w:val="000000"/>
          <w:sz w:val="28"/>
          <w:szCs w:val="28"/>
          <w:highlight w:val="white"/>
        </w:rPr>
        <w:t>Паспорт оценочных материалов по дисциплине</w:t>
      </w:r>
    </w:p>
    <w:p w:rsidR="008F60DD" w:rsidRDefault="008F60DD">
      <w:pPr>
        <w:tabs>
          <w:tab w:val="left" w:pos="1138"/>
        </w:tabs>
        <w:spacing w:line="240" w:lineRule="auto"/>
        <w:ind w:firstLine="0"/>
        <w:jc w:val="center"/>
        <w:rPr>
          <w:b/>
          <w:sz w:val="28"/>
          <w:szCs w:val="28"/>
        </w:rPr>
      </w:pPr>
    </w:p>
    <w:tbl>
      <w:tblPr>
        <w:tblStyle w:val="afd"/>
        <w:tblW w:w="9364" w:type="dxa"/>
        <w:tblInd w:w="0" w:type="dxa"/>
        <w:tblLayout w:type="fixed"/>
        <w:tblLook w:val="0000"/>
      </w:tblPr>
      <w:tblGrid>
        <w:gridCol w:w="674"/>
        <w:gridCol w:w="4834"/>
        <w:gridCol w:w="2160"/>
        <w:gridCol w:w="1696"/>
      </w:tblGrid>
      <w:tr w:rsidR="008F60DD">
        <w:trPr>
          <w:trHeight w:val="230"/>
        </w:trPr>
        <w:tc>
          <w:tcPr>
            <w:tcW w:w="674" w:type="dxa"/>
            <w:vMerge w:val="restart"/>
            <w:tcBorders>
              <w:top w:val="single" w:sz="4" w:space="0" w:color="000000"/>
              <w:left w:val="single" w:sz="4" w:space="0" w:color="000000"/>
              <w:bottom w:val="single" w:sz="4" w:space="0" w:color="000000"/>
              <w:right w:val="nil"/>
            </w:tcBorders>
          </w:tcPr>
          <w:p w:rsidR="008F60DD" w:rsidRDefault="0072476F">
            <w:pPr>
              <w:spacing w:line="240" w:lineRule="auto"/>
              <w:ind w:firstLine="0"/>
              <w:jc w:val="both"/>
              <w:rPr>
                <w:b/>
              </w:rPr>
            </w:pPr>
            <w:r>
              <w:rPr>
                <w:b/>
              </w:rPr>
              <w:t xml:space="preserve">№ </w:t>
            </w:r>
            <w:proofErr w:type="gramStart"/>
            <w:r>
              <w:rPr>
                <w:b/>
              </w:rPr>
              <w:t>п</w:t>
            </w:r>
            <w:proofErr w:type="gramEnd"/>
            <w:r>
              <w:rPr>
                <w:b/>
              </w:rPr>
              <w:t>/п</w:t>
            </w:r>
          </w:p>
        </w:tc>
        <w:tc>
          <w:tcPr>
            <w:tcW w:w="4834" w:type="dxa"/>
            <w:vMerge w:val="restart"/>
            <w:tcBorders>
              <w:top w:val="single" w:sz="4" w:space="0" w:color="000000"/>
              <w:left w:val="single" w:sz="4" w:space="0" w:color="000000"/>
              <w:bottom w:val="single" w:sz="4" w:space="0" w:color="000000"/>
              <w:right w:val="nil"/>
            </w:tcBorders>
          </w:tcPr>
          <w:p w:rsidR="008F60DD" w:rsidRDefault="0072476F">
            <w:pPr>
              <w:pBdr>
                <w:top w:val="nil"/>
                <w:left w:val="nil"/>
                <w:bottom w:val="nil"/>
                <w:right w:val="nil"/>
                <w:between w:val="nil"/>
              </w:pBdr>
              <w:spacing w:line="240" w:lineRule="auto"/>
              <w:ind w:firstLine="0"/>
              <w:jc w:val="center"/>
              <w:rPr>
                <w:color w:val="000000"/>
                <w:sz w:val="28"/>
                <w:szCs w:val="28"/>
              </w:rPr>
            </w:pPr>
            <w:r>
              <w:rPr>
                <w:b/>
                <w:color w:val="000000"/>
                <w:sz w:val="23"/>
                <w:szCs w:val="23"/>
              </w:rPr>
              <w:t>Контролируемые разделы (темы) дисциплины</w:t>
            </w:r>
          </w:p>
          <w:p w:rsidR="008F60DD" w:rsidRDefault="0072476F">
            <w:pPr>
              <w:pStyle w:val="2"/>
              <w:keepLines w:val="0"/>
              <w:widowControl/>
              <w:tabs>
                <w:tab w:val="center" w:pos="1805"/>
                <w:tab w:val="left" w:pos="2655"/>
              </w:tabs>
              <w:spacing w:before="0" w:line="240" w:lineRule="auto"/>
              <w:jc w:val="center"/>
              <w:rPr>
                <w:color w:val="000000"/>
                <w:sz w:val="20"/>
                <w:szCs w:val="20"/>
              </w:rPr>
            </w:pPr>
            <w:r>
              <w:rPr>
                <w:rFonts w:ascii="Times New Roman" w:hAnsi="Times New Roman"/>
                <w:color w:val="000000"/>
                <w:sz w:val="23"/>
                <w:szCs w:val="23"/>
              </w:rPr>
              <w:t>(результаты по разделам)</w:t>
            </w:r>
          </w:p>
        </w:tc>
        <w:tc>
          <w:tcPr>
            <w:tcW w:w="2160" w:type="dxa"/>
            <w:vMerge w:val="restart"/>
            <w:tcBorders>
              <w:top w:val="single" w:sz="4" w:space="0" w:color="000000"/>
              <w:left w:val="single" w:sz="4" w:space="0" w:color="000000"/>
              <w:bottom w:val="single" w:sz="4" w:space="0" w:color="000000"/>
              <w:right w:val="nil"/>
            </w:tcBorders>
          </w:tcPr>
          <w:p w:rsidR="008F60DD" w:rsidRDefault="0072476F">
            <w:pPr>
              <w:pBdr>
                <w:top w:val="nil"/>
                <w:left w:val="nil"/>
                <w:bottom w:val="nil"/>
                <w:right w:val="nil"/>
                <w:between w:val="nil"/>
              </w:pBdr>
              <w:spacing w:line="240" w:lineRule="auto"/>
              <w:ind w:firstLine="0"/>
              <w:jc w:val="center"/>
              <w:rPr>
                <w:b/>
                <w:color w:val="000000"/>
                <w:sz w:val="23"/>
                <w:szCs w:val="23"/>
              </w:rPr>
            </w:pPr>
            <w:r>
              <w:rPr>
                <w:b/>
                <w:color w:val="000000"/>
                <w:sz w:val="23"/>
                <w:szCs w:val="23"/>
              </w:rPr>
              <w:t>Код контролируемой компетенции (или её части)</w:t>
            </w:r>
          </w:p>
        </w:tc>
        <w:tc>
          <w:tcPr>
            <w:tcW w:w="1696" w:type="dxa"/>
            <w:vMerge w:val="restart"/>
            <w:tcBorders>
              <w:top w:val="single" w:sz="4" w:space="0" w:color="000000"/>
              <w:left w:val="single" w:sz="4" w:space="0" w:color="000000"/>
              <w:bottom w:val="single" w:sz="4" w:space="0" w:color="000000"/>
              <w:right w:val="single" w:sz="4" w:space="0" w:color="000000"/>
            </w:tcBorders>
          </w:tcPr>
          <w:p w:rsidR="008F60DD" w:rsidRDefault="0072476F">
            <w:pPr>
              <w:spacing w:line="240" w:lineRule="auto"/>
              <w:ind w:firstLine="0"/>
              <w:jc w:val="center"/>
              <w:rPr>
                <w:b/>
                <w:sz w:val="22"/>
                <w:szCs w:val="22"/>
              </w:rPr>
            </w:pPr>
            <w:r>
              <w:rPr>
                <w:b/>
                <w:sz w:val="22"/>
                <w:szCs w:val="22"/>
              </w:rPr>
              <w:t>Вид, метод, форма оценочного мероприятия</w:t>
            </w:r>
          </w:p>
        </w:tc>
      </w:tr>
      <w:tr w:rsidR="008F60DD">
        <w:trPr>
          <w:trHeight w:val="291"/>
        </w:trPr>
        <w:tc>
          <w:tcPr>
            <w:tcW w:w="674" w:type="dxa"/>
            <w:vMerge/>
            <w:tcBorders>
              <w:top w:val="single" w:sz="4" w:space="0" w:color="000000"/>
              <w:left w:val="single" w:sz="4" w:space="0" w:color="000000"/>
              <w:bottom w:val="single" w:sz="4" w:space="0" w:color="000000"/>
              <w:right w:val="nil"/>
            </w:tcBorders>
          </w:tcPr>
          <w:p w:rsidR="008F60DD" w:rsidRDefault="008F60DD">
            <w:pPr>
              <w:pBdr>
                <w:top w:val="nil"/>
                <w:left w:val="nil"/>
                <w:bottom w:val="nil"/>
                <w:right w:val="nil"/>
                <w:between w:val="nil"/>
              </w:pBdr>
              <w:spacing w:line="276" w:lineRule="auto"/>
              <w:ind w:firstLine="0"/>
              <w:rPr>
                <w:b/>
                <w:sz w:val="22"/>
                <w:szCs w:val="22"/>
              </w:rPr>
            </w:pPr>
          </w:p>
        </w:tc>
        <w:tc>
          <w:tcPr>
            <w:tcW w:w="4834" w:type="dxa"/>
            <w:vMerge/>
            <w:tcBorders>
              <w:top w:val="single" w:sz="4" w:space="0" w:color="000000"/>
              <w:left w:val="single" w:sz="4" w:space="0" w:color="000000"/>
              <w:bottom w:val="single" w:sz="4" w:space="0" w:color="000000"/>
              <w:right w:val="nil"/>
            </w:tcBorders>
          </w:tcPr>
          <w:p w:rsidR="008F60DD" w:rsidRDefault="008F60DD">
            <w:pPr>
              <w:pBdr>
                <w:top w:val="nil"/>
                <w:left w:val="nil"/>
                <w:bottom w:val="nil"/>
                <w:right w:val="nil"/>
                <w:between w:val="nil"/>
              </w:pBdr>
              <w:spacing w:line="276" w:lineRule="auto"/>
              <w:ind w:firstLine="0"/>
              <w:rPr>
                <w:b/>
                <w:sz w:val="22"/>
                <w:szCs w:val="22"/>
              </w:rPr>
            </w:pPr>
          </w:p>
        </w:tc>
        <w:tc>
          <w:tcPr>
            <w:tcW w:w="2160" w:type="dxa"/>
            <w:vMerge/>
            <w:tcBorders>
              <w:top w:val="single" w:sz="4" w:space="0" w:color="000000"/>
              <w:left w:val="single" w:sz="4" w:space="0" w:color="000000"/>
              <w:bottom w:val="single" w:sz="4" w:space="0" w:color="000000"/>
              <w:right w:val="nil"/>
            </w:tcBorders>
          </w:tcPr>
          <w:p w:rsidR="008F60DD" w:rsidRDefault="008F60DD">
            <w:pPr>
              <w:pBdr>
                <w:top w:val="nil"/>
                <w:left w:val="nil"/>
                <w:bottom w:val="nil"/>
                <w:right w:val="nil"/>
                <w:between w:val="nil"/>
              </w:pBdr>
              <w:spacing w:line="276" w:lineRule="auto"/>
              <w:ind w:firstLine="0"/>
              <w:rPr>
                <w:b/>
                <w:sz w:val="22"/>
                <w:szCs w:val="22"/>
              </w:rPr>
            </w:pPr>
          </w:p>
        </w:tc>
        <w:tc>
          <w:tcPr>
            <w:tcW w:w="1696" w:type="dxa"/>
            <w:vMerge/>
            <w:tcBorders>
              <w:top w:val="single" w:sz="4" w:space="0" w:color="000000"/>
              <w:left w:val="single" w:sz="4" w:space="0" w:color="000000"/>
              <w:bottom w:val="single" w:sz="4" w:space="0" w:color="000000"/>
              <w:right w:val="single" w:sz="4" w:space="0" w:color="000000"/>
            </w:tcBorders>
          </w:tcPr>
          <w:p w:rsidR="008F60DD" w:rsidRDefault="008F60DD">
            <w:pPr>
              <w:pBdr>
                <w:top w:val="nil"/>
                <w:left w:val="nil"/>
                <w:bottom w:val="nil"/>
                <w:right w:val="nil"/>
                <w:between w:val="nil"/>
              </w:pBdr>
              <w:spacing w:line="276" w:lineRule="auto"/>
              <w:ind w:firstLine="0"/>
              <w:rPr>
                <w:b/>
                <w:sz w:val="22"/>
                <w:szCs w:val="22"/>
              </w:rPr>
            </w:pPr>
          </w:p>
        </w:tc>
      </w:tr>
      <w:tr w:rsidR="008F60DD">
        <w:tc>
          <w:tcPr>
            <w:tcW w:w="674" w:type="dxa"/>
            <w:tcBorders>
              <w:top w:val="single" w:sz="4" w:space="0" w:color="000000"/>
              <w:left w:val="single" w:sz="4" w:space="0" w:color="000000"/>
              <w:bottom w:val="single" w:sz="4" w:space="0" w:color="000000"/>
              <w:right w:val="nil"/>
            </w:tcBorders>
          </w:tcPr>
          <w:p w:rsidR="008F60DD" w:rsidRDefault="0072476F">
            <w:pPr>
              <w:spacing w:line="240" w:lineRule="auto"/>
              <w:ind w:firstLine="0"/>
              <w:jc w:val="center"/>
              <w:rPr>
                <w:sz w:val="24"/>
                <w:szCs w:val="24"/>
              </w:rPr>
            </w:pPr>
            <w:r>
              <w:rPr>
                <w:sz w:val="24"/>
                <w:szCs w:val="24"/>
              </w:rPr>
              <w:t>1</w:t>
            </w:r>
          </w:p>
        </w:tc>
        <w:tc>
          <w:tcPr>
            <w:tcW w:w="4834" w:type="dxa"/>
            <w:tcBorders>
              <w:top w:val="single" w:sz="4" w:space="0" w:color="000000"/>
              <w:left w:val="single" w:sz="4" w:space="0" w:color="000000"/>
              <w:bottom w:val="single" w:sz="4" w:space="0" w:color="000000"/>
              <w:right w:val="nil"/>
            </w:tcBorders>
          </w:tcPr>
          <w:p w:rsidR="008F60DD" w:rsidRDefault="0072476F">
            <w:pPr>
              <w:spacing w:line="240" w:lineRule="auto"/>
              <w:ind w:firstLine="0"/>
              <w:jc w:val="center"/>
              <w:rPr>
                <w:sz w:val="24"/>
                <w:szCs w:val="24"/>
              </w:rPr>
            </w:pPr>
            <w:r>
              <w:rPr>
                <w:sz w:val="24"/>
                <w:szCs w:val="24"/>
              </w:rPr>
              <w:t>2</w:t>
            </w:r>
          </w:p>
        </w:tc>
        <w:tc>
          <w:tcPr>
            <w:tcW w:w="2160" w:type="dxa"/>
            <w:tcBorders>
              <w:top w:val="single" w:sz="4" w:space="0" w:color="000000"/>
              <w:left w:val="single" w:sz="4" w:space="0" w:color="000000"/>
              <w:bottom w:val="single" w:sz="4" w:space="0" w:color="000000"/>
              <w:right w:val="nil"/>
            </w:tcBorders>
          </w:tcPr>
          <w:p w:rsidR="008F60DD" w:rsidRDefault="0072476F">
            <w:pPr>
              <w:spacing w:line="240" w:lineRule="auto"/>
              <w:ind w:firstLine="0"/>
              <w:jc w:val="center"/>
              <w:rPr>
                <w:sz w:val="24"/>
                <w:szCs w:val="24"/>
              </w:rPr>
            </w:pPr>
            <w:r>
              <w:rPr>
                <w:sz w:val="24"/>
                <w:szCs w:val="24"/>
              </w:rPr>
              <w:t>3</w:t>
            </w:r>
          </w:p>
        </w:tc>
        <w:tc>
          <w:tcPr>
            <w:tcW w:w="1696" w:type="dxa"/>
            <w:tcBorders>
              <w:top w:val="single" w:sz="4" w:space="0" w:color="000000"/>
              <w:left w:val="single" w:sz="4" w:space="0" w:color="000000"/>
              <w:bottom w:val="single" w:sz="4" w:space="0" w:color="000000"/>
              <w:right w:val="single" w:sz="4" w:space="0" w:color="000000"/>
            </w:tcBorders>
          </w:tcPr>
          <w:p w:rsidR="008F60DD" w:rsidRDefault="0072476F">
            <w:pPr>
              <w:spacing w:line="240" w:lineRule="auto"/>
              <w:ind w:firstLine="0"/>
              <w:jc w:val="center"/>
              <w:rPr>
                <w:sz w:val="24"/>
                <w:szCs w:val="24"/>
              </w:rPr>
            </w:pPr>
            <w:r>
              <w:rPr>
                <w:sz w:val="24"/>
                <w:szCs w:val="24"/>
              </w:rPr>
              <w:t>4</w:t>
            </w:r>
          </w:p>
        </w:tc>
      </w:tr>
      <w:tr w:rsidR="008F60DD">
        <w:trPr>
          <w:trHeight w:val="1561"/>
        </w:trPr>
        <w:tc>
          <w:tcPr>
            <w:tcW w:w="674" w:type="dxa"/>
            <w:tcBorders>
              <w:top w:val="single" w:sz="4" w:space="0" w:color="000000"/>
              <w:left w:val="single" w:sz="4" w:space="0" w:color="000000"/>
              <w:bottom w:val="single" w:sz="4" w:space="0" w:color="000000"/>
              <w:right w:val="nil"/>
            </w:tcBorders>
            <w:vAlign w:val="center"/>
          </w:tcPr>
          <w:p w:rsidR="008F60DD" w:rsidRDefault="0072476F">
            <w:pPr>
              <w:spacing w:line="240" w:lineRule="auto"/>
              <w:ind w:firstLine="0"/>
              <w:jc w:val="center"/>
              <w:rPr>
                <w:sz w:val="24"/>
                <w:szCs w:val="24"/>
              </w:rPr>
            </w:pPr>
            <w:r>
              <w:rPr>
                <w:sz w:val="24"/>
                <w:szCs w:val="24"/>
              </w:rPr>
              <w:t>1</w:t>
            </w:r>
          </w:p>
        </w:tc>
        <w:tc>
          <w:tcPr>
            <w:tcW w:w="4834" w:type="dxa"/>
            <w:tcBorders>
              <w:top w:val="single" w:sz="4" w:space="0" w:color="000000"/>
              <w:left w:val="single" w:sz="4" w:space="0" w:color="000000"/>
              <w:bottom w:val="single" w:sz="4" w:space="0" w:color="000000"/>
              <w:right w:val="nil"/>
            </w:tcBorders>
            <w:vAlign w:val="center"/>
          </w:tcPr>
          <w:p w:rsidR="008F60DD" w:rsidRDefault="0072476F">
            <w:pPr>
              <w:shd w:val="clear" w:color="auto" w:fill="FFFFFF"/>
              <w:tabs>
                <w:tab w:val="left" w:pos="326"/>
              </w:tabs>
              <w:spacing w:line="240" w:lineRule="auto"/>
              <w:ind w:firstLine="0"/>
              <w:rPr>
                <w:i/>
                <w:color w:val="000000"/>
                <w:sz w:val="24"/>
                <w:szCs w:val="24"/>
              </w:rPr>
            </w:pPr>
            <w:r>
              <w:rPr>
                <w:color w:val="000000"/>
                <w:sz w:val="24"/>
                <w:szCs w:val="24"/>
              </w:rPr>
              <w:t>Введение в телеуправление</w:t>
            </w:r>
          </w:p>
        </w:tc>
        <w:tc>
          <w:tcPr>
            <w:tcW w:w="2160" w:type="dxa"/>
            <w:tcBorders>
              <w:top w:val="single" w:sz="4" w:space="0" w:color="000000"/>
              <w:left w:val="single" w:sz="4" w:space="0" w:color="000000"/>
              <w:bottom w:val="single" w:sz="4" w:space="0" w:color="000000"/>
              <w:right w:val="nil"/>
            </w:tcBorders>
            <w:vAlign w:val="center"/>
          </w:tcPr>
          <w:p w:rsidR="008F60DD" w:rsidRDefault="0072476F">
            <w:pPr>
              <w:widowControl/>
              <w:pBdr>
                <w:top w:val="nil"/>
                <w:left w:val="nil"/>
                <w:bottom w:val="nil"/>
                <w:right w:val="nil"/>
                <w:between w:val="nil"/>
              </w:pBdr>
              <w:spacing w:line="240" w:lineRule="auto"/>
              <w:ind w:firstLine="0"/>
              <w:jc w:val="center"/>
              <w:rPr>
                <w:sz w:val="24"/>
                <w:szCs w:val="24"/>
              </w:rPr>
            </w:pPr>
            <w:r>
              <w:rPr>
                <w:color w:val="000000"/>
                <w:sz w:val="24"/>
                <w:szCs w:val="24"/>
              </w:rPr>
              <w:t>ПК-2.5-</w:t>
            </w:r>
            <w:r>
              <w:rPr>
                <w:sz w:val="24"/>
                <w:szCs w:val="24"/>
              </w:rPr>
              <w:t>З</w:t>
            </w:r>
          </w:p>
          <w:p w:rsidR="008F60DD" w:rsidRDefault="0072476F">
            <w:pPr>
              <w:widowControl/>
              <w:spacing w:line="240" w:lineRule="auto"/>
              <w:ind w:firstLine="0"/>
              <w:jc w:val="center"/>
              <w:rPr>
                <w:sz w:val="24"/>
                <w:szCs w:val="24"/>
              </w:rPr>
            </w:pPr>
            <w:r>
              <w:rPr>
                <w:sz w:val="24"/>
                <w:szCs w:val="24"/>
              </w:rPr>
              <w:t>ПК-2.5-У</w:t>
            </w:r>
          </w:p>
          <w:p w:rsidR="008F60DD" w:rsidRDefault="0072476F">
            <w:pPr>
              <w:widowControl/>
              <w:spacing w:line="240" w:lineRule="auto"/>
              <w:ind w:firstLine="0"/>
              <w:jc w:val="center"/>
              <w:rPr>
                <w:sz w:val="24"/>
                <w:szCs w:val="24"/>
              </w:rPr>
            </w:pPr>
            <w:r>
              <w:rPr>
                <w:sz w:val="24"/>
                <w:szCs w:val="24"/>
              </w:rPr>
              <w:t>ПК-2.5-В</w:t>
            </w:r>
          </w:p>
          <w:p w:rsidR="008F60DD" w:rsidRDefault="0072476F">
            <w:pPr>
              <w:widowControl/>
              <w:pBdr>
                <w:top w:val="nil"/>
                <w:left w:val="nil"/>
                <w:bottom w:val="nil"/>
                <w:right w:val="nil"/>
                <w:between w:val="nil"/>
              </w:pBdr>
              <w:spacing w:line="240" w:lineRule="auto"/>
              <w:ind w:firstLine="0"/>
              <w:jc w:val="center"/>
              <w:rPr>
                <w:color w:val="000000"/>
                <w:sz w:val="24"/>
                <w:szCs w:val="24"/>
              </w:rPr>
            </w:pPr>
            <w:r>
              <w:rPr>
                <w:color w:val="000000"/>
                <w:sz w:val="24"/>
                <w:szCs w:val="24"/>
              </w:rPr>
              <w:t>ПК-2.6-З</w:t>
            </w:r>
          </w:p>
          <w:p w:rsidR="008F60DD" w:rsidRDefault="0072476F">
            <w:pPr>
              <w:widowControl/>
              <w:spacing w:line="240" w:lineRule="auto"/>
              <w:ind w:firstLine="0"/>
              <w:jc w:val="center"/>
              <w:rPr>
                <w:sz w:val="24"/>
                <w:szCs w:val="24"/>
              </w:rPr>
            </w:pPr>
            <w:r>
              <w:rPr>
                <w:sz w:val="24"/>
                <w:szCs w:val="24"/>
              </w:rPr>
              <w:t>ПК-2.6-У</w:t>
            </w:r>
          </w:p>
          <w:p w:rsidR="008F60DD" w:rsidRDefault="0072476F">
            <w:pPr>
              <w:widowControl/>
              <w:spacing w:line="240" w:lineRule="auto"/>
              <w:ind w:firstLine="0"/>
              <w:jc w:val="center"/>
              <w:rPr>
                <w:sz w:val="24"/>
                <w:szCs w:val="24"/>
              </w:rPr>
            </w:pPr>
            <w:r>
              <w:rPr>
                <w:sz w:val="24"/>
                <w:szCs w:val="24"/>
              </w:rPr>
              <w:t>ПК-2.6-В</w:t>
            </w:r>
          </w:p>
          <w:p w:rsidR="008F60DD" w:rsidRDefault="0072476F">
            <w:pPr>
              <w:widowControl/>
              <w:pBdr>
                <w:top w:val="nil"/>
                <w:left w:val="nil"/>
                <w:bottom w:val="nil"/>
                <w:right w:val="nil"/>
                <w:between w:val="nil"/>
              </w:pBdr>
              <w:spacing w:line="240" w:lineRule="auto"/>
              <w:ind w:firstLine="0"/>
              <w:jc w:val="center"/>
              <w:rPr>
                <w:color w:val="000000"/>
                <w:sz w:val="24"/>
                <w:szCs w:val="24"/>
              </w:rPr>
            </w:pPr>
            <w:r>
              <w:rPr>
                <w:color w:val="000000"/>
                <w:sz w:val="24"/>
                <w:szCs w:val="24"/>
              </w:rPr>
              <w:t>ПК-3.1-З</w:t>
            </w:r>
          </w:p>
          <w:p w:rsidR="008F60DD" w:rsidRDefault="0072476F">
            <w:pPr>
              <w:widowControl/>
              <w:spacing w:line="240" w:lineRule="auto"/>
              <w:ind w:firstLine="0"/>
              <w:jc w:val="center"/>
              <w:rPr>
                <w:sz w:val="24"/>
                <w:szCs w:val="24"/>
              </w:rPr>
            </w:pPr>
            <w:r>
              <w:rPr>
                <w:sz w:val="24"/>
                <w:szCs w:val="24"/>
              </w:rPr>
              <w:t>ПК-3.1-У</w:t>
            </w:r>
          </w:p>
          <w:p w:rsidR="008F60DD" w:rsidRDefault="0072476F">
            <w:pPr>
              <w:widowControl/>
              <w:spacing w:line="240" w:lineRule="auto"/>
              <w:ind w:firstLine="0"/>
              <w:jc w:val="center"/>
              <w:rPr>
                <w:sz w:val="24"/>
                <w:szCs w:val="24"/>
              </w:rPr>
            </w:pPr>
            <w:r>
              <w:rPr>
                <w:sz w:val="24"/>
                <w:szCs w:val="24"/>
              </w:rPr>
              <w:t>ПК-3.1-В</w:t>
            </w:r>
          </w:p>
          <w:p w:rsidR="008F60DD" w:rsidRDefault="0072476F">
            <w:pPr>
              <w:widowControl/>
              <w:pBdr>
                <w:top w:val="nil"/>
                <w:left w:val="nil"/>
                <w:bottom w:val="nil"/>
                <w:right w:val="nil"/>
                <w:between w:val="nil"/>
              </w:pBdr>
              <w:spacing w:line="240" w:lineRule="auto"/>
              <w:ind w:firstLine="0"/>
              <w:jc w:val="center"/>
              <w:rPr>
                <w:color w:val="000000"/>
                <w:sz w:val="24"/>
                <w:szCs w:val="24"/>
              </w:rPr>
            </w:pPr>
            <w:r>
              <w:rPr>
                <w:color w:val="000000"/>
                <w:sz w:val="24"/>
                <w:szCs w:val="24"/>
              </w:rPr>
              <w:t>ПК-4.1-З</w:t>
            </w:r>
          </w:p>
          <w:p w:rsidR="008F60DD" w:rsidRDefault="0072476F">
            <w:pPr>
              <w:widowControl/>
              <w:spacing w:line="240" w:lineRule="auto"/>
              <w:ind w:firstLine="0"/>
              <w:jc w:val="center"/>
              <w:rPr>
                <w:sz w:val="24"/>
                <w:szCs w:val="24"/>
              </w:rPr>
            </w:pPr>
            <w:r>
              <w:rPr>
                <w:sz w:val="24"/>
                <w:szCs w:val="24"/>
              </w:rPr>
              <w:t>ПК-4.1-У</w:t>
            </w:r>
          </w:p>
          <w:p w:rsidR="008F60DD" w:rsidRDefault="0072476F">
            <w:pPr>
              <w:widowControl/>
              <w:spacing w:line="240" w:lineRule="auto"/>
              <w:ind w:firstLine="0"/>
              <w:jc w:val="center"/>
              <w:rPr>
                <w:sz w:val="24"/>
                <w:szCs w:val="24"/>
              </w:rPr>
            </w:pPr>
            <w:r>
              <w:rPr>
                <w:sz w:val="24"/>
                <w:szCs w:val="24"/>
              </w:rPr>
              <w:t>ПК-4.1-В</w:t>
            </w:r>
          </w:p>
          <w:p w:rsidR="008F60DD" w:rsidRDefault="0072476F">
            <w:pPr>
              <w:widowControl/>
              <w:pBdr>
                <w:top w:val="nil"/>
                <w:left w:val="nil"/>
                <w:bottom w:val="nil"/>
                <w:right w:val="nil"/>
                <w:between w:val="nil"/>
              </w:pBdr>
              <w:spacing w:line="240" w:lineRule="auto"/>
              <w:ind w:firstLine="0"/>
              <w:jc w:val="center"/>
              <w:rPr>
                <w:color w:val="000000"/>
                <w:sz w:val="24"/>
                <w:szCs w:val="24"/>
              </w:rPr>
            </w:pPr>
            <w:r>
              <w:rPr>
                <w:color w:val="000000"/>
                <w:sz w:val="24"/>
                <w:szCs w:val="24"/>
              </w:rPr>
              <w:t>ПК-4.2-З</w:t>
            </w:r>
          </w:p>
          <w:p w:rsidR="008F60DD" w:rsidRDefault="0072476F">
            <w:pPr>
              <w:widowControl/>
              <w:spacing w:line="240" w:lineRule="auto"/>
              <w:ind w:firstLine="0"/>
              <w:jc w:val="center"/>
              <w:rPr>
                <w:sz w:val="24"/>
                <w:szCs w:val="24"/>
              </w:rPr>
            </w:pPr>
            <w:r>
              <w:rPr>
                <w:sz w:val="24"/>
                <w:szCs w:val="24"/>
              </w:rPr>
              <w:t>ПК-4.2-У</w:t>
            </w:r>
          </w:p>
          <w:p w:rsidR="008F60DD" w:rsidRDefault="0072476F">
            <w:pPr>
              <w:widowControl/>
              <w:spacing w:line="240" w:lineRule="auto"/>
              <w:ind w:firstLine="0"/>
              <w:jc w:val="center"/>
              <w:rPr>
                <w:sz w:val="24"/>
                <w:szCs w:val="24"/>
              </w:rPr>
            </w:pPr>
            <w:r>
              <w:rPr>
                <w:sz w:val="24"/>
                <w:szCs w:val="24"/>
              </w:rPr>
              <w:t>ПК-4.2-В</w:t>
            </w:r>
          </w:p>
          <w:p w:rsidR="008F60DD" w:rsidRDefault="0072476F">
            <w:pPr>
              <w:widowControl/>
              <w:pBdr>
                <w:top w:val="nil"/>
                <w:left w:val="nil"/>
                <w:bottom w:val="nil"/>
                <w:right w:val="nil"/>
                <w:between w:val="nil"/>
              </w:pBdr>
              <w:spacing w:line="240" w:lineRule="auto"/>
              <w:ind w:firstLine="0"/>
              <w:jc w:val="center"/>
              <w:rPr>
                <w:color w:val="000000"/>
                <w:sz w:val="24"/>
                <w:szCs w:val="24"/>
              </w:rPr>
            </w:pPr>
            <w:r>
              <w:rPr>
                <w:color w:val="000000"/>
                <w:sz w:val="24"/>
                <w:szCs w:val="24"/>
              </w:rPr>
              <w:t>ПК-4.3-З</w:t>
            </w:r>
          </w:p>
          <w:p w:rsidR="008F60DD" w:rsidRDefault="0072476F">
            <w:pPr>
              <w:widowControl/>
              <w:spacing w:line="240" w:lineRule="auto"/>
              <w:ind w:firstLine="0"/>
              <w:jc w:val="center"/>
              <w:rPr>
                <w:sz w:val="24"/>
                <w:szCs w:val="24"/>
              </w:rPr>
            </w:pPr>
            <w:r>
              <w:rPr>
                <w:sz w:val="24"/>
                <w:szCs w:val="24"/>
              </w:rPr>
              <w:t>ПК-4.3-У</w:t>
            </w:r>
          </w:p>
          <w:p w:rsidR="008F60DD" w:rsidRDefault="0072476F">
            <w:pPr>
              <w:widowControl/>
              <w:spacing w:line="240" w:lineRule="auto"/>
              <w:ind w:firstLine="0"/>
              <w:jc w:val="center"/>
              <w:rPr>
                <w:sz w:val="24"/>
                <w:szCs w:val="24"/>
              </w:rPr>
            </w:pPr>
            <w:r>
              <w:rPr>
                <w:sz w:val="24"/>
                <w:szCs w:val="24"/>
              </w:rPr>
              <w:t>ПК-4.3-В</w:t>
            </w:r>
          </w:p>
          <w:p w:rsidR="008F60DD" w:rsidRDefault="0072476F">
            <w:pPr>
              <w:widowControl/>
              <w:pBdr>
                <w:top w:val="nil"/>
                <w:left w:val="nil"/>
                <w:bottom w:val="nil"/>
                <w:right w:val="nil"/>
                <w:between w:val="nil"/>
              </w:pBdr>
              <w:spacing w:line="240" w:lineRule="auto"/>
              <w:ind w:firstLine="0"/>
              <w:jc w:val="center"/>
              <w:rPr>
                <w:color w:val="000000"/>
                <w:sz w:val="24"/>
                <w:szCs w:val="24"/>
              </w:rPr>
            </w:pPr>
            <w:r>
              <w:rPr>
                <w:color w:val="000000"/>
                <w:sz w:val="24"/>
                <w:szCs w:val="24"/>
              </w:rPr>
              <w:t>ПК-5.1-З</w:t>
            </w:r>
          </w:p>
          <w:p w:rsidR="008F60DD" w:rsidRDefault="0072476F">
            <w:pPr>
              <w:widowControl/>
              <w:spacing w:line="240" w:lineRule="auto"/>
              <w:ind w:firstLine="0"/>
              <w:jc w:val="center"/>
              <w:rPr>
                <w:sz w:val="24"/>
                <w:szCs w:val="24"/>
              </w:rPr>
            </w:pPr>
            <w:r>
              <w:rPr>
                <w:sz w:val="24"/>
                <w:szCs w:val="24"/>
              </w:rPr>
              <w:t>ПК-5.1-У</w:t>
            </w:r>
          </w:p>
          <w:p w:rsidR="008F60DD" w:rsidRDefault="0072476F">
            <w:pPr>
              <w:widowControl/>
              <w:spacing w:line="240" w:lineRule="auto"/>
              <w:ind w:firstLine="0"/>
              <w:jc w:val="center"/>
              <w:rPr>
                <w:sz w:val="24"/>
                <w:szCs w:val="24"/>
              </w:rPr>
            </w:pPr>
            <w:r>
              <w:rPr>
                <w:sz w:val="24"/>
                <w:szCs w:val="24"/>
              </w:rPr>
              <w:t>ПК-5.1-В</w:t>
            </w:r>
          </w:p>
          <w:p w:rsidR="008F60DD" w:rsidRDefault="0072476F">
            <w:pPr>
              <w:widowControl/>
              <w:pBdr>
                <w:top w:val="nil"/>
                <w:left w:val="nil"/>
                <w:bottom w:val="nil"/>
                <w:right w:val="nil"/>
                <w:between w:val="nil"/>
              </w:pBdr>
              <w:spacing w:line="240" w:lineRule="auto"/>
              <w:ind w:firstLine="0"/>
              <w:jc w:val="center"/>
              <w:rPr>
                <w:color w:val="000000"/>
                <w:sz w:val="24"/>
                <w:szCs w:val="24"/>
              </w:rPr>
            </w:pPr>
            <w:r>
              <w:rPr>
                <w:color w:val="000000"/>
                <w:sz w:val="24"/>
                <w:szCs w:val="24"/>
              </w:rPr>
              <w:t>ПК-5.2-З</w:t>
            </w:r>
          </w:p>
          <w:p w:rsidR="008F60DD" w:rsidRDefault="0072476F">
            <w:pPr>
              <w:widowControl/>
              <w:spacing w:line="240" w:lineRule="auto"/>
              <w:ind w:firstLine="0"/>
              <w:jc w:val="center"/>
              <w:rPr>
                <w:sz w:val="24"/>
                <w:szCs w:val="24"/>
              </w:rPr>
            </w:pPr>
            <w:r>
              <w:rPr>
                <w:sz w:val="24"/>
                <w:szCs w:val="24"/>
              </w:rPr>
              <w:t>ПК-5.2-У</w:t>
            </w:r>
          </w:p>
          <w:p w:rsidR="008F60DD" w:rsidRDefault="0072476F">
            <w:pPr>
              <w:widowControl/>
              <w:spacing w:line="240" w:lineRule="auto"/>
              <w:ind w:firstLine="0"/>
              <w:jc w:val="center"/>
              <w:rPr>
                <w:sz w:val="24"/>
                <w:szCs w:val="24"/>
              </w:rPr>
            </w:pPr>
            <w:r>
              <w:rPr>
                <w:sz w:val="24"/>
                <w:szCs w:val="24"/>
              </w:rPr>
              <w:t>ПК-5.2-В</w:t>
            </w:r>
          </w:p>
          <w:p w:rsidR="008F60DD" w:rsidRDefault="0072476F">
            <w:pPr>
              <w:widowControl/>
              <w:pBdr>
                <w:top w:val="nil"/>
                <w:left w:val="nil"/>
                <w:bottom w:val="nil"/>
                <w:right w:val="nil"/>
                <w:between w:val="nil"/>
              </w:pBdr>
              <w:spacing w:line="240" w:lineRule="auto"/>
              <w:ind w:firstLine="0"/>
              <w:jc w:val="center"/>
              <w:rPr>
                <w:color w:val="000000"/>
                <w:sz w:val="24"/>
                <w:szCs w:val="24"/>
              </w:rPr>
            </w:pPr>
            <w:r>
              <w:rPr>
                <w:color w:val="000000"/>
                <w:sz w:val="24"/>
                <w:szCs w:val="24"/>
              </w:rPr>
              <w:t>ПК-5.3-З</w:t>
            </w:r>
          </w:p>
          <w:p w:rsidR="008F60DD" w:rsidRDefault="0072476F">
            <w:pPr>
              <w:widowControl/>
              <w:spacing w:line="240" w:lineRule="auto"/>
              <w:ind w:firstLine="0"/>
              <w:jc w:val="center"/>
              <w:rPr>
                <w:sz w:val="24"/>
                <w:szCs w:val="24"/>
              </w:rPr>
            </w:pPr>
            <w:r>
              <w:rPr>
                <w:sz w:val="24"/>
                <w:szCs w:val="24"/>
              </w:rPr>
              <w:t>ПК-5.3-У</w:t>
            </w:r>
          </w:p>
          <w:p w:rsidR="008F60DD" w:rsidRDefault="0072476F">
            <w:pPr>
              <w:widowControl/>
              <w:spacing w:line="240" w:lineRule="auto"/>
              <w:ind w:firstLine="0"/>
              <w:jc w:val="center"/>
              <w:rPr>
                <w:sz w:val="24"/>
                <w:szCs w:val="24"/>
              </w:rPr>
            </w:pPr>
            <w:r>
              <w:rPr>
                <w:sz w:val="24"/>
                <w:szCs w:val="24"/>
              </w:rPr>
              <w:t>ПК-5.3-В</w:t>
            </w:r>
          </w:p>
        </w:tc>
        <w:tc>
          <w:tcPr>
            <w:tcW w:w="1696" w:type="dxa"/>
            <w:tcBorders>
              <w:top w:val="single" w:sz="4" w:space="0" w:color="000000"/>
              <w:left w:val="single" w:sz="4" w:space="0" w:color="000000"/>
              <w:bottom w:val="single" w:sz="4" w:space="0" w:color="000000"/>
              <w:right w:val="single" w:sz="4" w:space="0" w:color="000000"/>
            </w:tcBorders>
            <w:vAlign w:val="center"/>
          </w:tcPr>
          <w:p w:rsidR="008F60DD" w:rsidRDefault="0072476F">
            <w:pPr>
              <w:spacing w:line="240" w:lineRule="auto"/>
              <w:ind w:firstLine="0"/>
              <w:jc w:val="center"/>
              <w:rPr>
                <w:sz w:val="24"/>
                <w:szCs w:val="24"/>
              </w:rPr>
            </w:pPr>
            <w:r>
              <w:rPr>
                <w:sz w:val="24"/>
                <w:szCs w:val="24"/>
              </w:rPr>
              <w:t>Экзамен</w:t>
            </w:r>
          </w:p>
        </w:tc>
      </w:tr>
      <w:tr w:rsidR="008F60DD">
        <w:trPr>
          <w:trHeight w:val="854"/>
        </w:trPr>
        <w:tc>
          <w:tcPr>
            <w:tcW w:w="674" w:type="dxa"/>
            <w:tcBorders>
              <w:top w:val="single" w:sz="4" w:space="0" w:color="000000"/>
              <w:left w:val="single" w:sz="4" w:space="0" w:color="000000"/>
              <w:bottom w:val="single" w:sz="4" w:space="0" w:color="000000"/>
              <w:right w:val="nil"/>
            </w:tcBorders>
            <w:vAlign w:val="center"/>
          </w:tcPr>
          <w:p w:rsidR="008F60DD" w:rsidRDefault="0072476F">
            <w:pPr>
              <w:spacing w:line="240" w:lineRule="auto"/>
              <w:ind w:firstLine="0"/>
              <w:jc w:val="center"/>
              <w:rPr>
                <w:sz w:val="24"/>
                <w:szCs w:val="24"/>
              </w:rPr>
            </w:pPr>
            <w:r>
              <w:rPr>
                <w:sz w:val="24"/>
                <w:szCs w:val="24"/>
              </w:rPr>
              <w:t>2</w:t>
            </w:r>
          </w:p>
        </w:tc>
        <w:tc>
          <w:tcPr>
            <w:tcW w:w="4834" w:type="dxa"/>
            <w:tcBorders>
              <w:top w:val="single" w:sz="4" w:space="0" w:color="000000"/>
              <w:left w:val="single" w:sz="4" w:space="0" w:color="000000"/>
              <w:bottom w:val="single" w:sz="4" w:space="0" w:color="000000"/>
              <w:right w:val="nil"/>
            </w:tcBorders>
            <w:vAlign w:val="center"/>
          </w:tcPr>
          <w:p w:rsidR="008F60DD" w:rsidRDefault="0072476F">
            <w:pPr>
              <w:spacing w:line="240" w:lineRule="auto"/>
              <w:ind w:firstLine="0"/>
              <w:rPr>
                <w:i/>
                <w:color w:val="000000"/>
                <w:sz w:val="24"/>
                <w:szCs w:val="24"/>
              </w:rPr>
            </w:pPr>
            <w:r>
              <w:rPr>
                <w:color w:val="000000"/>
                <w:sz w:val="24"/>
                <w:szCs w:val="24"/>
              </w:rPr>
              <w:t>Шумы</w:t>
            </w:r>
          </w:p>
        </w:tc>
        <w:tc>
          <w:tcPr>
            <w:tcW w:w="2160" w:type="dxa"/>
            <w:tcBorders>
              <w:top w:val="single" w:sz="4" w:space="0" w:color="000000"/>
              <w:left w:val="single" w:sz="4" w:space="0" w:color="000000"/>
              <w:bottom w:val="single" w:sz="4" w:space="0" w:color="000000"/>
              <w:right w:val="nil"/>
            </w:tcBorders>
            <w:vAlign w:val="center"/>
          </w:tcPr>
          <w:p w:rsidR="008F60DD" w:rsidRDefault="0072476F">
            <w:pPr>
              <w:widowControl/>
              <w:spacing w:line="240" w:lineRule="auto"/>
              <w:ind w:firstLine="0"/>
              <w:jc w:val="center"/>
              <w:rPr>
                <w:sz w:val="24"/>
                <w:szCs w:val="24"/>
              </w:rPr>
            </w:pPr>
            <w:r>
              <w:rPr>
                <w:sz w:val="24"/>
                <w:szCs w:val="24"/>
              </w:rPr>
              <w:t>ПК-2.5-З</w:t>
            </w:r>
          </w:p>
          <w:p w:rsidR="008F60DD" w:rsidRDefault="0072476F">
            <w:pPr>
              <w:widowControl/>
              <w:spacing w:line="240" w:lineRule="auto"/>
              <w:ind w:firstLine="0"/>
              <w:jc w:val="center"/>
              <w:rPr>
                <w:sz w:val="24"/>
                <w:szCs w:val="24"/>
              </w:rPr>
            </w:pPr>
            <w:r>
              <w:rPr>
                <w:sz w:val="24"/>
                <w:szCs w:val="24"/>
              </w:rPr>
              <w:t>ПК-2.5-У</w:t>
            </w:r>
          </w:p>
          <w:p w:rsidR="008F60DD" w:rsidRDefault="0072476F">
            <w:pPr>
              <w:widowControl/>
              <w:spacing w:line="240" w:lineRule="auto"/>
              <w:ind w:firstLine="0"/>
              <w:jc w:val="center"/>
              <w:rPr>
                <w:sz w:val="24"/>
                <w:szCs w:val="24"/>
              </w:rPr>
            </w:pPr>
            <w:r>
              <w:rPr>
                <w:sz w:val="24"/>
                <w:szCs w:val="24"/>
              </w:rPr>
              <w:t>ПК-2.5-В</w:t>
            </w:r>
          </w:p>
          <w:p w:rsidR="008F60DD" w:rsidRDefault="0072476F">
            <w:pPr>
              <w:widowControl/>
              <w:spacing w:line="240" w:lineRule="auto"/>
              <w:ind w:firstLine="0"/>
              <w:jc w:val="center"/>
              <w:rPr>
                <w:sz w:val="24"/>
                <w:szCs w:val="24"/>
              </w:rPr>
            </w:pPr>
            <w:r>
              <w:rPr>
                <w:sz w:val="24"/>
                <w:szCs w:val="24"/>
              </w:rPr>
              <w:t>ПК-2.6-З</w:t>
            </w:r>
          </w:p>
          <w:p w:rsidR="008F60DD" w:rsidRDefault="0072476F">
            <w:pPr>
              <w:widowControl/>
              <w:spacing w:line="240" w:lineRule="auto"/>
              <w:ind w:firstLine="0"/>
              <w:jc w:val="center"/>
              <w:rPr>
                <w:sz w:val="24"/>
                <w:szCs w:val="24"/>
              </w:rPr>
            </w:pPr>
            <w:r>
              <w:rPr>
                <w:sz w:val="24"/>
                <w:szCs w:val="24"/>
              </w:rPr>
              <w:t>ПК-2.6-У</w:t>
            </w:r>
          </w:p>
          <w:p w:rsidR="008F60DD" w:rsidRDefault="0072476F">
            <w:pPr>
              <w:widowControl/>
              <w:spacing w:line="240" w:lineRule="auto"/>
              <w:ind w:firstLine="0"/>
              <w:jc w:val="center"/>
              <w:rPr>
                <w:sz w:val="24"/>
                <w:szCs w:val="24"/>
              </w:rPr>
            </w:pPr>
            <w:r>
              <w:rPr>
                <w:sz w:val="24"/>
                <w:szCs w:val="24"/>
              </w:rPr>
              <w:t>ПК-2.6-В</w:t>
            </w:r>
          </w:p>
          <w:p w:rsidR="008F60DD" w:rsidRDefault="0072476F">
            <w:pPr>
              <w:widowControl/>
              <w:spacing w:line="240" w:lineRule="auto"/>
              <w:ind w:firstLine="0"/>
              <w:jc w:val="center"/>
              <w:rPr>
                <w:sz w:val="24"/>
                <w:szCs w:val="24"/>
              </w:rPr>
            </w:pPr>
            <w:r>
              <w:rPr>
                <w:sz w:val="24"/>
                <w:szCs w:val="24"/>
              </w:rPr>
              <w:t>ПК-3.1-З</w:t>
            </w:r>
          </w:p>
          <w:p w:rsidR="008F60DD" w:rsidRDefault="0072476F">
            <w:pPr>
              <w:widowControl/>
              <w:spacing w:line="240" w:lineRule="auto"/>
              <w:ind w:firstLine="0"/>
              <w:jc w:val="center"/>
              <w:rPr>
                <w:sz w:val="24"/>
                <w:szCs w:val="24"/>
              </w:rPr>
            </w:pPr>
            <w:r>
              <w:rPr>
                <w:sz w:val="24"/>
                <w:szCs w:val="24"/>
              </w:rPr>
              <w:t>ПК-3.1-У</w:t>
            </w:r>
          </w:p>
          <w:p w:rsidR="008F60DD" w:rsidRDefault="0072476F">
            <w:pPr>
              <w:widowControl/>
              <w:spacing w:line="240" w:lineRule="auto"/>
              <w:ind w:firstLine="0"/>
              <w:jc w:val="center"/>
              <w:rPr>
                <w:sz w:val="24"/>
                <w:szCs w:val="24"/>
              </w:rPr>
            </w:pPr>
            <w:r>
              <w:rPr>
                <w:sz w:val="24"/>
                <w:szCs w:val="24"/>
              </w:rPr>
              <w:t>ПК-3.1-В</w:t>
            </w:r>
          </w:p>
          <w:p w:rsidR="008F60DD" w:rsidRDefault="0072476F">
            <w:pPr>
              <w:widowControl/>
              <w:spacing w:line="240" w:lineRule="auto"/>
              <w:ind w:firstLine="0"/>
              <w:jc w:val="center"/>
              <w:rPr>
                <w:sz w:val="24"/>
                <w:szCs w:val="24"/>
              </w:rPr>
            </w:pPr>
            <w:r>
              <w:rPr>
                <w:sz w:val="24"/>
                <w:szCs w:val="24"/>
              </w:rPr>
              <w:t>ПК-4.1-З</w:t>
            </w:r>
          </w:p>
          <w:p w:rsidR="008F60DD" w:rsidRDefault="0072476F">
            <w:pPr>
              <w:widowControl/>
              <w:spacing w:line="240" w:lineRule="auto"/>
              <w:ind w:firstLine="0"/>
              <w:jc w:val="center"/>
              <w:rPr>
                <w:sz w:val="24"/>
                <w:szCs w:val="24"/>
              </w:rPr>
            </w:pPr>
            <w:r>
              <w:rPr>
                <w:sz w:val="24"/>
                <w:szCs w:val="24"/>
              </w:rPr>
              <w:t>ПК-4.1-У</w:t>
            </w:r>
          </w:p>
          <w:p w:rsidR="008F60DD" w:rsidRDefault="0072476F">
            <w:pPr>
              <w:widowControl/>
              <w:spacing w:line="240" w:lineRule="auto"/>
              <w:ind w:firstLine="0"/>
              <w:jc w:val="center"/>
              <w:rPr>
                <w:sz w:val="24"/>
                <w:szCs w:val="24"/>
              </w:rPr>
            </w:pPr>
            <w:r>
              <w:rPr>
                <w:sz w:val="24"/>
                <w:szCs w:val="24"/>
              </w:rPr>
              <w:t>ПК-4.1-В</w:t>
            </w:r>
          </w:p>
          <w:p w:rsidR="008F60DD" w:rsidRDefault="0072476F">
            <w:pPr>
              <w:widowControl/>
              <w:spacing w:line="240" w:lineRule="auto"/>
              <w:ind w:firstLine="0"/>
              <w:jc w:val="center"/>
              <w:rPr>
                <w:sz w:val="24"/>
                <w:szCs w:val="24"/>
              </w:rPr>
            </w:pPr>
            <w:r>
              <w:rPr>
                <w:sz w:val="24"/>
                <w:szCs w:val="24"/>
              </w:rPr>
              <w:t>ПК-4.2-З</w:t>
            </w:r>
          </w:p>
          <w:p w:rsidR="008F60DD" w:rsidRDefault="0072476F">
            <w:pPr>
              <w:widowControl/>
              <w:spacing w:line="240" w:lineRule="auto"/>
              <w:ind w:firstLine="0"/>
              <w:jc w:val="center"/>
              <w:rPr>
                <w:sz w:val="24"/>
                <w:szCs w:val="24"/>
              </w:rPr>
            </w:pPr>
            <w:r>
              <w:rPr>
                <w:sz w:val="24"/>
                <w:szCs w:val="24"/>
              </w:rPr>
              <w:t>ПК-4.2-У</w:t>
            </w:r>
          </w:p>
          <w:p w:rsidR="008F60DD" w:rsidRDefault="0072476F">
            <w:pPr>
              <w:widowControl/>
              <w:spacing w:line="240" w:lineRule="auto"/>
              <w:ind w:firstLine="0"/>
              <w:jc w:val="center"/>
              <w:rPr>
                <w:sz w:val="24"/>
                <w:szCs w:val="24"/>
              </w:rPr>
            </w:pPr>
            <w:r>
              <w:rPr>
                <w:sz w:val="24"/>
                <w:szCs w:val="24"/>
              </w:rPr>
              <w:lastRenderedPageBreak/>
              <w:t>ПК-4.2-В</w:t>
            </w:r>
          </w:p>
          <w:p w:rsidR="008F60DD" w:rsidRDefault="0072476F">
            <w:pPr>
              <w:widowControl/>
              <w:spacing w:line="240" w:lineRule="auto"/>
              <w:ind w:firstLine="0"/>
              <w:jc w:val="center"/>
              <w:rPr>
                <w:sz w:val="24"/>
                <w:szCs w:val="24"/>
              </w:rPr>
            </w:pPr>
            <w:r>
              <w:rPr>
                <w:sz w:val="24"/>
                <w:szCs w:val="24"/>
              </w:rPr>
              <w:t>ПК-4.3-З</w:t>
            </w:r>
          </w:p>
          <w:p w:rsidR="008F60DD" w:rsidRDefault="0072476F">
            <w:pPr>
              <w:widowControl/>
              <w:spacing w:line="240" w:lineRule="auto"/>
              <w:ind w:firstLine="0"/>
              <w:jc w:val="center"/>
              <w:rPr>
                <w:sz w:val="24"/>
                <w:szCs w:val="24"/>
              </w:rPr>
            </w:pPr>
            <w:r>
              <w:rPr>
                <w:sz w:val="24"/>
                <w:szCs w:val="24"/>
              </w:rPr>
              <w:t>ПК-4.3-У</w:t>
            </w:r>
          </w:p>
          <w:p w:rsidR="008F60DD" w:rsidRDefault="0072476F">
            <w:pPr>
              <w:widowControl/>
              <w:spacing w:line="240" w:lineRule="auto"/>
              <w:ind w:firstLine="0"/>
              <w:jc w:val="center"/>
              <w:rPr>
                <w:sz w:val="24"/>
                <w:szCs w:val="24"/>
              </w:rPr>
            </w:pPr>
            <w:r>
              <w:rPr>
                <w:sz w:val="24"/>
                <w:szCs w:val="24"/>
              </w:rPr>
              <w:t>ПК-4.3-В</w:t>
            </w:r>
          </w:p>
          <w:p w:rsidR="008F60DD" w:rsidRDefault="0072476F">
            <w:pPr>
              <w:widowControl/>
              <w:spacing w:line="240" w:lineRule="auto"/>
              <w:ind w:firstLine="0"/>
              <w:jc w:val="center"/>
              <w:rPr>
                <w:sz w:val="24"/>
                <w:szCs w:val="24"/>
              </w:rPr>
            </w:pPr>
            <w:r>
              <w:rPr>
                <w:sz w:val="24"/>
                <w:szCs w:val="24"/>
              </w:rPr>
              <w:t>ПК-5.1-З</w:t>
            </w:r>
          </w:p>
          <w:p w:rsidR="008F60DD" w:rsidRDefault="0072476F">
            <w:pPr>
              <w:widowControl/>
              <w:spacing w:line="240" w:lineRule="auto"/>
              <w:ind w:firstLine="0"/>
              <w:jc w:val="center"/>
              <w:rPr>
                <w:sz w:val="24"/>
                <w:szCs w:val="24"/>
              </w:rPr>
            </w:pPr>
            <w:r>
              <w:rPr>
                <w:sz w:val="24"/>
                <w:szCs w:val="24"/>
              </w:rPr>
              <w:t>ПК-5.1-У</w:t>
            </w:r>
          </w:p>
          <w:p w:rsidR="008F60DD" w:rsidRDefault="0072476F">
            <w:pPr>
              <w:widowControl/>
              <w:spacing w:line="240" w:lineRule="auto"/>
              <w:ind w:firstLine="0"/>
              <w:jc w:val="center"/>
              <w:rPr>
                <w:sz w:val="24"/>
                <w:szCs w:val="24"/>
              </w:rPr>
            </w:pPr>
            <w:r>
              <w:rPr>
                <w:sz w:val="24"/>
                <w:szCs w:val="24"/>
              </w:rPr>
              <w:t>ПК-5.1-В</w:t>
            </w:r>
          </w:p>
          <w:p w:rsidR="008F60DD" w:rsidRDefault="0072476F">
            <w:pPr>
              <w:widowControl/>
              <w:spacing w:line="240" w:lineRule="auto"/>
              <w:ind w:firstLine="0"/>
              <w:jc w:val="center"/>
              <w:rPr>
                <w:sz w:val="24"/>
                <w:szCs w:val="24"/>
              </w:rPr>
            </w:pPr>
            <w:r>
              <w:rPr>
                <w:sz w:val="24"/>
                <w:szCs w:val="24"/>
              </w:rPr>
              <w:t>ПК-5.2-З</w:t>
            </w:r>
          </w:p>
          <w:p w:rsidR="008F60DD" w:rsidRDefault="0072476F">
            <w:pPr>
              <w:widowControl/>
              <w:spacing w:line="240" w:lineRule="auto"/>
              <w:ind w:firstLine="0"/>
              <w:jc w:val="center"/>
              <w:rPr>
                <w:sz w:val="24"/>
                <w:szCs w:val="24"/>
              </w:rPr>
            </w:pPr>
            <w:r>
              <w:rPr>
                <w:sz w:val="24"/>
                <w:szCs w:val="24"/>
              </w:rPr>
              <w:t>ПК-5.2-У</w:t>
            </w:r>
          </w:p>
          <w:p w:rsidR="008F60DD" w:rsidRDefault="0072476F">
            <w:pPr>
              <w:widowControl/>
              <w:spacing w:line="240" w:lineRule="auto"/>
              <w:ind w:firstLine="0"/>
              <w:jc w:val="center"/>
              <w:rPr>
                <w:sz w:val="24"/>
                <w:szCs w:val="24"/>
              </w:rPr>
            </w:pPr>
            <w:r>
              <w:rPr>
                <w:sz w:val="24"/>
                <w:szCs w:val="24"/>
              </w:rPr>
              <w:t>ПК-5.2-В</w:t>
            </w:r>
          </w:p>
          <w:p w:rsidR="008F60DD" w:rsidRDefault="0072476F">
            <w:pPr>
              <w:widowControl/>
              <w:spacing w:line="240" w:lineRule="auto"/>
              <w:ind w:firstLine="0"/>
              <w:jc w:val="center"/>
              <w:rPr>
                <w:sz w:val="24"/>
                <w:szCs w:val="24"/>
              </w:rPr>
            </w:pPr>
            <w:r>
              <w:rPr>
                <w:sz w:val="24"/>
                <w:szCs w:val="24"/>
              </w:rPr>
              <w:t>ПК-5.3-З</w:t>
            </w:r>
          </w:p>
          <w:p w:rsidR="008F60DD" w:rsidRDefault="0072476F">
            <w:pPr>
              <w:widowControl/>
              <w:spacing w:line="240" w:lineRule="auto"/>
              <w:ind w:firstLine="0"/>
              <w:jc w:val="center"/>
              <w:rPr>
                <w:sz w:val="24"/>
                <w:szCs w:val="24"/>
              </w:rPr>
            </w:pPr>
            <w:r>
              <w:rPr>
                <w:sz w:val="24"/>
                <w:szCs w:val="24"/>
              </w:rPr>
              <w:t>ПК-5.3-У</w:t>
            </w:r>
          </w:p>
          <w:p w:rsidR="008F60DD" w:rsidRDefault="0072476F">
            <w:pPr>
              <w:widowControl/>
              <w:spacing w:line="240" w:lineRule="auto"/>
              <w:ind w:firstLine="0"/>
              <w:jc w:val="center"/>
              <w:rPr>
                <w:sz w:val="24"/>
                <w:szCs w:val="24"/>
              </w:rPr>
            </w:pPr>
            <w:r>
              <w:rPr>
                <w:sz w:val="24"/>
                <w:szCs w:val="24"/>
              </w:rPr>
              <w:t>ПК-5.3-В</w:t>
            </w:r>
          </w:p>
        </w:tc>
        <w:tc>
          <w:tcPr>
            <w:tcW w:w="1696" w:type="dxa"/>
            <w:tcBorders>
              <w:top w:val="single" w:sz="4" w:space="0" w:color="000000"/>
              <w:left w:val="single" w:sz="4" w:space="0" w:color="000000"/>
              <w:bottom w:val="single" w:sz="4" w:space="0" w:color="000000"/>
              <w:right w:val="single" w:sz="4" w:space="0" w:color="000000"/>
            </w:tcBorders>
            <w:vAlign w:val="center"/>
          </w:tcPr>
          <w:p w:rsidR="008F60DD" w:rsidRDefault="0072476F">
            <w:pPr>
              <w:spacing w:line="240" w:lineRule="auto"/>
              <w:ind w:firstLine="0"/>
              <w:jc w:val="center"/>
              <w:rPr>
                <w:sz w:val="24"/>
                <w:szCs w:val="24"/>
              </w:rPr>
            </w:pPr>
            <w:r>
              <w:rPr>
                <w:sz w:val="24"/>
                <w:szCs w:val="24"/>
              </w:rPr>
              <w:lastRenderedPageBreak/>
              <w:t>Экзамен</w:t>
            </w:r>
          </w:p>
        </w:tc>
      </w:tr>
      <w:tr w:rsidR="008F60DD">
        <w:trPr>
          <w:trHeight w:val="854"/>
        </w:trPr>
        <w:tc>
          <w:tcPr>
            <w:tcW w:w="674" w:type="dxa"/>
            <w:tcBorders>
              <w:top w:val="single" w:sz="4" w:space="0" w:color="000000"/>
              <w:left w:val="single" w:sz="4" w:space="0" w:color="000000"/>
              <w:bottom w:val="single" w:sz="4" w:space="0" w:color="000000"/>
              <w:right w:val="nil"/>
            </w:tcBorders>
            <w:vAlign w:val="center"/>
          </w:tcPr>
          <w:p w:rsidR="008F60DD" w:rsidRDefault="0072476F">
            <w:pPr>
              <w:spacing w:line="240" w:lineRule="auto"/>
              <w:ind w:firstLine="0"/>
              <w:jc w:val="center"/>
              <w:rPr>
                <w:sz w:val="24"/>
                <w:szCs w:val="24"/>
              </w:rPr>
            </w:pPr>
            <w:r>
              <w:rPr>
                <w:sz w:val="24"/>
                <w:szCs w:val="24"/>
              </w:rPr>
              <w:lastRenderedPageBreak/>
              <w:t>3</w:t>
            </w:r>
          </w:p>
        </w:tc>
        <w:tc>
          <w:tcPr>
            <w:tcW w:w="4834" w:type="dxa"/>
            <w:tcBorders>
              <w:top w:val="single" w:sz="4" w:space="0" w:color="000000"/>
              <w:left w:val="single" w:sz="4" w:space="0" w:color="000000"/>
              <w:bottom w:val="single" w:sz="4" w:space="0" w:color="000000"/>
              <w:right w:val="nil"/>
            </w:tcBorders>
            <w:vAlign w:val="center"/>
          </w:tcPr>
          <w:p w:rsidR="008F60DD" w:rsidRDefault="0072476F">
            <w:pPr>
              <w:shd w:val="clear" w:color="auto" w:fill="FFFFFF"/>
              <w:tabs>
                <w:tab w:val="left" w:pos="480"/>
              </w:tabs>
              <w:spacing w:line="240" w:lineRule="auto"/>
              <w:ind w:firstLine="0"/>
              <w:rPr>
                <w:i/>
                <w:sz w:val="24"/>
                <w:szCs w:val="24"/>
              </w:rPr>
            </w:pPr>
            <w:r>
              <w:rPr>
                <w:color w:val="000000"/>
                <w:sz w:val="24"/>
                <w:szCs w:val="24"/>
              </w:rPr>
              <w:t>Модуляция</w:t>
            </w:r>
          </w:p>
        </w:tc>
        <w:tc>
          <w:tcPr>
            <w:tcW w:w="2160" w:type="dxa"/>
            <w:tcBorders>
              <w:top w:val="single" w:sz="4" w:space="0" w:color="000000"/>
              <w:left w:val="single" w:sz="4" w:space="0" w:color="000000"/>
              <w:bottom w:val="single" w:sz="4" w:space="0" w:color="000000"/>
              <w:right w:val="nil"/>
            </w:tcBorders>
            <w:vAlign w:val="center"/>
          </w:tcPr>
          <w:p w:rsidR="008F60DD" w:rsidRDefault="0072476F">
            <w:pPr>
              <w:widowControl/>
              <w:spacing w:line="240" w:lineRule="auto"/>
              <w:ind w:firstLine="0"/>
              <w:jc w:val="center"/>
              <w:rPr>
                <w:sz w:val="24"/>
                <w:szCs w:val="24"/>
              </w:rPr>
            </w:pPr>
            <w:r>
              <w:rPr>
                <w:sz w:val="24"/>
                <w:szCs w:val="24"/>
              </w:rPr>
              <w:t>ПК-2.5-З</w:t>
            </w:r>
          </w:p>
          <w:p w:rsidR="008F60DD" w:rsidRDefault="0072476F">
            <w:pPr>
              <w:widowControl/>
              <w:spacing w:line="240" w:lineRule="auto"/>
              <w:ind w:firstLine="0"/>
              <w:jc w:val="center"/>
              <w:rPr>
                <w:sz w:val="24"/>
                <w:szCs w:val="24"/>
              </w:rPr>
            </w:pPr>
            <w:r>
              <w:rPr>
                <w:sz w:val="24"/>
                <w:szCs w:val="24"/>
              </w:rPr>
              <w:t>ПК-2.5-У</w:t>
            </w:r>
          </w:p>
          <w:p w:rsidR="008F60DD" w:rsidRDefault="0072476F">
            <w:pPr>
              <w:widowControl/>
              <w:spacing w:line="240" w:lineRule="auto"/>
              <w:ind w:firstLine="0"/>
              <w:jc w:val="center"/>
              <w:rPr>
                <w:sz w:val="24"/>
                <w:szCs w:val="24"/>
              </w:rPr>
            </w:pPr>
            <w:r>
              <w:rPr>
                <w:sz w:val="24"/>
                <w:szCs w:val="24"/>
              </w:rPr>
              <w:t>ПК-2.5-В</w:t>
            </w:r>
          </w:p>
          <w:p w:rsidR="008F60DD" w:rsidRDefault="0072476F">
            <w:pPr>
              <w:widowControl/>
              <w:spacing w:line="240" w:lineRule="auto"/>
              <w:ind w:firstLine="0"/>
              <w:jc w:val="center"/>
              <w:rPr>
                <w:sz w:val="24"/>
                <w:szCs w:val="24"/>
              </w:rPr>
            </w:pPr>
            <w:r>
              <w:rPr>
                <w:sz w:val="24"/>
                <w:szCs w:val="24"/>
              </w:rPr>
              <w:t>ПК-2.6-З</w:t>
            </w:r>
          </w:p>
          <w:p w:rsidR="008F60DD" w:rsidRDefault="0072476F">
            <w:pPr>
              <w:widowControl/>
              <w:spacing w:line="240" w:lineRule="auto"/>
              <w:ind w:firstLine="0"/>
              <w:jc w:val="center"/>
              <w:rPr>
                <w:sz w:val="24"/>
                <w:szCs w:val="24"/>
              </w:rPr>
            </w:pPr>
            <w:r>
              <w:rPr>
                <w:sz w:val="24"/>
                <w:szCs w:val="24"/>
              </w:rPr>
              <w:t>ПК-2.6-У</w:t>
            </w:r>
          </w:p>
          <w:p w:rsidR="008F60DD" w:rsidRDefault="0072476F">
            <w:pPr>
              <w:widowControl/>
              <w:spacing w:line="240" w:lineRule="auto"/>
              <w:ind w:firstLine="0"/>
              <w:jc w:val="center"/>
              <w:rPr>
                <w:sz w:val="24"/>
                <w:szCs w:val="24"/>
              </w:rPr>
            </w:pPr>
            <w:r>
              <w:rPr>
                <w:sz w:val="24"/>
                <w:szCs w:val="24"/>
              </w:rPr>
              <w:t>ПК-2.6-В</w:t>
            </w:r>
          </w:p>
          <w:p w:rsidR="008F60DD" w:rsidRDefault="0072476F">
            <w:pPr>
              <w:widowControl/>
              <w:spacing w:line="240" w:lineRule="auto"/>
              <w:ind w:firstLine="0"/>
              <w:jc w:val="center"/>
              <w:rPr>
                <w:sz w:val="24"/>
                <w:szCs w:val="24"/>
              </w:rPr>
            </w:pPr>
            <w:r>
              <w:rPr>
                <w:sz w:val="24"/>
                <w:szCs w:val="24"/>
              </w:rPr>
              <w:t>ПК-3.1-З</w:t>
            </w:r>
          </w:p>
          <w:p w:rsidR="008F60DD" w:rsidRDefault="0072476F">
            <w:pPr>
              <w:widowControl/>
              <w:spacing w:line="240" w:lineRule="auto"/>
              <w:ind w:firstLine="0"/>
              <w:jc w:val="center"/>
              <w:rPr>
                <w:sz w:val="24"/>
                <w:szCs w:val="24"/>
              </w:rPr>
            </w:pPr>
            <w:r>
              <w:rPr>
                <w:sz w:val="24"/>
                <w:szCs w:val="24"/>
              </w:rPr>
              <w:t>ПК-3.1-У</w:t>
            </w:r>
          </w:p>
          <w:p w:rsidR="008F60DD" w:rsidRDefault="0072476F">
            <w:pPr>
              <w:widowControl/>
              <w:spacing w:line="240" w:lineRule="auto"/>
              <w:ind w:firstLine="0"/>
              <w:jc w:val="center"/>
              <w:rPr>
                <w:sz w:val="24"/>
                <w:szCs w:val="24"/>
              </w:rPr>
            </w:pPr>
            <w:r>
              <w:rPr>
                <w:sz w:val="24"/>
                <w:szCs w:val="24"/>
              </w:rPr>
              <w:t>ПК-3.1-В</w:t>
            </w:r>
          </w:p>
          <w:p w:rsidR="008F60DD" w:rsidRDefault="0072476F">
            <w:pPr>
              <w:widowControl/>
              <w:spacing w:line="240" w:lineRule="auto"/>
              <w:ind w:firstLine="0"/>
              <w:jc w:val="center"/>
              <w:rPr>
                <w:sz w:val="24"/>
                <w:szCs w:val="24"/>
              </w:rPr>
            </w:pPr>
            <w:r>
              <w:rPr>
                <w:sz w:val="24"/>
                <w:szCs w:val="24"/>
              </w:rPr>
              <w:t>ПК-4.1-З</w:t>
            </w:r>
          </w:p>
          <w:p w:rsidR="008F60DD" w:rsidRDefault="0072476F">
            <w:pPr>
              <w:widowControl/>
              <w:spacing w:line="240" w:lineRule="auto"/>
              <w:ind w:firstLine="0"/>
              <w:jc w:val="center"/>
              <w:rPr>
                <w:sz w:val="24"/>
                <w:szCs w:val="24"/>
              </w:rPr>
            </w:pPr>
            <w:r>
              <w:rPr>
                <w:sz w:val="24"/>
                <w:szCs w:val="24"/>
              </w:rPr>
              <w:t>ПК-4.1-У</w:t>
            </w:r>
          </w:p>
          <w:p w:rsidR="008F60DD" w:rsidRDefault="0072476F">
            <w:pPr>
              <w:widowControl/>
              <w:spacing w:line="240" w:lineRule="auto"/>
              <w:ind w:firstLine="0"/>
              <w:jc w:val="center"/>
              <w:rPr>
                <w:sz w:val="24"/>
                <w:szCs w:val="24"/>
              </w:rPr>
            </w:pPr>
            <w:r>
              <w:rPr>
                <w:sz w:val="24"/>
                <w:szCs w:val="24"/>
              </w:rPr>
              <w:t>ПК-4.1-В</w:t>
            </w:r>
          </w:p>
          <w:p w:rsidR="008F60DD" w:rsidRDefault="0072476F">
            <w:pPr>
              <w:widowControl/>
              <w:spacing w:line="240" w:lineRule="auto"/>
              <w:ind w:firstLine="0"/>
              <w:jc w:val="center"/>
              <w:rPr>
                <w:sz w:val="24"/>
                <w:szCs w:val="24"/>
              </w:rPr>
            </w:pPr>
            <w:r>
              <w:rPr>
                <w:sz w:val="24"/>
                <w:szCs w:val="24"/>
              </w:rPr>
              <w:t>ПК-4.2-З</w:t>
            </w:r>
          </w:p>
          <w:p w:rsidR="008F60DD" w:rsidRDefault="0072476F">
            <w:pPr>
              <w:widowControl/>
              <w:spacing w:line="240" w:lineRule="auto"/>
              <w:ind w:firstLine="0"/>
              <w:jc w:val="center"/>
              <w:rPr>
                <w:sz w:val="24"/>
                <w:szCs w:val="24"/>
              </w:rPr>
            </w:pPr>
            <w:r>
              <w:rPr>
                <w:sz w:val="24"/>
                <w:szCs w:val="24"/>
              </w:rPr>
              <w:t>ПК-4.2-У</w:t>
            </w:r>
          </w:p>
          <w:p w:rsidR="008F60DD" w:rsidRDefault="0072476F">
            <w:pPr>
              <w:widowControl/>
              <w:spacing w:line="240" w:lineRule="auto"/>
              <w:ind w:firstLine="0"/>
              <w:jc w:val="center"/>
              <w:rPr>
                <w:sz w:val="24"/>
                <w:szCs w:val="24"/>
              </w:rPr>
            </w:pPr>
            <w:r>
              <w:rPr>
                <w:sz w:val="24"/>
                <w:szCs w:val="24"/>
              </w:rPr>
              <w:t>ПК-4.2-В</w:t>
            </w:r>
          </w:p>
          <w:p w:rsidR="008F60DD" w:rsidRDefault="0072476F">
            <w:pPr>
              <w:widowControl/>
              <w:spacing w:line="240" w:lineRule="auto"/>
              <w:ind w:firstLine="0"/>
              <w:jc w:val="center"/>
              <w:rPr>
                <w:sz w:val="24"/>
                <w:szCs w:val="24"/>
              </w:rPr>
            </w:pPr>
            <w:r>
              <w:rPr>
                <w:sz w:val="24"/>
                <w:szCs w:val="24"/>
              </w:rPr>
              <w:t>ПК-4.3-З</w:t>
            </w:r>
          </w:p>
          <w:p w:rsidR="008F60DD" w:rsidRDefault="0072476F">
            <w:pPr>
              <w:widowControl/>
              <w:spacing w:line="240" w:lineRule="auto"/>
              <w:ind w:firstLine="0"/>
              <w:jc w:val="center"/>
              <w:rPr>
                <w:sz w:val="24"/>
                <w:szCs w:val="24"/>
              </w:rPr>
            </w:pPr>
            <w:r>
              <w:rPr>
                <w:sz w:val="24"/>
                <w:szCs w:val="24"/>
              </w:rPr>
              <w:t>ПК-4.3-У</w:t>
            </w:r>
          </w:p>
          <w:p w:rsidR="008F60DD" w:rsidRDefault="0072476F">
            <w:pPr>
              <w:widowControl/>
              <w:spacing w:line="240" w:lineRule="auto"/>
              <w:ind w:firstLine="0"/>
              <w:jc w:val="center"/>
              <w:rPr>
                <w:sz w:val="24"/>
                <w:szCs w:val="24"/>
              </w:rPr>
            </w:pPr>
            <w:r>
              <w:rPr>
                <w:sz w:val="24"/>
                <w:szCs w:val="24"/>
              </w:rPr>
              <w:t>ПК-4.3-В</w:t>
            </w:r>
          </w:p>
          <w:p w:rsidR="008F60DD" w:rsidRDefault="0072476F">
            <w:pPr>
              <w:widowControl/>
              <w:spacing w:line="240" w:lineRule="auto"/>
              <w:ind w:firstLine="0"/>
              <w:jc w:val="center"/>
              <w:rPr>
                <w:sz w:val="24"/>
                <w:szCs w:val="24"/>
              </w:rPr>
            </w:pPr>
            <w:r>
              <w:rPr>
                <w:sz w:val="24"/>
                <w:szCs w:val="24"/>
              </w:rPr>
              <w:t>ПК-5.1-З</w:t>
            </w:r>
          </w:p>
          <w:p w:rsidR="008F60DD" w:rsidRDefault="0072476F">
            <w:pPr>
              <w:widowControl/>
              <w:spacing w:line="240" w:lineRule="auto"/>
              <w:ind w:firstLine="0"/>
              <w:jc w:val="center"/>
              <w:rPr>
                <w:sz w:val="24"/>
                <w:szCs w:val="24"/>
              </w:rPr>
            </w:pPr>
            <w:r>
              <w:rPr>
                <w:sz w:val="24"/>
                <w:szCs w:val="24"/>
              </w:rPr>
              <w:t>ПК-5.1-У</w:t>
            </w:r>
          </w:p>
          <w:p w:rsidR="008F60DD" w:rsidRDefault="0072476F">
            <w:pPr>
              <w:widowControl/>
              <w:spacing w:line="240" w:lineRule="auto"/>
              <w:ind w:firstLine="0"/>
              <w:jc w:val="center"/>
              <w:rPr>
                <w:sz w:val="24"/>
                <w:szCs w:val="24"/>
              </w:rPr>
            </w:pPr>
            <w:r>
              <w:rPr>
                <w:sz w:val="24"/>
                <w:szCs w:val="24"/>
              </w:rPr>
              <w:t>ПК-5.1-В</w:t>
            </w:r>
          </w:p>
          <w:p w:rsidR="008F60DD" w:rsidRDefault="0072476F">
            <w:pPr>
              <w:widowControl/>
              <w:spacing w:line="240" w:lineRule="auto"/>
              <w:ind w:firstLine="0"/>
              <w:jc w:val="center"/>
              <w:rPr>
                <w:sz w:val="24"/>
                <w:szCs w:val="24"/>
              </w:rPr>
            </w:pPr>
            <w:r>
              <w:rPr>
                <w:sz w:val="24"/>
                <w:szCs w:val="24"/>
              </w:rPr>
              <w:t>ПК-5.2-З</w:t>
            </w:r>
          </w:p>
          <w:p w:rsidR="008F60DD" w:rsidRDefault="0072476F">
            <w:pPr>
              <w:widowControl/>
              <w:spacing w:line="240" w:lineRule="auto"/>
              <w:ind w:firstLine="0"/>
              <w:jc w:val="center"/>
              <w:rPr>
                <w:sz w:val="24"/>
                <w:szCs w:val="24"/>
              </w:rPr>
            </w:pPr>
            <w:r>
              <w:rPr>
                <w:sz w:val="24"/>
                <w:szCs w:val="24"/>
              </w:rPr>
              <w:t>ПК-5.2-У</w:t>
            </w:r>
          </w:p>
          <w:p w:rsidR="008F60DD" w:rsidRDefault="0072476F">
            <w:pPr>
              <w:widowControl/>
              <w:spacing w:line="240" w:lineRule="auto"/>
              <w:ind w:firstLine="0"/>
              <w:jc w:val="center"/>
              <w:rPr>
                <w:sz w:val="24"/>
                <w:szCs w:val="24"/>
              </w:rPr>
            </w:pPr>
            <w:r>
              <w:rPr>
                <w:sz w:val="24"/>
                <w:szCs w:val="24"/>
              </w:rPr>
              <w:t>ПК-5.2-В</w:t>
            </w:r>
          </w:p>
          <w:p w:rsidR="008F60DD" w:rsidRDefault="0072476F">
            <w:pPr>
              <w:widowControl/>
              <w:spacing w:line="240" w:lineRule="auto"/>
              <w:ind w:firstLine="0"/>
              <w:jc w:val="center"/>
              <w:rPr>
                <w:sz w:val="24"/>
                <w:szCs w:val="24"/>
              </w:rPr>
            </w:pPr>
            <w:r>
              <w:rPr>
                <w:sz w:val="24"/>
                <w:szCs w:val="24"/>
              </w:rPr>
              <w:t>ПК-5.3-З</w:t>
            </w:r>
          </w:p>
          <w:p w:rsidR="008F60DD" w:rsidRDefault="0072476F">
            <w:pPr>
              <w:widowControl/>
              <w:spacing w:line="240" w:lineRule="auto"/>
              <w:ind w:firstLine="0"/>
              <w:jc w:val="center"/>
              <w:rPr>
                <w:sz w:val="24"/>
                <w:szCs w:val="24"/>
              </w:rPr>
            </w:pPr>
            <w:r>
              <w:rPr>
                <w:sz w:val="24"/>
                <w:szCs w:val="24"/>
              </w:rPr>
              <w:t>ПК-5.3-У</w:t>
            </w:r>
          </w:p>
          <w:p w:rsidR="008F60DD" w:rsidRDefault="0072476F">
            <w:pPr>
              <w:widowControl/>
              <w:spacing w:line="240" w:lineRule="auto"/>
              <w:ind w:firstLine="0"/>
              <w:jc w:val="center"/>
              <w:rPr>
                <w:sz w:val="24"/>
                <w:szCs w:val="24"/>
              </w:rPr>
            </w:pPr>
            <w:r>
              <w:rPr>
                <w:sz w:val="24"/>
                <w:szCs w:val="24"/>
              </w:rPr>
              <w:t>ПК-5.3-В</w:t>
            </w:r>
          </w:p>
        </w:tc>
        <w:tc>
          <w:tcPr>
            <w:tcW w:w="1696" w:type="dxa"/>
            <w:tcBorders>
              <w:top w:val="single" w:sz="4" w:space="0" w:color="000000"/>
              <w:left w:val="single" w:sz="4" w:space="0" w:color="000000"/>
              <w:bottom w:val="single" w:sz="4" w:space="0" w:color="000000"/>
              <w:right w:val="single" w:sz="4" w:space="0" w:color="000000"/>
            </w:tcBorders>
            <w:vAlign w:val="center"/>
          </w:tcPr>
          <w:p w:rsidR="008F60DD" w:rsidRDefault="0072476F">
            <w:pPr>
              <w:spacing w:line="240" w:lineRule="auto"/>
              <w:ind w:firstLine="0"/>
              <w:jc w:val="center"/>
              <w:rPr>
                <w:sz w:val="24"/>
                <w:szCs w:val="24"/>
              </w:rPr>
            </w:pPr>
            <w:r>
              <w:rPr>
                <w:sz w:val="24"/>
                <w:szCs w:val="24"/>
              </w:rPr>
              <w:t>Экзамен</w:t>
            </w:r>
          </w:p>
        </w:tc>
      </w:tr>
      <w:tr w:rsidR="008F60DD">
        <w:trPr>
          <w:trHeight w:val="854"/>
        </w:trPr>
        <w:tc>
          <w:tcPr>
            <w:tcW w:w="674" w:type="dxa"/>
            <w:tcBorders>
              <w:top w:val="single" w:sz="4" w:space="0" w:color="000000"/>
              <w:left w:val="single" w:sz="4" w:space="0" w:color="000000"/>
              <w:bottom w:val="single" w:sz="4" w:space="0" w:color="000000"/>
              <w:right w:val="nil"/>
            </w:tcBorders>
            <w:vAlign w:val="center"/>
          </w:tcPr>
          <w:p w:rsidR="008F60DD" w:rsidRDefault="0072476F">
            <w:pPr>
              <w:spacing w:line="240" w:lineRule="auto"/>
              <w:ind w:firstLine="0"/>
              <w:jc w:val="center"/>
              <w:rPr>
                <w:sz w:val="24"/>
                <w:szCs w:val="24"/>
              </w:rPr>
            </w:pPr>
            <w:r>
              <w:rPr>
                <w:sz w:val="24"/>
                <w:szCs w:val="24"/>
              </w:rPr>
              <w:t>4</w:t>
            </w:r>
          </w:p>
        </w:tc>
        <w:tc>
          <w:tcPr>
            <w:tcW w:w="4834" w:type="dxa"/>
            <w:tcBorders>
              <w:top w:val="single" w:sz="4" w:space="0" w:color="000000"/>
              <w:left w:val="single" w:sz="4" w:space="0" w:color="000000"/>
              <w:bottom w:val="single" w:sz="4" w:space="0" w:color="000000"/>
              <w:right w:val="nil"/>
            </w:tcBorders>
            <w:vAlign w:val="center"/>
          </w:tcPr>
          <w:p w:rsidR="008F60DD" w:rsidRDefault="0072476F">
            <w:pPr>
              <w:shd w:val="clear" w:color="auto" w:fill="FFFFFF"/>
              <w:tabs>
                <w:tab w:val="left" w:pos="480"/>
              </w:tabs>
              <w:spacing w:line="240" w:lineRule="auto"/>
              <w:ind w:firstLine="0"/>
              <w:rPr>
                <w:color w:val="000000"/>
                <w:sz w:val="24"/>
                <w:szCs w:val="24"/>
              </w:rPr>
            </w:pPr>
            <w:r>
              <w:rPr>
                <w:color w:val="000000"/>
                <w:sz w:val="24"/>
                <w:szCs w:val="24"/>
              </w:rPr>
              <w:t>Немодулированная передача</w:t>
            </w:r>
          </w:p>
        </w:tc>
        <w:tc>
          <w:tcPr>
            <w:tcW w:w="2160" w:type="dxa"/>
            <w:tcBorders>
              <w:top w:val="single" w:sz="4" w:space="0" w:color="000000"/>
              <w:left w:val="single" w:sz="4" w:space="0" w:color="000000"/>
              <w:bottom w:val="single" w:sz="4" w:space="0" w:color="000000"/>
              <w:right w:val="nil"/>
            </w:tcBorders>
            <w:vAlign w:val="center"/>
          </w:tcPr>
          <w:p w:rsidR="008F60DD" w:rsidRDefault="0072476F">
            <w:pPr>
              <w:widowControl/>
              <w:spacing w:line="240" w:lineRule="auto"/>
              <w:ind w:firstLine="0"/>
              <w:jc w:val="center"/>
              <w:rPr>
                <w:sz w:val="24"/>
                <w:szCs w:val="24"/>
              </w:rPr>
            </w:pPr>
            <w:r>
              <w:rPr>
                <w:sz w:val="24"/>
                <w:szCs w:val="24"/>
              </w:rPr>
              <w:t>ПК-2.5-З</w:t>
            </w:r>
          </w:p>
          <w:p w:rsidR="008F60DD" w:rsidRDefault="0072476F">
            <w:pPr>
              <w:widowControl/>
              <w:spacing w:line="240" w:lineRule="auto"/>
              <w:ind w:firstLine="0"/>
              <w:jc w:val="center"/>
              <w:rPr>
                <w:sz w:val="24"/>
                <w:szCs w:val="24"/>
              </w:rPr>
            </w:pPr>
            <w:r>
              <w:rPr>
                <w:sz w:val="24"/>
                <w:szCs w:val="24"/>
              </w:rPr>
              <w:t>ПК-2.5-У</w:t>
            </w:r>
          </w:p>
          <w:p w:rsidR="008F60DD" w:rsidRDefault="0072476F">
            <w:pPr>
              <w:widowControl/>
              <w:spacing w:line="240" w:lineRule="auto"/>
              <w:ind w:firstLine="0"/>
              <w:jc w:val="center"/>
              <w:rPr>
                <w:sz w:val="24"/>
                <w:szCs w:val="24"/>
              </w:rPr>
            </w:pPr>
            <w:r>
              <w:rPr>
                <w:sz w:val="24"/>
                <w:szCs w:val="24"/>
              </w:rPr>
              <w:t>ПК-2.5-В</w:t>
            </w:r>
          </w:p>
          <w:p w:rsidR="008F60DD" w:rsidRDefault="0072476F">
            <w:pPr>
              <w:widowControl/>
              <w:spacing w:line="240" w:lineRule="auto"/>
              <w:ind w:firstLine="0"/>
              <w:jc w:val="center"/>
              <w:rPr>
                <w:sz w:val="24"/>
                <w:szCs w:val="24"/>
              </w:rPr>
            </w:pPr>
            <w:r>
              <w:rPr>
                <w:sz w:val="24"/>
                <w:szCs w:val="24"/>
              </w:rPr>
              <w:t>ПК-2.6-З</w:t>
            </w:r>
          </w:p>
          <w:p w:rsidR="008F60DD" w:rsidRDefault="0072476F">
            <w:pPr>
              <w:widowControl/>
              <w:spacing w:line="240" w:lineRule="auto"/>
              <w:ind w:firstLine="0"/>
              <w:jc w:val="center"/>
              <w:rPr>
                <w:sz w:val="24"/>
                <w:szCs w:val="24"/>
              </w:rPr>
            </w:pPr>
            <w:r>
              <w:rPr>
                <w:sz w:val="24"/>
                <w:szCs w:val="24"/>
              </w:rPr>
              <w:t>ПК-2.6-У</w:t>
            </w:r>
          </w:p>
          <w:p w:rsidR="008F60DD" w:rsidRDefault="0072476F">
            <w:pPr>
              <w:widowControl/>
              <w:spacing w:line="240" w:lineRule="auto"/>
              <w:ind w:firstLine="0"/>
              <w:jc w:val="center"/>
              <w:rPr>
                <w:sz w:val="24"/>
                <w:szCs w:val="24"/>
              </w:rPr>
            </w:pPr>
            <w:r>
              <w:rPr>
                <w:sz w:val="24"/>
                <w:szCs w:val="24"/>
              </w:rPr>
              <w:t>ПК-2.6-В</w:t>
            </w:r>
          </w:p>
          <w:p w:rsidR="008F60DD" w:rsidRDefault="0072476F">
            <w:pPr>
              <w:widowControl/>
              <w:spacing w:line="240" w:lineRule="auto"/>
              <w:ind w:firstLine="0"/>
              <w:jc w:val="center"/>
              <w:rPr>
                <w:sz w:val="24"/>
                <w:szCs w:val="24"/>
              </w:rPr>
            </w:pPr>
            <w:r>
              <w:rPr>
                <w:sz w:val="24"/>
                <w:szCs w:val="24"/>
              </w:rPr>
              <w:t>ПК-3.1-З</w:t>
            </w:r>
          </w:p>
          <w:p w:rsidR="008F60DD" w:rsidRDefault="0072476F">
            <w:pPr>
              <w:widowControl/>
              <w:spacing w:line="240" w:lineRule="auto"/>
              <w:ind w:firstLine="0"/>
              <w:jc w:val="center"/>
              <w:rPr>
                <w:sz w:val="24"/>
                <w:szCs w:val="24"/>
              </w:rPr>
            </w:pPr>
            <w:r>
              <w:rPr>
                <w:sz w:val="24"/>
                <w:szCs w:val="24"/>
              </w:rPr>
              <w:t>ПК-3.1-У</w:t>
            </w:r>
          </w:p>
          <w:p w:rsidR="008F60DD" w:rsidRDefault="0072476F">
            <w:pPr>
              <w:widowControl/>
              <w:spacing w:line="240" w:lineRule="auto"/>
              <w:ind w:firstLine="0"/>
              <w:jc w:val="center"/>
              <w:rPr>
                <w:sz w:val="24"/>
                <w:szCs w:val="24"/>
              </w:rPr>
            </w:pPr>
            <w:r>
              <w:rPr>
                <w:sz w:val="24"/>
                <w:szCs w:val="24"/>
              </w:rPr>
              <w:t>ПК-3.1-В</w:t>
            </w:r>
          </w:p>
          <w:p w:rsidR="008F60DD" w:rsidRDefault="0072476F">
            <w:pPr>
              <w:widowControl/>
              <w:spacing w:line="240" w:lineRule="auto"/>
              <w:ind w:firstLine="0"/>
              <w:jc w:val="center"/>
              <w:rPr>
                <w:sz w:val="24"/>
                <w:szCs w:val="24"/>
              </w:rPr>
            </w:pPr>
            <w:r>
              <w:rPr>
                <w:sz w:val="24"/>
                <w:szCs w:val="24"/>
              </w:rPr>
              <w:t>ПК-4.1-З</w:t>
            </w:r>
          </w:p>
          <w:p w:rsidR="008F60DD" w:rsidRDefault="0072476F">
            <w:pPr>
              <w:widowControl/>
              <w:spacing w:line="240" w:lineRule="auto"/>
              <w:ind w:firstLine="0"/>
              <w:jc w:val="center"/>
              <w:rPr>
                <w:sz w:val="24"/>
                <w:szCs w:val="24"/>
              </w:rPr>
            </w:pPr>
            <w:r>
              <w:rPr>
                <w:sz w:val="24"/>
                <w:szCs w:val="24"/>
              </w:rPr>
              <w:t>ПК-4.1-У</w:t>
            </w:r>
          </w:p>
          <w:p w:rsidR="008F60DD" w:rsidRDefault="0072476F">
            <w:pPr>
              <w:widowControl/>
              <w:spacing w:line="240" w:lineRule="auto"/>
              <w:ind w:firstLine="0"/>
              <w:jc w:val="center"/>
              <w:rPr>
                <w:sz w:val="24"/>
                <w:szCs w:val="24"/>
              </w:rPr>
            </w:pPr>
            <w:r>
              <w:rPr>
                <w:sz w:val="24"/>
                <w:szCs w:val="24"/>
              </w:rPr>
              <w:t>ПК-4.1-В</w:t>
            </w:r>
          </w:p>
          <w:p w:rsidR="008F60DD" w:rsidRDefault="0072476F">
            <w:pPr>
              <w:widowControl/>
              <w:spacing w:line="240" w:lineRule="auto"/>
              <w:ind w:firstLine="0"/>
              <w:jc w:val="center"/>
              <w:rPr>
                <w:sz w:val="24"/>
                <w:szCs w:val="24"/>
              </w:rPr>
            </w:pPr>
            <w:r>
              <w:rPr>
                <w:sz w:val="24"/>
                <w:szCs w:val="24"/>
              </w:rPr>
              <w:lastRenderedPageBreak/>
              <w:t>ПК-4.2-З</w:t>
            </w:r>
          </w:p>
          <w:p w:rsidR="008F60DD" w:rsidRDefault="0072476F">
            <w:pPr>
              <w:widowControl/>
              <w:spacing w:line="240" w:lineRule="auto"/>
              <w:ind w:firstLine="0"/>
              <w:jc w:val="center"/>
              <w:rPr>
                <w:sz w:val="24"/>
                <w:szCs w:val="24"/>
              </w:rPr>
            </w:pPr>
            <w:r>
              <w:rPr>
                <w:sz w:val="24"/>
                <w:szCs w:val="24"/>
              </w:rPr>
              <w:t>ПК-4.2-У</w:t>
            </w:r>
          </w:p>
          <w:p w:rsidR="008F60DD" w:rsidRDefault="0072476F">
            <w:pPr>
              <w:widowControl/>
              <w:spacing w:line="240" w:lineRule="auto"/>
              <w:ind w:firstLine="0"/>
              <w:jc w:val="center"/>
              <w:rPr>
                <w:sz w:val="24"/>
                <w:szCs w:val="24"/>
              </w:rPr>
            </w:pPr>
            <w:r>
              <w:rPr>
                <w:sz w:val="24"/>
                <w:szCs w:val="24"/>
              </w:rPr>
              <w:t>ПК-4.2-В</w:t>
            </w:r>
          </w:p>
          <w:p w:rsidR="008F60DD" w:rsidRDefault="0072476F">
            <w:pPr>
              <w:widowControl/>
              <w:spacing w:line="240" w:lineRule="auto"/>
              <w:ind w:firstLine="0"/>
              <w:jc w:val="center"/>
              <w:rPr>
                <w:sz w:val="24"/>
                <w:szCs w:val="24"/>
              </w:rPr>
            </w:pPr>
            <w:r>
              <w:rPr>
                <w:sz w:val="24"/>
                <w:szCs w:val="24"/>
              </w:rPr>
              <w:t>ПК-4.3-З</w:t>
            </w:r>
          </w:p>
          <w:p w:rsidR="008F60DD" w:rsidRDefault="0072476F">
            <w:pPr>
              <w:widowControl/>
              <w:spacing w:line="240" w:lineRule="auto"/>
              <w:ind w:firstLine="0"/>
              <w:jc w:val="center"/>
              <w:rPr>
                <w:sz w:val="24"/>
                <w:szCs w:val="24"/>
              </w:rPr>
            </w:pPr>
            <w:r>
              <w:rPr>
                <w:sz w:val="24"/>
                <w:szCs w:val="24"/>
              </w:rPr>
              <w:t>ПК-4.3-У</w:t>
            </w:r>
          </w:p>
          <w:p w:rsidR="008F60DD" w:rsidRDefault="0072476F">
            <w:pPr>
              <w:widowControl/>
              <w:spacing w:line="240" w:lineRule="auto"/>
              <w:ind w:firstLine="0"/>
              <w:jc w:val="center"/>
              <w:rPr>
                <w:sz w:val="24"/>
                <w:szCs w:val="24"/>
              </w:rPr>
            </w:pPr>
            <w:r>
              <w:rPr>
                <w:sz w:val="24"/>
                <w:szCs w:val="24"/>
              </w:rPr>
              <w:t>ПК-4.3-В</w:t>
            </w:r>
          </w:p>
          <w:p w:rsidR="008F60DD" w:rsidRDefault="0072476F">
            <w:pPr>
              <w:widowControl/>
              <w:spacing w:line="240" w:lineRule="auto"/>
              <w:ind w:firstLine="0"/>
              <w:jc w:val="center"/>
              <w:rPr>
                <w:sz w:val="24"/>
                <w:szCs w:val="24"/>
              </w:rPr>
            </w:pPr>
            <w:r>
              <w:rPr>
                <w:sz w:val="24"/>
                <w:szCs w:val="24"/>
              </w:rPr>
              <w:t>ПК-5.1-З</w:t>
            </w:r>
          </w:p>
          <w:p w:rsidR="008F60DD" w:rsidRDefault="0072476F">
            <w:pPr>
              <w:widowControl/>
              <w:spacing w:line="240" w:lineRule="auto"/>
              <w:ind w:firstLine="0"/>
              <w:jc w:val="center"/>
              <w:rPr>
                <w:sz w:val="24"/>
                <w:szCs w:val="24"/>
              </w:rPr>
            </w:pPr>
            <w:r>
              <w:rPr>
                <w:sz w:val="24"/>
                <w:szCs w:val="24"/>
              </w:rPr>
              <w:t>ПК-5.1-У</w:t>
            </w:r>
          </w:p>
          <w:p w:rsidR="008F60DD" w:rsidRDefault="0072476F">
            <w:pPr>
              <w:widowControl/>
              <w:spacing w:line="240" w:lineRule="auto"/>
              <w:ind w:firstLine="0"/>
              <w:jc w:val="center"/>
              <w:rPr>
                <w:sz w:val="24"/>
                <w:szCs w:val="24"/>
              </w:rPr>
            </w:pPr>
            <w:r>
              <w:rPr>
                <w:sz w:val="24"/>
                <w:szCs w:val="24"/>
              </w:rPr>
              <w:t>ПК-5.1-В</w:t>
            </w:r>
          </w:p>
          <w:p w:rsidR="008F60DD" w:rsidRDefault="0072476F">
            <w:pPr>
              <w:widowControl/>
              <w:spacing w:line="240" w:lineRule="auto"/>
              <w:ind w:firstLine="0"/>
              <w:jc w:val="center"/>
              <w:rPr>
                <w:sz w:val="24"/>
                <w:szCs w:val="24"/>
              </w:rPr>
            </w:pPr>
            <w:r>
              <w:rPr>
                <w:sz w:val="24"/>
                <w:szCs w:val="24"/>
              </w:rPr>
              <w:t>ПК-5.2-З</w:t>
            </w:r>
          </w:p>
          <w:p w:rsidR="008F60DD" w:rsidRDefault="0072476F">
            <w:pPr>
              <w:widowControl/>
              <w:spacing w:line="240" w:lineRule="auto"/>
              <w:ind w:firstLine="0"/>
              <w:jc w:val="center"/>
              <w:rPr>
                <w:sz w:val="24"/>
                <w:szCs w:val="24"/>
              </w:rPr>
            </w:pPr>
            <w:r>
              <w:rPr>
                <w:sz w:val="24"/>
                <w:szCs w:val="24"/>
              </w:rPr>
              <w:t>ПК-5.2-У</w:t>
            </w:r>
          </w:p>
          <w:p w:rsidR="008F60DD" w:rsidRDefault="0072476F">
            <w:pPr>
              <w:widowControl/>
              <w:spacing w:line="240" w:lineRule="auto"/>
              <w:ind w:firstLine="0"/>
              <w:jc w:val="center"/>
              <w:rPr>
                <w:sz w:val="24"/>
                <w:szCs w:val="24"/>
              </w:rPr>
            </w:pPr>
            <w:r>
              <w:rPr>
                <w:sz w:val="24"/>
                <w:szCs w:val="24"/>
              </w:rPr>
              <w:t>ПК-5.2-В</w:t>
            </w:r>
          </w:p>
          <w:p w:rsidR="008F60DD" w:rsidRDefault="0072476F">
            <w:pPr>
              <w:widowControl/>
              <w:spacing w:line="240" w:lineRule="auto"/>
              <w:ind w:firstLine="0"/>
              <w:jc w:val="center"/>
              <w:rPr>
                <w:sz w:val="24"/>
                <w:szCs w:val="24"/>
              </w:rPr>
            </w:pPr>
            <w:r>
              <w:rPr>
                <w:sz w:val="24"/>
                <w:szCs w:val="24"/>
              </w:rPr>
              <w:t>ПК-5.3-З</w:t>
            </w:r>
          </w:p>
          <w:p w:rsidR="008F60DD" w:rsidRDefault="0072476F">
            <w:pPr>
              <w:widowControl/>
              <w:spacing w:line="240" w:lineRule="auto"/>
              <w:ind w:firstLine="0"/>
              <w:jc w:val="center"/>
              <w:rPr>
                <w:sz w:val="24"/>
                <w:szCs w:val="24"/>
              </w:rPr>
            </w:pPr>
            <w:r>
              <w:rPr>
                <w:sz w:val="24"/>
                <w:szCs w:val="24"/>
              </w:rPr>
              <w:t>ПК-5.3-У</w:t>
            </w:r>
          </w:p>
          <w:p w:rsidR="008F60DD" w:rsidRDefault="0072476F">
            <w:pPr>
              <w:widowControl/>
              <w:spacing w:line="240" w:lineRule="auto"/>
              <w:ind w:firstLine="0"/>
              <w:jc w:val="center"/>
              <w:rPr>
                <w:sz w:val="24"/>
                <w:szCs w:val="24"/>
              </w:rPr>
            </w:pPr>
            <w:r>
              <w:rPr>
                <w:sz w:val="24"/>
                <w:szCs w:val="24"/>
              </w:rPr>
              <w:t>ПК-5.3-В</w:t>
            </w:r>
          </w:p>
        </w:tc>
        <w:tc>
          <w:tcPr>
            <w:tcW w:w="1696" w:type="dxa"/>
            <w:tcBorders>
              <w:top w:val="single" w:sz="4" w:space="0" w:color="000000"/>
              <w:left w:val="single" w:sz="4" w:space="0" w:color="000000"/>
              <w:bottom w:val="single" w:sz="4" w:space="0" w:color="000000"/>
              <w:right w:val="single" w:sz="4" w:space="0" w:color="000000"/>
            </w:tcBorders>
            <w:vAlign w:val="center"/>
          </w:tcPr>
          <w:p w:rsidR="008F60DD" w:rsidRDefault="0072476F">
            <w:pPr>
              <w:spacing w:line="240" w:lineRule="auto"/>
              <w:ind w:firstLine="0"/>
              <w:jc w:val="center"/>
              <w:rPr>
                <w:sz w:val="24"/>
                <w:szCs w:val="24"/>
              </w:rPr>
            </w:pPr>
            <w:r>
              <w:rPr>
                <w:sz w:val="24"/>
                <w:szCs w:val="24"/>
              </w:rPr>
              <w:lastRenderedPageBreak/>
              <w:t>Экзамен</w:t>
            </w:r>
          </w:p>
        </w:tc>
      </w:tr>
      <w:tr w:rsidR="008F60DD">
        <w:trPr>
          <w:trHeight w:val="854"/>
        </w:trPr>
        <w:tc>
          <w:tcPr>
            <w:tcW w:w="674" w:type="dxa"/>
            <w:tcBorders>
              <w:top w:val="single" w:sz="4" w:space="0" w:color="000000"/>
              <w:left w:val="single" w:sz="4" w:space="0" w:color="000000"/>
              <w:bottom w:val="single" w:sz="4" w:space="0" w:color="000000"/>
              <w:right w:val="nil"/>
            </w:tcBorders>
            <w:vAlign w:val="center"/>
          </w:tcPr>
          <w:p w:rsidR="008F60DD" w:rsidRDefault="0072476F">
            <w:pPr>
              <w:spacing w:line="240" w:lineRule="auto"/>
              <w:ind w:firstLine="0"/>
              <w:jc w:val="center"/>
              <w:rPr>
                <w:sz w:val="24"/>
                <w:szCs w:val="24"/>
              </w:rPr>
            </w:pPr>
            <w:r>
              <w:rPr>
                <w:sz w:val="24"/>
                <w:szCs w:val="24"/>
              </w:rPr>
              <w:lastRenderedPageBreak/>
              <w:t>5</w:t>
            </w:r>
          </w:p>
        </w:tc>
        <w:tc>
          <w:tcPr>
            <w:tcW w:w="4834" w:type="dxa"/>
            <w:tcBorders>
              <w:top w:val="single" w:sz="4" w:space="0" w:color="000000"/>
              <w:left w:val="single" w:sz="4" w:space="0" w:color="000000"/>
              <w:bottom w:val="single" w:sz="4" w:space="0" w:color="000000"/>
              <w:right w:val="nil"/>
            </w:tcBorders>
            <w:vAlign w:val="center"/>
          </w:tcPr>
          <w:p w:rsidR="008F60DD" w:rsidRDefault="0072476F">
            <w:pPr>
              <w:shd w:val="clear" w:color="auto" w:fill="FFFFFF"/>
              <w:tabs>
                <w:tab w:val="left" w:pos="480"/>
              </w:tabs>
              <w:spacing w:line="240" w:lineRule="auto"/>
              <w:ind w:firstLine="0"/>
              <w:rPr>
                <w:color w:val="000000"/>
                <w:sz w:val="24"/>
                <w:szCs w:val="24"/>
              </w:rPr>
            </w:pPr>
            <w:r>
              <w:rPr>
                <w:color w:val="000000"/>
                <w:sz w:val="24"/>
                <w:szCs w:val="24"/>
              </w:rPr>
              <w:t>Цифровая модуляция</w:t>
            </w:r>
          </w:p>
        </w:tc>
        <w:tc>
          <w:tcPr>
            <w:tcW w:w="2160" w:type="dxa"/>
            <w:tcBorders>
              <w:top w:val="single" w:sz="4" w:space="0" w:color="000000"/>
              <w:left w:val="single" w:sz="4" w:space="0" w:color="000000"/>
              <w:bottom w:val="single" w:sz="4" w:space="0" w:color="000000"/>
              <w:right w:val="nil"/>
            </w:tcBorders>
            <w:vAlign w:val="center"/>
          </w:tcPr>
          <w:p w:rsidR="008F60DD" w:rsidRDefault="0072476F">
            <w:pPr>
              <w:widowControl/>
              <w:spacing w:line="240" w:lineRule="auto"/>
              <w:ind w:firstLine="0"/>
              <w:jc w:val="center"/>
              <w:rPr>
                <w:sz w:val="24"/>
                <w:szCs w:val="24"/>
              </w:rPr>
            </w:pPr>
            <w:r>
              <w:rPr>
                <w:sz w:val="24"/>
                <w:szCs w:val="24"/>
              </w:rPr>
              <w:t>ПК-2.5-З</w:t>
            </w:r>
          </w:p>
          <w:p w:rsidR="008F60DD" w:rsidRDefault="0072476F">
            <w:pPr>
              <w:widowControl/>
              <w:spacing w:line="240" w:lineRule="auto"/>
              <w:ind w:firstLine="0"/>
              <w:jc w:val="center"/>
              <w:rPr>
                <w:sz w:val="24"/>
                <w:szCs w:val="24"/>
              </w:rPr>
            </w:pPr>
            <w:r>
              <w:rPr>
                <w:sz w:val="24"/>
                <w:szCs w:val="24"/>
              </w:rPr>
              <w:t>ПК-2.5-У</w:t>
            </w:r>
          </w:p>
          <w:p w:rsidR="008F60DD" w:rsidRDefault="0072476F">
            <w:pPr>
              <w:widowControl/>
              <w:spacing w:line="240" w:lineRule="auto"/>
              <w:ind w:firstLine="0"/>
              <w:jc w:val="center"/>
              <w:rPr>
                <w:sz w:val="24"/>
                <w:szCs w:val="24"/>
              </w:rPr>
            </w:pPr>
            <w:r>
              <w:rPr>
                <w:sz w:val="24"/>
                <w:szCs w:val="24"/>
              </w:rPr>
              <w:t>ПК-2.5-В</w:t>
            </w:r>
          </w:p>
          <w:p w:rsidR="008F60DD" w:rsidRDefault="0072476F">
            <w:pPr>
              <w:widowControl/>
              <w:spacing w:line="240" w:lineRule="auto"/>
              <w:ind w:firstLine="0"/>
              <w:jc w:val="center"/>
              <w:rPr>
                <w:sz w:val="24"/>
                <w:szCs w:val="24"/>
              </w:rPr>
            </w:pPr>
            <w:r>
              <w:rPr>
                <w:sz w:val="24"/>
                <w:szCs w:val="24"/>
              </w:rPr>
              <w:t>ПК-2.6-З</w:t>
            </w:r>
          </w:p>
          <w:p w:rsidR="008F60DD" w:rsidRDefault="0072476F">
            <w:pPr>
              <w:widowControl/>
              <w:spacing w:line="240" w:lineRule="auto"/>
              <w:ind w:firstLine="0"/>
              <w:jc w:val="center"/>
              <w:rPr>
                <w:sz w:val="24"/>
                <w:szCs w:val="24"/>
              </w:rPr>
            </w:pPr>
            <w:r>
              <w:rPr>
                <w:sz w:val="24"/>
                <w:szCs w:val="24"/>
              </w:rPr>
              <w:t>ПК-2.6-У</w:t>
            </w:r>
          </w:p>
          <w:p w:rsidR="008F60DD" w:rsidRDefault="0072476F">
            <w:pPr>
              <w:widowControl/>
              <w:spacing w:line="240" w:lineRule="auto"/>
              <w:ind w:firstLine="0"/>
              <w:jc w:val="center"/>
              <w:rPr>
                <w:sz w:val="24"/>
                <w:szCs w:val="24"/>
              </w:rPr>
            </w:pPr>
            <w:r>
              <w:rPr>
                <w:sz w:val="24"/>
                <w:szCs w:val="24"/>
              </w:rPr>
              <w:t>ПК-2.6-В</w:t>
            </w:r>
          </w:p>
          <w:p w:rsidR="008F60DD" w:rsidRDefault="0072476F">
            <w:pPr>
              <w:widowControl/>
              <w:spacing w:line="240" w:lineRule="auto"/>
              <w:ind w:firstLine="0"/>
              <w:jc w:val="center"/>
              <w:rPr>
                <w:sz w:val="24"/>
                <w:szCs w:val="24"/>
              </w:rPr>
            </w:pPr>
            <w:r>
              <w:rPr>
                <w:sz w:val="24"/>
                <w:szCs w:val="24"/>
              </w:rPr>
              <w:t>ПК-3.1-З</w:t>
            </w:r>
          </w:p>
          <w:p w:rsidR="008F60DD" w:rsidRDefault="0072476F">
            <w:pPr>
              <w:widowControl/>
              <w:spacing w:line="240" w:lineRule="auto"/>
              <w:ind w:firstLine="0"/>
              <w:jc w:val="center"/>
              <w:rPr>
                <w:sz w:val="24"/>
                <w:szCs w:val="24"/>
              </w:rPr>
            </w:pPr>
            <w:r>
              <w:rPr>
                <w:sz w:val="24"/>
                <w:szCs w:val="24"/>
              </w:rPr>
              <w:t>ПК-3.1-У</w:t>
            </w:r>
          </w:p>
          <w:p w:rsidR="008F60DD" w:rsidRDefault="0072476F">
            <w:pPr>
              <w:widowControl/>
              <w:spacing w:line="240" w:lineRule="auto"/>
              <w:ind w:firstLine="0"/>
              <w:jc w:val="center"/>
              <w:rPr>
                <w:sz w:val="24"/>
                <w:szCs w:val="24"/>
              </w:rPr>
            </w:pPr>
            <w:r>
              <w:rPr>
                <w:sz w:val="24"/>
                <w:szCs w:val="24"/>
              </w:rPr>
              <w:t>ПК-3.1-В</w:t>
            </w:r>
          </w:p>
          <w:p w:rsidR="008F60DD" w:rsidRDefault="0072476F">
            <w:pPr>
              <w:widowControl/>
              <w:spacing w:line="240" w:lineRule="auto"/>
              <w:ind w:firstLine="0"/>
              <w:jc w:val="center"/>
              <w:rPr>
                <w:sz w:val="24"/>
                <w:szCs w:val="24"/>
              </w:rPr>
            </w:pPr>
            <w:r>
              <w:rPr>
                <w:sz w:val="24"/>
                <w:szCs w:val="24"/>
              </w:rPr>
              <w:t>ПК-4.1-З</w:t>
            </w:r>
          </w:p>
          <w:p w:rsidR="008F60DD" w:rsidRDefault="0072476F">
            <w:pPr>
              <w:widowControl/>
              <w:spacing w:line="240" w:lineRule="auto"/>
              <w:ind w:firstLine="0"/>
              <w:jc w:val="center"/>
              <w:rPr>
                <w:sz w:val="24"/>
                <w:szCs w:val="24"/>
              </w:rPr>
            </w:pPr>
            <w:r>
              <w:rPr>
                <w:sz w:val="24"/>
                <w:szCs w:val="24"/>
              </w:rPr>
              <w:t>ПК-4.1-У</w:t>
            </w:r>
          </w:p>
          <w:p w:rsidR="008F60DD" w:rsidRDefault="0072476F">
            <w:pPr>
              <w:widowControl/>
              <w:spacing w:line="240" w:lineRule="auto"/>
              <w:ind w:firstLine="0"/>
              <w:jc w:val="center"/>
              <w:rPr>
                <w:sz w:val="24"/>
                <w:szCs w:val="24"/>
              </w:rPr>
            </w:pPr>
            <w:r>
              <w:rPr>
                <w:sz w:val="24"/>
                <w:szCs w:val="24"/>
              </w:rPr>
              <w:t>ПК-4.1-В</w:t>
            </w:r>
          </w:p>
          <w:p w:rsidR="008F60DD" w:rsidRDefault="0072476F">
            <w:pPr>
              <w:widowControl/>
              <w:spacing w:line="240" w:lineRule="auto"/>
              <w:ind w:firstLine="0"/>
              <w:jc w:val="center"/>
              <w:rPr>
                <w:sz w:val="24"/>
                <w:szCs w:val="24"/>
              </w:rPr>
            </w:pPr>
            <w:r>
              <w:rPr>
                <w:sz w:val="24"/>
                <w:szCs w:val="24"/>
              </w:rPr>
              <w:t>ПК-4.2-З</w:t>
            </w:r>
          </w:p>
          <w:p w:rsidR="008F60DD" w:rsidRDefault="0072476F">
            <w:pPr>
              <w:widowControl/>
              <w:spacing w:line="240" w:lineRule="auto"/>
              <w:ind w:firstLine="0"/>
              <w:jc w:val="center"/>
              <w:rPr>
                <w:sz w:val="24"/>
                <w:szCs w:val="24"/>
              </w:rPr>
            </w:pPr>
            <w:r>
              <w:rPr>
                <w:sz w:val="24"/>
                <w:szCs w:val="24"/>
              </w:rPr>
              <w:t>ПК-4.2-У</w:t>
            </w:r>
          </w:p>
          <w:p w:rsidR="008F60DD" w:rsidRDefault="0072476F">
            <w:pPr>
              <w:widowControl/>
              <w:spacing w:line="240" w:lineRule="auto"/>
              <w:ind w:firstLine="0"/>
              <w:jc w:val="center"/>
              <w:rPr>
                <w:sz w:val="24"/>
                <w:szCs w:val="24"/>
              </w:rPr>
            </w:pPr>
            <w:r>
              <w:rPr>
                <w:sz w:val="24"/>
                <w:szCs w:val="24"/>
              </w:rPr>
              <w:t>ПК-4.2-В</w:t>
            </w:r>
          </w:p>
          <w:p w:rsidR="008F60DD" w:rsidRDefault="0072476F">
            <w:pPr>
              <w:widowControl/>
              <w:spacing w:line="240" w:lineRule="auto"/>
              <w:ind w:firstLine="0"/>
              <w:jc w:val="center"/>
              <w:rPr>
                <w:sz w:val="24"/>
                <w:szCs w:val="24"/>
              </w:rPr>
            </w:pPr>
            <w:r>
              <w:rPr>
                <w:sz w:val="24"/>
                <w:szCs w:val="24"/>
              </w:rPr>
              <w:t>ПК-4.3-З</w:t>
            </w:r>
          </w:p>
          <w:p w:rsidR="008F60DD" w:rsidRDefault="0072476F">
            <w:pPr>
              <w:widowControl/>
              <w:spacing w:line="240" w:lineRule="auto"/>
              <w:ind w:firstLine="0"/>
              <w:jc w:val="center"/>
              <w:rPr>
                <w:sz w:val="24"/>
                <w:szCs w:val="24"/>
              </w:rPr>
            </w:pPr>
            <w:r>
              <w:rPr>
                <w:sz w:val="24"/>
                <w:szCs w:val="24"/>
              </w:rPr>
              <w:t>ПК-4.3-У</w:t>
            </w:r>
          </w:p>
          <w:p w:rsidR="008F60DD" w:rsidRDefault="0072476F">
            <w:pPr>
              <w:widowControl/>
              <w:spacing w:line="240" w:lineRule="auto"/>
              <w:ind w:firstLine="0"/>
              <w:jc w:val="center"/>
              <w:rPr>
                <w:sz w:val="24"/>
                <w:szCs w:val="24"/>
              </w:rPr>
            </w:pPr>
            <w:r>
              <w:rPr>
                <w:sz w:val="24"/>
                <w:szCs w:val="24"/>
              </w:rPr>
              <w:t>ПК-4.3-В</w:t>
            </w:r>
          </w:p>
          <w:p w:rsidR="008F60DD" w:rsidRDefault="0072476F">
            <w:pPr>
              <w:widowControl/>
              <w:spacing w:line="240" w:lineRule="auto"/>
              <w:ind w:firstLine="0"/>
              <w:jc w:val="center"/>
              <w:rPr>
                <w:sz w:val="24"/>
                <w:szCs w:val="24"/>
              </w:rPr>
            </w:pPr>
            <w:r>
              <w:rPr>
                <w:sz w:val="24"/>
                <w:szCs w:val="24"/>
              </w:rPr>
              <w:t>ПК-5.1-З</w:t>
            </w:r>
          </w:p>
          <w:p w:rsidR="008F60DD" w:rsidRDefault="0072476F">
            <w:pPr>
              <w:widowControl/>
              <w:spacing w:line="240" w:lineRule="auto"/>
              <w:ind w:firstLine="0"/>
              <w:jc w:val="center"/>
              <w:rPr>
                <w:sz w:val="24"/>
                <w:szCs w:val="24"/>
              </w:rPr>
            </w:pPr>
            <w:r>
              <w:rPr>
                <w:sz w:val="24"/>
                <w:szCs w:val="24"/>
              </w:rPr>
              <w:t>ПК-5.1-У</w:t>
            </w:r>
          </w:p>
          <w:p w:rsidR="008F60DD" w:rsidRDefault="0072476F">
            <w:pPr>
              <w:widowControl/>
              <w:spacing w:line="240" w:lineRule="auto"/>
              <w:ind w:firstLine="0"/>
              <w:jc w:val="center"/>
              <w:rPr>
                <w:sz w:val="24"/>
                <w:szCs w:val="24"/>
              </w:rPr>
            </w:pPr>
            <w:r>
              <w:rPr>
                <w:sz w:val="24"/>
                <w:szCs w:val="24"/>
              </w:rPr>
              <w:t>ПК-5.1-В</w:t>
            </w:r>
          </w:p>
          <w:p w:rsidR="008F60DD" w:rsidRDefault="0072476F">
            <w:pPr>
              <w:widowControl/>
              <w:spacing w:line="240" w:lineRule="auto"/>
              <w:ind w:firstLine="0"/>
              <w:jc w:val="center"/>
              <w:rPr>
                <w:sz w:val="24"/>
                <w:szCs w:val="24"/>
              </w:rPr>
            </w:pPr>
            <w:r>
              <w:rPr>
                <w:sz w:val="24"/>
                <w:szCs w:val="24"/>
              </w:rPr>
              <w:t>ПК-5.2-З</w:t>
            </w:r>
          </w:p>
          <w:p w:rsidR="008F60DD" w:rsidRDefault="0072476F">
            <w:pPr>
              <w:widowControl/>
              <w:spacing w:line="240" w:lineRule="auto"/>
              <w:ind w:firstLine="0"/>
              <w:jc w:val="center"/>
              <w:rPr>
                <w:sz w:val="24"/>
                <w:szCs w:val="24"/>
              </w:rPr>
            </w:pPr>
            <w:r>
              <w:rPr>
                <w:sz w:val="24"/>
                <w:szCs w:val="24"/>
              </w:rPr>
              <w:t>ПК-5.2-У</w:t>
            </w:r>
          </w:p>
          <w:p w:rsidR="008F60DD" w:rsidRDefault="0072476F">
            <w:pPr>
              <w:widowControl/>
              <w:spacing w:line="240" w:lineRule="auto"/>
              <w:ind w:firstLine="0"/>
              <w:jc w:val="center"/>
              <w:rPr>
                <w:sz w:val="24"/>
                <w:szCs w:val="24"/>
              </w:rPr>
            </w:pPr>
            <w:r>
              <w:rPr>
                <w:sz w:val="24"/>
                <w:szCs w:val="24"/>
              </w:rPr>
              <w:t>ПК-5.2-В</w:t>
            </w:r>
          </w:p>
          <w:p w:rsidR="008F60DD" w:rsidRDefault="0072476F">
            <w:pPr>
              <w:widowControl/>
              <w:spacing w:line="240" w:lineRule="auto"/>
              <w:ind w:firstLine="0"/>
              <w:jc w:val="center"/>
              <w:rPr>
                <w:sz w:val="24"/>
                <w:szCs w:val="24"/>
              </w:rPr>
            </w:pPr>
            <w:r>
              <w:rPr>
                <w:sz w:val="24"/>
                <w:szCs w:val="24"/>
              </w:rPr>
              <w:t>ПК-5.3-З</w:t>
            </w:r>
          </w:p>
          <w:p w:rsidR="008F60DD" w:rsidRDefault="0072476F">
            <w:pPr>
              <w:widowControl/>
              <w:spacing w:line="240" w:lineRule="auto"/>
              <w:ind w:firstLine="0"/>
              <w:jc w:val="center"/>
              <w:rPr>
                <w:sz w:val="24"/>
                <w:szCs w:val="24"/>
              </w:rPr>
            </w:pPr>
            <w:r>
              <w:rPr>
                <w:sz w:val="24"/>
                <w:szCs w:val="24"/>
              </w:rPr>
              <w:t>ПК-5.3-У</w:t>
            </w:r>
          </w:p>
          <w:p w:rsidR="008F60DD" w:rsidRDefault="0072476F">
            <w:pPr>
              <w:widowControl/>
              <w:spacing w:line="240" w:lineRule="auto"/>
              <w:ind w:firstLine="0"/>
              <w:jc w:val="center"/>
              <w:rPr>
                <w:sz w:val="24"/>
                <w:szCs w:val="24"/>
              </w:rPr>
            </w:pPr>
            <w:r>
              <w:rPr>
                <w:sz w:val="24"/>
                <w:szCs w:val="24"/>
              </w:rPr>
              <w:t>ПК-5.3-В</w:t>
            </w:r>
          </w:p>
        </w:tc>
        <w:tc>
          <w:tcPr>
            <w:tcW w:w="1696" w:type="dxa"/>
            <w:tcBorders>
              <w:top w:val="single" w:sz="4" w:space="0" w:color="000000"/>
              <w:left w:val="single" w:sz="4" w:space="0" w:color="000000"/>
              <w:bottom w:val="single" w:sz="4" w:space="0" w:color="000000"/>
              <w:right w:val="single" w:sz="4" w:space="0" w:color="000000"/>
            </w:tcBorders>
            <w:vAlign w:val="center"/>
          </w:tcPr>
          <w:p w:rsidR="008F60DD" w:rsidRDefault="0072476F">
            <w:pPr>
              <w:spacing w:line="240" w:lineRule="auto"/>
              <w:ind w:firstLine="0"/>
              <w:jc w:val="center"/>
              <w:rPr>
                <w:sz w:val="24"/>
                <w:szCs w:val="24"/>
              </w:rPr>
            </w:pPr>
            <w:r>
              <w:rPr>
                <w:sz w:val="24"/>
                <w:szCs w:val="24"/>
              </w:rPr>
              <w:t>Экзамен</w:t>
            </w:r>
          </w:p>
        </w:tc>
      </w:tr>
      <w:tr w:rsidR="008F60DD">
        <w:trPr>
          <w:trHeight w:val="854"/>
        </w:trPr>
        <w:tc>
          <w:tcPr>
            <w:tcW w:w="674" w:type="dxa"/>
            <w:tcBorders>
              <w:top w:val="single" w:sz="4" w:space="0" w:color="000000"/>
              <w:left w:val="single" w:sz="4" w:space="0" w:color="000000"/>
              <w:bottom w:val="single" w:sz="4" w:space="0" w:color="000000"/>
              <w:right w:val="nil"/>
            </w:tcBorders>
            <w:vAlign w:val="center"/>
          </w:tcPr>
          <w:p w:rsidR="008F60DD" w:rsidRDefault="0072476F">
            <w:pPr>
              <w:spacing w:line="240" w:lineRule="auto"/>
              <w:ind w:firstLine="0"/>
              <w:jc w:val="center"/>
              <w:rPr>
                <w:sz w:val="24"/>
                <w:szCs w:val="24"/>
              </w:rPr>
            </w:pPr>
            <w:r>
              <w:rPr>
                <w:sz w:val="24"/>
                <w:szCs w:val="24"/>
              </w:rPr>
              <w:t>6</w:t>
            </w:r>
          </w:p>
        </w:tc>
        <w:tc>
          <w:tcPr>
            <w:tcW w:w="4834" w:type="dxa"/>
            <w:tcBorders>
              <w:top w:val="single" w:sz="4" w:space="0" w:color="000000"/>
              <w:left w:val="single" w:sz="4" w:space="0" w:color="000000"/>
              <w:bottom w:val="single" w:sz="4" w:space="0" w:color="000000"/>
              <w:right w:val="nil"/>
            </w:tcBorders>
            <w:vAlign w:val="center"/>
          </w:tcPr>
          <w:p w:rsidR="008F60DD" w:rsidRDefault="0072476F">
            <w:pPr>
              <w:shd w:val="clear" w:color="auto" w:fill="FFFFFF"/>
              <w:tabs>
                <w:tab w:val="left" w:pos="480"/>
              </w:tabs>
              <w:spacing w:line="240" w:lineRule="auto"/>
              <w:ind w:firstLine="0"/>
              <w:rPr>
                <w:color w:val="000000"/>
                <w:sz w:val="24"/>
                <w:szCs w:val="24"/>
              </w:rPr>
            </w:pPr>
            <w:r>
              <w:rPr>
                <w:color w:val="000000"/>
                <w:sz w:val="24"/>
                <w:szCs w:val="24"/>
              </w:rPr>
              <w:t>Передача данных</w:t>
            </w:r>
          </w:p>
        </w:tc>
        <w:tc>
          <w:tcPr>
            <w:tcW w:w="2160" w:type="dxa"/>
            <w:tcBorders>
              <w:top w:val="single" w:sz="4" w:space="0" w:color="000000"/>
              <w:left w:val="single" w:sz="4" w:space="0" w:color="000000"/>
              <w:bottom w:val="single" w:sz="4" w:space="0" w:color="000000"/>
              <w:right w:val="nil"/>
            </w:tcBorders>
            <w:vAlign w:val="center"/>
          </w:tcPr>
          <w:p w:rsidR="008F60DD" w:rsidRDefault="0072476F">
            <w:pPr>
              <w:widowControl/>
              <w:spacing w:line="240" w:lineRule="auto"/>
              <w:ind w:firstLine="0"/>
              <w:jc w:val="center"/>
              <w:rPr>
                <w:sz w:val="24"/>
                <w:szCs w:val="24"/>
              </w:rPr>
            </w:pPr>
            <w:r>
              <w:rPr>
                <w:sz w:val="24"/>
                <w:szCs w:val="24"/>
              </w:rPr>
              <w:t>ПК-2.5-З</w:t>
            </w:r>
          </w:p>
          <w:p w:rsidR="008F60DD" w:rsidRDefault="0072476F">
            <w:pPr>
              <w:widowControl/>
              <w:spacing w:line="240" w:lineRule="auto"/>
              <w:ind w:firstLine="0"/>
              <w:jc w:val="center"/>
              <w:rPr>
                <w:sz w:val="24"/>
                <w:szCs w:val="24"/>
              </w:rPr>
            </w:pPr>
            <w:r>
              <w:rPr>
                <w:sz w:val="24"/>
                <w:szCs w:val="24"/>
              </w:rPr>
              <w:t>ПК-2.5-У</w:t>
            </w:r>
          </w:p>
          <w:p w:rsidR="008F60DD" w:rsidRDefault="0072476F">
            <w:pPr>
              <w:widowControl/>
              <w:spacing w:line="240" w:lineRule="auto"/>
              <w:ind w:firstLine="0"/>
              <w:jc w:val="center"/>
              <w:rPr>
                <w:sz w:val="24"/>
                <w:szCs w:val="24"/>
              </w:rPr>
            </w:pPr>
            <w:r>
              <w:rPr>
                <w:sz w:val="24"/>
                <w:szCs w:val="24"/>
              </w:rPr>
              <w:t>ПК-2.5-В</w:t>
            </w:r>
          </w:p>
          <w:p w:rsidR="008F60DD" w:rsidRDefault="0072476F">
            <w:pPr>
              <w:widowControl/>
              <w:spacing w:line="240" w:lineRule="auto"/>
              <w:ind w:firstLine="0"/>
              <w:jc w:val="center"/>
              <w:rPr>
                <w:sz w:val="24"/>
                <w:szCs w:val="24"/>
              </w:rPr>
            </w:pPr>
            <w:r>
              <w:rPr>
                <w:sz w:val="24"/>
                <w:szCs w:val="24"/>
              </w:rPr>
              <w:t>ПК-2.6-З</w:t>
            </w:r>
          </w:p>
          <w:p w:rsidR="008F60DD" w:rsidRDefault="0072476F">
            <w:pPr>
              <w:widowControl/>
              <w:spacing w:line="240" w:lineRule="auto"/>
              <w:ind w:firstLine="0"/>
              <w:jc w:val="center"/>
              <w:rPr>
                <w:sz w:val="24"/>
                <w:szCs w:val="24"/>
              </w:rPr>
            </w:pPr>
            <w:r>
              <w:rPr>
                <w:sz w:val="24"/>
                <w:szCs w:val="24"/>
              </w:rPr>
              <w:t>ПК-2.6-У</w:t>
            </w:r>
          </w:p>
          <w:p w:rsidR="008F60DD" w:rsidRDefault="0072476F">
            <w:pPr>
              <w:widowControl/>
              <w:spacing w:line="240" w:lineRule="auto"/>
              <w:ind w:firstLine="0"/>
              <w:jc w:val="center"/>
              <w:rPr>
                <w:sz w:val="24"/>
                <w:szCs w:val="24"/>
              </w:rPr>
            </w:pPr>
            <w:r>
              <w:rPr>
                <w:sz w:val="24"/>
                <w:szCs w:val="24"/>
              </w:rPr>
              <w:t>ПК-2.6-В</w:t>
            </w:r>
          </w:p>
          <w:p w:rsidR="008F60DD" w:rsidRDefault="0072476F">
            <w:pPr>
              <w:widowControl/>
              <w:spacing w:line="240" w:lineRule="auto"/>
              <w:ind w:firstLine="0"/>
              <w:jc w:val="center"/>
              <w:rPr>
                <w:sz w:val="24"/>
                <w:szCs w:val="24"/>
              </w:rPr>
            </w:pPr>
            <w:r>
              <w:rPr>
                <w:sz w:val="24"/>
                <w:szCs w:val="24"/>
              </w:rPr>
              <w:t>ПК-3.1-З</w:t>
            </w:r>
          </w:p>
          <w:p w:rsidR="008F60DD" w:rsidRDefault="0072476F">
            <w:pPr>
              <w:widowControl/>
              <w:spacing w:line="240" w:lineRule="auto"/>
              <w:ind w:firstLine="0"/>
              <w:jc w:val="center"/>
              <w:rPr>
                <w:sz w:val="24"/>
                <w:szCs w:val="24"/>
              </w:rPr>
            </w:pPr>
            <w:r>
              <w:rPr>
                <w:sz w:val="24"/>
                <w:szCs w:val="24"/>
              </w:rPr>
              <w:t>ПК-3.1-У</w:t>
            </w:r>
          </w:p>
          <w:p w:rsidR="008F60DD" w:rsidRDefault="0072476F">
            <w:pPr>
              <w:widowControl/>
              <w:spacing w:line="240" w:lineRule="auto"/>
              <w:ind w:firstLine="0"/>
              <w:jc w:val="center"/>
              <w:rPr>
                <w:sz w:val="24"/>
                <w:szCs w:val="24"/>
              </w:rPr>
            </w:pPr>
            <w:r>
              <w:rPr>
                <w:sz w:val="24"/>
                <w:szCs w:val="24"/>
              </w:rPr>
              <w:t>ПК-3.1-В</w:t>
            </w:r>
          </w:p>
          <w:p w:rsidR="008F60DD" w:rsidRDefault="0072476F">
            <w:pPr>
              <w:widowControl/>
              <w:spacing w:line="240" w:lineRule="auto"/>
              <w:ind w:firstLine="0"/>
              <w:jc w:val="center"/>
              <w:rPr>
                <w:sz w:val="24"/>
                <w:szCs w:val="24"/>
              </w:rPr>
            </w:pPr>
            <w:r>
              <w:rPr>
                <w:sz w:val="24"/>
                <w:szCs w:val="24"/>
              </w:rPr>
              <w:t>ПК-4.1-З</w:t>
            </w:r>
          </w:p>
          <w:p w:rsidR="008F60DD" w:rsidRDefault="0072476F">
            <w:pPr>
              <w:widowControl/>
              <w:spacing w:line="240" w:lineRule="auto"/>
              <w:ind w:firstLine="0"/>
              <w:jc w:val="center"/>
              <w:rPr>
                <w:sz w:val="24"/>
                <w:szCs w:val="24"/>
              </w:rPr>
            </w:pPr>
            <w:r>
              <w:rPr>
                <w:sz w:val="24"/>
                <w:szCs w:val="24"/>
              </w:rPr>
              <w:lastRenderedPageBreak/>
              <w:t>ПК-4.1-У</w:t>
            </w:r>
          </w:p>
          <w:p w:rsidR="008F60DD" w:rsidRDefault="0072476F">
            <w:pPr>
              <w:widowControl/>
              <w:spacing w:line="240" w:lineRule="auto"/>
              <w:ind w:firstLine="0"/>
              <w:jc w:val="center"/>
              <w:rPr>
                <w:sz w:val="24"/>
                <w:szCs w:val="24"/>
              </w:rPr>
            </w:pPr>
            <w:r>
              <w:rPr>
                <w:sz w:val="24"/>
                <w:szCs w:val="24"/>
              </w:rPr>
              <w:t>ПК-4.1-В</w:t>
            </w:r>
          </w:p>
          <w:p w:rsidR="008F60DD" w:rsidRDefault="0072476F">
            <w:pPr>
              <w:widowControl/>
              <w:spacing w:line="240" w:lineRule="auto"/>
              <w:ind w:firstLine="0"/>
              <w:jc w:val="center"/>
              <w:rPr>
                <w:sz w:val="24"/>
                <w:szCs w:val="24"/>
              </w:rPr>
            </w:pPr>
            <w:r>
              <w:rPr>
                <w:sz w:val="24"/>
                <w:szCs w:val="24"/>
              </w:rPr>
              <w:t>ПК-4.2-З</w:t>
            </w:r>
          </w:p>
          <w:p w:rsidR="008F60DD" w:rsidRDefault="0072476F">
            <w:pPr>
              <w:widowControl/>
              <w:spacing w:line="240" w:lineRule="auto"/>
              <w:ind w:firstLine="0"/>
              <w:jc w:val="center"/>
              <w:rPr>
                <w:sz w:val="24"/>
                <w:szCs w:val="24"/>
              </w:rPr>
            </w:pPr>
            <w:r>
              <w:rPr>
                <w:sz w:val="24"/>
                <w:szCs w:val="24"/>
              </w:rPr>
              <w:t>ПК-4.2-У</w:t>
            </w:r>
          </w:p>
          <w:p w:rsidR="008F60DD" w:rsidRDefault="0072476F">
            <w:pPr>
              <w:widowControl/>
              <w:spacing w:line="240" w:lineRule="auto"/>
              <w:ind w:firstLine="0"/>
              <w:jc w:val="center"/>
              <w:rPr>
                <w:sz w:val="24"/>
                <w:szCs w:val="24"/>
              </w:rPr>
            </w:pPr>
            <w:r>
              <w:rPr>
                <w:sz w:val="24"/>
                <w:szCs w:val="24"/>
              </w:rPr>
              <w:t>ПК-4.2-В</w:t>
            </w:r>
          </w:p>
          <w:p w:rsidR="008F60DD" w:rsidRDefault="0072476F">
            <w:pPr>
              <w:widowControl/>
              <w:spacing w:line="240" w:lineRule="auto"/>
              <w:ind w:firstLine="0"/>
              <w:jc w:val="center"/>
              <w:rPr>
                <w:sz w:val="24"/>
                <w:szCs w:val="24"/>
              </w:rPr>
            </w:pPr>
            <w:r>
              <w:rPr>
                <w:sz w:val="24"/>
                <w:szCs w:val="24"/>
              </w:rPr>
              <w:t>ПК-4.3-З</w:t>
            </w:r>
          </w:p>
          <w:p w:rsidR="008F60DD" w:rsidRDefault="0072476F">
            <w:pPr>
              <w:widowControl/>
              <w:spacing w:line="240" w:lineRule="auto"/>
              <w:ind w:firstLine="0"/>
              <w:jc w:val="center"/>
              <w:rPr>
                <w:sz w:val="24"/>
                <w:szCs w:val="24"/>
              </w:rPr>
            </w:pPr>
            <w:r>
              <w:rPr>
                <w:sz w:val="24"/>
                <w:szCs w:val="24"/>
              </w:rPr>
              <w:t>ПК-4.3-У</w:t>
            </w:r>
          </w:p>
          <w:p w:rsidR="008F60DD" w:rsidRDefault="0072476F">
            <w:pPr>
              <w:widowControl/>
              <w:spacing w:line="240" w:lineRule="auto"/>
              <w:ind w:firstLine="0"/>
              <w:jc w:val="center"/>
              <w:rPr>
                <w:sz w:val="24"/>
                <w:szCs w:val="24"/>
              </w:rPr>
            </w:pPr>
            <w:r>
              <w:rPr>
                <w:sz w:val="24"/>
                <w:szCs w:val="24"/>
              </w:rPr>
              <w:t>ПК-4.3-В</w:t>
            </w:r>
          </w:p>
          <w:p w:rsidR="008F60DD" w:rsidRDefault="0072476F">
            <w:pPr>
              <w:widowControl/>
              <w:spacing w:line="240" w:lineRule="auto"/>
              <w:ind w:firstLine="0"/>
              <w:jc w:val="center"/>
              <w:rPr>
                <w:sz w:val="24"/>
                <w:szCs w:val="24"/>
              </w:rPr>
            </w:pPr>
            <w:r>
              <w:rPr>
                <w:sz w:val="24"/>
                <w:szCs w:val="24"/>
              </w:rPr>
              <w:t>ПК-5.1-З</w:t>
            </w:r>
          </w:p>
          <w:p w:rsidR="008F60DD" w:rsidRDefault="0072476F">
            <w:pPr>
              <w:widowControl/>
              <w:spacing w:line="240" w:lineRule="auto"/>
              <w:ind w:firstLine="0"/>
              <w:jc w:val="center"/>
              <w:rPr>
                <w:sz w:val="24"/>
                <w:szCs w:val="24"/>
              </w:rPr>
            </w:pPr>
            <w:r>
              <w:rPr>
                <w:sz w:val="24"/>
                <w:szCs w:val="24"/>
              </w:rPr>
              <w:t>ПК-5.1-У</w:t>
            </w:r>
          </w:p>
          <w:p w:rsidR="008F60DD" w:rsidRDefault="0072476F">
            <w:pPr>
              <w:widowControl/>
              <w:spacing w:line="240" w:lineRule="auto"/>
              <w:ind w:firstLine="0"/>
              <w:jc w:val="center"/>
              <w:rPr>
                <w:sz w:val="24"/>
                <w:szCs w:val="24"/>
              </w:rPr>
            </w:pPr>
            <w:r>
              <w:rPr>
                <w:sz w:val="24"/>
                <w:szCs w:val="24"/>
              </w:rPr>
              <w:t>ПК-5.1-В</w:t>
            </w:r>
          </w:p>
          <w:p w:rsidR="008F60DD" w:rsidRDefault="0072476F">
            <w:pPr>
              <w:widowControl/>
              <w:spacing w:line="240" w:lineRule="auto"/>
              <w:ind w:firstLine="0"/>
              <w:jc w:val="center"/>
              <w:rPr>
                <w:sz w:val="24"/>
                <w:szCs w:val="24"/>
              </w:rPr>
            </w:pPr>
            <w:r>
              <w:rPr>
                <w:sz w:val="24"/>
                <w:szCs w:val="24"/>
              </w:rPr>
              <w:t>ПК-5.2-З</w:t>
            </w:r>
          </w:p>
          <w:p w:rsidR="008F60DD" w:rsidRDefault="0072476F">
            <w:pPr>
              <w:widowControl/>
              <w:spacing w:line="240" w:lineRule="auto"/>
              <w:ind w:firstLine="0"/>
              <w:jc w:val="center"/>
              <w:rPr>
                <w:sz w:val="24"/>
                <w:szCs w:val="24"/>
              </w:rPr>
            </w:pPr>
            <w:r>
              <w:rPr>
                <w:sz w:val="24"/>
                <w:szCs w:val="24"/>
              </w:rPr>
              <w:t>ПК-5.2-У</w:t>
            </w:r>
          </w:p>
          <w:p w:rsidR="008F60DD" w:rsidRDefault="0072476F">
            <w:pPr>
              <w:widowControl/>
              <w:spacing w:line="240" w:lineRule="auto"/>
              <w:ind w:firstLine="0"/>
              <w:jc w:val="center"/>
              <w:rPr>
                <w:sz w:val="24"/>
                <w:szCs w:val="24"/>
              </w:rPr>
            </w:pPr>
            <w:r>
              <w:rPr>
                <w:sz w:val="24"/>
                <w:szCs w:val="24"/>
              </w:rPr>
              <w:t>ПК-5.2-В</w:t>
            </w:r>
          </w:p>
          <w:p w:rsidR="008F60DD" w:rsidRDefault="0072476F">
            <w:pPr>
              <w:widowControl/>
              <w:spacing w:line="240" w:lineRule="auto"/>
              <w:ind w:firstLine="0"/>
              <w:jc w:val="center"/>
              <w:rPr>
                <w:sz w:val="24"/>
                <w:szCs w:val="24"/>
              </w:rPr>
            </w:pPr>
            <w:r>
              <w:rPr>
                <w:sz w:val="24"/>
                <w:szCs w:val="24"/>
              </w:rPr>
              <w:t>ПК-5.3-З</w:t>
            </w:r>
          </w:p>
          <w:p w:rsidR="008F60DD" w:rsidRDefault="0072476F">
            <w:pPr>
              <w:widowControl/>
              <w:spacing w:line="240" w:lineRule="auto"/>
              <w:ind w:firstLine="0"/>
              <w:jc w:val="center"/>
              <w:rPr>
                <w:sz w:val="24"/>
                <w:szCs w:val="24"/>
              </w:rPr>
            </w:pPr>
            <w:r>
              <w:rPr>
                <w:sz w:val="24"/>
                <w:szCs w:val="24"/>
              </w:rPr>
              <w:t>ПК-5.3-У</w:t>
            </w:r>
          </w:p>
          <w:p w:rsidR="008F60DD" w:rsidRDefault="0072476F">
            <w:pPr>
              <w:widowControl/>
              <w:spacing w:line="240" w:lineRule="auto"/>
              <w:ind w:firstLine="0"/>
              <w:jc w:val="center"/>
              <w:rPr>
                <w:sz w:val="24"/>
                <w:szCs w:val="24"/>
              </w:rPr>
            </w:pPr>
            <w:r>
              <w:rPr>
                <w:sz w:val="24"/>
                <w:szCs w:val="24"/>
              </w:rPr>
              <w:t>ПК-5.3-В</w:t>
            </w:r>
          </w:p>
        </w:tc>
        <w:tc>
          <w:tcPr>
            <w:tcW w:w="1696" w:type="dxa"/>
            <w:tcBorders>
              <w:top w:val="single" w:sz="4" w:space="0" w:color="000000"/>
              <w:left w:val="single" w:sz="4" w:space="0" w:color="000000"/>
              <w:bottom w:val="single" w:sz="4" w:space="0" w:color="000000"/>
              <w:right w:val="single" w:sz="4" w:space="0" w:color="000000"/>
            </w:tcBorders>
            <w:vAlign w:val="center"/>
          </w:tcPr>
          <w:p w:rsidR="008F60DD" w:rsidRDefault="0072476F">
            <w:pPr>
              <w:spacing w:line="240" w:lineRule="auto"/>
              <w:ind w:firstLine="0"/>
              <w:jc w:val="center"/>
              <w:rPr>
                <w:sz w:val="24"/>
                <w:szCs w:val="24"/>
              </w:rPr>
            </w:pPr>
            <w:r>
              <w:rPr>
                <w:sz w:val="24"/>
                <w:szCs w:val="24"/>
              </w:rPr>
              <w:lastRenderedPageBreak/>
              <w:t>Экзамен</w:t>
            </w:r>
          </w:p>
        </w:tc>
      </w:tr>
    </w:tbl>
    <w:p w:rsidR="008F60DD" w:rsidRDefault="008F60DD">
      <w:pPr>
        <w:tabs>
          <w:tab w:val="left" w:pos="1138"/>
        </w:tabs>
        <w:spacing w:line="240" w:lineRule="auto"/>
        <w:ind w:firstLine="0"/>
        <w:jc w:val="center"/>
        <w:rPr>
          <w:b/>
          <w:sz w:val="28"/>
          <w:szCs w:val="28"/>
          <w:highlight w:val="yellow"/>
        </w:rPr>
      </w:pPr>
    </w:p>
    <w:p w:rsidR="008F60DD" w:rsidRDefault="0072476F">
      <w:pPr>
        <w:spacing w:line="240" w:lineRule="auto"/>
        <w:jc w:val="center"/>
        <w:rPr>
          <w:b/>
          <w:color w:val="000000"/>
          <w:sz w:val="28"/>
          <w:szCs w:val="28"/>
        </w:rPr>
      </w:pPr>
      <w:r>
        <w:rPr>
          <w:b/>
          <w:color w:val="000000"/>
          <w:sz w:val="28"/>
          <w:szCs w:val="28"/>
        </w:rPr>
        <w:t>Критерии оценивания компетенций (результатов)</w:t>
      </w:r>
    </w:p>
    <w:p w:rsidR="008F60DD" w:rsidRDefault="008F60DD">
      <w:pPr>
        <w:spacing w:line="240" w:lineRule="auto"/>
        <w:jc w:val="center"/>
        <w:rPr>
          <w:b/>
          <w:color w:val="000000"/>
          <w:sz w:val="28"/>
          <w:szCs w:val="28"/>
        </w:rPr>
      </w:pPr>
    </w:p>
    <w:p w:rsidR="008F60DD" w:rsidRDefault="0072476F">
      <w:pPr>
        <w:widowControl/>
        <w:pBdr>
          <w:top w:val="nil"/>
          <w:left w:val="nil"/>
          <w:bottom w:val="nil"/>
          <w:right w:val="nil"/>
          <w:between w:val="nil"/>
        </w:pBdr>
        <w:spacing w:line="240" w:lineRule="auto"/>
        <w:jc w:val="both"/>
        <w:rPr>
          <w:color w:val="000000"/>
          <w:sz w:val="24"/>
          <w:szCs w:val="24"/>
        </w:rPr>
      </w:pPr>
      <w:r>
        <w:rPr>
          <w:color w:val="000000"/>
          <w:sz w:val="28"/>
          <w:szCs w:val="28"/>
        </w:rPr>
        <w:t>1). Уровень усвоения материала, предусмотренного программой.</w:t>
      </w:r>
    </w:p>
    <w:p w:rsidR="008F60DD" w:rsidRDefault="0072476F">
      <w:pPr>
        <w:widowControl/>
        <w:pBdr>
          <w:top w:val="nil"/>
          <w:left w:val="nil"/>
          <w:bottom w:val="nil"/>
          <w:right w:val="nil"/>
          <w:between w:val="nil"/>
        </w:pBdr>
        <w:spacing w:line="240" w:lineRule="auto"/>
        <w:jc w:val="both"/>
        <w:rPr>
          <w:color w:val="000000"/>
          <w:sz w:val="24"/>
          <w:szCs w:val="24"/>
        </w:rPr>
      </w:pPr>
      <w:r>
        <w:rPr>
          <w:color w:val="000000"/>
          <w:sz w:val="28"/>
          <w:szCs w:val="28"/>
        </w:rPr>
        <w:t>2). Умение анализировать материал, устанавливать причинно-следственные связи.</w:t>
      </w:r>
    </w:p>
    <w:p w:rsidR="008F60DD" w:rsidRDefault="0072476F">
      <w:pPr>
        <w:widowControl/>
        <w:pBdr>
          <w:top w:val="nil"/>
          <w:left w:val="nil"/>
          <w:bottom w:val="nil"/>
          <w:right w:val="nil"/>
          <w:between w:val="nil"/>
        </w:pBdr>
        <w:spacing w:line="240" w:lineRule="auto"/>
        <w:jc w:val="both"/>
        <w:rPr>
          <w:color w:val="000000"/>
          <w:sz w:val="24"/>
          <w:szCs w:val="24"/>
        </w:rPr>
      </w:pPr>
      <w:r>
        <w:rPr>
          <w:color w:val="000000"/>
          <w:sz w:val="28"/>
          <w:szCs w:val="28"/>
        </w:rPr>
        <w:t>3). Ответы на вопросы: полнота, аргументированность, убежденность, умение</w:t>
      </w:r>
    </w:p>
    <w:p w:rsidR="008F60DD" w:rsidRDefault="0072476F">
      <w:pPr>
        <w:widowControl/>
        <w:pBdr>
          <w:top w:val="nil"/>
          <w:left w:val="nil"/>
          <w:bottom w:val="nil"/>
          <w:right w:val="nil"/>
          <w:between w:val="nil"/>
        </w:pBdr>
        <w:spacing w:line="240" w:lineRule="auto"/>
        <w:jc w:val="both"/>
        <w:rPr>
          <w:color w:val="000000"/>
          <w:sz w:val="24"/>
          <w:szCs w:val="24"/>
        </w:rPr>
      </w:pPr>
      <w:r>
        <w:rPr>
          <w:color w:val="000000"/>
          <w:sz w:val="28"/>
          <w:szCs w:val="28"/>
        </w:rPr>
        <w:t>4). Качество ответа (его общая композиция, логичность, убежденность, общая эрудиция)</w:t>
      </w:r>
    </w:p>
    <w:p w:rsidR="008F60DD" w:rsidRDefault="0072476F">
      <w:pPr>
        <w:widowControl/>
        <w:pBdr>
          <w:top w:val="nil"/>
          <w:left w:val="nil"/>
          <w:bottom w:val="nil"/>
          <w:right w:val="nil"/>
          <w:between w:val="nil"/>
        </w:pBdr>
        <w:spacing w:line="240" w:lineRule="auto"/>
        <w:jc w:val="both"/>
        <w:rPr>
          <w:color w:val="000000"/>
          <w:sz w:val="24"/>
          <w:szCs w:val="24"/>
        </w:rPr>
      </w:pPr>
      <w:r>
        <w:rPr>
          <w:color w:val="000000"/>
          <w:sz w:val="28"/>
          <w:szCs w:val="28"/>
        </w:rPr>
        <w:t>5). Использование дополнительной литературы при подготовке ответов.</w:t>
      </w:r>
    </w:p>
    <w:p w:rsidR="008F60DD" w:rsidRDefault="008F60DD">
      <w:pPr>
        <w:pBdr>
          <w:top w:val="nil"/>
          <w:left w:val="nil"/>
          <w:bottom w:val="nil"/>
          <w:right w:val="nil"/>
          <w:between w:val="nil"/>
        </w:pBdr>
        <w:spacing w:line="240" w:lineRule="auto"/>
        <w:ind w:firstLine="0"/>
        <w:jc w:val="both"/>
        <w:rPr>
          <w:b/>
          <w:i/>
          <w:color w:val="000000"/>
          <w:sz w:val="28"/>
          <w:szCs w:val="28"/>
          <w:highlight w:val="white"/>
        </w:rPr>
      </w:pPr>
    </w:p>
    <w:p w:rsidR="008F60DD" w:rsidRDefault="0072476F">
      <w:pPr>
        <w:spacing w:line="240" w:lineRule="auto"/>
        <w:ind w:firstLine="709"/>
        <w:jc w:val="both"/>
        <w:rPr>
          <w:color w:val="000000"/>
          <w:sz w:val="28"/>
          <w:szCs w:val="28"/>
        </w:rPr>
      </w:pPr>
      <w:r>
        <w:rPr>
          <w:color w:val="000000"/>
          <w:sz w:val="28"/>
          <w:szCs w:val="28"/>
        </w:rPr>
        <w:t>Уровень освоения сформированности знаний, умений и навыков по дисциплине оценивается в форме бальной отметки:</w:t>
      </w:r>
    </w:p>
    <w:p w:rsidR="008F60DD" w:rsidRDefault="0072476F">
      <w:pPr>
        <w:spacing w:line="240" w:lineRule="auto"/>
        <w:ind w:firstLine="709"/>
        <w:jc w:val="both"/>
        <w:rPr>
          <w:color w:val="000000"/>
          <w:sz w:val="28"/>
          <w:szCs w:val="28"/>
        </w:rPr>
      </w:pPr>
      <w:r>
        <w:rPr>
          <w:b/>
          <w:color w:val="000000"/>
          <w:sz w:val="28"/>
          <w:szCs w:val="28"/>
        </w:rPr>
        <w:t xml:space="preserve">«Отлично» </w:t>
      </w:r>
      <w:r>
        <w:rPr>
          <w:color w:val="000000"/>
          <w:sz w:val="28"/>
          <w:szCs w:val="28"/>
        </w:rPr>
        <w:t xml:space="preserve">заслуживает студент, обнаруживший всестороннее, систематическое и глубокое знание учебно-программного материала, умение свободно выполнять задания, предусмотренные программой, усвоивший </w:t>
      </w:r>
      <w:proofErr w:type="gramStart"/>
      <w:r>
        <w:rPr>
          <w:color w:val="000000"/>
          <w:sz w:val="28"/>
          <w:szCs w:val="28"/>
        </w:rPr>
        <w:t>основную</w:t>
      </w:r>
      <w:proofErr w:type="gramEnd"/>
      <w:r>
        <w:rPr>
          <w:color w:val="000000"/>
          <w:sz w:val="28"/>
          <w:szCs w:val="28"/>
        </w:rPr>
        <w:t xml:space="preserve">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учебно-программного материала.</w:t>
      </w:r>
    </w:p>
    <w:p w:rsidR="008F60DD" w:rsidRDefault="0072476F">
      <w:pPr>
        <w:spacing w:line="240" w:lineRule="auto"/>
        <w:ind w:firstLine="709"/>
        <w:jc w:val="both"/>
        <w:rPr>
          <w:color w:val="000000"/>
          <w:sz w:val="28"/>
          <w:szCs w:val="28"/>
        </w:rPr>
      </w:pPr>
      <w:r>
        <w:rPr>
          <w:b/>
          <w:color w:val="000000"/>
          <w:sz w:val="28"/>
          <w:szCs w:val="28"/>
        </w:rPr>
        <w:t xml:space="preserve">«Хорошо» </w:t>
      </w:r>
      <w:r>
        <w:rPr>
          <w:color w:val="000000"/>
          <w:sz w:val="28"/>
          <w:szCs w:val="28"/>
        </w:rPr>
        <w:t>заслуживает студент, обнаруживший полное знание учебно-программного материала,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студентам,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w:t>
      </w:r>
    </w:p>
    <w:p w:rsidR="008F60DD" w:rsidRDefault="0072476F">
      <w:pPr>
        <w:spacing w:line="240" w:lineRule="auto"/>
        <w:ind w:firstLine="709"/>
        <w:jc w:val="both"/>
        <w:rPr>
          <w:color w:val="000000"/>
          <w:sz w:val="28"/>
          <w:szCs w:val="28"/>
        </w:rPr>
      </w:pPr>
      <w:bookmarkStart w:id="0" w:name="_heading=h.gjdgxs" w:colFirst="0" w:colLast="0"/>
      <w:bookmarkEnd w:id="0"/>
      <w:r>
        <w:rPr>
          <w:b/>
          <w:color w:val="000000"/>
          <w:sz w:val="28"/>
          <w:szCs w:val="28"/>
        </w:rPr>
        <w:t xml:space="preserve">«Удовлетворительно» </w:t>
      </w:r>
      <w:r>
        <w:rPr>
          <w:color w:val="000000"/>
          <w:sz w:val="28"/>
          <w:szCs w:val="28"/>
        </w:rPr>
        <w:t xml:space="preserve">заслуживает студент, обнаруживший знания </w:t>
      </w:r>
      <w:r>
        <w:rPr>
          <w:color w:val="000000"/>
          <w:sz w:val="28"/>
          <w:szCs w:val="28"/>
        </w:rPr>
        <w:lastRenderedPageBreak/>
        <w:t>основного учебно-программного материала в объеме, необходимом для дальнейшей учебы и предстоящей работы по специальности, справляющийся с выполнением заданий, предусмотренных программой, знакомый с основной литературой, рекомендованной программой. Как правило, оценка «удовлетворительно» выставляется студентам, допустившим погрешности в ответе на экзамене и при выполнении экзаменационных заданий, но обладающим необходимыми знаниями для их устранения под руководством преподавателя.</w:t>
      </w:r>
    </w:p>
    <w:p w:rsidR="008F60DD" w:rsidRDefault="0072476F">
      <w:pPr>
        <w:spacing w:line="240" w:lineRule="auto"/>
        <w:ind w:firstLine="709"/>
        <w:jc w:val="both"/>
        <w:rPr>
          <w:color w:val="000000"/>
          <w:sz w:val="28"/>
          <w:szCs w:val="28"/>
        </w:rPr>
      </w:pPr>
      <w:r>
        <w:rPr>
          <w:b/>
          <w:color w:val="000000"/>
          <w:sz w:val="28"/>
          <w:szCs w:val="28"/>
        </w:rPr>
        <w:t xml:space="preserve">«Неудовлетворительно» </w:t>
      </w:r>
      <w:r>
        <w:rPr>
          <w:color w:val="000000"/>
          <w:sz w:val="28"/>
          <w:szCs w:val="28"/>
        </w:rPr>
        <w:t>выставляется студенту, обнаружившему пробелы в знаниях основного учебно-программного материала, допустившему принципиальные ошибки в выполнении предусмотренных программой заданий. Как правило, оценка «неудовлетворительно» ставится студентам,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w:t>
      </w:r>
    </w:p>
    <w:p w:rsidR="008F60DD" w:rsidRDefault="008F60DD">
      <w:pPr>
        <w:pBdr>
          <w:top w:val="nil"/>
          <w:left w:val="nil"/>
          <w:bottom w:val="nil"/>
          <w:right w:val="nil"/>
          <w:between w:val="nil"/>
        </w:pBdr>
        <w:spacing w:line="240" w:lineRule="auto"/>
        <w:ind w:firstLine="0"/>
        <w:jc w:val="center"/>
        <w:rPr>
          <w:b/>
          <w:i/>
          <w:color w:val="000000"/>
          <w:sz w:val="28"/>
          <w:szCs w:val="28"/>
          <w:highlight w:val="white"/>
        </w:rPr>
      </w:pPr>
    </w:p>
    <w:p w:rsidR="008F60DD" w:rsidRDefault="008F60DD">
      <w:pPr>
        <w:pBdr>
          <w:top w:val="nil"/>
          <w:left w:val="nil"/>
          <w:bottom w:val="nil"/>
          <w:right w:val="nil"/>
          <w:between w:val="nil"/>
        </w:pBdr>
        <w:spacing w:line="240" w:lineRule="auto"/>
        <w:ind w:firstLine="0"/>
        <w:jc w:val="center"/>
        <w:rPr>
          <w:b/>
          <w:i/>
          <w:color w:val="000000"/>
          <w:sz w:val="28"/>
          <w:szCs w:val="28"/>
          <w:highlight w:val="white"/>
        </w:rPr>
      </w:pPr>
    </w:p>
    <w:p w:rsidR="008F60DD" w:rsidRDefault="008F60DD">
      <w:pPr>
        <w:pBdr>
          <w:top w:val="nil"/>
          <w:left w:val="nil"/>
          <w:bottom w:val="nil"/>
          <w:right w:val="nil"/>
          <w:between w:val="nil"/>
        </w:pBdr>
        <w:spacing w:line="240" w:lineRule="auto"/>
        <w:ind w:firstLine="0"/>
        <w:jc w:val="center"/>
        <w:rPr>
          <w:b/>
          <w:i/>
          <w:color w:val="000000"/>
          <w:sz w:val="28"/>
          <w:szCs w:val="28"/>
          <w:highlight w:val="white"/>
        </w:rPr>
      </w:pPr>
    </w:p>
    <w:p w:rsidR="008F60DD" w:rsidRDefault="0072476F">
      <w:pPr>
        <w:pBdr>
          <w:top w:val="nil"/>
          <w:left w:val="nil"/>
          <w:bottom w:val="nil"/>
          <w:right w:val="nil"/>
          <w:between w:val="nil"/>
        </w:pBdr>
        <w:spacing w:line="240" w:lineRule="auto"/>
        <w:ind w:firstLine="0"/>
        <w:jc w:val="center"/>
        <w:rPr>
          <w:b/>
          <w:i/>
          <w:color w:val="000000"/>
          <w:sz w:val="28"/>
          <w:szCs w:val="28"/>
          <w:highlight w:val="white"/>
        </w:rPr>
      </w:pPr>
      <w:r>
        <w:rPr>
          <w:b/>
          <w:i/>
          <w:color w:val="000000"/>
          <w:sz w:val="28"/>
          <w:szCs w:val="28"/>
          <w:highlight w:val="white"/>
        </w:rPr>
        <w:t>Типовые контрольные задания или иные материалы</w:t>
      </w:r>
    </w:p>
    <w:p w:rsidR="008F60DD" w:rsidRDefault="008F60DD">
      <w:pPr>
        <w:tabs>
          <w:tab w:val="left" w:pos="1138"/>
        </w:tabs>
        <w:spacing w:line="240" w:lineRule="auto"/>
        <w:ind w:firstLine="0"/>
        <w:jc w:val="center"/>
        <w:rPr>
          <w:b/>
          <w:sz w:val="28"/>
          <w:szCs w:val="28"/>
        </w:rPr>
      </w:pPr>
    </w:p>
    <w:p w:rsidR="008F60DD" w:rsidRDefault="0072476F">
      <w:pPr>
        <w:tabs>
          <w:tab w:val="left" w:pos="1138"/>
        </w:tabs>
        <w:spacing w:line="240" w:lineRule="auto"/>
        <w:ind w:firstLine="0"/>
        <w:jc w:val="center"/>
        <w:rPr>
          <w:b/>
          <w:sz w:val="28"/>
          <w:szCs w:val="28"/>
        </w:rPr>
      </w:pPr>
      <w:r>
        <w:rPr>
          <w:b/>
          <w:sz w:val="28"/>
          <w:szCs w:val="28"/>
        </w:rPr>
        <w:t>Вопросы к экзамену по дисциплине</w:t>
      </w:r>
    </w:p>
    <w:p w:rsidR="008F60DD" w:rsidRDefault="008F60DD">
      <w:pPr>
        <w:tabs>
          <w:tab w:val="left" w:pos="1138"/>
        </w:tabs>
        <w:spacing w:line="240" w:lineRule="auto"/>
        <w:ind w:firstLine="0"/>
        <w:jc w:val="center"/>
        <w:rPr>
          <w:b/>
          <w:sz w:val="28"/>
          <w:szCs w:val="28"/>
        </w:rPr>
      </w:pPr>
    </w:p>
    <w:p w:rsidR="008F60DD" w:rsidRDefault="0072476F">
      <w:pPr>
        <w:numPr>
          <w:ilvl w:val="0"/>
          <w:numId w:val="1"/>
        </w:numPr>
        <w:pBdr>
          <w:top w:val="nil"/>
          <w:left w:val="nil"/>
          <w:bottom w:val="nil"/>
          <w:right w:val="nil"/>
          <w:between w:val="nil"/>
        </w:pBdr>
        <w:tabs>
          <w:tab w:val="left" w:pos="1138"/>
        </w:tabs>
        <w:spacing w:line="240" w:lineRule="auto"/>
        <w:jc w:val="both"/>
        <w:rPr>
          <w:b/>
          <w:color w:val="000000"/>
          <w:sz w:val="28"/>
          <w:szCs w:val="28"/>
        </w:rPr>
      </w:pPr>
      <w:r>
        <w:rPr>
          <w:color w:val="000000"/>
          <w:sz w:val="28"/>
          <w:szCs w:val="28"/>
        </w:rPr>
        <w:t>Понятие телеуправления. Область применения. Телеметрируемые параметры (функциональные и сигнальные). Информационн</w:t>
      </w:r>
      <w:proofErr w:type="gramStart"/>
      <w:r>
        <w:rPr>
          <w:color w:val="000000"/>
          <w:sz w:val="28"/>
          <w:szCs w:val="28"/>
        </w:rPr>
        <w:t>о-</w:t>
      </w:r>
      <w:proofErr w:type="gramEnd"/>
      <w:r>
        <w:rPr>
          <w:color w:val="000000"/>
          <w:sz w:val="28"/>
          <w:szCs w:val="28"/>
        </w:rPr>
        <w:t xml:space="preserve"> телеметрический комплекс. Групповой телеметрический сигнал. Временное и частотное разделение каналов. Информационн</w:t>
      </w:r>
      <w:proofErr w:type="gramStart"/>
      <w:r>
        <w:rPr>
          <w:color w:val="000000"/>
          <w:sz w:val="28"/>
          <w:szCs w:val="28"/>
        </w:rPr>
        <w:t>о-</w:t>
      </w:r>
      <w:proofErr w:type="gramEnd"/>
      <w:r>
        <w:rPr>
          <w:color w:val="000000"/>
          <w:sz w:val="28"/>
          <w:szCs w:val="28"/>
        </w:rPr>
        <w:t xml:space="preserve"> телеметрическая система (ИТС). Классификация ИТС. Каналы и линии передачи телеметрической информации. Проводные линии связи. Оптоволоконные линии связи. Радиосвязь.</w:t>
      </w:r>
    </w:p>
    <w:p w:rsidR="008F60DD" w:rsidRDefault="0072476F">
      <w:pPr>
        <w:numPr>
          <w:ilvl w:val="0"/>
          <w:numId w:val="1"/>
        </w:numPr>
        <w:pBdr>
          <w:top w:val="nil"/>
          <w:left w:val="nil"/>
          <w:bottom w:val="nil"/>
          <w:right w:val="nil"/>
          <w:between w:val="nil"/>
        </w:pBdr>
        <w:tabs>
          <w:tab w:val="left" w:pos="1138"/>
        </w:tabs>
        <w:spacing w:line="240" w:lineRule="auto"/>
        <w:jc w:val="both"/>
        <w:rPr>
          <w:b/>
          <w:color w:val="000000"/>
          <w:sz w:val="28"/>
          <w:szCs w:val="28"/>
        </w:rPr>
      </w:pPr>
      <w:r>
        <w:rPr>
          <w:color w:val="000000"/>
          <w:sz w:val="28"/>
          <w:szCs w:val="28"/>
        </w:rPr>
        <w:t>Тепловой шум. Дробовый шум. Фликер-шум. Эквивалентная шумовая мощность. Эффективная шумовая температура. Отношение сигнал/шум. Коэффициент шума. Формула де Фрииса.</w:t>
      </w:r>
    </w:p>
    <w:p w:rsidR="008F60DD" w:rsidRDefault="0072476F">
      <w:pPr>
        <w:numPr>
          <w:ilvl w:val="0"/>
          <w:numId w:val="1"/>
        </w:numPr>
        <w:pBdr>
          <w:top w:val="nil"/>
          <w:left w:val="nil"/>
          <w:bottom w:val="nil"/>
          <w:right w:val="nil"/>
          <w:between w:val="nil"/>
        </w:pBdr>
        <w:tabs>
          <w:tab w:val="left" w:pos="1138"/>
        </w:tabs>
        <w:spacing w:line="240" w:lineRule="auto"/>
        <w:jc w:val="both"/>
        <w:rPr>
          <w:b/>
          <w:color w:val="000000"/>
          <w:sz w:val="28"/>
          <w:szCs w:val="28"/>
        </w:rPr>
      </w:pPr>
      <w:r>
        <w:rPr>
          <w:color w:val="000000"/>
          <w:sz w:val="28"/>
          <w:szCs w:val="28"/>
        </w:rPr>
        <w:t xml:space="preserve">Понятие модуляции. Гармонические модулированные колебания. Амплитудная модуляция (АМ). Однотональная АМ. Многотональная АМ. АМ с подавленной несущей (балансная АМ). Однополосная АМ. Анализ узкополосных сигналов. Комплексная огибающая. Амплитудная огибающая. Фазовая функция. Преобразование Гильберта. Спектр аналитического сигнала. Полярная АМ. Аппаратные реализации АМ. Угловая модуляция (УМ). Фазовая модуляция. Частотная модуляция. Спектр сигнала с </w:t>
      </w:r>
      <w:proofErr w:type="gramStart"/>
      <w:r>
        <w:rPr>
          <w:color w:val="000000"/>
          <w:sz w:val="28"/>
          <w:szCs w:val="28"/>
        </w:rPr>
        <w:t>гармонической</w:t>
      </w:r>
      <w:proofErr w:type="gramEnd"/>
      <w:r>
        <w:rPr>
          <w:color w:val="000000"/>
          <w:sz w:val="28"/>
          <w:szCs w:val="28"/>
        </w:rPr>
        <w:t xml:space="preserve"> УМ. Модуляция/демодуляция ЧМ-сигналов. Квадратурная модуляция. Импульсно-кодовая модуляция (ИКМ). Сравнение ИКМ, АМ, ЧМ и ФМ. </w:t>
      </w:r>
      <w:proofErr w:type="gramStart"/>
      <w:r>
        <w:rPr>
          <w:color w:val="000000"/>
          <w:sz w:val="28"/>
          <w:szCs w:val="28"/>
        </w:rPr>
        <w:t>Амплитудно- импульсная</w:t>
      </w:r>
      <w:proofErr w:type="gramEnd"/>
      <w:r>
        <w:rPr>
          <w:color w:val="000000"/>
          <w:sz w:val="28"/>
          <w:szCs w:val="28"/>
        </w:rPr>
        <w:t xml:space="preserve"> модуляция. Широтно-импульсная модуляция. Временная импульсная модуляция. Мультиплексирование с разделением по частоте и по времени на примере системы сотовой связи стандарта GSM.</w:t>
      </w:r>
    </w:p>
    <w:p w:rsidR="008F60DD" w:rsidRDefault="0072476F">
      <w:pPr>
        <w:numPr>
          <w:ilvl w:val="0"/>
          <w:numId w:val="1"/>
        </w:numPr>
        <w:pBdr>
          <w:top w:val="nil"/>
          <w:left w:val="nil"/>
          <w:bottom w:val="nil"/>
          <w:right w:val="nil"/>
          <w:between w:val="nil"/>
        </w:pBdr>
        <w:tabs>
          <w:tab w:val="left" w:pos="1138"/>
        </w:tabs>
        <w:spacing w:line="240" w:lineRule="auto"/>
        <w:jc w:val="both"/>
        <w:rPr>
          <w:b/>
          <w:color w:val="000000"/>
          <w:sz w:val="28"/>
          <w:szCs w:val="28"/>
        </w:rPr>
      </w:pPr>
      <w:r>
        <w:rPr>
          <w:color w:val="000000"/>
          <w:sz w:val="28"/>
          <w:szCs w:val="28"/>
        </w:rPr>
        <w:lastRenderedPageBreak/>
        <w:t>Понятие немодулированной передачи. Межсимвольные помехи. Глазковая диаграмма. Частота появления ошибочных битов. Многоуровневые сигналы при немодулированной цифровой передаче. Емкость канала связи.</w:t>
      </w:r>
    </w:p>
    <w:p w:rsidR="008F60DD" w:rsidRDefault="0072476F">
      <w:pPr>
        <w:numPr>
          <w:ilvl w:val="0"/>
          <w:numId w:val="1"/>
        </w:numPr>
        <w:pBdr>
          <w:top w:val="nil"/>
          <w:left w:val="nil"/>
          <w:bottom w:val="nil"/>
          <w:right w:val="nil"/>
          <w:between w:val="nil"/>
        </w:pBdr>
        <w:tabs>
          <w:tab w:val="left" w:pos="1138"/>
        </w:tabs>
        <w:spacing w:line="240" w:lineRule="auto"/>
        <w:jc w:val="both"/>
        <w:rPr>
          <w:b/>
          <w:color w:val="000000"/>
          <w:sz w:val="28"/>
          <w:szCs w:val="28"/>
        </w:rPr>
      </w:pPr>
      <w:r>
        <w:rPr>
          <w:color w:val="000000"/>
          <w:sz w:val="28"/>
          <w:szCs w:val="28"/>
        </w:rPr>
        <w:t>Понятие цифровой модуляции. Амплитудная манипуляция (АМн). Фазовая манипуляция (ФМн). Скрамблер. Дескрамблер. Частотная манипуляция (ЧМн). Квадратурная манипуляция (КМн). Фильтр нижних частот с косинусоидальным сглаживанием в качестве эквалайзера. Выравнивание частотной характеристики канала связи с помощью адаптивного фильтра. Эхоподавление с помощью адаптивного фильтра.</w:t>
      </w:r>
    </w:p>
    <w:p w:rsidR="008F60DD" w:rsidRDefault="0072476F">
      <w:pPr>
        <w:numPr>
          <w:ilvl w:val="0"/>
          <w:numId w:val="1"/>
        </w:numPr>
        <w:pBdr>
          <w:top w:val="nil"/>
          <w:left w:val="nil"/>
          <w:bottom w:val="nil"/>
          <w:right w:val="nil"/>
          <w:between w:val="nil"/>
        </w:pBdr>
        <w:tabs>
          <w:tab w:val="left" w:pos="1138"/>
        </w:tabs>
        <w:spacing w:line="240" w:lineRule="auto"/>
        <w:jc w:val="both"/>
        <w:rPr>
          <w:b/>
          <w:color w:val="000000"/>
          <w:sz w:val="28"/>
          <w:szCs w:val="28"/>
        </w:rPr>
      </w:pPr>
      <w:r>
        <w:rPr>
          <w:color w:val="000000"/>
          <w:sz w:val="28"/>
          <w:szCs w:val="28"/>
        </w:rPr>
        <w:t>HART-протокол. MODBUS (стандартный клиент). Полу/полнодуплексная передача. Дифференциальный и абсолютный сигнал. Асинхронная/синхронная передача. USART. SPI. I2C. RS485. RS232. RS422. USB. Ethernet.</w:t>
      </w:r>
    </w:p>
    <w:sectPr w:rsidR="008F60DD" w:rsidSect="008F60DD">
      <w:footerReference w:type="default" r:id="rId8"/>
      <w:pgSz w:w="11906" w:h="16838"/>
      <w:pgMar w:top="1134" w:right="1134" w:bottom="1134" w:left="1134"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978" w:rsidRDefault="00233978" w:rsidP="008F60DD">
      <w:pPr>
        <w:spacing w:line="240" w:lineRule="auto"/>
      </w:pPr>
      <w:r>
        <w:separator/>
      </w:r>
    </w:p>
  </w:endnote>
  <w:endnote w:type="continuationSeparator" w:id="0">
    <w:p w:rsidR="00233978" w:rsidRDefault="00233978" w:rsidP="008F60D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0DD" w:rsidRDefault="0042605E">
    <w:pPr>
      <w:pBdr>
        <w:top w:val="nil"/>
        <w:left w:val="nil"/>
        <w:bottom w:val="nil"/>
        <w:right w:val="nil"/>
        <w:between w:val="nil"/>
      </w:pBdr>
      <w:tabs>
        <w:tab w:val="center" w:pos="4677"/>
        <w:tab w:val="right" w:pos="9355"/>
      </w:tabs>
      <w:spacing w:line="240" w:lineRule="auto"/>
      <w:jc w:val="right"/>
      <w:rPr>
        <w:color w:val="000000"/>
      </w:rPr>
    </w:pPr>
    <w:r>
      <w:rPr>
        <w:color w:val="000000"/>
      </w:rPr>
      <w:fldChar w:fldCharType="begin"/>
    </w:r>
    <w:r w:rsidR="0072476F">
      <w:rPr>
        <w:color w:val="000000"/>
      </w:rPr>
      <w:instrText>PAGE</w:instrText>
    </w:r>
    <w:r>
      <w:rPr>
        <w:color w:val="000000"/>
      </w:rPr>
      <w:fldChar w:fldCharType="separate"/>
    </w:r>
    <w:r w:rsidR="007E1AE6">
      <w:rPr>
        <w:noProof/>
        <w:color w:val="000000"/>
      </w:rPr>
      <w:t>8</w:t>
    </w:r>
    <w:r>
      <w:rPr>
        <w:color w:val="000000"/>
      </w:rPr>
      <w:fldChar w:fldCharType="end"/>
    </w:r>
  </w:p>
  <w:p w:rsidR="008F60DD" w:rsidRDefault="008F60DD">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978" w:rsidRDefault="00233978" w:rsidP="008F60DD">
      <w:pPr>
        <w:spacing w:line="240" w:lineRule="auto"/>
      </w:pPr>
      <w:r>
        <w:separator/>
      </w:r>
    </w:p>
  </w:footnote>
  <w:footnote w:type="continuationSeparator" w:id="0">
    <w:p w:rsidR="00233978" w:rsidRDefault="00233978" w:rsidP="008F60D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64E00"/>
    <w:multiLevelType w:val="multilevel"/>
    <w:tmpl w:val="38464F46"/>
    <w:lvl w:ilvl="0">
      <w:start w:val="1"/>
      <w:numFmt w:val="decimal"/>
      <w:lvlText w:val="%1."/>
      <w:lvlJc w:val="left"/>
      <w:pPr>
        <w:ind w:left="786" w:hanging="360"/>
      </w:pPr>
      <w:rPr>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pStyle w:val="4"/>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nsid w:val="5446487D"/>
    <w:multiLevelType w:val="multilevel"/>
    <w:tmpl w:val="5AB2F9A6"/>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grammar="clean"/>
  <w:defaultTabStop w:val="720"/>
  <w:characterSpacingControl w:val="doNotCompress"/>
  <w:footnotePr>
    <w:footnote w:id="-1"/>
    <w:footnote w:id="0"/>
  </w:footnotePr>
  <w:endnotePr>
    <w:endnote w:id="-1"/>
    <w:endnote w:id="0"/>
  </w:endnotePr>
  <w:compat/>
  <w:rsids>
    <w:rsidRoot w:val="008F60DD"/>
    <w:rsid w:val="00233978"/>
    <w:rsid w:val="0027234A"/>
    <w:rsid w:val="0042605E"/>
    <w:rsid w:val="0072476F"/>
    <w:rsid w:val="007E1AE6"/>
    <w:rsid w:val="008F60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widowControl w:val="0"/>
        <w:spacing w:line="300" w:lineRule="auto"/>
        <w:ind w:firstLine="7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8B4"/>
    <w:rPr>
      <w:kern w:val="1"/>
      <w:lang w:eastAsia="ar-SA"/>
    </w:rPr>
  </w:style>
  <w:style w:type="paragraph" w:styleId="1">
    <w:name w:val="heading 1"/>
    <w:basedOn w:val="a"/>
    <w:next w:val="a"/>
    <w:link w:val="10"/>
    <w:qFormat/>
    <w:rsid w:val="006A0F67"/>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6A0F67"/>
    <w:pPr>
      <w:keepNext/>
      <w:keepLines/>
      <w:spacing w:before="200"/>
      <w:outlineLvl w:val="1"/>
    </w:pPr>
    <w:rPr>
      <w:rFonts w:ascii="Cambria" w:hAnsi="Cambria"/>
      <w:b/>
      <w:bCs/>
      <w:color w:val="4F81BD"/>
      <w:sz w:val="26"/>
      <w:szCs w:val="26"/>
    </w:rPr>
  </w:style>
  <w:style w:type="paragraph" w:styleId="3">
    <w:name w:val="heading 3"/>
    <w:basedOn w:val="normal"/>
    <w:next w:val="normal"/>
    <w:rsid w:val="008F60DD"/>
    <w:pPr>
      <w:keepNext/>
      <w:keepLines/>
      <w:spacing w:before="280" w:after="80"/>
      <w:outlineLvl w:val="2"/>
    </w:pPr>
    <w:rPr>
      <w:b/>
      <w:sz w:val="28"/>
      <w:szCs w:val="28"/>
    </w:rPr>
  </w:style>
  <w:style w:type="paragraph" w:styleId="4">
    <w:name w:val="heading 4"/>
    <w:basedOn w:val="a"/>
    <w:next w:val="a"/>
    <w:link w:val="40"/>
    <w:qFormat/>
    <w:rsid w:val="00283593"/>
    <w:pPr>
      <w:keepNext/>
      <w:widowControl/>
      <w:numPr>
        <w:ilvl w:val="3"/>
        <w:numId w:val="1"/>
      </w:numPr>
      <w:suppressAutoHyphens/>
      <w:spacing w:line="240" w:lineRule="auto"/>
      <w:ind w:firstLine="748"/>
      <w:jc w:val="center"/>
      <w:outlineLvl w:val="3"/>
    </w:pPr>
    <w:rPr>
      <w:b/>
      <w:kern w:val="0"/>
      <w:sz w:val="28"/>
      <w:szCs w:val="28"/>
      <w:lang w:eastAsia="zh-CN"/>
    </w:rPr>
  </w:style>
  <w:style w:type="paragraph" w:styleId="5">
    <w:name w:val="heading 5"/>
    <w:basedOn w:val="normal"/>
    <w:next w:val="normal"/>
    <w:rsid w:val="008F60DD"/>
    <w:pPr>
      <w:keepNext/>
      <w:keepLines/>
      <w:spacing w:before="220" w:after="40"/>
      <w:outlineLvl w:val="4"/>
    </w:pPr>
    <w:rPr>
      <w:b/>
      <w:sz w:val="22"/>
      <w:szCs w:val="22"/>
    </w:rPr>
  </w:style>
  <w:style w:type="paragraph" w:styleId="6">
    <w:name w:val="heading 6"/>
    <w:basedOn w:val="normal"/>
    <w:next w:val="normal"/>
    <w:rsid w:val="008F60DD"/>
    <w:pPr>
      <w:keepNext/>
      <w:keepLines/>
      <w:spacing w:before="200" w:after="40"/>
      <w:outlineLvl w:val="5"/>
    </w:pPr>
    <w:rPr>
      <w:b/>
    </w:rPr>
  </w:style>
  <w:style w:type="paragraph" w:styleId="7">
    <w:name w:val="heading 7"/>
    <w:basedOn w:val="a"/>
    <w:next w:val="a"/>
    <w:link w:val="70"/>
    <w:qFormat/>
    <w:rsid w:val="00856CD1"/>
    <w:pPr>
      <w:keepNext/>
      <w:keepLines/>
      <w:spacing w:before="200"/>
      <w:outlineLvl w:val="6"/>
    </w:pPr>
    <w:rPr>
      <w:rFonts w:ascii="Cambria" w:hAnsi="Cambria"/>
      <w:i/>
      <w:iCs/>
      <w:color w:val="404040"/>
    </w:rPr>
  </w:style>
  <w:style w:type="paragraph" w:styleId="8">
    <w:name w:val="heading 8"/>
    <w:basedOn w:val="a"/>
    <w:next w:val="a"/>
    <w:link w:val="80"/>
    <w:qFormat/>
    <w:rsid w:val="006A0F67"/>
    <w:pPr>
      <w:keepNext/>
      <w:keepLines/>
      <w:spacing w:before="200"/>
      <w:outlineLvl w:val="7"/>
    </w:pPr>
    <w:rPr>
      <w:rFonts w:ascii="Cambria" w:hAnsi="Cambria"/>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8F60DD"/>
  </w:style>
  <w:style w:type="table" w:customStyle="1" w:styleId="TableNormal">
    <w:name w:val="Table Normal"/>
    <w:rsid w:val="008F60DD"/>
    <w:tblPr>
      <w:tblCellMar>
        <w:top w:w="0" w:type="dxa"/>
        <w:left w:w="0" w:type="dxa"/>
        <w:bottom w:w="0" w:type="dxa"/>
        <w:right w:w="0" w:type="dxa"/>
      </w:tblCellMar>
    </w:tblPr>
  </w:style>
  <w:style w:type="paragraph" w:styleId="a3">
    <w:name w:val="Title"/>
    <w:basedOn w:val="normal"/>
    <w:next w:val="normal"/>
    <w:rsid w:val="008F60DD"/>
    <w:pPr>
      <w:keepNext/>
      <w:keepLines/>
      <w:spacing w:before="480" w:after="120"/>
    </w:pPr>
    <w:rPr>
      <w:b/>
      <w:sz w:val="72"/>
      <w:szCs w:val="72"/>
    </w:rPr>
  </w:style>
  <w:style w:type="paragraph" w:customStyle="1" w:styleId="Default">
    <w:name w:val="Default"/>
    <w:rsid w:val="004B1D58"/>
    <w:pPr>
      <w:autoSpaceDE w:val="0"/>
      <w:autoSpaceDN w:val="0"/>
      <w:adjustRightInd w:val="0"/>
    </w:pPr>
    <w:rPr>
      <w:color w:val="000000"/>
      <w:sz w:val="24"/>
      <w:szCs w:val="24"/>
      <w:lang w:eastAsia="en-US"/>
    </w:rPr>
  </w:style>
  <w:style w:type="table" w:styleId="a4">
    <w:name w:val="Table Grid"/>
    <w:basedOn w:val="a1"/>
    <w:rsid w:val="004B1D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rsid w:val="00DC3718"/>
    <w:rPr>
      <w:rFonts w:ascii="Times New Roman" w:hAnsi="Times New Roman" w:cs="Times New Roman"/>
      <w:u w:val="none"/>
    </w:rPr>
  </w:style>
  <w:style w:type="character" w:customStyle="1" w:styleId="22">
    <w:name w:val="Основной текст (2)"/>
    <w:rsid w:val="00DC3718"/>
    <w:rPr>
      <w:rFonts w:ascii="Times New Roman" w:hAnsi="Times New Roman" w:cs="Times New Roman"/>
      <w:color w:val="000000"/>
      <w:spacing w:val="0"/>
      <w:w w:val="100"/>
      <w:position w:val="0"/>
      <w:sz w:val="24"/>
      <w:szCs w:val="24"/>
      <w:u w:val="none"/>
      <w:lang w:val="ru-RU" w:eastAsia="ru-RU"/>
    </w:rPr>
  </w:style>
  <w:style w:type="paragraph" w:customStyle="1" w:styleId="11">
    <w:name w:val="Абзац списка1"/>
    <w:basedOn w:val="a"/>
    <w:rsid w:val="00296A82"/>
    <w:pPr>
      <w:ind w:left="720"/>
    </w:pPr>
  </w:style>
  <w:style w:type="paragraph" w:customStyle="1" w:styleId="a5">
    <w:name w:val="Обычный (Интернет)"/>
    <w:basedOn w:val="a"/>
    <w:rsid w:val="00F60523"/>
    <w:pPr>
      <w:widowControl/>
      <w:spacing w:before="100" w:beforeAutospacing="1" w:after="100" w:afterAutospacing="1" w:line="240" w:lineRule="auto"/>
      <w:ind w:firstLine="0"/>
    </w:pPr>
    <w:rPr>
      <w:kern w:val="0"/>
      <w:sz w:val="24"/>
      <w:szCs w:val="24"/>
      <w:lang w:eastAsia="ru-RU"/>
    </w:rPr>
  </w:style>
  <w:style w:type="paragraph" w:styleId="a6">
    <w:name w:val="Body Text"/>
    <w:basedOn w:val="a"/>
    <w:link w:val="a7"/>
    <w:rsid w:val="001A54A3"/>
    <w:pPr>
      <w:widowControl/>
      <w:spacing w:line="240" w:lineRule="auto"/>
      <w:ind w:firstLine="0"/>
    </w:pPr>
    <w:rPr>
      <w:kern w:val="0"/>
      <w:sz w:val="28"/>
      <w:lang w:eastAsia="ru-RU"/>
    </w:rPr>
  </w:style>
  <w:style w:type="character" w:customStyle="1" w:styleId="a7">
    <w:name w:val="Основной текст Знак"/>
    <w:link w:val="a6"/>
    <w:locked/>
    <w:rsid w:val="001A54A3"/>
    <w:rPr>
      <w:rFonts w:ascii="Times New Roman" w:hAnsi="Times New Roman" w:cs="Times New Roman"/>
      <w:sz w:val="20"/>
      <w:szCs w:val="20"/>
      <w:lang w:eastAsia="ru-RU"/>
    </w:rPr>
  </w:style>
  <w:style w:type="character" w:customStyle="1" w:styleId="110">
    <w:name w:val="Основной текст + 11"/>
    <w:aliases w:val="5 pt6,Не полужирный"/>
    <w:rsid w:val="009F027F"/>
    <w:rPr>
      <w:rFonts w:ascii="Times New Roman" w:hAnsi="Times New Roman" w:cs="Times New Roman"/>
      <w:sz w:val="23"/>
      <w:szCs w:val="23"/>
      <w:u w:val="none"/>
    </w:rPr>
  </w:style>
  <w:style w:type="character" w:customStyle="1" w:styleId="a8">
    <w:name w:val="Подпись к таблице_"/>
    <w:link w:val="a9"/>
    <w:locked/>
    <w:rsid w:val="009F027F"/>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sid w:val="009F027F"/>
    <w:rPr>
      <w:rFonts w:ascii="Times New Roman" w:hAnsi="Times New Roman" w:cs="Times New Roman"/>
      <w:i/>
      <w:iCs/>
      <w:sz w:val="23"/>
      <w:szCs w:val="23"/>
      <w:u w:val="none"/>
    </w:rPr>
  </w:style>
  <w:style w:type="paragraph" w:customStyle="1" w:styleId="a9">
    <w:name w:val="Подпись к таблице"/>
    <w:basedOn w:val="a"/>
    <w:link w:val="a8"/>
    <w:rsid w:val="009F027F"/>
    <w:pPr>
      <w:shd w:val="clear" w:color="auto" w:fill="FFFFFF"/>
      <w:spacing w:line="240" w:lineRule="atLeast"/>
      <w:ind w:firstLine="0"/>
    </w:pPr>
    <w:rPr>
      <w:b/>
      <w:bCs/>
      <w:i/>
      <w:iCs/>
      <w:kern w:val="0"/>
      <w:sz w:val="22"/>
      <w:szCs w:val="22"/>
      <w:lang w:eastAsia="en-US"/>
    </w:rPr>
  </w:style>
  <w:style w:type="character" w:customStyle="1" w:styleId="71">
    <w:name w:val="Основной текст (7)_"/>
    <w:link w:val="72"/>
    <w:locked/>
    <w:rsid w:val="00CE61C7"/>
    <w:rPr>
      <w:rFonts w:ascii="Times New Roman" w:hAnsi="Times New Roman" w:cs="Times New Roman"/>
      <w:b/>
      <w:bCs/>
      <w:i/>
      <w:iCs/>
      <w:shd w:val="clear" w:color="auto" w:fill="FFFFFF"/>
    </w:rPr>
  </w:style>
  <w:style w:type="paragraph" w:customStyle="1" w:styleId="72">
    <w:name w:val="Основной текст (7)"/>
    <w:basedOn w:val="a"/>
    <w:link w:val="71"/>
    <w:rsid w:val="00CE61C7"/>
    <w:pPr>
      <w:shd w:val="clear" w:color="auto" w:fill="FFFFFF"/>
      <w:spacing w:before="60" w:after="60" w:line="293" w:lineRule="exact"/>
      <w:ind w:hanging="540"/>
    </w:pPr>
    <w:rPr>
      <w:b/>
      <w:bCs/>
      <w:i/>
      <w:iCs/>
      <w:kern w:val="0"/>
      <w:sz w:val="22"/>
      <w:szCs w:val="22"/>
      <w:lang w:eastAsia="en-US"/>
    </w:rPr>
  </w:style>
  <w:style w:type="character" w:customStyle="1" w:styleId="23">
    <w:name w:val="Основной текст (2) + Курсив"/>
    <w:rsid w:val="00C22468"/>
    <w:rPr>
      <w:rFonts w:ascii="Times New Roman" w:hAnsi="Times New Roman" w:cs="Times New Roman"/>
      <w:i/>
      <w:iCs/>
      <w:sz w:val="23"/>
      <w:szCs w:val="23"/>
      <w:u w:val="none"/>
    </w:rPr>
  </w:style>
  <w:style w:type="character" w:customStyle="1" w:styleId="12">
    <w:name w:val="Основной текст Знак1"/>
    <w:locked/>
    <w:rsid w:val="00CD3C4E"/>
    <w:rPr>
      <w:rFonts w:ascii="Times New Roman" w:hAnsi="Times New Roman" w:cs="Times New Roman"/>
      <w:b/>
      <w:bCs/>
      <w:sz w:val="26"/>
      <w:szCs w:val="26"/>
      <w:u w:val="none"/>
    </w:rPr>
  </w:style>
  <w:style w:type="character" w:customStyle="1" w:styleId="24">
    <w:name w:val="Заголовок №2_"/>
    <w:link w:val="25"/>
    <w:locked/>
    <w:rsid w:val="00CD3C4E"/>
    <w:rPr>
      <w:rFonts w:ascii="Times New Roman" w:hAnsi="Times New Roman" w:cs="Times New Roman"/>
      <w:b/>
      <w:bCs/>
      <w:sz w:val="26"/>
      <w:szCs w:val="26"/>
      <w:shd w:val="clear" w:color="auto" w:fill="FFFFFF"/>
    </w:rPr>
  </w:style>
  <w:style w:type="paragraph" w:customStyle="1" w:styleId="25">
    <w:name w:val="Заголовок №2"/>
    <w:basedOn w:val="a"/>
    <w:link w:val="24"/>
    <w:rsid w:val="00CD3C4E"/>
    <w:pPr>
      <w:shd w:val="clear" w:color="auto" w:fill="FFFFFF"/>
      <w:spacing w:before="840" w:after="840" w:line="322" w:lineRule="exact"/>
      <w:ind w:hanging="400"/>
      <w:outlineLvl w:val="1"/>
    </w:pPr>
    <w:rPr>
      <w:b/>
      <w:bCs/>
      <w:kern w:val="0"/>
      <w:sz w:val="26"/>
      <w:szCs w:val="26"/>
      <w:lang w:eastAsia="en-US"/>
    </w:rPr>
  </w:style>
  <w:style w:type="paragraph" w:styleId="aa">
    <w:name w:val="header"/>
    <w:basedOn w:val="a"/>
    <w:link w:val="ab"/>
    <w:rsid w:val="0013300F"/>
    <w:pPr>
      <w:tabs>
        <w:tab w:val="center" w:pos="4677"/>
        <w:tab w:val="right" w:pos="9355"/>
      </w:tabs>
      <w:spacing w:line="240" w:lineRule="auto"/>
    </w:pPr>
  </w:style>
  <w:style w:type="character" w:customStyle="1" w:styleId="ab">
    <w:name w:val="Верхний колонтитул Знак"/>
    <w:link w:val="aa"/>
    <w:locked/>
    <w:rsid w:val="0013300F"/>
    <w:rPr>
      <w:rFonts w:ascii="Times New Roman" w:hAnsi="Times New Roman" w:cs="Times New Roman"/>
      <w:kern w:val="1"/>
      <w:sz w:val="20"/>
      <w:szCs w:val="20"/>
      <w:lang w:eastAsia="ar-SA" w:bidi="ar-SA"/>
    </w:rPr>
  </w:style>
  <w:style w:type="paragraph" w:styleId="ac">
    <w:name w:val="footer"/>
    <w:basedOn w:val="a"/>
    <w:link w:val="ad"/>
    <w:rsid w:val="0013300F"/>
    <w:pPr>
      <w:tabs>
        <w:tab w:val="center" w:pos="4677"/>
        <w:tab w:val="right" w:pos="9355"/>
      </w:tabs>
      <w:spacing w:line="240" w:lineRule="auto"/>
    </w:pPr>
  </w:style>
  <w:style w:type="character" w:customStyle="1" w:styleId="ad">
    <w:name w:val="Нижний колонтитул Знак"/>
    <w:link w:val="ac"/>
    <w:locked/>
    <w:rsid w:val="0013300F"/>
    <w:rPr>
      <w:rFonts w:ascii="Times New Roman" w:hAnsi="Times New Roman" w:cs="Times New Roman"/>
      <w:kern w:val="1"/>
      <w:sz w:val="20"/>
      <w:szCs w:val="20"/>
      <w:lang w:eastAsia="ar-SA" w:bidi="ar-SA"/>
    </w:rPr>
  </w:style>
  <w:style w:type="paragraph" w:styleId="ae">
    <w:name w:val="Balloon Text"/>
    <w:basedOn w:val="a"/>
    <w:link w:val="af"/>
    <w:semiHidden/>
    <w:rsid w:val="001962B3"/>
    <w:pPr>
      <w:spacing w:line="240" w:lineRule="auto"/>
    </w:pPr>
    <w:rPr>
      <w:rFonts w:ascii="Tahoma" w:hAnsi="Tahoma" w:cs="Tahoma"/>
      <w:sz w:val="16"/>
      <w:szCs w:val="16"/>
    </w:rPr>
  </w:style>
  <w:style w:type="character" w:customStyle="1" w:styleId="af">
    <w:name w:val="Текст выноски Знак"/>
    <w:link w:val="ae"/>
    <w:semiHidden/>
    <w:locked/>
    <w:rsid w:val="001962B3"/>
    <w:rPr>
      <w:rFonts w:ascii="Tahoma" w:hAnsi="Tahoma" w:cs="Tahoma"/>
      <w:kern w:val="1"/>
      <w:sz w:val="16"/>
      <w:szCs w:val="16"/>
      <w:lang w:eastAsia="ar-SA" w:bidi="ar-SA"/>
    </w:rPr>
  </w:style>
  <w:style w:type="paragraph" w:styleId="30">
    <w:name w:val="Body Text Indent 3"/>
    <w:basedOn w:val="a"/>
    <w:link w:val="31"/>
    <w:rsid w:val="001962B3"/>
    <w:pPr>
      <w:spacing w:after="120"/>
      <w:ind w:left="283"/>
    </w:pPr>
    <w:rPr>
      <w:sz w:val="16"/>
      <w:szCs w:val="16"/>
    </w:rPr>
  </w:style>
  <w:style w:type="character" w:customStyle="1" w:styleId="31">
    <w:name w:val="Основной текст с отступом 3 Знак"/>
    <w:link w:val="30"/>
    <w:locked/>
    <w:rsid w:val="001962B3"/>
    <w:rPr>
      <w:rFonts w:ascii="Times New Roman" w:hAnsi="Times New Roman" w:cs="Times New Roman"/>
      <w:kern w:val="1"/>
      <w:sz w:val="16"/>
      <w:szCs w:val="16"/>
      <w:lang w:eastAsia="ar-SA" w:bidi="ar-SA"/>
    </w:rPr>
  </w:style>
  <w:style w:type="paragraph" w:styleId="af0">
    <w:name w:val="Body Text Indent"/>
    <w:basedOn w:val="a"/>
    <w:link w:val="af1"/>
    <w:rsid w:val="001962B3"/>
    <w:pPr>
      <w:spacing w:after="120"/>
      <w:ind w:left="283"/>
    </w:pPr>
  </w:style>
  <w:style w:type="character" w:customStyle="1" w:styleId="af1">
    <w:name w:val="Основной текст с отступом Знак"/>
    <w:link w:val="af0"/>
    <w:locked/>
    <w:rsid w:val="001962B3"/>
    <w:rPr>
      <w:rFonts w:ascii="Times New Roman" w:hAnsi="Times New Roman" w:cs="Times New Roman"/>
      <w:kern w:val="1"/>
      <w:sz w:val="20"/>
      <w:szCs w:val="20"/>
      <w:lang w:eastAsia="ar-SA" w:bidi="ar-SA"/>
    </w:rPr>
  </w:style>
  <w:style w:type="paragraph" w:styleId="26">
    <w:name w:val="Body Text 2"/>
    <w:basedOn w:val="a"/>
    <w:link w:val="27"/>
    <w:semiHidden/>
    <w:rsid w:val="001962B3"/>
    <w:pPr>
      <w:spacing w:after="120" w:line="480" w:lineRule="auto"/>
    </w:pPr>
  </w:style>
  <w:style w:type="character" w:customStyle="1" w:styleId="27">
    <w:name w:val="Основной текст 2 Знак"/>
    <w:link w:val="26"/>
    <w:semiHidden/>
    <w:locked/>
    <w:rsid w:val="001962B3"/>
    <w:rPr>
      <w:rFonts w:ascii="Times New Roman" w:hAnsi="Times New Roman" w:cs="Times New Roman"/>
      <w:kern w:val="1"/>
      <w:sz w:val="20"/>
      <w:szCs w:val="20"/>
      <w:lang w:eastAsia="ar-SA" w:bidi="ar-SA"/>
    </w:rPr>
  </w:style>
  <w:style w:type="character" w:customStyle="1" w:styleId="FontStyle317">
    <w:name w:val="Font Style317"/>
    <w:rsid w:val="001962B3"/>
    <w:rPr>
      <w:rFonts w:ascii="Times New Roman" w:hAnsi="Times New Roman" w:cs="Times New Roman"/>
      <w:b/>
      <w:bCs/>
      <w:sz w:val="26"/>
      <w:szCs w:val="26"/>
    </w:rPr>
  </w:style>
  <w:style w:type="character" w:customStyle="1" w:styleId="40">
    <w:name w:val="Заголовок 4 Знак"/>
    <w:link w:val="4"/>
    <w:locked/>
    <w:rsid w:val="00283593"/>
    <w:rPr>
      <w:rFonts w:ascii="Times New Roman" w:eastAsia="Times New Roman" w:hAnsi="Times New Roman" w:cs="Times New Roman"/>
      <w:b/>
      <w:sz w:val="28"/>
      <w:szCs w:val="28"/>
      <w:lang w:eastAsia="zh-CN"/>
    </w:rPr>
  </w:style>
  <w:style w:type="paragraph" w:customStyle="1" w:styleId="13">
    <w:name w:val="Абзац списка1"/>
    <w:basedOn w:val="a"/>
    <w:rsid w:val="00C33580"/>
    <w:pPr>
      <w:widowControl/>
      <w:suppressAutoHyphens/>
      <w:spacing w:line="240" w:lineRule="auto"/>
      <w:ind w:left="720" w:firstLine="0"/>
    </w:pPr>
    <w:rPr>
      <w:kern w:val="0"/>
      <w:sz w:val="24"/>
      <w:szCs w:val="24"/>
      <w:lang w:eastAsia="zh-CN"/>
    </w:rPr>
  </w:style>
  <w:style w:type="paragraph" w:styleId="af2">
    <w:name w:val="Subtitle"/>
    <w:basedOn w:val="normal"/>
    <w:next w:val="normal"/>
    <w:link w:val="af3"/>
    <w:rsid w:val="008F60DD"/>
    <w:pPr>
      <w:widowControl/>
      <w:shd w:val="clear" w:color="auto" w:fill="FFFFFF"/>
      <w:spacing w:line="360" w:lineRule="auto"/>
      <w:ind w:firstLine="720"/>
      <w:jc w:val="center"/>
    </w:pPr>
    <w:rPr>
      <w:b/>
      <w:color w:val="000000"/>
      <w:sz w:val="32"/>
      <w:szCs w:val="32"/>
    </w:rPr>
  </w:style>
  <w:style w:type="character" w:customStyle="1" w:styleId="af3">
    <w:name w:val="Подзаголовок Знак"/>
    <w:link w:val="af2"/>
    <w:locked/>
    <w:rsid w:val="008841E9"/>
    <w:rPr>
      <w:rFonts w:ascii="Times New Roman" w:hAnsi="Times New Roman" w:cs="Times New Roman"/>
      <w:b/>
      <w:bCs/>
      <w:color w:val="000000"/>
      <w:spacing w:val="1"/>
      <w:sz w:val="32"/>
      <w:szCs w:val="32"/>
      <w:shd w:val="clear" w:color="auto" w:fill="FFFFFF"/>
      <w:lang w:eastAsia="ar-SA" w:bidi="ar-SA"/>
    </w:rPr>
  </w:style>
  <w:style w:type="paragraph" w:customStyle="1" w:styleId="FR2">
    <w:name w:val="FR2"/>
    <w:rsid w:val="00222302"/>
    <w:pPr>
      <w:ind w:firstLine="720"/>
      <w:jc w:val="both"/>
    </w:pPr>
    <w:rPr>
      <w:sz w:val="28"/>
    </w:rPr>
  </w:style>
  <w:style w:type="character" w:customStyle="1" w:styleId="10">
    <w:name w:val="Заголовок 1 Знак"/>
    <w:link w:val="1"/>
    <w:locked/>
    <w:rsid w:val="006A0F67"/>
    <w:rPr>
      <w:rFonts w:ascii="Cambria" w:hAnsi="Cambria" w:cs="Times New Roman"/>
      <w:b/>
      <w:bCs/>
      <w:color w:val="365F91"/>
      <w:kern w:val="1"/>
      <w:sz w:val="28"/>
      <w:szCs w:val="28"/>
      <w:lang w:eastAsia="ar-SA" w:bidi="ar-SA"/>
    </w:rPr>
  </w:style>
  <w:style w:type="character" w:customStyle="1" w:styleId="20">
    <w:name w:val="Заголовок 2 Знак"/>
    <w:link w:val="2"/>
    <w:locked/>
    <w:rsid w:val="006A0F67"/>
    <w:rPr>
      <w:rFonts w:ascii="Cambria" w:hAnsi="Cambria" w:cs="Times New Roman"/>
      <w:b/>
      <w:bCs/>
      <w:color w:val="4F81BD"/>
      <w:kern w:val="1"/>
      <w:sz w:val="26"/>
      <w:szCs w:val="26"/>
      <w:lang w:eastAsia="ar-SA" w:bidi="ar-SA"/>
    </w:rPr>
  </w:style>
  <w:style w:type="character" w:customStyle="1" w:styleId="80">
    <w:name w:val="Заголовок 8 Знак"/>
    <w:link w:val="8"/>
    <w:locked/>
    <w:rsid w:val="006A0F67"/>
    <w:rPr>
      <w:rFonts w:ascii="Cambria" w:hAnsi="Cambria" w:cs="Times New Roman"/>
      <w:color w:val="404040"/>
      <w:kern w:val="1"/>
      <w:sz w:val="20"/>
      <w:szCs w:val="20"/>
      <w:lang w:eastAsia="ar-SA" w:bidi="ar-SA"/>
    </w:rPr>
  </w:style>
  <w:style w:type="character" w:customStyle="1" w:styleId="70">
    <w:name w:val="Заголовок 7 Знак"/>
    <w:link w:val="7"/>
    <w:semiHidden/>
    <w:locked/>
    <w:rsid w:val="00856CD1"/>
    <w:rPr>
      <w:rFonts w:ascii="Cambria" w:hAnsi="Cambria" w:cs="Times New Roman"/>
      <w:i/>
      <w:iCs/>
      <w:color w:val="404040"/>
      <w:kern w:val="1"/>
      <w:sz w:val="20"/>
      <w:szCs w:val="20"/>
      <w:lang w:eastAsia="ar-SA" w:bidi="ar-SA"/>
    </w:rPr>
  </w:style>
  <w:style w:type="paragraph" w:customStyle="1" w:styleId="310">
    <w:name w:val="Основной текст 31"/>
    <w:basedOn w:val="a"/>
    <w:rsid w:val="00856CD1"/>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
    <w:rsid w:val="00856CD1"/>
    <w:pPr>
      <w:autoSpaceDE w:val="0"/>
      <w:autoSpaceDN w:val="0"/>
      <w:adjustRightInd w:val="0"/>
      <w:spacing w:line="240" w:lineRule="auto"/>
      <w:ind w:firstLine="0"/>
    </w:pPr>
    <w:rPr>
      <w:kern w:val="0"/>
      <w:sz w:val="24"/>
      <w:szCs w:val="24"/>
      <w:lang w:eastAsia="ru-RU"/>
    </w:rPr>
  </w:style>
  <w:style w:type="character" w:styleId="af4">
    <w:name w:val="Hyperlink"/>
    <w:rsid w:val="000C4A05"/>
    <w:rPr>
      <w:rFonts w:cs="Times New Roman"/>
      <w:color w:val="0000FF"/>
      <w:u w:val="single"/>
    </w:rPr>
  </w:style>
  <w:style w:type="character" w:styleId="af5">
    <w:name w:val="annotation reference"/>
    <w:semiHidden/>
    <w:rsid w:val="00104F3D"/>
    <w:rPr>
      <w:rFonts w:cs="Times New Roman"/>
      <w:sz w:val="16"/>
      <w:szCs w:val="16"/>
    </w:rPr>
  </w:style>
  <w:style w:type="paragraph" w:styleId="af6">
    <w:name w:val="annotation text"/>
    <w:basedOn w:val="a"/>
    <w:link w:val="af7"/>
    <w:semiHidden/>
    <w:rsid w:val="00104F3D"/>
    <w:pPr>
      <w:spacing w:line="240" w:lineRule="auto"/>
    </w:pPr>
  </w:style>
  <w:style w:type="character" w:customStyle="1" w:styleId="af7">
    <w:name w:val="Текст примечания Знак"/>
    <w:link w:val="af6"/>
    <w:semiHidden/>
    <w:locked/>
    <w:rsid w:val="00104F3D"/>
    <w:rPr>
      <w:rFonts w:ascii="Times New Roman" w:hAnsi="Times New Roman" w:cs="Times New Roman"/>
      <w:kern w:val="1"/>
      <w:sz w:val="20"/>
      <w:szCs w:val="20"/>
      <w:lang w:eastAsia="ar-SA" w:bidi="ar-SA"/>
    </w:rPr>
  </w:style>
  <w:style w:type="paragraph" w:styleId="af8">
    <w:name w:val="annotation subject"/>
    <w:basedOn w:val="af6"/>
    <w:next w:val="af6"/>
    <w:link w:val="af9"/>
    <w:semiHidden/>
    <w:rsid w:val="00104F3D"/>
    <w:rPr>
      <w:b/>
      <w:bCs/>
    </w:rPr>
  </w:style>
  <w:style w:type="character" w:customStyle="1" w:styleId="af9">
    <w:name w:val="Тема примечания Знак"/>
    <w:link w:val="af8"/>
    <w:semiHidden/>
    <w:locked/>
    <w:rsid w:val="00104F3D"/>
    <w:rPr>
      <w:rFonts w:ascii="Times New Roman" w:hAnsi="Times New Roman" w:cs="Times New Roman"/>
      <w:b/>
      <w:bCs/>
      <w:kern w:val="1"/>
      <w:sz w:val="20"/>
      <w:szCs w:val="20"/>
      <w:lang w:eastAsia="ar-SA" w:bidi="ar-SA"/>
    </w:rPr>
  </w:style>
  <w:style w:type="paragraph" w:styleId="afa">
    <w:name w:val="Plain Text"/>
    <w:basedOn w:val="a"/>
    <w:rsid w:val="005505D9"/>
    <w:rPr>
      <w:rFonts w:ascii="Courier New" w:hAnsi="Courier New"/>
      <w:snapToGrid w:val="0"/>
      <w:kern w:val="0"/>
      <w:lang w:eastAsia="ru-RU"/>
    </w:rPr>
  </w:style>
  <w:style w:type="paragraph" w:customStyle="1" w:styleId="28">
    <w:name w:val="Текст2"/>
    <w:basedOn w:val="a"/>
    <w:rsid w:val="0033645B"/>
    <w:rPr>
      <w:rFonts w:ascii="Courier New" w:hAnsi="Courier New" w:cs="Courier New"/>
      <w:kern w:val="0"/>
      <w:sz w:val="24"/>
      <w:lang w:eastAsia="zh-CN"/>
    </w:rPr>
  </w:style>
  <w:style w:type="paragraph" w:styleId="afb">
    <w:name w:val="Normal (Web)"/>
    <w:basedOn w:val="a"/>
    <w:uiPriority w:val="99"/>
    <w:unhideWhenUsed/>
    <w:locked/>
    <w:rsid w:val="00A25D20"/>
    <w:pPr>
      <w:widowControl/>
      <w:spacing w:before="100" w:beforeAutospacing="1" w:after="100" w:afterAutospacing="1" w:line="240" w:lineRule="auto"/>
      <w:ind w:firstLine="0"/>
    </w:pPr>
    <w:rPr>
      <w:kern w:val="0"/>
      <w:sz w:val="24"/>
      <w:szCs w:val="24"/>
      <w:lang w:eastAsia="ru-RU"/>
    </w:rPr>
  </w:style>
  <w:style w:type="paragraph" w:styleId="afc">
    <w:name w:val="List Paragraph"/>
    <w:basedOn w:val="a"/>
    <w:uiPriority w:val="34"/>
    <w:qFormat/>
    <w:rsid w:val="00D81E04"/>
    <w:pPr>
      <w:ind w:left="720"/>
      <w:contextualSpacing/>
    </w:pPr>
  </w:style>
  <w:style w:type="table" w:customStyle="1" w:styleId="afd">
    <w:basedOn w:val="TableNormal"/>
    <w:rsid w:val="008F60DD"/>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aWhfiiNAihPxBlAxacgDnwl7Bg==">AMUW2mUB2XMMAqRxCgNnzsmH3j3RN7lSpQ6k/ZphoP2gBXMAhIfglH8dJxAM+BdlGHfrBKErZLjPXNd0/veuDL/agJ2P3BSKuEJObV+TKPXkYOiR2DBRWToO1faDon+ZQLiAYkYPvUok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1340</Words>
  <Characters>7639</Characters>
  <Application>Microsoft Office Word</Application>
  <DocSecurity>0</DocSecurity>
  <Lines>63</Lines>
  <Paragraphs>17</Paragraphs>
  <ScaleCrop>false</ScaleCrop>
  <Company/>
  <LinksUpToDate>false</LinksUpToDate>
  <CharactersWithSpaces>8962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Kaf.CosmT</dc:creator>
  <cp:lastModifiedBy>Admin</cp:lastModifiedBy>
  <cp:revision>3</cp:revision>
  <dcterms:created xsi:type="dcterms:W3CDTF">2021-07-17T15:32:00Z</dcterms:created>
  <dcterms:modified xsi:type="dcterms:W3CDTF">2023-10-06T11:26:00Z</dcterms:modified>
</cp:coreProperties>
</file>