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D05E33" w:rsidRDefault="009B4646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9B4646">
        <w:rPr>
          <w:b/>
          <w:bCs/>
          <w:i/>
          <w:iCs/>
          <w:kern w:val="0"/>
          <w:sz w:val="40"/>
          <w:szCs w:val="40"/>
          <w:lang w:eastAsia="ru-RU"/>
        </w:rPr>
        <w:t>Компьютерная томография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4B5275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8E085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8E085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8E085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D01F2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01F2D">
              <w:rPr>
                <w:i/>
                <w:color w:val="000000"/>
                <w:spacing w:val="1"/>
                <w:sz w:val="24"/>
                <w:szCs w:val="24"/>
              </w:rPr>
              <w:t>Основы теории интроскопии и компьюте</w:t>
            </w:r>
            <w:r w:rsidRPr="00D01F2D">
              <w:rPr>
                <w:i/>
                <w:color w:val="000000"/>
                <w:spacing w:val="1"/>
                <w:sz w:val="24"/>
                <w:szCs w:val="24"/>
              </w:rPr>
              <w:t>р</w:t>
            </w:r>
            <w:r w:rsidRPr="00D01F2D">
              <w:rPr>
                <w:i/>
                <w:color w:val="000000"/>
                <w:spacing w:val="1"/>
                <w:sz w:val="24"/>
                <w:szCs w:val="24"/>
              </w:rPr>
              <w:t>ной томографии.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70C" w:rsidRPr="00EF470C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>Л1.1Л2.1 Л2.2Л3.1 Л3.2 Л3.3</w:t>
            </w:r>
          </w:p>
          <w:p w:rsidR="00B36128" w:rsidRPr="002E634F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01F2D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01F2D">
              <w:rPr>
                <w:i/>
                <w:color w:val="000000"/>
                <w:spacing w:val="1"/>
                <w:sz w:val="24"/>
                <w:szCs w:val="24"/>
              </w:rPr>
              <w:t>Рентгеноскопические методы.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70C" w:rsidRPr="00EF470C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>Л1.1Л2.1 Л2.2Л3.1 Л3.2 Л3.3</w:t>
            </w:r>
          </w:p>
          <w:p w:rsidR="002E634F" w:rsidRPr="00C867FA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01F2D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</w:t>
            </w:r>
            <w:r w:rsidRPr="00D01F2D">
              <w:rPr>
                <w:i/>
                <w:sz w:val="24"/>
                <w:szCs w:val="24"/>
              </w:rPr>
              <w:t>льтразвуковые методы.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70C" w:rsidRPr="00EF470C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>Л1.1Л2.1 Л2.2Л3.1 Л3.2 Л3.3</w:t>
            </w:r>
          </w:p>
          <w:p w:rsidR="002E634F" w:rsidRPr="00C867FA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 xml:space="preserve"> 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01F2D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01F2D">
              <w:rPr>
                <w:i/>
                <w:sz w:val="24"/>
                <w:szCs w:val="24"/>
              </w:rPr>
              <w:t>Ядерный магнитный резонанс и его использование в томографии</w:t>
            </w:r>
            <w:r w:rsidR="001E6032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470C" w:rsidRPr="00EF470C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>Л1.1Л2.1 Л2.2Л3.1 Л3.2 Л3.3</w:t>
            </w:r>
          </w:p>
          <w:p w:rsidR="002E634F" w:rsidRPr="00C867FA" w:rsidRDefault="00EF470C" w:rsidP="00EF470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F470C">
              <w:rPr>
                <w:sz w:val="24"/>
                <w:szCs w:val="24"/>
              </w:rPr>
              <w:t xml:space="preserve"> Э1 Э2 Э3 Э4 Э5 Э6</w:t>
            </w:r>
            <w:bookmarkStart w:id="0" w:name="_GoBack"/>
            <w:bookmarkEnd w:id="0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 xml:space="preserve">ме задания, усвоивший основную литературу, рекомендованную в программе. </w:t>
      </w:r>
      <w:r w:rsidRPr="00851519">
        <w:rPr>
          <w:color w:val="000000"/>
          <w:sz w:val="28"/>
          <w:szCs w:val="28"/>
          <w:lang w:eastAsia="ru-RU"/>
        </w:rPr>
        <w:lastRenderedPageBreak/>
        <w:t>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201AE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201AE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5201AE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201AE">
        <w:rPr>
          <w:b/>
          <w:sz w:val="28"/>
          <w:szCs w:val="28"/>
        </w:rPr>
        <w:t xml:space="preserve">Вопросы к </w:t>
      </w:r>
      <w:r w:rsidR="00F42427" w:rsidRPr="005201AE">
        <w:rPr>
          <w:b/>
          <w:sz w:val="28"/>
          <w:szCs w:val="28"/>
        </w:rPr>
        <w:t>экзамену</w:t>
      </w:r>
      <w:r w:rsidRPr="005201AE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5201AE" w:rsidP="005201AE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201AE">
        <w:rPr>
          <w:sz w:val="28"/>
          <w:szCs w:val="28"/>
        </w:rPr>
        <w:t>Основы теории интроскопии и компьютерной томографии</w:t>
      </w:r>
      <w:r>
        <w:rPr>
          <w:sz w:val="28"/>
          <w:szCs w:val="28"/>
        </w:rPr>
        <w:t>.</w:t>
      </w:r>
    </w:p>
    <w:p w:rsidR="005201AE" w:rsidRDefault="005201AE" w:rsidP="005201AE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201AE">
        <w:rPr>
          <w:sz w:val="28"/>
          <w:szCs w:val="28"/>
        </w:rPr>
        <w:t>Рентгеноскопические методы.</w:t>
      </w:r>
    </w:p>
    <w:p w:rsidR="005201AE" w:rsidRDefault="005201AE" w:rsidP="005201AE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201AE">
        <w:rPr>
          <w:sz w:val="28"/>
          <w:szCs w:val="28"/>
        </w:rPr>
        <w:t>Ультразвуковые методы.</w:t>
      </w:r>
    </w:p>
    <w:p w:rsidR="005201AE" w:rsidRPr="005201AE" w:rsidRDefault="005201AE" w:rsidP="005201AE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201AE">
        <w:rPr>
          <w:sz w:val="28"/>
          <w:szCs w:val="28"/>
        </w:rPr>
        <w:t>Ядерный магнитный резонанс и его использование в томографии</w:t>
      </w:r>
      <w:r>
        <w:rPr>
          <w:sz w:val="28"/>
          <w:szCs w:val="28"/>
        </w:rPr>
        <w:t>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201AE" w:rsidRDefault="005201AE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5201AE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B0E" w:rsidRDefault="00CF2B0E" w:rsidP="0013300F">
      <w:pPr>
        <w:spacing w:line="240" w:lineRule="auto"/>
      </w:pPr>
      <w:r>
        <w:separator/>
      </w:r>
    </w:p>
  </w:endnote>
  <w:endnote w:type="continuationSeparator" w:id="0">
    <w:p w:rsidR="00CF2B0E" w:rsidRDefault="00CF2B0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13085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B527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B0E" w:rsidRDefault="00CF2B0E" w:rsidP="0013300F">
      <w:pPr>
        <w:spacing w:line="240" w:lineRule="auto"/>
      </w:pPr>
      <w:r>
        <w:separator/>
      </w:r>
    </w:p>
  </w:footnote>
  <w:footnote w:type="continuationSeparator" w:id="0">
    <w:p w:rsidR="00CF2B0E" w:rsidRDefault="00CF2B0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3D91C23"/>
    <w:multiLevelType w:val="hybridMultilevel"/>
    <w:tmpl w:val="3ED856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88C677E"/>
    <w:multiLevelType w:val="hybridMultilevel"/>
    <w:tmpl w:val="45B8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7"/>
  </w:num>
  <w:num w:numId="24">
    <w:abstractNumId w:val="35"/>
  </w:num>
  <w:num w:numId="25">
    <w:abstractNumId w:val="43"/>
  </w:num>
  <w:num w:numId="26">
    <w:abstractNumId w:val="48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4"/>
  </w:num>
  <w:num w:numId="44">
    <w:abstractNumId w:val="20"/>
  </w:num>
  <w:num w:numId="45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0853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E6032"/>
    <w:rsid w:val="001F0D4E"/>
    <w:rsid w:val="0020330A"/>
    <w:rsid w:val="00222302"/>
    <w:rsid w:val="0022476D"/>
    <w:rsid w:val="00225232"/>
    <w:rsid w:val="00232CAF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275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201AE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852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4646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47A4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2B0E"/>
    <w:rsid w:val="00CF6EB5"/>
    <w:rsid w:val="00CF713A"/>
    <w:rsid w:val="00D00FCA"/>
    <w:rsid w:val="00D0144F"/>
    <w:rsid w:val="00D01D20"/>
    <w:rsid w:val="00D01F2D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C2176"/>
    <w:rsid w:val="00EE49DE"/>
    <w:rsid w:val="00EE5FA2"/>
    <w:rsid w:val="00EE649E"/>
    <w:rsid w:val="00EE6D05"/>
    <w:rsid w:val="00EF470C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20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8</cp:revision>
  <dcterms:created xsi:type="dcterms:W3CDTF">2021-12-04T11:43:00Z</dcterms:created>
  <dcterms:modified xsi:type="dcterms:W3CDTF">2023-07-27T10:02:00Z</dcterms:modified>
</cp:coreProperties>
</file>