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912713" w:rsidP="007C112C">
      <w:pPr>
        <w:widowControl w:val="0"/>
        <w:shd w:val="clear" w:color="auto" w:fill="FFFFFF"/>
        <w:suppressAutoHyphens/>
        <w:jc w:val="center"/>
        <w:rPr>
          <w:b/>
          <w:bCs/>
          <w:color w:val="000000"/>
          <w:sz w:val="28"/>
          <w:szCs w:val="28"/>
        </w:rPr>
      </w:pPr>
      <w:r>
        <w:rPr>
          <w:b/>
          <w:bCs/>
          <w:color w:val="000000"/>
          <w:sz w:val="28"/>
          <w:szCs w:val="28"/>
        </w:rPr>
        <w:t>Б1</w:t>
      </w:r>
      <w:r w:rsidR="007C112C" w:rsidRPr="00877881">
        <w:rPr>
          <w:b/>
          <w:bCs/>
          <w:color w:val="000000"/>
          <w:sz w:val="28"/>
          <w:szCs w:val="28"/>
        </w:rPr>
        <w:t>.</w:t>
      </w:r>
      <w:r>
        <w:rPr>
          <w:b/>
          <w:bCs/>
          <w:color w:val="000000"/>
          <w:sz w:val="28"/>
          <w:szCs w:val="28"/>
        </w:rPr>
        <w:t>В</w:t>
      </w:r>
      <w:r w:rsidR="007C112C" w:rsidRPr="00877881">
        <w:rPr>
          <w:b/>
          <w:bCs/>
          <w:color w:val="000000"/>
          <w:sz w:val="28"/>
          <w:szCs w:val="28"/>
        </w:rPr>
        <w:t>.</w:t>
      </w:r>
      <w:r>
        <w:rPr>
          <w:b/>
          <w:bCs/>
          <w:color w:val="000000"/>
          <w:sz w:val="28"/>
          <w:szCs w:val="28"/>
        </w:rPr>
        <w:t>02</w:t>
      </w:r>
      <w:r w:rsidR="00DB4799">
        <w:rPr>
          <w:b/>
          <w:bCs/>
          <w:color w:val="000000"/>
          <w:sz w:val="28"/>
          <w:szCs w:val="28"/>
        </w:rPr>
        <w:t xml:space="preserve"> «</w:t>
      </w:r>
      <w:r w:rsidRPr="00912713">
        <w:rPr>
          <w:b/>
          <w:color w:val="000000"/>
          <w:sz w:val="28"/>
          <w:szCs w:val="28"/>
        </w:rPr>
        <w:t>Экономико-правовые основы функционирования предприятия</w:t>
      </w:r>
      <w:r w:rsidR="007C112C"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sidR="00555F91">
        <w:rPr>
          <w:color w:val="000000"/>
          <w:sz w:val="28"/>
          <w:szCs w:val="28"/>
        </w:rPr>
        <w:t>2 Менеджмент</w:t>
      </w:r>
    </w:p>
    <w:p w:rsidR="007C112C" w:rsidRPr="00877881" w:rsidRDefault="007C112C" w:rsidP="007C112C">
      <w:pPr>
        <w:widowControl w:val="0"/>
        <w:suppressAutoHyphens/>
        <w:jc w:val="center"/>
        <w:rPr>
          <w:color w:val="000000"/>
          <w:sz w:val="28"/>
          <w:szCs w:val="28"/>
        </w:rPr>
      </w:pPr>
    </w:p>
    <w:p w:rsidR="00555F91" w:rsidRPr="004B0860" w:rsidRDefault="00555F91" w:rsidP="00555F91">
      <w:pPr>
        <w:widowControl w:val="0"/>
        <w:autoSpaceDE w:val="0"/>
        <w:autoSpaceDN w:val="0"/>
        <w:adjustRightInd w:val="0"/>
        <w:jc w:val="center"/>
        <w:rPr>
          <w:b/>
          <w:sz w:val="28"/>
          <w:szCs w:val="28"/>
        </w:rPr>
      </w:pPr>
      <w:r w:rsidRPr="004B0860">
        <w:rPr>
          <w:sz w:val="28"/>
          <w:szCs w:val="28"/>
        </w:rPr>
        <w:t>Направленность (профиль) подготовки</w:t>
      </w:r>
    </w:p>
    <w:p w:rsidR="007C112C" w:rsidRPr="00877881" w:rsidRDefault="00555F91" w:rsidP="00555F91">
      <w:pPr>
        <w:widowControl w:val="0"/>
        <w:suppressAutoHyphens/>
        <w:jc w:val="center"/>
        <w:rPr>
          <w:color w:val="000000"/>
          <w:sz w:val="28"/>
          <w:szCs w:val="28"/>
        </w:rPr>
      </w:pPr>
      <w:r>
        <w:rPr>
          <w:rFonts w:cs="Calibri"/>
          <w:sz w:val="28"/>
          <w:szCs w:val="28"/>
          <w:lang w:eastAsia="ar-SA"/>
        </w:rPr>
        <w:t>«Производственный менеджмент»</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555F91" w:rsidP="007C112C">
      <w:pPr>
        <w:widowControl w:val="0"/>
        <w:suppressAutoHyphens/>
        <w:jc w:val="center"/>
        <w:rPr>
          <w:color w:val="000000"/>
          <w:sz w:val="28"/>
          <w:szCs w:val="28"/>
        </w:rPr>
      </w:pPr>
      <w:r>
        <w:rPr>
          <w:color w:val="000000"/>
          <w:sz w:val="28"/>
          <w:szCs w:val="28"/>
        </w:rPr>
        <w:t xml:space="preserve">Формы обучения – </w:t>
      </w:r>
      <w:proofErr w:type="spellStart"/>
      <w:r>
        <w:rPr>
          <w:color w:val="000000"/>
          <w:sz w:val="28"/>
          <w:szCs w:val="28"/>
        </w:rPr>
        <w:t>очно-заочная</w:t>
      </w:r>
      <w:proofErr w:type="spellEnd"/>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CA1CC2" w:rsidP="007C112C">
      <w:pPr>
        <w:widowControl w:val="0"/>
        <w:suppressAutoHyphens/>
        <w:jc w:val="center"/>
        <w:rPr>
          <w:color w:val="000000"/>
          <w:sz w:val="28"/>
          <w:szCs w:val="28"/>
        </w:rPr>
      </w:pPr>
      <w:r>
        <w:rPr>
          <w:color w:val="000000"/>
          <w:sz w:val="28"/>
          <w:szCs w:val="28"/>
        </w:rPr>
        <w:t>Рязань 2024</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67275B">
        <w:rPr>
          <w:rFonts w:ascii="Times New Roman" w:eastAsia="Calibri" w:hAnsi="Times New Roman" w:cs="Times New Roman"/>
          <w:i w:val="0"/>
        </w:rPr>
        <w:t>2. МЕТОДИЧЕСКИЕ УКАЗАНИЯ ПО ПОДГОТОВКЕ К СЕМИНАРСКИМ И ПРАКТИЧЕСКИМ ЗАНЯТИЯМ</w:t>
      </w:r>
    </w:p>
    <w:p w:rsidR="0067275B" w:rsidRPr="0067275B" w:rsidRDefault="0067275B"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67275B">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67275B" w:rsidRPr="00627C4C" w:rsidRDefault="0067275B" w:rsidP="0067275B">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67275B" w:rsidRDefault="0067275B" w:rsidP="007C112C">
      <w:pPr>
        <w:pStyle w:val="Style23"/>
        <w:widowControl/>
        <w:ind w:left="1069"/>
        <w:rPr>
          <w:rStyle w:val="FontStyle134"/>
        </w:rPr>
      </w:pPr>
    </w:p>
    <w:p w:rsidR="0067275B" w:rsidRDefault="0067275B" w:rsidP="007C112C">
      <w:pPr>
        <w:pStyle w:val="Style23"/>
        <w:widowControl/>
        <w:ind w:left="1069"/>
        <w:rPr>
          <w:rStyle w:val="FontStyle134"/>
        </w:rPr>
      </w:pPr>
    </w:p>
    <w:p w:rsidR="007C112C" w:rsidRPr="00627C4C" w:rsidRDefault="007C112C" w:rsidP="0067275B">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67275B">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B023A"/>
    <w:rsid w:val="0023071B"/>
    <w:rsid w:val="002624B1"/>
    <w:rsid w:val="002E3717"/>
    <w:rsid w:val="002F06A2"/>
    <w:rsid w:val="00413786"/>
    <w:rsid w:val="00555F91"/>
    <w:rsid w:val="0067275B"/>
    <w:rsid w:val="007C112C"/>
    <w:rsid w:val="00803D45"/>
    <w:rsid w:val="00912713"/>
    <w:rsid w:val="00944B70"/>
    <w:rsid w:val="00993A36"/>
    <w:rsid w:val="009F0AC9"/>
    <w:rsid w:val="00A9444B"/>
    <w:rsid w:val="00B36C04"/>
    <w:rsid w:val="00CA1CC2"/>
    <w:rsid w:val="00CB58F0"/>
    <w:rsid w:val="00D70AD5"/>
    <w:rsid w:val="00DB4799"/>
    <w:rsid w:val="00F04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864</Words>
  <Characters>4926</Characters>
  <Application>Microsoft Office Word</Application>
  <DocSecurity>0</DocSecurity>
  <Lines>41</Lines>
  <Paragraphs>11</Paragraphs>
  <ScaleCrop>false</ScaleCrop>
  <Company>Microsoft</Company>
  <LinksUpToDate>false</LinksUpToDate>
  <CharactersWithSpaces>5779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кафЭиФМ</cp:lastModifiedBy>
  <cp:revision>9</cp:revision>
  <dcterms:created xsi:type="dcterms:W3CDTF">2023-03-20T08:17:00Z</dcterms:created>
  <dcterms:modified xsi:type="dcterms:W3CDTF">2024-06-27T07:48:00Z</dcterms:modified>
</cp:coreProperties>
</file>