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4F1" w:rsidRDefault="00AF14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F14F1" w:rsidRDefault="000A0FAE">
      <w:pPr>
        <w:spacing w:before="67"/>
        <w:ind w:right="2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AF14F1" w:rsidRDefault="000A0FAE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AF14F1" w:rsidRDefault="000A0FAE">
      <w:pPr>
        <w:jc w:val="center"/>
      </w:pPr>
      <w:r>
        <w:rPr>
          <w:b/>
        </w:rPr>
        <w:t>РОССИЙСКОЙ ФЕДЕРАЦИИ</w:t>
      </w:r>
    </w:p>
    <w:p w:rsidR="00AF14F1" w:rsidRDefault="00AF14F1">
      <w:pPr>
        <w:jc w:val="center"/>
      </w:pPr>
    </w:p>
    <w:p w:rsidR="00AF14F1" w:rsidRDefault="000A0FAE">
      <w:pPr>
        <w:jc w:val="center"/>
      </w:pPr>
      <w:r>
        <w:t>ФЕДЕРАЛЬНОЕ ГОСУДАРСТВЕННОЕ БЮДЖЕТНОЕ ОБРАЗОВАТЕЛЬНОЕ</w:t>
      </w:r>
    </w:p>
    <w:p w:rsidR="00AF14F1" w:rsidRDefault="000A0FAE">
      <w:pPr>
        <w:jc w:val="center"/>
        <w:rPr>
          <w:b/>
        </w:rPr>
      </w:pPr>
      <w:r>
        <w:t>УЧРЕЖДЕНИЕ ВЫСШЕГО ОБРАЗОВАНИЯ</w:t>
      </w:r>
    </w:p>
    <w:p w:rsidR="00AF14F1" w:rsidRDefault="000A0FAE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AF14F1" w:rsidRDefault="00AF14F1">
      <w:pPr>
        <w:jc w:val="center"/>
      </w:pPr>
    </w:p>
    <w:p w:rsidR="00AF14F1" w:rsidRDefault="000A0FAE">
      <w:pPr>
        <w:ind w:left="255" w:right="259"/>
        <w:jc w:val="center"/>
        <w:rPr>
          <w:sz w:val="28"/>
          <w:szCs w:val="28"/>
        </w:rPr>
      </w:pPr>
      <w:r>
        <w:t>КАФЕДРА «ЭЛЕКТРОННЫЕ ВЫЧИСЛИТЕЛЬНЫЕ МАШИНЫ»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AF14F1" w:rsidRDefault="000A0FAE">
      <w:pPr>
        <w:ind w:left="255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AF14F1" w:rsidRDefault="000A0FAE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«Инструментальные средства разработки программного обеспечения»</w:t>
      </w:r>
    </w:p>
    <w:p w:rsidR="00AF14F1" w:rsidRDefault="000A0FA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AF14F1" w:rsidRDefault="000A0FA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:rsidR="00AF14F1" w:rsidRDefault="00AF14F1">
      <w:pPr>
        <w:spacing w:line="360" w:lineRule="auto"/>
        <w:jc w:val="center"/>
        <w:rPr>
          <w:sz w:val="26"/>
          <w:szCs w:val="26"/>
        </w:rPr>
      </w:pPr>
    </w:p>
    <w:p w:rsidR="00AF14F1" w:rsidRDefault="000A0FA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AF14F1" w:rsidRDefault="000A0FA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:rsidR="00AF14F1" w:rsidRDefault="00AF14F1">
      <w:pPr>
        <w:spacing w:line="360" w:lineRule="auto"/>
        <w:jc w:val="center"/>
      </w:pPr>
    </w:p>
    <w:p w:rsidR="00AF14F1" w:rsidRDefault="00AF14F1">
      <w:pPr>
        <w:spacing w:line="360" w:lineRule="auto"/>
        <w:jc w:val="center"/>
      </w:pPr>
    </w:p>
    <w:p w:rsidR="00AF14F1" w:rsidRDefault="000A0FA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 xml:space="preserve">Форма обучения — очная, </w:t>
      </w:r>
      <w:proofErr w:type="spellStart"/>
      <w:r>
        <w:rPr>
          <w:sz w:val="26"/>
          <w:szCs w:val="26"/>
        </w:rPr>
        <w:t>очно-заочная</w:t>
      </w:r>
      <w:proofErr w:type="spellEnd"/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AF14F1" w:rsidRDefault="00AF14F1">
      <w:pPr>
        <w:ind w:left="255" w:right="256"/>
        <w:jc w:val="center"/>
        <w:rPr>
          <w:sz w:val="28"/>
          <w:szCs w:val="28"/>
        </w:rPr>
        <w:sectPr w:rsidR="00AF14F1">
          <w:headerReference w:type="default" r:id="rId8"/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AF14F1" w:rsidRDefault="000A0FAE">
      <w:pPr>
        <w:pStyle w:val="Heading1"/>
        <w:spacing w:before="71" w:line="274" w:lineRule="auto"/>
        <w:ind w:left="3960"/>
      </w:pPr>
      <w:r>
        <w:lastRenderedPageBreak/>
        <w:t>1 ОБЩИЕ ПОЛОЖЕНИЯ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данной дисциплины как части ОПОП.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закрепленных за дисциплиной.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right="841" w:firstLine="9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AF14F1" w:rsidRDefault="000A0FAE">
      <w:pPr>
        <w:pStyle w:val="Heading1"/>
        <w:spacing w:line="274" w:lineRule="auto"/>
        <w:ind w:left="418"/>
      </w:pPr>
      <w:r>
        <w:t>2 ОПИСАНИЕ ПОКАЗАТЕЛЕЙ И КРИТЕРИЕВ ОЦЕНИВАНИЯ КОМПЕТЕНЦИЙ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AF14F1" w:rsidRDefault="000A0F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3" w:firstLine="708"/>
        <w:rPr>
          <w:color w:val="000000"/>
        </w:rPr>
      </w:pPr>
      <w:r>
        <w:rPr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:rsidR="00AF14F1" w:rsidRDefault="000A0F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color w:val="000000"/>
        </w:rPr>
      </w:pPr>
      <w:r>
        <w:rPr>
          <w:color w:val="000000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 по завершении освоения дисциплины;</w:t>
      </w:r>
    </w:p>
    <w:p w:rsidR="00AF14F1" w:rsidRDefault="000A0F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2" w:firstLine="708"/>
        <w:jc w:val="both"/>
        <w:rPr>
          <w:color w:val="000000"/>
        </w:rPr>
      </w:pPr>
      <w:r>
        <w:rPr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2"/>
          <w:szCs w:val="22"/>
        </w:rPr>
      </w:pPr>
    </w:p>
    <w:p w:rsidR="00AF14F1" w:rsidRDefault="000A0FAE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8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AF14F1">
        <w:trPr>
          <w:trHeight w:val="253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AF14F1">
        <w:trPr>
          <w:trHeight w:val="506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AF14F1">
        <w:trPr>
          <w:trHeight w:val="505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AF14F1">
        <w:trPr>
          <w:trHeight w:val="505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AF14F1">
        <w:trPr>
          <w:trHeight w:val="506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AF14F1" w:rsidRDefault="000A0FAE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f9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AF14F1">
        <w:trPr>
          <w:trHeight w:val="407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3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AF14F1">
        <w:trPr>
          <w:trHeight w:val="757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F14F1">
        <w:trPr>
          <w:trHeight w:val="760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F14F1">
        <w:trPr>
          <w:trHeight w:val="758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AF14F1">
        <w:trPr>
          <w:trHeight w:val="253"/>
        </w:trPr>
        <w:tc>
          <w:tcPr>
            <w:tcW w:w="3034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</w:t>
      </w:r>
      <w:proofErr w:type="gramStart"/>
      <w:r>
        <w:rPr>
          <w:color w:val="000000"/>
          <w:sz w:val="28"/>
          <w:szCs w:val="28"/>
        </w:rPr>
        <w:t>задания выполнит</w:t>
      </w:r>
      <w:proofErr w:type="gramEnd"/>
      <w:r>
        <w:rPr>
          <w:color w:val="000000"/>
          <w:sz w:val="28"/>
          <w:szCs w:val="28"/>
        </w:rPr>
        <w:t xml:space="preserve"> на продвинутом уровне). Обязательным условием является выполнение всех предусмотренных в течение семестра практических и лабораторных работ заданий.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AF14F1" w:rsidRDefault="000A0FAE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AF14F1" w:rsidRDefault="00AF14F1">
      <w:pPr>
        <w:pStyle w:val="Heading1"/>
        <w:ind w:left="255" w:right="255"/>
        <w:jc w:val="center"/>
      </w:pP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a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56"/>
        <w:gridCol w:w="2551"/>
        <w:gridCol w:w="2942"/>
      </w:tblGrid>
      <w:tr w:rsidR="00AF14F1">
        <w:trPr>
          <w:trHeight w:val="827"/>
        </w:trPr>
        <w:tc>
          <w:tcPr>
            <w:tcW w:w="4356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5" w:right="328" w:hanging="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Вид, метод, форма оценочного мероприятия</w:t>
            </w:r>
          </w:p>
        </w:tc>
      </w:tr>
      <w:tr w:rsidR="00AF14F1">
        <w:trPr>
          <w:trHeight w:val="439"/>
        </w:trPr>
        <w:tc>
          <w:tcPr>
            <w:tcW w:w="4356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1. </w:t>
            </w:r>
            <w:r>
              <w:rPr>
                <w:color w:val="000000"/>
              </w:rPr>
              <w:t>Основные понятия и цели дисциплины</w:t>
            </w:r>
          </w:p>
        </w:tc>
        <w:tc>
          <w:tcPr>
            <w:tcW w:w="2551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</w:t>
            </w:r>
            <w:r w:rsidR="00853A3D">
              <w:rPr>
                <w:b/>
                <w:color w:val="000000"/>
              </w:rPr>
              <w:t>3.1, ПК-3.2</w:t>
            </w:r>
          </w:p>
        </w:tc>
        <w:tc>
          <w:tcPr>
            <w:tcW w:w="2942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Зачет </w:t>
            </w:r>
          </w:p>
        </w:tc>
      </w:tr>
      <w:tr w:rsidR="00AF14F1">
        <w:trPr>
          <w:trHeight w:val="319"/>
        </w:trPr>
        <w:tc>
          <w:tcPr>
            <w:tcW w:w="4356" w:type="dxa"/>
          </w:tcPr>
          <w:p w:rsidR="00AF14F1" w:rsidRDefault="000A0FA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2. </w:t>
            </w:r>
            <w:r>
              <w:rPr>
                <w:b w:val="0"/>
              </w:rPr>
              <w:t>Системы контроля версий</w:t>
            </w:r>
          </w:p>
        </w:tc>
        <w:tc>
          <w:tcPr>
            <w:tcW w:w="2551" w:type="dxa"/>
          </w:tcPr>
          <w:p w:rsidR="00AF14F1" w:rsidRDefault="00853A3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ПК-3.1, ПК-3.2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AF14F1">
        <w:trPr>
          <w:trHeight w:val="439"/>
        </w:trPr>
        <w:tc>
          <w:tcPr>
            <w:tcW w:w="4356" w:type="dxa"/>
          </w:tcPr>
          <w:p w:rsidR="00AF14F1" w:rsidRDefault="000A0FA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3. </w:t>
            </w:r>
            <w:r>
              <w:rPr>
                <w:b w:val="0"/>
              </w:rPr>
              <w:t xml:space="preserve">Система контроля версий </w:t>
            </w:r>
            <w:proofErr w:type="spellStart"/>
            <w:r>
              <w:rPr>
                <w:b w:val="0"/>
              </w:rPr>
              <w:t>Subversion</w:t>
            </w:r>
            <w:proofErr w:type="spellEnd"/>
          </w:p>
        </w:tc>
        <w:tc>
          <w:tcPr>
            <w:tcW w:w="2551" w:type="dxa"/>
          </w:tcPr>
          <w:p w:rsidR="00AF14F1" w:rsidRDefault="00853A3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ПК-3.1, ПК-3.2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AF14F1">
        <w:trPr>
          <w:trHeight w:val="262"/>
        </w:trPr>
        <w:tc>
          <w:tcPr>
            <w:tcW w:w="4356" w:type="dxa"/>
          </w:tcPr>
          <w:p w:rsidR="00AF14F1" w:rsidRDefault="000A0FA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4. </w:t>
            </w:r>
            <w:r>
              <w:rPr>
                <w:b w:val="0"/>
              </w:rPr>
              <w:t>Система контроля версий GIT</w:t>
            </w:r>
          </w:p>
        </w:tc>
        <w:tc>
          <w:tcPr>
            <w:tcW w:w="2551" w:type="dxa"/>
          </w:tcPr>
          <w:p w:rsidR="00AF14F1" w:rsidRDefault="00853A3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ПК-3.1, ПК-3.2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AF14F1">
        <w:trPr>
          <w:trHeight w:val="439"/>
        </w:trPr>
        <w:tc>
          <w:tcPr>
            <w:tcW w:w="4356" w:type="dxa"/>
          </w:tcPr>
          <w:p w:rsidR="00AF14F1" w:rsidRDefault="000A0FA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5. </w:t>
            </w:r>
            <w:r>
              <w:rPr>
                <w:b w:val="0"/>
              </w:rPr>
              <w:t>Системы отслеживания ошибок, средства автоматизации тестирования</w:t>
            </w:r>
          </w:p>
        </w:tc>
        <w:tc>
          <w:tcPr>
            <w:tcW w:w="2551" w:type="dxa"/>
          </w:tcPr>
          <w:p w:rsidR="00AF14F1" w:rsidRDefault="00853A3D" w:rsidP="0085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ПК-4.1, ПК-4.2, </w:t>
            </w:r>
            <w:r>
              <w:rPr>
                <w:b/>
                <w:color w:val="000000"/>
              </w:rPr>
              <w:br/>
              <w:t>ПК-4.3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AF14F1">
        <w:trPr>
          <w:trHeight w:val="278"/>
        </w:trPr>
        <w:tc>
          <w:tcPr>
            <w:tcW w:w="4356" w:type="dxa"/>
          </w:tcPr>
          <w:p w:rsidR="00AF14F1" w:rsidRDefault="000A0FA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6. </w:t>
            </w:r>
            <w:r>
              <w:rPr>
                <w:b w:val="0"/>
              </w:rPr>
              <w:t>Виртуализация</w:t>
            </w:r>
          </w:p>
        </w:tc>
        <w:tc>
          <w:tcPr>
            <w:tcW w:w="2551" w:type="dxa"/>
          </w:tcPr>
          <w:p w:rsidR="00AF14F1" w:rsidRDefault="00853A3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ПК-4.1, ПК-4.2, </w:t>
            </w:r>
            <w:r>
              <w:rPr>
                <w:b/>
                <w:color w:val="000000"/>
              </w:rPr>
              <w:br/>
              <w:t>ПК-4.3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AF14F1">
        <w:trPr>
          <w:trHeight w:val="281"/>
        </w:trPr>
        <w:tc>
          <w:tcPr>
            <w:tcW w:w="4356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</w:t>
            </w:r>
            <w:r>
              <w:rPr>
                <w:color w:val="000000"/>
              </w:rPr>
              <w:t>Контейнеризация</w:t>
            </w:r>
          </w:p>
        </w:tc>
        <w:tc>
          <w:tcPr>
            <w:tcW w:w="2551" w:type="dxa"/>
          </w:tcPr>
          <w:p w:rsidR="00AF14F1" w:rsidRDefault="00853A3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ПК-4.1, ПК-4.2, </w:t>
            </w:r>
            <w:r>
              <w:rPr>
                <w:b/>
                <w:color w:val="000000"/>
              </w:rPr>
              <w:br/>
              <w:t>ПК-4.3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AF14F1">
        <w:trPr>
          <w:trHeight w:val="272"/>
        </w:trPr>
        <w:tc>
          <w:tcPr>
            <w:tcW w:w="4356" w:type="dxa"/>
          </w:tcPr>
          <w:p w:rsidR="00AF14F1" w:rsidRDefault="000A0FAE">
            <w:pPr>
              <w:pStyle w:val="Heading1"/>
              <w:ind w:left="0"/>
              <w:jc w:val="both"/>
            </w:pPr>
            <w:r>
              <w:t xml:space="preserve">Раздел 8. </w:t>
            </w:r>
            <w:r>
              <w:rPr>
                <w:b w:val="0"/>
              </w:rPr>
              <w:t>Системы управления проектами</w:t>
            </w:r>
          </w:p>
        </w:tc>
        <w:tc>
          <w:tcPr>
            <w:tcW w:w="2551" w:type="dxa"/>
          </w:tcPr>
          <w:p w:rsidR="00AF14F1" w:rsidRDefault="0085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ПК-4.1, ПК-4.2, </w:t>
            </w:r>
            <w:r>
              <w:rPr>
                <w:b/>
                <w:color w:val="000000"/>
              </w:rPr>
              <w:br/>
              <w:t>ПК-4.3</w:t>
            </w:r>
          </w:p>
        </w:tc>
        <w:tc>
          <w:tcPr>
            <w:tcW w:w="2942" w:type="dxa"/>
          </w:tcPr>
          <w:p w:rsidR="00AF14F1" w:rsidRDefault="000A0FAE">
            <w:pPr>
              <w:jc w:val="center"/>
            </w:pPr>
            <w:r>
              <w:rPr>
                <w:b/>
              </w:rPr>
              <w:t>Зачет</w:t>
            </w:r>
          </w:p>
        </w:tc>
      </w:tr>
    </w:tbl>
    <w:p w:rsidR="00AF14F1" w:rsidRDefault="00AF14F1">
      <w:pPr>
        <w:pStyle w:val="Heading1"/>
        <w:ind w:left="255" w:right="255"/>
        <w:jc w:val="center"/>
      </w:pPr>
    </w:p>
    <w:p w:rsidR="00AF14F1" w:rsidRDefault="00AF14F1">
      <w:pPr>
        <w:pStyle w:val="Heading1"/>
        <w:ind w:left="255" w:right="255"/>
        <w:jc w:val="center"/>
      </w:pPr>
    </w:p>
    <w:p w:rsidR="00AF14F1" w:rsidRDefault="000A0FAE">
      <w:pPr>
        <w:pStyle w:val="Heading1"/>
        <w:spacing w:before="90"/>
        <w:ind w:left="1107"/>
      </w:pPr>
      <w:r>
        <w:br w:type="page"/>
      </w:r>
      <w:r>
        <w:lastRenderedPageBreak/>
        <w:t>4 ТИПОВЫЕ КОНТРОЛЬНЫЕ ЗАДАНИЯ ИЛИ ИНЫЕ МАТЕРИАЛЫ</w:t>
      </w:r>
    </w:p>
    <w:p w:rsidR="00AF14F1" w:rsidRDefault="000A0FA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/>
        <w:rPr>
          <w:b/>
          <w:color w:val="000000"/>
        </w:rPr>
      </w:pPr>
      <w:r>
        <w:rPr>
          <w:b/>
          <w:color w:val="000000"/>
        </w:rPr>
        <w:t>Промежуточная аттестация в форме зачета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b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AF14F1">
        <w:trPr>
          <w:trHeight w:val="551"/>
        </w:trPr>
        <w:tc>
          <w:tcPr>
            <w:tcW w:w="2489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AF14F1">
        <w:trPr>
          <w:trHeight w:val="827"/>
        </w:trPr>
        <w:tc>
          <w:tcPr>
            <w:tcW w:w="2489" w:type="dxa"/>
          </w:tcPr>
          <w:p w:rsidR="00AF14F1" w:rsidRDefault="000A0FAE">
            <w:pPr>
              <w:jc w:val="center"/>
            </w:pPr>
            <w:r>
              <w:t>ПК-3</w:t>
            </w:r>
          </w:p>
        </w:tc>
        <w:tc>
          <w:tcPr>
            <w:tcW w:w="7366" w:type="dxa"/>
          </w:tcPr>
          <w:p w:rsidR="00AF14F1" w:rsidRDefault="000A0FAE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применять знания и умения в области информационных технологий в рамках </w:t>
            </w:r>
            <w:proofErr w:type="spellStart"/>
            <w:r>
              <w:t>предконтрактного</w:t>
            </w:r>
            <w:proofErr w:type="spellEnd"/>
            <w: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13"/>
      </w:tblGrid>
      <w:tr w:rsidR="00853A3D" w:rsidTr="00C06237">
        <w:trPr>
          <w:trHeight w:hRule="exact" w:val="4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Default="00853A3D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ПК-3.1. Применяет знания и умения в области информационных технологий при автоматизации задач организационного управления и бизнес-процессов</w:t>
            </w:r>
          </w:p>
        </w:tc>
      </w:tr>
      <w:tr w:rsidR="00853A3D" w:rsidRPr="00DA4173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Знать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Основы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информационных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технологий,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применяемых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автоматизации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задач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организационного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управления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Уметь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Применять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знания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умения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области</w:t>
            </w:r>
            <w:r w:rsidRPr="00DA4173">
              <w:t xml:space="preserve"> 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ИТ</w:t>
            </w:r>
            <w:proofErr w:type="gramEnd"/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решении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задач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автоматизации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Владеть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Навыками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использования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современных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информационных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автоматизации</w:t>
            </w:r>
            <w:r w:rsidRPr="00DA4173">
              <w:t xml:space="preserve"> </w:t>
            </w:r>
          </w:p>
        </w:tc>
      </w:tr>
      <w:tr w:rsidR="00853A3D" w:rsidRPr="00DA4173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/>
        </w:tc>
      </w:tr>
      <w:tr w:rsidR="00853A3D" w:rsidTr="00C06237">
        <w:trPr>
          <w:trHeight w:hRule="exact" w:val="4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Default="00853A3D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ПК-3.2. Использует инструментальные средства автоматизации задач организационного управления и бизнес- процессов</w:t>
            </w:r>
          </w:p>
        </w:tc>
      </w:tr>
      <w:tr w:rsidR="00853A3D" w:rsidRPr="00DA4173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Знать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Современные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средства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автоматизации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Уметь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Отбирать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применять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средства</w:t>
            </w:r>
            <w:r w:rsidRPr="00DA4173">
              <w:t xml:space="preserve"> </w:t>
            </w:r>
            <w:proofErr w:type="spellStart"/>
            <w:r w:rsidRPr="00DA4173">
              <w:rPr>
                <w:color w:val="000000"/>
                <w:sz w:val="19"/>
                <w:szCs w:val="19"/>
              </w:rPr>
              <w:t>автоматизациизадач</w:t>
            </w:r>
            <w:proofErr w:type="spellEnd"/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организационного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управления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Владеть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Навыками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использования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современных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</w:t>
            </w:r>
            <w:r w:rsidRPr="00DA4173">
              <w:t xml:space="preserve"> </w:t>
            </w:r>
          </w:p>
        </w:tc>
      </w:tr>
      <w:tr w:rsidR="00853A3D" w:rsidRPr="00DA4173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/>
        </w:tc>
      </w:tr>
      <w:tr w:rsidR="00853A3D" w:rsidRPr="00DA4173" w:rsidTr="00C06237">
        <w:trPr>
          <w:gridAfter w:val="1"/>
          <w:wAfter w:w="9494" w:type="dxa"/>
          <w:trHeight w:hRule="exact" w:val="138"/>
        </w:trPr>
        <w:tc>
          <w:tcPr>
            <w:tcW w:w="766" w:type="dxa"/>
          </w:tcPr>
          <w:p w:rsidR="00853A3D" w:rsidRPr="00DA4173" w:rsidRDefault="00853A3D" w:rsidP="00C06237"/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b/>
          <w:color w:val="000000"/>
          <w:sz w:val="22"/>
          <w:szCs w:val="22"/>
        </w:rPr>
      </w:pPr>
    </w:p>
    <w:p w:rsidR="00AF14F1" w:rsidRDefault="000A0FAE">
      <w:pPr>
        <w:spacing w:after="160" w:line="259" w:lineRule="auto"/>
        <w:rPr>
          <w:i/>
        </w:rPr>
      </w:pPr>
      <w:r>
        <w:rPr>
          <w:i/>
        </w:rPr>
        <w:t xml:space="preserve">1. Что такое система контроля версий? </w:t>
      </w:r>
      <w:r>
        <w:t>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Программное обеспечение, призванное избавить программиста от необходимости загружать проект к себе на машину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Программное обеспечение, призванное автоматизировать работу с историей файла, и организовать защищенное хранилище проекта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в) Программное обеспечение, позволяющее </w:t>
      </w:r>
      <w:proofErr w:type="spellStart"/>
      <w:r>
        <w:rPr>
          <w:color w:val="000000"/>
        </w:rPr>
        <w:t>версионировать</w:t>
      </w:r>
      <w:proofErr w:type="spellEnd"/>
      <w:r>
        <w:rPr>
          <w:color w:val="000000"/>
        </w:rPr>
        <w:t xml:space="preserve"> проект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2. Что такое репозиторий? </w:t>
      </w:r>
      <w:r>
        <w:rPr>
          <w:color w:val="000000"/>
        </w:rPr>
        <w:t>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Место, где система контроля версий хранит все документы вместе с их историей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Директория для вашего проекта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в) Рабочая копия документов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3. Соедините описание системы контроля версий с её названием </w:t>
      </w:r>
      <w:r>
        <w:rPr>
          <w:color w:val="000000"/>
        </w:rPr>
        <w:t>(соединить)</w:t>
      </w:r>
    </w:p>
    <w:tbl>
      <w:tblPr>
        <w:tblStyle w:val="afc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Локальные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СКВ, в которых вся работа производится с центральным хранилищем (все действия, так или иначе, зависят от него)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Централизованные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СКВ, главной парадигмой которых является локализация данных на машине каждого разработчика проекта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Децентрализованные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СКВ, хранящиеся только на локальном компьютере</w:t>
            </w:r>
          </w:p>
        </w:tc>
      </w:tr>
    </w:tbl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4. Объедините СКВ с её типом </w:t>
      </w:r>
      <w:r>
        <w:rPr>
          <w:color w:val="000000"/>
        </w:rPr>
        <w:t>(соединить)</w:t>
      </w:r>
    </w:p>
    <w:tbl>
      <w:tblPr>
        <w:tblStyle w:val="afd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GIT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Локальная</w:t>
            </w: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SVN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Распределённая и централизованная</w:t>
            </w: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Mercurial</w:t>
            </w:r>
            <w:proofErr w:type="spellEnd"/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Централизованная</w:t>
            </w: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CVS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Децентрализованная</w:t>
            </w: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Bazaar</w:t>
            </w:r>
            <w:proofErr w:type="spellEnd"/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Распределённая и локальная</w:t>
            </w:r>
          </w:p>
        </w:tc>
      </w:tr>
    </w:tbl>
    <w:p w:rsidR="00AF14F1" w:rsidRDefault="00AF14F1">
      <w:pPr>
        <w:spacing w:after="160" w:line="259" w:lineRule="auto"/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5. К какому виду систем контроля версий относится </w:t>
      </w:r>
      <w:proofErr w:type="spellStart"/>
      <w:r>
        <w:rPr>
          <w:i/>
          <w:color w:val="000000"/>
        </w:rPr>
        <w:t>Subversion</w:t>
      </w:r>
      <w:proofErr w:type="spellEnd"/>
      <w:r>
        <w:rPr>
          <w:i/>
          <w:color w:val="000000"/>
        </w:rPr>
        <w:t xml:space="preserve">? </w:t>
      </w:r>
      <w:r>
        <w:rPr>
          <w:color w:val="000000"/>
        </w:rPr>
        <w:t>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Централизованному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б) </w:t>
      </w:r>
      <w:r>
        <w:t>Распределенному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в) Локальному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г) Всем вышеперечисленным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6. Соотнесите состояние хранилища и то, какие действия предпримет </w:t>
      </w:r>
      <w:proofErr w:type="spellStart"/>
      <w:r>
        <w:rPr>
          <w:i/>
          <w:color w:val="000000"/>
        </w:rPr>
        <w:t>Subversion</w:t>
      </w:r>
      <w:proofErr w:type="spellEnd"/>
      <w:r>
        <w:rPr>
          <w:i/>
          <w:color w:val="000000"/>
        </w:rPr>
        <w:t xml:space="preserve"> во время коммита </w:t>
      </w:r>
      <w:r>
        <w:rPr>
          <w:color w:val="000000"/>
        </w:rPr>
        <w:t>(соединить)</w:t>
      </w:r>
    </w:p>
    <w:tbl>
      <w:tblPr>
        <w:tblStyle w:val="afe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253"/>
        <w:gridCol w:w="5092"/>
      </w:tblGrid>
      <w:tr w:rsidR="00AF14F1">
        <w:tc>
          <w:tcPr>
            <w:tcW w:w="425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Хранилище изменялось локально и не устарело</w:t>
            </w:r>
          </w:p>
        </w:tc>
        <w:tc>
          <w:tcPr>
            <w:tcW w:w="509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Система не сделает ничего, вам необходимо внести изменения и сделать коммит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25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Хранилище не изменялось и устарело</w:t>
            </w:r>
          </w:p>
        </w:tc>
        <w:tc>
          <w:tcPr>
            <w:tcW w:w="509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Никаких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25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Хранилище изменялось локально и устарело</w:t>
            </w:r>
          </w:p>
        </w:tc>
        <w:tc>
          <w:tcPr>
            <w:tcW w:w="509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Заберет изменения с сервера</w:t>
            </w:r>
          </w:p>
        </w:tc>
      </w:tr>
      <w:tr w:rsidR="00AF14F1">
        <w:tc>
          <w:tcPr>
            <w:tcW w:w="425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Хранилище не изменялось и не устарело</w:t>
            </w:r>
          </w:p>
        </w:tc>
        <w:tc>
          <w:tcPr>
            <w:tcW w:w="509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r>
              <w:t>забирает</w:t>
            </w:r>
            <w:r>
              <w:rPr>
                <w:color w:val="000000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7. Соотнесите модель с её описанием </w:t>
      </w:r>
      <w:r>
        <w:rPr>
          <w:color w:val="000000"/>
        </w:rPr>
        <w:t>(соединить)</w:t>
      </w:r>
      <w:r>
        <w:rPr>
          <w:i/>
          <w:color w:val="000000"/>
        </w:rPr>
        <w:tab/>
      </w:r>
    </w:p>
    <w:tbl>
      <w:tblPr>
        <w:tblStyle w:val="aff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44"/>
        <w:gridCol w:w="5801"/>
      </w:tblGrid>
      <w:tr w:rsidR="00AF14F1">
        <w:tc>
          <w:tcPr>
            <w:tcW w:w="3544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Блокирование - Изменение - Разблокирование</w:t>
            </w:r>
          </w:p>
        </w:tc>
        <w:tc>
          <w:tcPr>
            <w:tcW w:w="5801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Оба пользователя копируют файл и редактируют его на своём компьютере. Затем один из пользователей отправляет изменения на сервер. Второй пользователь заканчивает свои изменения и тоже хочет отправить файлы на сервер, но не может, т.к. там уже находится </w:t>
            </w:r>
            <w:r>
              <w:t>обновленная</w:t>
            </w:r>
            <w:r>
              <w:rPr>
                <w:color w:val="000000"/>
              </w:rPr>
              <w:t xml:space="preserve"> версия. Он должен сначала взять изменения с сервера, объединить изменения, разрешить конфликты, если они есть, и затем отправить свои изменения на сервер.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3544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Копирование — Изменение - Слияние</w:t>
            </w:r>
          </w:p>
        </w:tc>
        <w:tc>
          <w:tcPr>
            <w:tcW w:w="5801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Пользователь, решивший редактировать файл, блокирует его, в то время другой пользователь не может его редактировать. При разблокировке файла следующим участником другой пользователь может забрать изменения предыдущего пользователя и редактировать файл дальше.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</w:tbl>
    <w:p w:rsidR="00AF14F1" w:rsidRDefault="000A0FAE">
      <w:pPr>
        <w:spacing w:after="160" w:line="259" w:lineRule="auto"/>
        <w:rPr>
          <w:i/>
        </w:rPr>
      </w:pPr>
      <w:r>
        <w:rPr>
          <w:i/>
        </w:rPr>
        <w:t xml:space="preserve">8. Отметьте, какие команды вы можете использовать для получения подсказок в </w:t>
      </w:r>
      <w:proofErr w:type="spellStart"/>
      <w:r>
        <w:rPr>
          <w:i/>
        </w:rPr>
        <w:t>Subversion</w:t>
      </w:r>
      <w:proofErr w:type="spellEnd"/>
      <w:r>
        <w:t xml:space="preserve"> (выберите несколько вариантов ответа)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а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help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б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resolve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в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commit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г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update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proofErr w:type="spellStart"/>
      <w:r>
        <w:rPr>
          <w:color w:val="000000"/>
        </w:rPr>
        <w:t>д</w:t>
      </w:r>
      <w:proofErr w:type="spellEnd"/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log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е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info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ж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revert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proofErr w:type="spellStart"/>
      <w:r>
        <w:rPr>
          <w:color w:val="000000"/>
        </w:rPr>
        <w:t>з</w:t>
      </w:r>
      <w:proofErr w:type="spellEnd"/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delete</w:t>
      </w:r>
    </w:p>
    <w:p w:rsidR="00AF14F1" w:rsidRPr="00200DBC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lang w:val="en-US"/>
        </w:rPr>
      </w:pPr>
      <w:r>
        <w:rPr>
          <w:i/>
          <w:color w:val="000000"/>
        </w:rPr>
        <w:t xml:space="preserve">9. Какие команды вы можете использовать для создания/получения репозитория? </w:t>
      </w:r>
      <w:r w:rsidRPr="00200DBC">
        <w:rPr>
          <w:color w:val="000000"/>
          <w:lang w:val="en-US"/>
        </w:rPr>
        <w:t>(</w:t>
      </w:r>
      <w:r>
        <w:rPr>
          <w:color w:val="000000"/>
        </w:rPr>
        <w:t>выберите</w:t>
      </w:r>
      <w:r w:rsidRPr="00200DBC">
        <w:rPr>
          <w:color w:val="000000"/>
          <w:lang w:val="en-US"/>
        </w:rPr>
        <w:t xml:space="preserve"> </w:t>
      </w:r>
      <w:r>
        <w:rPr>
          <w:color w:val="000000"/>
        </w:rPr>
        <w:t>несколько</w:t>
      </w:r>
      <w:r w:rsidRPr="00200DBC">
        <w:rPr>
          <w:color w:val="000000"/>
          <w:lang w:val="en-US"/>
        </w:rPr>
        <w:t xml:space="preserve"> </w:t>
      </w:r>
      <w:r>
        <w:rPr>
          <w:color w:val="000000"/>
        </w:rPr>
        <w:t>вариантов</w:t>
      </w:r>
      <w:r w:rsidRPr="00200DBC">
        <w:rPr>
          <w:color w:val="000000"/>
          <w:lang w:val="en-US"/>
        </w:rPr>
        <w:t xml:space="preserve"> </w:t>
      </w:r>
      <w:r>
        <w:rPr>
          <w:color w:val="000000"/>
        </w:rPr>
        <w:t>ответа</w:t>
      </w:r>
      <w:r w:rsidRPr="00200DBC">
        <w:rPr>
          <w:color w:val="000000"/>
          <w:lang w:val="en-US"/>
        </w:rPr>
        <w:t>)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а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svnadmin</w:t>
      </w:r>
      <w:proofErr w:type="spellEnd"/>
      <w:r w:rsidRPr="00853A3D">
        <w:rPr>
          <w:color w:val="000000"/>
          <w:lang w:val="en-US"/>
        </w:rPr>
        <w:t xml:space="preserve"> create /path/</w:t>
      </w:r>
      <w:proofErr w:type="spellStart"/>
      <w:r w:rsidRPr="00853A3D">
        <w:rPr>
          <w:color w:val="000000"/>
          <w:lang w:val="en-US"/>
        </w:rPr>
        <w:t>to</w:t>
      </w:r>
      <w:proofErr w:type="spellEnd"/>
      <w:r w:rsidRPr="00853A3D">
        <w:rPr>
          <w:color w:val="000000"/>
          <w:lang w:val="en-US"/>
        </w:rPr>
        <w:t>/rep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б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import </w:t>
      </w:r>
      <w:proofErr w:type="spellStart"/>
      <w:r w:rsidRPr="00853A3D">
        <w:rPr>
          <w:color w:val="000000"/>
          <w:lang w:val="en-US"/>
        </w:rPr>
        <w:t>mytree</w:t>
      </w:r>
      <w:proofErr w:type="spellEnd"/>
      <w:r w:rsidRPr="00853A3D">
        <w:rPr>
          <w:color w:val="000000"/>
          <w:lang w:val="en-US"/>
        </w:rPr>
        <w:t xml:space="preserve"> file:///usr/local/svn/newrepos/some/project \</w:t>
      </w:r>
      <w:r w:rsidRPr="00853A3D">
        <w:rPr>
          <w:color w:val="000000"/>
          <w:lang w:val="en-US"/>
        </w:rPr>
        <w:br/>
        <w:t>-m "Initial import"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в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checkout http://svn.example.com/repos/calc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10. Отметьте команды для внесения изменений в рабочую копию </w:t>
      </w:r>
      <w:r>
        <w:rPr>
          <w:color w:val="000000"/>
        </w:rPr>
        <w:t>(выберите несколько вариантов ответа)</w:t>
      </w:r>
    </w:p>
    <w:p w:rsidR="00AF14F1" w:rsidRPr="00200DBC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</w:t>
      </w:r>
      <w:r w:rsidRPr="00200DBC">
        <w:rPr>
          <w:color w:val="000000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200DBC">
        <w:rPr>
          <w:color w:val="000000"/>
        </w:rPr>
        <w:t xml:space="preserve"> </w:t>
      </w:r>
      <w:r w:rsidRPr="00853A3D">
        <w:rPr>
          <w:color w:val="000000"/>
          <w:lang w:val="en-US"/>
        </w:rPr>
        <w:t>add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б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delete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в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copy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r>
        <w:rPr>
          <w:color w:val="000000"/>
        </w:rPr>
        <w:t>г</w:t>
      </w:r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move</w:t>
      </w:r>
    </w:p>
    <w:p w:rsidR="00AF14F1" w:rsidRPr="00853A3D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n-US"/>
        </w:rPr>
      </w:pPr>
      <w:proofErr w:type="spellStart"/>
      <w:r>
        <w:rPr>
          <w:color w:val="000000"/>
        </w:rPr>
        <w:t>д</w:t>
      </w:r>
      <w:proofErr w:type="spellEnd"/>
      <w:r w:rsidRPr="00853A3D">
        <w:rPr>
          <w:color w:val="000000"/>
          <w:lang w:val="en-US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853A3D">
        <w:rPr>
          <w:color w:val="000000"/>
          <w:lang w:val="en-US"/>
        </w:rPr>
        <w:t xml:space="preserve"> </w:t>
      </w:r>
      <w:proofErr w:type="spellStart"/>
      <w:r w:rsidRPr="00853A3D">
        <w:rPr>
          <w:color w:val="000000"/>
          <w:lang w:val="en-US"/>
        </w:rPr>
        <w:t>mkdir</w:t>
      </w:r>
      <w:proofErr w:type="spellEnd"/>
    </w:p>
    <w:p w:rsidR="00AF14F1" w:rsidRPr="00200DBC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е</w:t>
      </w:r>
      <w:r w:rsidRPr="00200DBC">
        <w:rPr>
          <w:color w:val="000000"/>
        </w:rPr>
        <w:t xml:space="preserve">) </w:t>
      </w:r>
      <w:proofErr w:type="spellStart"/>
      <w:r w:rsidRPr="00853A3D">
        <w:rPr>
          <w:color w:val="000000"/>
          <w:lang w:val="en-US"/>
        </w:rPr>
        <w:t>svn</w:t>
      </w:r>
      <w:proofErr w:type="spellEnd"/>
      <w:r w:rsidRPr="00200DBC">
        <w:rPr>
          <w:color w:val="000000"/>
        </w:rPr>
        <w:t xml:space="preserve"> </w:t>
      </w:r>
      <w:r w:rsidRPr="00853A3D">
        <w:rPr>
          <w:color w:val="000000"/>
          <w:lang w:val="en-US"/>
        </w:rPr>
        <w:t>update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>11. Объедините способы разрешения конфликтов с их описанием</w:t>
      </w:r>
      <w:r>
        <w:rPr>
          <w:color w:val="000000"/>
        </w:rPr>
        <w:t xml:space="preserve"> (соединить)</w:t>
      </w:r>
    </w:p>
    <w:tbl>
      <w:tblPr>
        <w:tblStyle w:val="aff0"/>
        <w:tblW w:w="9345" w:type="dxa"/>
        <w:tblInd w:w="-11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4673"/>
      </w:tblGrid>
      <w:tr w:rsidR="00AF14F1">
        <w:tc>
          <w:tcPr>
            <w:tcW w:w="4672" w:type="dxa"/>
            <w:tcBorders>
              <w:right w:val="single" w:sz="4" w:space="0" w:color="000000"/>
            </w:tcBorders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1) Объединить конфликтный файл:</w:t>
            </w:r>
          </w:p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Конфликтный файл будет выглядеть так:</w:t>
            </w:r>
            <w:r>
              <w:rPr>
                <w:color w:val="000000"/>
              </w:rPr>
              <w:br/>
              <w:t>&lt;&lt;&lt;&lt;&lt;&lt;&lt; имя файла</w:t>
            </w:r>
            <w:r>
              <w:rPr>
                <w:color w:val="000000"/>
              </w:rPr>
              <w:br/>
              <w:t>ваши изменения</w:t>
            </w:r>
            <w:r>
              <w:rPr>
                <w:color w:val="000000"/>
              </w:rPr>
              <w:br/>
              <w:t>=======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результат автоматического слияния с </w:t>
            </w:r>
            <w:proofErr w:type="spellStart"/>
            <w:r>
              <w:rPr>
                <w:color w:val="000000"/>
              </w:rPr>
              <w:t>репозиторием</w:t>
            </w:r>
            <w:proofErr w:type="spellEnd"/>
            <w:r>
              <w:rPr>
                <w:color w:val="000000"/>
              </w:rPr>
              <w:br/>
              <w:t>&gt;&gt;&gt;&gt;&gt;&gt;&gt; ревизия</w:t>
            </w:r>
          </w:p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2) Выполнить "</w:t>
            </w:r>
            <w:proofErr w:type="spellStart"/>
            <w:r>
              <w:rPr>
                <w:color w:val="000000"/>
              </w:rPr>
              <w:t>svn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resolved</w:t>
            </w:r>
            <w:proofErr w:type="spellEnd"/>
            <w:r>
              <w:rPr>
                <w:color w:val="000000"/>
              </w:rPr>
              <w:t>"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Отмена ваших изменений</w:t>
            </w:r>
          </w:p>
        </w:tc>
      </w:tr>
      <w:tr w:rsidR="00AF14F1"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Выполнить "</w:t>
            </w:r>
            <w:proofErr w:type="spellStart"/>
            <w:r>
              <w:rPr>
                <w:color w:val="000000"/>
              </w:rPr>
              <w:t>svn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revert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file</w:t>
            </w:r>
            <w:proofErr w:type="spellEnd"/>
            <w:r>
              <w:rPr>
                <w:color w:val="000000"/>
              </w:rPr>
              <w:t>"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Объединение вручную</w:t>
            </w:r>
          </w:p>
        </w:tc>
      </w:tr>
      <w:tr w:rsidR="00AF14F1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Скопировать </w:t>
            </w:r>
            <w:proofErr w:type="spellStart"/>
            <w:r>
              <w:rPr>
                <w:color w:val="000000"/>
              </w:rPr>
              <w:t>filename.rOLDREV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color w:val="000000"/>
              </w:rPr>
              <w:t>filename.rNEWREV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>
              <w:rPr>
                <w:color w:val="000000"/>
              </w:rPr>
              <w:t>Копирование одного из файлов (своего или чужого)</w:t>
            </w:r>
          </w:p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12. Вопрос: верно ли, что в Git и </w:t>
      </w:r>
      <w:proofErr w:type="spellStart"/>
      <w:r>
        <w:rPr>
          <w:i/>
          <w:color w:val="000000"/>
        </w:rPr>
        <w:t>Subversion</w:t>
      </w:r>
      <w:proofErr w:type="spellEnd"/>
      <w:r>
        <w:rPr>
          <w:i/>
          <w:color w:val="000000"/>
        </w:rPr>
        <w:t xml:space="preserve"> используются принципиально разные подходы к хранению файлов репозитория? </w:t>
      </w:r>
      <w:r>
        <w:rPr>
          <w:color w:val="000000"/>
        </w:rPr>
        <w:t>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да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нет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>13. Вопрос: каковы были основные цели, преследуемые при создании Git?</w:t>
      </w:r>
      <w:r>
        <w:rPr>
          <w:color w:val="000000"/>
        </w:rPr>
        <w:t xml:space="preserve"> (выберите один вариант ответа)</w:t>
      </w:r>
    </w:p>
    <w:p w:rsidR="00AF14F1" w:rsidRDefault="000A0FAE">
      <w:pPr>
        <w:spacing w:after="160" w:line="259" w:lineRule="auto"/>
      </w:pPr>
      <w:r>
        <w:t xml:space="preserve">а) </w:t>
      </w:r>
    </w:p>
    <w:p w:rsidR="00AF14F1" w:rsidRDefault="000A0FAE">
      <w:pPr>
        <w:spacing w:after="160" w:line="259" w:lineRule="auto"/>
      </w:pPr>
      <w:r>
        <w:t>1. Простая архитектура.</w:t>
      </w:r>
      <w:r>
        <w:br/>
        <w:t>2. Полная децентрализация.</w:t>
      </w:r>
      <w:r>
        <w:br/>
        <w:t>3. Хорошая поддержка нелинейной разработки.</w:t>
      </w:r>
    </w:p>
    <w:p w:rsidR="00AF14F1" w:rsidRDefault="000A0FAE">
      <w:pPr>
        <w:spacing w:after="160" w:line="259" w:lineRule="auto"/>
      </w:pPr>
      <w:r>
        <w:t xml:space="preserve">б) </w:t>
      </w:r>
    </w:p>
    <w:p w:rsidR="00AF14F1" w:rsidRDefault="000A0FAE">
      <w:r>
        <w:t>1. Высокая скорость работы.</w:t>
      </w:r>
      <w:r>
        <w:br/>
        <w:t>2. Применение подхода CVS.</w:t>
      </w:r>
      <w:r>
        <w:br/>
        <w:t>3. Поддержка нелинейной разработки.</w:t>
      </w:r>
    </w:p>
    <w:p w:rsidR="00AF14F1" w:rsidRDefault="00AF14F1"/>
    <w:p w:rsidR="00AF14F1" w:rsidRDefault="000A0FAE">
      <w:pPr>
        <w:spacing w:after="160" w:line="259" w:lineRule="auto"/>
      </w:pPr>
      <w:r>
        <w:t>в)</w:t>
      </w:r>
    </w:p>
    <w:p w:rsidR="00AF14F1" w:rsidRDefault="000A0FAE">
      <w:r>
        <w:t>1. Простая архитектура.</w:t>
      </w:r>
      <w:r>
        <w:br/>
        <w:t>2. Централизованный подход.</w:t>
      </w:r>
      <w:r>
        <w:br/>
        <w:t>3. Поддержка нелинейной разработки.</w:t>
      </w:r>
    </w:p>
    <w:p w:rsidR="00AF14F1" w:rsidRDefault="00AF14F1"/>
    <w:p w:rsidR="00AF14F1" w:rsidRDefault="000A0FAE">
      <w:pPr>
        <w:pBdr>
          <w:bottom w:val="single" w:sz="12" w:space="1" w:color="000000"/>
        </w:pBdr>
        <w:spacing w:after="160" w:line="259" w:lineRule="auto"/>
        <w:rPr>
          <w:i/>
        </w:rPr>
      </w:pPr>
      <w:r>
        <w:rPr>
          <w:i/>
        </w:rPr>
        <w:t xml:space="preserve">14. Под какой лицензией </w:t>
      </w:r>
      <w:proofErr w:type="gramStart"/>
      <w:r>
        <w:rPr>
          <w:i/>
        </w:rPr>
        <w:t>выпущена</w:t>
      </w:r>
      <w:proofErr w:type="gramEnd"/>
      <w:r>
        <w:rPr>
          <w:i/>
        </w:rPr>
        <w:t xml:space="preserve"> системы контроля версий Git? </w:t>
      </w:r>
      <w:r>
        <w:t>(краткий ответ)</w:t>
      </w:r>
    </w:p>
    <w:p w:rsidR="00AF14F1" w:rsidRDefault="00AF14F1">
      <w:pPr>
        <w:pBdr>
          <w:bottom w:val="single" w:sz="12" w:space="1" w:color="000000"/>
        </w:pBdr>
        <w:spacing w:after="160" w:line="259" w:lineRule="auto"/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15. Какой алгоритм использует Git для вычисления </w:t>
      </w:r>
      <w:proofErr w:type="spellStart"/>
      <w:r>
        <w:rPr>
          <w:i/>
          <w:color w:val="000000"/>
        </w:rPr>
        <w:t>хэш-сумм</w:t>
      </w:r>
      <w:proofErr w:type="spellEnd"/>
      <w:r>
        <w:rPr>
          <w:i/>
          <w:color w:val="000000"/>
        </w:rPr>
        <w:t>?</w:t>
      </w:r>
      <w:r>
        <w:rPr>
          <w:color w:val="000000"/>
        </w:rPr>
        <w:t xml:space="preserve"> 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CRC32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MD6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в) SHA-1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г) SHA-2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lastRenderedPageBreak/>
        <w:t xml:space="preserve">16. Что такое ветка в </w:t>
      </w:r>
      <w:proofErr w:type="spellStart"/>
      <w:r>
        <w:rPr>
          <w:i/>
          <w:color w:val="000000"/>
        </w:rPr>
        <w:t>Subversion</w:t>
      </w:r>
      <w:proofErr w:type="spellEnd"/>
      <w:r>
        <w:rPr>
          <w:i/>
          <w:color w:val="000000"/>
        </w:rPr>
        <w:t>?</w:t>
      </w:r>
      <w:r>
        <w:rPr>
          <w:color w:val="000000"/>
        </w:rPr>
        <w:t xml:space="preserve"> (выберите один вариант ответа)</w:t>
      </w:r>
    </w:p>
    <w:p w:rsidR="00AF14F1" w:rsidRDefault="000A0FAE">
      <w:pPr>
        <w:spacing w:after="160" w:line="259" w:lineRule="auto"/>
      </w:pPr>
      <w:r>
        <w:t>а) Направление разработки, которое существует независимо от другого направления</w:t>
      </w:r>
    </w:p>
    <w:p w:rsidR="00AF14F1" w:rsidRDefault="000A0FAE">
      <w:pPr>
        <w:spacing w:after="160" w:line="259" w:lineRule="auto"/>
      </w:pPr>
      <w:r>
        <w:t>б) Направление разработки, которое существует независимо от другого направления, однако имеющие с ним общую историю</w:t>
      </w:r>
    </w:p>
    <w:p w:rsidR="00AF14F1" w:rsidRDefault="000A0FAE">
      <w:pPr>
        <w:spacing w:after="160" w:line="259" w:lineRule="auto"/>
      </w:pPr>
      <w:r>
        <w:t>в) Копия репозитория у любого из разработчиков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>17. В каких случаях есть необходимость создать ветку?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spacing w:after="160" w:line="259" w:lineRule="auto"/>
      </w:pPr>
      <w:r>
        <w:t>а) Изменения, которые вы хотите внести, могут повредить работающему коду</w:t>
      </w:r>
    </w:p>
    <w:p w:rsidR="00AF14F1" w:rsidRDefault="000A0FAE">
      <w:pPr>
        <w:spacing w:after="160" w:line="259" w:lineRule="auto"/>
      </w:pPr>
      <w:r>
        <w:t>б) Вы хотите написать улучшение/оптимизировать существующий код</w:t>
      </w:r>
    </w:p>
    <w:p w:rsidR="00AF14F1" w:rsidRDefault="000A0FAE">
      <w:pPr>
        <w:spacing w:after="160" w:line="259" w:lineRule="auto"/>
      </w:pPr>
      <w:r>
        <w:t>в) Вы хотите зафиксировать изменения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18. Выберите верные сведения о создании ветвей в </w:t>
      </w:r>
      <w:proofErr w:type="spellStart"/>
      <w:r>
        <w:rPr>
          <w:i/>
          <w:color w:val="000000"/>
        </w:rPr>
        <w:t>Subversion</w:t>
      </w:r>
      <w:proofErr w:type="spellEnd"/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spacing w:after="160" w:line="259" w:lineRule="auto"/>
      </w:pPr>
      <w:r>
        <w:t xml:space="preserve">а) При использовании команды </w:t>
      </w:r>
      <w:proofErr w:type="spellStart"/>
      <w:r>
        <w:t>svn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&lt;удаленный </w:t>
      </w:r>
      <w:proofErr w:type="spellStart"/>
      <w:r>
        <w:t>url</w:t>
      </w:r>
      <w:proofErr w:type="spellEnd"/>
      <w:r>
        <w:t xml:space="preserve">&gt; &lt;удаленный </w:t>
      </w:r>
      <w:proofErr w:type="spellStart"/>
      <w:r>
        <w:t>url</w:t>
      </w:r>
      <w:proofErr w:type="spellEnd"/>
      <w:r>
        <w:t>&gt; -</w:t>
      </w:r>
      <w:proofErr w:type="spellStart"/>
      <w:r>
        <w:t>m</w:t>
      </w:r>
      <w:proofErr w:type="spellEnd"/>
      <w:r>
        <w:t xml:space="preserve"> “Сообщение коммита”, вы создаёте ветку на удалённом сервере, а не на локальной машине</w:t>
      </w:r>
    </w:p>
    <w:p w:rsidR="00AF14F1" w:rsidRDefault="000A0FAE">
      <w:pPr>
        <w:spacing w:after="160" w:line="259" w:lineRule="auto"/>
      </w:pPr>
      <w:r>
        <w:t xml:space="preserve">б) При использовании команды </w:t>
      </w:r>
      <w:proofErr w:type="spellStart"/>
      <w:r>
        <w:t>svn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&lt;удаленный </w:t>
      </w:r>
      <w:proofErr w:type="spellStart"/>
      <w:r>
        <w:t>url</w:t>
      </w:r>
      <w:proofErr w:type="spellEnd"/>
      <w:r>
        <w:t xml:space="preserve">&gt; &lt;удаленный </w:t>
      </w:r>
      <w:proofErr w:type="spellStart"/>
      <w:r>
        <w:t>url</w:t>
      </w:r>
      <w:proofErr w:type="spellEnd"/>
      <w:r>
        <w:t>&gt; -</w:t>
      </w:r>
      <w:proofErr w:type="spellStart"/>
      <w:r>
        <w:t>m</w:t>
      </w:r>
      <w:proofErr w:type="spellEnd"/>
      <w:r>
        <w:t xml:space="preserve"> “Сообщение коммита”, вы создаёте ветку на локальной машине</w:t>
      </w:r>
    </w:p>
    <w:p w:rsidR="00AF14F1" w:rsidRDefault="000A0FAE">
      <w:pPr>
        <w:spacing w:after="160" w:line="259" w:lineRule="auto"/>
      </w:pPr>
      <w:r>
        <w:t xml:space="preserve">в) При использовании команды </w:t>
      </w:r>
      <w:proofErr w:type="spellStart"/>
      <w:r>
        <w:t>svn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&lt;</w:t>
      </w:r>
      <w:proofErr w:type="gramStart"/>
      <w:r>
        <w:t>удаленный</w:t>
      </w:r>
      <w:proofErr w:type="gramEnd"/>
      <w:r>
        <w:t xml:space="preserve"> </w:t>
      </w:r>
      <w:proofErr w:type="spellStart"/>
      <w:r>
        <w:t>url</w:t>
      </w:r>
      <w:proofErr w:type="spellEnd"/>
      <w:r>
        <w:t xml:space="preserve">&gt; &lt;удаленный </w:t>
      </w:r>
      <w:proofErr w:type="spellStart"/>
      <w:r>
        <w:t>url</w:t>
      </w:r>
      <w:proofErr w:type="spellEnd"/>
      <w:r>
        <w:t>&gt; -</w:t>
      </w:r>
      <w:proofErr w:type="spellStart"/>
      <w:r>
        <w:t>m</w:t>
      </w:r>
      <w:proofErr w:type="spellEnd"/>
      <w:r>
        <w:t xml:space="preserve"> “Сообщение коммита”, вам не обязательно иметь рабочую копию</w:t>
      </w:r>
    </w:p>
    <w:p w:rsidR="00AF14F1" w:rsidRDefault="000A0FAE">
      <w:pPr>
        <w:spacing w:after="160" w:line="259" w:lineRule="auto"/>
      </w:pPr>
      <w:r>
        <w:t xml:space="preserve">г) При использовании команды </w:t>
      </w:r>
      <w:proofErr w:type="spellStart"/>
      <w:r>
        <w:t>svn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&lt;локальная директория&gt; &lt;локальная директория&gt; вы создаёте ветку на локальной машине</w:t>
      </w:r>
    </w:p>
    <w:p w:rsidR="00AF14F1" w:rsidRDefault="000A0FAE">
      <w:pPr>
        <w:spacing w:after="160" w:line="259" w:lineRule="auto"/>
      </w:pPr>
      <w:proofErr w:type="spellStart"/>
      <w:r>
        <w:t>д</w:t>
      </w:r>
      <w:proofErr w:type="spellEnd"/>
      <w:r>
        <w:t xml:space="preserve">) При использовании команды </w:t>
      </w:r>
      <w:proofErr w:type="spellStart"/>
      <w:r>
        <w:t>svn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&lt;локальная директория&gt; &lt;локальная директория&gt; вы создаёте ветку на удаленном сервере, а не на локальной машине</w:t>
      </w:r>
    </w:p>
    <w:p w:rsidR="00AF14F1" w:rsidRDefault="000A0FAE">
      <w:pPr>
        <w:spacing w:after="160" w:line="259" w:lineRule="auto"/>
        <w:rPr>
          <w:i/>
        </w:rPr>
      </w:pPr>
      <w:r>
        <w:rPr>
          <w:i/>
        </w:rPr>
        <w:t xml:space="preserve">19. При создании ветки в Git командой </w:t>
      </w:r>
      <w:proofErr w:type="spellStart"/>
      <w:r>
        <w:rPr>
          <w:i/>
        </w:rPr>
        <w:t>git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branch</w:t>
      </w:r>
      <w:proofErr w:type="spellEnd"/>
      <w:r>
        <w:rPr>
          <w:i/>
        </w:rPr>
        <w:t xml:space="preserve"> &lt;</w:t>
      </w:r>
      <w:proofErr w:type="spellStart"/>
      <w:r>
        <w:rPr>
          <w:i/>
        </w:rPr>
        <w:t>branchname</w:t>
      </w:r>
      <w:proofErr w:type="spellEnd"/>
      <w:r>
        <w:rPr>
          <w:i/>
        </w:rPr>
        <w:t xml:space="preserve">&gt;, происходит ли автоматический переход на эту ветку? </w:t>
      </w:r>
      <w:r>
        <w:t>(выберите один вариант ответа)</w:t>
      </w:r>
    </w:p>
    <w:p w:rsidR="00AF14F1" w:rsidRDefault="000A0FAE">
      <w:pPr>
        <w:spacing w:after="160" w:line="259" w:lineRule="auto"/>
      </w:pPr>
      <w:r>
        <w:t>а) да</w:t>
      </w:r>
    </w:p>
    <w:p w:rsidR="00AF14F1" w:rsidRDefault="000A0FAE">
      <w:pPr>
        <w:spacing w:after="160" w:line="259" w:lineRule="auto"/>
      </w:pPr>
      <w:r>
        <w:t>б) нет</w:t>
      </w:r>
    </w:p>
    <w:p w:rsidR="00AF14F1" w:rsidRDefault="000A0FAE">
      <w:pPr>
        <w:spacing w:after="160" w:line="259" w:lineRule="auto"/>
        <w:rPr>
          <w:i/>
        </w:rPr>
      </w:pPr>
      <w:r>
        <w:rPr>
          <w:i/>
        </w:rPr>
        <w:t xml:space="preserve">20. Что происходит при команде </w:t>
      </w:r>
      <w:proofErr w:type="spellStart"/>
      <w:r>
        <w:rPr>
          <w:i/>
        </w:rPr>
        <w:t>git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checkout</w:t>
      </w:r>
      <w:proofErr w:type="spellEnd"/>
      <w:r>
        <w:rPr>
          <w:i/>
        </w:rPr>
        <w:t xml:space="preserve"> &lt;</w:t>
      </w:r>
      <w:proofErr w:type="spellStart"/>
      <w:r>
        <w:rPr>
          <w:i/>
        </w:rPr>
        <w:t>branchname</w:t>
      </w:r>
      <w:proofErr w:type="spellEnd"/>
      <w:r>
        <w:rPr>
          <w:i/>
        </w:rPr>
        <w:t>&gt;</w:t>
      </w:r>
      <w:r>
        <w:t xml:space="preserve"> (выберите один вариант ответа)</w:t>
      </w:r>
    </w:p>
    <w:p w:rsidR="00AF14F1" w:rsidRDefault="000A0FAE">
      <w:pPr>
        <w:spacing w:after="160" w:line="259" w:lineRule="auto"/>
      </w:pPr>
      <w:r>
        <w:t xml:space="preserve">а) Мы переходим в директорию </w:t>
      </w:r>
      <w:proofErr w:type="spellStart"/>
      <w:r>
        <w:t>branchname</w:t>
      </w:r>
      <w:proofErr w:type="spellEnd"/>
    </w:p>
    <w:p w:rsidR="00AF14F1" w:rsidRDefault="000A0FAE">
      <w:pPr>
        <w:spacing w:after="160" w:line="259" w:lineRule="auto"/>
      </w:pPr>
      <w:r>
        <w:t xml:space="preserve">б) Указатель HEAD перемещается на ветку </w:t>
      </w:r>
      <w:proofErr w:type="spellStart"/>
      <w:r>
        <w:t>branchname</w:t>
      </w:r>
      <w:proofErr w:type="spellEnd"/>
    </w:p>
    <w:p w:rsidR="00AF14F1" w:rsidRDefault="000A0FAE">
      <w:pPr>
        <w:spacing w:after="160" w:line="259" w:lineRule="auto"/>
      </w:pPr>
      <w:r>
        <w:t xml:space="preserve">в) Мы создаём ветку </w:t>
      </w:r>
      <w:proofErr w:type="spellStart"/>
      <w:r>
        <w:t>branchname</w:t>
      </w:r>
      <w:proofErr w:type="spellEnd"/>
      <w:r>
        <w:t xml:space="preserve">  и перемещаемся на неё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>21. По каким протоколам можно настроить работу Git на сервере?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HTTP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FTP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в) SSH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Telnet</w:t>
      </w:r>
      <w:proofErr w:type="spellEnd"/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proofErr w:type="spellStart"/>
      <w:r>
        <w:rPr>
          <w:color w:val="000000"/>
        </w:rPr>
        <w:lastRenderedPageBreak/>
        <w:t>д</w:t>
      </w:r>
      <w:proofErr w:type="spellEnd"/>
      <w:r>
        <w:rPr>
          <w:color w:val="000000"/>
        </w:rPr>
        <w:t>) Git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е) SMTP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i/>
          <w:color w:val="000000"/>
        </w:rPr>
        <w:t xml:space="preserve">22. Что вам нужно сделать с проектом в случае «вы хотите внести изменения  в репозиторий, в </w:t>
      </w:r>
      <w:r>
        <w:rPr>
          <w:i/>
        </w:rPr>
        <w:t>который</w:t>
      </w:r>
      <w:r>
        <w:rPr>
          <w:i/>
          <w:color w:val="000000"/>
        </w:rPr>
        <w:t xml:space="preserve"> у вас нет доступа»? </w:t>
      </w:r>
      <w:r>
        <w:rPr>
          <w:color w:val="000000"/>
        </w:rPr>
        <w:t>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fork</w:t>
      </w:r>
      <w:proofErr w:type="spellEnd"/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pull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request</w:t>
      </w:r>
      <w:proofErr w:type="spellEnd"/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23. Выберите случаи, когда вам может потребоваться использовать </w:t>
      </w:r>
      <w:proofErr w:type="spellStart"/>
      <w:r>
        <w:rPr>
          <w:i/>
          <w:color w:val="000000"/>
        </w:rPr>
        <w:t>GitHub</w:t>
      </w:r>
      <w:proofErr w:type="spellEnd"/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создать свой проект с открытым исходным кодом / использовать как хранилище кода, который не хотелось бы потерять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б) воспользоваться сторонней библиотекой (не входящей в список </w:t>
      </w:r>
      <w:proofErr w:type="gramStart"/>
      <w:r>
        <w:rPr>
          <w:color w:val="000000"/>
        </w:rPr>
        <w:t>стандартных</w:t>
      </w:r>
      <w:proofErr w:type="gramEnd"/>
      <w:r>
        <w:rPr>
          <w:color w:val="000000"/>
        </w:rPr>
        <w:t>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в) внести вклад в уже существующий проект на </w:t>
      </w:r>
      <w:proofErr w:type="spellStart"/>
      <w:r>
        <w:rPr>
          <w:color w:val="000000"/>
        </w:rPr>
        <w:t>GitHub</w:t>
      </w:r>
      <w:proofErr w:type="spellEnd"/>
    </w:p>
    <w:p w:rsidR="00200DBC" w:rsidRPr="00556C39" w:rsidRDefault="00200DBC" w:rsidP="00200DBC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lang w:eastAsia="ru-RU"/>
        </w:rPr>
      </w:pPr>
      <w:r w:rsidRPr="00556C39">
        <w:rPr>
          <w:b/>
          <w:color w:val="000000"/>
          <w:lang w:eastAsia="ru-RU"/>
        </w:rPr>
        <w:t>Типовые вопросы открытого типа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новый репозиторий (</w:t>
      </w:r>
      <w:proofErr w:type="spellStart"/>
      <w:r>
        <w:rPr>
          <w:color w:val="000000"/>
          <w:szCs w:val="24"/>
          <w:lang w:val="en-US"/>
        </w:rPr>
        <w:t>svnadmin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create</w:t>
      </w:r>
      <w:r w:rsidRPr="00BE788B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</w:t>
      </w:r>
      <w:r w:rsidRPr="00BE788B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рабочую копию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 w:rsidRPr="00BE788B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 до репозит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рия</w:t>
      </w:r>
      <w:r w:rsidRPr="00BE788B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информацию о репозитории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info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историю изменений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добавить файл под </w:t>
      </w:r>
      <w:proofErr w:type="spellStart"/>
      <w:r>
        <w:rPr>
          <w:color w:val="000000"/>
          <w:szCs w:val="24"/>
        </w:rPr>
        <w:t>версионный</w:t>
      </w:r>
      <w:proofErr w:type="spellEnd"/>
      <w:r>
        <w:rPr>
          <w:color w:val="000000"/>
          <w:szCs w:val="24"/>
        </w:rPr>
        <w:t xml:space="preserve"> контроль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обновить рабочую копию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>
        <w:rPr>
          <w:color w:val="000000"/>
          <w:szCs w:val="24"/>
          <w:lang w:val="en-US"/>
        </w:rPr>
        <w:t xml:space="preserve"> update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зафиксировать изменения в репозиторий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убрать файл из-под </w:t>
      </w:r>
      <w:proofErr w:type="spellStart"/>
      <w:r>
        <w:rPr>
          <w:color w:val="000000"/>
          <w:szCs w:val="24"/>
        </w:rPr>
        <w:t>версионного</w:t>
      </w:r>
      <w:proofErr w:type="spellEnd"/>
      <w:r>
        <w:rPr>
          <w:color w:val="000000"/>
          <w:szCs w:val="24"/>
        </w:rPr>
        <w:t xml:space="preserve"> контроля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delete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привести рабочую копию в согласованное состояние и очистить лог незавершенных операций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cleanup</w:t>
      </w:r>
      <w:r>
        <w:rPr>
          <w:color w:val="000000"/>
          <w:szCs w:val="24"/>
        </w:rPr>
        <w:t>)</w:t>
      </w:r>
    </w:p>
    <w:p w:rsidR="00200DBC" w:rsidRPr="00BE788B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объединить изменение из двух ветвей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создать пустой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init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клонировать существующий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clone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выполнить первоначальную настройку репозитория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  <w:lang w:val="en-US"/>
        </w:rPr>
        <w:t>config</w:t>
      </w:r>
      <w:proofErr w:type="spellEnd"/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проиндексировать изменения в рабочей директории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зафиксировать изменения в </w:t>
      </w:r>
      <w:proofErr w:type="gramStart"/>
      <w:r>
        <w:rPr>
          <w:color w:val="000000"/>
          <w:szCs w:val="24"/>
        </w:rPr>
        <w:t>локальный</w:t>
      </w:r>
      <w:proofErr w:type="gramEnd"/>
      <w:r>
        <w:rPr>
          <w:color w:val="000000"/>
          <w:szCs w:val="24"/>
        </w:rPr>
        <w:t xml:space="preserve">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зафиксировать изменения в </w:t>
      </w:r>
      <w:proofErr w:type="gramStart"/>
      <w:r>
        <w:rPr>
          <w:color w:val="000000"/>
          <w:szCs w:val="24"/>
        </w:rPr>
        <w:t>удаленный</w:t>
      </w:r>
      <w:proofErr w:type="gramEnd"/>
      <w:r>
        <w:rPr>
          <w:color w:val="000000"/>
          <w:szCs w:val="24"/>
        </w:rPr>
        <w:t xml:space="preserve">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push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получить данные из </w:t>
      </w:r>
      <w:proofErr w:type="gramStart"/>
      <w:r>
        <w:rPr>
          <w:color w:val="000000"/>
          <w:szCs w:val="24"/>
        </w:rPr>
        <w:t>удаленного</w:t>
      </w:r>
      <w:proofErr w:type="gramEnd"/>
      <w:r>
        <w:rPr>
          <w:color w:val="000000"/>
          <w:szCs w:val="24"/>
        </w:rPr>
        <w:t xml:space="preserve"> репозитория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pull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ветку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branch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имя ветки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переключиться на созданную ветку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имя ве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ки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присоединить метку к </w:t>
      </w:r>
      <w:proofErr w:type="gramStart"/>
      <w:r>
        <w:rPr>
          <w:color w:val="000000"/>
          <w:szCs w:val="24"/>
        </w:rPr>
        <w:t>текущему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коммиту</w:t>
      </w:r>
      <w:proofErr w:type="spellEnd"/>
      <w:r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tag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выполнить слияние двух веток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просмотреть историю </w:t>
      </w:r>
      <w:proofErr w:type="spellStart"/>
      <w:r>
        <w:rPr>
          <w:color w:val="000000"/>
          <w:szCs w:val="24"/>
        </w:rPr>
        <w:t>коммитов</w:t>
      </w:r>
      <w:proofErr w:type="spellEnd"/>
      <w:r>
        <w:rPr>
          <w:color w:val="000000"/>
          <w:szCs w:val="24"/>
        </w:rPr>
        <w:t>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проиндексированные изменения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 w:rsidRPr="00E2422E">
        <w:rPr>
          <w:color w:val="000000"/>
          <w:szCs w:val="24"/>
        </w:rPr>
        <w:t xml:space="preserve"> -</w:t>
      </w:r>
      <w:r>
        <w:rPr>
          <w:color w:val="000000"/>
          <w:szCs w:val="24"/>
          <w:lang w:val="en-US"/>
        </w:rPr>
        <w:t>staged</w:t>
      </w:r>
      <w:r>
        <w:rPr>
          <w:color w:val="000000"/>
          <w:szCs w:val="24"/>
        </w:rPr>
        <w:t>)</w:t>
      </w:r>
    </w:p>
    <w:p w:rsidR="00200DBC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выполненные локальные изменения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A0AFF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 w:rsidRPr="00EA0AFF">
        <w:rPr>
          <w:color w:val="000000"/>
          <w:szCs w:val="24"/>
        </w:rPr>
        <w:t>)</w:t>
      </w:r>
    </w:p>
    <w:p w:rsidR="00200DBC" w:rsidRPr="000F3BC7" w:rsidRDefault="00200DBC" w:rsidP="00200DB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справку по интересующей команде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A0AFF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help</w:t>
      </w:r>
      <w:r w:rsidRPr="00EA0AFF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команда</w:t>
      </w:r>
      <w:r w:rsidRPr="00EA0AFF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AF14F1" w:rsidRDefault="000A0FAE">
      <w:pPr>
        <w:rPr>
          <w:i/>
          <w:color w:val="000000"/>
        </w:rPr>
      </w:pPr>
      <w:r>
        <w:br w:type="page"/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f1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AF14F1">
        <w:trPr>
          <w:trHeight w:val="551"/>
        </w:trPr>
        <w:tc>
          <w:tcPr>
            <w:tcW w:w="2489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</w:tcPr>
          <w:p w:rsidR="00AF14F1" w:rsidRDefault="000A0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AF14F1">
        <w:trPr>
          <w:trHeight w:val="827"/>
        </w:trPr>
        <w:tc>
          <w:tcPr>
            <w:tcW w:w="2489" w:type="dxa"/>
          </w:tcPr>
          <w:p w:rsidR="00AF14F1" w:rsidRDefault="000A0FAE">
            <w:pPr>
              <w:jc w:val="center"/>
            </w:pPr>
            <w:r>
              <w:t>ПК-4</w:t>
            </w:r>
          </w:p>
        </w:tc>
        <w:tc>
          <w:tcPr>
            <w:tcW w:w="7366" w:type="dxa"/>
          </w:tcPr>
          <w:p w:rsidR="00AF14F1" w:rsidRDefault="000A0FAE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применять знания и умения в области программирования информационных систем в рамках </w:t>
            </w:r>
            <w:proofErr w:type="spellStart"/>
            <w:r>
              <w:t>предконтрактного</w:t>
            </w:r>
            <w:proofErr w:type="spellEnd"/>
            <w: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13"/>
      </w:tblGrid>
      <w:tr w:rsidR="00853A3D" w:rsidRPr="00DA4173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ПК-4.1. Проектирует и формирует дизайн ИС</w:t>
            </w:r>
          </w:p>
        </w:tc>
      </w:tr>
      <w:tr w:rsidR="00853A3D" w:rsidRPr="00DA4173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Знать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Место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роль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</w:t>
            </w:r>
            <w:proofErr w:type="gramEnd"/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проектировании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формировании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дизайна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Уметь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Использовать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средства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проектировании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формировании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дизайна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Владеть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Навыками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практического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использования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</w:t>
            </w:r>
            <w:proofErr w:type="gramEnd"/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проектировании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</w:tc>
      </w:tr>
      <w:tr w:rsidR="00853A3D" w:rsidRPr="00DA4173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/>
        </w:tc>
      </w:tr>
      <w:tr w:rsidR="00853A3D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Default="00853A3D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ПК-4.2. Моделирует ИС</w:t>
            </w:r>
          </w:p>
        </w:tc>
      </w:tr>
      <w:tr w:rsidR="00853A3D" w:rsidRPr="00DA4173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Знать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Место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роль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</w:t>
            </w:r>
            <w:proofErr w:type="gramEnd"/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моделировании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Уметь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Использовать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средства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моделировании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Владеть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Навыками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практического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использования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</w:t>
            </w:r>
            <w:proofErr w:type="gramEnd"/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моделировании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</w:tc>
      </w:tr>
      <w:tr w:rsidR="00853A3D" w:rsidRPr="00DA4173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/>
        </w:tc>
      </w:tr>
      <w:tr w:rsidR="00853A3D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Default="00853A3D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ПК-4.3. Программирует ИС</w:t>
            </w:r>
          </w:p>
        </w:tc>
      </w:tr>
      <w:tr w:rsidR="00853A3D" w:rsidRPr="00DA4173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Знать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Место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роль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</w:t>
            </w:r>
            <w:proofErr w:type="gramEnd"/>
            <w:r w:rsidRPr="00DA4173">
              <w:rPr>
                <w:color w:val="000000"/>
                <w:sz w:val="19"/>
                <w:szCs w:val="19"/>
              </w:rPr>
              <w:t>оцессе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программирования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Уметь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Использовать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средства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процессе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программирования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b/>
                <w:color w:val="000000"/>
                <w:sz w:val="19"/>
                <w:szCs w:val="19"/>
              </w:rPr>
              <w:t>Владеть</w:t>
            </w:r>
            <w:r w:rsidRPr="00DA4173">
              <w:t xml:space="preserve">  </w:t>
            </w:r>
          </w:p>
          <w:p w:rsidR="00853A3D" w:rsidRPr="00DA4173" w:rsidRDefault="00853A3D" w:rsidP="00C06237">
            <w:pPr>
              <w:rPr>
                <w:sz w:val="19"/>
                <w:szCs w:val="19"/>
              </w:rPr>
            </w:pPr>
            <w:r w:rsidRPr="00DA4173">
              <w:rPr>
                <w:color w:val="000000"/>
                <w:sz w:val="19"/>
                <w:szCs w:val="19"/>
              </w:rPr>
              <w:t>Навыками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практического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использования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инструментальных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сре</w:t>
            </w:r>
            <w:proofErr w:type="gramStart"/>
            <w:r w:rsidRPr="00DA4173">
              <w:rPr>
                <w:color w:val="000000"/>
                <w:sz w:val="19"/>
                <w:szCs w:val="19"/>
              </w:rPr>
              <w:t>дств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в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</w:t>
            </w:r>
            <w:proofErr w:type="gramEnd"/>
            <w:r w:rsidRPr="00DA4173">
              <w:rPr>
                <w:color w:val="000000"/>
                <w:sz w:val="19"/>
                <w:szCs w:val="19"/>
              </w:rPr>
              <w:t>оцессе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программирования</w:t>
            </w:r>
            <w:r w:rsidRPr="00DA4173">
              <w:t xml:space="preserve"> </w:t>
            </w:r>
            <w:r w:rsidRPr="00DA4173">
              <w:rPr>
                <w:color w:val="000000"/>
                <w:sz w:val="19"/>
                <w:szCs w:val="19"/>
              </w:rPr>
              <w:t>ИС</w:t>
            </w:r>
            <w:r w:rsidRPr="00DA4173">
              <w:t xml:space="preserve"> </w:t>
            </w:r>
          </w:p>
        </w:tc>
      </w:tr>
      <w:tr w:rsidR="00853A3D" w:rsidRPr="00DA4173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3D" w:rsidRPr="00DA4173" w:rsidRDefault="00853A3D" w:rsidP="00C06237"/>
        </w:tc>
      </w:tr>
      <w:tr w:rsidR="00853A3D" w:rsidRPr="00DA4173" w:rsidTr="00C06237">
        <w:trPr>
          <w:gridAfter w:val="1"/>
          <w:wAfter w:w="9503" w:type="dxa"/>
          <w:trHeight w:hRule="exact" w:val="138"/>
        </w:trPr>
        <w:tc>
          <w:tcPr>
            <w:tcW w:w="766" w:type="dxa"/>
          </w:tcPr>
          <w:p w:rsidR="00853A3D" w:rsidRPr="00DA4173" w:rsidRDefault="00853A3D" w:rsidP="00C06237"/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>24. Что такое система отслеживания ошибок?</w:t>
      </w:r>
      <w:r>
        <w:rPr>
          <w:color w:val="000000"/>
        </w:rPr>
        <w:t xml:space="preserve"> 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Прикладная программа, которая ищет ошибки в вашем коде, и следит за этими участками</w:t>
      </w:r>
    </w:p>
    <w:p w:rsidR="00AF14F1" w:rsidRDefault="000A0FAE">
      <w:pPr>
        <w:spacing w:after="200" w:line="276" w:lineRule="auto"/>
        <w:jc w:val="both"/>
      </w:pPr>
      <w:r>
        <w:t>б) Прикладная программа, разработанная с целью помочь разработчикам программного обеспечения учитывать и контролировать ошибки, найденные в программах, пожелания пользователей, а также следить за процессом устранения этих ошибок и выполнением или невыполнения пожеланий</w:t>
      </w:r>
    </w:p>
    <w:p w:rsidR="00AF14F1" w:rsidRDefault="000A0FAE">
      <w:pPr>
        <w:spacing w:after="200" w:line="276" w:lineRule="auto"/>
        <w:jc w:val="both"/>
        <w:rPr>
          <w:i/>
        </w:rPr>
      </w:pPr>
      <w:r>
        <w:rPr>
          <w:i/>
        </w:rPr>
        <w:t xml:space="preserve">25. Что такое «баг» (в программировании)? </w:t>
      </w:r>
      <w:r>
        <w:t>(выберите один вариант ответа)</w:t>
      </w:r>
    </w:p>
    <w:p w:rsidR="00AF14F1" w:rsidRDefault="000A0FAE">
      <w:pPr>
        <w:spacing w:after="200" w:line="276" w:lineRule="auto"/>
        <w:jc w:val="both"/>
      </w:pPr>
      <w:r>
        <w:t>а) Жук, который забрался в системный блок компьютера</w:t>
      </w:r>
    </w:p>
    <w:p w:rsidR="00AF14F1" w:rsidRDefault="000A0FAE">
      <w:pPr>
        <w:spacing w:after="200" w:line="276" w:lineRule="auto"/>
        <w:jc w:val="both"/>
      </w:pPr>
      <w:r>
        <w:t>б) Ошибка в программе, которая выдаёт неожиданный или неправильный результат</w:t>
      </w:r>
    </w:p>
    <w:p w:rsidR="00AF14F1" w:rsidRDefault="000A0FAE">
      <w:pPr>
        <w:spacing w:after="200" w:line="276" w:lineRule="auto"/>
        <w:jc w:val="both"/>
      </w:pPr>
      <w:r>
        <w:t>в) Программа, которая пишется, чтобы найти ошибки в программе</w:t>
      </w:r>
    </w:p>
    <w:p w:rsidR="00AF14F1" w:rsidRDefault="000A0FAE">
      <w:pPr>
        <w:spacing w:after="200" w:line="276" w:lineRule="auto"/>
        <w:jc w:val="both"/>
        <w:rPr>
          <w:i/>
        </w:rPr>
      </w:pPr>
      <w:r>
        <w:rPr>
          <w:i/>
        </w:rPr>
        <w:t>26. На каком этапе программы (или кем) могут быть обнаружены «</w:t>
      </w:r>
      <w:proofErr w:type="spellStart"/>
      <w:r>
        <w:rPr>
          <w:i/>
        </w:rPr>
        <w:t>баги</w:t>
      </w:r>
      <w:proofErr w:type="spellEnd"/>
      <w:r>
        <w:rPr>
          <w:i/>
        </w:rPr>
        <w:t xml:space="preserve">»? </w:t>
      </w:r>
      <w:r>
        <w:t>(выберите несколько вариантов ответа)</w:t>
      </w:r>
    </w:p>
    <w:p w:rsidR="00AF14F1" w:rsidRDefault="000A0FAE">
      <w:pPr>
        <w:spacing w:after="200" w:line="276" w:lineRule="auto"/>
        <w:jc w:val="both"/>
      </w:pPr>
      <w:r>
        <w:t>а) В процессе тестирования программы</w:t>
      </w:r>
    </w:p>
    <w:p w:rsidR="00AF14F1" w:rsidRDefault="000A0FAE">
      <w:pPr>
        <w:spacing w:after="200" w:line="276" w:lineRule="auto"/>
        <w:jc w:val="both"/>
      </w:pPr>
      <w:r>
        <w:t>б) В процессе отладки программы</w:t>
      </w:r>
    </w:p>
    <w:p w:rsidR="00AF14F1" w:rsidRDefault="000A0FAE">
      <w:pPr>
        <w:spacing w:after="200" w:line="276" w:lineRule="auto"/>
        <w:jc w:val="both"/>
      </w:pPr>
      <w:r>
        <w:t>в) На этапе проектирования программы</w:t>
      </w:r>
    </w:p>
    <w:p w:rsidR="00AF14F1" w:rsidRDefault="000A0FAE">
      <w:pPr>
        <w:spacing w:after="200" w:line="276" w:lineRule="auto"/>
        <w:jc w:val="both"/>
      </w:pPr>
      <w:r>
        <w:lastRenderedPageBreak/>
        <w:t>г) Сторонними пользователями приложения</w:t>
      </w:r>
    </w:p>
    <w:p w:rsidR="00AF14F1" w:rsidRDefault="000A0FAE">
      <w:pPr>
        <w:spacing w:after="200" w:line="276" w:lineRule="auto"/>
        <w:jc w:val="both"/>
        <w:rPr>
          <w:i/>
        </w:rPr>
      </w:pPr>
      <w:r>
        <w:rPr>
          <w:i/>
        </w:rPr>
        <w:t xml:space="preserve">27. Расставьте в нужном порядке последовательность действий при обнаружении ошибки технического характера </w:t>
      </w:r>
      <w:r>
        <w:t>(порядок)</w:t>
      </w:r>
      <w:r>
        <w:rPr>
          <w:i/>
        </w:rPr>
        <w:t xml:space="preserve"> </w:t>
      </w:r>
    </w:p>
    <w:p w:rsidR="00AF14F1" w:rsidRDefault="000A0FAE">
      <w:pPr>
        <w:spacing w:after="200" w:line="276" w:lineRule="auto"/>
        <w:jc w:val="both"/>
      </w:pPr>
      <w:r>
        <w:t>а) Сообщение об обнаруженной ошибке технической поддержке приложения</w:t>
      </w:r>
    </w:p>
    <w:p w:rsidR="00AF14F1" w:rsidRDefault="000A0FAE">
      <w:pPr>
        <w:spacing w:after="200" w:line="276" w:lineRule="auto"/>
        <w:jc w:val="both"/>
      </w:pPr>
      <w:r>
        <w:t>б) Взятие ошибки в обработку членом команды разработки</w:t>
      </w:r>
    </w:p>
    <w:p w:rsidR="00AF14F1" w:rsidRDefault="000A0FAE">
      <w:pPr>
        <w:spacing w:after="200" w:line="276" w:lineRule="auto"/>
        <w:jc w:val="both"/>
      </w:pPr>
      <w:r>
        <w:t>в) Обнаружение ошибки пользователем</w:t>
      </w:r>
    </w:p>
    <w:p w:rsidR="00AF14F1" w:rsidRDefault="000A0FAE">
      <w:pPr>
        <w:spacing w:after="200" w:line="276" w:lineRule="auto"/>
        <w:jc w:val="both"/>
      </w:pPr>
      <w:r>
        <w:t>г) Исправление ошибки (закончено)</w:t>
      </w:r>
    </w:p>
    <w:p w:rsidR="00AF14F1" w:rsidRDefault="000A0FAE">
      <w:pPr>
        <w:spacing w:after="200" w:line="276" w:lineRule="auto"/>
        <w:jc w:val="both"/>
      </w:pPr>
      <w:proofErr w:type="spellStart"/>
      <w:r>
        <w:t>д</w:t>
      </w:r>
      <w:proofErr w:type="spellEnd"/>
      <w:r>
        <w:t xml:space="preserve">) Выпуск </w:t>
      </w:r>
      <w:proofErr w:type="spellStart"/>
      <w:r>
        <w:t>патча</w:t>
      </w:r>
      <w:proofErr w:type="spellEnd"/>
      <w:r>
        <w:t xml:space="preserve"> (исправления) к существующему приложению</w:t>
      </w:r>
    </w:p>
    <w:p w:rsidR="00AF14F1" w:rsidRDefault="000A0FAE">
      <w:pPr>
        <w:spacing w:after="200" w:line="276" w:lineRule="auto"/>
        <w:jc w:val="both"/>
      </w:pPr>
      <w:r>
        <w:t>е) Занесение ошибки в систему отслеживания ошибок</w:t>
      </w:r>
    </w:p>
    <w:p w:rsidR="00AF14F1" w:rsidRDefault="000A0FAE">
      <w:pPr>
        <w:spacing w:after="200" w:line="276" w:lineRule="auto"/>
        <w:jc w:val="both"/>
      </w:pPr>
      <w:r>
        <w:t>ж) Работа над исправлением ошибки (члена команды разработки)</w:t>
      </w:r>
    </w:p>
    <w:p w:rsidR="00AF14F1" w:rsidRDefault="000A0FAE">
      <w:pPr>
        <w:spacing w:after="200" w:line="276" w:lineRule="auto"/>
        <w:jc w:val="both"/>
      </w:pPr>
      <w:proofErr w:type="spellStart"/>
      <w:r>
        <w:t>з</w:t>
      </w:r>
      <w:proofErr w:type="spellEnd"/>
      <w:r>
        <w:t xml:space="preserve">) Смена статуса ошибки в системе отслеживания ошибок </w:t>
      </w:r>
      <w:proofErr w:type="gramStart"/>
      <w:r>
        <w:t>на</w:t>
      </w:r>
      <w:proofErr w:type="gramEnd"/>
      <w:r>
        <w:t xml:space="preserve"> «в работе»</w:t>
      </w:r>
    </w:p>
    <w:p w:rsidR="00AF14F1" w:rsidRDefault="000A0FAE">
      <w:pPr>
        <w:spacing w:after="200" w:line="276" w:lineRule="auto"/>
        <w:jc w:val="both"/>
      </w:pPr>
      <w:r>
        <w:t>и) Смена статуса ошибки в системе отслеживания ошибок на «закрыта»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i/>
          <w:color w:val="000000"/>
        </w:rPr>
        <w:t xml:space="preserve">28. Какие сведения об дефекте могут </w:t>
      </w:r>
      <w:proofErr w:type="gramStart"/>
      <w:r>
        <w:rPr>
          <w:i/>
          <w:color w:val="000000"/>
        </w:rPr>
        <w:t>хранится</w:t>
      </w:r>
      <w:proofErr w:type="gramEnd"/>
      <w:r>
        <w:rPr>
          <w:i/>
          <w:color w:val="000000"/>
        </w:rPr>
        <w:t xml:space="preserve"> в системе отслеживания ошибок? </w:t>
      </w:r>
      <w:r>
        <w:rPr>
          <w:color w:val="000000"/>
        </w:rPr>
        <w:t>(выберите несколько вариантов ответа)</w:t>
      </w:r>
    </w:p>
    <w:p w:rsidR="00AF14F1" w:rsidRDefault="000A0FAE">
      <w:pPr>
        <w:spacing w:after="200" w:line="276" w:lineRule="auto"/>
        <w:jc w:val="both"/>
      </w:pPr>
      <w:r>
        <w:t>а) Номер (идентификатор) дефекта</w:t>
      </w:r>
    </w:p>
    <w:p w:rsidR="00AF14F1" w:rsidRDefault="000A0FAE">
      <w:pPr>
        <w:spacing w:after="200" w:line="276" w:lineRule="auto"/>
        <w:jc w:val="both"/>
      </w:pPr>
      <w:r>
        <w:t>б) Кто сообщил о дефекте</w:t>
      </w:r>
    </w:p>
    <w:p w:rsidR="00AF14F1" w:rsidRDefault="000A0FAE">
      <w:pPr>
        <w:spacing w:after="200" w:line="276" w:lineRule="auto"/>
        <w:jc w:val="both"/>
      </w:pPr>
      <w:r>
        <w:t>в) Версия продукта, в которой обнаружен дефект</w:t>
      </w:r>
    </w:p>
    <w:p w:rsidR="00AF14F1" w:rsidRDefault="000A0FAE">
      <w:pPr>
        <w:spacing w:after="200" w:line="276" w:lineRule="auto"/>
        <w:jc w:val="both"/>
      </w:pPr>
      <w:r>
        <w:t>г) Обсуждение того, кто возьмет задачу по устранению</w:t>
      </w:r>
    </w:p>
    <w:p w:rsidR="00AF14F1" w:rsidRDefault="000A0FAE">
      <w:pPr>
        <w:spacing w:after="200" w:line="276" w:lineRule="auto"/>
        <w:jc w:val="both"/>
      </w:pPr>
      <w:proofErr w:type="spellStart"/>
      <w:r>
        <w:t>д</w:t>
      </w:r>
      <w:proofErr w:type="spellEnd"/>
      <w:r>
        <w:t>) Серьёзность (критичность) дефекта и приоритет решения</w:t>
      </w:r>
    </w:p>
    <w:p w:rsidR="00AF14F1" w:rsidRDefault="000A0FAE">
      <w:pPr>
        <w:spacing w:after="200" w:line="276" w:lineRule="auto"/>
        <w:jc w:val="both"/>
      </w:pPr>
      <w:r>
        <w:t>е) Описание шагов для выявления дефекта (воспроизведения неправильного поведения программы)</w:t>
      </w:r>
    </w:p>
    <w:p w:rsidR="00AF14F1" w:rsidRDefault="000A0FAE">
      <w:pPr>
        <w:spacing w:after="200" w:line="276" w:lineRule="auto"/>
        <w:jc w:val="both"/>
      </w:pPr>
      <w:r>
        <w:t>ж) Кто ответственен за устранение дефекта</w:t>
      </w:r>
    </w:p>
    <w:p w:rsidR="00AF14F1" w:rsidRDefault="000A0FAE">
      <w:pPr>
        <w:spacing w:after="200" w:line="276" w:lineRule="auto"/>
        <w:jc w:val="both"/>
      </w:pPr>
      <w:proofErr w:type="spellStart"/>
      <w:r>
        <w:t>з</w:t>
      </w:r>
      <w:proofErr w:type="spellEnd"/>
      <w:r>
        <w:t>) Обсуждение возможных решений и их последствий</w:t>
      </w:r>
    </w:p>
    <w:p w:rsidR="00AF14F1" w:rsidRDefault="000A0FAE">
      <w:pPr>
        <w:spacing w:after="200" w:line="276" w:lineRule="auto"/>
        <w:jc w:val="both"/>
      </w:pPr>
      <w:r>
        <w:t>и) Текущее состояние (статус) дефекта</w:t>
      </w:r>
    </w:p>
    <w:p w:rsidR="00AF14F1" w:rsidRDefault="000A0FAE">
      <w:pPr>
        <w:spacing w:after="200" w:line="276" w:lineRule="auto"/>
        <w:jc w:val="both"/>
      </w:pPr>
      <w:r>
        <w:t>к) Версия продукта, в которой дефект исправлен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>29. В каком состоянии может быть дефект?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а) </w:t>
      </w:r>
      <w:r>
        <w:t>Открыт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Назначен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в) Некому назначить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г) Проверен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proofErr w:type="spellStart"/>
      <w:r>
        <w:rPr>
          <w:color w:val="000000"/>
        </w:rPr>
        <w:lastRenderedPageBreak/>
        <w:t>д</w:t>
      </w:r>
      <w:proofErr w:type="spellEnd"/>
      <w:r>
        <w:rPr>
          <w:color w:val="000000"/>
        </w:rPr>
        <w:t>) Отклонен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е) Закрыт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30. Что такое тестирование? </w:t>
      </w:r>
      <w:r>
        <w:rPr>
          <w:color w:val="000000"/>
        </w:rPr>
        <w:t>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Работа тестировщика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в) </w:t>
      </w:r>
      <w:r>
        <w:rPr>
          <w:color w:val="000000"/>
          <w:highlight w:val="white"/>
        </w:rPr>
        <w:t>Проверка соответствия между реальным и ожидаемым поведением программы, осуществляемая на конечном наборе тестов, выбранном определенным образом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</w:rPr>
      </w:pPr>
      <w:r>
        <w:rPr>
          <w:i/>
          <w:color w:val="000000"/>
        </w:rPr>
        <w:t xml:space="preserve">31. Выберите виды тестов, входящие в пирамиду тестирования (Майк Кон) </w:t>
      </w:r>
      <w:r>
        <w:rPr>
          <w:color w:val="000000"/>
        </w:rPr>
        <w:t>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юнит-тесты</w:t>
      </w:r>
      <w:proofErr w:type="spellEnd"/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б) интеграционные тесты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в) тесты корректности работы операционной системы, на которой будет установлено приложение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г) тесты пользовательского интерфейса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тесты правильности сборки аппаратной платформы компьютера</w:t>
      </w:r>
      <w:r>
        <w:rPr>
          <w:color w:val="000000"/>
        </w:rPr>
        <w:tab/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 xml:space="preserve">32. Выберите положения, правильные для </w:t>
      </w:r>
      <w:proofErr w:type="spellStart"/>
      <w:r>
        <w:rPr>
          <w:i/>
          <w:color w:val="000000"/>
        </w:rPr>
        <w:t>юнит</w:t>
      </w:r>
      <w:proofErr w:type="spellEnd"/>
      <w:r>
        <w:rPr>
          <w:i/>
          <w:color w:val="000000"/>
        </w:rPr>
        <w:t xml:space="preserve"> тестирования </w:t>
      </w:r>
      <w:r>
        <w:rPr>
          <w:color w:val="000000"/>
        </w:rPr>
        <w:t>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 xml:space="preserve">а) Должны не зависеть от окружения, на котором они </w:t>
      </w:r>
      <w:r>
        <w:t>выполняются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б) Запускаться регулярно в автоматическом режиме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в) Должны выполняться под специально настроенным окружением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 xml:space="preserve">г) Должны запускаться вручную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ними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i/>
          <w:color w:val="000000"/>
        </w:rPr>
        <w:t xml:space="preserve">33. Соедините методологию тестирования и ее описание </w:t>
      </w:r>
      <w:r>
        <w:rPr>
          <w:color w:val="000000"/>
        </w:rPr>
        <w:t>(соединить)</w:t>
      </w:r>
    </w:p>
    <w:tbl>
      <w:tblPr>
        <w:tblStyle w:val="aff2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AF14F1">
        <w:tc>
          <w:tcPr>
            <w:tcW w:w="4820" w:type="dxa"/>
            <w:gridSpan w:val="2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333333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 тестирования программного обеспечения, который предполагает, что </w:t>
            </w:r>
            <w:proofErr w:type="gramStart"/>
            <w:r>
              <w:rPr>
                <w:color w:val="000000"/>
              </w:rPr>
              <w:t>внутренняя</w:t>
            </w:r>
            <w:proofErr w:type="gramEnd"/>
            <w:r>
              <w:rPr>
                <w:color w:val="000000"/>
              </w:rPr>
              <w:t xml:space="preserve"> устройство  системы известны </w:t>
            </w:r>
            <w:proofErr w:type="spellStart"/>
            <w:r>
              <w:rPr>
                <w:color w:val="000000"/>
              </w:rPr>
              <w:t>тестировщику</w:t>
            </w:r>
            <w:proofErr w:type="spellEnd"/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AF14F1" w:rsidRDefault="000A0FAE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>
              <w:rPr>
                <w:color w:val="333333"/>
                <w:highlight w:val="white"/>
              </w:rPr>
              <w:t>этом</w:t>
            </w:r>
            <w:proofErr w:type="gramEnd"/>
            <w:r>
              <w:rPr>
                <w:color w:val="333333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AF14F1" w:rsidRDefault="00AF14F1">
            <w:pPr>
              <w:jc w:val="both"/>
              <w:rPr>
                <w:color w:val="333333"/>
                <w:highlight w:val="white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proofErr w:type="gramStart"/>
            <w:r>
              <w:rPr>
                <w:color w:val="000000"/>
              </w:rPr>
              <w:t>тестирования</w:t>
            </w:r>
            <w:proofErr w:type="gramEnd"/>
            <w:r>
              <w:rPr>
                <w:color w:val="000000"/>
              </w:rPr>
              <w:t xml:space="preserve"> ПО, который предполагает, что внутреннее устройство программы нам известно лишь частично</w:t>
            </w:r>
          </w:p>
        </w:tc>
      </w:tr>
    </w:tbl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 xml:space="preserve">34. Расставьте в нужном порядке последовательность действий при разработке через тестирование </w:t>
      </w:r>
      <w:r>
        <w:rPr>
          <w:color w:val="000000"/>
        </w:rPr>
        <w:t>(порядок)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Пишеться</w:t>
      </w:r>
      <w:proofErr w:type="spellEnd"/>
      <w:r>
        <w:rPr>
          <w:color w:val="000000"/>
        </w:rPr>
        <w:t xml:space="preserve"> тест, </w:t>
      </w:r>
      <w:proofErr w:type="gramStart"/>
      <w:r>
        <w:rPr>
          <w:color w:val="000000"/>
        </w:rPr>
        <w:t>покрывающие</w:t>
      </w:r>
      <w:proofErr w:type="gramEnd"/>
      <w:r>
        <w:rPr>
          <w:color w:val="000000"/>
        </w:rPr>
        <w:t xml:space="preserve"> желаемое изменение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lastRenderedPageBreak/>
        <w:t xml:space="preserve">б) Проводится </w:t>
      </w:r>
      <w:proofErr w:type="spellStart"/>
      <w:r>
        <w:t>рефакторинг</w:t>
      </w:r>
      <w:proofErr w:type="spellEnd"/>
      <w:r>
        <w:rPr>
          <w:color w:val="000000"/>
        </w:rPr>
        <w:t xml:space="preserve"> нового кода к соответствующим стандартам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в) Пишется код, который позволит пройти тест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 xml:space="preserve">35. Соедините вид теста и то, что он проверяет </w:t>
      </w:r>
      <w:r>
        <w:rPr>
          <w:color w:val="000000"/>
        </w:rPr>
        <w:t>(</w:t>
      </w:r>
      <w:r>
        <w:t>соединить</w:t>
      </w:r>
      <w:r>
        <w:rPr>
          <w:color w:val="000000"/>
        </w:rPr>
        <w:t>)</w:t>
      </w:r>
    </w:p>
    <w:tbl>
      <w:tblPr>
        <w:tblStyle w:val="aff3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Интеграционные тесты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Тестирование каждой нетривиальной функции или метода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Юнит-тесты</w:t>
            </w:r>
            <w:proofErr w:type="spellEnd"/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Тестирование корректного взаимодействия с другими приложениями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Тесты пользовательского интерфейса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Тестирование правильности работы пользовательского интерфейса приложения</w:t>
            </w:r>
          </w:p>
        </w:tc>
      </w:tr>
    </w:tbl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>36. Какие функции должна выполнять служба CI?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а) </w:t>
      </w:r>
      <w:r>
        <w:rPr>
          <w:color w:val="000000"/>
        </w:rPr>
        <w:t>получение исходного кода из репозитория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сборка проекта (компиляция)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выполнение тестов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развёртывание готового проекта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отправка отчетов (на электронную почту)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t>е) последовательное выведение релиза в промышленную среду</w:t>
      </w:r>
    </w:p>
    <w:p w:rsidR="00AF14F1" w:rsidRDefault="000A0FA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>37. Как вы помните, CD  включает в себя и CI. Напишите кратко, какую главную функцию выполняет CD, но не выполняет CI (краткий ответ)</w:t>
      </w:r>
    </w:p>
    <w:p w:rsidR="00AF14F1" w:rsidRDefault="00AF14F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 xml:space="preserve">38. Какие задачи входят в обязанности </w:t>
      </w:r>
      <w:proofErr w:type="spellStart"/>
      <w:r>
        <w:rPr>
          <w:i/>
          <w:color w:val="000000"/>
        </w:rPr>
        <w:t>Dev-Ops</w:t>
      </w:r>
      <w:proofErr w:type="spellEnd"/>
      <w:r>
        <w:rPr>
          <w:i/>
          <w:color w:val="000000"/>
        </w:rPr>
        <w:t xml:space="preserve"> инженера?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а) Системное администрирование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б) Тестирование кода разработчиков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в) Программирование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г) Использование облачных технологий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Автоматизация крупной инфраструктуры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 xml:space="preserve">39. Соедините подкатегорию виртуализации с ее описанием </w:t>
      </w:r>
      <w:r>
        <w:rPr>
          <w:color w:val="000000"/>
        </w:rPr>
        <w:t>(соединить)</w:t>
      </w:r>
    </w:p>
    <w:tbl>
      <w:tblPr>
        <w:tblStyle w:val="aff4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виртуализация платформ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Данный вид виртуализации преследует своей целью комбинирование или упрощение представления аппаратных ресурсов для пользователя и получение неких пользовательских абстракций оборудования, пространств имен, сетей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.п</w:t>
            </w:r>
            <w:proofErr w:type="spellEnd"/>
            <w:proofErr w:type="gramEnd"/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виртуализация ресурсов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Продуктом этого вида виртуализации являются виртуальные машины - некие программные абстракции, запускаемые на платформе реальных аппаратно-программных систем</w:t>
            </w:r>
          </w:p>
        </w:tc>
      </w:tr>
    </w:tbl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>40. Какие подвиды включает виртуализация платформ?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а) Разделение ресурсов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б) Инкапсуляция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в) Частичная виртуализация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Паравиртуализация</w:t>
      </w:r>
      <w:proofErr w:type="spellEnd"/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Виртуализация уровня операционной системы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</w:rPr>
      </w:pPr>
      <w:r>
        <w:t>е)</w:t>
      </w:r>
      <w:r>
        <w:rPr>
          <w:color w:val="000000"/>
        </w:rPr>
        <w:t xml:space="preserve"> Полная эмуляция (симуляция). 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t>ж)</w:t>
      </w:r>
      <w:r>
        <w:rPr>
          <w:color w:val="000000"/>
        </w:rPr>
        <w:t xml:space="preserve"> Частичная эмуляция (</w:t>
      </w:r>
      <w:proofErr w:type="spellStart"/>
      <w:r>
        <w:rPr>
          <w:color w:val="000000"/>
        </w:rPr>
        <w:t>нативная</w:t>
      </w:r>
      <w:proofErr w:type="spellEnd"/>
      <w:r>
        <w:rPr>
          <w:color w:val="000000"/>
        </w:rPr>
        <w:t xml:space="preserve"> виртуализация).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Виртуализация уровня приложений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>41. Какие подвиды включает виртуализация ресурсов?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а) Разделение ресурсов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б) Инкапсуляция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в) Частичная виртуализация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Паравиртуализация</w:t>
      </w:r>
      <w:proofErr w:type="spellEnd"/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Виртуализация уровня операционной системы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</w:rPr>
      </w:pPr>
      <w:r>
        <w:t>е)</w:t>
      </w:r>
      <w:r>
        <w:rPr>
          <w:color w:val="000000"/>
        </w:rPr>
        <w:t xml:space="preserve"> Кластеризация компьютеров и распределенные вычисления (</w:t>
      </w:r>
      <w:proofErr w:type="spellStart"/>
      <w:r>
        <w:rPr>
          <w:color w:val="000000"/>
        </w:rPr>
        <w:t>grid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computing</w:t>
      </w:r>
      <w:proofErr w:type="spellEnd"/>
      <w:r>
        <w:rPr>
          <w:color w:val="000000"/>
        </w:rPr>
        <w:t>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</w:pPr>
      <w:r>
        <w:t>ж)</w:t>
      </w:r>
      <w:r>
        <w:rPr>
          <w:color w:val="000000"/>
        </w:rPr>
        <w:t xml:space="preserve"> Частичная эмуляция (</w:t>
      </w:r>
      <w:proofErr w:type="spellStart"/>
      <w:r>
        <w:rPr>
          <w:color w:val="000000"/>
        </w:rPr>
        <w:t>нативная</w:t>
      </w:r>
      <w:proofErr w:type="spellEnd"/>
      <w:r>
        <w:rPr>
          <w:color w:val="000000"/>
        </w:rPr>
        <w:t xml:space="preserve"> виртуализация).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Виртуализация уровня приложений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и) Объединение, агрегация и концентрация компонентов</w:t>
      </w:r>
    </w:p>
    <w:p w:rsidR="00AF14F1" w:rsidRDefault="00AF14F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</w:rPr>
      </w:pP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i/>
          <w:color w:val="000000"/>
        </w:rPr>
        <w:t xml:space="preserve">42. Что такое контейнеризация? </w:t>
      </w:r>
      <w:r>
        <w:rPr>
          <w:color w:val="000000"/>
        </w:rPr>
        <w:t>(выберите один вариант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а) Подход к разработке программного обеспечения, при котором приложение или служба, их зависимости и конфигурация упаковываются вместе в образ контейнера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б) Абстракция вычислительных ресурсов и предоставление пользователю системы, которая «инкапсулирует» (скрывает в себе) собственную реализацию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в) Набор изолированных приложений, не взаимодействующих друг с другом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</w:rPr>
      </w:pPr>
      <w:r>
        <w:rPr>
          <w:i/>
          <w:color w:val="000000"/>
        </w:rPr>
        <w:t>43. Преимущества контейнеризации перед виртуализацией</w:t>
      </w:r>
      <w:r>
        <w:rPr>
          <w:color w:val="000000"/>
        </w:rPr>
        <w:t xml:space="preserve"> 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а) Более простая настройка контейнеров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б) Контейнеры требуют гораздо меньше ресурсов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lastRenderedPageBreak/>
        <w:t>в) Контейнеры легко развертывать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color w:val="000000"/>
        </w:rPr>
        <w:t>г) Контейнеры быстрее запускаются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1992"/>
        </w:tabs>
        <w:spacing w:after="16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Приложение в контейнере выполняется в любой среде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</w:rPr>
      </w:pPr>
      <w:r>
        <w:rPr>
          <w:i/>
          <w:color w:val="000000"/>
        </w:rPr>
        <w:t>44. Соедините термин с его определением</w:t>
      </w:r>
      <w:r>
        <w:rPr>
          <w:color w:val="000000"/>
        </w:rPr>
        <w:t xml:space="preserve"> (соединить)</w:t>
      </w:r>
    </w:p>
    <w:tbl>
      <w:tblPr>
        <w:tblStyle w:val="aff5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Контейнер 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пакет со всеми зависимостями и сведениями, необходимыми для создания контейнера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Образ контейнера 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действие по созданию образа контейнера на основе сведений и контекста, предоставленных файлом </w:t>
            </w:r>
            <w:proofErr w:type="spellStart"/>
            <w:r>
              <w:rPr>
                <w:color w:val="000000"/>
              </w:rPr>
              <w:t>Dockerfile</w:t>
            </w:r>
            <w:proofErr w:type="spellEnd"/>
            <w:r>
              <w:rPr>
                <w:color w:val="000000"/>
              </w:rPr>
              <w:t>, а также дополнительных файлов в папке, где создается образ</w:t>
            </w:r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Сборка 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текстовый файл, содержащий инструкции по сборке образа </w:t>
            </w:r>
            <w:proofErr w:type="spellStart"/>
            <w:r>
              <w:rPr>
                <w:color w:val="000000"/>
              </w:rPr>
              <w:t>Docker</w:t>
            </w:r>
            <w:proofErr w:type="spellEnd"/>
          </w:p>
          <w:p w:rsidR="00AF14F1" w:rsidRDefault="00AF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</w:p>
        </w:tc>
      </w:tr>
      <w:tr w:rsidR="00AF14F1">
        <w:tc>
          <w:tcPr>
            <w:tcW w:w="4672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spacing w:after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Dockerfile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4673" w:type="dxa"/>
          </w:tcPr>
          <w:p w:rsidR="00AF14F1" w:rsidRDefault="000A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 xml:space="preserve">экземпляр образа </w:t>
            </w:r>
            <w:proofErr w:type="spellStart"/>
            <w:r>
              <w:rPr>
                <w:color w:val="000000"/>
              </w:rPr>
              <w:t>Docker</w:t>
            </w:r>
            <w:proofErr w:type="spellEnd"/>
          </w:p>
        </w:tc>
      </w:tr>
    </w:tbl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i/>
          <w:color w:val="000000"/>
        </w:rPr>
        <w:t xml:space="preserve">45. Какие компоненты входят в каждый контейнер </w:t>
      </w:r>
      <w:proofErr w:type="spellStart"/>
      <w:r>
        <w:rPr>
          <w:i/>
          <w:color w:val="000000"/>
        </w:rPr>
        <w:t>Docker</w:t>
      </w:r>
      <w:proofErr w:type="spellEnd"/>
      <w:r>
        <w:rPr>
          <w:i/>
          <w:color w:val="000000"/>
        </w:rPr>
        <w:t xml:space="preserve">? </w:t>
      </w:r>
      <w:r>
        <w:rPr>
          <w:color w:val="000000"/>
        </w:rPr>
        <w:t>(выберите несколько вариантов ответа)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а) Выбранная операционная система (например, дистрибутив </w:t>
      </w:r>
      <w:proofErr w:type="spellStart"/>
      <w:r>
        <w:rPr>
          <w:color w:val="000000"/>
        </w:rPr>
        <w:t>Linux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Nano</w:t>
      </w:r>
      <w:proofErr w:type="spellEnd"/>
      <w:r>
        <w:rPr>
          <w:color w:val="000000"/>
        </w:rPr>
        <w:t xml:space="preserve"> Server или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 Server </w:t>
      </w:r>
      <w:proofErr w:type="spellStart"/>
      <w:r>
        <w:rPr>
          <w:color w:val="000000"/>
        </w:rPr>
        <w:t>Core</w:t>
      </w:r>
      <w:proofErr w:type="spellEnd"/>
      <w:r>
        <w:rPr>
          <w:color w:val="000000"/>
        </w:rPr>
        <w:t>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б) Файлы, добавленные разработчиком (двоичные файлы приложения и т. п.)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в) Сведения о конфигурации (параметры среды и зависимости)</w:t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Тесты для приложения</w:t>
      </w:r>
    </w:p>
    <w:p w:rsidR="00853A3D" w:rsidRDefault="00853A3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AF14F1" w:rsidRDefault="000A0FA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</w:rPr>
      </w:pPr>
      <w:r>
        <w:rPr>
          <w:b/>
          <w:color w:val="000000"/>
        </w:rPr>
        <w:lastRenderedPageBreak/>
        <w:t xml:space="preserve">Ответы: </w:t>
      </w:r>
    </w:p>
    <w:tbl>
      <w:tblPr>
        <w:tblStyle w:val="aff6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  <w:gridCol w:w="1419"/>
        <w:gridCol w:w="3254"/>
      </w:tblGrid>
      <w:tr w:rsidR="00AF14F1">
        <w:tc>
          <w:tcPr>
            <w:tcW w:w="1413" w:type="dxa"/>
          </w:tcPr>
          <w:p w:rsidR="00AF14F1" w:rsidRDefault="000A0FAE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3259" w:type="dxa"/>
          </w:tcPr>
          <w:p w:rsidR="00AF14F1" w:rsidRDefault="000A0FAE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419" w:type="dxa"/>
          </w:tcPr>
          <w:p w:rsidR="00AF14F1" w:rsidRDefault="000A0FAE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3254" w:type="dxa"/>
          </w:tcPr>
          <w:p w:rsidR="00AF14F1" w:rsidRDefault="000A0FAE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1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0A0FAE">
            <w:r>
              <w:t>34</w:t>
            </w:r>
          </w:p>
        </w:tc>
        <w:tc>
          <w:tcPr>
            <w:tcW w:w="3254" w:type="dxa"/>
          </w:tcPr>
          <w:p w:rsidR="00AF14F1" w:rsidRDefault="000A0FAE">
            <w:r>
              <w:t xml:space="preserve">а, в, </w:t>
            </w:r>
            <w:proofErr w:type="gramStart"/>
            <w:r>
              <w:t>б</w:t>
            </w:r>
            <w:proofErr w:type="gramEnd"/>
          </w:p>
        </w:tc>
      </w:tr>
      <w:tr w:rsidR="00AF14F1">
        <w:tc>
          <w:tcPr>
            <w:tcW w:w="1413" w:type="dxa"/>
          </w:tcPr>
          <w:p w:rsidR="00AF14F1" w:rsidRDefault="000A0FAE">
            <w:r>
              <w:t>2</w:t>
            </w:r>
          </w:p>
        </w:tc>
        <w:tc>
          <w:tcPr>
            <w:tcW w:w="3259" w:type="dxa"/>
          </w:tcPr>
          <w:p w:rsidR="00AF14F1" w:rsidRDefault="000A0FAE">
            <w:r>
              <w:t>а</w:t>
            </w:r>
          </w:p>
        </w:tc>
        <w:tc>
          <w:tcPr>
            <w:tcW w:w="1419" w:type="dxa"/>
          </w:tcPr>
          <w:p w:rsidR="00AF14F1" w:rsidRDefault="000A0FAE">
            <w:r>
              <w:t>35</w:t>
            </w:r>
          </w:p>
        </w:tc>
        <w:tc>
          <w:tcPr>
            <w:tcW w:w="3254" w:type="dxa"/>
          </w:tcPr>
          <w:p w:rsidR="00AF14F1" w:rsidRDefault="000A0FAE">
            <w:r>
              <w:t>1-2, 2-1, 3-3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3</w:t>
            </w:r>
          </w:p>
        </w:tc>
        <w:tc>
          <w:tcPr>
            <w:tcW w:w="3259" w:type="dxa"/>
          </w:tcPr>
          <w:p w:rsidR="00AF14F1" w:rsidRDefault="000A0FAE">
            <w:r>
              <w:t>1-3, 2-1, 3-2</w:t>
            </w:r>
          </w:p>
        </w:tc>
        <w:tc>
          <w:tcPr>
            <w:tcW w:w="1419" w:type="dxa"/>
          </w:tcPr>
          <w:p w:rsidR="00AF14F1" w:rsidRDefault="000A0FAE">
            <w:r>
              <w:t>36</w:t>
            </w:r>
          </w:p>
        </w:tc>
        <w:tc>
          <w:tcPr>
            <w:tcW w:w="3254" w:type="dxa"/>
          </w:tcPr>
          <w:p w:rsidR="00AF14F1" w:rsidRDefault="000A0FAE">
            <w:r>
              <w:t xml:space="preserve">а, б, 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</w:p>
        </w:tc>
      </w:tr>
      <w:tr w:rsidR="00AF14F1">
        <w:tc>
          <w:tcPr>
            <w:tcW w:w="1413" w:type="dxa"/>
          </w:tcPr>
          <w:p w:rsidR="00AF14F1" w:rsidRDefault="000A0FAE">
            <w:r>
              <w:t>4</w:t>
            </w:r>
          </w:p>
        </w:tc>
        <w:tc>
          <w:tcPr>
            <w:tcW w:w="3259" w:type="dxa"/>
          </w:tcPr>
          <w:p w:rsidR="00AF14F1" w:rsidRDefault="000A0FAE">
            <w:r>
              <w:t>1-4 , 2-3 , 3-4 , 4-3 , 5-2</w:t>
            </w:r>
          </w:p>
        </w:tc>
        <w:tc>
          <w:tcPr>
            <w:tcW w:w="1419" w:type="dxa"/>
          </w:tcPr>
          <w:p w:rsidR="00AF14F1" w:rsidRDefault="000A0FAE">
            <w:r>
              <w:t>37</w:t>
            </w:r>
          </w:p>
        </w:tc>
        <w:tc>
          <w:tcPr>
            <w:tcW w:w="3254" w:type="dxa"/>
          </w:tcPr>
          <w:p w:rsidR="00AF14F1" w:rsidRDefault="000A0FAE">
            <w:r>
              <w:t>Ведение релиза к промышленной среде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5</w:t>
            </w:r>
          </w:p>
        </w:tc>
        <w:tc>
          <w:tcPr>
            <w:tcW w:w="3259" w:type="dxa"/>
          </w:tcPr>
          <w:p w:rsidR="00AF14F1" w:rsidRDefault="000A0FAE">
            <w:r>
              <w:t>а</w:t>
            </w:r>
          </w:p>
        </w:tc>
        <w:tc>
          <w:tcPr>
            <w:tcW w:w="1419" w:type="dxa"/>
          </w:tcPr>
          <w:p w:rsidR="00AF14F1" w:rsidRDefault="000A0FAE">
            <w:r>
              <w:t>38</w:t>
            </w:r>
          </w:p>
        </w:tc>
        <w:tc>
          <w:tcPr>
            <w:tcW w:w="3254" w:type="dxa"/>
          </w:tcPr>
          <w:p w:rsidR="00AF14F1" w:rsidRDefault="000A0FAE">
            <w:r>
              <w:t xml:space="preserve">а, 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</w:p>
        </w:tc>
      </w:tr>
      <w:tr w:rsidR="00AF14F1">
        <w:tc>
          <w:tcPr>
            <w:tcW w:w="1413" w:type="dxa"/>
          </w:tcPr>
          <w:p w:rsidR="00AF14F1" w:rsidRDefault="000A0FAE">
            <w:r>
              <w:t>6</w:t>
            </w:r>
          </w:p>
        </w:tc>
        <w:tc>
          <w:tcPr>
            <w:tcW w:w="3259" w:type="dxa"/>
          </w:tcPr>
          <w:p w:rsidR="00AF14F1" w:rsidRDefault="000A0FAE">
            <w:r>
              <w:t>1-2 , 2-3 , 3-4 , 4-1</w:t>
            </w:r>
          </w:p>
        </w:tc>
        <w:tc>
          <w:tcPr>
            <w:tcW w:w="1419" w:type="dxa"/>
          </w:tcPr>
          <w:p w:rsidR="00AF14F1" w:rsidRDefault="000A0FAE">
            <w:r>
              <w:t>39</w:t>
            </w:r>
          </w:p>
        </w:tc>
        <w:tc>
          <w:tcPr>
            <w:tcW w:w="3254" w:type="dxa"/>
          </w:tcPr>
          <w:p w:rsidR="00AF14F1" w:rsidRDefault="000A0FAE">
            <w:r>
              <w:t>1-2, 2-1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7</w:t>
            </w:r>
          </w:p>
        </w:tc>
        <w:tc>
          <w:tcPr>
            <w:tcW w:w="3259" w:type="dxa"/>
          </w:tcPr>
          <w:p w:rsidR="00AF14F1" w:rsidRDefault="000A0FAE">
            <w:r>
              <w:t>1-2, 2-1</w:t>
            </w:r>
          </w:p>
        </w:tc>
        <w:tc>
          <w:tcPr>
            <w:tcW w:w="1419" w:type="dxa"/>
          </w:tcPr>
          <w:p w:rsidR="00AF14F1" w:rsidRDefault="000A0FAE">
            <w:r>
              <w:t>40</w:t>
            </w:r>
          </w:p>
        </w:tc>
        <w:tc>
          <w:tcPr>
            <w:tcW w:w="3254" w:type="dxa"/>
          </w:tcPr>
          <w:p w:rsidR="00AF14F1" w:rsidRDefault="000A0FAE">
            <w:r>
              <w:t xml:space="preserve">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, е, ж, </w:t>
            </w:r>
            <w:proofErr w:type="spellStart"/>
            <w:r>
              <w:t>з</w:t>
            </w:r>
            <w:proofErr w:type="spellEnd"/>
          </w:p>
        </w:tc>
      </w:tr>
      <w:tr w:rsidR="00AF14F1">
        <w:tc>
          <w:tcPr>
            <w:tcW w:w="1413" w:type="dxa"/>
          </w:tcPr>
          <w:p w:rsidR="00AF14F1" w:rsidRDefault="000A0FAE">
            <w:r>
              <w:t>8</w:t>
            </w:r>
          </w:p>
        </w:tc>
        <w:tc>
          <w:tcPr>
            <w:tcW w:w="3259" w:type="dxa"/>
          </w:tcPr>
          <w:p w:rsidR="00AF14F1" w:rsidRDefault="000A0FAE">
            <w:r>
              <w:t>а, е</w:t>
            </w:r>
          </w:p>
        </w:tc>
        <w:tc>
          <w:tcPr>
            <w:tcW w:w="1419" w:type="dxa"/>
          </w:tcPr>
          <w:p w:rsidR="00AF14F1" w:rsidRDefault="000A0FAE">
            <w:r>
              <w:t>41</w:t>
            </w:r>
          </w:p>
        </w:tc>
        <w:tc>
          <w:tcPr>
            <w:tcW w:w="3254" w:type="dxa"/>
          </w:tcPr>
          <w:p w:rsidR="00AF14F1" w:rsidRDefault="000A0FAE">
            <w:r>
              <w:t>а, е, и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9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</w:t>
            </w:r>
            <w:proofErr w:type="gramStart"/>
            <w:r>
              <w:t>б</w:t>
            </w:r>
            <w:proofErr w:type="gramEnd"/>
            <w:r>
              <w:t>, в</w:t>
            </w:r>
          </w:p>
        </w:tc>
        <w:tc>
          <w:tcPr>
            <w:tcW w:w="1419" w:type="dxa"/>
          </w:tcPr>
          <w:p w:rsidR="00AF14F1" w:rsidRDefault="000A0FAE">
            <w:r>
              <w:t>42</w:t>
            </w:r>
          </w:p>
        </w:tc>
        <w:tc>
          <w:tcPr>
            <w:tcW w:w="3254" w:type="dxa"/>
          </w:tcPr>
          <w:p w:rsidR="00AF14F1" w:rsidRDefault="000A0FAE">
            <w:r>
              <w:t>а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10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б, 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>, е</w:t>
            </w:r>
          </w:p>
        </w:tc>
        <w:tc>
          <w:tcPr>
            <w:tcW w:w="1419" w:type="dxa"/>
          </w:tcPr>
          <w:p w:rsidR="00AF14F1" w:rsidRDefault="000A0FAE">
            <w:r>
              <w:t>43</w:t>
            </w:r>
          </w:p>
        </w:tc>
        <w:tc>
          <w:tcPr>
            <w:tcW w:w="3254" w:type="dxa"/>
          </w:tcPr>
          <w:p w:rsidR="00AF14F1" w:rsidRDefault="000A0FAE">
            <w:r>
              <w:t xml:space="preserve">б, 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</w:p>
        </w:tc>
      </w:tr>
      <w:tr w:rsidR="00AF14F1">
        <w:tc>
          <w:tcPr>
            <w:tcW w:w="1413" w:type="dxa"/>
          </w:tcPr>
          <w:p w:rsidR="00AF14F1" w:rsidRDefault="000A0FAE">
            <w:r>
              <w:t>11</w:t>
            </w:r>
          </w:p>
        </w:tc>
        <w:tc>
          <w:tcPr>
            <w:tcW w:w="3259" w:type="dxa"/>
          </w:tcPr>
          <w:p w:rsidR="00AF14F1" w:rsidRDefault="000A0FAE">
            <w:r>
              <w:t>1-2, 2-1, 3-3</w:t>
            </w:r>
          </w:p>
        </w:tc>
        <w:tc>
          <w:tcPr>
            <w:tcW w:w="1419" w:type="dxa"/>
          </w:tcPr>
          <w:p w:rsidR="00AF14F1" w:rsidRDefault="000A0FAE">
            <w:r>
              <w:t>44</w:t>
            </w:r>
          </w:p>
        </w:tc>
        <w:tc>
          <w:tcPr>
            <w:tcW w:w="3254" w:type="dxa"/>
          </w:tcPr>
          <w:p w:rsidR="00AF14F1" w:rsidRDefault="000A0FAE">
            <w:r>
              <w:t>1-4, 2-1, 3-2, 4-3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12</w:t>
            </w:r>
          </w:p>
        </w:tc>
        <w:tc>
          <w:tcPr>
            <w:tcW w:w="3259" w:type="dxa"/>
          </w:tcPr>
          <w:p w:rsidR="00AF14F1" w:rsidRDefault="000A0FAE">
            <w:r>
              <w:t>а</w:t>
            </w:r>
          </w:p>
        </w:tc>
        <w:tc>
          <w:tcPr>
            <w:tcW w:w="1419" w:type="dxa"/>
          </w:tcPr>
          <w:p w:rsidR="00AF14F1" w:rsidRDefault="000A0FAE">
            <w:r>
              <w:t>45</w:t>
            </w:r>
          </w:p>
        </w:tc>
        <w:tc>
          <w:tcPr>
            <w:tcW w:w="3254" w:type="dxa"/>
          </w:tcPr>
          <w:p w:rsidR="00AF14F1" w:rsidRDefault="000A0FAE">
            <w:r>
              <w:t xml:space="preserve">а, </w:t>
            </w:r>
            <w:proofErr w:type="gramStart"/>
            <w:r>
              <w:t>б</w:t>
            </w:r>
            <w:proofErr w:type="gramEnd"/>
            <w:r>
              <w:t>, в</w:t>
            </w:r>
          </w:p>
        </w:tc>
      </w:tr>
      <w:tr w:rsidR="00AF14F1">
        <w:tc>
          <w:tcPr>
            <w:tcW w:w="1413" w:type="dxa"/>
          </w:tcPr>
          <w:p w:rsidR="00AF14F1" w:rsidRDefault="000A0FAE">
            <w:r>
              <w:t>13</w:t>
            </w:r>
          </w:p>
        </w:tc>
        <w:tc>
          <w:tcPr>
            <w:tcW w:w="3259" w:type="dxa"/>
          </w:tcPr>
          <w:p w:rsidR="00AF14F1" w:rsidRDefault="000A0FAE">
            <w:r>
              <w:t>а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14</w:t>
            </w:r>
          </w:p>
        </w:tc>
        <w:tc>
          <w:tcPr>
            <w:tcW w:w="3259" w:type="dxa"/>
          </w:tcPr>
          <w:p w:rsidR="00AF14F1" w:rsidRDefault="000A0FAE">
            <w:r>
              <w:t>GNU GPL 2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15</w:t>
            </w:r>
          </w:p>
        </w:tc>
        <w:tc>
          <w:tcPr>
            <w:tcW w:w="3259" w:type="dxa"/>
          </w:tcPr>
          <w:p w:rsidR="00AF14F1" w:rsidRDefault="000A0FAE">
            <w:r>
              <w:t>в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16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17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18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в, </w:t>
            </w:r>
            <w:proofErr w:type="gramStart"/>
            <w:r>
              <w:t>г</w:t>
            </w:r>
            <w:proofErr w:type="gram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19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20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21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в, </w:t>
            </w:r>
            <w:proofErr w:type="spellStart"/>
            <w:r>
              <w:t>д</w:t>
            </w:r>
            <w:proofErr w:type="spell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22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23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</w:t>
            </w:r>
            <w:proofErr w:type="gramStart"/>
            <w:r>
              <w:t>б</w:t>
            </w:r>
            <w:proofErr w:type="gramEnd"/>
            <w:r>
              <w:t>, в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24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25</w:t>
            </w:r>
          </w:p>
        </w:tc>
        <w:tc>
          <w:tcPr>
            <w:tcW w:w="3259" w:type="dxa"/>
          </w:tcPr>
          <w:p w:rsidR="00AF14F1" w:rsidRDefault="000A0FAE">
            <w:r>
              <w:t>б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26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б, </w:t>
            </w:r>
            <w:proofErr w:type="gramStart"/>
            <w:r>
              <w:t>г</w:t>
            </w:r>
            <w:proofErr w:type="gram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27</w:t>
            </w:r>
          </w:p>
        </w:tc>
        <w:tc>
          <w:tcPr>
            <w:tcW w:w="3259" w:type="dxa"/>
          </w:tcPr>
          <w:p w:rsidR="00AF14F1" w:rsidRDefault="000A0FAE">
            <w:r>
              <w:t xml:space="preserve">в, а, е, б, </w:t>
            </w:r>
            <w:proofErr w:type="spellStart"/>
            <w:r>
              <w:t>з</w:t>
            </w:r>
            <w:proofErr w:type="spellEnd"/>
            <w:r>
              <w:t xml:space="preserve">, ж, </w:t>
            </w:r>
            <w:proofErr w:type="gramStart"/>
            <w:r>
              <w:t>г</w:t>
            </w:r>
            <w:proofErr w:type="gramEnd"/>
            <w:r>
              <w:t xml:space="preserve">, и, </w:t>
            </w:r>
            <w:proofErr w:type="spellStart"/>
            <w:r>
              <w:t>д</w:t>
            </w:r>
            <w:proofErr w:type="spell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28</w:t>
            </w:r>
          </w:p>
        </w:tc>
        <w:tc>
          <w:tcPr>
            <w:tcW w:w="3259" w:type="dxa"/>
          </w:tcPr>
          <w:p w:rsidR="00AF14F1" w:rsidRDefault="000A0FAE">
            <w:r>
              <w:t>Все кроме «г»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29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б,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>, е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30</w:t>
            </w:r>
          </w:p>
        </w:tc>
        <w:tc>
          <w:tcPr>
            <w:tcW w:w="3259" w:type="dxa"/>
          </w:tcPr>
          <w:p w:rsidR="00AF14F1" w:rsidRDefault="000A0FAE">
            <w:r>
              <w:t>а, в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31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б, </w:t>
            </w:r>
            <w:proofErr w:type="gramStart"/>
            <w:r>
              <w:t>г</w:t>
            </w:r>
            <w:proofErr w:type="gram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32</w:t>
            </w:r>
          </w:p>
        </w:tc>
        <w:tc>
          <w:tcPr>
            <w:tcW w:w="3259" w:type="dxa"/>
          </w:tcPr>
          <w:p w:rsidR="00AF14F1" w:rsidRDefault="000A0FAE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  <w:tr w:rsidR="00AF14F1">
        <w:tc>
          <w:tcPr>
            <w:tcW w:w="1413" w:type="dxa"/>
          </w:tcPr>
          <w:p w:rsidR="00AF14F1" w:rsidRDefault="000A0FAE">
            <w:r>
              <w:t>33</w:t>
            </w:r>
          </w:p>
        </w:tc>
        <w:tc>
          <w:tcPr>
            <w:tcW w:w="3259" w:type="dxa"/>
          </w:tcPr>
          <w:p w:rsidR="00AF14F1" w:rsidRDefault="000A0FAE">
            <w:r>
              <w:t>1-2 , 2-3, 3-1</w:t>
            </w:r>
          </w:p>
        </w:tc>
        <w:tc>
          <w:tcPr>
            <w:tcW w:w="1419" w:type="dxa"/>
          </w:tcPr>
          <w:p w:rsidR="00AF14F1" w:rsidRDefault="00AF14F1"/>
        </w:tc>
        <w:tc>
          <w:tcPr>
            <w:tcW w:w="3254" w:type="dxa"/>
          </w:tcPr>
          <w:p w:rsidR="00AF14F1" w:rsidRDefault="00AF14F1"/>
        </w:tc>
      </w:tr>
    </w:tbl>
    <w:p w:rsidR="00AF14F1" w:rsidRDefault="00AF14F1"/>
    <w:p w:rsidR="00AF14F1" w:rsidRDefault="000A0FAE">
      <w:pPr>
        <w:rPr>
          <w:b/>
        </w:rPr>
      </w:pPr>
      <w:r>
        <w:br w:type="page"/>
      </w:r>
    </w:p>
    <w:p w:rsidR="00AF14F1" w:rsidRDefault="000A0FAE">
      <w:pPr>
        <w:pStyle w:val="Heading1"/>
        <w:spacing w:before="90" w:line="274" w:lineRule="auto"/>
        <w:ind w:left="941"/>
      </w:pPr>
      <w:r>
        <w:lastRenderedPageBreak/>
        <w:t>Типовые теоретические вопросы: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управления версиями. Основные понятия.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управления версиями. Сущность, назначение, преимущества.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управления версиями. Виды и особенности.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управления версиями. Основные представители на рынке.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Системы управления версиями. Модели </w:t>
      </w:r>
      <w:proofErr w:type="spellStart"/>
      <w:r>
        <w:rPr>
          <w:color w:val="000000"/>
          <w:sz w:val="26"/>
          <w:szCs w:val="26"/>
        </w:rPr>
        <w:t>версионирования</w:t>
      </w:r>
      <w:proofErr w:type="spellEnd"/>
      <w:r>
        <w:rPr>
          <w:color w:val="000000"/>
          <w:sz w:val="26"/>
          <w:szCs w:val="26"/>
        </w:rPr>
        <w:t>. Достоинства и недостатки.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Общие сведения, история создания.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Основные понятия.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Особенности хранения изменения и организации хранилища.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Жизненный цикл проекта.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 xml:space="preserve">. Создание репозитория, импорт </w:t>
      </w:r>
      <w:proofErr w:type="gramStart"/>
      <w:r>
        <w:rPr>
          <w:color w:val="000000"/>
          <w:sz w:val="26"/>
          <w:szCs w:val="26"/>
        </w:rPr>
        <w:t>существующего</w:t>
      </w:r>
      <w:proofErr w:type="gramEnd"/>
      <w:r>
        <w:rPr>
          <w:color w:val="000000"/>
          <w:sz w:val="26"/>
          <w:szCs w:val="26"/>
        </w:rPr>
        <w:t>. Создание рабочей копии.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Создание рабочей копии. Обновление, внесение изменений в рабочую копию.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Исправление конфликтов слияния.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Анализ изменений, фиксация изменений. Просмотр истории изменений.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Ветвление. Понятие ветки, суть работы в ветках.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Способы создания веток. Работа с ветками.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Копирование изменений между ветками.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Ключевые понятия, стоящие за слиянием.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Subversion</w:t>
      </w:r>
      <w:proofErr w:type="spellEnd"/>
      <w:r>
        <w:rPr>
          <w:color w:val="000000"/>
          <w:sz w:val="26"/>
          <w:szCs w:val="26"/>
        </w:rPr>
        <w:t>. Конфликты при объединении.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Общие сведения, история создания.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Git. Основные понятия и определения. 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Особенности хранения изменения и организации хранилища. Целостность в Git.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Жизненный цикл файла.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Локальное выполнение операций.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Первоначальная настройка репозитория.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Git. Жизненный цикл </w:t>
      </w:r>
      <w:proofErr w:type="spellStart"/>
      <w:r>
        <w:rPr>
          <w:color w:val="000000"/>
          <w:sz w:val="26"/>
          <w:szCs w:val="26"/>
        </w:rPr>
        <w:t>коммитов</w:t>
      </w:r>
      <w:proofErr w:type="spellEnd"/>
      <w:r>
        <w:rPr>
          <w:color w:val="000000"/>
          <w:sz w:val="26"/>
          <w:szCs w:val="26"/>
        </w:rPr>
        <w:t xml:space="preserve"> в Git.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Git. Создание репозитория, клонирование репозитория. 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Изменение файлов, запись изменений в репозиторий, просмотр изменений, отправка изменений на удаленный сервер.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Механизм меток. Виды меток.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Игнорирование файлов. Составление файла игнорирования.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Ветвление. Понятие ветки, суть работы в ветках.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Способы создания веток. Работа с ветками.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Копирование изменений между ветками.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Конфликты при слиянии. Способы разрешения конфликтов.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Совместная серверная работа.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Git. Модель ветвления </w:t>
      </w:r>
      <w:proofErr w:type="spellStart"/>
      <w:r>
        <w:rPr>
          <w:color w:val="000000"/>
          <w:sz w:val="26"/>
          <w:szCs w:val="26"/>
        </w:rPr>
        <w:t>git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flow</w:t>
      </w:r>
      <w:proofErr w:type="spellEnd"/>
      <w:r>
        <w:rPr>
          <w:color w:val="000000"/>
          <w:sz w:val="26"/>
          <w:szCs w:val="26"/>
        </w:rPr>
        <w:t>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Git. Поиск ломающего коммита методом половинного деления.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отслеживания ошибок. Назначение, основные преимущества.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отслеживания ошибок. Состав информации о дефекте.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отслеживания ошибок. Жизненный цикл дефекта.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Системы отслеживания ошибок. Основные представители на рынке.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Тестирование программного обеспечения. Основные понятия, история тестирования.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Пирамида тестирования.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Модульное тестирование.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Интеграционное тестирование.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Тестирование UI.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Виды тестирования.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Тестирование методом чёрного ящика.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Тестирование методом белого ящика.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Тестирование методом серого ящика.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Тестирование программного обеспечения. Разработка через тестирование.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Тестовый фреймворк </w:t>
      </w:r>
      <w:proofErr w:type="spellStart"/>
      <w:r>
        <w:rPr>
          <w:color w:val="000000"/>
          <w:sz w:val="26"/>
          <w:szCs w:val="26"/>
        </w:rPr>
        <w:t>Test</w:t>
      </w:r>
      <w:proofErr w:type="spellEnd"/>
      <w:r>
        <w:rPr>
          <w:color w:val="000000"/>
          <w:sz w:val="26"/>
          <w:szCs w:val="26"/>
        </w:rPr>
        <w:t xml:space="preserve"> NG. Общие сведения и назначение.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Тестовый фреймворк </w:t>
      </w:r>
      <w:proofErr w:type="spellStart"/>
      <w:r>
        <w:rPr>
          <w:color w:val="000000"/>
          <w:sz w:val="26"/>
          <w:szCs w:val="26"/>
        </w:rPr>
        <w:t>Test</w:t>
      </w:r>
      <w:proofErr w:type="spellEnd"/>
      <w:r>
        <w:rPr>
          <w:color w:val="000000"/>
          <w:sz w:val="26"/>
          <w:szCs w:val="26"/>
        </w:rPr>
        <w:t xml:space="preserve"> NG. Автоматическая сборка. Особенности, преимущества.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Система автоматической сборки </w:t>
      </w:r>
      <w:proofErr w:type="spellStart"/>
      <w:r>
        <w:rPr>
          <w:color w:val="000000"/>
          <w:sz w:val="26"/>
          <w:szCs w:val="26"/>
        </w:rPr>
        <w:t>Gradle</w:t>
      </w:r>
      <w:proofErr w:type="spellEnd"/>
      <w:r>
        <w:rPr>
          <w:color w:val="000000"/>
          <w:sz w:val="26"/>
          <w:szCs w:val="26"/>
        </w:rPr>
        <w:t>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Тестовый фреймворк </w:t>
      </w:r>
      <w:proofErr w:type="spellStart"/>
      <w:r>
        <w:rPr>
          <w:color w:val="000000"/>
          <w:sz w:val="26"/>
          <w:szCs w:val="26"/>
        </w:rPr>
        <w:t>Test</w:t>
      </w:r>
      <w:proofErr w:type="spellEnd"/>
      <w:r>
        <w:rPr>
          <w:color w:val="000000"/>
          <w:sz w:val="26"/>
          <w:szCs w:val="26"/>
        </w:rPr>
        <w:t xml:space="preserve"> NG. Команды группы </w:t>
      </w:r>
      <w:proofErr w:type="spellStart"/>
      <w:r>
        <w:rPr>
          <w:color w:val="000000"/>
          <w:sz w:val="26"/>
          <w:szCs w:val="26"/>
        </w:rPr>
        <w:t>Assert</w:t>
      </w:r>
      <w:proofErr w:type="spellEnd"/>
      <w:r>
        <w:rPr>
          <w:color w:val="000000"/>
          <w:sz w:val="26"/>
          <w:szCs w:val="26"/>
        </w:rPr>
        <w:t>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Тестовый фреймворк </w:t>
      </w:r>
      <w:proofErr w:type="spellStart"/>
      <w:r>
        <w:rPr>
          <w:color w:val="000000"/>
          <w:sz w:val="26"/>
          <w:szCs w:val="26"/>
        </w:rPr>
        <w:t>Test</w:t>
      </w:r>
      <w:proofErr w:type="spellEnd"/>
      <w:r>
        <w:rPr>
          <w:color w:val="000000"/>
          <w:sz w:val="26"/>
          <w:szCs w:val="26"/>
        </w:rPr>
        <w:t xml:space="preserve"> NG. Аннотации.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Непрерывная интеграция и развертывание (CI/CD). Понятие и назначение.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CI/CD. Требования к проекту, организация CI. Преимущества и недостатки.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CI/CD. Непрерывная доставка. Общая схема CI/CD.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CI/CD. Основные принципы.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Devops</w:t>
      </w:r>
      <w:proofErr w:type="spellEnd"/>
      <w:r>
        <w:rPr>
          <w:color w:val="000000"/>
          <w:sz w:val="26"/>
          <w:szCs w:val="26"/>
        </w:rPr>
        <w:t xml:space="preserve">. Понятие, области применения. Цели </w:t>
      </w:r>
      <w:proofErr w:type="spellStart"/>
      <w:r>
        <w:rPr>
          <w:color w:val="000000"/>
          <w:sz w:val="26"/>
          <w:szCs w:val="26"/>
        </w:rPr>
        <w:t>Devops</w:t>
      </w:r>
      <w:proofErr w:type="spellEnd"/>
      <w:r>
        <w:rPr>
          <w:color w:val="000000"/>
          <w:sz w:val="26"/>
          <w:szCs w:val="26"/>
        </w:rPr>
        <w:t>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Взаимодействие CI/CD и </w:t>
      </w:r>
      <w:proofErr w:type="spellStart"/>
      <w:r>
        <w:rPr>
          <w:color w:val="000000"/>
          <w:sz w:val="26"/>
          <w:szCs w:val="26"/>
        </w:rPr>
        <w:t>Devops</w:t>
      </w:r>
      <w:proofErr w:type="spellEnd"/>
      <w:r>
        <w:rPr>
          <w:color w:val="000000"/>
          <w:sz w:val="26"/>
          <w:szCs w:val="26"/>
        </w:rPr>
        <w:t>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Devops</w:t>
      </w:r>
      <w:proofErr w:type="spellEnd"/>
      <w:r>
        <w:rPr>
          <w:color w:val="000000"/>
          <w:sz w:val="26"/>
          <w:szCs w:val="26"/>
        </w:rPr>
        <w:t>. Преимущества.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Виртуализация. Понятие, назначение.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Виртуализация. Виды виртуализации.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Виртуализация. Виды виртуализации платформ.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Виртуализация. Виды виртуализации ресурсов.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Виртуализация. Области применения, современное состояние.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Контейнеризация. Понятие, назначение, преимущества.</w:t>
      </w:r>
    </w:p>
    <w:p w:rsidR="00AF14F1" w:rsidRDefault="000A0F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Контейнеризация. </w:t>
      </w:r>
      <w:proofErr w:type="spellStart"/>
      <w:r>
        <w:rPr>
          <w:color w:val="000000"/>
          <w:sz w:val="26"/>
          <w:szCs w:val="26"/>
        </w:rPr>
        <w:t>Docker</w:t>
      </w:r>
      <w:proofErr w:type="spellEnd"/>
      <w:r>
        <w:rPr>
          <w:color w:val="000000"/>
          <w:sz w:val="26"/>
          <w:szCs w:val="26"/>
        </w:rPr>
        <w:t>. Назначение, терминология.</w:t>
      </w:r>
    </w:p>
    <w:p w:rsidR="00AF14F1" w:rsidRDefault="000A0FA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Контейнеризация. Рабочий процесс разработки приложений.</w:t>
      </w:r>
    </w:p>
    <w:p w:rsidR="00AF14F1" w:rsidRDefault="00AF14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AF14F1" w:rsidSect="00AF14F1">
      <w:footerReference w:type="default" r:id="rId9"/>
      <w:footerReference w:type="first" r:id="rId10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47" w:rsidRDefault="00D52547" w:rsidP="00AF14F1">
      <w:r>
        <w:separator/>
      </w:r>
    </w:p>
  </w:endnote>
  <w:endnote w:type="continuationSeparator" w:id="0">
    <w:p w:rsidR="00D52547" w:rsidRDefault="00D52547" w:rsidP="00AF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F1" w:rsidRDefault="000A0F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5930900</wp:posOffset>
            </wp:positionH>
            <wp:positionV relativeFrom="paragraph">
              <wp:posOffset>0</wp:posOffset>
            </wp:positionV>
            <wp:extent cx="285115" cy="288925"/>
            <wp:effectExtent b="0" l="0" r="0" t="0"/>
            <wp:wrapSquare wrapText="bothSides" distB="0" distT="0" distL="114300" distR="11430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08205" y="3640300"/>
                      <a:ext cx="275590" cy="279400"/>
                    </a:xfrm>
                    <a:custGeom>
                      <a:rect b="b" l="l" r="r" t="t"/>
                      <a:pathLst>
                        <a:path extrusionOk="0" h="279400" w="275590">
                          <a:moveTo>
                            <a:pt x="0" y="0"/>
                          </a:moveTo>
                          <a:lnTo>
                            <a:pt x="0" y="279400"/>
                          </a:lnTo>
                          <a:lnTo>
                            <a:pt x="275590" y="279400"/>
                          </a:lnTo>
                          <a:lnTo>
                            <a:pt x="27559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16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0" spcFirstLastPara="1" rIns="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114300" distR="11430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F1" w:rsidRDefault="00AF14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47" w:rsidRDefault="00D52547" w:rsidP="00AF14F1">
      <w:r>
        <w:separator/>
      </w:r>
    </w:p>
  </w:footnote>
  <w:footnote w:type="continuationSeparator" w:id="0">
    <w:p w:rsidR="00D52547" w:rsidRDefault="00D52547" w:rsidP="00AF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F1" w:rsidRDefault="00AF14F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3350"/>
    <w:multiLevelType w:val="hybridMultilevel"/>
    <w:tmpl w:val="5F96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E5A"/>
    <w:multiLevelType w:val="multilevel"/>
    <w:tmpl w:val="E116A024"/>
    <w:lvl w:ilvl="0">
      <w:start w:val="4"/>
      <w:numFmt w:val="decimal"/>
      <w:pStyle w:val="2"/>
      <w:lvlText w:val="%1"/>
      <w:lvlJc w:val="left"/>
      <w:pPr>
        <w:ind w:left="1409" w:hanging="480"/>
      </w:p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3137" w:hanging="480"/>
      </w:pPr>
    </w:lvl>
    <w:lvl w:ilvl="3">
      <w:numFmt w:val="bullet"/>
      <w:lvlText w:val="•"/>
      <w:lvlJc w:val="left"/>
      <w:pPr>
        <w:ind w:left="4005" w:hanging="480"/>
      </w:pPr>
    </w:lvl>
    <w:lvl w:ilvl="4">
      <w:numFmt w:val="bullet"/>
      <w:lvlText w:val="•"/>
      <w:lvlJc w:val="left"/>
      <w:pPr>
        <w:ind w:left="4874" w:hanging="480"/>
      </w:pPr>
    </w:lvl>
    <w:lvl w:ilvl="5">
      <w:numFmt w:val="bullet"/>
      <w:lvlText w:val="•"/>
      <w:lvlJc w:val="left"/>
      <w:pPr>
        <w:ind w:left="5743" w:hanging="480"/>
      </w:pPr>
    </w:lvl>
    <w:lvl w:ilvl="6">
      <w:numFmt w:val="bullet"/>
      <w:lvlText w:val="•"/>
      <w:lvlJc w:val="left"/>
      <w:pPr>
        <w:ind w:left="6611" w:hanging="480"/>
      </w:pPr>
    </w:lvl>
    <w:lvl w:ilvl="7">
      <w:numFmt w:val="bullet"/>
      <w:lvlText w:val="•"/>
      <w:lvlJc w:val="left"/>
      <w:pPr>
        <w:ind w:left="7480" w:hanging="480"/>
      </w:pPr>
    </w:lvl>
    <w:lvl w:ilvl="8">
      <w:numFmt w:val="bullet"/>
      <w:lvlText w:val="•"/>
      <w:lvlJc w:val="left"/>
      <w:pPr>
        <w:ind w:left="8349" w:hanging="480"/>
      </w:pPr>
    </w:lvl>
  </w:abstractNum>
  <w:abstractNum w:abstractNumId="2">
    <w:nsid w:val="1C983AC4"/>
    <w:multiLevelType w:val="multilevel"/>
    <w:tmpl w:val="6A128E56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6" w:hanging="425"/>
      </w:pPr>
    </w:lvl>
    <w:lvl w:ilvl="2">
      <w:numFmt w:val="bullet"/>
      <w:lvlText w:val="•"/>
      <w:lvlJc w:val="left"/>
      <w:pPr>
        <w:ind w:left="2193" w:hanging="425"/>
      </w:pPr>
    </w:lvl>
    <w:lvl w:ilvl="3">
      <w:numFmt w:val="bullet"/>
      <w:lvlText w:val="•"/>
      <w:lvlJc w:val="left"/>
      <w:pPr>
        <w:ind w:left="3179" w:hanging="425"/>
      </w:pPr>
    </w:lvl>
    <w:lvl w:ilvl="4">
      <w:numFmt w:val="bullet"/>
      <w:lvlText w:val="•"/>
      <w:lvlJc w:val="left"/>
      <w:pPr>
        <w:ind w:left="4166" w:hanging="425"/>
      </w:pPr>
    </w:lvl>
    <w:lvl w:ilvl="5">
      <w:numFmt w:val="bullet"/>
      <w:lvlText w:val="•"/>
      <w:lvlJc w:val="left"/>
      <w:pPr>
        <w:ind w:left="5153" w:hanging="425"/>
      </w:pPr>
    </w:lvl>
    <w:lvl w:ilvl="6">
      <w:numFmt w:val="bullet"/>
      <w:lvlText w:val="•"/>
      <w:lvlJc w:val="left"/>
      <w:pPr>
        <w:ind w:left="6139" w:hanging="425"/>
      </w:pPr>
    </w:lvl>
    <w:lvl w:ilvl="7">
      <w:numFmt w:val="bullet"/>
      <w:lvlText w:val="•"/>
      <w:lvlJc w:val="left"/>
      <w:pPr>
        <w:ind w:left="7126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3">
    <w:nsid w:val="23330C83"/>
    <w:multiLevelType w:val="multilevel"/>
    <w:tmpl w:val="665077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FAA71F7"/>
    <w:multiLevelType w:val="multilevel"/>
    <w:tmpl w:val="C220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4F1"/>
    <w:rsid w:val="000A0FAE"/>
    <w:rsid w:val="00200DBC"/>
    <w:rsid w:val="0083046B"/>
    <w:rsid w:val="00853A3D"/>
    <w:rsid w:val="00AF14F1"/>
    <w:rsid w:val="00D5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F1"/>
    <w:rPr>
      <w:lang w:eastAsia="zh-CN"/>
    </w:rPr>
  </w:style>
  <w:style w:type="paragraph" w:styleId="1">
    <w:name w:val="heading 1"/>
    <w:basedOn w:val="20"/>
    <w:next w:val="a"/>
    <w:link w:val="10"/>
    <w:qFormat/>
    <w:rsid w:val="00AF14F1"/>
    <w:pPr>
      <w:numPr>
        <w:numId w:val="4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AF14F1"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rsid w:val="00AF14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F14F1"/>
    <w:pPr>
      <w:keepNext/>
      <w:spacing w:before="240" w:after="60"/>
      <w:ind w:left="1409" w:hanging="48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AF1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F1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14F1"/>
  </w:style>
  <w:style w:type="table" w:customStyle="1" w:styleId="TableNormal">
    <w:name w:val="Table Normal"/>
    <w:rsid w:val="00AF14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14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F14F1"/>
    <w:rPr>
      <w:i w:val="0"/>
    </w:rPr>
  </w:style>
  <w:style w:type="character" w:customStyle="1" w:styleId="WW8Num1z1">
    <w:name w:val="WW8Num1z1"/>
    <w:rsid w:val="00AF14F1"/>
  </w:style>
  <w:style w:type="character" w:customStyle="1" w:styleId="WW8Num1z2">
    <w:name w:val="WW8Num1z2"/>
    <w:rsid w:val="00AF14F1"/>
  </w:style>
  <w:style w:type="character" w:customStyle="1" w:styleId="WW8Num1z3">
    <w:name w:val="WW8Num1z3"/>
    <w:rsid w:val="00AF14F1"/>
  </w:style>
  <w:style w:type="character" w:customStyle="1" w:styleId="WW8Num1z4">
    <w:name w:val="WW8Num1z4"/>
    <w:rsid w:val="00AF14F1"/>
  </w:style>
  <w:style w:type="character" w:customStyle="1" w:styleId="WW8Num1z5">
    <w:name w:val="WW8Num1z5"/>
    <w:rsid w:val="00AF14F1"/>
  </w:style>
  <w:style w:type="character" w:customStyle="1" w:styleId="WW8Num1z6">
    <w:name w:val="WW8Num1z6"/>
    <w:rsid w:val="00AF14F1"/>
  </w:style>
  <w:style w:type="character" w:customStyle="1" w:styleId="WW8Num1z7">
    <w:name w:val="WW8Num1z7"/>
    <w:rsid w:val="00AF14F1"/>
  </w:style>
  <w:style w:type="character" w:customStyle="1" w:styleId="WW8Num1z8">
    <w:name w:val="WW8Num1z8"/>
    <w:rsid w:val="00AF14F1"/>
  </w:style>
  <w:style w:type="character" w:customStyle="1" w:styleId="WW8Num2z0">
    <w:name w:val="WW8Num2z0"/>
    <w:rsid w:val="00AF14F1"/>
  </w:style>
  <w:style w:type="character" w:customStyle="1" w:styleId="WW8Num2z1">
    <w:name w:val="WW8Num2z1"/>
    <w:rsid w:val="00AF14F1"/>
  </w:style>
  <w:style w:type="character" w:customStyle="1" w:styleId="WW8Num2z2">
    <w:name w:val="WW8Num2z2"/>
    <w:rsid w:val="00AF14F1"/>
  </w:style>
  <w:style w:type="character" w:customStyle="1" w:styleId="WW8Num2z3">
    <w:name w:val="WW8Num2z3"/>
    <w:rsid w:val="00AF14F1"/>
  </w:style>
  <w:style w:type="character" w:customStyle="1" w:styleId="WW8Num2z4">
    <w:name w:val="WW8Num2z4"/>
    <w:rsid w:val="00AF14F1"/>
  </w:style>
  <w:style w:type="character" w:customStyle="1" w:styleId="WW8Num2z5">
    <w:name w:val="WW8Num2z5"/>
    <w:rsid w:val="00AF14F1"/>
  </w:style>
  <w:style w:type="character" w:customStyle="1" w:styleId="WW8Num2z6">
    <w:name w:val="WW8Num2z6"/>
    <w:rsid w:val="00AF14F1"/>
  </w:style>
  <w:style w:type="character" w:customStyle="1" w:styleId="WW8Num2z7">
    <w:name w:val="WW8Num2z7"/>
    <w:rsid w:val="00AF14F1"/>
  </w:style>
  <w:style w:type="character" w:customStyle="1" w:styleId="WW8Num2z8">
    <w:name w:val="WW8Num2z8"/>
    <w:rsid w:val="00AF14F1"/>
  </w:style>
  <w:style w:type="character" w:customStyle="1" w:styleId="WW8Num3z0">
    <w:name w:val="WW8Num3z0"/>
    <w:rsid w:val="00AF14F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AF14F1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AF14F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AF14F1"/>
  </w:style>
  <w:style w:type="character" w:customStyle="1" w:styleId="WW8Num4z3">
    <w:name w:val="WW8Num4z3"/>
    <w:rsid w:val="00AF14F1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AF14F1"/>
  </w:style>
  <w:style w:type="character" w:customStyle="1" w:styleId="WW8Num4z6">
    <w:name w:val="WW8Num4z6"/>
    <w:rsid w:val="00AF14F1"/>
  </w:style>
  <w:style w:type="character" w:customStyle="1" w:styleId="WW8Num4z7">
    <w:name w:val="WW8Num4z7"/>
    <w:rsid w:val="00AF14F1"/>
  </w:style>
  <w:style w:type="character" w:customStyle="1" w:styleId="WW8Num4z8">
    <w:name w:val="WW8Num4z8"/>
    <w:rsid w:val="00AF14F1"/>
  </w:style>
  <w:style w:type="character" w:customStyle="1" w:styleId="WW8Num5z0">
    <w:name w:val="WW8Num5z0"/>
    <w:rsid w:val="00AF14F1"/>
    <w:rPr>
      <w:i w:val="0"/>
      <w:iCs w:val="0"/>
      <w:szCs w:val="24"/>
    </w:rPr>
  </w:style>
  <w:style w:type="character" w:customStyle="1" w:styleId="WW8Num5z1">
    <w:name w:val="WW8Num5z1"/>
    <w:rsid w:val="00AF14F1"/>
  </w:style>
  <w:style w:type="character" w:customStyle="1" w:styleId="WW8Num5z2">
    <w:name w:val="WW8Num5z2"/>
    <w:rsid w:val="00AF14F1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AF14F1"/>
  </w:style>
  <w:style w:type="character" w:customStyle="1" w:styleId="WW8Num5z4">
    <w:name w:val="WW8Num5z4"/>
    <w:rsid w:val="00AF14F1"/>
  </w:style>
  <w:style w:type="character" w:customStyle="1" w:styleId="WW8Num5z5">
    <w:name w:val="WW8Num5z5"/>
    <w:rsid w:val="00AF14F1"/>
  </w:style>
  <w:style w:type="character" w:customStyle="1" w:styleId="WW8Num5z6">
    <w:name w:val="WW8Num5z6"/>
    <w:rsid w:val="00AF14F1"/>
  </w:style>
  <w:style w:type="character" w:customStyle="1" w:styleId="WW8Num5z7">
    <w:name w:val="WW8Num5z7"/>
    <w:rsid w:val="00AF14F1"/>
  </w:style>
  <w:style w:type="character" w:customStyle="1" w:styleId="WW8Num5z8">
    <w:name w:val="WW8Num5z8"/>
    <w:rsid w:val="00AF14F1"/>
  </w:style>
  <w:style w:type="character" w:customStyle="1" w:styleId="WW8Num6z0">
    <w:name w:val="WW8Num6z0"/>
    <w:rsid w:val="00AF14F1"/>
  </w:style>
  <w:style w:type="character" w:customStyle="1" w:styleId="WW8Num6z1">
    <w:name w:val="WW8Num6z1"/>
    <w:rsid w:val="00AF14F1"/>
  </w:style>
  <w:style w:type="character" w:customStyle="1" w:styleId="WW8Num6z2">
    <w:name w:val="WW8Num6z2"/>
    <w:rsid w:val="00AF14F1"/>
    <w:rPr>
      <w:b w:val="0"/>
      <w:sz w:val="24"/>
      <w:szCs w:val="24"/>
    </w:rPr>
  </w:style>
  <w:style w:type="character" w:customStyle="1" w:styleId="WW8Num6z3">
    <w:name w:val="WW8Num6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AF14F1"/>
  </w:style>
  <w:style w:type="character" w:customStyle="1" w:styleId="WW8Num6z5">
    <w:name w:val="WW8Num6z5"/>
    <w:rsid w:val="00AF14F1"/>
  </w:style>
  <w:style w:type="character" w:customStyle="1" w:styleId="WW8Num6z6">
    <w:name w:val="WW8Num6z6"/>
    <w:rsid w:val="00AF14F1"/>
  </w:style>
  <w:style w:type="character" w:customStyle="1" w:styleId="WW8Num6z7">
    <w:name w:val="WW8Num6z7"/>
    <w:rsid w:val="00AF14F1"/>
  </w:style>
  <w:style w:type="character" w:customStyle="1" w:styleId="WW8Num6z8">
    <w:name w:val="WW8Num6z8"/>
    <w:rsid w:val="00AF14F1"/>
  </w:style>
  <w:style w:type="character" w:customStyle="1" w:styleId="WW8Num7z0">
    <w:name w:val="WW8Num7z0"/>
    <w:rsid w:val="00AF14F1"/>
  </w:style>
  <w:style w:type="character" w:customStyle="1" w:styleId="WW8Num7z1">
    <w:name w:val="WW8Num7z1"/>
    <w:rsid w:val="00AF14F1"/>
  </w:style>
  <w:style w:type="character" w:customStyle="1" w:styleId="WW8Num7z2">
    <w:name w:val="WW8Num7z2"/>
    <w:rsid w:val="00AF14F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AF14F1"/>
  </w:style>
  <w:style w:type="character" w:customStyle="1" w:styleId="WW8Num7z4">
    <w:name w:val="WW8Num7z4"/>
    <w:rsid w:val="00AF14F1"/>
  </w:style>
  <w:style w:type="character" w:customStyle="1" w:styleId="WW8Num7z5">
    <w:name w:val="WW8Num7z5"/>
    <w:rsid w:val="00AF14F1"/>
  </w:style>
  <w:style w:type="character" w:customStyle="1" w:styleId="WW8Num7z6">
    <w:name w:val="WW8Num7z6"/>
    <w:rsid w:val="00AF14F1"/>
  </w:style>
  <w:style w:type="character" w:customStyle="1" w:styleId="WW8Num7z7">
    <w:name w:val="WW8Num7z7"/>
    <w:rsid w:val="00AF14F1"/>
  </w:style>
  <w:style w:type="character" w:customStyle="1" w:styleId="WW8Num7z8">
    <w:name w:val="WW8Num7z8"/>
    <w:rsid w:val="00AF14F1"/>
  </w:style>
  <w:style w:type="character" w:customStyle="1" w:styleId="WW8Num8z0">
    <w:name w:val="WW8Num8z0"/>
    <w:rsid w:val="00AF14F1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AF14F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AF14F1"/>
  </w:style>
  <w:style w:type="character" w:customStyle="1" w:styleId="WW8Num10z1">
    <w:name w:val="WW8Num10z1"/>
    <w:rsid w:val="00AF14F1"/>
  </w:style>
  <w:style w:type="character" w:customStyle="1" w:styleId="WW8Num10z2">
    <w:name w:val="WW8Num10z2"/>
    <w:rsid w:val="00AF14F1"/>
    <w:rPr>
      <w:sz w:val="28"/>
      <w:szCs w:val="28"/>
    </w:rPr>
  </w:style>
  <w:style w:type="character" w:customStyle="1" w:styleId="WW8Num10z3">
    <w:name w:val="WW8Num10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AF14F1"/>
  </w:style>
  <w:style w:type="character" w:customStyle="1" w:styleId="WW8Num10z5">
    <w:name w:val="WW8Num10z5"/>
    <w:rsid w:val="00AF14F1"/>
  </w:style>
  <w:style w:type="character" w:customStyle="1" w:styleId="WW8Num10z6">
    <w:name w:val="WW8Num10z6"/>
    <w:rsid w:val="00AF14F1"/>
  </w:style>
  <w:style w:type="character" w:customStyle="1" w:styleId="WW8Num10z7">
    <w:name w:val="WW8Num10z7"/>
    <w:rsid w:val="00AF14F1"/>
  </w:style>
  <w:style w:type="character" w:customStyle="1" w:styleId="WW8Num10z8">
    <w:name w:val="WW8Num10z8"/>
    <w:rsid w:val="00AF14F1"/>
  </w:style>
  <w:style w:type="character" w:customStyle="1" w:styleId="WW8Num11z0">
    <w:name w:val="WW8Num11z0"/>
    <w:rsid w:val="00AF14F1"/>
  </w:style>
  <w:style w:type="character" w:customStyle="1" w:styleId="WW8Num11z1">
    <w:name w:val="WW8Num11z1"/>
    <w:rsid w:val="00AF14F1"/>
  </w:style>
  <w:style w:type="character" w:customStyle="1" w:styleId="WW8Num11z2">
    <w:name w:val="WW8Num11z2"/>
    <w:rsid w:val="00AF14F1"/>
    <w:rPr>
      <w:sz w:val="28"/>
      <w:szCs w:val="28"/>
    </w:rPr>
  </w:style>
  <w:style w:type="character" w:customStyle="1" w:styleId="WW8Num11z3">
    <w:name w:val="WW8Num11z3"/>
    <w:rsid w:val="00AF14F1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AF14F1"/>
  </w:style>
  <w:style w:type="character" w:customStyle="1" w:styleId="WW8Num11z5">
    <w:name w:val="WW8Num11z5"/>
    <w:rsid w:val="00AF14F1"/>
  </w:style>
  <w:style w:type="character" w:customStyle="1" w:styleId="WW8Num11z6">
    <w:name w:val="WW8Num11z6"/>
    <w:rsid w:val="00AF14F1"/>
  </w:style>
  <w:style w:type="character" w:customStyle="1" w:styleId="WW8Num11z7">
    <w:name w:val="WW8Num11z7"/>
    <w:rsid w:val="00AF14F1"/>
  </w:style>
  <w:style w:type="character" w:customStyle="1" w:styleId="WW8Num11z8">
    <w:name w:val="WW8Num11z8"/>
    <w:rsid w:val="00AF14F1"/>
  </w:style>
  <w:style w:type="character" w:customStyle="1" w:styleId="WW8Num12z0">
    <w:name w:val="WW8Num12z0"/>
    <w:rsid w:val="00AF14F1"/>
    <w:rPr>
      <w:i w:val="0"/>
    </w:rPr>
  </w:style>
  <w:style w:type="character" w:customStyle="1" w:styleId="WW8Num12z1">
    <w:name w:val="WW8Num12z1"/>
    <w:rsid w:val="00AF14F1"/>
  </w:style>
  <w:style w:type="character" w:customStyle="1" w:styleId="WW8Num12z2">
    <w:name w:val="WW8Num12z2"/>
    <w:rsid w:val="00AF14F1"/>
  </w:style>
  <w:style w:type="character" w:customStyle="1" w:styleId="WW8Num12z3">
    <w:name w:val="WW8Num12z3"/>
    <w:rsid w:val="00AF14F1"/>
  </w:style>
  <w:style w:type="character" w:customStyle="1" w:styleId="WW8Num12z4">
    <w:name w:val="WW8Num12z4"/>
    <w:rsid w:val="00AF14F1"/>
  </w:style>
  <w:style w:type="character" w:customStyle="1" w:styleId="WW8Num12z5">
    <w:name w:val="WW8Num12z5"/>
    <w:rsid w:val="00AF14F1"/>
  </w:style>
  <w:style w:type="character" w:customStyle="1" w:styleId="WW8Num12z6">
    <w:name w:val="WW8Num12z6"/>
    <w:rsid w:val="00AF14F1"/>
  </w:style>
  <w:style w:type="character" w:customStyle="1" w:styleId="WW8Num12z7">
    <w:name w:val="WW8Num12z7"/>
    <w:rsid w:val="00AF14F1"/>
  </w:style>
  <w:style w:type="character" w:customStyle="1" w:styleId="WW8Num12z8">
    <w:name w:val="WW8Num12z8"/>
    <w:rsid w:val="00AF14F1"/>
  </w:style>
  <w:style w:type="character" w:customStyle="1" w:styleId="50">
    <w:name w:val="Основной шрифт абзаца5"/>
    <w:rsid w:val="00AF14F1"/>
  </w:style>
  <w:style w:type="character" w:customStyle="1" w:styleId="40">
    <w:name w:val="Основной шрифт абзаца4"/>
    <w:rsid w:val="00AF14F1"/>
  </w:style>
  <w:style w:type="character" w:customStyle="1" w:styleId="WW8Num8z1">
    <w:name w:val="WW8Num8z1"/>
    <w:rsid w:val="00AF14F1"/>
  </w:style>
  <w:style w:type="character" w:customStyle="1" w:styleId="WW8Num8z2">
    <w:name w:val="WW8Num8z2"/>
    <w:rsid w:val="00AF14F1"/>
    <w:rPr>
      <w:b w:val="0"/>
      <w:sz w:val="24"/>
      <w:szCs w:val="24"/>
    </w:rPr>
  </w:style>
  <w:style w:type="character" w:customStyle="1" w:styleId="WW8Num8z3">
    <w:name w:val="WW8Num8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AF14F1"/>
  </w:style>
  <w:style w:type="character" w:customStyle="1" w:styleId="WW8Num8z5">
    <w:name w:val="WW8Num8z5"/>
    <w:rsid w:val="00AF14F1"/>
  </w:style>
  <w:style w:type="character" w:customStyle="1" w:styleId="WW8Num8z6">
    <w:name w:val="WW8Num8z6"/>
    <w:rsid w:val="00AF14F1"/>
  </w:style>
  <w:style w:type="character" w:customStyle="1" w:styleId="WW8Num8z7">
    <w:name w:val="WW8Num8z7"/>
    <w:rsid w:val="00AF14F1"/>
  </w:style>
  <w:style w:type="character" w:customStyle="1" w:styleId="WW8Num8z8">
    <w:name w:val="WW8Num8z8"/>
    <w:rsid w:val="00AF14F1"/>
  </w:style>
  <w:style w:type="character" w:customStyle="1" w:styleId="WW8Num9z1">
    <w:name w:val="WW8Num9z1"/>
    <w:rsid w:val="00AF14F1"/>
  </w:style>
  <w:style w:type="character" w:customStyle="1" w:styleId="WW8Num9z2">
    <w:name w:val="WW8Num9z2"/>
    <w:rsid w:val="00AF14F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AF14F1"/>
  </w:style>
  <w:style w:type="character" w:customStyle="1" w:styleId="WW8Num9z4">
    <w:name w:val="WW8Num9z4"/>
    <w:rsid w:val="00AF14F1"/>
  </w:style>
  <w:style w:type="character" w:customStyle="1" w:styleId="WW8Num9z5">
    <w:name w:val="WW8Num9z5"/>
    <w:rsid w:val="00AF14F1"/>
  </w:style>
  <w:style w:type="character" w:customStyle="1" w:styleId="WW8Num9z6">
    <w:name w:val="WW8Num9z6"/>
    <w:rsid w:val="00AF14F1"/>
  </w:style>
  <w:style w:type="character" w:customStyle="1" w:styleId="WW8Num9z7">
    <w:name w:val="WW8Num9z7"/>
    <w:rsid w:val="00AF14F1"/>
  </w:style>
  <w:style w:type="character" w:customStyle="1" w:styleId="WW8Num9z8">
    <w:name w:val="WW8Num9z8"/>
    <w:rsid w:val="00AF14F1"/>
  </w:style>
  <w:style w:type="character" w:customStyle="1" w:styleId="WW8Num13z0">
    <w:name w:val="WW8Num13z0"/>
    <w:rsid w:val="00AF14F1"/>
  </w:style>
  <w:style w:type="character" w:customStyle="1" w:styleId="WW8Num13z1">
    <w:name w:val="WW8Num13z1"/>
    <w:rsid w:val="00AF14F1"/>
  </w:style>
  <w:style w:type="character" w:customStyle="1" w:styleId="WW8Num13z2">
    <w:name w:val="WW8Num13z2"/>
    <w:rsid w:val="00AF14F1"/>
  </w:style>
  <w:style w:type="character" w:customStyle="1" w:styleId="WW8Num13z3">
    <w:name w:val="WW8Num13z3"/>
    <w:rsid w:val="00AF14F1"/>
  </w:style>
  <w:style w:type="character" w:customStyle="1" w:styleId="WW8Num13z4">
    <w:name w:val="WW8Num13z4"/>
    <w:rsid w:val="00AF14F1"/>
  </w:style>
  <w:style w:type="character" w:customStyle="1" w:styleId="WW8Num13z5">
    <w:name w:val="WW8Num13z5"/>
    <w:rsid w:val="00AF14F1"/>
  </w:style>
  <w:style w:type="character" w:customStyle="1" w:styleId="WW8Num13z6">
    <w:name w:val="WW8Num13z6"/>
    <w:rsid w:val="00AF14F1"/>
  </w:style>
  <w:style w:type="character" w:customStyle="1" w:styleId="WW8Num13z7">
    <w:name w:val="WW8Num13z7"/>
    <w:rsid w:val="00AF14F1"/>
  </w:style>
  <w:style w:type="character" w:customStyle="1" w:styleId="WW8Num13z8">
    <w:name w:val="WW8Num13z8"/>
    <w:rsid w:val="00AF14F1"/>
  </w:style>
  <w:style w:type="character" w:customStyle="1" w:styleId="WW8Num14z0">
    <w:name w:val="WW8Num14z0"/>
    <w:rsid w:val="00AF14F1"/>
    <w:rPr>
      <w:b/>
      <w:i w:val="0"/>
    </w:rPr>
  </w:style>
  <w:style w:type="character" w:customStyle="1" w:styleId="WW8Num14z1">
    <w:name w:val="WW8Num14z1"/>
    <w:rsid w:val="00AF14F1"/>
  </w:style>
  <w:style w:type="character" w:customStyle="1" w:styleId="WW8Num14z2">
    <w:name w:val="WW8Num14z2"/>
    <w:rsid w:val="00AF14F1"/>
  </w:style>
  <w:style w:type="character" w:customStyle="1" w:styleId="WW8Num14z3">
    <w:name w:val="WW8Num14z3"/>
    <w:rsid w:val="00AF14F1"/>
  </w:style>
  <w:style w:type="character" w:customStyle="1" w:styleId="WW8Num14z4">
    <w:name w:val="WW8Num14z4"/>
    <w:rsid w:val="00AF14F1"/>
  </w:style>
  <w:style w:type="character" w:customStyle="1" w:styleId="WW8Num14z5">
    <w:name w:val="WW8Num14z5"/>
    <w:rsid w:val="00AF14F1"/>
  </w:style>
  <w:style w:type="character" w:customStyle="1" w:styleId="WW8Num14z6">
    <w:name w:val="WW8Num14z6"/>
    <w:rsid w:val="00AF14F1"/>
  </w:style>
  <w:style w:type="character" w:customStyle="1" w:styleId="WW8Num14z7">
    <w:name w:val="WW8Num14z7"/>
    <w:rsid w:val="00AF14F1"/>
  </w:style>
  <w:style w:type="character" w:customStyle="1" w:styleId="WW8Num14z8">
    <w:name w:val="WW8Num14z8"/>
    <w:rsid w:val="00AF14F1"/>
  </w:style>
  <w:style w:type="character" w:customStyle="1" w:styleId="WW8Num15z0">
    <w:name w:val="WW8Num15z0"/>
    <w:rsid w:val="00AF14F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AF14F1"/>
  </w:style>
  <w:style w:type="character" w:customStyle="1" w:styleId="WW8Num16z1">
    <w:name w:val="WW8Num16z1"/>
    <w:rsid w:val="00AF14F1"/>
  </w:style>
  <w:style w:type="character" w:customStyle="1" w:styleId="WW8Num16z2">
    <w:name w:val="WW8Num16z2"/>
    <w:rsid w:val="00AF14F1"/>
    <w:rPr>
      <w:sz w:val="28"/>
      <w:szCs w:val="28"/>
    </w:rPr>
  </w:style>
  <w:style w:type="character" w:customStyle="1" w:styleId="WW8Num16z3">
    <w:name w:val="WW8Num16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AF14F1"/>
  </w:style>
  <w:style w:type="character" w:customStyle="1" w:styleId="WW8Num16z5">
    <w:name w:val="WW8Num16z5"/>
    <w:rsid w:val="00AF14F1"/>
  </w:style>
  <w:style w:type="character" w:customStyle="1" w:styleId="WW8Num16z6">
    <w:name w:val="WW8Num16z6"/>
    <w:rsid w:val="00AF14F1"/>
  </w:style>
  <w:style w:type="character" w:customStyle="1" w:styleId="WW8Num16z7">
    <w:name w:val="WW8Num16z7"/>
    <w:rsid w:val="00AF14F1"/>
  </w:style>
  <w:style w:type="character" w:customStyle="1" w:styleId="WW8Num16z8">
    <w:name w:val="WW8Num16z8"/>
    <w:rsid w:val="00AF14F1"/>
  </w:style>
  <w:style w:type="character" w:customStyle="1" w:styleId="WW8Num17z0">
    <w:name w:val="WW8Num17z0"/>
    <w:rsid w:val="00AF14F1"/>
  </w:style>
  <w:style w:type="character" w:customStyle="1" w:styleId="WW8Num17z1">
    <w:name w:val="WW8Num17z1"/>
    <w:rsid w:val="00AF14F1"/>
  </w:style>
  <w:style w:type="character" w:customStyle="1" w:styleId="WW8Num17z2">
    <w:name w:val="WW8Num17z2"/>
    <w:rsid w:val="00AF14F1"/>
    <w:rPr>
      <w:sz w:val="28"/>
      <w:szCs w:val="28"/>
    </w:rPr>
  </w:style>
  <w:style w:type="character" w:customStyle="1" w:styleId="WW8Num17z3">
    <w:name w:val="WW8Num17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AF14F1"/>
  </w:style>
  <w:style w:type="character" w:customStyle="1" w:styleId="WW8Num17z5">
    <w:name w:val="WW8Num17z5"/>
    <w:rsid w:val="00AF14F1"/>
  </w:style>
  <w:style w:type="character" w:customStyle="1" w:styleId="WW8Num17z6">
    <w:name w:val="WW8Num17z6"/>
    <w:rsid w:val="00AF14F1"/>
  </w:style>
  <w:style w:type="character" w:customStyle="1" w:styleId="WW8Num17z7">
    <w:name w:val="WW8Num17z7"/>
    <w:rsid w:val="00AF14F1"/>
  </w:style>
  <w:style w:type="character" w:customStyle="1" w:styleId="WW8Num17z8">
    <w:name w:val="WW8Num17z8"/>
    <w:rsid w:val="00AF14F1"/>
  </w:style>
  <w:style w:type="character" w:customStyle="1" w:styleId="WW8Num18z0">
    <w:name w:val="WW8Num18z0"/>
    <w:rsid w:val="00AF14F1"/>
    <w:rPr>
      <w:i w:val="0"/>
    </w:rPr>
  </w:style>
  <w:style w:type="character" w:customStyle="1" w:styleId="WW8Num18z1">
    <w:name w:val="WW8Num18z1"/>
    <w:rsid w:val="00AF14F1"/>
  </w:style>
  <w:style w:type="character" w:customStyle="1" w:styleId="WW8Num18z2">
    <w:name w:val="WW8Num18z2"/>
    <w:rsid w:val="00AF14F1"/>
  </w:style>
  <w:style w:type="character" w:customStyle="1" w:styleId="WW8Num18z3">
    <w:name w:val="WW8Num18z3"/>
    <w:rsid w:val="00AF14F1"/>
  </w:style>
  <w:style w:type="character" w:customStyle="1" w:styleId="WW8Num18z4">
    <w:name w:val="WW8Num18z4"/>
    <w:rsid w:val="00AF14F1"/>
  </w:style>
  <w:style w:type="character" w:customStyle="1" w:styleId="WW8Num18z5">
    <w:name w:val="WW8Num18z5"/>
    <w:rsid w:val="00AF14F1"/>
  </w:style>
  <w:style w:type="character" w:customStyle="1" w:styleId="WW8Num18z6">
    <w:name w:val="WW8Num18z6"/>
    <w:rsid w:val="00AF14F1"/>
  </w:style>
  <w:style w:type="character" w:customStyle="1" w:styleId="WW8Num18z7">
    <w:name w:val="WW8Num18z7"/>
    <w:rsid w:val="00AF14F1"/>
  </w:style>
  <w:style w:type="character" w:customStyle="1" w:styleId="WW8Num18z8">
    <w:name w:val="WW8Num18z8"/>
    <w:rsid w:val="00AF14F1"/>
  </w:style>
  <w:style w:type="character" w:customStyle="1" w:styleId="WW8Num19z0">
    <w:name w:val="WW8Num19z0"/>
    <w:rsid w:val="00AF14F1"/>
  </w:style>
  <w:style w:type="character" w:customStyle="1" w:styleId="WW8Num19z1">
    <w:name w:val="WW8Num19z1"/>
    <w:rsid w:val="00AF14F1"/>
  </w:style>
  <w:style w:type="character" w:customStyle="1" w:styleId="WW8Num19z2">
    <w:name w:val="WW8Num19z2"/>
    <w:rsid w:val="00AF14F1"/>
    <w:rPr>
      <w:b w:val="0"/>
      <w:sz w:val="24"/>
      <w:szCs w:val="24"/>
    </w:rPr>
  </w:style>
  <w:style w:type="character" w:customStyle="1" w:styleId="WW8Num19z3">
    <w:name w:val="WW8Num19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AF14F1"/>
  </w:style>
  <w:style w:type="character" w:customStyle="1" w:styleId="WW8Num19z5">
    <w:name w:val="WW8Num19z5"/>
    <w:rsid w:val="00AF14F1"/>
  </w:style>
  <w:style w:type="character" w:customStyle="1" w:styleId="WW8Num19z6">
    <w:name w:val="WW8Num19z6"/>
    <w:rsid w:val="00AF14F1"/>
  </w:style>
  <w:style w:type="character" w:customStyle="1" w:styleId="WW8Num19z7">
    <w:name w:val="WW8Num19z7"/>
    <w:rsid w:val="00AF14F1"/>
  </w:style>
  <w:style w:type="character" w:customStyle="1" w:styleId="WW8Num19z8">
    <w:name w:val="WW8Num19z8"/>
    <w:rsid w:val="00AF14F1"/>
  </w:style>
  <w:style w:type="character" w:customStyle="1" w:styleId="WW8Num20z0">
    <w:name w:val="WW8Num20z0"/>
    <w:rsid w:val="00AF14F1"/>
    <w:rPr>
      <w:rFonts w:hint="default"/>
    </w:rPr>
  </w:style>
  <w:style w:type="character" w:customStyle="1" w:styleId="WW8Num21z0">
    <w:name w:val="WW8Num21z0"/>
    <w:rsid w:val="00AF14F1"/>
    <w:rPr>
      <w:b/>
      <w:i w:val="0"/>
    </w:rPr>
  </w:style>
  <w:style w:type="character" w:customStyle="1" w:styleId="WW8Num21z1">
    <w:name w:val="WW8Num21z1"/>
    <w:rsid w:val="00AF14F1"/>
  </w:style>
  <w:style w:type="character" w:customStyle="1" w:styleId="WW8Num21z2">
    <w:name w:val="WW8Num21z2"/>
    <w:rsid w:val="00AF14F1"/>
  </w:style>
  <w:style w:type="character" w:customStyle="1" w:styleId="WW8Num21z3">
    <w:name w:val="WW8Num21z3"/>
    <w:rsid w:val="00AF14F1"/>
  </w:style>
  <w:style w:type="character" w:customStyle="1" w:styleId="WW8Num21z4">
    <w:name w:val="WW8Num21z4"/>
    <w:rsid w:val="00AF14F1"/>
  </w:style>
  <w:style w:type="character" w:customStyle="1" w:styleId="WW8Num21z5">
    <w:name w:val="WW8Num21z5"/>
    <w:rsid w:val="00AF14F1"/>
  </w:style>
  <w:style w:type="character" w:customStyle="1" w:styleId="WW8Num21z6">
    <w:name w:val="WW8Num21z6"/>
    <w:rsid w:val="00AF14F1"/>
  </w:style>
  <w:style w:type="character" w:customStyle="1" w:styleId="WW8Num21z7">
    <w:name w:val="WW8Num21z7"/>
    <w:rsid w:val="00AF14F1"/>
  </w:style>
  <w:style w:type="character" w:customStyle="1" w:styleId="WW8Num21z8">
    <w:name w:val="WW8Num21z8"/>
    <w:rsid w:val="00AF14F1"/>
  </w:style>
  <w:style w:type="character" w:customStyle="1" w:styleId="WW8Num22z0">
    <w:name w:val="WW8Num22z0"/>
    <w:rsid w:val="00AF14F1"/>
  </w:style>
  <w:style w:type="character" w:customStyle="1" w:styleId="WW8Num22z1">
    <w:name w:val="WW8Num22z1"/>
    <w:rsid w:val="00AF14F1"/>
  </w:style>
  <w:style w:type="character" w:customStyle="1" w:styleId="WW8Num22z2">
    <w:name w:val="WW8Num22z2"/>
    <w:rsid w:val="00AF14F1"/>
    <w:rPr>
      <w:sz w:val="28"/>
      <w:szCs w:val="28"/>
    </w:rPr>
  </w:style>
  <w:style w:type="character" w:customStyle="1" w:styleId="WW8Num22z3">
    <w:name w:val="WW8Num22z3"/>
    <w:rsid w:val="00AF14F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AF14F1"/>
  </w:style>
  <w:style w:type="character" w:customStyle="1" w:styleId="WW8Num22z5">
    <w:name w:val="WW8Num22z5"/>
    <w:rsid w:val="00AF14F1"/>
  </w:style>
  <w:style w:type="character" w:customStyle="1" w:styleId="WW8Num22z6">
    <w:name w:val="WW8Num22z6"/>
    <w:rsid w:val="00AF14F1"/>
  </w:style>
  <w:style w:type="character" w:customStyle="1" w:styleId="WW8Num22z7">
    <w:name w:val="WW8Num22z7"/>
    <w:rsid w:val="00AF14F1"/>
  </w:style>
  <w:style w:type="character" w:customStyle="1" w:styleId="WW8Num22z8">
    <w:name w:val="WW8Num22z8"/>
    <w:rsid w:val="00AF14F1"/>
  </w:style>
  <w:style w:type="character" w:customStyle="1" w:styleId="30">
    <w:name w:val="Основной шрифт абзаца3"/>
    <w:rsid w:val="00AF14F1"/>
  </w:style>
  <w:style w:type="character" w:customStyle="1" w:styleId="WW8Num15z1">
    <w:name w:val="WW8Num15z1"/>
    <w:rsid w:val="00AF14F1"/>
  </w:style>
  <w:style w:type="character" w:customStyle="1" w:styleId="WW8Num15z2">
    <w:name w:val="WW8Num15z2"/>
    <w:rsid w:val="00AF14F1"/>
  </w:style>
  <w:style w:type="character" w:customStyle="1" w:styleId="WW8Num15z3">
    <w:name w:val="WW8Num15z3"/>
    <w:rsid w:val="00AF14F1"/>
  </w:style>
  <w:style w:type="character" w:customStyle="1" w:styleId="WW8Num15z4">
    <w:name w:val="WW8Num15z4"/>
    <w:rsid w:val="00AF14F1"/>
  </w:style>
  <w:style w:type="character" w:customStyle="1" w:styleId="WW8Num15z5">
    <w:name w:val="WW8Num15z5"/>
    <w:rsid w:val="00AF14F1"/>
  </w:style>
  <w:style w:type="character" w:customStyle="1" w:styleId="WW8Num15z6">
    <w:name w:val="WW8Num15z6"/>
    <w:rsid w:val="00AF14F1"/>
  </w:style>
  <w:style w:type="character" w:customStyle="1" w:styleId="WW8Num15z7">
    <w:name w:val="WW8Num15z7"/>
    <w:rsid w:val="00AF14F1"/>
  </w:style>
  <w:style w:type="character" w:customStyle="1" w:styleId="WW8Num15z8">
    <w:name w:val="WW8Num15z8"/>
    <w:rsid w:val="00AF14F1"/>
  </w:style>
  <w:style w:type="character" w:customStyle="1" w:styleId="WW8Num20z1">
    <w:name w:val="WW8Num20z1"/>
    <w:rsid w:val="00AF14F1"/>
  </w:style>
  <w:style w:type="character" w:customStyle="1" w:styleId="WW8Num20z2">
    <w:name w:val="WW8Num20z2"/>
    <w:rsid w:val="00AF14F1"/>
  </w:style>
  <w:style w:type="character" w:customStyle="1" w:styleId="WW8Num20z3">
    <w:name w:val="WW8Num20z3"/>
    <w:rsid w:val="00AF14F1"/>
  </w:style>
  <w:style w:type="character" w:customStyle="1" w:styleId="WW8Num20z4">
    <w:name w:val="WW8Num20z4"/>
    <w:rsid w:val="00AF14F1"/>
  </w:style>
  <w:style w:type="character" w:customStyle="1" w:styleId="WW8Num20z5">
    <w:name w:val="WW8Num20z5"/>
    <w:rsid w:val="00AF14F1"/>
  </w:style>
  <w:style w:type="character" w:customStyle="1" w:styleId="WW8Num20z6">
    <w:name w:val="WW8Num20z6"/>
    <w:rsid w:val="00AF14F1"/>
  </w:style>
  <w:style w:type="character" w:customStyle="1" w:styleId="WW8Num20z7">
    <w:name w:val="WW8Num20z7"/>
    <w:rsid w:val="00AF14F1"/>
  </w:style>
  <w:style w:type="character" w:customStyle="1" w:styleId="WW8Num20z8">
    <w:name w:val="WW8Num20z8"/>
    <w:rsid w:val="00AF14F1"/>
  </w:style>
  <w:style w:type="character" w:customStyle="1" w:styleId="WW8Num3z1">
    <w:name w:val="WW8Num3z1"/>
    <w:rsid w:val="00AF14F1"/>
  </w:style>
  <w:style w:type="character" w:customStyle="1" w:styleId="WW8Num3z2">
    <w:name w:val="WW8Num3z2"/>
    <w:rsid w:val="00AF14F1"/>
  </w:style>
  <w:style w:type="character" w:customStyle="1" w:styleId="WW8Num3z3">
    <w:name w:val="WW8Num3z3"/>
    <w:rsid w:val="00AF14F1"/>
  </w:style>
  <w:style w:type="character" w:customStyle="1" w:styleId="WW8Num3z4">
    <w:name w:val="WW8Num3z4"/>
    <w:rsid w:val="00AF14F1"/>
  </w:style>
  <w:style w:type="character" w:customStyle="1" w:styleId="WW8Num3z5">
    <w:name w:val="WW8Num3z5"/>
    <w:rsid w:val="00AF14F1"/>
  </w:style>
  <w:style w:type="character" w:customStyle="1" w:styleId="WW8Num3z6">
    <w:name w:val="WW8Num3z6"/>
    <w:rsid w:val="00AF14F1"/>
  </w:style>
  <w:style w:type="character" w:customStyle="1" w:styleId="WW8Num3z7">
    <w:name w:val="WW8Num3z7"/>
    <w:rsid w:val="00AF14F1"/>
  </w:style>
  <w:style w:type="character" w:customStyle="1" w:styleId="WW8Num3z8">
    <w:name w:val="WW8Num3z8"/>
    <w:rsid w:val="00AF14F1"/>
  </w:style>
  <w:style w:type="character" w:customStyle="1" w:styleId="21">
    <w:name w:val="Основной шрифт абзаца2"/>
    <w:rsid w:val="00AF14F1"/>
  </w:style>
  <w:style w:type="character" w:customStyle="1" w:styleId="WW8Num4z4">
    <w:name w:val="WW8Num4z4"/>
    <w:rsid w:val="00AF14F1"/>
  </w:style>
  <w:style w:type="character" w:customStyle="1" w:styleId="11">
    <w:name w:val="Основной шрифт абзаца1"/>
    <w:rsid w:val="00AF14F1"/>
  </w:style>
  <w:style w:type="character" w:customStyle="1" w:styleId="WW-Absatz-Standardschriftart">
    <w:name w:val="WW-Absatz-Standardschriftart"/>
    <w:rsid w:val="00AF14F1"/>
  </w:style>
  <w:style w:type="character" w:styleId="a4">
    <w:name w:val="Hyperlink"/>
    <w:rsid w:val="00AF14F1"/>
    <w:rPr>
      <w:color w:val="0000FF"/>
      <w:u w:val="single"/>
    </w:rPr>
  </w:style>
  <w:style w:type="character" w:styleId="a5">
    <w:name w:val="page number"/>
    <w:basedOn w:val="11"/>
    <w:rsid w:val="00AF14F1"/>
  </w:style>
  <w:style w:type="character" w:customStyle="1" w:styleId="a6">
    <w:name w:val="Символ нумерации"/>
    <w:rsid w:val="00AF14F1"/>
    <w:rPr>
      <w:sz w:val="28"/>
      <w:szCs w:val="28"/>
    </w:rPr>
  </w:style>
  <w:style w:type="character" w:customStyle="1" w:styleId="a7">
    <w:name w:val="Маркеры списка"/>
    <w:rsid w:val="00AF14F1"/>
    <w:rPr>
      <w:rFonts w:ascii="OpenSymbol" w:eastAsia="OpenSymbol" w:hAnsi="OpenSymbol" w:cs="OpenSymbol"/>
    </w:rPr>
  </w:style>
  <w:style w:type="character" w:styleId="a8">
    <w:name w:val="FollowedHyperlink"/>
    <w:rsid w:val="00AF14F1"/>
    <w:rPr>
      <w:color w:val="800000"/>
      <w:u w:val="single"/>
    </w:rPr>
  </w:style>
  <w:style w:type="character" w:customStyle="1" w:styleId="60">
    <w:name w:val="Основной шрифт абзаца6"/>
    <w:rsid w:val="00AF14F1"/>
  </w:style>
  <w:style w:type="character" w:customStyle="1" w:styleId="22">
    <w:name w:val="Основной текст (2)_"/>
    <w:rsid w:val="00AF14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AF14F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AF14F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AF14F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AF14F1"/>
    <w:rPr>
      <w:b w:val="0"/>
    </w:rPr>
  </w:style>
  <w:style w:type="character" w:customStyle="1" w:styleId="12">
    <w:name w:val="Основной текст Знак1"/>
    <w:rsid w:val="00AF14F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a">
    <w:name w:val="Заголовок"/>
    <w:basedOn w:val="a"/>
    <w:next w:val="ab"/>
    <w:rsid w:val="00AF14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link w:val="ac"/>
    <w:rsid w:val="00AF14F1"/>
    <w:rPr>
      <w:sz w:val="28"/>
    </w:rPr>
  </w:style>
  <w:style w:type="paragraph" w:styleId="ad">
    <w:name w:val="List"/>
    <w:basedOn w:val="ab"/>
    <w:rsid w:val="00AF14F1"/>
    <w:rPr>
      <w:rFonts w:cs="FreeSans"/>
    </w:rPr>
  </w:style>
  <w:style w:type="paragraph" w:styleId="ae">
    <w:name w:val="caption"/>
    <w:basedOn w:val="a"/>
    <w:qFormat/>
    <w:rsid w:val="00AF14F1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1">
    <w:name w:val="Указатель5"/>
    <w:basedOn w:val="a"/>
    <w:rsid w:val="00AF14F1"/>
    <w:pPr>
      <w:suppressLineNumbers/>
    </w:pPr>
    <w:rPr>
      <w:rFonts w:cs="FreeSans"/>
    </w:rPr>
  </w:style>
  <w:style w:type="paragraph" w:customStyle="1" w:styleId="20">
    <w:name w:val="Текст2"/>
    <w:basedOn w:val="a"/>
    <w:rsid w:val="00AF14F1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rsid w:val="00AF14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AF14F1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2">
    <w:name w:val="Указатель4"/>
    <w:basedOn w:val="a"/>
    <w:rsid w:val="00AF14F1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rsid w:val="00AF14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rsid w:val="00AF14F1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rsid w:val="00AF14F1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rsid w:val="00AF14F1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AF14F1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rsid w:val="00AF14F1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AF14F1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rsid w:val="00AF14F1"/>
    <w:pPr>
      <w:suppressLineNumbers/>
    </w:pPr>
    <w:rPr>
      <w:rFonts w:cs="FreeSans"/>
    </w:rPr>
  </w:style>
  <w:style w:type="paragraph" w:customStyle="1" w:styleId="16">
    <w:name w:val="Текст1"/>
    <w:basedOn w:val="a"/>
    <w:rsid w:val="00AF14F1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AF14F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AF14F1"/>
    <w:pPr>
      <w:suppressLineNumbers/>
    </w:pPr>
  </w:style>
  <w:style w:type="paragraph" w:customStyle="1" w:styleId="af1">
    <w:name w:val="Заголовок таблицы"/>
    <w:basedOn w:val="af0"/>
    <w:rsid w:val="00AF14F1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AF14F1"/>
  </w:style>
  <w:style w:type="paragraph" w:customStyle="1" w:styleId="Default">
    <w:name w:val="Default"/>
    <w:rsid w:val="00AF14F1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rsid w:val="00AF14F1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AF14F1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AF14F1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AF14F1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AF14F1"/>
    <w:pPr>
      <w:spacing w:before="280" w:after="280"/>
    </w:pPr>
  </w:style>
  <w:style w:type="paragraph" w:customStyle="1" w:styleId="af5">
    <w:name w:val="Таблица"/>
    <w:basedOn w:val="24"/>
    <w:rsid w:val="00AF14F1"/>
  </w:style>
  <w:style w:type="paragraph" w:customStyle="1" w:styleId="FR2">
    <w:name w:val="FR2"/>
    <w:rsid w:val="00AF14F1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6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2036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paragraph" w:styleId="af7">
    <w:name w:val="Subtitle"/>
    <w:basedOn w:val="normal"/>
    <w:next w:val="normal"/>
    <w:rsid w:val="00AF1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sid w:val="00AF14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AF14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AF14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AF14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AF14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AF14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3P73yfuXHT0XrGSMb0uKZTFmQ==">AMUW2mWrJdPVRIDrGJvvz47vm34FnbnxiQ5Km7WfJ9H42RjnAwtoPw9cW2dP3s+sdjIGD+unYW7lWWs8W/ECx/w4XFBC9hqc/4Rwc2IAmP10JOfKgPWSzNOqEK3AypEbmzmC/9P4tiLP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4290</Words>
  <Characters>24456</Characters>
  <Application>Microsoft Office Word</Application>
  <DocSecurity>0</DocSecurity>
  <Lines>203</Lines>
  <Paragraphs>57</Paragraphs>
  <ScaleCrop>false</ScaleCrop>
  <Company>Microsoft</Company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User</cp:lastModifiedBy>
  <cp:revision>3</cp:revision>
  <dcterms:created xsi:type="dcterms:W3CDTF">2022-11-18T13:41:00Z</dcterms:created>
  <dcterms:modified xsi:type="dcterms:W3CDTF">2023-08-13T14:33:00Z</dcterms:modified>
</cp:coreProperties>
</file>