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60"/>
        <w:jc w:val="right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</w:p>
    <w:p w:rsidR="00593029" w:rsidRPr="00593029" w:rsidRDefault="00593029" w:rsidP="00593029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9302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1</w:t>
      </w:r>
    </w:p>
    <w:p w:rsidR="00593029" w:rsidRPr="00593029" w:rsidRDefault="00593029" w:rsidP="00593029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93029" w:rsidRPr="00593029" w:rsidRDefault="00593029" w:rsidP="00593029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93029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МИНИСТЕРСТВО ОБРАЗОВАНИЯ И НАУКИ РОССИЙСКОЙ ФЕДЕРАЦИИ</w:t>
      </w:r>
    </w:p>
    <w:p w:rsidR="00593029" w:rsidRPr="00593029" w:rsidRDefault="00593029" w:rsidP="00593029">
      <w:pPr>
        <w:widowControl w:val="0"/>
        <w:tabs>
          <w:tab w:val="left" w:pos="851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ar-SA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93029">
        <w:rPr>
          <w:rFonts w:ascii="Times New Roman" w:eastAsia="Calibri" w:hAnsi="Times New Roman" w:cs="Times New Roman"/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593029">
        <w:rPr>
          <w:rFonts w:ascii="Times New Roman" w:eastAsia="Calibri" w:hAnsi="Times New Roman" w:cs="Times New Roman"/>
          <w:sz w:val="26"/>
          <w:szCs w:val="26"/>
          <w:lang w:eastAsia="ar-SA"/>
        </w:rPr>
        <w:t>«РЯЗАНСКИЙ ГОСУДАРСТВЕННЫЙ РАДИОТЕХНИЧЕСКИЙ УНИВЕРСИТЕТ»</w:t>
      </w:r>
    </w:p>
    <w:p w:rsidR="00593029" w:rsidRPr="00593029" w:rsidRDefault="00593029" w:rsidP="0059302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593029" w:rsidRPr="00593029" w:rsidRDefault="00593029" w:rsidP="0059302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93029">
        <w:rPr>
          <w:rFonts w:ascii="Times New Roman" w:eastAsia="Times New Roman" w:hAnsi="Times New Roman" w:cs="Times New Roman"/>
          <w:sz w:val="26"/>
          <w:szCs w:val="26"/>
          <w:lang w:eastAsia="ar-SA"/>
        </w:rPr>
        <w:t>Кафедра «Экономическая безопасность, анализ и учет»</w:t>
      </w:r>
    </w:p>
    <w:p w:rsidR="00593029" w:rsidRPr="00593029" w:rsidRDefault="00593029" w:rsidP="0059302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ar-SA"/>
        </w:rPr>
      </w:pPr>
    </w:p>
    <w:p w:rsidR="00593029" w:rsidRPr="00593029" w:rsidRDefault="00593029" w:rsidP="00593029">
      <w:pPr>
        <w:widowControl w:val="0"/>
        <w:shd w:val="clear" w:color="auto" w:fill="FFFFFF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tbl>
      <w:tblPr>
        <w:tblW w:w="9923" w:type="dxa"/>
        <w:tblInd w:w="392" w:type="dxa"/>
        <w:tblLook w:val="0400" w:firstRow="0" w:lastRow="0" w:firstColumn="0" w:lastColumn="0" w:noHBand="0" w:noVBand="1"/>
      </w:tblPr>
      <w:tblGrid>
        <w:gridCol w:w="5245"/>
        <w:gridCol w:w="4678"/>
      </w:tblGrid>
      <w:tr w:rsidR="00593029" w:rsidRPr="00593029" w:rsidTr="00A627FC">
        <w:tc>
          <w:tcPr>
            <w:tcW w:w="5245" w:type="dxa"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  <w:tr w:rsidR="00593029" w:rsidRPr="00593029" w:rsidTr="00A627FC">
        <w:tc>
          <w:tcPr>
            <w:tcW w:w="5245" w:type="dxa"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4678" w:type="dxa"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593029" w:rsidRPr="00593029" w:rsidRDefault="00593029" w:rsidP="00593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3029" w:rsidRPr="00593029" w:rsidRDefault="00593029" w:rsidP="00593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3029" w:rsidRPr="00593029" w:rsidRDefault="00593029" w:rsidP="00593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3029" w:rsidRPr="00593029" w:rsidRDefault="00593029" w:rsidP="00593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93029" w:rsidRPr="00593029" w:rsidRDefault="00593029" w:rsidP="00593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593029" w:rsidRPr="00593029" w:rsidRDefault="00593029" w:rsidP="00593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93029" w:rsidRPr="00593029" w:rsidRDefault="00593029" w:rsidP="00593029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ФТД.В.03  МЕТОДИКИ ЭКОНОМИЧЕСКОГО АНАЛИЗА В СИСТЕМЕ УПРАВЛЕНИЯ БИЗНЕСОМ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Специальность</w:t>
      </w: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38.05.01 Экономическая безопасность</w:t>
      </w: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ОПОП </w:t>
      </w:r>
      <w:proofErr w:type="gramStart"/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ВО</w:t>
      </w:r>
      <w:proofErr w:type="gramEnd"/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«Экономическая безопасность хозяйствующих субъектов» </w:t>
      </w: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Квалификация выпускника – экономист</w:t>
      </w: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Форма обучения –</w:t>
      </w:r>
      <w:r w:rsidRPr="005930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заочная</w:t>
      </w: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93029" w:rsidRPr="00593029" w:rsidRDefault="00593029" w:rsidP="005930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93029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2021</w:t>
      </w:r>
      <w:r w:rsidRPr="00593029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lang w:eastAsia="ru-RU"/>
        </w:rPr>
        <w:t xml:space="preserve">1. </w:t>
      </w:r>
      <w:r w:rsidRPr="00593029">
        <w:rPr>
          <w:rFonts w:ascii="Times New Roman CYR" w:eastAsia="Times New Roman" w:hAnsi="Times New Roman CYR" w:cs="Times New Roman CYR"/>
          <w:b/>
          <w:bCs/>
          <w:lang w:eastAsia="ru-RU"/>
        </w:rPr>
        <w:t>ОБЩИЕ ПОЛОЖЕНИЯ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93029">
        <w:rPr>
          <w:rFonts w:ascii="Times New Roman CYR" w:eastAsia="Times New Roman" w:hAnsi="Times New Roman CYR" w:cs="Times New Roman CYR"/>
          <w:lang w:eastAsia="ru-RU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593029">
        <w:rPr>
          <w:rFonts w:ascii="Times New Roman CYR" w:eastAsia="Times New Roman" w:hAnsi="Times New Roman CYR" w:cs="Times New Roman CYR"/>
          <w:lang w:eastAsia="ru-RU"/>
        </w:rPr>
        <w:t>обучающимися</w:t>
      </w:r>
      <w:proofErr w:type="gramEnd"/>
      <w:r w:rsidRPr="00593029">
        <w:rPr>
          <w:rFonts w:ascii="Times New Roman CYR" w:eastAsia="Times New Roman" w:hAnsi="Times New Roman CYR" w:cs="Times New Roman CYR"/>
          <w:lang w:eastAsia="ru-RU"/>
        </w:rPr>
        <w:t xml:space="preserve"> данной дисциплины как части ОПОП.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93029">
        <w:rPr>
          <w:rFonts w:ascii="Times New Roman CYR" w:eastAsia="Times New Roman" w:hAnsi="Times New Roman CYR" w:cs="Times New Roman CYR"/>
          <w:lang w:eastAsia="ru-RU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 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/>
          <w:bCs/>
          <w:i/>
          <w:iCs/>
          <w:lang w:eastAsia="ru-RU"/>
        </w:rPr>
      </w:pPr>
      <w:r w:rsidRPr="00593029">
        <w:rPr>
          <w:rFonts w:ascii="Times New Roman CYR" w:eastAsia="Times New Roman" w:hAnsi="Times New Roman CYR" w:cs="Times New Roman CYR"/>
          <w:lang w:eastAsia="ru-RU"/>
        </w:rPr>
        <w:t>Промежуточная аттестация проводится в форме зачета. Форма проведения зачета – контрольные вопросы и практическое задание.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lang w:eastAsia="ru-RU"/>
        </w:rPr>
        <w:t xml:space="preserve">2. </w:t>
      </w:r>
      <w:r w:rsidRPr="00593029">
        <w:rPr>
          <w:rFonts w:ascii="Times New Roman CYR" w:eastAsia="Times New Roman" w:hAnsi="Times New Roman CYR" w:cs="Times New Roman CYR"/>
          <w:b/>
          <w:bCs/>
          <w:lang w:eastAsia="ru-RU"/>
        </w:rPr>
        <w:t>ПАСПОРТ ОЦЕНОЧНЫХ МАТЕРИАЛОВ ПО ДИСЦИПЛИНЕ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153"/>
        <w:gridCol w:w="2126"/>
        <w:gridCol w:w="1418"/>
      </w:tblGrid>
      <w:tr w:rsidR="00593029" w:rsidRPr="00593029" w:rsidTr="00593029">
        <w:trPr>
          <w:trHeight w:val="1"/>
        </w:trPr>
        <w:tc>
          <w:tcPr>
            <w:tcW w:w="6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Наименование оценочного средства</w:t>
            </w:r>
          </w:p>
        </w:tc>
      </w:tr>
      <w:tr w:rsidR="00593029" w:rsidRPr="00593029" w:rsidTr="00593029">
        <w:trPr>
          <w:trHeight w:val="1"/>
        </w:trPr>
        <w:tc>
          <w:tcPr>
            <w:tcW w:w="6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Тема 1. </w:t>
            </w:r>
            <w:r w:rsidRPr="00593029">
              <w:rPr>
                <w:rFonts w:ascii="Times New Roman" w:eastAsia="Times New Roman" w:hAnsi="Times New Roman" w:cs="Times New Roman"/>
                <w:b/>
                <w:bCs/>
                <w:spacing w:val="1"/>
                <w:lang w:eastAsia="ru-RU"/>
              </w:rPr>
              <w:t xml:space="preserve"> </w:t>
            </w: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Современные концепции экономического анализа в системе управления бизнесом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75B4B" w:rsidRDefault="00575B4B" w:rsidP="00575B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5B4B">
              <w:rPr>
                <w:rFonts w:ascii="Times New Roman" w:eastAsia="Calibri" w:hAnsi="Times New Roman" w:cs="Times New Roman"/>
              </w:rPr>
              <w:t xml:space="preserve">ОПК-3.2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зачёт</w:t>
            </w:r>
          </w:p>
        </w:tc>
      </w:tr>
      <w:tr w:rsidR="00593029" w:rsidRPr="00593029" w:rsidTr="00593029">
        <w:trPr>
          <w:trHeight w:val="1"/>
        </w:trPr>
        <w:tc>
          <w:tcPr>
            <w:tcW w:w="6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 xml:space="preserve">Тема 2. </w:t>
            </w: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Принципы построение системы сбалансированных показателей в методиках экономического анализа по сегментам бизнеса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75B4B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5B4B">
              <w:rPr>
                <w:rFonts w:ascii="Times New Roman" w:eastAsia="Calibri" w:hAnsi="Times New Roman" w:cs="Times New Roman"/>
              </w:rPr>
              <w:t>ОПК-3.2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зачёт</w:t>
            </w:r>
          </w:p>
        </w:tc>
      </w:tr>
      <w:tr w:rsidR="00593029" w:rsidRPr="00593029" w:rsidTr="00593029">
        <w:trPr>
          <w:trHeight w:val="1"/>
        </w:trPr>
        <w:tc>
          <w:tcPr>
            <w:tcW w:w="6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Тема 3</w:t>
            </w:r>
            <w:r w:rsidRPr="0059302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. </w:t>
            </w:r>
            <w:r w:rsidRPr="00593029">
              <w:rPr>
                <w:rFonts w:ascii="Times New Roman" w:eastAsia="Times New Roman" w:hAnsi="Times New Roman" w:cs="Times New Roman"/>
                <w:spacing w:val="1"/>
                <w:lang w:eastAsia="ru-RU"/>
              </w:rPr>
              <w:t xml:space="preserve"> </w:t>
            </w: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Методики экономического анализа в системе управления бизнесом в разрезе видов деятельности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75B4B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5B4B">
              <w:rPr>
                <w:rFonts w:ascii="Times New Roman" w:eastAsia="Calibri" w:hAnsi="Times New Roman" w:cs="Times New Roman"/>
              </w:rPr>
              <w:t>ОПК-3.2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зачёт</w:t>
            </w:r>
          </w:p>
        </w:tc>
      </w:tr>
      <w:tr w:rsidR="00593029" w:rsidRPr="00593029" w:rsidTr="00593029">
        <w:trPr>
          <w:trHeight w:val="1"/>
        </w:trPr>
        <w:tc>
          <w:tcPr>
            <w:tcW w:w="61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b/>
                <w:bCs/>
                <w:spacing w:val="-6"/>
                <w:lang w:eastAsia="ru-RU"/>
              </w:rPr>
              <w:t>Тема 4</w:t>
            </w:r>
            <w:r w:rsidRPr="00593029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. </w:t>
            </w: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Учетно-аналитическое обеспечение экономического анализа в системе управления бизнесом в разрезе видов деятельности</w:t>
            </w:r>
            <w:r w:rsidRPr="005930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75B4B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75B4B">
              <w:rPr>
                <w:rFonts w:ascii="Times New Roman" w:eastAsia="Calibri" w:hAnsi="Times New Roman" w:cs="Times New Roman"/>
              </w:rPr>
              <w:t>ОПК-3.2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зачет</w:t>
            </w:r>
          </w:p>
        </w:tc>
      </w:tr>
    </w:tbl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lang w:val="en-US"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lang w:eastAsia="ru-RU"/>
        </w:rPr>
        <w:t xml:space="preserve">3. </w:t>
      </w:r>
      <w:r w:rsidRPr="00593029">
        <w:rPr>
          <w:rFonts w:ascii="Times New Roman CYR" w:eastAsia="Times New Roman" w:hAnsi="Times New Roman CYR" w:cs="Times New Roman CYR"/>
          <w:b/>
          <w:bCs/>
          <w:lang w:eastAsia="ru-RU"/>
        </w:rPr>
        <w:t>ОПИСАНИЕ ПОКАЗАТЕЛЕЙ И КРИТЕРИЕВ ОЦЕНИВАНИЯ КОМПЕТЕНЦИЙ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proofErr w:type="spellStart"/>
      <w:r w:rsidRPr="00593029">
        <w:rPr>
          <w:rFonts w:ascii="Times New Roman CYR" w:eastAsia="Times New Roman" w:hAnsi="Times New Roman CYR" w:cs="Times New Roman CYR"/>
          <w:lang w:eastAsia="ru-RU"/>
        </w:rPr>
        <w:t>Сформированность</w:t>
      </w:r>
      <w:proofErr w:type="spellEnd"/>
      <w:r w:rsidRPr="00593029">
        <w:rPr>
          <w:rFonts w:ascii="Times New Roman CYR" w:eastAsia="Times New Roman" w:hAnsi="Times New Roman CYR" w:cs="Times New Roman CYR"/>
          <w:lang w:eastAsia="ru-RU"/>
        </w:rPr>
        <w:t xml:space="preserve"> каждой компетенции в рамках освоения данной дисциплины оценивается по трехуровневой шкале:</w:t>
      </w:r>
    </w:p>
    <w:p w:rsidR="00593029" w:rsidRPr="00593029" w:rsidRDefault="00593029" w:rsidP="0059302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93029">
        <w:rPr>
          <w:rFonts w:ascii="Times New Roman CYR" w:eastAsia="Times New Roman" w:hAnsi="Times New Roman CYR" w:cs="Times New Roman CYR"/>
          <w:lang w:eastAsia="ru-RU"/>
        </w:rPr>
        <w:t>- пороговый уровень является обязательным для всех обучающихся по завершении освоения дисциплины;</w:t>
      </w:r>
    </w:p>
    <w:p w:rsidR="00593029" w:rsidRPr="00593029" w:rsidRDefault="00593029" w:rsidP="0059302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93029">
        <w:rPr>
          <w:rFonts w:ascii="Times New Roman CYR" w:eastAsia="Times New Roman" w:hAnsi="Times New Roman CYR" w:cs="Times New Roman CYR"/>
          <w:lang w:eastAsia="ru-RU"/>
        </w:rPr>
        <w:t xml:space="preserve">- продвинутый уровень характеризуется превышением минимальных характеристик </w:t>
      </w:r>
      <w:proofErr w:type="spellStart"/>
      <w:r w:rsidRPr="00593029">
        <w:rPr>
          <w:rFonts w:ascii="Times New Roman CYR" w:eastAsia="Times New Roman" w:hAnsi="Times New Roman CYR" w:cs="Times New Roman CYR"/>
          <w:lang w:eastAsia="ru-RU"/>
        </w:rPr>
        <w:t>сформированности</w:t>
      </w:r>
      <w:proofErr w:type="spellEnd"/>
      <w:r w:rsidRPr="00593029">
        <w:rPr>
          <w:rFonts w:ascii="Times New Roman CYR" w:eastAsia="Times New Roman" w:hAnsi="Times New Roman CYR" w:cs="Times New Roman CYR"/>
          <w:lang w:eastAsia="ru-RU"/>
        </w:rPr>
        <w:t xml:space="preserve"> компетенций по завершении освоения дисциплины;</w:t>
      </w:r>
    </w:p>
    <w:p w:rsidR="00593029" w:rsidRPr="00593029" w:rsidRDefault="00593029" w:rsidP="0059302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93029">
        <w:rPr>
          <w:rFonts w:ascii="Times New Roman CYR" w:eastAsia="Times New Roman" w:hAnsi="Times New Roman CYR" w:cs="Times New Roman CYR"/>
          <w:lang w:eastAsia="ru-RU"/>
        </w:rPr>
        <w:t>-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i/>
          <w:iCs/>
          <w:lang w:eastAsia="ru-RU"/>
        </w:rPr>
      </w:pPr>
      <w:r w:rsidRPr="00593029">
        <w:rPr>
          <w:rFonts w:ascii="Times New Roman CYR" w:eastAsia="Times New Roman" w:hAnsi="Times New Roman CYR" w:cs="Times New Roman CYR"/>
          <w:b/>
          <w:bCs/>
          <w:i/>
          <w:iCs/>
          <w:lang w:eastAsia="ru-RU"/>
        </w:rPr>
        <w:t>Описание критериев и шкалы оценивания: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i/>
          <w:iCs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lang w:eastAsia="ru-RU"/>
        </w:rPr>
      </w:pPr>
      <w:r w:rsidRPr="00593029">
        <w:rPr>
          <w:rFonts w:ascii="Times New Roman CYR" w:eastAsia="Times New Roman" w:hAnsi="Times New Roman CYR" w:cs="Times New Roman CYR"/>
          <w:i/>
          <w:iCs/>
          <w:lang w:eastAsia="ru-RU"/>
        </w:rPr>
        <w:t>а) описание критериев и шкалы оценивания контрольных вопросов и  практических заданий: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eastAsia="Times New Roman" w:hAnsi="Calibri" w:cs="Calibri"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93029">
        <w:rPr>
          <w:rFonts w:ascii="Times New Roman CYR" w:eastAsia="Times New Roman" w:hAnsi="Times New Roman CYR" w:cs="Times New Roman CYR"/>
          <w:lang w:eastAsia="ru-RU"/>
        </w:rPr>
        <w:t xml:space="preserve">На зачет выносится  один контрольный вопрос. 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3029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66"/>
        <w:gridCol w:w="7164"/>
      </w:tblGrid>
      <w:tr w:rsidR="00593029" w:rsidRPr="00593029" w:rsidTr="0059302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Шкала оценивания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Критерий</w:t>
            </w:r>
          </w:p>
        </w:tc>
      </w:tr>
      <w:tr w:rsidR="00593029" w:rsidRPr="00593029" w:rsidTr="0059302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3029" w:rsidRPr="00593029" w:rsidRDefault="00593029" w:rsidP="00593029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5 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баллов</w:t>
            </w:r>
          </w:p>
          <w:p w:rsidR="00593029" w:rsidRPr="00593029" w:rsidRDefault="00593029" w:rsidP="00593029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эталонный уровень)</w:t>
            </w:r>
          </w:p>
          <w:p w:rsidR="00593029" w:rsidRPr="00593029" w:rsidRDefault="00593029" w:rsidP="00593029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highlight w:val="white"/>
                <w:lang w:eastAsia="ru-RU"/>
              </w:rPr>
              <w:t>ответ на контрольный вопрос полностью правильный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, приведены практические примеры</w:t>
            </w:r>
          </w:p>
        </w:tc>
      </w:tr>
      <w:tr w:rsidR="00593029" w:rsidRPr="00593029" w:rsidTr="0059302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3029" w:rsidRPr="00593029" w:rsidRDefault="00593029" w:rsidP="00593029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4 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балла</w:t>
            </w:r>
          </w:p>
          <w:p w:rsidR="00593029" w:rsidRPr="00593029" w:rsidRDefault="00593029" w:rsidP="00593029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продвинутый уровень)</w:t>
            </w:r>
          </w:p>
          <w:p w:rsidR="00593029" w:rsidRPr="00593029" w:rsidRDefault="00593029" w:rsidP="00593029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 xml:space="preserve">ответ на контрольный вопрос частично правильный (более 80% правильного ответа без практических примеров) </w:t>
            </w:r>
          </w:p>
        </w:tc>
      </w:tr>
      <w:tr w:rsidR="00593029" w:rsidRPr="00593029" w:rsidTr="0059302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3029" w:rsidRPr="00593029" w:rsidRDefault="00593029" w:rsidP="00593029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 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балла</w:t>
            </w:r>
          </w:p>
          <w:p w:rsidR="00593029" w:rsidRPr="00593029" w:rsidRDefault="00593029" w:rsidP="00593029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пороговый уровень)</w:t>
            </w:r>
          </w:p>
          <w:p w:rsidR="00593029" w:rsidRPr="00593029" w:rsidRDefault="00593029" w:rsidP="00593029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ответ на контрольный вопрос частично правильный (сформулированы только определения и раскрыта экономическая сущность понятийного аппарата</w:t>
            </w:r>
            <w:proofErr w:type="gramStart"/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 xml:space="preserve"> )</w:t>
            </w:r>
            <w:proofErr w:type="gramEnd"/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</w:p>
        </w:tc>
      </w:tr>
      <w:tr w:rsidR="00593029" w:rsidRPr="00593029" w:rsidTr="0059302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tabs>
                <w:tab w:val="left" w:pos="851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 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баллов</w:t>
            </w:r>
          </w:p>
        </w:tc>
        <w:tc>
          <w:tcPr>
            <w:tcW w:w="7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ответ на контрольный вопрос полностью неправильный</w:t>
            </w:r>
          </w:p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93029">
        <w:rPr>
          <w:rFonts w:ascii="Times New Roman CYR" w:eastAsia="Times New Roman" w:hAnsi="Times New Roman CYR" w:cs="Times New Roman CYR"/>
          <w:lang w:eastAsia="ru-RU"/>
        </w:rPr>
        <w:t xml:space="preserve">На зачет выносится одно практическое задание. Максимально </w:t>
      </w:r>
      <w:proofErr w:type="gramStart"/>
      <w:r w:rsidRPr="00593029">
        <w:rPr>
          <w:rFonts w:ascii="Times New Roman CYR" w:eastAsia="Times New Roman" w:hAnsi="Times New Roman CYR" w:cs="Times New Roman CYR"/>
          <w:lang w:eastAsia="ru-RU"/>
        </w:rPr>
        <w:t>обучающийся</w:t>
      </w:r>
      <w:proofErr w:type="gramEnd"/>
      <w:r w:rsidRPr="00593029">
        <w:rPr>
          <w:rFonts w:ascii="Times New Roman CYR" w:eastAsia="Times New Roman" w:hAnsi="Times New Roman CYR" w:cs="Times New Roman CYR"/>
          <w:lang w:eastAsia="ru-RU"/>
        </w:rPr>
        <w:t xml:space="preserve"> может набрать 25 баллов.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466"/>
        <w:gridCol w:w="7224"/>
      </w:tblGrid>
      <w:tr w:rsidR="00593029" w:rsidRPr="00593029" w:rsidTr="0059302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Шкала оценивания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Критерий</w:t>
            </w:r>
          </w:p>
        </w:tc>
      </w:tr>
      <w:tr w:rsidR="00593029" w:rsidRPr="00593029" w:rsidTr="0059302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25 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баллов</w:t>
            </w:r>
          </w:p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эталонный уровень)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практическое задание выполнено правильно</w:t>
            </w:r>
          </w:p>
        </w:tc>
      </w:tr>
      <w:tr w:rsidR="00593029" w:rsidRPr="00593029" w:rsidTr="0059302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20 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баллов</w:t>
            </w:r>
          </w:p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продвинутый уровень)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 w:rsidR="00593029" w:rsidRPr="00593029" w:rsidTr="0059302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10 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баллов</w:t>
            </w:r>
          </w:p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>(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пороговый уровень)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 w:rsidR="00593029" w:rsidRPr="00593029" w:rsidTr="00593029">
        <w:trPr>
          <w:trHeight w:val="1"/>
        </w:trPr>
        <w:tc>
          <w:tcPr>
            <w:tcW w:w="2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0 </w:t>
            </w: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баллов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lang w:eastAsia="ru-RU"/>
              </w:rPr>
              <w:t>практическое задание не выполнено или выполнено не правильно</w:t>
            </w:r>
          </w:p>
        </w:tc>
      </w:tr>
    </w:tbl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lang w:eastAsia="ru-RU"/>
        </w:rPr>
      </w:pPr>
      <w:r w:rsidRPr="00593029">
        <w:rPr>
          <w:rFonts w:ascii="Times New Roman CYR" w:eastAsia="Times New Roman" w:hAnsi="Times New Roman CYR" w:cs="Times New Roman CYR"/>
          <w:lang w:eastAsia="ru-RU"/>
        </w:rPr>
        <w:t xml:space="preserve">Итоговый суммарный балл </w:t>
      </w:r>
      <w:proofErr w:type="gramStart"/>
      <w:r w:rsidRPr="00593029">
        <w:rPr>
          <w:rFonts w:ascii="Times New Roman CYR" w:eastAsia="Times New Roman" w:hAnsi="Times New Roman CYR" w:cs="Times New Roman CYR"/>
          <w:lang w:eastAsia="ru-RU"/>
        </w:rPr>
        <w:t>обучающегося</w:t>
      </w:r>
      <w:proofErr w:type="gramEnd"/>
      <w:r w:rsidRPr="00593029">
        <w:rPr>
          <w:rFonts w:ascii="Times New Roman CYR" w:eastAsia="Times New Roman" w:hAnsi="Times New Roman CYR" w:cs="Times New Roman CYR"/>
          <w:lang w:eastAsia="ru-RU"/>
        </w:rPr>
        <w:t xml:space="preserve">, полученный при прохождении промежуточной аттестации, переводится в традиционную форму по системе </w:t>
      </w:r>
      <w:r w:rsidRPr="00593029">
        <w:rPr>
          <w:rFonts w:ascii="Times New Roman" w:eastAsia="Times New Roman" w:hAnsi="Times New Roman" w:cs="Times New Roman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lang w:eastAsia="ru-RU"/>
        </w:rPr>
        <w:t>зачтено</w:t>
      </w:r>
      <w:r w:rsidRPr="00593029">
        <w:rPr>
          <w:rFonts w:ascii="Times New Roman" w:eastAsia="Times New Roman" w:hAnsi="Times New Roman" w:cs="Times New Roman"/>
          <w:lang w:eastAsia="ru-RU"/>
        </w:rPr>
        <w:t>» / «</w:t>
      </w:r>
      <w:r w:rsidRPr="00593029">
        <w:rPr>
          <w:rFonts w:ascii="Times New Roman CYR" w:eastAsia="Times New Roman" w:hAnsi="Times New Roman CYR" w:cs="Times New Roman CYR"/>
          <w:lang w:eastAsia="ru-RU"/>
        </w:rPr>
        <w:t>не зачтено</w:t>
      </w:r>
      <w:r w:rsidRPr="00593029">
        <w:rPr>
          <w:rFonts w:ascii="Times New Roman" w:eastAsia="Times New Roman" w:hAnsi="Times New Roman" w:cs="Times New Roman"/>
          <w:lang w:eastAsia="ru-RU"/>
        </w:rPr>
        <w:t xml:space="preserve">» </w:t>
      </w:r>
      <w:r w:rsidRPr="00593029">
        <w:rPr>
          <w:rFonts w:ascii="Times New Roman CYR" w:eastAsia="Times New Roman" w:hAnsi="Times New Roman CYR" w:cs="Times New Roman CYR"/>
          <w:lang w:eastAsia="ru-RU"/>
        </w:rPr>
        <w:t>в соответствии со следующей шкалой: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041"/>
        <w:gridCol w:w="7649"/>
      </w:tblGrid>
      <w:tr w:rsidR="00593029" w:rsidRPr="00593029" w:rsidTr="00593029">
        <w:trPr>
          <w:trHeight w:val="1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b/>
                <w:lang w:eastAsia="ru-RU"/>
              </w:rPr>
              <w:t>Шкала</w:t>
            </w:r>
          </w:p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оценивания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b/>
                <w:lang w:eastAsia="ru-RU"/>
              </w:rPr>
              <w:t>Итоговый суммарный балл</w:t>
            </w:r>
          </w:p>
        </w:tc>
      </w:tr>
      <w:tr w:rsidR="00593029" w:rsidRPr="00593029" w:rsidTr="00593029">
        <w:trPr>
          <w:trHeight w:val="1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Зачтено</w:t>
            </w:r>
          </w:p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30 </w:t>
            </w: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баллов (эталонный уровень)</w:t>
            </w:r>
          </w:p>
        </w:tc>
      </w:tr>
      <w:tr w:rsidR="00593029" w:rsidRPr="00593029" w:rsidTr="00593029">
        <w:trPr>
          <w:trHeight w:val="1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Зачтено</w:t>
            </w:r>
          </w:p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25  </w:t>
            </w: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баллов (продвинутый уровень)</w:t>
            </w:r>
          </w:p>
        </w:tc>
      </w:tr>
      <w:tr w:rsidR="00593029" w:rsidRPr="00593029" w:rsidTr="00593029">
        <w:trPr>
          <w:trHeight w:val="1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302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Зачтено</w:t>
            </w:r>
          </w:p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15 </w:t>
            </w: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баллов (пороговый уровень)</w:t>
            </w:r>
          </w:p>
        </w:tc>
      </w:tr>
      <w:tr w:rsidR="00593029" w:rsidRPr="00593029" w:rsidTr="00593029">
        <w:trPr>
          <w:trHeight w:val="1"/>
        </w:trPr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Не зачтено</w:t>
            </w:r>
          </w:p>
        </w:tc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593029" w:rsidRPr="00593029" w:rsidRDefault="00593029" w:rsidP="005930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9302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14 </w:t>
            </w:r>
            <w:r w:rsidRPr="00593029">
              <w:rPr>
                <w:rFonts w:ascii="Times New Roman" w:eastAsia="Times New Roman" w:hAnsi="Times New Roman" w:cs="Times New Roman"/>
                <w:lang w:eastAsia="ru-RU"/>
              </w:rPr>
              <w:t>баллов и ниже</w:t>
            </w:r>
          </w:p>
        </w:tc>
      </w:tr>
    </w:tbl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lang w:eastAsia="ru-RU"/>
        </w:rPr>
        <w:t xml:space="preserve">4. </w:t>
      </w:r>
      <w:r w:rsidRPr="00593029">
        <w:rPr>
          <w:rFonts w:ascii="Times New Roman CYR" w:eastAsia="Times New Roman" w:hAnsi="Times New Roman CYR" w:cs="Times New Roman CYR"/>
          <w:b/>
          <w:bCs/>
          <w:lang w:eastAsia="ru-RU"/>
        </w:rPr>
        <w:t>ТИПОВЫЕ КОНТРОЛЬНЫЕ ЗАДАНИЯ ИЛИ ИНЫЕ МАТЕРИАЛЫ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lang w:eastAsia="ru-RU"/>
        </w:rPr>
      </w:pPr>
      <w:r w:rsidRPr="00593029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4.1 </w:t>
      </w:r>
      <w:r w:rsidRPr="00593029">
        <w:rPr>
          <w:rFonts w:ascii="Times New Roman CYR" w:eastAsia="Times New Roman" w:hAnsi="Times New Roman CYR" w:cs="Times New Roman CYR"/>
          <w:b/>
          <w:bCs/>
          <w:lang w:eastAsia="ru-RU"/>
        </w:rPr>
        <w:t xml:space="preserve">Промежуточная аттестация (зачет) 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en-US" w:eastAsia="ru-RU"/>
        </w:rPr>
      </w:pPr>
    </w:p>
    <w:tbl>
      <w:tblPr>
        <w:tblW w:w="0" w:type="auto"/>
        <w:tblInd w:w="159" w:type="dxa"/>
        <w:tblLayout w:type="fixed"/>
        <w:tblLook w:val="04A0" w:firstRow="1" w:lastRow="0" w:firstColumn="1" w:lastColumn="0" w:noHBand="0" w:noVBand="1"/>
      </w:tblPr>
      <w:tblGrid>
        <w:gridCol w:w="1757"/>
        <w:gridCol w:w="7933"/>
      </w:tblGrid>
      <w:tr w:rsidR="00593029" w:rsidRPr="00593029" w:rsidTr="00593029">
        <w:trPr>
          <w:trHeight w:val="1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Коды компетенций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Результаты освоения ОПОП</w:t>
            </w:r>
          </w:p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593029">
              <w:rPr>
                <w:rFonts w:ascii="Times New Roman CYR" w:eastAsia="Times New Roman" w:hAnsi="Times New Roman CYR" w:cs="Times New Roman CYR"/>
                <w:b/>
                <w:bCs/>
                <w:lang w:eastAsia="ru-RU"/>
              </w:rPr>
              <w:t>Содержание компетенций</w:t>
            </w:r>
          </w:p>
        </w:tc>
      </w:tr>
      <w:tr w:rsidR="00593029" w:rsidRPr="00593029" w:rsidTr="00593029">
        <w:trPr>
          <w:trHeight w:val="1"/>
        </w:trPr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593029" w:rsidRPr="00593029" w:rsidRDefault="00575B4B" w:rsidP="00593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575B4B">
              <w:rPr>
                <w:rFonts w:ascii="Times New Roman" w:eastAsia="Calibri" w:hAnsi="Times New Roman" w:cs="Times New Roman"/>
              </w:rPr>
              <w:t>ОПК-3.2</w:t>
            </w:r>
          </w:p>
        </w:tc>
        <w:tc>
          <w:tcPr>
            <w:tcW w:w="7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575B4B" w:rsidRPr="00575B4B" w:rsidRDefault="00575B4B" w:rsidP="00575B4B">
            <w:pPr>
              <w:ind w:left="56" w:right="227"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5B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расчет экономических показателей, характеризующих состояние ресурсов или в целом деятельность хозяйствующих субъектов, по результативным значениям которых анализирует тенденцию их поведения, оценивает эффективность использования или развития, прогнозирует финансово-хозяйственную деятельность</w:t>
            </w:r>
          </w:p>
          <w:p w:rsidR="00593029" w:rsidRPr="00593029" w:rsidRDefault="00593029" w:rsidP="00593029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</w:p>
        </w:tc>
      </w:tr>
    </w:tbl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i/>
          <w:iCs/>
          <w:u w:val="single"/>
          <w:lang w:eastAsia="ru-RU"/>
        </w:rPr>
      </w:pPr>
      <w:r w:rsidRPr="00593029">
        <w:rPr>
          <w:rFonts w:ascii="Times New Roman CYR" w:eastAsia="Times New Roman" w:hAnsi="Times New Roman CYR" w:cs="Times New Roman CYR"/>
          <w:b/>
          <w:bCs/>
          <w:i/>
          <w:iCs/>
          <w:u w:val="single"/>
          <w:lang w:eastAsia="ru-RU"/>
        </w:rPr>
        <w:t>а) типовые вопросы: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593029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Принципы построение системы сбалансированных показателей в методиках экономического анализа по сегментам бизнеса</w:t>
      </w:r>
      <w:r w:rsidRPr="0059302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 </w:t>
      </w:r>
    </w:p>
    <w:p w:rsidR="00593029" w:rsidRPr="00593029" w:rsidRDefault="00593029" w:rsidP="005930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5" w:firstLine="568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Каковы 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принципы построения систем сбалансированных показателей для оценки и выявления внешних угроз по данным  бухгалтерской  (финансовой) отчетности?</w:t>
      </w:r>
    </w:p>
    <w:p w:rsidR="00593029" w:rsidRPr="00593029" w:rsidRDefault="00593029" w:rsidP="005930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 w:right="-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93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чего необходим 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экспресс-анализ финансовой отчетности</w:t>
      </w:r>
      <w:proofErr w:type="gramStart"/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?</w:t>
      </w:r>
      <w:proofErr w:type="gramEnd"/>
    </w:p>
    <w:p w:rsidR="00593029" w:rsidRPr="00593029" w:rsidRDefault="00593029" w:rsidP="005930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 w:right="-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3. </w:t>
      </w:r>
      <w:proofErr w:type="gramStart"/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Почему раскрытие информации в приложениях к бухгалтерскому балансу для формирования системы показателей оценки хозяйственных рисков важна для аналитика?</w:t>
      </w:r>
      <w:proofErr w:type="gramEnd"/>
    </w:p>
    <w:p w:rsidR="00593029" w:rsidRPr="00593029" w:rsidRDefault="00593029" w:rsidP="005930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 w:right="-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lastRenderedPageBreak/>
        <w:t xml:space="preserve">4. При </w:t>
      </w:r>
      <w:proofErr w:type="gramStart"/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помощи</w:t>
      </w:r>
      <w:proofErr w:type="gramEnd"/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каких индикаторов можно оценить  качество формирования  результативных показателей финансовой отчетности? </w:t>
      </w:r>
    </w:p>
    <w:p w:rsidR="00593029" w:rsidRPr="00593029" w:rsidRDefault="00593029" w:rsidP="005930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8" w:right="-5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5. Каковы возможные варианты формирования системы сбалансированных показателей </w:t>
      </w:r>
      <w:proofErr w:type="gramStart"/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при</w:t>
      </w:r>
      <w:proofErr w:type="gramEnd"/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использования</w:t>
      </w:r>
      <w:proofErr w:type="gramEnd"/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приема чтение отчетности уместны для выявления начала кризиса в организации?</w:t>
      </w:r>
    </w:p>
    <w:p w:rsidR="00593029" w:rsidRPr="00593029" w:rsidRDefault="00593029" w:rsidP="00593029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Учетно-аналитическое обеспечение экономического анализа в системе управления бизнесом по видам деятельности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1.В чем сходства и различия авторских подходов в раскрытии экономической сущности дефиниции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учетно-аналитическое обеспечение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»?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2.Каковы принципы формирования  учетно-аналитического обеспечения управления инвестиционной деятельностью?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jc w:val="both"/>
        <w:rPr>
          <w:rFonts w:ascii="Times New Roman CYR" w:eastAsia="Times New Roman" w:hAnsi="Times New Roman CYR" w:cs="Times New Roman CYR"/>
          <w:sz w:val="20"/>
          <w:szCs w:val="20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3. Каковы принципы формирования  учетно-аналитического обеспечения управления производственно-коммерческой  деятельностью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?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4.Каковы принципы формирования  учетно-аналитического обеспечения управления финансовой деятельностью?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5. Какие показатели являются основными при формировании модели учетно-аналитического  обеспечения управления рисками в системе экономической безопасности хозяйствующего субъекта в контексте видов деятельности?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Хозяйственные риски в бизнес среде и методы их оценки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1.Каковы оценочные критерии  распознания хозяйственного риска по данным бухгалтерской (финансовой) отчетности? 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2.Какие принципы лежат в основе построения отечественных методик оценки хозяйственного риска?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3.В чем сущность зарубежного опыта прогнозирования финансового риска?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4. Каковы критерии обоснования практической приемлемости методик анализа и прогнозирования финансового риска?</w:t>
      </w:r>
    </w:p>
    <w:p w:rsidR="00593029" w:rsidRPr="00593029" w:rsidRDefault="00593029" w:rsidP="00593029">
      <w:pPr>
        <w:widowControl w:val="0"/>
        <w:tabs>
          <w:tab w:val="left" w:pos="326"/>
        </w:tabs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eastAsia="Times New Roman" w:hAnsi="Times New Roman CYR" w:cs="Times New Roman CYR"/>
          <w:i/>
          <w:iCs/>
          <w:spacing w:val="1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Современные концепции экономического анализа в системе управления бизнесом, их обоснование приемлемости в практическом анализе</w:t>
      </w:r>
      <w:r w:rsidRPr="00593029">
        <w:rPr>
          <w:rFonts w:ascii="Times New Roman CYR" w:eastAsia="Times New Roman" w:hAnsi="Times New Roman CYR" w:cs="Times New Roman CYR"/>
          <w:i/>
          <w:iCs/>
          <w:spacing w:val="1"/>
          <w:sz w:val="24"/>
          <w:szCs w:val="24"/>
          <w:highlight w:val="white"/>
          <w:lang w:eastAsia="ru-RU"/>
        </w:rPr>
        <w:t xml:space="preserve"> 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1.В чем сущность  методологических подходов построения модели ЭА в современном бизнесе?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2.Каковы характерные особенности  объектов анализа в сегменте бизнеса - финансовая деятельность?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3. Каковы характерные особенности  объектов анализа в сегменте бизнеса - производственно-коммерческая деятельность?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4. Каковы характерные особенности  объектов анализа в сегменте бизнеса - инвестиционная деятельность?</w:t>
      </w:r>
    </w:p>
    <w:p w:rsidR="00593029" w:rsidRPr="00593029" w:rsidRDefault="00593029" w:rsidP="00593029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Методики экономического анализа в системе управления бизнесом по  видам деятельности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1. Приемлемы авторские методики   экономического анализа в системе управления бизнесом — сегмент производственно-коммерческая деятельность? Обоснуйте их приемлемость в практическом анализе.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2. Приемлемы авторские методики   экономического анализа в системе управления бизнесом — сегмент инвестиционная деятельность?  Обоснуйте их приемлемость в практическом анализе.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300" w:lineRule="atLeast"/>
        <w:ind w:left="568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3. Приемлемы авторские методики   экономического анализа в системе управления бизнесом — сегмент финансовая деятельность? Обоснуйте их приемлемость в практическом анализе.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u w:val="single"/>
          <w:lang w:eastAsia="ru-RU"/>
        </w:rPr>
      </w:pP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u w:val="single"/>
          <w:lang w:eastAsia="ru-RU"/>
        </w:rPr>
      </w:pPr>
      <w:r w:rsidRPr="00593029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u w:val="single"/>
          <w:lang w:eastAsia="ru-RU"/>
        </w:rPr>
        <w:t>б) Практические задания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eastAsia="Times New Roman" w:hAnsi="Times New Roman CYR" w:cs="Times New Roman CYR"/>
          <w:i/>
          <w:iCs/>
          <w:highlight w:val="white"/>
          <w:lang w:eastAsia="ru-RU"/>
        </w:rPr>
      </w:pP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  <w:t>Задание 1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Обосновать и сформировать систему сбалансированных показателей для анализа основных компонентов  сегмента бизнеса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Инвестиционная деятельность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». 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  <w:t>Задание 2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Обосновать и сформировать систему сбалансированных показателей для анализа основных компонентов сегмента бизнеса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финансовая деятельность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» 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  <w:t>Задание 3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Обосновать и сформировать систему сбалансированных показателей для анализа основных компонентов сегмента бизнеса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производственно-коммерческая деятельность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» 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  <w:t>Задание 4.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Выполнить монографическое исследование методик анализа в сегменте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инвестиционная деятельность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» 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организации разных авторов (не менее 5-ти), дать оценку приемлемости каждой из них в практике исследуемых организаций.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Сформулировать собственное понятие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инвестиционная деятельность организации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» 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с учетом цели анализа и методики анализа. 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  <w:t>Задание 5.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Выполнить монографическое исследование методик анализа в сегменте бизнеса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« 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производственно-коммерческая деятельность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» 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организации разных авторов (не менее 5-ти), дать оценку приемлемости каждой из них в практике исследуемых организаций с позиций внутренних и внешних пользователей информации.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Сформулировать собственное понятие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производственно-коммерческая деятельность организации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 xml:space="preserve">» 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с учетом цели анализа и методики анализа.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 </w:t>
      </w:r>
      <w:r w:rsidRPr="00593029"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  <w:t>Задание 6.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Выполнить анализ инвестиционной деятельности исследуемых организаций (не менее 3-х) по любой методике, исследуемой в заданиях 1 и 2, на усмотрение магистранта с  учетом приемлемости их  к сформулированной цели анализа. Обосновать выбор методики. Предоставить результаты проведенного исследования в виде статьи 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  <w:t>Задание 7.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На основе выполненного монографического исследования методик анализа финансовой деятельности разных авторов (не менее 5-ти), с учетом поставленной цели в задании 1, дать критическую оценку приемлемости каждой из них в практике исследуемых организаций, обосновать и уточнить собственную систему показателей в рекомендуемой методике. 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  <w:t>Задание 8.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Сформировать  учетно-аналитическое обеспечение управления нераспределенной прибылью в сегменте бизнеса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производственно-коммерческая деятельность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  <w:t>Задание 9.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Сформировать  учетно-аналитическое обеспечение управления нераспределенной прибылью в сегменте бизнеса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инвестиционная деятельность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i/>
          <w:iCs/>
          <w:sz w:val="24"/>
          <w:szCs w:val="24"/>
          <w:highlight w:val="white"/>
          <w:lang w:eastAsia="ru-RU"/>
        </w:rPr>
        <w:t>Задание 10.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 xml:space="preserve">Сформировать учетно-аналитическое обеспечение управления нераспределенной прибылью в сегменте бизнеса 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  <w:t>финансовая деятельность</w:t>
      </w:r>
      <w:r w:rsidRPr="00593029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».</w:t>
      </w: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lang w:eastAsia="ru-RU"/>
        </w:rPr>
      </w:pPr>
    </w:p>
    <w:p w:rsidR="00593029" w:rsidRPr="00593029" w:rsidRDefault="00593029" w:rsidP="00593029">
      <w:pPr>
        <w:widowControl w:val="0"/>
        <w:autoSpaceDE w:val="0"/>
        <w:autoSpaceDN w:val="0"/>
        <w:adjustRightInd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  <w:lang w:eastAsia="ru-RU"/>
        </w:rPr>
      </w:pPr>
      <w:r w:rsidRPr="00593029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lang w:eastAsia="ru-RU"/>
        </w:rPr>
        <w:t xml:space="preserve">Задания выполняются на основе приложений к методическим рекомендациям по изучению  дисциплины </w:t>
      </w:r>
      <w:r w:rsidRPr="005930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  <w:lang w:eastAsia="ru-RU"/>
        </w:rPr>
        <w:t>«</w:t>
      </w:r>
      <w:r w:rsidRPr="00593029">
        <w:rPr>
          <w:rFonts w:ascii="Times New Roman CYR" w:eastAsia="Times New Roman" w:hAnsi="Times New Roman CYR" w:cs="Times New Roman CYR"/>
          <w:b/>
          <w:bCs/>
          <w:i/>
          <w:iCs/>
          <w:sz w:val="24"/>
          <w:szCs w:val="24"/>
          <w:highlight w:val="white"/>
          <w:lang w:eastAsia="ru-RU"/>
        </w:rPr>
        <w:t>Методики экономического анализа в управлении бизнесом</w:t>
      </w:r>
      <w:r w:rsidRPr="0059302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highlight w:val="white"/>
          <w:lang w:eastAsia="ru-RU"/>
        </w:rPr>
        <w:t>»</w:t>
      </w:r>
    </w:p>
    <w:p w:rsidR="00593029" w:rsidRPr="00593029" w:rsidRDefault="00593029" w:rsidP="0059302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593029" w:rsidRPr="00593029" w:rsidRDefault="00593029" w:rsidP="00593029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ar-SA"/>
        </w:rPr>
      </w:pPr>
    </w:p>
    <w:p w:rsidR="00C44802" w:rsidRPr="00593029" w:rsidRDefault="00C448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44802" w:rsidRPr="00593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040141"/>
    <w:multiLevelType w:val="hybridMultilevel"/>
    <w:tmpl w:val="D2A459D8"/>
    <w:lvl w:ilvl="0" w:tplc="1A407742">
      <w:start w:val="1"/>
      <w:numFmt w:val="decimal"/>
      <w:lvlText w:val="%1."/>
      <w:lvlJc w:val="left"/>
      <w:pPr>
        <w:ind w:left="177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C101D8"/>
    <w:multiLevelType w:val="hybridMultilevel"/>
    <w:tmpl w:val="5AB8C4B6"/>
    <w:lvl w:ilvl="0" w:tplc="11DC99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E8"/>
    <w:rsid w:val="004D7AE8"/>
    <w:rsid w:val="005319CD"/>
    <w:rsid w:val="00575B4B"/>
    <w:rsid w:val="00593029"/>
    <w:rsid w:val="00C44802"/>
    <w:rsid w:val="00D5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1521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Torex</dc:creator>
  <cp:keywords/>
  <dc:description/>
  <cp:lastModifiedBy>Горшкова</cp:lastModifiedBy>
  <cp:revision>8</cp:revision>
  <dcterms:created xsi:type="dcterms:W3CDTF">2021-09-25T07:37:00Z</dcterms:created>
  <dcterms:modified xsi:type="dcterms:W3CDTF">2021-09-27T07:26:00Z</dcterms:modified>
</cp:coreProperties>
</file>