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14E" w:rsidRDefault="0063014E" w:rsidP="0063014E">
      <w:pPr>
        <w:jc w:val="center"/>
        <w:rPr>
          <w:b/>
          <w:szCs w:val="24"/>
        </w:rPr>
      </w:pPr>
    </w:p>
    <w:p w:rsidR="0063014E" w:rsidRDefault="0063014E" w:rsidP="0063014E">
      <w:pPr>
        <w:jc w:val="center"/>
        <w:rPr>
          <w:b/>
          <w:szCs w:val="24"/>
        </w:rPr>
      </w:pPr>
    </w:p>
    <w:p w:rsidR="0063014E" w:rsidRDefault="0063014E" w:rsidP="0063014E">
      <w:pPr>
        <w:jc w:val="center"/>
        <w:rPr>
          <w:b/>
          <w:szCs w:val="24"/>
        </w:rPr>
      </w:pPr>
    </w:p>
    <w:p w:rsidR="009B528B" w:rsidRPr="009B528B" w:rsidRDefault="009B528B" w:rsidP="009B528B">
      <w:pPr>
        <w:ind w:firstLine="567"/>
        <w:jc w:val="center"/>
        <w:rPr>
          <w:b/>
          <w:bCs/>
          <w:szCs w:val="28"/>
        </w:rPr>
      </w:pPr>
      <w:r w:rsidRPr="009B528B">
        <w:rPr>
          <w:b/>
          <w:szCs w:val="28"/>
        </w:rPr>
        <w:t>МИНИСТЕРСТВО НАУКИ И ВЫСШЕГО ОБРАЗОВАНИЯ РОССИЙСКОЙ ФЕДЕРАЦИИ</w:t>
      </w:r>
    </w:p>
    <w:p w:rsidR="009B528B" w:rsidRPr="00023C34" w:rsidRDefault="009B528B" w:rsidP="009B528B">
      <w:pPr>
        <w:ind w:firstLine="567"/>
        <w:jc w:val="center"/>
        <w:rPr>
          <w:b/>
          <w:bCs/>
          <w:sz w:val="28"/>
          <w:szCs w:val="28"/>
        </w:rPr>
      </w:pPr>
    </w:p>
    <w:p w:rsidR="009B528B" w:rsidRPr="00023C34" w:rsidRDefault="009B528B" w:rsidP="009B528B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9B528B" w:rsidRPr="00023C34" w:rsidRDefault="009B528B" w:rsidP="009B528B">
      <w:pPr>
        <w:ind w:firstLine="567"/>
        <w:jc w:val="center"/>
        <w:rPr>
          <w:sz w:val="28"/>
          <w:szCs w:val="28"/>
        </w:rPr>
      </w:pPr>
    </w:p>
    <w:p w:rsidR="009B528B" w:rsidRDefault="009B528B" w:rsidP="009B528B">
      <w:pPr>
        <w:shd w:val="clear" w:color="auto" w:fill="FFFFFF"/>
        <w:ind w:firstLine="567"/>
        <w:jc w:val="center"/>
        <w:rPr>
          <w:color w:val="FF0000"/>
        </w:rPr>
      </w:pPr>
      <w:r w:rsidRPr="00D1332D">
        <w:rPr>
          <w:sz w:val="28"/>
          <w:szCs w:val="28"/>
        </w:rPr>
        <w:t>Кафедра «Автоматики и информационных технологий в управлении»</w:t>
      </w:r>
    </w:p>
    <w:p w:rsidR="0063014E" w:rsidRDefault="0063014E" w:rsidP="0063014E">
      <w:pPr>
        <w:autoSpaceDE w:val="0"/>
        <w:jc w:val="center"/>
        <w:rPr>
          <w:rFonts w:eastAsia="TimesNewRomanPSMT"/>
          <w:szCs w:val="24"/>
        </w:rPr>
      </w:pPr>
    </w:p>
    <w:p w:rsidR="00AF7455" w:rsidRDefault="00AF7455" w:rsidP="0063014E">
      <w:pPr>
        <w:autoSpaceDE w:val="0"/>
        <w:jc w:val="center"/>
        <w:rPr>
          <w:rFonts w:eastAsia="TimesNewRomanPSMT"/>
          <w:szCs w:val="24"/>
        </w:rPr>
      </w:pPr>
    </w:p>
    <w:p w:rsidR="0063014E" w:rsidRDefault="0063014E" w:rsidP="0063014E">
      <w:pPr>
        <w:autoSpaceDE w:val="0"/>
        <w:jc w:val="center"/>
        <w:rPr>
          <w:rFonts w:eastAsia="TimesNewRomanPSMT"/>
          <w:sz w:val="16"/>
          <w:szCs w:val="16"/>
        </w:rPr>
      </w:pPr>
    </w:p>
    <w:p w:rsidR="0063014E" w:rsidRDefault="0063014E" w:rsidP="0063014E">
      <w:pPr>
        <w:autoSpaceDE w:val="0"/>
        <w:jc w:val="center"/>
        <w:rPr>
          <w:rFonts w:eastAsia="TimesNewRomanPSMT"/>
          <w:sz w:val="16"/>
          <w:szCs w:val="16"/>
        </w:rPr>
      </w:pPr>
    </w:p>
    <w:p w:rsidR="0063014E" w:rsidRDefault="0063014E" w:rsidP="0063014E">
      <w:pPr>
        <w:autoSpaceDE w:val="0"/>
        <w:jc w:val="center"/>
        <w:rPr>
          <w:rFonts w:eastAsia="TimesNewRomanPSMT"/>
          <w:sz w:val="16"/>
          <w:szCs w:val="16"/>
        </w:rPr>
      </w:pPr>
    </w:p>
    <w:p w:rsidR="0063014E" w:rsidRDefault="0063014E" w:rsidP="0063014E">
      <w:pPr>
        <w:autoSpaceDE w:val="0"/>
        <w:jc w:val="center"/>
        <w:rPr>
          <w:rFonts w:eastAsia="TimesNewRomanPSMT"/>
          <w:sz w:val="16"/>
          <w:szCs w:val="16"/>
        </w:rPr>
      </w:pPr>
    </w:p>
    <w:p w:rsidR="0063014E" w:rsidRDefault="0063014E" w:rsidP="0063014E">
      <w:pPr>
        <w:autoSpaceDE w:val="0"/>
        <w:jc w:val="center"/>
        <w:rPr>
          <w:rFonts w:eastAsia="TimesNewRomanPSMT"/>
          <w:sz w:val="16"/>
          <w:szCs w:val="16"/>
        </w:rPr>
      </w:pPr>
    </w:p>
    <w:p w:rsidR="0063014E" w:rsidRDefault="0063014E" w:rsidP="0063014E">
      <w:pPr>
        <w:autoSpaceDE w:val="0"/>
        <w:jc w:val="center"/>
        <w:rPr>
          <w:rFonts w:eastAsia="TimesNewRomanPSMT"/>
          <w:sz w:val="16"/>
          <w:szCs w:val="16"/>
        </w:rPr>
      </w:pPr>
    </w:p>
    <w:p w:rsidR="0063014E" w:rsidRDefault="0063014E" w:rsidP="0063014E">
      <w:pPr>
        <w:autoSpaceDE w:val="0"/>
        <w:spacing w:before="240"/>
        <w:jc w:val="center"/>
        <w:rPr>
          <w:rFonts w:eastAsia="TimesNewRomanPSMT"/>
          <w:szCs w:val="28"/>
        </w:rPr>
      </w:pPr>
    </w:p>
    <w:p w:rsidR="0063014E" w:rsidRPr="00E80D7A" w:rsidRDefault="00EA178E" w:rsidP="0063014E">
      <w:pPr>
        <w:autoSpaceDE w:val="0"/>
        <w:spacing w:line="360" w:lineRule="auto"/>
        <w:jc w:val="center"/>
        <w:rPr>
          <w:rFonts w:eastAsia="TimesNewRomanPSMT"/>
          <w:b/>
          <w:bCs/>
          <w:sz w:val="28"/>
          <w:szCs w:val="28"/>
        </w:rPr>
      </w:pPr>
      <w:r w:rsidRPr="00E80D7A">
        <w:rPr>
          <w:rFonts w:eastAsia="TimesNewRomanPSMT"/>
          <w:b/>
          <w:bCs/>
          <w:sz w:val="28"/>
          <w:szCs w:val="28"/>
        </w:rPr>
        <w:t>ОЦЕНОЧНЫЕ МАТЕРИАЛЫ ДИСЦИПЛИНЫ</w:t>
      </w:r>
    </w:p>
    <w:p w:rsidR="00EA178E" w:rsidRPr="005533DB" w:rsidRDefault="00EA178E" w:rsidP="00EA178E">
      <w:pPr>
        <w:autoSpaceDE w:val="0"/>
        <w:spacing w:line="360" w:lineRule="auto"/>
        <w:rPr>
          <w:sz w:val="20"/>
        </w:rPr>
      </w:pPr>
    </w:p>
    <w:p w:rsidR="0063014E" w:rsidRPr="00E80D7A" w:rsidRDefault="00EA178E" w:rsidP="0063014E">
      <w:pPr>
        <w:spacing w:line="360" w:lineRule="auto"/>
        <w:jc w:val="center"/>
        <w:rPr>
          <w:i/>
          <w:sz w:val="32"/>
          <w:szCs w:val="32"/>
        </w:rPr>
      </w:pPr>
      <w:r w:rsidRPr="00E80D7A">
        <w:rPr>
          <w:rFonts w:eastAsia="TimesNewRomanPSMT"/>
          <w:b/>
          <w:i/>
          <w:sz w:val="32"/>
          <w:szCs w:val="32"/>
        </w:rPr>
        <w:t>КОМПЬЮТЕРНЫЕ ТЕХНОЛОГИИ В ОБРАБОТКЕ ИЗОБРАЖЕНИЙ</w:t>
      </w:r>
    </w:p>
    <w:p w:rsidR="000C5234" w:rsidRDefault="000C5234" w:rsidP="00EA178E">
      <w:pPr>
        <w:jc w:val="center"/>
        <w:rPr>
          <w:sz w:val="28"/>
          <w:szCs w:val="28"/>
        </w:rPr>
      </w:pPr>
    </w:p>
    <w:p w:rsidR="00EA178E" w:rsidRDefault="000C5234" w:rsidP="00EA178E">
      <w:pPr>
        <w:jc w:val="center"/>
        <w:rPr>
          <w:sz w:val="28"/>
        </w:rPr>
      </w:pPr>
      <w:r>
        <w:rPr>
          <w:sz w:val="28"/>
          <w:szCs w:val="28"/>
        </w:rPr>
        <w:t>Направление</w:t>
      </w:r>
      <w:r w:rsidR="00EA178E">
        <w:rPr>
          <w:sz w:val="28"/>
          <w:szCs w:val="28"/>
        </w:rPr>
        <w:t xml:space="preserve"> 2</w:t>
      </w:r>
      <w:r w:rsidR="0013604F">
        <w:rPr>
          <w:sz w:val="28"/>
          <w:szCs w:val="28"/>
        </w:rPr>
        <w:t>7</w:t>
      </w:r>
      <w:r w:rsidR="00EA178E">
        <w:rPr>
          <w:sz w:val="28"/>
        </w:rPr>
        <w:t>.0</w:t>
      </w:r>
      <w:r w:rsidR="0013604F">
        <w:rPr>
          <w:sz w:val="28"/>
        </w:rPr>
        <w:t>3</w:t>
      </w:r>
      <w:r w:rsidR="00EA178E">
        <w:rPr>
          <w:sz w:val="28"/>
        </w:rPr>
        <w:t>.0</w:t>
      </w:r>
      <w:r w:rsidR="0013604F">
        <w:rPr>
          <w:sz w:val="28"/>
        </w:rPr>
        <w:t>4</w:t>
      </w:r>
    </w:p>
    <w:p w:rsidR="00EA178E" w:rsidRDefault="00EA178E" w:rsidP="00EA178E">
      <w:pPr>
        <w:jc w:val="center"/>
        <w:rPr>
          <w:sz w:val="28"/>
        </w:rPr>
      </w:pPr>
      <w:r>
        <w:rPr>
          <w:sz w:val="28"/>
        </w:rPr>
        <w:t>«</w:t>
      </w:r>
      <w:r w:rsidR="0013604F" w:rsidRPr="0013604F">
        <w:rPr>
          <w:sz w:val="28"/>
        </w:rPr>
        <w:t>Управление в технических системах</w:t>
      </w:r>
      <w:r>
        <w:rPr>
          <w:sz w:val="28"/>
        </w:rPr>
        <w:t>»</w:t>
      </w:r>
    </w:p>
    <w:p w:rsidR="0063014E" w:rsidRPr="0063014E" w:rsidRDefault="0063014E" w:rsidP="0063014E">
      <w:pPr>
        <w:spacing w:line="360" w:lineRule="auto"/>
        <w:jc w:val="center"/>
        <w:rPr>
          <w:sz w:val="28"/>
          <w:szCs w:val="28"/>
        </w:rPr>
      </w:pPr>
    </w:p>
    <w:p w:rsidR="0063014E" w:rsidRPr="00FD6FDE" w:rsidRDefault="00EA178E" w:rsidP="0063014E">
      <w:pPr>
        <w:spacing w:line="360" w:lineRule="auto"/>
        <w:jc w:val="center"/>
        <w:rPr>
          <w:sz w:val="32"/>
          <w:szCs w:val="28"/>
        </w:rPr>
      </w:pPr>
      <w:r>
        <w:rPr>
          <w:sz w:val="28"/>
          <w:szCs w:val="26"/>
        </w:rPr>
        <w:t>ОПОП</w:t>
      </w:r>
    </w:p>
    <w:p w:rsidR="00BB17EB" w:rsidRPr="00EA178E" w:rsidRDefault="00EF7693" w:rsidP="0063014E">
      <w:pPr>
        <w:spacing w:line="360" w:lineRule="auto"/>
        <w:jc w:val="center"/>
        <w:rPr>
          <w:sz w:val="28"/>
        </w:rPr>
      </w:pPr>
      <w:r w:rsidRPr="00EF7693">
        <w:rPr>
          <w:sz w:val="28"/>
        </w:rPr>
        <w:t>Управление в технических системах</w:t>
      </w:r>
    </w:p>
    <w:p w:rsidR="00EA178E" w:rsidRPr="00EA178E" w:rsidRDefault="00EA178E" w:rsidP="0063014E">
      <w:pPr>
        <w:spacing w:line="360" w:lineRule="auto"/>
        <w:jc w:val="center"/>
        <w:rPr>
          <w:sz w:val="28"/>
          <w:szCs w:val="28"/>
        </w:rPr>
      </w:pPr>
    </w:p>
    <w:p w:rsidR="0063014E" w:rsidRPr="00EA178E" w:rsidRDefault="0063014E" w:rsidP="0063014E">
      <w:pPr>
        <w:autoSpaceDE w:val="0"/>
        <w:spacing w:line="360" w:lineRule="auto"/>
        <w:ind w:firstLine="709"/>
        <w:jc w:val="center"/>
        <w:rPr>
          <w:rFonts w:eastAsia="TimesNewRomanPSMT"/>
          <w:sz w:val="28"/>
          <w:szCs w:val="28"/>
        </w:rPr>
      </w:pPr>
      <w:r w:rsidRPr="00D26D44">
        <w:rPr>
          <w:rFonts w:eastAsia="TimesNewRomanPSMT"/>
          <w:sz w:val="28"/>
          <w:szCs w:val="28"/>
        </w:rPr>
        <w:t xml:space="preserve">Квалификация выпускника </w:t>
      </w:r>
      <w:r>
        <w:rPr>
          <w:rFonts w:eastAsia="TimesNewRomanPSMT"/>
          <w:sz w:val="28"/>
          <w:szCs w:val="28"/>
        </w:rPr>
        <w:t>–</w:t>
      </w:r>
      <w:r w:rsidRPr="00D26D44">
        <w:rPr>
          <w:rFonts w:eastAsia="TimesNewRomanPSMT"/>
          <w:sz w:val="28"/>
          <w:szCs w:val="28"/>
        </w:rPr>
        <w:t xml:space="preserve"> </w:t>
      </w:r>
      <w:r w:rsidR="0013604F">
        <w:rPr>
          <w:rFonts w:eastAsia="TimesNewRomanPSMT"/>
          <w:sz w:val="28"/>
          <w:szCs w:val="28"/>
        </w:rPr>
        <w:t>бакалавр</w:t>
      </w:r>
    </w:p>
    <w:p w:rsidR="0063014E" w:rsidRPr="00B007FF" w:rsidRDefault="0063014E" w:rsidP="0063014E">
      <w:pPr>
        <w:jc w:val="center"/>
        <w:rPr>
          <w:rFonts w:eastAsia="TimesNewRomanPSMT"/>
          <w:sz w:val="28"/>
          <w:szCs w:val="28"/>
        </w:rPr>
      </w:pPr>
      <w:r w:rsidRPr="00B007FF">
        <w:rPr>
          <w:rFonts w:eastAsia="TimesNewRomanPSMT"/>
          <w:sz w:val="28"/>
          <w:szCs w:val="28"/>
        </w:rPr>
        <w:t>Форма обучения – очная</w:t>
      </w:r>
    </w:p>
    <w:p w:rsidR="0063014E" w:rsidRDefault="0063014E" w:rsidP="0063014E">
      <w:pPr>
        <w:jc w:val="center"/>
        <w:rPr>
          <w:sz w:val="26"/>
          <w:szCs w:val="26"/>
        </w:rPr>
      </w:pPr>
    </w:p>
    <w:p w:rsidR="0063014E" w:rsidRDefault="0063014E" w:rsidP="0063014E">
      <w:pPr>
        <w:jc w:val="center"/>
        <w:rPr>
          <w:sz w:val="26"/>
          <w:szCs w:val="26"/>
        </w:rPr>
      </w:pPr>
    </w:p>
    <w:p w:rsidR="0063014E" w:rsidRDefault="0063014E" w:rsidP="0063014E">
      <w:pPr>
        <w:jc w:val="center"/>
        <w:rPr>
          <w:sz w:val="26"/>
          <w:szCs w:val="26"/>
        </w:rPr>
      </w:pPr>
    </w:p>
    <w:p w:rsidR="0063014E" w:rsidRDefault="0063014E" w:rsidP="0063014E">
      <w:pPr>
        <w:jc w:val="center"/>
        <w:rPr>
          <w:sz w:val="26"/>
          <w:szCs w:val="26"/>
        </w:rPr>
      </w:pPr>
    </w:p>
    <w:p w:rsidR="0063014E" w:rsidRDefault="0063014E" w:rsidP="0063014E">
      <w:pPr>
        <w:jc w:val="center"/>
        <w:rPr>
          <w:sz w:val="26"/>
          <w:szCs w:val="26"/>
        </w:rPr>
      </w:pPr>
    </w:p>
    <w:p w:rsidR="0063014E" w:rsidRDefault="0063014E" w:rsidP="0063014E">
      <w:pPr>
        <w:jc w:val="center"/>
        <w:rPr>
          <w:sz w:val="26"/>
          <w:szCs w:val="26"/>
        </w:rPr>
      </w:pPr>
    </w:p>
    <w:p w:rsidR="0063014E" w:rsidRDefault="0063014E" w:rsidP="0063014E">
      <w:pPr>
        <w:jc w:val="center"/>
        <w:rPr>
          <w:sz w:val="26"/>
          <w:szCs w:val="26"/>
        </w:rPr>
      </w:pPr>
    </w:p>
    <w:p w:rsidR="0063014E" w:rsidRDefault="0063014E" w:rsidP="0063014E">
      <w:pPr>
        <w:jc w:val="center"/>
        <w:rPr>
          <w:sz w:val="26"/>
          <w:szCs w:val="26"/>
        </w:rPr>
      </w:pPr>
    </w:p>
    <w:p w:rsidR="00FD6FDE" w:rsidRDefault="00FD6FDE" w:rsidP="0063014E">
      <w:pPr>
        <w:jc w:val="center"/>
        <w:rPr>
          <w:sz w:val="26"/>
          <w:szCs w:val="26"/>
        </w:rPr>
      </w:pPr>
    </w:p>
    <w:p w:rsidR="0063014E" w:rsidRDefault="0063014E" w:rsidP="0063014E">
      <w:pPr>
        <w:jc w:val="center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Рязань 20</w:t>
      </w:r>
      <w:r w:rsidR="00EA178E">
        <w:rPr>
          <w:rFonts w:eastAsia="TimesNewRomanPSMT"/>
          <w:sz w:val="26"/>
          <w:szCs w:val="26"/>
        </w:rPr>
        <w:t>2</w:t>
      </w:r>
      <w:r w:rsidR="002A3DCD">
        <w:rPr>
          <w:rFonts w:eastAsia="TimesNewRomanPSMT"/>
          <w:sz w:val="26"/>
          <w:szCs w:val="26"/>
          <w:lang w:val="en-US"/>
        </w:rPr>
        <w:t>2</w:t>
      </w:r>
      <w:bookmarkStart w:id="0" w:name="_GoBack"/>
      <w:bookmarkEnd w:id="0"/>
      <w:r>
        <w:rPr>
          <w:rFonts w:eastAsia="TimesNewRomanPSMT"/>
          <w:sz w:val="26"/>
          <w:szCs w:val="26"/>
        </w:rPr>
        <w:t xml:space="preserve"> г.</w:t>
      </w:r>
    </w:p>
    <w:p w:rsidR="0013604F" w:rsidRDefault="0013604F" w:rsidP="009D5257">
      <w:pPr>
        <w:pStyle w:val="a4"/>
        <w:ind w:firstLine="426"/>
        <w:jc w:val="both"/>
        <w:rPr>
          <w:rStyle w:val="a3"/>
          <w:bCs/>
          <w:sz w:val="28"/>
          <w:szCs w:val="28"/>
        </w:rPr>
      </w:pPr>
    </w:p>
    <w:p w:rsidR="009D5257" w:rsidRPr="009D5257" w:rsidRDefault="009D5257" w:rsidP="009D5257">
      <w:pPr>
        <w:pStyle w:val="a4"/>
        <w:ind w:firstLine="426"/>
        <w:jc w:val="both"/>
        <w:rPr>
          <w:rStyle w:val="a3"/>
          <w:bCs/>
          <w:sz w:val="28"/>
          <w:szCs w:val="28"/>
        </w:rPr>
      </w:pPr>
      <w:r w:rsidRPr="009D5257">
        <w:rPr>
          <w:rStyle w:val="a3"/>
          <w:bCs/>
          <w:sz w:val="28"/>
          <w:szCs w:val="28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9D5257" w:rsidRPr="009D5257" w:rsidRDefault="009D5257" w:rsidP="009D5257">
      <w:pPr>
        <w:pStyle w:val="a4"/>
        <w:ind w:firstLine="426"/>
        <w:jc w:val="both"/>
        <w:rPr>
          <w:rStyle w:val="a3"/>
          <w:bCs/>
          <w:sz w:val="28"/>
          <w:szCs w:val="28"/>
        </w:rPr>
      </w:pPr>
      <w:r w:rsidRPr="009D5257">
        <w:rPr>
          <w:rStyle w:val="a3"/>
          <w:bCs/>
          <w:sz w:val="28"/>
          <w:szCs w:val="28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9D5257" w:rsidRPr="009D5257" w:rsidRDefault="009D5257" w:rsidP="009D5257">
      <w:pPr>
        <w:pStyle w:val="a4"/>
        <w:spacing w:line="240" w:lineRule="auto"/>
        <w:ind w:firstLine="426"/>
        <w:jc w:val="both"/>
        <w:rPr>
          <w:rStyle w:val="a3"/>
          <w:bCs/>
          <w:sz w:val="28"/>
          <w:szCs w:val="28"/>
        </w:rPr>
      </w:pPr>
      <w:r w:rsidRPr="009D5257">
        <w:rPr>
          <w:rStyle w:val="a3"/>
          <w:bCs/>
          <w:sz w:val="28"/>
          <w:szCs w:val="28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1872CF" w:rsidRPr="00374145" w:rsidRDefault="001872CF" w:rsidP="001872CF">
      <w:pPr>
        <w:pStyle w:val="a4"/>
        <w:spacing w:line="240" w:lineRule="auto"/>
        <w:ind w:firstLine="426"/>
        <w:jc w:val="both"/>
        <w:rPr>
          <w:rStyle w:val="a3"/>
          <w:bCs/>
          <w:iCs/>
          <w:sz w:val="28"/>
          <w:szCs w:val="28"/>
        </w:rPr>
      </w:pPr>
      <w:r w:rsidRPr="00374145">
        <w:rPr>
          <w:rStyle w:val="a3"/>
          <w:bCs/>
          <w:sz w:val="28"/>
          <w:szCs w:val="28"/>
        </w:rPr>
        <w:t>Контроль знаний обучающихся</w:t>
      </w:r>
      <w:r>
        <w:rPr>
          <w:rStyle w:val="a3"/>
          <w:bCs/>
          <w:sz w:val="28"/>
          <w:szCs w:val="28"/>
        </w:rPr>
        <w:t xml:space="preserve"> по дисциплине</w:t>
      </w:r>
      <w:r w:rsidRPr="00374145">
        <w:rPr>
          <w:rStyle w:val="a3"/>
          <w:bCs/>
          <w:sz w:val="28"/>
          <w:szCs w:val="28"/>
        </w:rPr>
        <w:t xml:space="preserve"> проводится в форме текущего контроля и </w:t>
      </w:r>
      <w:r>
        <w:rPr>
          <w:rStyle w:val="a3"/>
          <w:bCs/>
          <w:sz w:val="28"/>
          <w:szCs w:val="28"/>
        </w:rPr>
        <w:t>промежуточной</w:t>
      </w:r>
      <w:r w:rsidRPr="00374145">
        <w:rPr>
          <w:rStyle w:val="a3"/>
          <w:bCs/>
          <w:sz w:val="28"/>
          <w:szCs w:val="28"/>
        </w:rPr>
        <w:t xml:space="preserve"> аттестации.</w:t>
      </w:r>
    </w:p>
    <w:p w:rsidR="001872CF" w:rsidRDefault="001872CF" w:rsidP="001872CF">
      <w:pPr>
        <w:pStyle w:val="a4"/>
        <w:spacing w:line="240" w:lineRule="auto"/>
        <w:ind w:firstLine="426"/>
        <w:jc w:val="both"/>
        <w:rPr>
          <w:rStyle w:val="a3"/>
          <w:bCs/>
          <w:iCs/>
          <w:sz w:val="28"/>
          <w:szCs w:val="28"/>
        </w:rPr>
      </w:pPr>
      <w:r w:rsidRPr="00374145">
        <w:rPr>
          <w:rStyle w:val="a3"/>
          <w:bCs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</w:t>
      </w:r>
      <w:r>
        <w:rPr>
          <w:rStyle w:val="a3"/>
          <w:bCs/>
          <w:sz w:val="28"/>
          <w:szCs w:val="28"/>
        </w:rPr>
        <w:t xml:space="preserve"> </w:t>
      </w:r>
      <w:r w:rsidRPr="00374145">
        <w:rPr>
          <w:rStyle w:val="a3"/>
          <w:bCs/>
          <w:sz w:val="28"/>
          <w:szCs w:val="28"/>
        </w:rPr>
        <w:t>недостатков в подготовке обучающихся и принятия необходимых мер по совершенствованию методики преподавания учебной дисциплины,</w:t>
      </w:r>
      <w:r>
        <w:rPr>
          <w:rStyle w:val="a3"/>
          <w:bCs/>
          <w:sz w:val="28"/>
          <w:szCs w:val="28"/>
        </w:rPr>
        <w:t xml:space="preserve"> </w:t>
      </w:r>
      <w:r w:rsidRPr="00374145">
        <w:rPr>
          <w:rStyle w:val="a3"/>
          <w:bCs/>
          <w:sz w:val="28"/>
          <w:szCs w:val="28"/>
        </w:rPr>
        <w:t>организации работы обучающихся в ходе учебных занятий и оказания им</w:t>
      </w:r>
      <w:r>
        <w:rPr>
          <w:rStyle w:val="a3"/>
          <w:bCs/>
          <w:sz w:val="28"/>
          <w:szCs w:val="28"/>
        </w:rPr>
        <w:t xml:space="preserve"> </w:t>
      </w:r>
      <w:r w:rsidRPr="00374145">
        <w:rPr>
          <w:rStyle w:val="a3"/>
          <w:bCs/>
          <w:sz w:val="28"/>
          <w:szCs w:val="28"/>
        </w:rPr>
        <w:t>индивидуальной помощи.</w:t>
      </w:r>
      <w:r w:rsidR="00BE60CD" w:rsidRPr="00BE60CD">
        <w:rPr>
          <w:rStyle w:val="a3"/>
          <w:bCs/>
          <w:sz w:val="28"/>
          <w:szCs w:val="28"/>
        </w:rPr>
        <w:t xml:space="preserve"> </w:t>
      </w:r>
      <w:r w:rsidRPr="00374145">
        <w:rPr>
          <w:rStyle w:val="a3"/>
          <w:bCs/>
          <w:sz w:val="28"/>
          <w:szCs w:val="28"/>
        </w:rPr>
        <w:t xml:space="preserve">К контролю текущей успеваемости относятся проверка знаний, умений и навыков обучающихся: на </w:t>
      </w:r>
      <w:r w:rsidR="00DE3E6B">
        <w:rPr>
          <w:rStyle w:val="a3"/>
          <w:bCs/>
          <w:sz w:val="28"/>
          <w:szCs w:val="28"/>
        </w:rPr>
        <w:t xml:space="preserve">лекционных </w:t>
      </w:r>
      <w:r w:rsidRPr="00374145">
        <w:rPr>
          <w:rStyle w:val="a3"/>
          <w:bCs/>
          <w:sz w:val="28"/>
          <w:szCs w:val="28"/>
        </w:rPr>
        <w:t xml:space="preserve">занятиях, по результатам выполнения обучающимися </w:t>
      </w:r>
      <w:r>
        <w:rPr>
          <w:rStyle w:val="a3"/>
          <w:bCs/>
          <w:sz w:val="28"/>
          <w:szCs w:val="28"/>
        </w:rPr>
        <w:t>практических</w:t>
      </w:r>
      <w:r w:rsidRPr="00374145">
        <w:rPr>
          <w:rStyle w:val="a3"/>
          <w:bCs/>
          <w:sz w:val="28"/>
          <w:szCs w:val="28"/>
        </w:rPr>
        <w:t xml:space="preserve"> заданий</w:t>
      </w:r>
      <w:r>
        <w:rPr>
          <w:rStyle w:val="a3"/>
          <w:bCs/>
          <w:sz w:val="28"/>
          <w:szCs w:val="28"/>
        </w:rPr>
        <w:t xml:space="preserve"> и самостоятельной работы</w:t>
      </w:r>
      <w:r w:rsidRPr="00374145">
        <w:rPr>
          <w:rStyle w:val="a3"/>
          <w:bCs/>
          <w:sz w:val="28"/>
          <w:szCs w:val="28"/>
        </w:rPr>
        <w:t>; своевременность защиты лабораторных работ.</w:t>
      </w:r>
      <w:r w:rsidR="00D93084">
        <w:rPr>
          <w:rStyle w:val="a3"/>
          <w:bCs/>
          <w:sz w:val="28"/>
          <w:szCs w:val="28"/>
        </w:rPr>
        <w:t xml:space="preserve"> </w:t>
      </w:r>
      <w:r w:rsidR="00D93084" w:rsidRPr="00D93084">
        <w:rPr>
          <w:rStyle w:val="a3"/>
          <w:bCs/>
          <w:sz w:val="28"/>
          <w:szCs w:val="28"/>
        </w:rPr>
        <w:t>Количество лабораторных и практических работ и их тематика определ</w:t>
      </w:r>
      <w:r w:rsidR="00D93084">
        <w:rPr>
          <w:rStyle w:val="a3"/>
          <w:bCs/>
          <w:sz w:val="28"/>
          <w:szCs w:val="28"/>
        </w:rPr>
        <w:t>яется</w:t>
      </w:r>
      <w:r w:rsidR="00D93084" w:rsidRPr="00D93084">
        <w:rPr>
          <w:rStyle w:val="a3"/>
          <w:bCs/>
          <w:sz w:val="28"/>
          <w:szCs w:val="28"/>
        </w:rPr>
        <w:t xml:space="preserve"> рабочей программой дисциплины, утвержденной заведующим кафедрой.</w:t>
      </w:r>
    </w:p>
    <w:p w:rsidR="001872CF" w:rsidRDefault="001872CF" w:rsidP="001872CF">
      <w:pPr>
        <w:pStyle w:val="a4"/>
        <w:spacing w:line="240" w:lineRule="auto"/>
        <w:jc w:val="both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 xml:space="preserve"> </w:t>
      </w:r>
      <w:r>
        <w:rPr>
          <w:rStyle w:val="a3"/>
          <w:bCs/>
          <w:sz w:val="28"/>
          <w:szCs w:val="28"/>
        </w:rPr>
        <w:tab/>
        <w:t>Промежуточный</w:t>
      </w:r>
      <w:r w:rsidRPr="00307DFA">
        <w:rPr>
          <w:rStyle w:val="a3"/>
          <w:bCs/>
          <w:sz w:val="28"/>
          <w:szCs w:val="28"/>
        </w:rPr>
        <w:t xml:space="preserve"> контроль проходит в </w:t>
      </w:r>
      <w:r>
        <w:rPr>
          <w:rStyle w:val="a3"/>
          <w:bCs/>
          <w:sz w:val="28"/>
          <w:szCs w:val="28"/>
        </w:rPr>
        <w:t>форме зачета</w:t>
      </w:r>
      <w:r w:rsidR="008B333E">
        <w:rPr>
          <w:rStyle w:val="a3"/>
          <w:bCs/>
          <w:sz w:val="28"/>
          <w:szCs w:val="28"/>
        </w:rPr>
        <w:t xml:space="preserve"> (модуль 1)</w:t>
      </w:r>
      <w:r w:rsidR="008B333E" w:rsidRPr="008B333E">
        <w:rPr>
          <w:rStyle w:val="a3"/>
          <w:bCs/>
          <w:sz w:val="28"/>
          <w:szCs w:val="28"/>
        </w:rPr>
        <w:t xml:space="preserve"> </w:t>
      </w:r>
      <w:r w:rsidR="008B333E">
        <w:rPr>
          <w:rStyle w:val="a3"/>
          <w:bCs/>
          <w:sz w:val="28"/>
          <w:szCs w:val="28"/>
        </w:rPr>
        <w:t>и экзамена (модуль</w:t>
      </w:r>
      <w:r w:rsidR="00A049C7">
        <w:rPr>
          <w:rStyle w:val="a3"/>
          <w:bCs/>
          <w:sz w:val="28"/>
          <w:szCs w:val="28"/>
        </w:rPr>
        <w:t xml:space="preserve"> </w:t>
      </w:r>
      <w:r w:rsidR="008B333E">
        <w:rPr>
          <w:rStyle w:val="a3"/>
          <w:bCs/>
          <w:sz w:val="28"/>
          <w:szCs w:val="28"/>
        </w:rPr>
        <w:t>2)</w:t>
      </w:r>
      <w:r w:rsidRPr="00307DFA">
        <w:rPr>
          <w:rStyle w:val="a3"/>
          <w:bCs/>
          <w:sz w:val="28"/>
          <w:szCs w:val="28"/>
        </w:rPr>
        <w:t>.</w:t>
      </w:r>
      <w:r w:rsidRPr="008C0078">
        <w:rPr>
          <w:rStyle w:val="a3"/>
          <w:bCs/>
          <w:sz w:val="28"/>
          <w:szCs w:val="28"/>
        </w:rPr>
        <w:t xml:space="preserve"> Форма проведения зачета </w:t>
      </w:r>
      <w:r w:rsidR="008B333E">
        <w:rPr>
          <w:rStyle w:val="a3"/>
          <w:bCs/>
          <w:sz w:val="28"/>
          <w:szCs w:val="28"/>
        </w:rPr>
        <w:t xml:space="preserve">и экзамена </w:t>
      </w:r>
      <w:r w:rsidRPr="008C0078">
        <w:rPr>
          <w:rStyle w:val="a3"/>
          <w:bCs/>
          <w:sz w:val="28"/>
          <w:szCs w:val="28"/>
        </w:rPr>
        <w:t>– устный ответ, по утвержденным билетам, сформулированным с учетом содержания учебной дисциплины</w:t>
      </w:r>
      <w:r>
        <w:rPr>
          <w:rStyle w:val="a3"/>
          <w:bCs/>
          <w:sz w:val="28"/>
          <w:szCs w:val="28"/>
        </w:rPr>
        <w:t xml:space="preserve"> и приобретаемых компетенций</w:t>
      </w:r>
      <w:r w:rsidRPr="008C0078">
        <w:rPr>
          <w:rStyle w:val="a3"/>
          <w:bCs/>
          <w:sz w:val="28"/>
          <w:szCs w:val="28"/>
        </w:rPr>
        <w:t>. В билет</w:t>
      </w:r>
      <w:r>
        <w:rPr>
          <w:rStyle w:val="a3"/>
          <w:bCs/>
          <w:sz w:val="28"/>
          <w:szCs w:val="28"/>
        </w:rPr>
        <w:t xml:space="preserve"> на зачет</w:t>
      </w:r>
      <w:r w:rsidRPr="008C0078">
        <w:rPr>
          <w:rStyle w:val="a3"/>
          <w:bCs/>
          <w:sz w:val="28"/>
          <w:szCs w:val="28"/>
        </w:rPr>
        <w:t xml:space="preserve"> включается один теоретический вопрос по темам курса</w:t>
      </w:r>
      <w:r>
        <w:rPr>
          <w:rStyle w:val="a3"/>
          <w:bCs/>
          <w:sz w:val="28"/>
          <w:szCs w:val="28"/>
        </w:rPr>
        <w:t>.</w:t>
      </w:r>
      <w:r w:rsidR="008B333E">
        <w:rPr>
          <w:rStyle w:val="a3"/>
          <w:bCs/>
          <w:sz w:val="28"/>
          <w:szCs w:val="28"/>
        </w:rPr>
        <w:t xml:space="preserve"> В билет на экзамен входи</w:t>
      </w:r>
      <w:r w:rsidR="00A049C7">
        <w:rPr>
          <w:rStyle w:val="a3"/>
          <w:bCs/>
          <w:sz w:val="28"/>
          <w:szCs w:val="28"/>
        </w:rPr>
        <w:t>т</w:t>
      </w:r>
      <w:r w:rsidR="008B333E">
        <w:rPr>
          <w:rStyle w:val="a3"/>
          <w:bCs/>
          <w:sz w:val="28"/>
          <w:szCs w:val="28"/>
        </w:rPr>
        <w:t xml:space="preserve"> два теоретических вопроса по темам курса.</w:t>
      </w:r>
      <w:r w:rsidRPr="00D96D1E">
        <w:rPr>
          <w:rStyle w:val="a3"/>
          <w:bCs/>
          <w:sz w:val="28"/>
          <w:szCs w:val="28"/>
        </w:rPr>
        <w:t xml:space="preserve"> </w:t>
      </w:r>
      <w:r>
        <w:rPr>
          <w:rStyle w:val="a3"/>
          <w:bCs/>
          <w:sz w:val="28"/>
          <w:szCs w:val="28"/>
        </w:rPr>
        <w:t xml:space="preserve">Для более объективной проверки знаний может быть задано </w:t>
      </w:r>
      <w:r w:rsidRPr="008C0078">
        <w:rPr>
          <w:rStyle w:val="a3"/>
          <w:bCs/>
          <w:sz w:val="28"/>
          <w:szCs w:val="28"/>
        </w:rPr>
        <w:t>практическ</w:t>
      </w:r>
      <w:r>
        <w:rPr>
          <w:rStyle w:val="a3"/>
          <w:bCs/>
          <w:sz w:val="28"/>
          <w:szCs w:val="28"/>
        </w:rPr>
        <w:t>ое</w:t>
      </w:r>
      <w:r w:rsidRPr="008C0078">
        <w:rPr>
          <w:rStyle w:val="a3"/>
          <w:bCs/>
          <w:sz w:val="28"/>
          <w:szCs w:val="28"/>
        </w:rPr>
        <w:t xml:space="preserve"> </w:t>
      </w:r>
      <w:r>
        <w:rPr>
          <w:rStyle w:val="a3"/>
          <w:bCs/>
          <w:sz w:val="28"/>
          <w:szCs w:val="28"/>
        </w:rPr>
        <w:t xml:space="preserve">задание на понимание основ дисциплины. Объем знаний и степень освоения компетенций </w:t>
      </w:r>
      <w:r w:rsidR="008B333E">
        <w:rPr>
          <w:rStyle w:val="a3"/>
          <w:bCs/>
          <w:sz w:val="28"/>
          <w:szCs w:val="28"/>
        </w:rPr>
        <w:t>на зачет</w:t>
      </w:r>
      <w:r w:rsidR="002C64CC">
        <w:rPr>
          <w:rStyle w:val="a3"/>
          <w:bCs/>
          <w:sz w:val="28"/>
          <w:szCs w:val="28"/>
        </w:rPr>
        <w:t>е</w:t>
      </w:r>
      <w:r w:rsidR="008B333E">
        <w:rPr>
          <w:rStyle w:val="a3"/>
          <w:bCs/>
          <w:sz w:val="28"/>
          <w:szCs w:val="28"/>
        </w:rPr>
        <w:t xml:space="preserve"> </w:t>
      </w:r>
      <w:r>
        <w:rPr>
          <w:rStyle w:val="a3"/>
          <w:bCs/>
          <w:sz w:val="28"/>
          <w:szCs w:val="28"/>
        </w:rPr>
        <w:t>оценивается по двухбалльной системе</w:t>
      </w:r>
      <w:r w:rsidRPr="00A613C6">
        <w:rPr>
          <w:rStyle w:val="a3"/>
          <w:bCs/>
          <w:sz w:val="28"/>
          <w:szCs w:val="28"/>
        </w:rPr>
        <w:t xml:space="preserve">: </w:t>
      </w:r>
      <w:r w:rsidR="00E15D7E">
        <w:rPr>
          <w:rStyle w:val="a3"/>
          <w:bCs/>
          <w:sz w:val="28"/>
          <w:szCs w:val="28"/>
        </w:rPr>
        <w:t>«</w:t>
      </w:r>
      <w:r>
        <w:rPr>
          <w:rStyle w:val="a3"/>
          <w:bCs/>
          <w:sz w:val="28"/>
          <w:szCs w:val="28"/>
        </w:rPr>
        <w:t>зачтено</w:t>
      </w:r>
      <w:r w:rsidR="00E15D7E">
        <w:rPr>
          <w:rStyle w:val="a3"/>
          <w:bCs/>
          <w:sz w:val="28"/>
          <w:szCs w:val="28"/>
        </w:rPr>
        <w:t>»</w:t>
      </w:r>
      <w:r>
        <w:rPr>
          <w:rStyle w:val="a3"/>
          <w:bCs/>
          <w:sz w:val="28"/>
          <w:szCs w:val="28"/>
        </w:rPr>
        <w:t xml:space="preserve"> и </w:t>
      </w:r>
      <w:r w:rsidR="00E15D7E">
        <w:rPr>
          <w:rStyle w:val="a3"/>
          <w:bCs/>
          <w:sz w:val="28"/>
          <w:szCs w:val="28"/>
        </w:rPr>
        <w:t>«</w:t>
      </w:r>
      <w:r>
        <w:rPr>
          <w:rStyle w:val="a3"/>
          <w:bCs/>
          <w:sz w:val="28"/>
          <w:szCs w:val="28"/>
        </w:rPr>
        <w:t>не зачтено</w:t>
      </w:r>
      <w:r w:rsidR="00E15D7E">
        <w:rPr>
          <w:rStyle w:val="a3"/>
          <w:bCs/>
          <w:sz w:val="28"/>
          <w:szCs w:val="28"/>
        </w:rPr>
        <w:t>»</w:t>
      </w:r>
      <w:r>
        <w:rPr>
          <w:rStyle w:val="a3"/>
          <w:bCs/>
          <w:sz w:val="28"/>
          <w:szCs w:val="28"/>
        </w:rPr>
        <w:t>.</w:t>
      </w:r>
      <w:r w:rsidR="00BE60CD">
        <w:rPr>
          <w:rStyle w:val="a3"/>
          <w:bCs/>
          <w:sz w:val="28"/>
          <w:szCs w:val="28"/>
        </w:rPr>
        <w:t xml:space="preserve">  </w:t>
      </w:r>
      <w:r w:rsidR="008B333E">
        <w:rPr>
          <w:rStyle w:val="a3"/>
          <w:bCs/>
          <w:sz w:val="28"/>
          <w:szCs w:val="28"/>
        </w:rPr>
        <w:t xml:space="preserve">По итогам </w:t>
      </w:r>
      <w:r w:rsidR="002C64CC">
        <w:rPr>
          <w:rStyle w:val="a3"/>
          <w:bCs/>
          <w:sz w:val="28"/>
          <w:szCs w:val="28"/>
        </w:rPr>
        <w:t>сдачи</w:t>
      </w:r>
      <w:r w:rsidR="008B333E">
        <w:rPr>
          <w:rStyle w:val="a3"/>
          <w:bCs/>
          <w:sz w:val="28"/>
          <w:szCs w:val="28"/>
        </w:rPr>
        <w:t xml:space="preserve"> экзамен</w:t>
      </w:r>
      <w:r w:rsidR="002C64CC">
        <w:rPr>
          <w:rStyle w:val="a3"/>
          <w:bCs/>
          <w:sz w:val="28"/>
          <w:szCs w:val="28"/>
        </w:rPr>
        <w:t>а</w:t>
      </w:r>
      <w:r w:rsidR="008B333E">
        <w:rPr>
          <w:rStyle w:val="a3"/>
          <w:bCs/>
          <w:sz w:val="28"/>
          <w:szCs w:val="28"/>
        </w:rPr>
        <w:t xml:space="preserve"> </w:t>
      </w:r>
      <w:r w:rsidR="00BE60CD">
        <w:rPr>
          <w:rStyle w:val="a3"/>
          <w:bCs/>
          <w:sz w:val="28"/>
          <w:szCs w:val="28"/>
        </w:rPr>
        <w:t>выставляются оценки</w:t>
      </w:r>
      <w:r w:rsidR="00BE60CD" w:rsidRPr="00BE60CD">
        <w:rPr>
          <w:rStyle w:val="a3"/>
          <w:bCs/>
          <w:sz w:val="28"/>
          <w:szCs w:val="28"/>
        </w:rPr>
        <w:t>: «отлично», «хорошо», «удовлетворительно», «неудовлетворительно».</w:t>
      </w:r>
    </w:p>
    <w:p w:rsidR="00EA178E" w:rsidRPr="00043ACF" w:rsidRDefault="00E80D7A" w:rsidP="00E80D7A">
      <w:pPr>
        <w:suppressAutoHyphens w:val="0"/>
        <w:spacing w:after="200" w:line="276" w:lineRule="auto"/>
        <w:rPr>
          <w:rStyle w:val="a3"/>
          <w:rFonts w:eastAsiaTheme="minorHAnsi"/>
          <w:bCs/>
          <w:i w:val="0"/>
          <w:iCs w:val="0"/>
          <w:szCs w:val="28"/>
          <w:lang w:eastAsia="en-US"/>
        </w:rPr>
      </w:pPr>
      <w:r>
        <w:rPr>
          <w:rStyle w:val="a3"/>
          <w:bCs/>
          <w:szCs w:val="28"/>
        </w:rPr>
        <w:br w:type="page"/>
      </w:r>
    </w:p>
    <w:p w:rsidR="00EA178E" w:rsidRDefault="00EA178E" w:rsidP="00EA178E">
      <w:pPr>
        <w:pStyle w:val="a4"/>
        <w:shd w:val="clear" w:color="auto" w:fill="auto"/>
        <w:spacing w:line="240" w:lineRule="auto"/>
        <w:jc w:val="center"/>
        <w:rPr>
          <w:rStyle w:val="a3"/>
          <w:b/>
          <w:bCs/>
          <w:iCs/>
          <w:color w:val="000000"/>
          <w:sz w:val="28"/>
          <w:szCs w:val="28"/>
        </w:rPr>
      </w:pPr>
      <w:r>
        <w:rPr>
          <w:rStyle w:val="a3"/>
          <w:b/>
          <w:bCs/>
          <w:iCs/>
          <w:color w:val="000000"/>
          <w:sz w:val="28"/>
          <w:szCs w:val="28"/>
        </w:rPr>
        <w:lastRenderedPageBreak/>
        <w:t>Паспорт оценочных материалов по дисциплине</w:t>
      </w:r>
    </w:p>
    <w:p w:rsidR="00EA178E" w:rsidRPr="001D2352" w:rsidRDefault="00EA178E" w:rsidP="00EA178E">
      <w:pPr>
        <w:pStyle w:val="a4"/>
        <w:shd w:val="clear" w:color="auto" w:fill="auto"/>
        <w:spacing w:line="240" w:lineRule="auto"/>
        <w:rPr>
          <w:rStyle w:val="a3"/>
          <w:b/>
          <w:bCs/>
          <w:iCs/>
          <w:color w:val="000000"/>
          <w:sz w:val="24"/>
          <w:szCs w:val="28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6"/>
        <w:gridCol w:w="5109"/>
        <w:gridCol w:w="1680"/>
        <w:gridCol w:w="2518"/>
      </w:tblGrid>
      <w:tr w:rsidR="001872CF" w:rsidRPr="00841702" w:rsidTr="00190D03">
        <w:trPr>
          <w:cantSplit/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841702" w:rsidRDefault="001872CF" w:rsidP="00190D03">
            <w:pPr>
              <w:snapToGrid w:val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5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D26D44" w:rsidRDefault="001872CF" w:rsidP="00190D03">
            <w:pPr>
              <w:pStyle w:val="a8"/>
              <w:widowControl w:val="0"/>
              <w:jc w:val="center"/>
            </w:pPr>
            <w:r w:rsidRPr="00D26D44">
              <w:rPr>
                <w:rStyle w:val="11"/>
                <w:b/>
                <w:bCs/>
                <w:color w:val="000000"/>
              </w:rPr>
              <w:t>Контролируемые разделы (темы) дисциплины</w:t>
            </w:r>
          </w:p>
          <w:p w:rsidR="001872CF" w:rsidRPr="00841702" w:rsidRDefault="001872CF" w:rsidP="00190D03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26D44">
              <w:rPr>
                <w:rStyle w:val="11"/>
                <w:color w:val="000000"/>
              </w:rPr>
              <w:t>(результаты по разделам)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734297" w:rsidRDefault="001872CF" w:rsidP="00190D03">
            <w:pPr>
              <w:pStyle w:val="a8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"/>
                <w:b/>
                <w:bCs/>
                <w:color w:val="000000"/>
              </w:rPr>
              <w:t>Код контролируемой</w:t>
            </w:r>
            <w:r>
              <w:rPr>
                <w:rStyle w:val="11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"/>
                <w:b/>
                <w:bCs/>
                <w:color w:val="000000"/>
              </w:rPr>
              <w:t>компетенции</w:t>
            </w:r>
            <w:r>
              <w:rPr>
                <w:rStyle w:val="11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CF" w:rsidRPr="003A3AA2" w:rsidRDefault="001872CF" w:rsidP="00190D0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1872CF" w:rsidRPr="00841702" w:rsidTr="00190D03">
        <w:trPr>
          <w:cantSplit/>
          <w:trHeight w:val="276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72CF" w:rsidRPr="00841702" w:rsidRDefault="001872CF" w:rsidP="00190D03">
            <w:pPr>
              <w:rPr>
                <w:b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72CF" w:rsidRPr="00841702" w:rsidRDefault="001872CF" w:rsidP="00190D03">
            <w:pPr>
              <w:rPr>
                <w:b/>
                <w:bCs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72CF" w:rsidRPr="00841702" w:rsidRDefault="001872CF" w:rsidP="00190D03">
            <w:pPr>
              <w:rPr>
                <w:b/>
              </w:rPr>
            </w:pPr>
          </w:p>
        </w:tc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CF" w:rsidRPr="00841702" w:rsidRDefault="001872CF" w:rsidP="00190D03">
            <w:pPr>
              <w:rPr>
                <w:b/>
              </w:rPr>
            </w:pPr>
          </w:p>
        </w:tc>
      </w:tr>
      <w:tr w:rsidR="001872CF" w:rsidRPr="004E5525" w:rsidTr="00190D0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4E5525" w:rsidRDefault="001872CF" w:rsidP="00190D03">
            <w:pPr>
              <w:snapToGrid w:val="0"/>
              <w:jc w:val="center"/>
              <w:rPr>
                <w:szCs w:val="24"/>
              </w:rPr>
            </w:pPr>
            <w:r w:rsidRPr="004E5525">
              <w:rPr>
                <w:szCs w:val="24"/>
              </w:rPr>
              <w:t>1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4E5525" w:rsidRDefault="001872CF" w:rsidP="00190D03">
            <w:pPr>
              <w:snapToGrid w:val="0"/>
              <w:jc w:val="center"/>
              <w:rPr>
                <w:szCs w:val="24"/>
              </w:rPr>
            </w:pPr>
            <w:r w:rsidRPr="004E5525">
              <w:rPr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4E5525" w:rsidRDefault="001872CF" w:rsidP="00190D03">
            <w:pPr>
              <w:snapToGrid w:val="0"/>
              <w:jc w:val="center"/>
              <w:rPr>
                <w:szCs w:val="24"/>
              </w:rPr>
            </w:pPr>
            <w:r w:rsidRPr="004E5525">
              <w:rPr>
                <w:szCs w:val="24"/>
              </w:rPr>
              <w:t>3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CF" w:rsidRPr="004E5525" w:rsidRDefault="001872CF" w:rsidP="00190D03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8D65C6" w:rsidRPr="004E5525" w:rsidTr="002301F9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5C6" w:rsidRPr="008D65C6" w:rsidRDefault="008D65C6" w:rsidP="00190D03">
            <w:pPr>
              <w:snapToGrid w:val="0"/>
              <w:jc w:val="center"/>
              <w:rPr>
                <w:b/>
                <w:szCs w:val="24"/>
                <w:lang w:val="en-US"/>
              </w:rPr>
            </w:pPr>
            <w:r w:rsidRPr="008D65C6">
              <w:rPr>
                <w:b/>
                <w:szCs w:val="24"/>
              </w:rPr>
              <w:t>Модуль</w:t>
            </w:r>
            <w:r w:rsidRPr="008D65C6">
              <w:rPr>
                <w:b/>
                <w:szCs w:val="24"/>
                <w:lang w:val="en-US"/>
              </w:rPr>
              <w:t xml:space="preserve"> 1</w:t>
            </w:r>
          </w:p>
        </w:tc>
      </w:tr>
      <w:tr w:rsidR="001872CF" w:rsidRPr="00734297" w:rsidTr="00190D0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4E5525" w:rsidRDefault="001872CF" w:rsidP="00190D03">
            <w:pPr>
              <w:snapToGrid w:val="0"/>
              <w:jc w:val="center"/>
              <w:rPr>
                <w:szCs w:val="24"/>
              </w:rPr>
            </w:pPr>
          </w:p>
          <w:p w:rsidR="001872CF" w:rsidRPr="004E5525" w:rsidRDefault="001872CF" w:rsidP="00190D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EA178E" w:rsidRDefault="00EA178E" w:rsidP="00C116BE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color w:val="000000"/>
                <w:spacing w:val="1"/>
                <w:szCs w:val="24"/>
              </w:rPr>
            </w:pPr>
            <w:r w:rsidRPr="00EA178E">
              <w:rPr>
                <w:color w:val="000000"/>
                <w:spacing w:val="1"/>
                <w:szCs w:val="24"/>
              </w:rPr>
              <w:t>Раздел 1. Основы обработки и анализа изображений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78E" w:rsidRPr="00560B39" w:rsidRDefault="00EA178E" w:rsidP="00190D03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</w:t>
            </w:r>
            <w:r w:rsidR="00560B39" w:rsidRPr="00560B39">
              <w:rPr>
                <w:color w:val="000000"/>
                <w:szCs w:val="24"/>
              </w:rPr>
              <w:t>2</w:t>
            </w:r>
            <w:r w:rsidRPr="00560B39">
              <w:rPr>
                <w:color w:val="000000"/>
                <w:szCs w:val="24"/>
              </w:rPr>
              <w:t xml:space="preserve">.1-З </w:t>
            </w:r>
          </w:p>
          <w:p w:rsidR="00EA178E" w:rsidRPr="00560B39" w:rsidRDefault="00EA178E" w:rsidP="00190D03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</w:t>
            </w:r>
            <w:r w:rsidR="00560B39" w:rsidRPr="00560B39">
              <w:rPr>
                <w:color w:val="000000"/>
                <w:szCs w:val="24"/>
              </w:rPr>
              <w:t>2</w:t>
            </w:r>
            <w:r w:rsidRPr="00560B39">
              <w:rPr>
                <w:color w:val="000000"/>
                <w:szCs w:val="24"/>
              </w:rPr>
              <w:t xml:space="preserve">.1-У </w:t>
            </w:r>
          </w:p>
          <w:p w:rsidR="001872CF" w:rsidRPr="00560B39" w:rsidRDefault="00EA178E" w:rsidP="00190D03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</w:t>
            </w:r>
            <w:r w:rsidR="00560B39" w:rsidRPr="00560B39">
              <w:rPr>
                <w:color w:val="000000"/>
                <w:szCs w:val="24"/>
              </w:rPr>
              <w:t>2</w:t>
            </w:r>
            <w:r w:rsidRPr="00560B39">
              <w:rPr>
                <w:color w:val="000000"/>
                <w:szCs w:val="24"/>
              </w:rPr>
              <w:t>.1-В</w:t>
            </w:r>
          </w:p>
          <w:p w:rsidR="00EA178E" w:rsidRPr="00560B39" w:rsidRDefault="00560B39" w:rsidP="00190D03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ПК-3</w:t>
            </w:r>
            <w:r w:rsidR="00EA178E" w:rsidRPr="00560B39">
              <w:rPr>
                <w:color w:val="000000"/>
                <w:szCs w:val="24"/>
              </w:rPr>
              <w:t>.</w:t>
            </w:r>
            <w:r w:rsidRPr="00560B39">
              <w:rPr>
                <w:color w:val="000000"/>
                <w:szCs w:val="24"/>
              </w:rPr>
              <w:t>1</w:t>
            </w:r>
            <w:r w:rsidR="00EA178E" w:rsidRPr="00560B39">
              <w:rPr>
                <w:color w:val="000000"/>
                <w:szCs w:val="24"/>
              </w:rPr>
              <w:t xml:space="preserve">-З </w:t>
            </w:r>
          </w:p>
          <w:p w:rsidR="00EA178E" w:rsidRPr="00560B39" w:rsidRDefault="00560B39" w:rsidP="00190D03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ПК-3.1</w:t>
            </w:r>
            <w:r w:rsidR="00EA178E" w:rsidRPr="00560B39">
              <w:rPr>
                <w:color w:val="000000"/>
                <w:szCs w:val="24"/>
              </w:rPr>
              <w:t>-У</w:t>
            </w:r>
          </w:p>
          <w:p w:rsidR="00EA178E" w:rsidRPr="00560B39" w:rsidRDefault="00560B39" w:rsidP="00190D03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ПК-3.1</w:t>
            </w:r>
            <w:r w:rsidR="00EA178E" w:rsidRPr="00560B39">
              <w:rPr>
                <w:color w:val="000000"/>
                <w:szCs w:val="24"/>
              </w:rPr>
              <w:t>-В</w:t>
            </w:r>
          </w:p>
          <w:p w:rsidR="00560B39" w:rsidRPr="00560B39" w:rsidRDefault="00560B39" w:rsidP="00560B39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ПК-3.</w:t>
            </w:r>
            <w:r w:rsidRPr="000B6FA3">
              <w:rPr>
                <w:color w:val="000000"/>
                <w:szCs w:val="24"/>
              </w:rPr>
              <w:t>2</w:t>
            </w:r>
            <w:r w:rsidRPr="00560B39">
              <w:rPr>
                <w:color w:val="000000"/>
                <w:szCs w:val="24"/>
              </w:rPr>
              <w:t xml:space="preserve">-З </w:t>
            </w:r>
          </w:p>
          <w:p w:rsidR="00560B39" w:rsidRPr="00560B39" w:rsidRDefault="00560B39" w:rsidP="00560B39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ПК-3.</w:t>
            </w:r>
            <w:r w:rsidRPr="000B6FA3">
              <w:rPr>
                <w:color w:val="000000"/>
                <w:szCs w:val="24"/>
              </w:rPr>
              <w:t>2</w:t>
            </w:r>
            <w:r w:rsidRPr="00560B39">
              <w:rPr>
                <w:color w:val="000000"/>
                <w:szCs w:val="24"/>
              </w:rPr>
              <w:t>-У</w:t>
            </w:r>
          </w:p>
          <w:p w:rsidR="00560B39" w:rsidRPr="00560B39" w:rsidRDefault="00560B39" w:rsidP="00560B39">
            <w:pPr>
              <w:snapToGrid w:val="0"/>
              <w:jc w:val="center"/>
              <w:rPr>
                <w:color w:val="000000"/>
                <w:sz w:val="22"/>
                <w:szCs w:val="19"/>
                <w:lang w:val="en-US"/>
              </w:rPr>
            </w:pPr>
            <w:r w:rsidRPr="00560B39">
              <w:rPr>
                <w:color w:val="000000"/>
                <w:szCs w:val="24"/>
              </w:rPr>
              <w:t>ПК-</w:t>
            </w:r>
            <w:r w:rsidRPr="00560B39">
              <w:rPr>
                <w:color w:val="000000"/>
                <w:szCs w:val="24"/>
                <w:lang w:val="en-US"/>
              </w:rPr>
              <w:t>3</w:t>
            </w:r>
            <w:r w:rsidRPr="00560B39">
              <w:rPr>
                <w:color w:val="000000"/>
                <w:szCs w:val="24"/>
              </w:rPr>
              <w:t>.</w:t>
            </w:r>
            <w:r w:rsidRPr="00560B39">
              <w:rPr>
                <w:color w:val="000000"/>
                <w:szCs w:val="24"/>
                <w:lang w:val="en-US"/>
              </w:rPr>
              <w:t>2</w:t>
            </w:r>
            <w:r w:rsidRPr="00560B39">
              <w:rPr>
                <w:color w:val="000000"/>
                <w:szCs w:val="24"/>
              </w:rPr>
              <w:t>-В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CF" w:rsidRPr="00734297" w:rsidRDefault="001872CF" w:rsidP="007B700E">
            <w:pPr>
              <w:snapToGrid w:val="0"/>
              <w:jc w:val="center"/>
              <w:rPr>
                <w:szCs w:val="24"/>
              </w:rPr>
            </w:pPr>
            <w:r w:rsidRPr="00734297">
              <w:rPr>
                <w:szCs w:val="24"/>
              </w:rPr>
              <w:t>Зачет</w:t>
            </w:r>
          </w:p>
        </w:tc>
      </w:tr>
      <w:tr w:rsidR="001872CF" w:rsidRPr="00734297" w:rsidTr="00190D0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4E5525" w:rsidRDefault="001872CF" w:rsidP="00190D03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EA178E" w:rsidRDefault="00EA178E" w:rsidP="00190D03">
            <w:pPr>
              <w:jc w:val="both"/>
              <w:rPr>
                <w:szCs w:val="24"/>
              </w:rPr>
            </w:pPr>
            <w:r w:rsidRPr="00EA178E">
              <w:rPr>
                <w:color w:val="000000"/>
                <w:spacing w:val="1"/>
                <w:szCs w:val="24"/>
              </w:rPr>
              <w:t xml:space="preserve">Раздел 2. </w:t>
            </w:r>
            <w:r w:rsidR="00B105AE" w:rsidRPr="00B105AE">
              <w:rPr>
                <w:color w:val="000000"/>
                <w:spacing w:val="1"/>
                <w:szCs w:val="24"/>
              </w:rPr>
              <w:t>Основные подходы к выделению признаков в системах компьютерного зрения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78E" w:rsidRPr="00EA178E" w:rsidRDefault="00560B39" w:rsidP="00190D03">
            <w:pPr>
              <w:snapToGrid w:val="0"/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ПК-2.</w:t>
            </w:r>
            <w:r w:rsidRPr="00560B39">
              <w:rPr>
                <w:color w:val="000000"/>
                <w:szCs w:val="19"/>
              </w:rPr>
              <w:t>2</w:t>
            </w:r>
            <w:r w:rsidR="00EA178E" w:rsidRPr="00EA178E">
              <w:rPr>
                <w:color w:val="000000"/>
                <w:szCs w:val="19"/>
              </w:rPr>
              <w:t>-З</w:t>
            </w:r>
          </w:p>
          <w:p w:rsidR="00EA178E" w:rsidRPr="00EA178E" w:rsidRDefault="00560B39" w:rsidP="00190D03">
            <w:pPr>
              <w:snapToGrid w:val="0"/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ПК-2.</w:t>
            </w:r>
            <w:r>
              <w:rPr>
                <w:color w:val="000000"/>
                <w:szCs w:val="19"/>
                <w:lang w:val="en-US"/>
              </w:rPr>
              <w:t>2</w:t>
            </w:r>
            <w:r w:rsidR="00EA178E" w:rsidRPr="00EA178E">
              <w:rPr>
                <w:color w:val="000000"/>
                <w:szCs w:val="19"/>
              </w:rPr>
              <w:t>-У</w:t>
            </w:r>
          </w:p>
          <w:p w:rsidR="001872CF" w:rsidRPr="00EA178E" w:rsidRDefault="00560B39" w:rsidP="00190D03">
            <w:pPr>
              <w:snapToGrid w:val="0"/>
              <w:jc w:val="center"/>
              <w:rPr>
                <w:szCs w:val="28"/>
              </w:rPr>
            </w:pPr>
            <w:r>
              <w:rPr>
                <w:color w:val="000000"/>
                <w:szCs w:val="19"/>
              </w:rPr>
              <w:t>ПК-2.</w:t>
            </w:r>
            <w:r>
              <w:rPr>
                <w:color w:val="000000"/>
                <w:szCs w:val="19"/>
                <w:lang w:val="en-US"/>
              </w:rPr>
              <w:t>2</w:t>
            </w:r>
            <w:r w:rsidR="00EA178E" w:rsidRPr="00EA178E">
              <w:rPr>
                <w:color w:val="000000"/>
                <w:szCs w:val="19"/>
              </w:rPr>
              <w:t>-В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CF" w:rsidRPr="00F74A91" w:rsidRDefault="001872CF" w:rsidP="00EA178E">
            <w:pPr>
              <w:snapToGrid w:val="0"/>
              <w:jc w:val="center"/>
              <w:rPr>
                <w:szCs w:val="24"/>
              </w:rPr>
            </w:pPr>
            <w:r w:rsidRPr="00734297">
              <w:rPr>
                <w:szCs w:val="24"/>
              </w:rPr>
              <w:t>Зачет</w:t>
            </w:r>
            <w:r w:rsidR="00EA178E">
              <w:rPr>
                <w:szCs w:val="24"/>
              </w:rPr>
              <w:t>, лабораторная работа</w:t>
            </w:r>
          </w:p>
        </w:tc>
      </w:tr>
      <w:tr w:rsidR="001872CF" w:rsidRPr="00734297" w:rsidTr="00190D0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4E5525" w:rsidRDefault="001872CF" w:rsidP="00190D03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EA178E" w:rsidRDefault="00EA178E" w:rsidP="00190D03">
            <w:pPr>
              <w:jc w:val="both"/>
              <w:rPr>
                <w:spacing w:val="1"/>
                <w:szCs w:val="24"/>
              </w:rPr>
            </w:pPr>
            <w:r w:rsidRPr="00EA178E">
              <w:rPr>
                <w:color w:val="000000"/>
                <w:spacing w:val="1"/>
                <w:szCs w:val="24"/>
              </w:rPr>
              <w:t xml:space="preserve">Раздел 3. </w:t>
            </w:r>
            <w:r w:rsidR="00B105AE" w:rsidRPr="00B105AE">
              <w:rPr>
                <w:color w:val="000000"/>
                <w:spacing w:val="1"/>
                <w:szCs w:val="24"/>
              </w:rPr>
              <w:t>Сегментация и классификация изображений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78E" w:rsidRPr="00EA178E" w:rsidRDefault="00560B39" w:rsidP="00190D03">
            <w:pPr>
              <w:snapToGrid w:val="0"/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ПК-2.</w:t>
            </w:r>
            <w:r w:rsidRPr="000B6FA3">
              <w:rPr>
                <w:color w:val="000000"/>
                <w:szCs w:val="19"/>
              </w:rPr>
              <w:t>1</w:t>
            </w:r>
            <w:r w:rsidR="00EA178E" w:rsidRPr="00EA178E">
              <w:rPr>
                <w:color w:val="000000"/>
                <w:szCs w:val="19"/>
              </w:rPr>
              <w:t>-З</w:t>
            </w:r>
          </w:p>
          <w:p w:rsidR="00EA178E" w:rsidRPr="00EA178E" w:rsidRDefault="00560B39" w:rsidP="00190D03">
            <w:pPr>
              <w:snapToGrid w:val="0"/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 xml:space="preserve"> ПК-2.</w:t>
            </w:r>
            <w:r w:rsidRPr="000B6FA3">
              <w:rPr>
                <w:color w:val="000000"/>
                <w:szCs w:val="19"/>
              </w:rPr>
              <w:t>1</w:t>
            </w:r>
            <w:r w:rsidR="00EA178E" w:rsidRPr="00EA178E">
              <w:rPr>
                <w:color w:val="000000"/>
                <w:szCs w:val="19"/>
              </w:rPr>
              <w:t>-У</w:t>
            </w:r>
          </w:p>
          <w:p w:rsidR="001872CF" w:rsidRPr="000B6FA3" w:rsidRDefault="00560B39" w:rsidP="00190D03">
            <w:pPr>
              <w:snapToGrid w:val="0"/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 xml:space="preserve"> ПК-2.</w:t>
            </w:r>
            <w:r w:rsidRPr="000B6FA3">
              <w:rPr>
                <w:color w:val="000000"/>
                <w:szCs w:val="19"/>
              </w:rPr>
              <w:t>1</w:t>
            </w:r>
            <w:r w:rsidR="00EA178E" w:rsidRPr="00EA178E">
              <w:rPr>
                <w:color w:val="000000"/>
                <w:szCs w:val="19"/>
              </w:rPr>
              <w:t>-В</w:t>
            </w:r>
          </w:p>
          <w:p w:rsidR="00560B39" w:rsidRPr="00EA178E" w:rsidRDefault="00560B39" w:rsidP="00560B39">
            <w:pPr>
              <w:snapToGrid w:val="0"/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ПК-2.</w:t>
            </w:r>
            <w:r w:rsidRPr="00560B39">
              <w:rPr>
                <w:color w:val="000000"/>
                <w:szCs w:val="19"/>
              </w:rPr>
              <w:t>2</w:t>
            </w:r>
            <w:r w:rsidRPr="00EA178E">
              <w:rPr>
                <w:color w:val="000000"/>
                <w:szCs w:val="19"/>
              </w:rPr>
              <w:t>-З</w:t>
            </w:r>
          </w:p>
          <w:p w:rsidR="00560B39" w:rsidRPr="00EA178E" w:rsidRDefault="00560B39" w:rsidP="00560B39">
            <w:pPr>
              <w:snapToGrid w:val="0"/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ПК-2.</w:t>
            </w:r>
            <w:r>
              <w:rPr>
                <w:color w:val="000000"/>
                <w:szCs w:val="19"/>
                <w:lang w:val="en-US"/>
              </w:rPr>
              <w:t>2</w:t>
            </w:r>
            <w:r w:rsidRPr="00EA178E">
              <w:rPr>
                <w:color w:val="000000"/>
                <w:szCs w:val="19"/>
              </w:rPr>
              <w:t>-У</w:t>
            </w:r>
          </w:p>
          <w:p w:rsidR="00560B39" w:rsidRPr="00560B39" w:rsidRDefault="00560B39" w:rsidP="00560B39">
            <w:pPr>
              <w:snapToGrid w:val="0"/>
              <w:jc w:val="center"/>
              <w:rPr>
                <w:szCs w:val="24"/>
                <w:lang w:val="en-US"/>
              </w:rPr>
            </w:pPr>
            <w:r>
              <w:rPr>
                <w:color w:val="000000"/>
                <w:szCs w:val="19"/>
              </w:rPr>
              <w:t>ПК-2.</w:t>
            </w:r>
            <w:r>
              <w:rPr>
                <w:color w:val="000000"/>
                <w:szCs w:val="19"/>
                <w:lang w:val="en-US"/>
              </w:rPr>
              <w:t>2</w:t>
            </w:r>
            <w:r w:rsidRPr="00EA178E">
              <w:rPr>
                <w:color w:val="000000"/>
                <w:szCs w:val="19"/>
              </w:rPr>
              <w:t>-В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CF" w:rsidRPr="00734297" w:rsidRDefault="001872CF" w:rsidP="00EA178E">
            <w:pPr>
              <w:snapToGrid w:val="0"/>
              <w:jc w:val="center"/>
              <w:rPr>
                <w:szCs w:val="24"/>
              </w:rPr>
            </w:pPr>
            <w:r w:rsidRPr="00734297">
              <w:rPr>
                <w:szCs w:val="24"/>
              </w:rPr>
              <w:t>Зачет</w:t>
            </w:r>
            <w:r w:rsidR="00EA178E">
              <w:rPr>
                <w:szCs w:val="24"/>
              </w:rPr>
              <w:t>,  лабораторная работа</w:t>
            </w:r>
          </w:p>
        </w:tc>
      </w:tr>
      <w:tr w:rsidR="001D2352" w:rsidRPr="00734297" w:rsidTr="00A61E2F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52" w:rsidRPr="001D2352" w:rsidRDefault="001D2352" w:rsidP="00EA178E">
            <w:pPr>
              <w:snapToGrid w:val="0"/>
              <w:jc w:val="center"/>
              <w:rPr>
                <w:b/>
                <w:szCs w:val="24"/>
              </w:rPr>
            </w:pPr>
            <w:r w:rsidRPr="001D2352">
              <w:rPr>
                <w:b/>
                <w:szCs w:val="24"/>
              </w:rPr>
              <w:t>Модуль 2</w:t>
            </w:r>
          </w:p>
        </w:tc>
      </w:tr>
      <w:tr w:rsidR="00EA178E" w:rsidRPr="00734297" w:rsidTr="00190D0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78E" w:rsidRPr="001D2352" w:rsidRDefault="00EA178E" w:rsidP="00EA178E">
            <w:pPr>
              <w:snapToGrid w:val="0"/>
              <w:jc w:val="center"/>
              <w:rPr>
                <w:szCs w:val="24"/>
              </w:rPr>
            </w:pPr>
            <w:r w:rsidRPr="001D2352">
              <w:rPr>
                <w:szCs w:val="24"/>
              </w:rPr>
              <w:t>4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78E" w:rsidRPr="001D2352" w:rsidRDefault="00EA178E" w:rsidP="00B105AE">
            <w:pPr>
              <w:snapToGrid w:val="0"/>
              <w:jc w:val="both"/>
              <w:rPr>
                <w:szCs w:val="24"/>
              </w:rPr>
            </w:pPr>
            <w:r w:rsidRPr="001D2352">
              <w:rPr>
                <w:szCs w:val="24"/>
              </w:rPr>
              <w:t xml:space="preserve">Раздел </w:t>
            </w:r>
            <w:r w:rsidR="00B105AE">
              <w:rPr>
                <w:szCs w:val="24"/>
                <w:lang w:val="en-US"/>
              </w:rPr>
              <w:t>5</w:t>
            </w:r>
            <w:r w:rsidRPr="001D2352">
              <w:rPr>
                <w:szCs w:val="24"/>
              </w:rPr>
              <w:t xml:space="preserve">. </w:t>
            </w:r>
            <w:r w:rsidR="00B105AE" w:rsidRPr="00B105AE">
              <w:rPr>
                <w:szCs w:val="24"/>
              </w:rPr>
              <w:t>Системы технического зрения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352" w:rsidRPr="000B6FA3" w:rsidRDefault="00B105AE" w:rsidP="001D2352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ПК-2</w:t>
            </w:r>
            <w:r w:rsidR="00560B39">
              <w:rPr>
                <w:color w:val="000000"/>
                <w:szCs w:val="24"/>
              </w:rPr>
              <w:t>.1-З</w:t>
            </w:r>
          </w:p>
          <w:p w:rsidR="001D2352" w:rsidRPr="000B6FA3" w:rsidRDefault="00B105AE" w:rsidP="001D2352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ПК-2</w:t>
            </w:r>
            <w:r w:rsidR="00560B39">
              <w:rPr>
                <w:color w:val="000000"/>
                <w:szCs w:val="24"/>
              </w:rPr>
              <w:t>.1-У</w:t>
            </w:r>
          </w:p>
          <w:p w:rsidR="001D2352" w:rsidRPr="000B6FA3" w:rsidRDefault="00B105AE" w:rsidP="001D2352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ПК-2</w:t>
            </w:r>
            <w:r w:rsidR="001D2352" w:rsidRPr="00560B39">
              <w:rPr>
                <w:color w:val="000000"/>
                <w:szCs w:val="24"/>
              </w:rPr>
              <w:t>.1-В</w:t>
            </w:r>
          </w:p>
          <w:p w:rsidR="00B105AE" w:rsidRPr="00560B39" w:rsidRDefault="00B105AE" w:rsidP="00B105AE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ПК-2.2-З</w:t>
            </w:r>
          </w:p>
          <w:p w:rsidR="00B105AE" w:rsidRPr="00560B39" w:rsidRDefault="00B105AE" w:rsidP="00B105AE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 xml:space="preserve"> ПК-2.2-У</w:t>
            </w:r>
          </w:p>
          <w:p w:rsidR="00B105AE" w:rsidRPr="00560B39" w:rsidRDefault="00B105AE" w:rsidP="00B105AE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 xml:space="preserve"> ПК-2.2-В</w:t>
            </w:r>
          </w:p>
          <w:p w:rsidR="001D2352" w:rsidRPr="00560B39" w:rsidRDefault="00B105AE" w:rsidP="001D2352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ПК-3</w:t>
            </w:r>
            <w:r w:rsidR="001D2352" w:rsidRPr="00560B39">
              <w:rPr>
                <w:color w:val="000000"/>
                <w:szCs w:val="24"/>
              </w:rPr>
              <w:t>.</w:t>
            </w:r>
            <w:r w:rsidRPr="00560B39">
              <w:rPr>
                <w:color w:val="000000"/>
                <w:szCs w:val="24"/>
              </w:rPr>
              <w:t>1</w:t>
            </w:r>
            <w:r w:rsidR="00560B39">
              <w:rPr>
                <w:color w:val="000000"/>
                <w:szCs w:val="24"/>
              </w:rPr>
              <w:t>-З</w:t>
            </w:r>
          </w:p>
          <w:p w:rsidR="001D2352" w:rsidRPr="00560B39" w:rsidRDefault="00B105AE" w:rsidP="001D2352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</w:t>
            </w:r>
            <w:r w:rsidRPr="000B6FA3">
              <w:rPr>
                <w:color w:val="000000"/>
                <w:szCs w:val="24"/>
              </w:rPr>
              <w:t>3</w:t>
            </w:r>
            <w:r w:rsidR="001D2352" w:rsidRPr="00560B39">
              <w:rPr>
                <w:color w:val="000000"/>
                <w:szCs w:val="24"/>
              </w:rPr>
              <w:t>.</w:t>
            </w:r>
            <w:r w:rsidRPr="000B6FA3">
              <w:rPr>
                <w:color w:val="000000"/>
                <w:szCs w:val="24"/>
              </w:rPr>
              <w:t>1</w:t>
            </w:r>
            <w:r w:rsidR="001D2352" w:rsidRPr="00560B39">
              <w:rPr>
                <w:color w:val="000000"/>
                <w:szCs w:val="24"/>
              </w:rPr>
              <w:t>-У</w:t>
            </w:r>
          </w:p>
          <w:p w:rsidR="001D2352" w:rsidRPr="000B6FA3" w:rsidRDefault="00B105AE" w:rsidP="00B105AE">
            <w:pPr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 xml:space="preserve"> ПК-</w:t>
            </w:r>
            <w:r w:rsidRPr="000B6FA3">
              <w:rPr>
                <w:color w:val="000000"/>
                <w:szCs w:val="24"/>
              </w:rPr>
              <w:t>3</w:t>
            </w:r>
            <w:r w:rsidR="001D2352" w:rsidRPr="00560B39">
              <w:rPr>
                <w:color w:val="000000"/>
                <w:szCs w:val="24"/>
              </w:rPr>
              <w:t>.</w:t>
            </w:r>
            <w:r w:rsidRPr="000B6FA3">
              <w:rPr>
                <w:color w:val="000000"/>
                <w:szCs w:val="24"/>
              </w:rPr>
              <w:t>1</w:t>
            </w:r>
            <w:r w:rsidR="001D2352" w:rsidRPr="00560B39">
              <w:rPr>
                <w:color w:val="000000"/>
                <w:szCs w:val="24"/>
              </w:rPr>
              <w:t>-В</w:t>
            </w:r>
          </w:p>
          <w:p w:rsidR="00560B39" w:rsidRPr="00560B39" w:rsidRDefault="00560B39" w:rsidP="00560B39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ПК-3.2</w:t>
            </w:r>
            <w:r>
              <w:rPr>
                <w:color w:val="000000"/>
                <w:szCs w:val="24"/>
              </w:rPr>
              <w:t>-З</w:t>
            </w:r>
          </w:p>
          <w:p w:rsidR="00560B39" w:rsidRPr="00560B39" w:rsidRDefault="00560B39" w:rsidP="00560B39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ПК-3.</w:t>
            </w:r>
            <w:r w:rsidRPr="000B6FA3">
              <w:rPr>
                <w:color w:val="000000"/>
                <w:szCs w:val="24"/>
              </w:rPr>
              <w:t>2</w:t>
            </w:r>
            <w:r w:rsidRPr="00560B39">
              <w:rPr>
                <w:color w:val="000000"/>
                <w:szCs w:val="24"/>
              </w:rPr>
              <w:t>-У</w:t>
            </w:r>
          </w:p>
          <w:p w:rsidR="00560B39" w:rsidRPr="00560B39" w:rsidRDefault="00560B39" w:rsidP="00560B39">
            <w:pPr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 xml:space="preserve"> ПК-3.</w:t>
            </w:r>
            <w:r w:rsidRPr="000B6FA3">
              <w:rPr>
                <w:color w:val="000000"/>
                <w:szCs w:val="24"/>
              </w:rPr>
              <w:t>2</w:t>
            </w:r>
            <w:r w:rsidRPr="00560B39">
              <w:rPr>
                <w:color w:val="000000"/>
                <w:szCs w:val="24"/>
              </w:rPr>
              <w:t>-В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8E" w:rsidRPr="00734297" w:rsidRDefault="00EA178E" w:rsidP="00EA178E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Экзамен</w:t>
            </w:r>
            <w:r w:rsidR="000B6FA3">
              <w:rPr>
                <w:szCs w:val="24"/>
              </w:rPr>
              <w:t>, лабораторная работа</w:t>
            </w:r>
          </w:p>
        </w:tc>
      </w:tr>
      <w:tr w:rsidR="001872CF" w:rsidRPr="00734297" w:rsidTr="00190D0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Default="00EA178E" w:rsidP="00190D03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Default="00EA178E" w:rsidP="00B105AE">
            <w:pPr>
              <w:snapToGrid w:val="0"/>
              <w:jc w:val="both"/>
              <w:rPr>
                <w:i/>
                <w:color w:val="000000"/>
                <w:spacing w:val="1"/>
                <w:szCs w:val="24"/>
              </w:rPr>
            </w:pPr>
            <w:r w:rsidRPr="00EA178E">
              <w:rPr>
                <w:szCs w:val="24"/>
              </w:rPr>
              <w:t xml:space="preserve">Раздел </w:t>
            </w:r>
            <w:r w:rsidR="00B105AE" w:rsidRPr="00B105AE">
              <w:rPr>
                <w:szCs w:val="24"/>
              </w:rPr>
              <w:t>6</w:t>
            </w:r>
            <w:r w:rsidRPr="00EA178E">
              <w:rPr>
                <w:szCs w:val="24"/>
              </w:rPr>
              <w:t xml:space="preserve">. </w:t>
            </w:r>
            <w:r w:rsidR="00B105AE" w:rsidRPr="00B105AE">
              <w:rPr>
                <w:szCs w:val="24"/>
              </w:rPr>
              <w:t>Основы сжатия изображений и видео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78E" w:rsidRPr="00EA178E" w:rsidRDefault="00EA178E" w:rsidP="00190D03">
            <w:pPr>
              <w:snapToGrid w:val="0"/>
              <w:jc w:val="center"/>
              <w:rPr>
                <w:color w:val="000000"/>
                <w:szCs w:val="19"/>
              </w:rPr>
            </w:pPr>
            <w:r w:rsidRPr="00EA178E">
              <w:rPr>
                <w:color w:val="000000"/>
                <w:szCs w:val="19"/>
              </w:rPr>
              <w:t>ПК-2.</w:t>
            </w:r>
            <w:r w:rsidR="00560B39" w:rsidRPr="00560B39">
              <w:rPr>
                <w:color w:val="000000"/>
                <w:szCs w:val="19"/>
              </w:rPr>
              <w:t>2</w:t>
            </w:r>
            <w:r w:rsidRPr="00EA178E">
              <w:rPr>
                <w:color w:val="000000"/>
                <w:szCs w:val="19"/>
              </w:rPr>
              <w:t>-З</w:t>
            </w:r>
          </w:p>
          <w:p w:rsidR="00EA178E" w:rsidRPr="00EA178E" w:rsidRDefault="00EA178E" w:rsidP="00190D03">
            <w:pPr>
              <w:snapToGrid w:val="0"/>
              <w:jc w:val="center"/>
              <w:rPr>
                <w:color w:val="000000"/>
                <w:szCs w:val="19"/>
              </w:rPr>
            </w:pPr>
            <w:r w:rsidRPr="00EA178E">
              <w:rPr>
                <w:color w:val="000000"/>
                <w:szCs w:val="19"/>
              </w:rPr>
              <w:t xml:space="preserve"> ПК-2.</w:t>
            </w:r>
            <w:r w:rsidR="00560B39" w:rsidRPr="00560B39">
              <w:rPr>
                <w:color w:val="000000"/>
                <w:szCs w:val="19"/>
              </w:rPr>
              <w:t>2</w:t>
            </w:r>
            <w:r w:rsidRPr="00EA178E">
              <w:rPr>
                <w:color w:val="000000"/>
                <w:szCs w:val="19"/>
              </w:rPr>
              <w:t>-У</w:t>
            </w:r>
          </w:p>
          <w:p w:rsidR="001872CF" w:rsidRPr="00EA178E" w:rsidRDefault="00EA178E" w:rsidP="00190D03">
            <w:pPr>
              <w:snapToGrid w:val="0"/>
              <w:jc w:val="center"/>
              <w:rPr>
                <w:color w:val="000000"/>
                <w:szCs w:val="19"/>
              </w:rPr>
            </w:pPr>
            <w:r w:rsidRPr="00EA178E">
              <w:rPr>
                <w:color w:val="000000"/>
                <w:szCs w:val="19"/>
              </w:rPr>
              <w:t xml:space="preserve"> ПК-2.</w:t>
            </w:r>
            <w:r w:rsidR="00560B39" w:rsidRPr="00560B39">
              <w:rPr>
                <w:color w:val="000000"/>
                <w:szCs w:val="19"/>
              </w:rPr>
              <w:t>2</w:t>
            </w:r>
            <w:r w:rsidRPr="00EA178E">
              <w:rPr>
                <w:color w:val="000000"/>
                <w:szCs w:val="19"/>
              </w:rPr>
              <w:t>-В</w:t>
            </w:r>
          </w:p>
          <w:p w:rsidR="00EA178E" w:rsidRPr="00EA178E" w:rsidRDefault="00EA178E" w:rsidP="00190D03">
            <w:pPr>
              <w:snapToGrid w:val="0"/>
              <w:jc w:val="center"/>
              <w:rPr>
                <w:color w:val="000000"/>
                <w:szCs w:val="19"/>
              </w:rPr>
            </w:pPr>
            <w:r w:rsidRPr="00EA178E">
              <w:rPr>
                <w:color w:val="000000"/>
                <w:szCs w:val="19"/>
              </w:rPr>
              <w:t>ПК-</w:t>
            </w:r>
            <w:r w:rsidR="00560B39" w:rsidRPr="00560B39">
              <w:rPr>
                <w:color w:val="000000"/>
                <w:szCs w:val="19"/>
              </w:rPr>
              <w:t>3</w:t>
            </w:r>
            <w:r w:rsidRPr="00EA178E">
              <w:rPr>
                <w:color w:val="000000"/>
                <w:szCs w:val="19"/>
              </w:rPr>
              <w:t>.</w:t>
            </w:r>
            <w:r w:rsidR="00560B39" w:rsidRPr="000B6FA3">
              <w:rPr>
                <w:color w:val="000000"/>
                <w:szCs w:val="19"/>
              </w:rPr>
              <w:t>1</w:t>
            </w:r>
            <w:r w:rsidRPr="00EA178E">
              <w:rPr>
                <w:color w:val="000000"/>
                <w:szCs w:val="19"/>
              </w:rPr>
              <w:t>-З</w:t>
            </w:r>
          </w:p>
          <w:p w:rsidR="00EA178E" w:rsidRPr="00EA178E" w:rsidRDefault="00EA178E" w:rsidP="00190D03">
            <w:pPr>
              <w:snapToGrid w:val="0"/>
              <w:jc w:val="center"/>
              <w:rPr>
                <w:color w:val="000000"/>
                <w:szCs w:val="19"/>
              </w:rPr>
            </w:pPr>
            <w:r w:rsidRPr="00EA178E">
              <w:rPr>
                <w:color w:val="000000"/>
                <w:szCs w:val="19"/>
              </w:rPr>
              <w:t xml:space="preserve"> ПК-</w:t>
            </w:r>
            <w:r w:rsidR="00560B39">
              <w:rPr>
                <w:color w:val="000000"/>
                <w:szCs w:val="19"/>
                <w:lang w:val="en-US"/>
              </w:rPr>
              <w:t>3</w:t>
            </w:r>
            <w:r w:rsidR="00560B39">
              <w:rPr>
                <w:color w:val="000000"/>
                <w:szCs w:val="19"/>
              </w:rPr>
              <w:t>.</w:t>
            </w:r>
            <w:r w:rsidR="00560B39">
              <w:rPr>
                <w:color w:val="000000"/>
                <w:szCs w:val="19"/>
                <w:lang w:val="en-US"/>
              </w:rPr>
              <w:t>1</w:t>
            </w:r>
            <w:r w:rsidRPr="00EA178E">
              <w:rPr>
                <w:color w:val="000000"/>
                <w:szCs w:val="19"/>
              </w:rPr>
              <w:t>-У</w:t>
            </w:r>
          </w:p>
          <w:p w:rsidR="00EA178E" w:rsidRDefault="00560B39" w:rsidP="00190D03">
            <w:pPr>
              <w:snapToGrid w:val="0"/>
              <w:jc w:val="center"/>
              <w:rPr>
                <w:szCs w:val="24"/>
              </w:rPr>
            </w:pPr>
            <w:r>
              <w:rPr>
                <w:color w:val="000000"/>
                <w:szCs w:val="19"/>
              </w:rPr>
              <w:t xml:space="preserve"> ПК-</w:t>
            </w:r>
            <w:r>
              <w:rPr>
                <w:color w:val="000000"/>
                <w:szCs w:val="19"/>
                <w:lang w:val="en-US"/>
              </w:rPr>
              <w:t>3</w:t>
            </w:r>
            <w:r>
              <w:rPr>
                <w:color w:val="000000"/>
                <w:szCs w:val="19"/>
              </w:rPr>
              <w:t>.</w:t>
            </w:r>
            <w:r>
              <w:rPr>
                <w:color w:val="000000"/>
                <w:szCs w:val="19"/>
                <w:lang w:val="en-US"/>
              </w:rPr>
              <w:t>1</w:t>
            </w:r>
            <w:r w:rsidR="00EA178E" w:rsidRPr="00EA178E">
              <w:rPr>
                <w:color w:val="000000"/>
                <w:szCs w:val="19"/>
              </w:rPr>
              <w:t>-В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CF" w:rsidRPr="00734297" w:rsidRDefault="001D2352" w:rsidP="00190D03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Экзамен</w:t>
            </w:r>
            <w:r w:rsidR="000B6FA3">
              <w:rPr>
                <w:szCs w:val="24"/>
              </w:rPr>
              <w:t>, лабораторная работа</w:t>
            </w:r>
          </w:p>
        </w:tc>
      </w:tr>
    </w:tbl>
    <w:p w:rsidR="00BE60CD" w:rsidRPr="00D10CFD" w:rsidRDefault="00BE60CD" w:rsidP="001D2352">
      <w:pPr>
        <w:pStyle w:val="72"/>
        <w:shd w:val="clear" w:color="auto" w:fill="auto"/>
        <w:spacing w:before="0" w:after="0" w:line="240" w:lineRule="auto"/>
        <w:ind w:firstLine="0"/>
        <w:rPr>
          <w:i w:val="0"/>
          <w:color w:val="000000"/>
          <w:sz w:val="28"/>
          <w:szCs w:val="24"/>
          <w:lang w:eastAsia="ru-RU"/>
        </w:rPr>
      </w:pPr>
    </w:p>
    <w:p w:rsidR="001D2352" w:rsidRDefault="001D2352" w:rsidP="001D2352">
      <w:pPr>
        <w:jc w:val="center"/>
        <w:rPr>
          <w:rStyle w:val="21"/>
          <w:b/>
          <w:color w:val="000000"/>
          <w:sz w:val="28"/>
          <w:szCs w:val="28"/>
        </w:rPr>
      </w:pPr>
      <w:r>
        <w:rPr>
          <w:rStyle w:val="21"/>
          <w:b/>
          <w:color w:val="000000"/>
          <w:sz w:val="28"/>
          <w:szCs w:val="28"/>
        </w:rPr>
        <w:t>Критерии оценивания компетенций (результатов)</w:t>
      </w:r>
    </w:p>
    <w:p w:rsidR="006C33E6" w:rsidRPr="006C33E6" w:rsidRDefault="001D2352" w:rsidP="001D2352">
      <w:pPr>
        <w:ind w:firstLine="567"/>
        <w:jc w:val="both"/>
        <w:rPr>
          <w:sz w:val="28"/>
        </w:rPr>
      </w:pPr>
      <w:r w:rsidRPr="006C33E6">
        <w:rPr>
          <w:sz w:val="28"/>
        </w:rPr>
        <w:t xml:space="preserve"> </w:t>
      </w:r>
      <w:r w:rsidR="006C33E6" w:rsidRPr="006C33E6">
        <w:rPr>
          <w:sz w:val="28"/>
        </w:rPr>
        <w:t>В рамках текущего контроля на протяжении семестра в качестве оценочных средств используются устные и письменные ответы студентов на индивидуальные вопросы, отчеты о выполнении лабораторных работ и результаты их защиты.</w:t>
      </w:r>
    </w:p>
    <w:p w:rsidR="006C33E6" w:rsidRPr="006C33E6" w:rsidRDefault="006C33E6" w:rsidP="006C33E6">
      <w:pPr>
        <w:ind w:firstLine="567"/>
        <w:jc w:val="both"/>
        <w:rPr>
          <w:sz w:val="28"/>
        </w:rPr>
      </w:pPr>
      <w:r w:rsidRPr="006C33E6">
        <w:rPr>
          <w:sz w:val="28"/>
        </w:rPr>
        <w:lastRenderedPageBreak/>
        <w:t xml:space="preserve">Оценка степени </w:t>
      </w:r>
      <w:r w:rsidRPr="006C33E6">
        <w:rPr>
          <w:color w:val="000000"/>
          <w:sz w:val="28"/>
          <w:szCs w:val="24"/>
          <w:lang w:eastAsia="ru-RU"/>
        </w:rPr>
        <w:t>сформированности</w:t>
      </w:r>
      <w:r w:rsidRPr="006C33E6">
        <w:rPr>
          <w:b/>
          <w:color w:val="000000"/>
          <w:sz w:val="28"/>
          <w:szCs w:val="24"/>
          <w:lang w:eastAsia="ru-RU"/>
        </w:rPr>
        <w:t xml:space="preserve"> </w:t>
      </w:r>
      <w:r w:rsidRPr="006C33E6">
        <w:rPr>
          <w:sz w:val="28"/>
        </w:rPr>
        <w:t>компетенций у обучающихся на различных этапах их формирования проводится преподавателем во время</w:t>
      </w:r>
      <w:r>
        <w:rPr>
          <w:sz w:val="28"/>
        </w:rPr>
        <w:t xml:space="preserve"> проведения</w:t>
      </w:r>
      <w:r w:rsidRPr="006C33E6">
        <w:rPr>
          <w:sz w:val="28"/>
        </w:rPr>
        <w:t xml:space="preserve"> лекций, </w:t>
      </w:r>
      <w:r>
        <w:rPr>
          <w:sz w:val="28"/>
        </w:rPr>
        <w:t>л</w:t>
      </w:r>
      <w:r w:rsidRPr="006C33E6">
        <w:rPr>
          <w:sz w:val="28"/>
        </w:rPr>
        <w:t>абораторных работ по шкале оценок «зачтено», «не зачтено».</w:t>
      </w:r>
    </w:p>
    <w:p w:rsidR="006C33E6" w:rsidRPr="006C33E6" w:rsidRDefault="006C33E6" w:rsidP="006C33E6">
      <w:pPr>
        <w:ind w:firstLine="567"/>
        <w:jc w:val="both"/>
        <w:rPr>
          <w:sz w:val="28"/>
          <w:szCs w:val="24"/>
        </w:rPr>
      </w:pPr>
      <w:r w:rsidRPr="006C33E6">
        <w:rPr>
          <w:sz w:val="28"/>
          <w:szCs w:val="24"/>
        </w:rPr>
        <w:t xml:space="preserve">Устанавливаются следующие уровни сформированности компетенций </w:t>
      </w:r>
      <w:r w:rsidRPr="006C33E6">
        <w:rPr>
          <w:sz w:val="28"/>
        </w:rPr>
        <w:t>в рамках текущего контроля</w:t>
      </w:r>
      <w:r w:rsidRPr="006C33E6">
        <w:rPr>
          <w:sz w:val="28"/>
          <w:szCs w:val="24"/>
        </w:rPr>
        <w:t>:</w:t>
      </w:r>
    </w:p>
    <w:p w:rsidR="006C33E6" w:rsidRPr="006C33E6" w:rsidRDefault="006C33E6" w:rsidP="006C33E6">
      <w:pPr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sz w:val="28"/>
          <w:szCs w:val="24"/>
        </w:rPr>
      </w:pPr>
      <w:r w:rsidRPr="006C33E6">
        <w:rPr>
          <w:sz w:val="28"/>
          <w:szCs w:val="24"/>
        </w:rPr>
        <w:t>0%-70% оценок «зачтено» соответствует неудовлетворительному уровню сформированности компетенций.</w:t>
      </w:r>
    </w:p>
    <w:p w:rsidR="006C33E6" w:rsidRPr="006C33E6" w:rsidRDefault="006C33E6" w:rsidP="006C33E6">
      <w:pPr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sz w:val="28"/>
          <w:szCs w:val="24"/>
        </w:rPr>
      </w:pPr>
      <w:r w:rsidRPr="006C33E6">
        <w:rPr>
          <w:sz w:val="28"/>
          <w:szCs w:val="24"/>
        </w:rPr>
        <w:t>71%-85% оценок «зачтено» соответствует пороговому уровню сформированности компетенций.</w:t>
      </w:r>
    </w:p>
    <w:p w:rsidR="006C33E6" w:rsidRPr="006C33E6" w:rsidRDefault="006C33E6" w:rsidP="006C33E6">
      <w:pPr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sz w:val="28"/>
          <w:szCs w:val="24"/>
        </w:rPr>
      </w:pPr>
      <w:r w:rsidRPr="006C33E6">
        <w:rPr>
          <w:sz w:val="28"/>
          <w:szCs w:val="24"/>
        </w:rPr>
        <w:t>86%-100% оценок «зачтено» соответствует продвинутому уровню сформированности компетенций.</w:t>
      </w:r>
    </w:p>
    <w:p w:rsidR="006C33E6" w:rsidRPr="006C33E6" w:rsidRDefault="006C33E6" w:rsidP="006C33E6">
      <w:pPr>
        <w:ind w:firstLine="567"/>
        <w:jc w:val="both"/>
        <w:rPr>
          <w:sz w:val="28"/>
          <w:szCs w:val="24"/>
        </w:rPr>
      </w:pPr>
      <w:r w:rsidRPr="006C33E6">
        <w:rPr>
          <w:sz w:val="28"/>
          <w:szCs w:val="24"/>
        </w:rPr>
        <w:t>Уровень сформированности компетенций не ниже порогового является основанием для допуска обучающегося к промежуточной аттестации по данной дисциплине.</w:t>
      </w:r>
    </w:p>
    <w:p w:rsidR="006C33E6" w:rsidRPr="006C33E6" w:rsidRDefault="006C33E6" w:rsidP="006C33E6">
      <w:pPr>
        <w:ind w:firstLine="567"/>
        <w:jc w:val="both"/>
        <w:rPr>
          <w:color w:val="000000"/>
          <w:sz w:val="28"/>
          <w:szCs w:val="24"/>
          <w:lang w:eastAsia="ru-RU"/>
        </w:rPr>
      </w:pPr>
      <w:r w:rsidRPr="006C33E6">
        <w:rPr>
          <w:sz w:val="28"/>
          <w:szCs w:val="24"/>
        </w:rPr>
        <w:t xml:space="preserve">Формой промежуточной аттестации в модуле 1 по данной дисциплине является зачет. </w:t>
      </w:r>
      <w:r w:rsidRPr="006C33E6">
        <w:rPr>
          <w:color w:val="000000"/>
          <w:sz w:val="28"/>
          <w:szCs w:val="24"/>
          <w:lang w:eastAsia="ru-RU"/>
        </w:rPr>
        <w:t>Зачет заключается в письменном ответе</w:t>
      </w:r>
      <w:r w:rsidRPr="006C33E6">
        <w:rPr>
          <w:sz w:val="28"/>
        </w:rPr>
        <w:t xml:space="preserve"> студента</w:t>
      </w:r>
      <w:r w:rsidRPr="006C33E6">
        <w:rPr>
          <w:color w:val="000000"/>
          <w:sz w:val="28"/>
          <w:szCs w:val="24"/>
          <w:lang w:eastAsia="ru-RU"/>
        </w:rPr>
        <w:t xml:space="preserve"> по утвержденному билету,</w:t>
      </w:r>
      <w:r w:rsidRPr="006C33E6">
        <w:rPr>
          <w:sz w:val="28"/>
        </w:rPr>
        <w:t xml:space="preserve"> в который включается один вопрос по темам курса согласно настоящей рабочей программе</w:t>
      </w:r>
      <w:r w:rsidRPr="006C33E6">
        <w:rPr>
          <w:color w:val="000000"/>
          <w:sz w:val="28"/>
          <w:szCs w:val="24"/>
          <w:lang w:eastAsia="ru-RU"/>
        </w:rPr>
        <w:t xml:space="preserve">. </w:t>
      </w:r>
      <w:r w:rsidRPr="006C33E6">
        <w:rPr>
          <w:sz w:val="28"/>
          <w:szCs w:val="24"/>
        </w:rPr>
        <w:t xml:space="preserve">Формой промежуточной аттестации в модуле 2 по данной дисциплине является экзамен. </w:t>
      </w:r>
      <w:r w:rsidRPr="006C33E6">
        <w:rPr>
          <w:color w:val="000000"/>
          <w:sz w:val="28"/>
          <w:szCs w:val="24"/>
          <w:lang w:eastAsia="ru-RU"/>
        </w:rPr>
        <w:t>Экзамен заключается в письменном ответе</w:t>
      </w:r>
      <w:r w:rsidRPr="006C33E6">
        <w:rPr>
          <w:sz w:val="28"/>
        </w:rPr>
        <w:t xml:space="preserve"> студента</w:t>
      </w:r>
      <w:r w:rsidRPr="006C33E6">
        <w:rPr>
          <w:color w:val="000000"/>
          <w:sz w:val="28"/>
          <w:szCs w:val="24"/>
          <w:lang w:eastAsia="ru-RU"/>
        </w:rPr>
        <w:t xml:space="preserve"> по утвержденному экзаменационному билету,</w:t>
      </w:r>
      <w:r w:rsidRPr="006C33E6">
        <w:rPr>
          <w:sz w:val="28"/>
        </w:rPr>
        <w:t xml:space="preserve"> в который включаются два вопроса по темам курса согласно настоящей рабочей программе</w:t>
      </w:r>
      <w:r w:rsidRPr="006C33E6">
        <w:rPr>
          <w:color w:val="000000"/>
          <w:sz w:val="28"/>
          <w:szCs w:val="24"/>
          <w:lang w:eastAsia="ru-RU"/>
        </w:rPr>
        <w:t xml:space="preserve">. После подготовки </w:t>
      </w:r>
      <w:r w:rsidRPr="006C33E6">
        <w:rPr>
          <w:sz w:val="28"/>
        </w:rPr>
        <w:t xml:space="preserve">студентом </w:t>
      </w:r>
      <w:r w:rsidRPr="006C33E6">
        <w:rPr>
          <w:color w:val="000000"/>
          <w:sz w:val="28"/>
          <w:szCs w:val="24"/>
          <w:lang w:eastAsia="ru-RU"/>
        </w:rPr>
        <w:t>письменного ответа производится его оценка преподавателем путем устное собеседования со студентом. Для понимания полноты усвоения студентом компетенций может выдаваться практическое задание.</w:t>
      </w:r>
    </w:p>
    <w:p w:rsidR="001872CF" w:rsidRDefault="00164815" w:rsidP="00164815">
      <w:pPr>
        <w:pStyle w:val="72"/>
        <w:shd w:val="clear" w:color="auto" w:fill="auto"/>
        <w:spacing w:before="0" w:after="0" w:line="240" w:lineRule="auto"/>
        <w:ind w:firstLine="426"/>
        <w:jc w:val="both"/>
        <w:rPr>
          <w:rStyle w:val="71"/>
          <w:color w:val="000000"/>
          <w:sz w:val="28"/>
          <w:szCs w:val="28"/>
        </w:rPr>
      </w:pPr>
      <w:r w:rsidRPr="00164815">
        <w:rPr>
          <w:rStyle w:val="71"/>
          <w:color w:val="000000"/>
          <w:sz w:val="28"/>
          <w:szCs w:val="28"/>
        </w:rPr>
        <w:t>В процессе оценки сформированности знаний, умений и навыков обучающегося по дисциплине, производимой на этапе промежуточной аттестации в форме теоретического зачета, используется оценочная шкала «зачтено – не зачтено»</w:t>
      </w:r>
      <w:r w:rsidR="004B4F17">
        <w:rPr>
          <w:rStyle w:val="71"/>
          <w:color w:val="000000"/>
          <w:sz w:val="28"/>
          <w:szCs w:val="28"/>
        </w:rPr>
        <w:t>.</w:t>
      </w:r>
    </w:p>
    <w:p w:rsidR="00352256" w:rsidRDefault="00352256" w:rsidP="00164815">
      <w:pPr>
        <w:pStyle w:val="72"/>
        <w:shd w:val="clear" w:color="auto" w:fill="auto"/>
        <w:spacing w:before="0" w:after="0" w:line="240" w:lineRule="auto"/>
        <w:ind w:firstLine="426"/>
        <w:jc w:val="both"/>
        <w:rPr>
          <w:rStyle w:val="71"/>
          <w:color w:val="000000"/>
          <w:sz w:val="28"/>
          <w:szCs w:val="28"/>
        </w:rPr>
      </w:pPr>
      <w:r>
        <w:rPr>
          <w:rStyle w:val="71"/>
          <w:color w:val="000000"/>
          <w:sz w:val="28"/>
          <w:szCs w:val="28"/>
        </w:rPr>
        <w:t>Для получения оценки</w:t>
      </w:r>
      <w:r w:rsidRPr="00352256">
        <w:rPr>
          <w:rStyle w:val="71"/>
          <w:color w:val="000000"/>
          <w:sz w:val="28"/>
          <w:szCs w:val="28"/>
        </w:rPr>
        <w:t xml:space="preserve"> «</w:t>
      </w:r>
      <w:r w:rsidRPr="00352256">
        <w:rPr>
          <w:rStyle w:val="71"/>
          <w:b/>
          <w:color w:val="000000"/>
          <w:sz w:val="28"/>
          <w:szCs w:val="28"/>
        </w:rPr>
        <w:t>зачтено</w:t>
      </w:r>
      <w:r w:rsidRPr="00352256">
        <w:rPr>
          <w:rStyle w:val="71"/>
          <w:color w:val="000000"/>
          <w:sz w:val="28"/>
          <w:szCs w:val="28"/>
        </w:rPr>
        <w:t>»</w:t>
      </w:r>
      <w:r>
        <w:rPr>
          <w:rStyle w:val="71"/>
          <w:color w:val="000000"/>
          <w:sz w:val="28"/>
          <w:szCs w:val="28"/>
        </w:rPr>
        <w:t xml:space="preserve"> </w:t>
      </w:r>
      <w:r w:rsidR="00D663C6">
        <w:rPr>
          <w:rStyle w:val="71"/>
          <w:color w:val="000000"/>
          <w:sz w:val="28"/>
          <w:szCs w:val="28"/>
        </w:rPr>
        <w:t>обучающийся</w:t>
      </w:r>
      <w:r w:rsidRPr="00352256">
        <w:rPr>
          <w:rStyle w:val="71"/>
          <w:color w:val="000000"/>
          <w:sz w:val="28"/>
          <w:szCs w:val="28"/>
        </w:rPr>
        <w:t xml:space="preserve"> должен ответить на теоретический вопрос билета и дать корректный ответ на практическое задание; продемонстрировать общее знание изучаемого материала; знать основную рекомендуемую программой дисциплины учебную литературу; уметь строить ответ в соответствии со структурой излагаемого вопроса; показать общее владение понятийным аппаратом дисциплины.</w:t>
      </w:r>
      <w:r w:rsidR="00053D5A">
        <w:rPr>
          <w:rStyle w:val="71"/>
          <w:color w:val="000000"/>
          <w:sz w:val="28"/>
          <w:szCs w:val="28"/>
        </w:rPr>
        <w:t xml:space="preserve"> </w:t>
      </w:r>
      <w:r w:rsidRPr="00352256">
        <w:rPr>
          <w:rStyle w:val="71"/>
          <w:color w:val="000000"/>
          <w:sz w:val="28"/>
          <w:szCs w:val="28"/>
        </w:rPr>
        <w:t>Допускается наличие погрешностей в ответе на теоретические вопросы и при выполнении практического задания в случае коррекции неточностей по указанию преподавател</w:t>
      </w:r>
      <w:r w:rsidR="00053D5A">
        <w:rPr>
          <w:rStyle w:val="71"/>
          <w:color w:val="000000"/>
          <w:sz w:val="28"/>
          <w:szCs w:val="28"/>
        </w:rPr>
        <w:t>я</w:t>
      </w:r>
      <w:r w:rsidRPr="00352256">
        <w:rPr>
          <w:rStyle w:val="71"/>
          <w:color w:val="000000"/>
          <w:sz w:val="28"/>
          <w:szCs w:val="28"/>
        </w:rPr>
        <w:t>.</w:t>
      </w:r>
    </w:p>
    <w:p w:rsidR="00352256" w:rsidRDefault="00352256" w:rsidP="00164815">
      <w:pPr>
        <w:pStyle w:val="72"/>
        <w:shd w:val="clear" w:color="auto" w:fill="auto"/>
        <w:spacing w:before="0" w:after="0" w:line="240" w:lineRule="auto"/>
        <w:ind w:firstLine="426"/>
        <w:jc w:val="both"/>
        <w:rPr>
          <w:rStyle w:val="71"/>
          <w:color w:val="000000"/>
          <w:sz w:val="28"/>
          <w:szCs w:val="28"/>
        </w:rPr>
      </w:pPr>
      <w:r>
        <w:rPr>
          <w:rStyle w:val="71"/>
          <w:color w:val="000000"/>
          <w:sz w:val="28"/>
          <w:szCs w:val="28"/>
        </w:rPr>
        <w:t>Оценка</w:t>
      </w:r>
      <w:r w:rsidRPr="00352256">
        <w:rPr>
          <w:rStyle w:val="71"/>
          <w:color w:val="000000"/>
          <w:sz w:val="28"/>
          <w:szCs w:val="28"/>
        </w:rPr>
        <w:t xml:space="preserve"> «</w:t>
      </w:r>
      <w:r w:rsidRPr="00352256">
        <w:rPr>
          <w:rStyle w:val="71"/>
          <w:b/>
          <w:color w:val="000000"/>
          <w:sz w:val="28"/>
          <w:szCs w:val="28"/>
        </w:rPr>
        <w:t>не зачтено</w:t>
      </w:r>
      <w:r w:rsidRPr="00352256">
        <w:rPr>
          <w:rStyle w:val="71"/>
          <w:color w:val="000000"/>
          <w:sz w:val="28"/>
          <w:szCs w:val="28"/>
        </w:rPr>
        <w:t>»</w:t>
      </w:r>
      <w:r>
        <w:rPr>
          <w:rStyle w:val="71"/>
          <w:color w:val="000000"/>
          <w:sz w:val="28"/>
          <w:szCs w:val="28"/>
        </w:rPr>
        <w:t xml:space="preserve"> </w:t>
      </w:r>
      <w:r w:rsidRPr="00352256">
        <w:rPr>
          <w:rStyle w:val="71"/>
          <w:color w:val="000000"/>
          <w:sz w:val="28"/>
          <w:szCs w:val="28"/>
        </w:rPr>
        <w:t xml:space="preserve">ставится в случае незнания </w:t>
      </w:r>
      <w:r w:rsidR="00D663C6">
        <w:rPr>
          <w:rStyle w:val="71"/>
          <w:color w:val="000000"/>
          <w:sz w:val="28"/>
          <w:szCs w:val="28"/>
        </w:rPr>
        <w:t>обучающимся</w:t>
      </w:r>
      <w:r w:rsidRPr="00352256">
        <w:rPr>
          <w:rStyle w:val="71"/>
          <w:color w:val="000000"/>
          <w:sz w:val="28"/>
          <w:szCs w:val="28"/>
        </w:rPr>
        <w:t xml:space="preserve"> значительной части программного материала; не владения понятийным аппаратом дисциплины; при наличии существенных ошибок в изложении учебного материала; неумения построить ответ на заданный вопрос и делать выводы по излагаемому материалу. Оценка ставится </w:t>
      </w:r>
      <w:r w:rsidR="00D663C6">
        <w:rPr>
          <w:rStyle w:val="71"/>
          <w:color w:val="000000"/>
          <w:sz w:val="28"/>
          <w:szCs w:val="28"/>
        </w:rPr>
        <w:t>обучающимся</w:t>
      </w:r>
      <w:r w:rsidRPr="00352256">
        <w:rPr>
          <w:rStyle w:val="71"/>
          <w:color w:val="000000"/>
          <w:sz w:val="28"/>
          <w:szCs w:val="28"/>
        </w:rPr>
        <w:t xml:space="preserve">, которые не могут продолжить обучение по образовательной программе без дополнительных занятий по соответствующей </w:t>
      </w:r>
      <w:r w:rsidRPr="00352256">
        <w:rPr>
          <w:rStyle w:val="71"/>
          <w:color w:val="000000"/>
          <w:sz w:val="28"/>
          <w:szCs w:val="28"/>
        </w:rPr>
        <w:lastRenderedPageBreak/>
        <w:t>дисциплине (формирования и развития компетенций, закре</w:t>
      </w:r>
      <w:r w:rsidR="007D4FB4">
        <w:rPr>
          <w:rStyle w:val="71"/>
          <w:color w:val="000000"/>
          <w:sz w:val="28"/>
          <w:szCs w:val="28"/>
        </w:rPr>
        <w:t>пленных за данной дисциплиной).</w:t>
      </w:r>
    </w:p>
    <w:p w:rsidR="00352256" w:rsidRDefault="00352256" w:rsidP="00164815">
      <w:pPr>
        <w:pStyle w:val="72"/>
        <w:shd w:val="clear" w:color="auto" w:fill="auto"/>
        <w:spacing w:before="0" w:after="0" w:line="240" w:lineRule="auto"/>
        <w:ind w:firstLine="426"/>
        <w:jc w:val="both"/>
        <w:rPr>
          <w:rStyle w:val="71"/>
          <w:color w:val="000000"/>
          <w:sz w:val="28"/>
          <w:szCs w:val="28"/>
        </w:rPr>
      </w:pPr>
      <w:r w:rsidRPr="00352256">
        <w:rPr>
          <w:rStyle w:val="71"/>
          <w:color w:val="000000"/>
          <w:sz w:val="28"/>
          <w:szCs w:val="28"/>
        </w:rPr>
        <w:t>Отметка «</w:t>
      </w:r>
      <w:r w:rsidRPr="00352256">
        <w:rPr>
          <w:rStyle w:val="71"/>
          <w:b/>
          <w:color w:val="000000"/>
          <w:sz w:val="28"/>
          <w:szCs w:val="28"/>
        </w:rPr>
        <w:t>не зачтено</w:t>
      </w:r>
      <w:r w:rsidRPr="00352256">
        <w:rPr>
          <w:rStyle w:val="71"/>
          <w:color w:val="000000"/>
          <w:sz w:val="28"/>
          <w:szCs w:val="28"/>
        </w:rPr>
        <w:t xml:space="preserve">» выставляется также, если </w:t>
      </w:r>
      <w:r w:rsidR="00D663C6">
        <w:rPr>
          <w:rStyle w:val="71"/>
          <w:color w:val="000000"/>
          <w:sz w:val="28"/>
          <w:szCs w:val="28"/>
        </w:rPr>
        <w:t>обучающийся</w:t>
      </w:r>
      <w:r w:rsidRPr="00352256">
        <w:rPr>
          <w:rStyle w:val="71"/>
          <w:color w:val="000000"/>
          <w:sz w:val="28"/>
          <w:szCs w:val="28"/>
        </w:rPr>
        <w:t xml:space="preserve"> после начала зачета отказался его сдавать или нарушил правила сдачи зачета (списывал, обманом пытался получить более высокую оценку и т.д.).</w:t>
      </w:r>
    </w:p>
    <w:p w:rsidR="001872CF" w:rsidRDefault="001C10A4" w:rsidP="00780D31">
      <w:pPr>
        <w:pStyle w:val="72"/>
        <w:shd w:val="clear" w:color="auto" w:fill="auto"/>
        <w:spacing w:before="0" w:after="0" w:line="240" w:lineRule="auto"/>
        <w:ind w:firstLine="426"/>
        <w:jc w:val="both"/>
        <w:rPr>
          <w:rStyle w:val="71"/>
          <w:b/>
          <w:color w:val="000000"/>
          <w:sz w:val="28"/>
          <w:szCs w:val="28"/>
        </w:rPr>
      </w:pPr>
      <w:r w:rsidRPr="00164815">
        <w:rPr>
          <w:rStyle w:val="71"/>
          <w:color w:val="000000"/>
          <w:sz w:val="28"/>
          <w:szCs w:val="28"/>
        </w:rPr>
        <w:t xml:space="preserve">В процессе оценки сформированности знаний, умений и навыков обучающегося по дисциплине, производимой на этапе промежуточной аттестации в форме </w:t>
      </w:r>
      <w:r>
        <w:rPr>
          <w:rStyle w:val="71"/>
          <w:color w:val="000000"/>
          <w:sz w:val="28"/>
          <w:szCs w:val="28"/>
        </w:rPr>
        <w:t>экзамена</w:t>
      </w:r>
      <w:r w:rsidR="004326FD">
        <w:rPr>
          <w:rStyle w:val="71"/>
          <w:color w:val="000000"/>
          <w:sz w:val="28"/>
          <w:szCs w:val="28"/>
        </w:rPr>
        <w:t>,</w:t>
      </w:r>
      <w:r w:rsidR="00780D31" w:rsidRPr="00780D31">
        <w:rPr>
          <w:rStyle w:val="71"/>
          <w:color w:val="000000"/>
          <w:sz w:val="28"/>
          <w:szCs w:val="28"/>
        </w:rPr>
        <w:t xml:space="preserve"> </w:t>
      </w:r>
      <w:r w:rsidR="00780D31" w:rsidRPr="00780D31">
        <w:rPr>
          <w:rStyle w:val="a3"/>
          <w:b w:val="0"/>
          <w:bCs w:val="0"/>
          <w:sz w:val="28"/>
          <w:szCs w:val="28"/>
        </w:rPr>
        <w:t>выставляется оценка по следующим критериям</w:t>
      </w:r>
      <w:r w:rsidR="00405D4F" w:rsidRPr="00405D4F">
        <w:rPr>
          <w:rStyle w:val="71"/>
          <w:b/>
          <w:color w:val="000000"/>
          <w:sz w:val="28"/>
          <w:szCs w:val="28"/>
        </w:rPr>
        <w:t>.</w:t>
      </w:r>
    </w:p>
    <w:p w:rsidR="00C55A72" w:rsidRPr="00C55A72" w:rsidRDefault="00C55A72" w:rsidP="00A049C7">
      <w:pPr>
        <w:ind w:firstLine="567"/>
        <w:jc w:val="both"/>
        <w:rPr>
          <w:rStyle w:val="71"/>
          <w:rFonts w:eastAsiaTheme="minorHAnsi"/>
          <w:b w:val="0"/>
          <w:i w:val="0"/>
          <w:sz w:val="28"/>
          <w:szCs w:val="28"/>
          <w:lang w:eastAsia="en-US"/>
        </w:rPr>
      </w:pPr>
      <w:r w:rsidRPr="008A320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Оценка</w:t>
      </w:r>
      <w:r w:rsidRPr="00C55A72">
        <w:rPr>
          <w:rStyle w:val="71"/>
          <w:rFonts w:eastAsiaTheme="minorHAnsi"/>
          <w:i w:val="0"/>
          <w:sz w:val="28"/>
          <w:szCs w:val="28"/>
          <w:lang w:eastAsia="en-US"/>
        </w:rPr>
        <w:t xml:space="preserve"> «</w:t>
      </w:r>
      <w:r w:rsidR="00A049C7">
        <w:rPr>
          <w:rStyle w:val="71"/>
          <w:rFonts w:eastAsiaTheme="minorHAnsi"/>
          <w:i w:val="0"/>
          <w:sz w:val="28"/>
          <w:szCs w:val="28"/>
          <w:lang w:eastAsia="en-US"/>
        </w:rPr>
        <w:t>о</w:t>
      </w:r>
      <w:r w:rsidRPr="00C55A72">
        <w:rPr>
          <w:rStyle w:val="71"/>
          <w:rFonts w:eastAsiaTheme="minorHAnsi"/>
          <w:i w:val="0"/>
          <w:sz w:val="28"/>
          <w:szCs w:val="28"/>
          <w:lang w:eastAsia="en-US"/>
        </w:rPr>
        <w:t>тлично»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выставляется </w:t>
      </w:r>
      <w:r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>студенту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, который:</w:t>
      </w:r>
      <w:r w:rsidR="00A049C7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продемонстрировал всестороннее, систематическое и глубокое знание учебно-программного материала дисциплины</w:t>
      </w:r>
      <w:r w:rsidR="00A049C7" w:rsidRPr="00A049C7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;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умение успешно выполнять задания, предусмотренные программой;</w:t>
      </w:r>
      <w:r w:rsidR="00A049C7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усвоил основную и ознакомился с дополнительной литературой, рекомендованной программой.</w:t>
      </w:r>
    </w:p>
    <w:p w:rsidR="00C55A72" w:rsidRPr="00C55A72" w:rsidRDefault="00C55A72" w:rsidP="00C55A72">
      <w:pPr>
        <w:ind w:firstLine="567"/>
        <w:jc w:val="both"/>
        <w:rPr>
          <w:rStyle w:val="71"/>
          <w:rFonts w:eastAsiaTheme="minorHAnsi"/>
          <w:b w:val="0"/>
          <w:i w:val="0"/>
          <w:sz w:val="28"/>
          <w:szCs w:val="28"/>
          <w:lang w:eastAsia="en-US"/>
        </w:rPr>
      </w:pPr>
      <w:r w:rsidRPr="00CC64FF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Оценка «отлично»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выставляется студентам, усвоившим взаимосвязь основных понятий дисциплины в их значении для приобретаемой профессии; способным</w:t>
      </w:r>
      <w:r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 xml:space="preserve"> исчерпывающе, последовательно, грамотно и логически стройно изложить теоретический материал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, </w:t>
      </w:r>
      <w:r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>безупречно ответить на дополнительные вопросы в рамках рабочей программы дисциплины.</w:t>
      </w:r>
    </w:p>
    <w:p w:rsidR="00C55A72" w:rsidRPr="00C55A72" w:rsidRDefault="00A049C7" w:rsidP="00A049C7">
      <w:pPr>
        <w:ind w:firstLine="567"/>
        <w:jc w:val="both"/>
        <w:rPr>
          <w:rStyle w:val="71"/>
          <w:rFonts w:eastAsiaTheme="minorHAnsi"/>
          <w:b w:val="0"/>
          <w:i w:val="0"/>
          <w:sz w:val="28"/>
          <w:szCs w:val="28"/>
          <w:lang w:eastAsia="en-US"/>
        </w:rPr>
      </w:pPr>
      <w:r w:rsidRPr="008A320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Оценка</w:t>
      </w:r>
      <w:r>
        <w:rPr>
          <w:rStyle w:val="71"/>
          <w:rFonts w:eastAsiaTheme="minorHAnsi"/>
          <w:i w:val="0"/>
          <w:sz w:val="28"/>
          <w:szCs w:val="28"/>
          <w:lang w:eastAsia="en-US"/>
        </w:rPr>
        <w:t xml:space="preserve"> «х</w:t>
      </w:r>
      <w:r w:rsidR="00C55A72" w:rsidRPr="00C55A72">
        <w:rPr>
          <w:rStyle w:val="71"/>
          <w:rFonts w:eastAsiaTheme="minorHAnsi"/>
          <w:i w:val="0"/>
          <w:sz w:val="28"/>
          <w:szCs w:val="28"/>
          <w:lang w:eastAsia="en-US"/>
        </w:rPr>
        <w:t>орошо»</w:t>
      </w:r>
      <w:r w:rsidR="00C55A72"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выставляется </w:t>
      </w:r>
      <w:r w:rsidR="00C55A72"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>студенту</w:t>
      </w:r>
      <w:r w:rsidR="00C55A72"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, который:</w:t>
      </w:r>
      <w:r w:rsidRPr="00A049C7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</w:t>
      </w:r>
      <w:r w:rsidR="00C55A72"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продемонстрировал полное знание учебно-программного материала дисциплины, умение успешно выполнять предусмотренные программой задания;</w:t>
      </w:r>
      <w:r w:rsidRPr="00A049C7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</w:t>
      </w:r>
      <w:r w:rsidR="00C55A72"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усвоил основную литературу, рекомендованную в программе.</w:t>
      </w:r>
    </w:p>
    <w:p w:rsidR="00C55A72" w:rsidRPr="00C55A72" w:rsidRDefault="00C55A72" w:rsidP="00C55A72">
      <w:pPr>
        <w:ind w:firstLine="567"/>
        <w:jc w:val="both"/>
        <w:rPr>
          <w:rStyle w:val="71"/>
          <w:rFonts w:eastAsiaTheme="minorHAnsi"/>
          <w:b w:val="0"/>
          <w:i w:val="0"/>
          <w:sz w:val="28"/>
          <w:szCs w:val="28"/>
          <w:lang w:eastAsia="en-US"/>
        </w:rPr>
      </w:pP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профессиональной деятельности; </w:t>
      </w:r>
      <w:r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>продемонстрировавшим знание всех основных теоретических понятий</w:t>
      </w:r>
      <w:r w:rsidR="00A049C7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>, дал правильный ответ на большинство дополнительных вопросов по теме билета</w:t>
      </w:r>
      <w:r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>.</w:t>
      </w:r>
    </w:p>
    <w:p w:rsidR="00C55A72" w:rsidRPr="00C55A72" w:rsidRDefault="00C55A72" w:rsidP="00A049C7">
      <w:pPr>
        <w:ind w:firstLine="567"/>
        <w:jc w:val="both"/>
        <w:rPr>
          <w:rStyle w:val="71"/>
          <w:rFonts w:eastAsiaTheme="minorHAnsi"/>
          <w:b w:val="0"/>
          <w:i w:val="0"/>
          <w:sz w:val="28"/>
          <w:szCs w:val="28"/>
          <w:lang w:eastAsia="en-US"/>
        </w:rPr>
      </w:pPr>
      <w:r w:rsidRPr="008A320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Оценка</w:t>
      </w:r>
      <w:r w:rsidRPr="00C55A72">
        <w:rPr>
          <w:rStyle w:val="71"/>
          <w:rFonts w:eastAsiaTheme="minorHAnsi"/>
          <w:i w:val="0"/>
          <w:sz w:val="28"/>
          <w:szCs w:val="28"/>
          <w:lang w:eastAsia="en-US"/>
        </w:rPr>
        <w:t xml:space="preserve"> «</w:t>
      </w:r>
      <w:r w:rsidR="00A049C7">
        <w:rPr>
          <w:rStyle w:val="71"/>
          <w:rFonts w:eastAsiaTheme="minorHAnsi"/>
          <w:i w:val="0"/>
          <w:sz w:val="28"/>
          <w:szCs w:val="28"/>
          <w:lang w:eastAsia="en-US"/>
        </w:rPr>
        <w:t>у</w:t>
      </w:r>
      <w:r w:rsidRPr="00C55A72">
        <w:rPr>
          <w:rStyle w:val="71"/>
          <w:rFonts w:eastAsiaTheme="minorHAnsi"/>
          <w:i w:val="0"/>
          <w:sz w:val="28"/>
          <w:szCs w:val="28"/>
          <w:lang w:eastAsia="en-US"/>
        </w:rPr>
        <w:t>довлетворительно»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выставляется </w:t>
      </w:r>
      <w:r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>студенту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, который:</w:t>
      </w:r>
      <w:r w:rsidR="00A049C7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продемонстрировал общее знание основного учебно-программного материала дисциплины в объеме, необходимом для дальнейшей учебы и предстоящей работы по специальности; справился с выполнением заданий, предусмотренных программой; ознакомился с основной литературой, рекомендованной программой.</w:t>
      </w:r>
    </w:p>
    <w:p w:rsidR="00C55A72" w:rsidRPr="00C55A72" w:rsidRDefault="00C55A72" w:rsidP="00C55A72">
      <w:pPr>
        <w:ind w:firstLine="567"/>
        <w:jc w:val="both"/>
        <w:rPr>
          <w:rStyle w:val="71"/>
          <w:rFonts w:eastAsiaTheme="minorHAnsi"/>
          <w:b w:val="0"/>
          <w:i w:val="0"/>
          <w:sz w:val="28"/>
          <w:szCs w:val="28"/>
          <w:lang w:eastAsia="en-US"/>
        </w:rPr>
      </w:pP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Оценка «</w:t>
      </w:r>
      <w:r w:rsidRPr="00AD12D6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удовлетворительно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» выставляется студентам, допустившим ошибки в ответе на экзамене, но обладающим необходимыми знаниями для их устранения под руководством преподавателя,</w:t>
      </w:r>
      <w:r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 xml:space="preserve"> 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либо способным ответить на</w:t>
      </w:r>
      <w:r w:rsidR="00A049C7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ряд дополнительных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вопрос</w:t>
      </w:r>
      <w:r w:rsidR="00A049C7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ов по теме билета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.</w:t>
      </w:r>
    </w:p>
    <w:p w:rsidR="00C55A72" w:rsidRPr="00C55A72" w:rsidRDefault="00C55A72" w:rsidP="00A049C7">
      <w:pPr>
        <w:ind w:firstLine="567"/>
        <w:jc w:val="both"/>
        <w:rPr>
          <w:rStyle w:val="71"/>
          <w:rFonts w:eastAsiaTheme="minorHAnsi"/>
          <w:b w:val="0"/>
          <w:i w:val="0"/>
          <w:sz w:val="28"/>
          <w:szCs w:val="28"/>
          <w:lang w:eastAsia="en-US"/>
        </w:rPr>
      </w:pPr>
      <w:r w:rsidRPr="008A320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Оценка</w:t>
      </w:r>
      <w:r w:rsidRPr="00C55A72">
        <w:rPr>
          <w:rStyle w:val="71"/>
          <w:rFonts w:eastAsiaTheme="minorHAnsi"/>
          <w:i w:val="0"/>
          <w:sz w:val="28"/>
          <w:szCs w:val="28"/>
          <w:lang w:eastAsia="en-US"/>
        </w:rPr>
        <w:t xml:space="preserve"> «</w:t>
      </w:r>
      <w:r w:rsidR="00A049C7">
        <w:rPr>
          <w:rStyle w:val="71"/>
          <w:rFonts w:eastAsiaTheme="minorHAnsi"/>
          <w:i w:val="0"/>
          <w:sz w:val="28"/>
          <w:szCs w:val="28"/>
          <w:lang w:eastAsia="en-US"/>
        </w:rPr>
        <w:t>н</w:t>
      </w:r>
      <w:r w:rsidRPr="00C55A72">
        <w:rPr>
          <w:rStyle w:val="71"/>
          <w:rFonts w:eastAsiaTheme="minorHAnsi"/>
          <w:i w:val="0"/>
          <w:sz w:val="28"/>
          <w:szCs w:val="28"/>
          <w:lang w:eastAsia="en-US"/>
        </w:rPr>
        <w:t>еудовлетворительно»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выставляется </w:t>
      </w:r>
      <w:r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>студенту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, который:</w:t>
      </w:r>
      <w:r w:rsidR="00A049C7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не был допущен к </w:t>
      </w:r>
      <w:r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>промежуточной аттестации по результатам текущего контроля;</w:t>
      </w:r>
      <w:r w:rsidR="00A049C7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 xml:space="preserve"> 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продемонстрировал </w:t>
      </w:r>
      <w:r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 xml:space="preserve">незнание значительной части 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основного учебно-программного материала дисциплины;</w:t>
      </w:r>
      <w:r w:rsidR="00A049C7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допустил принципиальные ошибки в выполнении предусмотренных программой заданий; показал отсутствие навыков в обосновании</w:t>
      </w:r>
      <w:r w:rsidR="00C47998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и аргументации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выдвигаемых </w:t>
      </w:r>
      <w:r w:rsidR="00C47998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тезисов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; допустил существенные ошибки при изложении учебного материала.</w:t>
      </w:r>
    </w:p>
    <w:p w:rsidR="00C55A72" w:rsidRPr="00C55A72" w:rsidRDefault="00C55A72" w:rsidP="00C55A72">
      <w:pPr>
        <w:pStyle w:val="72"/>
        <w:shd w:val="clear" w:color="auto" w:fill="auto"/>
        <w:spacing w:before="0" w:after="0" w:line="240" w:lineRule="auto"/>
        <w:ind w:firstLine="426"/>
        <w:jc w:val="both"/>
        <w:rPr>
          <w:rStyle w:val="71"/>
          <w:color w:val="000000"/>
          <w:sz w:val="28"/>
          <w:szCs w:val="28"/>
        </w:rPr>
      </w:pPr>
      <w:r w:rsidRPr="00C55A72">
        <w:rPr>
          <w:rStyle w:val="71"/>
          <w:sz w:val="28"/>
          <w:szCs w:val="28"/>
        </w:rPr>
        <w:t xml:space="preserve">Оценка «неудовлетворительно» выставляется студентам, которые не могут </w:t>
      </w:r>
      <w:r w:rsidRPr="00C55A72">
        <w:rPr>
          <w:rStyle w:val="71"/>
          <w:sz w:val="28"/>
          <w:szCs w:val="28"/>
        </w:rPr>
        <w:lastRenderedPageBreak/>
        <w:t>продолжить обучение по данной образовательной программе или приступить к профессиональной деятельности без дополнительных занятий по соответствующей дисциплине, а также, если студент после начала экзамена отказался его сдавать или нарушил правила защиты (не самостоятельно работал, обманом пытался получить более высокую оценку и т.д.).</w:t>
      </w:r>
    </w:p>
    <w:p w:rsidR="00014AD5" w:rsidRDefault="00014AD5" w:rsidP="001872CF">
      <w:pPr>
        <w:pStyle w:val="72"/>
        <w:shd w:val="clear" w:color="auto" w:fill="auto"/>
        <w:spacing w:before="0" w:after="0" w:line="240" w:lineRule="auto"/>
        <w:ind w:firstLine="426"/>
        <w:jc w:val="center"/>
        <w:rPr>
          <w:rStyle w:val="71"/>
          <w:b/>
          <w:color w:val="000000"/>
          <w:sz w:val="28"/>
          <w:szCs w:val="28"/>
        </w:rPr>
      </w:pPr>
    </w:p>
    <w:p w:rsidR="001872CF" w:rsidRPr="00003446" w:rsidRDefault="001872CF" w:rsidP="001872CF">
      <w:pPr>
        <w:pStyle w:val="72"/>
        <w:shd w:val="clear" w:color="auto" w:fill="auto"/>
        <w:spacing w:before="0" w:after="0" w:line="240" w:lineRule="auto"/>
        <w:ind w:firstLine="426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003446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1872CF" w:rsidRPr="00142E12" w:rsidRDefault="001872CF" w:rsidP="001872CF">
      <w:pPr>
        <w:pStyle w:val="72"/>
        <w:shd w:val="clear" w:color="auto" w:fill="auto"/>
        <w:spacing w:before="0" w:after="0" w:line="240" w:lineRule="auto"/>
        <w:ind w:firstLine="0"/>
        <w:rPr>
          <w:b w:val="0"/>
          <w:i w:val="0"/>
          <w:sz w:val="24"/>
          <w:szCs w:val="28"/>
        </w:rPr>
      </w:pPr>
    </w:p>
    <w:p w:rsidR="001872CF" w:rsidRPr="001D2352" w:rsidRDefault="001D2352" w:rsidP="001872CF">
      <w:pPr>
        <w:ind w:firstLine="426"/>
        <w:jc w:val="center"/>
        <w:rPr>
          <w:b/>
          <w:sz w:val="28"/>
          <w:szCs w:val="28"/>
        </w:rPr>
      </w:pPr>
      <w:r w:rsidRPr="001D2352">
        <w:rPr>
          <w:b/>
          <w:sz w:val="28"/>
          <w:szCs w:val="28"/>
        </w:rPr>
        <w:t>В</w:t>
      </w:r>
      <w:r w:rsidR="001872CF" w:rsidRPr="001D2352">
        <w:rPr>
          <w:b/>
          <w:sz w:val="28"/>
          <w:szCs w:val="28"/>
        </w:rPr>
        <w:t>опросы к зачету по дисциплине</w:t>
      </w:r>
    </w:p>
    <w:p w:rsidR="001872CF" w:rsidRPr="00142E12" w:rsidRDefault="001872CF" w:rsidP="001872CF">
      <w:pPr>
        <w:jc w:val="both"/>
        <w:rPr>
          <w:szCs w:val="28"/>
        </w:rPr>
      </w:pPr>
    </w:p>
    <w:p w:rsidR="007603A1" w:rsidRPr="007603A1" w:rsidRDefault="001872CF" w:rsidP="007603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603A1" w:rsidRPr="007603A1">
        <w:rPr>
          <w:sz w:val="28"/>
          <w:szCs w:val="28"/>
        </w:rPr>
        <w:t>Основные направления обработки изображений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Уровни и этапы обработки изображений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Требования к алгоритмам анализа изображений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Типы изображений различной физической природы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Системы обработки изображений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142E12">
        <w:rPr>
          <w:sz w:val="28"/>
          <w:szCs w:val="28"/>
        </w:rPr>
        <w:t>Цветовые модели RGB и CMY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="00142E12">
        <w:rPr>
          <w:sz w:val="28"/>
          <w:szCs w:val="28"/>
        </w:rPr>
        <w:t>Цветовая модель HSI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="00142E12">
        <w:rPr>
          <w:sz w:val="28"/>
          <w:szCs w:val="28"/>
        </w:rPr>
        <w:t>Цветовая модель YСrCb</w:t>
      </w:r>
    </w:p>
    <w:p w:rsidR="007603A1" w:rsidRPr="007603A1" w:rsidRDefault="00920023" w:rsidP="007603A1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603A1" w:rsidRPr="007603A1">
        <w:rPr>
          <w:sz w:val="28"/>
          <w:szCs w:val="28"/>
        </w:rPr>
        <w:t>.</w:t>
      </w:r>
      <w:r w:rsidR="007603A1">
        <w:rPr>
          <w:sz w:val="28"/>
          <w:szCs w:val="28"/>
        </w:rPr>
        <w:t xml:space="preserve"> </w:t>
      </w:r>
      <w:r w:rsidR="007603A1" w:rsidRPr="007603A1">
        <w:rPr>
          <w:sz w:val="28"/>
          <w:szCs w:val="28"/>
        </w:rPr>
        <w:t>Цветовые преобразования. Яркостная и цветовая коррекция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1</w:t>
      </w:r>
      <w:r w:rsidR="00920023">
        <w:rPr>
          <w:sz w:val="28"/>
          <w:szCs w:val="28"/>
        </w:rPr>
        <w:t>0</w:t>
      </w:r>
      <w:r w:rsidRPr="007603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Текстура. Статистический подход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1</w:t>
      </w:r>
      <w:r w:rsidR="00920023">
        <w:rPr>
          <w:sz w:val="28"/>
          <w:szCs w:val="28"/>
        </w:rPr>
        <w:t>1</w:t>
      </w:r>
      <w:r w:rsidRPr="007603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Текстура. Спектральный подход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1</w:t>
      </w:r>
      <w:r w:rsidR="00920023">
        <w:rPr>
          <w:sz w:val="28"/>
          <w:szCs w:val="28"/>
        </w:rPr>
        <w:t>2</w:t>
      </w:r>
      <w:r w:rsidRPr="007603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Текстура. Фильтры Габора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1</w:t>
      </w:r>
      <w:r w:rsidR="00920023">
        <w:rPr>
          <w:sz w:val="28"/>
          <w:szCs w:val="28"/>
        </w:rPr>
        <w:t>3</w:t>
      </w:r>
      <w:r w:rsidRPr="007603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Текстура. Локальные бинарные шаблоны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1</w:t>
      </w:r>
      <w:r w:rsidR="00920023">
        <w:rPr>
          <w:sz w:val="28"/>
          <w:szCs w:val="28"/>
        </w:rPr>
        <w:t>4</w:t>
      </w:r>
      <w:r w:rsidRPr="007603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Движение. Алгоритмы на основе вычитания фона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1</w:t>
      </w:r>
      <w:r w:rsidR="00920023">
        <w:rPr>
          <w:sz w:val="28"/>
          <w:szCs w:val="28"/>
        </w:rPr>
        <w:t>5</w:t>
      </w:r>
      <w:r w:rsidRPr="007603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Движение. Сопоставление с эталоном</w:t>
      </w:r>
    </w:p>
    <w:p w:rsidR="007603A1" w:rsidRPr="007603A1" w:rsidRDefault="00CA04D8" w:rsidP="007603A1">
      <w:pPr>
        <w:jc w:val="both"/>
        <w:rPr>
          <w:sz w:val="28"/>
          <w:szCs w:val="28"/>
        </w:rPr>
      </w:pPr>
      <w:r w:rsidRPr="00CA04D8">
        <w:rPr>
          <w:sz w:val="28"/>
          <w:szCs w:val="28"/>
        </w:rPr>
        <w:t>1</w:t>
      </w:r>
      <w:r w:rsidR="00920023">
        <w:rPr>
          <w:sz w:val="28"/>
          <w:szCs w:val="28"/>
        </w:rPr>
        <w:t>6</w:t>
      </w:r>
      <w:r w:rsidR="007603A1" w:rsidRPr="007603A1">
        <w:rPr>
          <w:sz w:val="28"/>
          <w:szCs w:val="28"/>
        </w:rPr>
        <w:t>.</w:t>
      </w:r>
      <w:r w:rsidR="007603A1">
        <w:rPr>
          <w:sz w:val="28"/>
          <w:szCs w:val="28"/>
        </w:rPr>
        <w:t xml:space="preserve"> </w:t>
      </w:r>
      <w:r w:rsidR="007603A1" w:rsidRPr="007603A1">
        <w:rPr>
          <w:sz w:val="28"/>
          <w:szCs w:val="28"/>
        </w:rPr>
        <w:t>Оптический поток. Уравнение неразрывности оптического потока</w:t>
      </w:r>
    </w:p>
    <w:p w:rsidR="007603A1" w:rsidRDefault="00920023" w:rsidP="007603A1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7603A1" w:rsidRPr="007603A1">
        <w:rPr>
          <w:sz w:val="28"/>
          <w:szCs w:val="28"/>
        </w:rPr>
        <w:t>.</w:t>
      </w:r>
      <w:r w:rsidR="007603A1">
        <w:rPr>
          <w:sz w:val="28"/>
          <w:szCs w:val="28"/>
        </w:rPr>
        <w:t xml:space="preserve"> </w:t>
      </w:r>
      <w:r w:rsidR="00142E12">
        <w:rPr>
          <w:sz w:val="28"/>
          <w:szCs w:val="28"/>
        </w:rPr>
        <w:t>Метод Лукаса-Канаде</w:t>
      </w:r>
    </w:p>
    <w:p w:rsidR="00CA04D8" w:rsidRDefault="00920023" w:rsidP="00CA04D8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CA04D8" w:rsidRPr="00CA04D8">
        <w:rPr>
          <w:sz w:val="28"/>
          <w:szCs w:val="28"/>
        </w:rPr>
        <w:t>.</w:t>
      </w:r>
      <w:r w:rsidR="00CA04D8">
        <w:rPr>
          <w:sz w:val="28"/>
          <w:szCs w:val="28"/>
        </w:rPr>
        <w:t xml:space="preserve"> </w:t>
      </w:r>
      <w:r w:rsidR="00CA04D8" w:rsidRPr="0035357F">
        <w:rPr>
          <w:sz w:val="28"/>
          <w:szCs w:val="28"/>
        </w:rPr>
        <w:t>Особые точки изображения</w:t>
      </w:r>
      <w:r w:rsidR="00CA04D8">
        <w:rPr>
          <w:sz w:val="28"/>
          <w:szCs w:val="28"/>
        </w:rPr>
        <w:t>. Свойства о</w:t>
      </w:r>
      <w:r w:rsidR="00CA04D8" w:rsidRPr="0035357F">
        <w:rPr>
          <w:sz w:val="28"/>
          <w:szCs w:val="28"/>
        </w:rPr>
        <w:t>собы</w:t>
      </w:r>
      <w:r w:rsidR="00CA04D8">
        <w:rPr>
          <w:sz w:val="28"/>
          <w:szCs w:val="28"/>
        </w:rPr>
        <w:t>х</w:t>
      </w:r>
      <w:r w:rsidR="00CA04D8" w:rsidRPr="0035357F">
        <w:rPr>
          <w:sz w:val="28"/>
          <w:szCs w:val="28"/>
        </w:rPr>
        <w:t xml:space="preserve"> точ</w:t>
      </w:r>
      <w:r w:rsidR="00CA04D8">
        <w:rPr>
          <w:sz w:val="28"/>
          <w:szCs w:val="28"/>
        </w:rPr>
        <w:t>е</w:t>
      </w:r>
      <w:r w:rsidR="00CA04D8" w:rsidRPr="0035357F">
        <w:rPr>
          <w:sz w:val="28"/>
          <w:szCs w:val="28"/>
        </w:rPr>
        <w:t>к</w:t>
      </w:r>
      <w:r w:rsidR="00CA04D8">
        <w:rPr>
          <w:sz w:val="28"/>
          <w:szCs w:val="28"/>
        </w:rPr>
        <w:t xml:space="preserve"> изображения</w:t>
      </w:r>
    </w:p>
    <w:p w:rsidR="00CA04D8" w:rsidRDefault="00920023" w:rsidP="00CA04D8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CA04D8">
        <w:rPr>
          <w:sz w:val="28"/>
          <w:szCs w:val="28"/>
        </w:rPr>
        <w:t>. Детектор углов Харриса</w:t>
      </w:r>
    </w:p>
    <w:p w:rsidR="00CA04D8" w:rsidRDefault="00BC3D68" w:rsidP="00CA04D8">
      <w:pPr>
        <w:jc w:val="both"/>
        <w:rPr>
          <w:sz w:val="28"/>
          <w:szCs w:val="28"/>
        </w:rPr>
      </w:pPr>
      <w:r w:rsidRPr="00BC3D68">
        <w:rPr>
          <w:sz w:val="28"/>
          <w:szCs w:val="28"/>
        </w:rPr>
        <w:t>2</w:t>
      </w:r>
      <w:r w:rsidR="00920023">
        <w:rPr>
          <w:sz w:val="28"/>
          <w:szCs w:val="28"/>
        </w:rPr>
        <w:t>0</w:t>
      </w:r>
      <w:r w:rsidR="00CA04D8">
        <w:rPr>
          <w:sz w:val="28"/>
          <w:szCs w:val="28"/>
        </w:rPr>
        <w:t xml:space="preserve">. </w:t>
      </w:r>
      <w:r w:rsidR="00CA04D8" w:rsidRPr="0035357F">
        <w:rPr>
          <w:sz w:val="28"/>
          <w:szCs w:val="28"/>
        </w:rPr>
        <w:t>Алгоритм FAST</w:t>
      </w:r>
      <w:r w:rsidR="00CA04D8">
        <w:rPr>
          <w:sz w:val="28"/>
          <w:szCs w:val="28"/>
        </w:rPr>
        <w:t>.</w:t>
      </w:r>
      <w:r w:rsidR="00CA04D8" w:rsidRPr="00142E12">
        <w:rPr>
          <w:sz w:val="28"/>
          <w:szCs w:val="28"/>
        </w:rPr>
        <w:t xml:space="preserve"> </w:t>
      </w:r>
      <w:r w:rsidR="00CA04D8" w:rsidRPr="0035357F">
        <w:rPr>
          <w:sz w:val="28"/>
          <w:szCs w:val="28"/>
        </w:rPr>
        <w:t>Детектор углов Трайковича и Хедли</w:t>
      </w:r>
    </w:p>
    <w:p w:rsidR="00CA04D8" w:rsidRDefault="00BC3D68" w:rsidP="00CA04D8">
      <w:pPr>
        <w:jc w:val="both"/>
        <w:rPr>
          <w:sz w:val="28"/>
          <w:szCs w:val="28"/>
        </w:rPr>
      </w:pPr>
      <w:r w:rsidRPr="00BC3D68">
        <w:rPr>
          <w:sz w:val="28"/>
          <w:szCs w:val="28"/>
        </w:rPr>
        <w:t>2</w:t>
      </w:r>
      <w:r w:rsidR="00920023">
        <w:rPr>
          <w:sz w:val="28"/>
          <w:szCs w:val="28"/>
        </w:rPr>
        <w:t>1</w:t>
      </w:r>
      <w:r w:rsidR="00CA04D8">
        <w:rPr>
          <w:sz w:val="28"/>
          <w:szCs w:val="28"/>
        </w:rPr>
        <w:t xml:space="preserve">. </w:t>
      </w:r>
      <w:r w:rsidR="00CA04D8" w:rsidRPr="0035357F">
        <w:rPr>
          <w:sz w:val="28"/>
          <w:szCs w:val="28"/>
        </w:rPr>
        <w:t>Алгоритм SUSAN</w:t>
      </w:r>
    </w:p>
    <w:p w:rsidR="00CA04D8" w:rsidRDefault="00BC3D68" w:rsidP="00CA04D8">
      <w:pPr>
        <w:jc w:val="both"/>
        <w:rPr>
          <w:sz w:val="28"/>
          <w:szCs w:val="28"/>
        </w:rPr>
      </w:pPr>
      <w:r w:rsidRPr="00BC3D68">
        <w:rPr>
          <w:sz w:val="28"/>
          <w:szCs w:val="28"/>
        </w:rPr>
        <w:t>2</w:t>
      </w:r>
      <w:r w:rsidR="00920023">
        <w:rPr>
          <w:sz w:val="28"/>
          <w:szCs w:val="28"/>
        </w:rPr>
        <w:t>2</w:t>
      </w:r>
      <w:r w:rsidR="00CA04D8">
        <w:rPr>
          <w:sz w:val="28"/>
          <w:szCs w:val="28"/>
        </w:rPr>
        <w:t>. Детектор SURF</w:t>
      </w:r>
    </w:p>
    <w:p w:rsidR="00CA04D8" w:rsidRDefault="00BC3D68" w:rsidP="00CA04D8">
      <w:pPr>
        <w:jc w:val="both"/>
        <w:rPr>
          <w:sz w:val="28"/>
          <w:szCs w:val="24"/>
        </w:rPr>
      </w:pPr>
      <w:r w:rsidRPr="00BC3D68">
        <w:rPr>
          <w:sz w:val="28"/>
          <w:szCs w:val="28"/>
        </w:rPr>
        <w:t>2</w:t>
      </w:r>
      <w:r w:rsidR="00920023">
        <w:rPr>
          <w:sz w:val="28"/>
          <w:szCs w:val="28"/>
        </w:rPr>
        <w:t>3</w:t>
      </w:r>
      <w:r w:rsidRPr="00BC3D68">
        <w:rPr>
          <w:sz w:val="28"/>
          <w:szCs w:val="28"/>
        </w:rPr>
        <w:t>.</w:t>
      </w:r>
      <w:r w:rsidR="00CA04D8">
        <w:rPr>
          <w:sz w:val="28"/>
          <w:szCs w:val="28"/>
        </w:rPr>
        <w:t xml:space="preserve"> </w:t>
      </w:r>
      <w:r w:rsidR="00CA04D8">
        <w:rPr>
          <w:sz w:val="28"/>
          <w:szCs w:val="24"/>
        </w:rPr>
        <w:t>Детектор SIFT</w:t>
      </w:r>
    </w:p>
    <w:p w:rsidR="00CA04D8" w:rsidRDefault="00BC3D68" w:rsidP="00CA04D8">
      <w:pPr>
        <w:jc w:val="both"/>
        <w:rPr>
          <w:sz w:val="28"/>
          <w:szCs w:val="24"/>
        </w:rPr>
      </w:pPr>
      <w:r w:rsidRPr="00BC3D68">
        <w:rPr>
          <w:sz w:val="28"/>
          <w:szCs w:val="24"/>
        </w:rPr>
        <w:t>2</w:t>
      </w:r>
      <w:r w:rsidR="00920023">
        <w:rPr>
          <w:sz w:val="28"/>
          <w:szCs w:val="24"/>
        </w:rPr>
        <w:t>4</w:t>
      </w:r>
      <w:r w:rsidR="00CA04D8">
        <w:rPr>
          <w:sz w:val="28"/>
          <w:szCs w:val="24"/>
        </w:rPr>
        <w:t xml:space="preserve">. </w:t>
      </w:r>
      <w:r w:rsidR="00CA04D8" w:rsidRPr="00150A90">
        <w:rPr>
          <w:sz w:val="28"/>
          <w:szCs w:val="24"/>
        </w:rPr>
        <w:t>Описан</w:t>
      </w:r>
      <w:r w:rsidR="00CA04D8">
        <w:rPr>
          <w:sz w:val="28"/>
          <w:szCs w:val="24"/>
        </w:rPr>
        <w:t>ие особых точек. HOG дескриптор</w:t>
      </w:r>
    </w:p>
    <w:p w:rsidR="00CA04D8" w:rsidRDefault="00920023" w:rsidP="00CA04D8">
      <w:pPr>
        <w:rPr>
          <w:sz w:val="28"/>
          <w:szCs w:val="28"/>
        </w:rPr>
      </w:pPr>
      <w:r>
        <w:rPr>
          <w:sz w:val="28"/>
          <w:szCs w:val="24"/>
        </w:rPr>
        <w:t>25</w:t>
      </w:r>
      <w:r w:rsidR="00CA04D8">
        <w:rPr>
          <w:sz w:val="28"/>
          <w:szCs w:val="24"/>
        </w:rPr>
        <w:t xml:space="preserve">. </w:t>
      </w:r>
      <w:r w:rsidR="00CA04D8">
        <w:rPr>
          <w:sz w:val="28"/>
          <w:szCs w:val="28"/>
        </w:rPr>
        <w:t xml:space="preserve">Дескрипторы </w:t>
      </w:r>
      <w:r w:rsidR="00CA04D8">
        <w:rPr>
          <w:sz w:val="28"/>
          <w:szCs w:val="28"/>
          <w:lang w:val="en-US"/>
        </w:rPr>
        <w:t>SURF</w:t>
      </w:r>
      <w:r w:rsidR="00CA04D8" w:rsidRPr="0065091B">
        <w:rPr>
          <w:sz w:val="28"/>
          <w:szCs w:val="28"/>
        </w:rPr>
        <w:t xml:space="preserve"> </w:t>
      </w:r>
      <w:r w:rsidR="00CA04D8">
        <w:rPr>
          <w:sz w:val="28"/>
          <w:szCs w:val="28"/>
        </w:rPr>
        <w:t>и</w:t>
      </w:r>
      <w:r w:rsidR="00CA04D8" w:rsidRPr="0065091B">
        <w:rPr>
          <w:sz w:val="28"/>
          <w:szCs w:val="28"/>
        </w:rPr>
        <w:t xml:space="preserve"> </w:t>
      </w:r>
      <w:r w:rsidR="00CA04D8">
        <w:rPr>
          <w:sz w:val="28"/>
          <w:szCs w:val="28"/>
          <w:lang w:val="en-US"/>
        </w:rPr>
        <w:t>BRIEF</w:t>
      </w:r>
    </w:p>
    <w:p w:rsidR="00CA04D8" w:rsidRDefault="00920023" w:rsidP="00CA04D8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BC3D68">
        <w:rPr>
          <w:sz w:val="28"/>
          <w:szCs w:val="28"/>
        </w:rPr>
        <w:t>.</w:t>
      </w:r>
      <w:r w:rsidR="00CA04D8">
        <w:rPr>
          <w:sz w:val="28"/>
          <w:szCs w:val="28"/>
        </w:rPr>
        <w:t xml:space="preserve"> </w:t>
      </w:r>
      <w:r w:rsidR="00CA04D8" w:rsidRPr="00150A90">
        <w:rPr>
          <w:sz w:val="28"/>
          <w:szCs w:val="28"/>
        </w:rPr>
        <w:t>Сопоставление дескр</w:t>
      </w:r>
      <w:r w:rsidR="00CA04D8">
        <w:rPr>
          <w:sz w:val="28"/>
          <w:szCs w:val="28"/>
        </w:rPr>
        <w:t>ипторов особых точек</w:t>
      </w:r>
    </w:p>
    <w:p w:rsidR="00CA04D8" w:rsidRDefault="00920023" w:rsidP="00CA04D8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CA04D8">
        <w:rPr>
          <w:sz w:val="28"/>
          <w:szCs w:val="28"/>
        </w:rPr>
        <w:t xml:space="preserve">. </w:t>
      </w:r>
      <w:r w:rsidR="00CA04D8" w:rsidRPr="00150A90">
        <w:rPr>
          <w:sz w:val="28"/>
          <w:szCs w:val="28"/>
        </w:rPr>
        <w:t>Оценка параметров геометриче</w:t>
      </w:r>
      <w:r w:rsidR="00CA04D8">
        <w:rPr>
          <w:sz w:val="28"/>
          <w:szCs w:val="28"/>
        </w:rPr>
        <w:t>ских преобразований изображений</w:t>
      </w:r>
    </w:p>
    <w:p w:rsidR="00CA04D8" w:rsidRDefault="00920023" w:rsidP="00CA04D8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CA04D8">
        <w:rPr>
          <w:sz w:val="28"/>
          <w:szCs w:val="28"/>
        </w:rPr>
        <w:t xml:space="preserve">. </w:t>
      </w:r>
      <w:r w:rsidR="00CA04D8" w:rsidRPr="0035357F">
        <w:rPr>
          <w:sz w:val="28"/>
          <w:szCs w:val="28"/>
        </w:rPr>
        <w:t>Сегментация</w:t>
      </w:r>
      <w:r w:rsidR="00CA04D8">
        <w:rPr>
          <w:sz w:val="28"/>
          <w:szCs w:val="28"/>
        </w:rPr>
        <w:t xml:space="preserve">. </w:t>
      </w:r>
      <w:r w:rsidR="00CA04D8" w:rsidRPr="0035357F">
        <w:rPr>
          <w:sz w:val="28"/>
          <w:szCs w:val="28"/>
        </w:rPr>
        <w:t>Постановка задачи сегментации</w:t>
      </w:r>
    </w:p>
    <w:p w:rsidR="00CA04D8" w:rsidRDefault="00920023" w:rsidP="00CA04D8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CA04D8">
        <w:rPr>
          <w:sz w:val="28"/>
          <w:szCs w:val="28"/>
        </w:rPr>
        <w:t xml:space="preserve">. </w:t>
      </w:r>
      <w:r w:rsidR="00CA04D8" w:rsidRPr="0035357F">
        <w:rPr>
          <w:sz w:val="28"/>
          <w:szCs w:val="28"/>
        </w:rPr>
        <w:t>Алгоритм наращивания областей</w:t>
      </w:r>
    </w:p>
    <w:p w:rsidR="00CA04D8" w:rsidRDefault="00BC3D68" w:rsidP="00CA04D8">
      <w:pPr>
        <w:jc w:val="both"/>
        <w:rPr>
          <w:sz w:val="28"/>
          <w:szCs w:val="28"/>
        </w:rPr>
      </w:pPr>
      <w:r w:rsidRPr="00BC3D68">
        <w:rPr>
          <w:sz w:val="28"/>
          <w:szCs w:val="28"/>
        </w:rPr>
        <w:t>3</w:t>
      </w:r>
      <w:r w:rsidR="00920023">
        <w:rPr>
          <w:sz w:val="28"/>
          <w:szCs w:val="28"/>
        </w:rPr>
        <w:t>0</w:t>
      </w:r>
      <w:r w:rsidR="00CA04D8">
        <w:rPr>
          <w:sz w:val="28"/>
          <w:szCs w:val="28"/>
        </w:rPr>
        <w:t xml:space="preserve">. </w:t>
      </w:r>
      <w:r w:rsidR="00CA04D8" w:rsidRPr="00150A90">
        <w:rPr>
          <w:sz w:val="28"/>
          <w:szCs w:val="28"/>
        </w:rPr>
        <w:t>Алгоритм</w:t>
      </w:r>
      <w:r w:rsidR="00CA04D8">
        <w:rPr>
          <w:sz w:val="28"/>
          <w:szCs w:val="28"/>
        </w:rPr>
        <w:t xml:space="preserve"> слияния и разделения областей</w:t>
      </w:r>
    </w:p>
    <w:p w:rsidR="00CA04D8" w:rsidRDefault="00BC3D68" w:rsidP="00CA04D8">
      <w:pPr>
        <w:jc w:val="both"/>
        <w:rPr>
          <w:sz w:val="28"/>
          <w:szCs w:val="28"/>
        </w:rPr>
      </w:pPr>
      <w:r w:rsidRPr="00BC3D68">
        <w:rPr>
          <w:sz w:val="28"/>
          <w:szCs w:val="28"/>
        </w:rPr>
        <w:t>3</w:t>
      </w:r>
      <w:r w:rsidR="00920023">
        <w:rPr>
          <w:sz w:val="28"/>
          <w:szCs w:val="28"/>
        </w:rPr>
        <w:t>1</w:t>
      </w:r>
      <w:r w:rsidR="00CA04D8">
        <w:rPr>
          <w:sz w:val="28"/>
          <w:szCs w:val="28"/>
        </w:rPr>
        <w:t>. Сегментация по водоразделам</w:t>
      </w:r>
    </w:p>
    <w:p w:rsidR="00920023" w:rsidRDefault="00BC3D68" w:rsidP="00CA04D8">
      <w:pPr>
        <w:jc w:val="both"/>
        <w:rPr>
          <w:sz w:val="28"/>
          <w:szCs w:val="28"/>
        </w:rPr>
      </w:pPr>
      <w:r w:rsidRPr="00BC3D68">
        <w:rPr>
          <w:sz w:val="28"/>
          <w:szCs w:val="28"/>
        </w:rPr>
        <w:t>3</w:t>
      </w:r>
      <w:r w:rsidR="00920023">
        <w:rPr>
          <w:sz w:val="28"/>
          <w:szCs w:val="28"/>
        </w:rPr>
        <w:t>2</w:t>
      </w:r>
      <w:r w:rsidR="00CA04D8">
        <w:rPr>
          <w:sz w:val="28"/>
          <w:szCs w:val="28"/>
        </w:rPr>
        <w:t>.</w:t>
      </w:r>
      <w:r w:rsidR="00CA04D8" w:rsidRPr="007603A1">
        <w:t xml:space="preserve"> </w:t>
      </w:r>
      <w:r w:rsidR="00CA04D8" w:rsidRPr="007603A1">
        <w:rPr>
          <w:sz w:val="28"/>
          <w:szCs w:val="28"/>
        </w:rPr>
        <w:t>Свойства областей изображений</w:t>
      </w:r>
    </w:p>
    <w:p w:rsidR="00CA04D8" w:rsidRPr="007603A1" w:rsidRDefault="00BC3D68" w:rsidP="00CA04D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20023">
        <w:rPr>
          <w:sz w:val="28"/>
          <w:szCs w:val="28"/>
        </w:rPr>
        <w:t>3</w:t>
      </w:r>
      <w:r w:rsidR="00CA04D8" w:rsidRPr="007603A1">
        <w:rPr>
          <w:sz w:val="28"/>
          <w:szCs w:val="28"/>
        </w:rPr>
        <w:t>.</w:t>
      </w:r>
      <w:r w:rsidR="00CA04D8">
        <w:rPr>
          <w:sz w:val="28"/>
          <w:szCs w:val="28"/>
        </w:rPr>
        <w:t xml:space="preserve"> </w:t>
      </w:r>
      <w:r w:rsidR="00CA04D8" w:rsidRPr="007603A1">
        <w:rPr>
          <w:sz w:val="28"/>
          <w:szCs w:val="28"/>
        </w:rPr>
        <w:t>Контуры. Детектор краев Кэнни</w:t>
      </w:r>
    </w:p>
    <w:p w:rsidR="00CA04D8" w:rsidRPr="007603A1" w:rsidRDefault="00920023" w:rsidP="00CA04D8">
      <w:pPr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CA04D8" w:rsidRPr="007603A1">
        <w:rPr>
          <w:sz w:val="28"/>
          <w:szCs w:val="28"/>
        </w:rPr>
        <w:t>.</w:t>
      </w:r>
      <w:r w:rsidR="00CA04D8">
        <w:rPr>
          <w:sz w:val="28"/>
          <w:szCs w:val="28"/>
        </w:rPr>
        <w:t xml:space="preserve"> </w:t>
      </w:r>
      <w:r w:rsidR="00CA04D8" w:rsidRPr="007603A1">
        <w:rPr>
          <w:sz w:val="28"/>
          <w:szCs w:val="28"/>
        </w:rPr>
        <w:t>Аппроксимация  контуров. Алгоритм Дугласа-Пекера</w:t>
      </w:r>
    </w:p>
    <w:p w:rsidR="00CA04D8" w:rsidRPr="007603A1" w:rsidRDefault="00920023" w:rsidP="00CA04D8">
      <w:pPr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CA04D8" w:rsidRPr="007603A1">
        <w:rPr>
          <w:sz w:val="28"/>
          <w:szCs w:val="28"/>
        </w:rPr>
        <w:t>.</w:t>
      </w:r>
      <w:r w:rsidR="00CA04D8">
        <w:rPr>
          <w:sz w:val="28"/>
          <w:szCs w:val="28"/>
        </w:rPr>
        <w:t xml:space="preserve"> </w:t>
      </w:r>
      <w:r w:rsidR="00CA04D8" w:rsidRPr="007603A1">
        <w:rPr>
          <w:sz w:val="28"/>
          <w:szCs w:val="28"/>
        </w:rPr>
        <w:t>Описание контура. Дескрипторы Фурье</w:t>
      </w:r>
    </w:p>
    <w:p w:rsidR="00CA04D8" w:rsidRPr="007603A1" w:rsidRDefault="00920023" w:rsidP="00CA04D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36</w:t>
      </w:r>
      <w:r w:rsidR="00CA04D8" w:rsidRPr="007603A1">
        <w:rPr>
          <w:sz w:val="28"/>
          <w:szCs w:val="28"/>
        </w:rPr>
        <w:t>.</w:t>
      </w:r>
      <w:r w:rsidR="00CA04D8">
        <w:rPr>
          <w:sz w:val="28"/>
          <w:szCs w:val="28"/>
        </w:rPr>
        <w:t xml:space="preserve"> </w:t>
      </w:r>
      <w:r w:rsidR="00CA04D8" w:rsidRPr="007603A1">
        <w:rPr>
          <w:sz w:val="28"/>
          <w:szCs w:val="28"/>
        </w:rPr>
        <w:t>Классификация на основе методов теории решений. Класс</w:t>
      </w:r>
      <w:r w:rsidR="00CA04D8">
        <w:rPr>
          <w:sz w:val="28"/>
          <w:szCs w:val="28"/>
        </w:rPr>
        <w:t>ификатор по ближайшему среднему</w:t>
      </w:r>
    </w:p>
    <w:p w:rsidR="00CA04D8" w:rsidRPr="007603A1" w:rsidRDefault="00920023" w:rsidP="00CA04D8">
      <w:pPr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CA04D8" w:rsidRPr="007603A1">
        <w:rPr>
          <w:sz w:val="28"/>
          <w:szCs w:val="28"/>
        </w:rPr>
        <w:t>.</w:t>
      </w:r>
      <w:r w:rsidR="00CA04D8">
        <w:rPr>
          <w:sz w:val="28"/>
          <w:szCs w:val="28"/>
        </w:rPr>
        <w:t xml:space="preserve"> </w:t>
      </w:r>
      <w:r w:rsidR="00CA04D8" w:rsidRPr="007603A1">
        <w:rPr>
          <w:sz w:val="28"/>
          <w:szCs w:val="28"/>
        </w:rPr>
        <w:t>Классификация на основе методов теории решений Классификатор по м</w:t>
      </w:r>
      <w:r w:rsidR="00CA04D8">
        <w:rPr>
          <w:sz w:val="28"/>
          <w:szCs w:val="28"/>
        </w:rPr>
        <w:t>инимуму расстояния Махаланобиса</w:t>
      </w:r>
    </w:p>
    <w:p w:rsidR="007603A1" w:rsidRDefault="00920023" w:rsidP="00920023">
      <w:pPr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CA04D8" w:rsidRPr="007603A1">
        <w:rPr>
          <w:sz w:val="28"/>
          <w:szCs w:val="28"/>
        </w:rPr>
        <w:t>.</w:t>
      </w:r>
      <w:r w:rsidR="00CA04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A04D8" w:rsidRPr="007603A1">
        <w:rPr>
          <w:sz w:val="28"/>
          <w:szCs w:val="28"/>
        </w:rPr>
        <w:t>Классификация по методу K-средних</w:t>
      </w:r>
    </w:p>
    <w:p w:rsidR="00920023" w:rsidRPr="00920023" w:rsidRDefault="00920023" w:rsidP="00920023">
      <w:pPr>
        <w:jc w:val="both"/>
        <w:rPr>
          <w:sz w:val="28"/>
          <w:szCs w:val="28"/>
        </w:rPr>
      </w:pPr>
    </w:p>
    <w:p w:rsidR="007603A1" w:rsidRDefault="007603A1" w:rsidP="007603A1">
      <w:pPr>
        <w:jc w:val="center"/>
        <w:rPr>
          <w:b/>
          <w:sz w:val="28"/>
          <w:szCs w:val="28"/>
        </w:rPr>
      </w:pPr>
      <w:r w:rsidRPr="001D2352">
        <w:rPr>
          <w:b/>
          <w:sz w:val="28"/>
          <w:szCs w:val="28"/>
        </w:rPr>
        <w:t xml:space="preserve">Вопросы к </w:t>
      </w:r>
      <w:r>
        <w:rPr>
          <w:b/>
          <w:sz w:val="28"/>
          <w:szCs w:val="28"/>
        </w:rPr>
        <w:t>экзамену</w:t>
      </w:r>
      <w:r w:rsidRPr="001D2352">
        <w:rPr>
          <w:b/>
          <w:sz w:val="28"/>
          <w:szCs w:val="28"/>
        </w:rPr>
        <w:t xml:space="preserve"> по дисциплине</w:t>
      </w:r>
    </w:p>
    <w:p w:rsidR="009F465C" w:rsidRDefault="009F465C" w:rsidP="009F465C">
      <w:pPr>
        <w:rPr>
          <w:b/>
          <w:sz w:val="28"/>
          <w:szCs w:val="28"/>
        </w:rPr>
      </w:pPr>
    </w:p>
    <w:p w:rsidR="009F465C" w:rsidRPr="009F465C" w:rsidRDefault="009F465C" w:rsidP="00920023">
      <w:pPr>
        <w:pStyle w:val="2"/>
        <w:spacing w:before="0" w:line="240" w:lineRule="auto"/>
        <w:ind w:firstLine="0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bookmarkStart w:id="1" w:name="_Toc162500734"/>
      <w:bookmarkStart w:id="2" w:name="_Toc204711187"/>
      <w:bookmarkStart w:id="3" w:name="_Toc204744176"/>
      <w:bookmarkStart w:id="4" w:name="_Toc204744308"/>
      <w:r w:rsidRPr="009F465C">
        <w:rPr>
          <w:rFonts w:ascii="Times New Roman" w:hAnsi="Times New Roman" w:cs="Times New Roman"/>
          <w:b w:val="0"/>
          <w:color w:val="auto"/>
          <w:sz w:val="28"/>
          <w:szCs w:val="28"/>
        </w:rPr>
        <w:t>1. Основные задачи, решаемые системами обнаружения и сопровождения объектов</w:t>
      </w:r>
      <w:bookmarkEnd w:id="1"/>
      <w:bookmarkEnd w:id="2"/>
      <w:bookmarkEnd w:id="3"/>
      <w:bookmarkEnd w:id="4"/>
      <w:r w:rsidRPr="009F465C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9F465C" w:rsidRPr="009F465C" w:rsidRDefault="009F465C" w:rsidP="00920023">
      <w:pPr>
        <w:spacing w:after="60"/>
        <w:rPr>
          <w:sz w:val="28"/>
          <w:szCs w:val="28"/>
          <w:lang w:eastAsia="ru-RU"/>
        </w:rPr>
      </w:pPr>
      <w:r w:rsidRPr="009F465C">
        <w:rPr>
          <w:sz w:val="28"/>
          <w:szCs w:val="28"/>
          <w:lang w:eastAsia="ru-RU"/>
        </w:rPr>
        <w:t>2. Структура системы обнаружения и сопровождения объектов.</w:t>
      </w:r>
    </w:p>
    <w:p w:rsidR="009F465C" w:rsidRPr="009F465C" w:rsidRDefault="009F465C" w:rsidP="00920023">
      <w:pPr>
        <w:pStyle w:val="2"/>
        <w:spacing w:before="0" w:line="240" w:lineRule="auto"/>
        <w:ind w:firstLine="0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9F465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</w:t>
      </w:r>
      <w:bookmarkStart w:id="5" w:name="_Toc204711189"/>
      <w:bookmarkStart w:id="6" w:name="_Toc204744178"/>
      <w:bookmarkStart w:id="7" w:name="_Toc204744310"/>
      <w:r w:rsidRPr="009F465C">
        <w:rPr>
          <w:rFonts w:ascii="Times New Roman" w:hAnsi="Times New Roman" w:cs="Times New Roman"/>
          <w:b w:val="0"/>
          <w:color w:val="auto"/>
          <w:sz w:val="28"/>
          <w:szCs w:val="28"/>
        </w:rPr>
        <w:t>Иерархические уровни обработки информации в системах обнаружения и сопровождения объектов</w:t>
      </w:r>
      <w:bookmarkEnd w:id="5"/>
      <w:bookmarkEnd w:id="6"/>
      <w:bookmarkEnd w:id="7"/>
      <w:r w:rsidRPr="009F465C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9F465C" w:rsidRPr="009F465C" w:rsidRDefault="009F465C" w:rsidP="00920023">
      <w:pPr>
        <w:spacing w:after="60"/>
        <w:rPr>
          <w:sz w:val="28"/>
          <w:szCs w:val="28"/>
          <w:lang w:eastAsia="ru-RU"/>
        </w:rPr>
      </w:pPr>
      <w:r w:rsidRPr="009F465C">
        <w:rPr>
          <w:sz w:val="28"/>
          <w:szCs w:val="28"/>
          <w:lang w:eastAsia="ru-RU"/>
        </w:rPr>
        <w:t>4. Представление изображений в системах технического зрения</w:t>
      </w:r>
    </w:p>
    <w:p w:rsidR="009F465C" w:rsidRPr="009F465C" w:rsidRDefault="009F465C" w:rsidP="00920023">
      <w:pPr>
        <w:spacing w:after="60"/>
        <w:rPr>
          <w:sz w:val="28"/>
          <w:szCs w:val="28"/>
          <w:lang w:eastAsia="ru-RU"/>
        </w:rPr>
      </w:pPr>
      <w:r w:rsidRPr="009F465C">
        <w:rPr>
          <w:sz w:val="28"/>
          <w:szCs w:val="28"/>
          <w:lang w:eastAsia="ru-RU"/>
        </w:rPr>
        <w:t>5. Объективы. Тип байонета. Фокусное расстояние.</w:t>
      </w:r>
    </w:p>
    <w:p w:rsidR="009F465C" w:rsidRPr="009F465C" w:rsidRDefault="009F465C" w:rsidP="00920023">
      <w:pPr>
        <w:spacing w:after="60"/>
        <w:rPr>
          <w:sz w:val="28"/>
          <w:szCs w:val="28"/>
          <w:lang w:eastAsia="ru-RU"/>
        </w:rPr>
      </w:pPr>
      <w:r w:rsidRPr="009F465C">
        <w:rPr>
          <w:sz w:val="28"/>
          <w:szCs w:val="28"/>
          <w:lang w:eastAsia="ru-RU"/>
        </w:rPr>
        <w:t>6. Объективы.</w:t>
      </w:r>
      <w:r w:rsidRPr="009F465C">
        <w:rPr>
          <w:sz w:val="28"/>
          <w:szCs w:val="28"/>
        </w:rPr>
        <w:t xml:space="preserve"> </w:t>
      </w:r>
      <w:r w:rsidRPr="009F465C">
        <w:rPr>
          <w:sz w:val="28"/>
          <w:szCs w:val="28"/>
          <w:lang w:eastAsia="ru-RU"/>
        </w:rPr>
        <w:t>Диафрагма объектива. Светосила.</w:t>
      </w:r>
    </w:p>
    <w:p w:rsidR="009F465C" w:rsidRPr="009F465C" w:rsidRDefault="009F465C" w:rsidP="00920023">
      <w:pPr>
        <w:spacing w:after="60"/>
        <w:rPr>
          <w:sz w:val="28"/>
          <w:szCs w:val="28"/>
          <w:lang w:eastAsia="ru-RU"/>
        </w:rPr>
      </w:pPr>
      <w:r w:rsidRPr="009F465C">
        <w:rPr>
          <w:sz w:val="28"/>
          <w:szCs w:val="28"/>
          <w:lang w:eastAsia="ru-RU"/>
        </w:rPr>
        <w:t>7. Объективы. Выдержка.</w:t>
      </w:r>
    </w:p>
    <w:p w:rsidR="009F465C" w:rsidRPr="009F465C" w:rsidRDefault="009F465C" w:rsidP="00920023">
      <w:pPr>
        <w:pStyle w:val="a7"/>
        <w:shd w:val="clear" w:color="auto" w:fill="FFFFFF"/>
        <w:spacing w:before="0" w:beforeAutospacing="0" w:after="60" w:afterAutospacing="0"/>
        <w:jc w:val="both"/>
        <w:textAlignment w:val="baseline"/>
        <w:rPr>
          <w:sz w:val="28"/>
          <w:szCs w:val="28"/>
        </w:rPr>
      </w:pPr>
      <w:r w:rsidRPr="009F465C">
        <w:rPr>
          <w:sz w:val="28"/>
          <w:szCs w:val="28"/>
        </w:rPr>
        <w:t xml:space="preserve">8. </w:t>
      </w:r>
      <w:r w:rsidRPr="009F465C">
        <w:rPr>
          <w:rStyle w:val="af5"/>
          <w:rFonts w:eastAsiaTheme="majorEastAsia"/>
          <w:b w:val="0"/>
          <w:sz w:val="28"/>
          <w:szCs w:val="28"/>
          <w:bdr w:val="none" w:sz="0" w:space="0" w:color="auto" w:frame="1"/>
        </w:rPr>
        <w:t>Глубина резкости. Кроп-фактор.</w:t>
      </w:r>
    </w:p>
    <w:p w:rsidR="009F465C" w:rsidRPr="009F465C" w:rsidRDefault="009F465C" w:rsidP="00920023">
      <w:pPr>
        <w:pStyle w:val="a7"/>
        <w:shd w:val="clear" w:color="auto" w:fill="FFFFFF"/>
        <w:spacing w:before="0" w:beforeAutospacing="0" w:after="60" w:afterAutospacing="0"/>
        <w:jc w:val="both"/>
        <w:textAlignment w:val="baseline"/>
        <w:rPr>
          <w:rStyle w:val="af5"/>
          <w:rFonts w:eastAsiaTheme="majorEastAsia"/>
          <w:sz w:val="28"/>
          <w:szCs w:val="28"/>
          <w:bdr w:val="none" w:sz="0" w:space="0" w:color="auto" w:frame="1"/>
        </w:rPr>
      </w:pPr>
      <w:r w:rsidRPr="009F465C">
        <w:rPr>
          <w:rStyle w:val="af5"/>
          <w:rFonts w:eastAsiaTheme="majorEastAsia"/>
          <w:b w:val="0"/>
          <w:sz w:val="28"/>
          <w:szCs w:val="28"/>
          <w:bdr w:val="none" w:sz="0" w:space="0" w:color="auto" w:frame="1"/>
        </w:rPr>
        <w:t>9. Эквивалентное фокусное расстояние. Большая и малая глубина резкости.</w:t>
      </w:r>
    </w:p>
    <w:p w:rsidR="009F465C" w:rsidRPr="009F465C" w:rsidRDefault="009F465C" w:rsidP="00920023">
      <w:pPr>
        <w:spacing w:after="60"/>
        <w:rPr>
          <w:sz w:val="28"/>
          <w:szCs w:val="28"/>
        </w:rPr>
      </w:pPr>
      <w:r w:rsidRPr="009F465C">
        <w:rPr>
          <w:sz w:val="28"/>
          <w:szCs w:val="28"/>
          <w:lang w:eastAsia="ru-RU"/>
        </w:rPr>
        <w:t xml:space="preserve">10. Виды объективов. </w:t>
      </w:r>
      <w:r w:rsidRPr="009F465C">
        <w:rPr>
          <w:sz w:val="28"/>
          <w:szCs w:val="28"/>
        </w:rPr>
        <w:t>Классификация объективов.</w:t>
      </w:r>
    </w:p>
    <w:p w:rsidR="009F465C" w:rsidRPr="009F465C" w:rsidRDefault="009F465C" w:rsidP="00920023">
      <w:pPr>
        <w:spacing w:after="60"/>
        <w:rPr>
          <w:bCs/>
          <w:sz w:val="28"/>
          <w:szCs w:val="28"/>
        </w:rPr>
      </w:pPr>
      <w:r w:rsidRPr="009F465C">
        <w:rPr>
          <w:sz w:val="28"/>
          <w:szCs w:val="28"/>
        </w:rPr>
        <w:t xml:space="preserve">11. Блюминг. </w:t>
      </w:r>
      <w:r w:rsidRPr="009F465C">
        <w:rPr>
          <w:bCs/>
          <w:sz w:val="28"/>
          <w:szCs w:val="28"/>
        </w:rPr>
        <w:t xml:space="preserve">Муар. </w:t>
      </w:r>
      <w:r w:rsidRPr="009F465C">
        <w:rPr>
          <w:sz w:val="28"/>
          <w:szCs w:val="28"/>
        </w:rPr>
        <w:t xml:space="preserve">Коэффициент передачи ПЗС-матрицы. </w:t>
      </w:r>
      <w:r w:rsidRPr="009F465C">
        <w:rPr>
          <w:bCs/>
          <w:sz w:val="28"/>
          <w:szCs w:val="28"/>
        </w:rPr>
        <w:t>Усечение значений яркости.</w:t>
      </w:r>
    </w:p>
    <w:p w:rsidR="009F465C" w:rsidRPr="009F465C" w:rsidRDefault="009F465C" w:rsidP="00920023">
      <w:pPr>
        <w:spacing w:after="60"/>
        <w:rPr>
          <w:bCs/>
          <w:sz w:val="28"/>
          <w:szCs w:val="28"/>
        </w:rPr>
      </w:pPr>
      <w:r w:rsidRPr="009F465C">
        <w:rPr>
          <w:bCs/>
          <w:sz w:val="28"/>
          <w:szCs w:val="28"/>
        </w:rPr>
        <w:t>12. Дисторсия объектива. Модель радиальной дисторсии.</w:t>
      </w:r>
    </w:p>
    <w:p w:rsidR="009F465C" w:rsidRPr="009F465C" w:rsidRDefault="009F465C" w:rsidP="00920023">
      <w:pPr>
        <w:shd w:val="clear" w:color="auto" w:fill="FFFFFF"/>
        <w:spacing w:after="60"/>
        <w:jc w:val="both"/>
        <w:rPr>
          <w:sz w:val="28"/>
          <w:szCs w:val="28"/>
        </w:rPr>
      </w:pPr>
      <w:r w:rsidRPr="009F465C">
        <w:rPr>
          <w:bCs/>
          <w:sz w:val="28"/>
          <w:szCs w:val="28"/>
        </w:rPr>
        <w:t xml:space="preserve">13. </w:t>
      </w:r>
      <w:r w:rsidRPr="009F465C">
        <w:rPr>
          <w:sz w:val="28"/>
          <w:szCs w:val="28"/>
        </w:rPr>
        <w:t>Сферическая аберрация. Коматическая аберрация.</w:t>
      </w:r>
    </w:p>
    <w:p w:rsidR="009F465C" w:rsidRPr="009F465C" w:rsidRDefault="009F465C" w:rsidP="00920023">
      <w:pPr>
        <w:pStyle w:val="a7"/>
        <w:shd w:val="clear" w:color="auto" w:fill="FFFFFF"/>
        <w:spacing w:before="0" w:beforeAutospacing="0" w:after="60" w:afterAutospacing="0"/>
        <w:jc w:val="both"/>
        <w:textAlignment w:val="baseline"/>
        <w:rPr>
          <w:bCs/>
          <w:sz w:val="28"/>
          <w:szCs w:val="28"/>
        </w:rPr>
      </w:pPr>
      <w:r w:rsidRPr="009F465C">
        <w:rPr>
          <w:sz w:val="28"/>
          <w:szCs w:val="28"/>
        </w:rPr>
        <w:t xml:space="preserve">14. </w:t>
      </w:r>
      <w:r w:rsidRPr="009F465C">
        <w:rPr>
          <w:bCs/>
          <w:sz w:val="28"/>
          <w:szCs w:val="28"/>
        </w:rPr>
        <w:t>Хроматическая аберрация. А</w:t>
      </w:r>
      <w:r w:rsidRPr="009F465C">
        <w:rPr>
          <w:sz w:val="28"/>
          <w:szCs w:val="28"/>
        </w:rPr>
        <w:t>хромат и апохромат.</w:t>
      </w:r>
    </w:p>
    <w:p w:rsidR="009F465C" w:rsidRPr="009F465C" w:rsidRDefault="009F465C" w:rsidP="00920023">
      <w:pPr>
        <w:pStyle w:val="a8"/>
        <w:spacing w:after="60"/>
        <w:jc w:val="both"/>
        <w:rPr>
          <w:szCs w:val="28"/>
        </w:rPr>
      </w:pPr>
      <w:r w:rsidRPr="009F465C">
        <w:rPr>
          <w:szCs w:val="28"/>
        </w:rPr>
        <w:t>15. Искажение цветов при использовании светофильтров. Виньетирование.</w:t>
      </w:r>
    </w:p>
    <w:p w:rsidR="009F465C" w:rsidRPr="009F465C" w:rsidRDefault="009F465C" w:rsidP="00920023">
      <w:pPr>
        <w:pStyle w:val="a8"/>
        <w:spacing w:after="60"/>
        <w:jc w:val="both"/>
        <w:rPr>
          <w:szCs w:val="28"/>
        </w:rPr>
      </w:pPr>
      <w:r w:rsidRPr="009F465C">
        <w:rPr>
          <w:szCs w:val="28"/>
        </w:rPr>
        <w:t>16. Типы изображений различной физической природы. ИК-диапазон.</w:t>
      </w:r>
    </w:p>
    <w:p w:rsidR="009F465C" w:rsidRPr="009F465C" w:rsidRDefault="009F465C" w:rsidP="00920023">
      <w:pPr>
        <w:shd w:val="clear" w:color="auto" w:fill="FFFFFF"/>
        <w:spacing w:after="60"/>
        <w:jc w:val="both"/>
        <w:rPr>
          <w:sz w:val="28"/>
          <w:szCs w:val="28"/>
        </w:rPr>
      </w:pPr>
      <w:r w:rsidRPr="009F465C">
        <w:rPr>
          <w:sz w:val="28"/>
          <w:szCs w:val="28"/>
        </w:rPr>
        <w:t>17. Структурированное освещение.</w:t>
      </w:r>
    </w:p>
    <w:p w:rsidR="009F465C" w:rsidRPr="009F465C" w:rsidRDefault="009F465C" w:rsidP="00920023">
      <w:pPr>
        <w:shd w:val="clear" w:color="auto" w:fill="FFFFFF"/>
        <w:spacing w:after="60"/>
        <w:jc w:val="both"/>
        <w:rPr>
          <w:sz w:val="28"/>
          <w:szCs w:val="28"/>
        </w:rPr>
      </w:pPr>
      <w:r w:rsidRPr="009F465C">
        <w:rPr>
          <w:sz w:val="28"/>
          <w:szCs w:val="28"/>
        </w:rPr>
        <w:t>18. Времяпролетные камеры.</w:t>
      </w:r>
    </w:p>
    <w:p w:rsidR="009F465C" w:rsidRPr="009F465C" w:rsidRDefault="009F465C" w:rsidP="00920023">
      <w:pPr>
        <w:spacing w:after="60"/>
        <w:rPr>
          <w:sz w:val="28"/>
          <w:szCs w:val="28"/>
        </w:rPr>
      </w:pPr>
      <w:r w:rsidRPr="009F465C">
        <w:rPr>
          <w:sz w:val="28"/>
          <w:szCs w:val="28"/>
        </w:rPr>
        <w:t>19. Сжатие данных. Измерение информации. Энтропия.</w:t>
      </w:r>
    </w:p>
    <w:p w:rsidR="009F465C" w:rsidRPr="009F465C" w:rsidRDefault="009F465C" w:rsidP="00920023">
      <w:pPr>
        <w:spacing w:after="60"/>
        <w:jc w:val="both"/>
        <w:rPr>
          <w:sz w:val="28"/>
          <w:szCs w:val="28"/>
        </w:rPr>
      </w:pPr>
      <w:r w:rsidRPr="009F465C">
        <w:rPr>
          <w:sz w:val="28"/>
          <w:szCs w:val="28"/>
        </w:rPr>
        <w:t>20. Виды избыточности данных. Кодовая, межэлементная и визуальная избыточность.</w:t>
      </w:r>
    </w:p>
    <w:p w:rsidR="009F465C" w:rsidRPr="009F465C" w:rsidRDefault="009F465C" w:rsidP="00920023">
      <w:pPr>
        <w:spacing w:after="60"/>
        <w:jc w:val="both"/>
        <w:rPr>
          <w:bCs/>
          <w:sz w:val="28"/>
          <w:szCs w:val="28"/>
        </w:rPr>
      </w:pPr>
      <w:r w:rsidRPr="009F465C">
        <w:rPr>
          <w:bCs/>
          <w:sz w:val="28"/>
          <w:szCs w:val="28"/>
        </w:rPr>
        <w:t>21. Критерии оценки качества восстановленного изображения.</w:t>
      </w:r>
    </w:p>
    <w:p w:rsidR="009F465C" w:rsidRPr="009F465C" w:rsidRDefault="009F465C" w:rsidP="00920023">
      <w:pPr>
        <w:spacing w:after="60"/>
        <w:jc w:val="both"/>
        <w:rPr>
          <w:sz w:val="28"/>
          <w:szCs w:val="28"/>
        </w:rPr>
      </w:pPr>
      <w:r w:rsidRPr="009F465C">
        <w:rPr>
          <w:bCs/>
          <w:sz w:val="28"/>
          <w:szCs w:val="28"/>
        </w:rPr>
        <w:t xml:space="preserve">22. </w:t>
      </w:r>
      <w:r w:rsidRPr="009F465C">
        <w:rPr>
          <w:sz w:val="28"/>
          <w:szCs w:val="28"/>
        </w:rPr>
        <w:t>Кодирование длин серий RLE.</w:t>
      </w:r>
    </w:p>
    <w:p w:rsidR="009F465C" w:rsidRPr="009F465C" w:rsidRDefault="009F465C" w:rsidP="00920023">
      <w:pPr>
        <w:spacing w:after="60"/>
        <w:jc w:val="both"/>
        <w:rPr>
          <w:bCs/>
          <w:sz w:val="28"/>
          <w:szCs w:val="28"/>
        </w:rPr>
      </w:pPr>
      <w:r w:rsidRPr="009F465C">
        <w:rPr>
          <w:sz w:val="28"/>
          <w:szCs w:val="28"/>
        </w:rPr>
        <w:t xml:space="preserve">23. </w:t>
      </w:r>
      <w:r w:rsidRPr="009F465C">
        <w:rPr>
          <w:bCs/>
          <w:sz w:val="28"/>
          <w:szCs w:val="28"/>
        </w:rPr>
        <w:t xml:space="preserve">Словарные алгоритмы. Алгоритм </w:t>
      </w:r>
      <w:r w:rsidRPr="009F465C">
        <w:rPr>
          <w:bCs/>
          <w:sz w:val="28"/>
          <w:szCs w:val="28"/>
          <w:lang w:val="en-US"/>
        </w:rPr>
        <w:t>LZW</w:t>
      </w:r>
      <w:r w:rsidRPr="009F465C">
        <w:rPr>
          <w:bCs/>
          <w:sz w:val="28"/>
          <w:szCs w:val="28"/>
        </w:rPr>
        <w:t>.</w:t>
      </w:r>
    </w:p>
    <w:p w:rsidR="009F465C" w:rsidRPr="009F465C" w:rsidRDefault="009F465C" w:rsidP="00920023">
      <w:pPr>
        <w:spacing w:after="60"/>
        <w:jc w:val="both"/>
        <w:rPr>
          <w:bCs/>
          <w:sz w:val="28"/>
          <w:szCs w:val="28"/>
        </w:rPr>
      </w:pPr>
      <w:r w:rsidRPr="009F465C">
        <w:rPr>
          <w:bCs/>
          <w:sz w:val="28"/>
          <w:szCs w:val="28"/>
        </w:rPr>
        <w:t>24. Неравномерное кодирование. Метод Хаффмана.</w:t>
      </w:r>
    </w:p>
    <w:p w:rsidR="009F465C" w:rsidRPr="009F465C" w:rsidRDefault="009F465C" w:rsidP="00920023">
      <w:pPr>
        <w:spacing w:after="60"/>
        <w:jc w:val="both"/>
        <w:rPr>
          <w:bCs/>
          <w:sz w:val="28"/>
          <w:szCs w:val="28"/>
        </w:rPr>
      </w:pPr>
      <w:r w:rsidRPr="009F465C">
        <w:rPr>
          <w:bCs/>
          <w:sz w:val="28"/>
          <w:szCs w:val="28"/>
        </w:rPr>
        <w:t>25. Кодирование битовых плоскостей изображения.</w:t>
      </w:r>
    </w:p>
    <w:p w:rsidR="009F465C" w:rsidRPr="009F465C" w:rsidRDefault="009F465C" w:rsidP="00920023">
      <w:pPr>
        <w:spacing w:after="60"/>
        <w:jc w:val="both"/>
        <w:rPr>
          <w:bCs/>
          <w:sz w:val="28"/>
          <w:szCs w:val="28"/>
        </w:rPr>
      </w:pPr>
      <w:r w:rsidRPr="009F465C">
        <w:rPr>
          <w:bCs/>
          <w:sz w:val="28"/>
          <w:szCs w:val="28"/>
        </w:rPr>
        <w:t>26. Принцип дифференциальной импульсно-кодовой модуляции.</w:t>
      </w:r>
    </w:p>
    <w:p w:rsidR="009F465C" w:rsidRPr="009F465C" w:rsidRDefault="009F465C" w:rsidP="00920023">
      <w:pPr>
        <w:spacing w:after="60"/>
        <w:jc w:val="both"/>
        <w:rPr>
          <w:sz w:val="28"/>
          <w:szCs w:val="28"/>
        </w:rPr>
      </w:pPr>
      <w:r w:rsidRPr="009F465C">
        <w:rPr>
          <w:bCs/>
          <w:sz w:val="28"/>
          <w:szCs w:val="28"/>
        </w:rPr>
        <w:t>27.</w:t>
      </w:r>
      <w:r w:rsidRPr="009F465C">
        <w:rPr>
          <w:bCs/>
          <w:sz w:val="28"/>
          <w:szCs w:val="28"/>
          <w:lang w:val="en-US"/>
        </w:rPr>
        <w:t> </w:t>
      </w:r>
      <w:r w:rsidRPr="009F465C">
        <w:rPr>
          <w:sz w:val="28"/>
          <w:szCs w:val="28"/>
        </w:rPr>
        <w:t>Трансформационное кодирование. Кодирование с использованием ортогональных преобразований.</w:t>
      </w:r>
    </w:p>
    <w:p w:rsidR="009F465C" w:rsidRPr="009F465C" w:rsidRDefault="009F465C" w:rsidP="00920023">
      <w:pPr>
        <w:spacing w:after="60"/>
        <w:rPr>
          <w:sz w:val="28"/>
          <w:szCs w:val="28"/>
        </w:rPr>
      </w:pPr>
      <w:r w:rsidRPr="009F465C">
        <w:rPr>
          <w:sz w:val="28"/>
          <w:szCs w:val="28"/>
        </w:rPr>
        <w:lastRenderedPageBreak/>
        <w:t>28.</w:t>
      </w:r>
      <w:r w:rsidRPr="009F465C">
        <w:rPr>
          <w:b/>
          <w:sz w:val="28"/>
          <w:szCs w:val="28"/>
        </w:rPr>
        <w:t xml:space="preserve"> </w:t>
      </w:r>
      <w:r w:rsidRPr="009F465C">
        <w:rPr>
          <w:sz w:val="28"/>
          <w:szCs w:val="28"/>
        </w:rPr>
        <w:t xml:space="preserve">Алгоритм </w:t>
      </w:r>
      <w:r w:rsidRPr="009F465C">
        <w:rPr>
          <w:sz w:val="28"/>
          <w:szCs w:val="28"/>
          <w:lang w:val="en-US"/>
        </w:rPr>
        <w:t>JPEG</w:t>
      </w:r>
      <w:r w:rsidRPr="009F465C">
        <w:rPr>
          <w:sz w:val="28"/>
          <w:szCs w:val="28"/>
        </w:rPr>
        <w:t>. Сжатие.</w:t>
      </w:r>
    </w:p>
    <w:p w:rsidR="009F465C" w:rsidRPr="009F465C" w:rsidRDefault="009F465C" w:rsidP="00920023">
      <w:pPr>
        <w:spacing w:after="60"/>
        <w:rPr>
          <w:sz w:val="28"/>
          <w:szCs w:val="28"/>
        </w:rPr>
      </w:pPr>
      <w:r w:rsidRPr="009F465C">
        <w:rPr>
          <w:sz w:val="28"/>
          <w:szCs w:val="28"/>
        </w:rPr>
        <w:t xml:space="preserve">29. Алгоритм </w:t>
      </w:r>
      <w:r w:rsidRPr="009F465C">
        <w:rPr>
          <w:sz w:val="28"/>
          <w:szCs w:val="28"/>
          <w:lang w:val="en-US"/>
        </w:rPr>
        <w:t>JPEG</w:t>
      </w:r>
      <w:r w:rsidRPr="009F465C">
        <w:rPr>
          <w:sz w:val="28"/>
          <w:szCs w:val="28"/>
        </w:rPr>
        <w:t>. Восстановление.</w:t>
      </w:r>
    </w:p>
    <w:p w:rsidR="009F465C" w:rsidRPr="009F465C" w:rsidRDefault="009F465C" w:rsidP="00920023">
      <w:pPr>
        <w:spacing w:after="60"/>
        <w:rPr>
          <w:sz w:val="28"/>
          <w:szCs w:val="28"/>
        </w:rPr>
      </w:pPr>
      <w:r w:rsidRPr="009F465C">
        <w:rPr>
          <w:sz w:val="28"/>
          <w:szCs w:val="28"/>
        </w:rPr>
        <w:t>30. Быстрое вейвлет-преобразование. Банк НЧ и ВЧ фильтров.</w:t>
      </w:r>
    </w:p>
    <w:p w:rsidR="009F465C" w:rsidRPr="009F465C" w:rsidRDefault="009F465C" w:rsidP="00920023">
      <w:pPr>
        <w:spacing w:after="60"/>
        <w:rPr>
          <w:sz w:val="28"/>
          <w:szCs w:val="28"/>
        </w:rPr>
      </w:pPr>
      <w:r w:rsidRPr="009F465C">
        <w:rPr>
          <w:sz w:val="28"/>
          <w:szCs w:val="28"/>
        </w:rPr>
        <w:t xml:space="preserve">31. Вейвлет кодирование. Преимущества по сравнению в </w:t>
      </w:r>
      <w:r w:rsidRPr="009F465C">
        <w:rPr>
          <w:sz w:val="28"/>
          <w:szCs w:val="28"/>
          <w:lang w:val="en-US"/>
        </w:rPr>
        <w:t>JPEG</w:t>
      </w:r>
      <w:r w:rsidRPr="009F465C">
        <w:rPr>
          <w:sz w:val="28"/>
          <w:szCs w:val="28"/>
        </w:rPr>
        <w:t>.</w:t>
      </w:r>
    </w:p>
    <w:p w:rsidR="009F465C" w:rsidRPr="009F465C" w:rsidRDefault="009F465C" w:rsidP="00920023">
      <w:pPr>
        <w:spacing w:after="60"/>
        <w:jc w:val="both"/>
        <w:rPr>
          <w:sz w:val="28"/>
          <w:szCs w:val="28"/>
        </w:rPr>
      </w:pPr>
      <w:r w:rsidRPr="009F465C">
        <w:rPr>
          <w:sz w:val="28"/>
          <w:szCs w:val="28"/>
        </w:rPr>
        <w:t>32. Отличия вейвлет-преобразования от преобразования Фурье.</w:t>
      </w:r>
    </w:p>
    <w:p w:rsidR="009F465C" w:rsidRPr="009F465C" w:rsidRDefault="009F465C" w:rsidP="00920023">
      <w:pPr>
        <w:spacing w:after="60"/>
        <w:jc w:val="both"/>
        <w:rPr>
          <w:sz w:val="28"/>
          <w:szCs w:val="28"/>
        </w:rPr>
      </w:pPr>
      <w:r w:rsidRPr="009F465C">
        <w:rPr>
          <w:sz w:val="28"/>
          <w:szCs w:val="28"/>
        </w:rPr>
        <w:t>33. Фрактальное сжатие изображений. Принцип работы алгоритма.</w:t>
      </w:r>
    </w:p>
    <w:p w:rsidR="009F465C" w:rsidRPr="009F465C" w:rsidRDefault="009F465C" w:rsidP="00920023">
      <w:pPr>
        <w:spacing w:after="60"/>
        <w:jc w:val="both"/>
        <w:rPr>
          <w:sz w:val="28"/>
          <w:szCs w:val="28"/>
        </w:rPr>
      </w:pPr>
      <w:r w:rsidRPr="009F465C">
        <w:rPr>
          <w:sz w:val="28"/>
          <w:szCs w:val="28"/>
        </w:rPr>
        <w:t>34. Сжатие видеоданных. Устранение пространственной статистической избыточности</w:t>
      </w:r>
    </w:p>
    <w:p w:rsidR="009F465C" w:rsidRPr="009F465C" w:rsidRDefault="009F465C" w:rsidP="00920023">
      <w:pPr>
        <w:spacing w:after="60"/>
        <w:jc w:val="both"/>
        <w:rPr>
          <w:sz w:val="28"/>
          <w:szCs w:val="28"/>
        </w:rPr>
      </w:pPr>
      <w:r w:rsidRPr="009F465C">
        <w:rPr>
          <w:sz w:val="28"/>
          <w:szCs w:val="28"/>
        </w:rPr>
        <w:t>35. Сжатие видеоданных. Устранение временной статистической избыточности.</w:t>
      </w:r>
    </w:p>
    <w:p w:rsidR="009F465C" w:rsidRPr="009F465C" w:rsidRDefault="009F465C" w:rsidP="00920023">
      <w:pPr>
        <w:spacing w:after="60"/>
        <w:jc w:val="both"/>
        <w:rPr>
          <w:sz w:val="28"/>
          <w:szCs w:val="28"/>
        </w:rPr>
      </w:pPr>
      <w:r w:rsidRPr="009F465C">
        <w:rPr>
          <w:sz w:val="28"/>
          <w:szCs w:val="28"/>
        </w:rPr>
        <w:t>36. Типы кадров при видеокодировании. Компенсация движения.</w:t>
      </w:r>
    </w:p>
    <w:p w:rsidR="007603A1" w:rsidRDefault="007603A1" w:rsidP="007603A1">
      <w:pPr>
        <w:jc w:val="both"/>
        <w:rPr>
          <w:sz w:val="28"/>
          <w:szCs w:val="28"/>
        </w:rPr>
      </w:pPr>
    </w:p>
    <w:p w:rsidR="00352256" w:rsidRPr="00142E12" w:rsidRDefault="00352256" w:rsidP="00352256">
      <w:pPr>
        <w:jc w:val="center"/>
        <w:rPr>
          <w:b/>
          <w:sz w:val="28"/>
          <w:szCs w:val="24"/>
          <w:lang w:eastAsia="ar-SA"/>
        </w:rPr>
      </w:pPr>
      <w:r w:rsidRPr="00142E12">
        <w:rPr>
          <w:b/>
          <w:sz w:val="28"/>
          <w:szCs w:val="24"/>
          <w:lang w:eastAsia="ar-SA"/>
        </w:rPr>
        <w:t xml:space="preserve">Типовые задания для </w:t>
      </w:r>
      <w:r w:rsidR="00142E12" w:rsidRPr="00142E12">
        <w:rPr>
          <w:b/>
          <w:sz w:val="28"/>
          <w:szCs w:val="24"/>
          <w:lang w:eastAsia="ar-SA"/>
        </w:rPr>
        <w:t>экзамена</w:t>
      </w:r>
      <w:r w:rsidRPr="00142E12">
        <w:rPr>
          <w:b/>
          <w:sz w:val="28"/>
          <w:szCs w:val="24"/>
          <w:lang w:eastAsia="ar-SA"/>
        </w:rPr>
        <w:t xml:space="preserve"> по дисциплине</w:t>
      </w:r>
    </w:p>
    <w:p w:rsidR="00190D03" w:rsidRPr="00F51B93" w:rsidRDefault="00190D03" w:rsidP="00F51B93">
      <w:pPr>
        <w:rPr>
          <w:sz w:val="28"/>
          <w:szCs w:val="24"/>
          <w:lang w:eastAsia="ar-SA"/>
        </w:rPr>
      </w:pP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 xml:space="preserve">Дано изображение </w:t>
      </w:r>
      <w:r w:rsidRPr="005A13E8">
        <w:rPr>
          <w:i/>
          <w:sz w:val="28"/>
          <w:szCs w:val="24"/>
          <w:lang w:val="en-US"/>
        </w:rPr>
        <w:t>I</w:t>
      </w:r>
      <w:r w:rsidRPr="005A13E8">
        <w:rPr>
          <w:i/>
          <w:sz w:val="28"/>
          <w:szCs w:val="24"/>
        </w:rPr>
        <w:t>.</w:t>
      </w:r>
      <w:r w:rsidRPr="005A13E8">
        <w:rPr>
          <w:sz w:val="28"/>
          <w:szCs w:val="24"/>
        </w:rPr>
        <w:t xml:space="preserve"> Результат свертки с маской </w:t>
      </w:r>
      <w:r w:rsidRPr="005A13E8">
        <w:rPr>
          <w:i/>
          <w:sz w:val="28"/>
          <w:szCs w:val="24"/>
          <w:lang w:val="en-US"/>
        </w:rPr>
        <w:t>h</w:t>
      </w:r>
      <w:r w:rsidRPr="005A13E8">
        <w:rPr>
          <w:sz w:val="28"/>
          <w:szCs w:val="24"/>
        </w:rPr>
        <w:t>? Краевыми условиями следует</w:t>
      </w:r>
      <w:r>
        <w:rPr>
          <w:sz w:val="28"/>
          <w:szCs w:val="24"/>
        </w:rPr>
        <w:t xml:space="preserve"> пренебречь.</w:t>
      </w:r>
    </w:p>
    <w:p w:rsidR="005A13E8" w:rsidRPr="005A13E8" w:rsidRDefault="005A13E8" w:rsidP="005A13E8">
      <w:pPr>
        <w:spacing w:after="120"/>
        <w:rPr>
          <w:sz w:val="28"/>
          <w:szCs w:val="24"/>
        </w:rPr>
      </w:pPr>
      <w:r w:rsidRPr="005A13E8">
        <w:rPr>
          <w:position w:val="-76"/>
          <w:sz w:val="28"/>
          <w:szCs w:val="24"/>
        </w:rPr>
        <w:object w:dxaOrig="3820" w:dyaOrig="1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.5pt;height:77pt" o:ole="">
            <v:imagedata r:id="rId7" o:title=""/>
          </v:shape>
          <o:OLEObject Type="Embed" ProgID="Equation.3" ShapeID="_x0000_i1025" DrawAspect="Content" ObjectID="_1726913871" r:id="rId8"/>
        </w:object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 xml:space="preserve">Дано изображение </w:t>
      </w:r>
      <w:r w:rsidRPr="005A13E8">
        <w:rPr>
          <w:i/>
          <w:sz w:val="28"/>
          <w:szCs w:val="24"/>
          <w:lang w:val="en-US"/>
        </w:rPr>
        <w:t>I</w:t>
      </w:r>
      <w:r w:rsidRPr="005A13E8">
        <w:rPr>
          <w:i/>
          <w:sz w:val="28"/>
          <w:szCs w:val="24"/>
        </w:rPr>
        <w:t>.</w:t>
      </w:r>
      <w:r w:rsidRPr="005A13E8">
        <w:rPr>
          <w:sz w:val="28"/>
          <w:szCs w:val="24"/>
        </w:rPr>
        <w:t xml:space="preserve"> Результат свертки с маской </w:t>
      </w:r>
      <w:r w:rsidRPr="005A13E8">
        <w:rPr>
          <w:i/>
          <w:sz w:val="28"/>
          <w:szCs w:val="24"/>
          <w:lang w:val="en-US"/>
        </w:rPr>
        <w:t>h</w:t>
      </w:r>
      <w:r w:rsidRPr="005A13E8">
        <w:rPr>
          <w:sz w:val="28"/>
          <w:szCs w:val="24"/>
        </w:rPr>
        <w:t xml:space="preserve">? Краевыми условиями следует </w:t>
      </w:r>
      <w:r>
        <w:rPr>
          <w:sz w:val="28"/>
          <w:szCs w:val="24"/>
        </w:rPr>
        <w:t>пренебречь.</w:t>
      </w:r>
    </w:p>
    <w:p w:rsidR="005A13E8" w:rsidRPr="005A13E8" w:rsidRDefault="005A13E8" w:rsidP="005A13E8">
      <w:pPr>
        <w:spacing w:after="120"/>
        <w:rPr>
          <w:sz w:val="28"/>
          <w:szCs w:val="24"/>
        </w:rPr>
      </w:pPr>
      <w:r w:rsidRPr="005A13E8">
        <w:rPr>
          <w:position w:val="-76"/>
          <w:sz w:val="28"/>
          <w:szCs w:val="24"/>
        </w:rPr>
        <w:object w:dxaOrig="3879" w:dyaOrig="1660">
          <v:shape id="_x0000_i1026" type="#_x0000_t75" style="width:177.5pt;height:74.5pt" o:ole="">
            <v:imagedata r:id="rId9" o:title=""/>
          </v:shape>
          <o:OLEObject Type="Embed" ProgID="Equation.3" ShapeID="_x0000_i1026" DrawAspect="Content" ObjectID="_1726913872" r:id="rId10"/>
        </w:object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 xml:space="preserve">Дано изображение </w:t>
      </w:r>
      <w:r w:rsidRPr="005A13E8">
        <w:rPr>
          <w:i/>
          <w:sz w:val="28"/>
          <w:szCs w:val="24"/>
          <w:lang w:val="en-US"/>
        </w:rPr>
        <w:t>I</w:t>
      </w:r>
      <w:r w:rsidRPr="005A13E8">
        <w:rPr>
          <w:i/>
          <w:sz w:val="28"/>
          <w:szCs w:val="24"/>
        </w:rPr>
        <w:t>.</w:t>
      </w:r>
      <w:r w:rsidRPr="005A13E8">
        <w:rPr>
          <w:sz w:val="28"/>
          <w:szCs w:val="24"/>
        </w:rPr>
        <w:t xml:space="preserve"> Результат свертки с маской </w:t>
      </w:r>
      <w:r w:rsidRPr="005A13E8">
        <w:rPr>
          <w:i/>
          <w:sz w:val="28"/>
          <w:szCs w:val="24"/>
          <w:lang w:val="en-US"/>
        </w:rPr>
        <w:t>h</w:t>
      </w:r>
      <w:r w:rsidRPr="005A13E8">
        <w:rPr>
          <w:sz w:val="28"/>
          <w:szCs w:val="24"/>
        </w:rPr>
        <w:t xml:space="preserve">? Краевыми условиями следует </w:t>
      </w:r>
      <w:r>
        <w:rPr>
          <w:sz w:val="28"/>
          <w:szCs w:val="24"/>
        </w:rPr>
        <w:t>пренебречь.</w:t>
      </w:r>
    </w:p>
    <w:p w:rsidR="005A13E8" w:rsidRPr="005A13E8" w:rsidRDefault="005A13E8" w:rsidP="005A13E8">
      <w:pPr>
        <w:spacing w:after="120"/>
        <w:rPr>
          <w:sz w:val="28"/>
          <w:szCs w:val="24"/>
        </w:rPr>
      </w:pPr>
      <w:r w:rsidRPr="005A13E8">
        <w:rPr>
          <w:position w:val="-56"/>
          <w:sz w:val="28"/>
          <w:szCs w:val="24"/>
        </w:rPr>
        <w:object w:dxaOrig="3920" w:dyaOrig="1260">
          <v:shape id="_x0000_i1027" type="#_x0000_t75" style="width:175pt;height:56.95pt" o:ole="">
            <v:imagedata r:id="rId11" o:title=""/>
          </v:shape>
          <o:OLEObject Type="Embed" ProgID="Equation.3" ShapeID="_x0000_i1027" DrawAspect="Content" ObjectID="_1726913873" r:id="rId12"/>
        </w:object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rPr>
          <w:sz w:val="28"/>
          <w:szCs w:val="24"/>
        </w:rPr>
      </w:pPr>
      <w:r w:rsidRPr="005A13E8">
        <w:rPr>
          <w:sz w:val="28"/>
          <w:szCs w:val="24"/>
        </w:rPr>
        <w:t>Найдите математическое ожидание изображения по его гистограмме.</w:t>
      </w:r>
    </w:p>
    <w:p w:rsidR="005A13E8" w:rsidRPr="005A13E8" w:rsidRDefault="005A13E8" w:rsidP="005A13E8">
      <w:pPr>
        <w:spacing w:after="120"/>
        <w:jc w:val="center"/>
        <w:rPr>
          <w:sz w:val="28"/>
          <w:szCs w:val="24"/>
        </w:rPr>
      </w:pPr>
      <w:r w:rsidRPr="005A13E8">
        <w:rPr>
          <w:noProof/>
          <w:sz w:val="28"/>
          <w:szCs w:val="24"/>
          <w:lang w:eastAsia="ru-RU"/>
        </w:rPr>
        <w:lastRenderedPageBreak/>
        <w:drawing>
          <wp:inline distT="0" distB="0" distL="0" distR="0" wp14:anchorId="68AE469C" wp14:editId="00D7AAC3">
            <wp:extent cx="3062377" cy="2281548"/>
            <wp:effectExtent l="0" t="0" r="5080" b="508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479" cy="230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rPr>
          <w:sz w:val="28"/>
          <w:szCs w:val="24"/>
        </w:rPr>
      </w:pPr>
      <w:r w:rsidRPr="005A13E8">
        <w:rPr>
          <w:sz w:val="28"/>
          <w:szCs w:val="24"/>
        </w:rPr>
        <w:t>Найдите второй начальный момент изображения по его гистограмме.</w:t>
      </w:r>
    </w:p>
    <w:p w:rsidR="005A13E8" w:rsidRPr="005A13E8" w:rsidRDefault="005A13E8" w:rsidP="005A13E8">
      <w:pPr>
        <w:spacing w:after="120"/>
        <w:jc w:val="center"/>
        <w:rPr>
          <w:sz w:val="28"/>
          <w:szCs w:val="24"/>
          <w:lang w:val="en-US"/>
        </w:rPr>
      </w:pPr>
      <w:r w:rsidRPr="005A13E8">
        <w:rPr>
          <w:noProof/>
          <w:sz w:val="28"/>
          <w:szCs w:val="24"/>
          <w:lang w:eastAsia="ru-RU"/>
        </w:rPr>
        <w:drawing>
          <wp:inline distT="0" distB="0" distL="0" distR="0" wp14:anchorId="6CBEB761" wp14:editId="6B8DFB73">
            <wp:extent cx="3008358" cy="2241305"/>
            <wp:effectExtent l="0" t="0" r="1905" b="698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243" cy="225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3E8" w:rsidRPr="005A13E8" w:rsidRDefault="005A13E8" w:rsidP="005A13E8">
      <w:pPr>
        <w:rPr>
          <w:sz w:val="28"/>
          <w:szCs w:val="24"/>
        </w:rPr>
      </w:pPr>
    </w:p>
    <w:p w:rsidR="005A13E8" w:rsidRPr="005A13E8" w:rsidRDefault="005A13E8" w:rsidP="005A13E8">
      <w:pPr>
        <w:rPr>
          <w:sz w:val="28"/>
          <w:szCs w:val="24"/>
        </w:rPr>
      </w:pP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rPr>
          <w:sz w:val="28"/>
          <w:szCs w:val="24"/>
        </w:rPr>
      </w:pPr>
      <w:r w:rsidRPr="005A13E8">
        <w:rPr>
          <w:sz w:val="28"/>
          <w:szCs w:val="24"/>
        </w:rPr>
        <w:t xml:space="preserve">Дано изображение </w:t>
      </w:r>
      <w:r w:rsidRPr="005A13E8">
        <w:rPr>
          <w:i/>
          <w:sz w:val="28"/>
          <w:szCs w:val="24"/>
          <w:lang w:val="en-US"/>
        </w:rPr>
        <w:t>I</w:t>
      </w:r>
      <w:r w:rsidRPr="005A13E8">
        <w:rPr>
          <w:sz w:val="28"/>
          <w:szCs w:val="24"/>
        </w:rPr>
        <w:t>. Постройте его гистограмму.</w:t>
      </w:r>
    </w:p>
    <w:p w:rsidR="005A13E8" w:rsidRPr="005A13E8" w:rsidRDefault="005A13E8" w:rsidP="005A13E8">
      <w:pPr>
        <w:spacing w:after="120"/>
        <w:rPr>
          <w:sz w:val="28"/>
          <w:szCs w:val="24"/>
        </w:rPr>
      </w:pPr>
      <w:r w:rsidRPr="005A13E8">
        <w:rPr>
          <w:position w:val="-76"/>
          <w:sz w:val="28"/>
          <w:szCs w:val="24"/>
        </w:rPr>
        <w:object w:dxaOrig="2079" w:dyaOrig="1660">
          <v:shape id="_x0000_i1028" type="#_x0000_t75" style="width:94.6pt;height:77pt" o:ole="">
            <v:imagedata r:id="rId15" o:title=""/>
          </v:shape>
          <o:OLEObject Type="Embed" ProgID="Equation.3" ShapeID="_x0000_i1028" DrawAspect="Content" ObjectID="_1726913874" r:id="rId16"/>
        </w:object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line="240" w:lineRule="auto"/>
        <w:ind w:left="0" w:firstLine="0"/>
        <w:contextualSpacing w:val="0"/>
        <w:rPr>
          <w:sz w:val="28"/>
          <w:szCs w:val="24"/>
        </w:rPr>
      </w:pPr>
      <w:r w:rsidRPr="005A13E8">
        <w:rPr>
          <w:sz w:val="28"/>
          <w:szCs w:val="24"/>
        </w:rPr>
        <w:t xml:space="preserve">Для изображения </w:t>
      </w:r>
      <w:r w:rsidRPr="005A13E8">
        <w:rPr>
          <w:i/>
          <w:sz w:val="28"/>
          <w:szCs w:val="24"/>
          <w:lang w:val="en-US"/>
        </w:rPr>
        <w:t>I</w:t>
      </w:r>
      <w:r w:rsidRPr="005A13E8">
        <w:rPr>
          <w:i/>
          <w:sz w:val="28"/>
          <w:szCs w:val="24"/>
        </w:rPr>
        <w:t xml:space="preserve"> </w:t>
      </w:r>
      <w:r w:rsidRPr="005A13E8">
        <w:rPr>
          <w:sz w:val="28"/>
          <w:szCs w:val="24"/>
        </w:rPr>
        <w:t xml:space="preserve">вычислить его центр масс </w:t>
      </w:r>
      <w:r w:rsidRPr="005A13E8">
        <w:rPr>
          <w:position w:val="-16"/>
          <w:sz w:val="28"/>
          <w:szCs w:val="24"/>
        </w:rPr>
        <w:object w:dxaOrig="859" w:dyaOrig="420">
          <v:shape id="_x0000_i1029" type="#_x0000_t75" style="width:41pt;height:19.25pt" o:ole="">
            <v:imagedata r:id="rId17" o:title=""/>
          </v:shape>
          <o:OLEObject Type="Embed" ProgID="Equation.3" ShapeID="_x0000_i1029" DrawAspect="Content" ObjectID="_1726913875" r:id="rId18"/>
        </w:object>
      </w:r>
      <w:r w:rsidRPr="005A13E8">
        <w:rPr>
          <w:sz w:val="28"/>
          <w:szCs w:val="24"/>
        </w:rPr>
        <w:t xml:space="preserve">. Для этого воспользуйтесь формулами </w:t>
      </w:r>
      <w:r w:rsidRPr="005A13E8">
        <w:rPr>
          <w:position w:val="-40"/>
          <w:sz w:val="28"/>
          <w:szCs w:val="24"/>
        </w:rPr>
        <w:object w:dxaOrig="7060" w:dyaOrig="660">
          <v:shape id="_x0000_i1030" type="#_x0000_t75" style="width:337.4pt;height:30.15pt" o:ole="">
            <v:imagedata r:id="rId19" o:title=""/>
          </v:shape>
          <o:OLEObject Type="Embed" ProgID="Equation.3" ShapeID="_x0000_i1030" DrawAspect="Content" ObjectID="_1726913876" r:id="rId20"/>
        </w:object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spacing w:after="120"/>
        <w:rPr>
          <w:sz w:val="28"/>
          <w:szCs w:val="24"/>
        </w:rPr>
      </w:pPr>
      <w:r w:rsidRPr="005A13E8">
        <w:rPr>
          <w:position w:val="-34"/>
          <w:sz w:val="28"/>
          <w:szCs w:val="24"/>
        </w:rPr>
        <w:object w:dxaOrig="1260" w:dyaOrig="820">
          <v:shape id="_x0000_i1031" type="#_x0000_t75" style="width:57.75pt;height:35.15pt" o:ole="">
            <v:imagedata r:id="rId21" o:title=""/>
          </v:shape>
          <o:OLEObject Type="Embed" ProgID="Equation.3" ShapeID="_x0000_i1031" DrawAspect="Content" ObjectID="_1726913877" r:id="rId22"/>
        </w:object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contextualSpacing w:val="0"/>
        <w:rPr>
          <w:sz w:val="28"/>
          <w:szCs w:val="24"/>
        </w:rPr>
      </w:pPr>
      <w:r w:rsidRPr="005A13E8">
        <w:rPr>
          <w:sz w:val="28"/>
          <w:szCs w:val="24"/>
        </w:rPr>
        <w:t xml:space="preserve">Постройте дескриптор формы для круговой области при числе отсчетов </w:t>
      </w:r>
      <w:r w:rsidRPr="005A13E8">
        <w:rPr>
          <w:i/>
          <w:sz w:val="28"/>
          <w:szCs w:val="24"/>
          <w:lang w:val="en-US"/>
        </w:rPr>
        <w:t>N</w:t>
      </w:r>
      <w:r w:rsidRPr="005A13E8">
        <w:rPr>
          <w:sz w:val="28"/>
          <w:szCs w:val="24"/>
        </w:rPr>
        <w:t xml:space="preserve"> = 4.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rPr>
          <w:sz w:val="28"/>
          <w:szCs w:val="24"/>
        </w:rPr>
      </w:pPr>
      <w:r w:rsidRPr="005A13E8">
        <w:rPr>
          <w:sz w:val="28"/>
          <w:szCs w:val="24"/>
        </w:rPr>
        <w:t xml:space="preserve">Дано изображение </w:t>
      </w:r>
      <w:r w:rsidRPr="005A13E8">
        <w:rPr>
          <w:i/>
          <w:sz w:val="28"/>
          <w:szCs w:val="24"/>
          <w:lang w:val="en-US"/>
        </w:rPr>
        <w:t>I</w:t>
      </w:r>
      <w:r w:rsidRPr="005A13E8">
        <w:rPr>
          <w:sz w:val="28"/>
          <w:szCs w:val="24"/>
        </w:rPr>
        <w:t xml:space="preserve">. Постройте матрицу вхождений </w:t>
      </w:r>
      <w:r w:rsidRPr="005A13E8">
        <w:rPr>
          <w:position w:val="-12"/>
          <w:sz w:val="28"/>
          <w:szCs w:val="24"/>
        </w:rPr>
        <w:object w:dxaOrig="400" w:dyaOrig="380">
          <v:shape id="_x0000_i1032" type="#_x0000_t75" style="width:19.25pt;height:17.6pt" o:ole="">
            <v:imagedata r:id="rId23" o:title=""/>
          </v:shape>
          <o:OLEObject Type="Embed" ProgID="Equation.3" ShapeID="_x0000_i1032" DrawAspect="Content" ObjectID="_1726913878" r:id="rId24"/>
        </w:object>
      </w:r>
      <w:r w:rsidRPr="005A13E8">
        <w:rPr>
          <w:sz w:val="28"/>
          <w:szCs w:val="24"/>
        </w:rPr>
        <w:t xml:space="preserve"> для </w:t>
      </w:r>
      <w:r w:rsidRPr="005A13E8">
        <w:rPr>
          <w:position w:val="-12"/>
          <w:sz w:val="28"/>
          <w:szCs w:val="24"/>
        </w:rPr>
        <w:object w:dxaOrig="1040" w:dyaOrig="360">
          <v:shape id="_x0000_i1033" type="#_x0000_t75" style="width:41.85pt;height:15.05pt" o:ole="">
            <v:imagedata r:id="rId25" o:title=""/>
          </v:shape>
          <o:OLEObject Type="Embed" ProgID="Equation.3" ShapeID="_x0000_i1033" DrawAspect="Content" ObjectID="_1726913879" r:id="rId26"/>
        </w:object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spacing w:after="120"/>
        <w:rPr>
          <w:noProof/>
          <w:sz w:val="28"/>
          <w:szCs w:val="24"/>
          <w:lang w:eastAsia="ru-RU"/>
        </w:rPr>
      </w:pPr>
      <w:r w:rsidRPr="005A13E8">
        <w:rPr>
          <w:position w:val="-56"/>
          <w:sz w:val="28"/>
          <w:szCs w:val="24"/>
        </w:rPr>
        <w:object w:dxaOrig="1740" w:dyaOrig="1260">
          <v:shape id="_x0000_i1034" type="#_x0000_t75" style="width:77pt;height:56.95pt" o:ole="">
            <v:imagedata r:id="rId27" o:title=""/>
          </v:shape>
          <o:OLEObject Type="Embed" ProgID="Equation.3" ShapeID="_x0000_i1034" DrawAspect="Content" ObjectID="_1726913880" r:id="rId28"/>
        </w:object>
      </w:r>
      <w:r w:rsidRPr="005A13E8">
        <w:rPr>
          <w:sz w:val="28"/>
          <w:szCs w:val="24"/>
        </w:rPr>
        <w:t xml:space="preserve">,   </w:t>
      </w:r>
      <w:r w:rsidRPr="005A13E8">
        <w:rPr>
          <w:noProof/>
          <w:position w:val="-12"/>
          <w:sz w:val="28"/>
          <w:szCs w:val="24"/>
          <w:lang w:eastAsia="ru-RU"/>
        </w:rPr>
        <w:drawing>
          <wp:inline distT="0" distB="0" distL="0" distR="0" wp14:anchorId="40F44FDB" wp14:editId="77A85FBE">
            <wp:extent cx="534836" cy="284671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76" t="72737" r="47975" b="12540"/>
                    <a:stretch/>
                  </pic:blipFill>
                  <pic:spPr bwMode="auto">
                    <a:xfrm>
                      <a:off x="0" y="0"/>
                      <a:ext cx="534838" cy="284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76" w:lineRule="auto"/>
        <w:ind w:left="0" w:firstLine="0"/>
        <w:rPr>
          <w:sz w:val="28"/>
          <w:szCs w:val="24"/>
        </w:rPr>
      </w:pPr>
      <w:r w:rsidRPr="005A13E8">
        <w:rPr>
          <w:sz w:val="28"/>
          <w:szCs w:val="24"/>
        </w:rPr>
        <w:t xml:space="preserve">Дано изображение </w:t>
      </w:r>
      <w:r w:rsidRPr="005A13E8">
        <w:rPr>
          <w:i/>
          <w:sz w:val="28"/>
          <w:szCs w:val="24"/>
          <w:lang w:val="en-US"/>
        </w:rPr>
        <w:t>I</w:t>
      </w:r>
      <w:r w:rsidRPr="005A13E8">
        <w:rPr>
          <w:sz w:val="28"/>
          <w:szCs w:val="24"/>
        </w:rPr>
        <w:t xml:space="preserve">. Постройте матрицу вхождений </w:t>
      </w:r>
      <w:r w:rsidRPr="005A13E8">
        <w:rPr>
          <w:position w:val="-12"/>
          <w:sz w:val="28"/>
          <w:szCs w:val="24"/>
        </w:rPr>
        <w:object w:dxaOrig="400" w:dyaOrig="380">
          <v:shape id="_x0000_i1035" type="#_x0000_t75" style="width:21.75pt;height:17.6pt" o:ole="">
            <v:imagedata r:id="rId23" o:title=""/>
          </v:shape>
          <o:OLEObject Type="Embed" ProgID="Equation.3" ShapeID="_x0000_i1035" DrawAspect="Content" ObjectID="_1726913881" r:id="rId31"/>
        </w:object>
      </w:r>
      <w:r w:rsidRPr="005A13E8">
        <w:rPr>
          <w:sz w:val="28"/>
          <w:szCs w:val="24"/>
        </w:rPr>
        <w:t xml:space="preserve"> для </w:t>
      </w:r>
      <w:r w:rsidRPr="005A13E8">
        <w:rPr>
          <w:position w:val="-12"/>
          <w:sz w:val="28"/>
          <w:szCs w:val="24"/>
        </w:rPr>
        <w:object w:dxaOrig="1040" w:dyaOrig="360">
          <v:shape id="_x0000_i1036" type="#_x0000_t75" style="width:45.2pt;height:15.9pt" o:ole="">
            <v:imagedata r:id="rId32" o:title=""/>
          </v:shape>
          <o:OLEObject Type="Embed" ProgID="Equation.3" ShapeID="_x0000_i1036" DrawAspect="Content" ObjectID="_1726913882" r:id="rId33"/>
        </w:object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rPr>
          <w:sz w:val="28"/>
          <w:szCs w:val="24"/>
        </w:rPr>
      </w:pPr>
      <w:r w:rsidRPr="005A13E8">
        <w:rPr>
          <w:position w:val="-56"/>
          <w:sz w:val="28"/>
          <w:szCs w:val="24"/>
        </w:rPr>
        <w:object w:dxaOrig="1740" w:dyaOrig="1260">
          <v:shape id="_x0000_i1037" type="#_x0000_t75" style="width:77pt;height:56.95pt" o:ole="">
            <v:imagedata r:id="rId34" o:title=""/>
          </v:shape>
          <o:OLEObject Type="Embed" ProgID="Equation.3" ShapeID="_x0000_i1037" DrawAspect="Content" ObjectID="_1726913883" r:id="rId35"/>
        </w:object>
      </w:r>
      <w:r w:rsidRPr="005A13E8">
        <w:rPr>
          <w:sz w:val="28"/>
          <w:szCs w:val="24"/>
          <w:lang w:val="en-US"/>
        </w:rPr>
        <w:t>,</w:t>
      </w:r>
      <w:r w:rsidRPr="005A13E8">
        <w:rPr>
          <w:sz w:val="28"/>
          <w:szCs w:val="24"/>
        </w:rPr>
        <w:t xml:space="preserve">  </w:t>
      </w:r>
      <w:r w:rsidRPr="005A13E8">
        <w:rPr>
          <w:sz w:val="28"/>
          <w:szCs w:val="24"/>
          <w:lang w:val="en-US"/>
        </w:rPr>
        <w:t xml:space="preserve">  </w:t>
      </w:r>
      <w:r w:rsidRPr="005A13E8">
        <w:rPr>
          <w:noProof/>
          <w:position w:val="-24"/>
          <w:sz w:val="28"/>
          <w:szCs w:val="24"/>
          <w:lang w:eastAsia="ru-RU"/>
        </w:rPr>
        <w:drawing>
          <wp:inline distT="0" distB="0" distL="0" distR="0" wp14:anchorId="116DFE67" wp14:editId="43C56AFE">
            <wp:extent cx="310551" cy="508958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 rotWithShape="1">
                    <a:blip r:embed="rId36">
                      <a:extLst>
                        <a:ext uri="{BEBA8EAE-BF5A-486C-A8C5-ECC9F3942E4B}">
                          <a14:imgProps xmlns:a14="http://schemas.microsoft.com/office/drawing/2010/main">
                            <a14:imgLayer r:embed="rId37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472" t="72736" r="28603" b="941"/>
                    <a:stretch/>
                  </pic:blipFill>
                  <pic:spPr bwMode="auto">
                    <a:xfrm>
                      <a:off x="0" y="0"/>
                      <a:ext cx="310552" cy="508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contextualSpacing w:val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>Найдите медиану изображения</w:t>
      </w:r>
      <w:r w:rsidRPr="005A13E8">
        <w:rPr>
          <w:sz w:val="28"/>
          <w:szCs w:val="24"/>
          <w:lang w:val="en-US"/>
        </w:rPr>
        <w:t xml:space="preserve"> </w:t>
      </w:r>
      <w:r w:rsidRPr="005A13E8">
        <w:rPr>
          <w:i/>
          <w:sz w:val="28"/>
          <w:szCs w:val="24"/>
          <w:lang w:val="en-US"/>
        </w:rPr>
        <w:t>I</w:t>
      </w:r>
    </w:p>
    <w:p w:rsidR="005A13E8" w:rsidRPr="005A13E8" w:rsidRDefault="005A13E8" w:rsidP="005A13E8">
      <w:pPr>
        <w:pStyle w:val="a6"/>
        <w:spacing w:after="120" w:line="240" w:lineRule="auto"/>
        <w:ind w:left="0" w:firstLine="0"/>
        <w:contextualSpacing w:val="0"/>
        <w:jc w:val="both"/>
        <w:rPr>
          <w:sz w:val="28"/>
          <w:szCs w:val="24"/>
          <w:lang w:val="en-US"/>
        </w:rPr>
      </w:pPr>
      <w:r w:rsidRPr="005A13E8">
        <w:rPr>
          <w:position w:val="-56"/>
          <w:sz w:val="28"/>
          <w:szCs w:val="24"/>
        </w:rPr>
        <w:object w:dxaOrig="1680" w:dyaOrig="1260">
          <v:shape id="_x0000_i1038" type="#_x0000_t75" style="width:71.15pt;height:50.25pt" o:ole="">
            <v:imagedata r:id="rId38" o:title=""/>
          </v:shape>
          <o:OLEObject Type="Embed" ProgID="Equation.3" ShapeID="_x0000_i1038" DrawAspect="Content" ObjectID="_1726913884" r:id="rId39"/>
        </w:object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contextualSpacing w:val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 xml:space="preserve">Дано изображение </w:t>
      </w:r>
      <w:r w:rsidRPr="005A13E8">
        <w:rPr>
          <w:i/>
          <w:sz w:val="28"/>
          <w:szCs w:val="24"/>
          <w:lang w:val="en-US"/>
        </w:rPr>
        <w:t>I</w:t>
      </w:r>
      <w:r w:rsidRPr="005A13E8">
        <w:rPr>
          <w:sz w:val="28"/>
          <w:szCs w:val="24"/>
        </w:rPr>
        <w:t>. Найдите ЛБШ (</w:t>
      </w:r>
      <w:r w:rsidRPr="005A13E8">
        <w:rPr>
          <w:sz w:val="28"/>
          <w:szCs w:val="24"/>
          <w:lang w:val="en-US"/>
        </w:rPr>
        <w:t>LBP</w:t>
      </w:r>
      <w:r w:rsidRPr="005A13E8">
        <w:rPr>
          <w:sz w:val="28"/>
          <w:szCs w:val="24"/>
        </w:rPr>
        <w:t>) для окрестности 3</w:t>
      </w:r>
      <w:r w:rsidRPr="005A13E8">
        <w:rPr>
          <w:sz w:val="28"/>
          <w:szCs w:val="24"/>
          <w:lang w:val="en-US"/>
        </w:rPr>
        <w:t>x</w:t>
      </w:r>
      <w:r w:rsidRPr="005A13E8">
        <w:rPr>
          <w:sz w:val="28"/>
          <w:szCs w:val="24"/>
        </w:rPr>
        <w:t>3. При построении окрестности краевыми условиями можно пренебречь. Нумерация значений в окне для построения кода приведена на рисунке ниже.</w:t>
      </w:r>
    </w:p>
    <w:p w:rsidR="005A13E8" w:rsidRPr="005A13E8" w:rsidRDefault="005A13E8" w:rsidP="005A13E8">
      <w:pPr>
        <w:spacing w:after="120"/>
        <w:rPr>
          <w:sz w:val="28"/>
          <w:szCs w:val="24"/>
        </w:rPr>
      </w:pPr>
      <w:r w:rsidRPr="005A13E8">
        <w:rPr>
          <w:sz w:val="28"/>
          <w:szCs w:val="24"/>
        </w:rPr>
        <w:t xml:space="preserve">         </w:t>
      </w:r>
      <w:r w:rsidRPr="005A13E8">
        <w:rPr>
          <w:sz w:val="28"/>
          <w:szCs w:val="24"/>
        </w:rPr>
        <w:object w:dxaOrig="2190" w:dyaOrig="2145">
          <v:shape id="_x0000_i1039" type="#_x0000_t75" style="width:1in;height:69.5pt" o:ole="" o:allowoverlap="f">
            <v:imagedata r:id="rId40" o:title=""/>
          </v:shape>
          <o:OLEObject Type="Embed" ProgID="PBrush" ShapeID="_x0000_i1039" DrawAspect="Content" ObjectID="_1726913885" r:id="rId41"/>
        </w:object>
      </w:r>
      <w:r w:rsidRPr="005A13E8">
        <w:rPr>
          <w:sz w:val="28"/>
          <w:szCs w:val="24"/>
        </w:rPr>
        <w:t xml:space="preserve">   </w:t>
      </w:r>
      <w:r w:rsidRPr="005A13E8">
        <w:rPr>
          <w:sz w:val="28"/>
          <w:szCs w:val="24"/>
        </w:rPr>
        <w:object w:dxaOrig="1660" w:dyaOrig="1260">
          <v:shape id="_x0000_i1040" type="#_x0000_t75" style="width:69.5pt;height:52.75pt" o:ole="">
            <v:imagedata r:id="rId42" o:title=""/>
          </v:shape>
          <o:OLEObject Type="Embed" ProgID="Equation.3" ShapeID="_x0000_i1040" DrawAspect="Content" ObjectID="_1726913886" r:id="rId43"/>
        </w:objec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contextualSpacing w:val="0"/>
        <w:rPr>
          <w:sz w:val="28"/>
          <w:szCs w:val="24"/>
        </w:rPr>
      </w:pPr>
      <w:r w:rsidRPr="005A13E8">
        <w:rPr>
          <w:sz w:val="28"/>
          <w:szCs w:val="24"/>
        </w:rPr>
        <w:t>Вычислите значение округлости для бинарного сегмента в форме квадрата.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contextualSpacing w:val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>Какое допущение лежит в основе метода Лукаса-Канаде?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contextualSpacing w:val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 xml:space="preserve">От какого чистого цвета отсчитываются значения цветового тона в модели </w:t>
      </w:r>
      <w:r w:rsidRPr="005A13E8">
        <w:rPr>
          <w:sz w:val="28"/>
          <w:szCs w:val="24"/>
          <w:lang w:val="en-US"/>
        </w:rPr>
        <w:t>HSI</w:t>
      </w:r>
      <w:r w:rsidRPr="005A13E8">
        <w:rPr>
          <w:sz w:val="28"/>
          <w:szCs w:val="24"/>
        </w:rPr>
        <w:t>?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contextualSpacing w:val="0"/>
        <w:jc w:val="both"/>
        <w:rPr>
          <w:bCs/>
          <w:iCs/>
          <w:sz w:val="28"/>
          <w:szCs w:val="24"/>
        </w:rPr>
      </w:pPr>
      <w:r w:rsidRPr="005A13E8">
        <w:rPr>
          <w:bCs/>
          <w:iCs/>
          <w:sz w:val="28"/>
          <w:szCs w:val="24"/>
        </w:rPr>
        <w:t>В каком случае энтропия изображения максимальна?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contextualSpacing w:val="0"/>
        <w:jc w:val="both"/>
        <w:rPr>
          <w:bCs/>
          <w:iCs/>
          <w:sz w:val="28"/>
          <w:szCs w:val="24"/>
        </w:rPr>
      </w:pPr>
      <w:r w:rsidRPr="005A13E8">
        <w:rPr>
          <w:bCs/>
          <w:iCs/>
          <w:sz w:val="28"/>
          <w:szCs w:val="24"/>
        </w:rPr>
        <w:t>В каком случае энтропия изображения минимальна?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rPr>
          <w:sz w:val="28"/>
          <w:szCs w:val="24"/>
        </w:rPr>
      </w:pPr>
      <w:r w:rsidRPr="005A13E8">
        <w:rPr>
          <w:sz w:val="28"/>
          <w:szCs w:val="24"/>
        </w:rPr>
        <w:t>Вычислить значение округлости для фигуры следующего вида.</w:t>
      </w:r>
    </w:p>
    <w:p w:rsidR="005A13E8" w:rsidRPr="005A13E8" w:rsidRDefault="005A13E8" w:rsidP="005A13E8">
      <w:pPr>
        <w:spacing w:after="120"/>
        <w:rPr>
          <w:sz w:val="28"/>
          <w:szCs w:val="24"/>
        </w:rPr>
      </w:pPr>
      <w:r w:rsidRPr="005A13E8">
        <w:rPr>
          <w:sz w:val="28"/>
          <w:szCs w:val="24"/>
        </w:rPr>
        <w:t xml:space="preserve">         </w:t>
      </w:r>
      <w:r w:rsidRPr="005A13E8">
        <w:rPr>
          <w:noProof/>
          <w:sz w:val="28"/>
          <w:szCs w:val="24"/>
          <w:lang w:eastAsia="ru-RU"/>
        </w:rPr>
        <w:drawing>
          <wp:inline distT="0" distB="0" distL="0" distR="0" wp14:anchorId="07A6673F" wp14:editId="15D38E9E">
            <wp:extent cx="991590" cy="1134335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786" cy="1143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13E8">
        <w:rPr>
          <w:sz w:val="28"/>
          <w:szCs w:val="24"/>
        </w:rPr>
        <w:t xml:space="preserve">           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contextualSpacing w:val="0"/>
        <w:jc w:val="both"/>
        <w:rPr>
          <w:bCs/>
          <w:iCs/>
          <w:color w:val="000000"/>
          <w:sz w:val="28"/>
          <w:szCs w:val="24"/>
        </w:rPr>
      </w:pPr>
      <w:r w:rsidRPr="005A13E8">
        <w:rPr>
          <w:bCs/>
          <w:iCs/>
          <w:color w:val="000000"/>
          <w:sz w:val="28"/>
          <w:szCs w:val="24"/>
        </w:rPr>
        <w:t xml:space="preserve">Угол ориентации сегмента </w:t>
      </w:r>
      <w:r w:rsidRPr="005A13E8">
        <w:rPr>
          <w:position w:val="-6"/>
          <w:sz w:val="28"/>
          <w:szCs w:val="24"/>
        </w:rPr>
        <w:object w:dxaOrig="260" w:dyaOrig="240">
          <v:shape id="_x0000_i1041" type="#_x0000_t75" style="width:12.55pt;height:12.55pt" o:ole="">
            <v:imagedata r:id="rId45" o:title=""/>
          </v:shape>
          <o:OLEObject Type="Embed" ProgID="Equation.3" ShapeID="_x0000_i1041" DrawAspect="Content" ObjectID="_1726913887" r:id="rId46"/>
        </w:object>
      </w:r>
      <w:r w:rsidRPr="005A13E8">
        <w:rPr>
          <w:bCs/>
          <w:iCs/>
          <w:color w:val="000000"/>
          <w:sz w:val="28"/>
          <w:szCs w:val="24"/>
        </w:rPr>
        <w:t>, отсчитываемый против часовой стрелки от горизонтальной оси изображения.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76" w:lineRule="auto"/>
        <w:ind w:left="0" w:firstLine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 xml:space="preserve"> Найдите уравнение прямой в аналитическом виде, разделяющей классы 1 и 2, по методу ближайшего среднего.</w:t>
      </w:r>
    </w:p>
    <w:p w:rsidR="005A13E8" w:rsidRPr="005A13E8" w:rsidRDefault="005A13E8" w:rsidP="005A13E8">
      <w:pPr>
        <w:spacing w:after="120"/>
        <w:jc w:val="center"/>
        <w:rPr>
          <w:sz w:val="28"/>
          <w:szCs w:val="24"/>
        </w:rPr>
      </w:pPr>
      <w:r w:rsidRPr="005A13E8">
        <w:rPr>
          <w:noProof/>
          <w:sz w:val="28"/>
          <w:szCs w:val="24"/>
          <w:lang w:eastAsia="ru-RU"/>
        </w:rPr>
        <w:lastRenderedPageBreak/>
        <w:drawing>
          <wp:inline distT="0" distB="0" distL="0" distR="0" wp14:anchorId="7012F5BF" wp14:editId="226AA2FD">
            <wp:extent cx="3036815" cy="22159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BEBA8EAE-BF5A-486C-A8C5-ECC9F3942E4B}">
                          <a14:imgProps xmlns:a14="http://schemas.microsoft.com/office/drawing/2010/main">
                            <a14:imgLayer r:embed="rId48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73" cy="2221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76" w:lineRule="auto"/>
        <w:ind w:left="0" w:firstLine="0"/>
        <w:contextualSpacing w:val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 xml:space="preserve">Необходимо классифицировать два вида объектов по методу ближайшего среднего. Пусть выбраны два признака </w:t>
      </w:r>
      <w:r w:rsidRPr="005A13E8">
        <w:rPr>
          <w:i/>
          <w:sz w:val="28"/>
          <w:szCs w:val="24"/>
          <w:lang w:val="en-US"/>
        </w:rPr>
        <w:t>X</w:t>
      </w:r>
      <w:r w:rsidRPr="005A13E8">
        <w:rPr>
          <w:sz w:val="28"/>
          <w:szCs w:val="24"/>
        </w:rPr>
        <w:t xml:space="preserve"> = [</w:t>
      </w:r>
      <w:r w:rsidRPr="005A13E8">
        <w:rPr>
          <w:sz w:val="28"/>
          <w:szCs w:val="24"/>
          <w:lang w:val="en-US"/>
        </w:rPr>
        <w:t>x</w:t>
      </w:r>
      <w:r w:rsidRPr="005A13E8">
        <w:rPr>
          <w:sz w:val="28"/>
          <w:szCs w:val="24"/>
          <w:vertAlign w:val="subscript"/>
        </w:rPr>
        <w:t>1</w:t>
      </w:r>
      <w:r w:rsidRPr="005A13E8">
        <w:rPr>
          <w:sz w:val="28"/>
          <w:szCs w:val="24"/>
        </w:rPr>
        <w:t xml:space="preserve">, </w:t>
      </w:r>
      <w:r w:rsidRPr="005A13E8">
        <w:rPr>
          <w:sz w:val="28"/>
          <w:szCs w:val="24"/>
          <w:lang w:val="en-US"/>
        </w:rPr>
        <w:t>x</w:t>
      </w:r>
      <w:r w:rsidRPr="005A13E8">
        <w:rPr>
          <w:sz w:val="28"/>
          <w:szCs w:val="24"/>
          <w:vertAlign w:val="subscript"/>
        </w:rPr>
        <w:t>2</w:t>
      </w:r>
      <w:r w:rsidRPr="005A13E8">
        <w:rPr>
          <w:sz w:val="28"/>
          <w:szCs w:val="24"/>
        </w:rPr>
        <w:t xml:space="preserve">], средние значения для классов равны </w:t>
      </w:r>
      <w:r w:rsidRPr="005A13E8">
        <w:rPr>
          <w:i/>
          <w:sz w:val="28"/>
          <w:szCs w:val="24"/>
        </w:rPr>
        <w:t>m</w:t>
      </w:r>
      <w:r w:rsidRPr="005A13E8">
        <w:rPr>
          <w:sz w:val="28"/>
          <w:szCs w:val="24"/>
          <w:vertAlign w:val="subscript"/>
        </w:rPr>
        <w:t>1</w:t>
      </w:r>
      <w:r w:rsidRPr="005A13E8">
        <w:rPr>
          <w:sz w:val="28"/>
          <w:szCs w:val="24"/>
          <w:lang w:val="en-US"/>
        </w:rPr>
        <w:t> </w:t>
      </w:r>
      <w:r w:rsidRPr="005A13E8">
        <w:rPr>
          <w:sz w:val="28"/>
          <w:szCs w:val="24"/>
        </w:rPr>
        <w:t xml:space="preserve">= [4, 2] и </w:t>
      </w:r>
      <w:r w:rsidRPr="005A13E8">
        <w:rPr>
          <w:sz w:val="28"/>
          <w:szCs w:val="24"/>
        </w:rPr>
        <w:br/>
      </w:r>
      <w:r w:rsidRPr="005A13E8">
        <w:rPr>
          <w:i/>
          <w:sz w:val="28"/>
          <w:szCs w:val="24"/>
        </w:rPr>
        <w:t>m</w:t>
      </w:r>
      <w:r w:rsidRPr="005A13E8">
        <w:rPr>
          <w:sz w:val="28"/>
          <w:szCs w:val="24"/>
          <w:vertAlign w:val="subscript"/>
        </w:rPr>
        <w:t>2</w:t>
      </w:r>
      <w:r w:rsidRPr="005A13E8">
        <w:rPr>
          <w:sz w:val="28"/>
          <w:szCs w:val="24"/>
        </w:rPr>
        <w:t xml:space="preserve"> = [1,5, 1]. Найдите уравнение разделяющей линии в аналитическом виде.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line="240" w:lineRule="auto"/>
        <w:ind w:left="0" w:firstLine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 xml:space="preserve"> Постройте примерную зависимость </w:t>
      </w:r>
      <w:r w:rsidRPr="005A13E8">
        <w:rPr>
          <w:position w:val="-12"/>
          <w:sz w:val="28"/>
          <w:szCs w:val="24"/>
        </w:rPr>
        <w:object w:dxaOrig="520" w:dyaOrig="360">
          <v:shape id="_x0000_i1042" type="#_x0000_t75" style="width:22.6pt;height:15.9pt" o:ole="">
            <v:imagedata r:id="rId49" o:title=""/>
          </v:shape>
          <o:OLEObject Type="Embed" ProgID="Equation.3" ShapeID="_x0000_i1042" DrawAspect="Content" ObjectID="_1726913888" r:id="rId50"/>
        </w:object>
      </w:r>
      <w:r w:rsidRPr="005A13E8">
        <w:rPr>
          <w:sz w:val="28"/>
          <w:szCs w:val="24"/>
        </w:rPr>
        <w:t xml:space="preserve"> для  квадратной области, приведенной на рисунке.</w:t>
      </w:r>
    </w:p>
    <w:p w:rsidR="005A13E8" w:rsidRDefault="005A13E8" w:rsidP="005A13E8">
      <w:pPr>
        <w:spacing w:after="1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</w:t>
      </w:r>
      <w:r w:rsidRPr="005A13E8">
        <w:rPr>
          <w:noProof/>
          <w:sz w:val="28"/>
          <w:szCs w:val="24"/>
          <w:lang w:eastAsia="ru-RU"/>
        </w:rPr>
        <w:drawing>
          <wp:inline distT="0" distB="0" distL="0" distR="0" wp14:anchorId="6481C758" wp14:editId="61C96D3C">
            <wp:extent cx="1276350" cy="1367673"/>
            <wp:effectExtent l="0" t="0" r="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1">
                      <a:extLst>
                        <a:ext uri="{BEBA8EAE-BF5A-486C-A8C5-ECC9F3942E4B}">
                          <a14:imgProps xmlns:a14="http://schemas.microsoft.com/office/drawing/2010/main">
                            <a14:imgLayer r:embed="rId52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</a:extLst>
                    </a:blip>
                    <a:srcRect l="3835" t="3572" b="2192"/>
                    <a:stretch/>
                  </pic:blipFill>
                  <pic:spPr bwMode="auto">
                    <a:xfrm>
                      <a:off x="0" y="0"/>
                      <a:ext cx="1285444" cy="13774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3264" w:rsidRDefault="007E3264" w:rsidP="007E3264">
      <w:pPr>
        <w:pStyle w:val="2"/>
        <w:keepLines w:val="0"/>
        <w:widowControl/>
        <w:numPr>
          <w:ilvl w:val="1"/>
          <w:numId w:val="22"/>
        </w:numPr>
        <w:suppressAutoHyphens/>
        <w:spacing w:before="0" w:line="240" w:lineRule="auto"/>
        <w:ind w:left="0" w:firstLine="709"/>
        <w:jc w:val="center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eastAsia="Calibri" w:hAnsi="Times New Roman"/>
          <w:color w:val="auto"/>
          <w:sz w:val="28"/>
          <w:szCs w:val="28"/>
        </w:rPr>
        <w:t>Лабораторный практикум</w:t>
      </w:r>
    </w:p>
    <w:p w:rsidR="007E3264" w:rsidRPr="001D2352" w:rsidRDefault="007E3264" w:rsidP="007E3264">
      <w:pPr>
        <w:rPr>
          <w:rFonts w:eastAsia="Calibri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708"/>
        <w:gridCol w:w="5103"/>
        <w:gridCol w:w="2552"/>
      </w:tblGrid>
      <w:tr w:rsidR="007E3264" w:rsidTr="003572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3572AD">
            <w:pPr>
              <w:widowControl w:val="0"/>
              <w:jc w:val="center"/>
              <w:rPr>
                <w:b/>
                <w:bCs/>
                <w:kern w:val="2"/>
                <w:szCs w:val="24"/>
                <w:lang w:eastAsia="ar-SA"/>
              </w:rPr>
            </w:pPr>
            <w:r>
              <w:rPr>
                <w:b/>
                <w:bCs/>
                <w:szCs w:val="24"/>
              </w:rPr>
              <w:t>№ п/п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3572AD">
            <w:pPr>
              <w:jc w:val="center"/>
              <w:rPr>
                <w:b/>
                <w:bCs/>
                <w:kern w:val="2"/>
                <w:szCs w:val="24"/>
                <w:lang w:eastAsia="ar-SA"/>
              </w:rPr>
            </w:pPr>
            <w:r>
              <w:rPr>
                <w:b/>
                <w:bCs/>
                <w:szCs w:val="24"/>
              </w:rPr>
              <w:t xml:space="preserve">№ раздела </w:t>
            </w:r>
          </w:p>
          <w:p w:rsidR="007E3264" w:rsidRDefault="007E3264" w:rsidP="003572AD">
            <w:pPr>
              <w:widowControl w:val="0"/>
              <w:jc w:val="center"/>
              <w:rPr>
                <w:b/>
                <w:bCs/>
                <w:kern w:val="2"/>
                <w:szCs w:val="24"/>
                <w:lang w:eastAsia="ar-SA"/>
              </w:rPr>
            </w:pPr>
            <w:r>
              <w:rPr>
                <w:b/>
                <w:bCs/>
                <w:szCs w:val="24"/>
              </w:rPr>
              <w:t>дисциплины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3572AD">
            <w:pPr>
              <w:widowControl w:val="0"/>
              <w:jc w:val="center"/>
              <w:rPr>
                <w:b/>
                <w:bCs/>
                <w:kern w:val="2"/>
                <w:szCs w:val="24"/>
                <w:lang w:eastAsia="ar-SA"/>
              </w:rPr>
            </w:pPr>
            <w:r>
              <w:rPr>
                <w:b/>
                <w:bCs/>
                <w:szCs w:val="24"/>
              </w:rPr>
              <w:t>Наименование лабораторной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3572AD">
            <w:pPr>
              <w:widowControl w:val="0"/>
              <w:jc w:val="center"/>
              <w:rPr>
                <w:b/>
                <w:bCs/>
                <w:kern w:val="2"/>
                <w:szCs w:val="24"/>
                <w:lang w:eastAsia="ar-SA"/>
              </w:rPr>
            </w:pPr>
            <w:r>
              <w:rPr>
                <w:b/>
                <w:bCs/>
                <w:szCs w:val="24"/>
              </w:rPr>
              <w:t>Трудоемкость, час</w:t>
            </w:r>
          </w:p>
        </w:tc>
      </w:tr>
      <w:tr w:rsidR="007E3264" w:rsidTr="003572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3572AD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574DA4" w:rsidP="003572AD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Pr="001D2352" w:rsidRDefault="007E3264" w:rsidP="003572AD">
            <w:pPr>
              <w:widowControl w:val="0"/>
              <w:jc w:val="both"/>
              <w:rPr>
                <w:bCs/>
                <w:kern w:val="2"/>
                <w:szCs w:val="24"/>
                <w:lang w:eastAsia="ar-SA"/>
              </w:rPr>
            </w:pPr>
            <w:r w:rsidRPr="001D2352">
              <w:rPr>
                <w:szCs w:val="28"/>
              </w:rPr>
              <w:t>Ознакомление с основами компьютерной обработки видеоинформации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920023" w:rsidP="003572AD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4</w:t>
            </w:r>
          </w:p>
        </w:tc>
      </w:tr>
      <w:tr w:rsidR="007E3264" w:rsidTr="003572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3572AD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574DA4" w:rsidP="003572AD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Pr="001D2352" w:rsidRDefault="007E3264" w:rsidP="003572AD">
            <w:pPr>
              <w:widowControl w:val="0"/>
              <w:jc w:val="both"/>
              <w:rPr>
                <w:bCs/>
                <w:kern w:val="2"/>
                <w:szCs w:val="24"/>
                <w:lang w:eastAsia="ar-SA"/>
              </w:rPr>
            </w:pPr>
            <w:r w:rsidRPr="001D2352">
              <w:rPr>
                <w:szCs w:val="28"/>
              </w:rPr>
              <w:t>Исследование алгоритмов обнаружения движущихся объектов, используемых в видеодетекторах движения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920023" w:rsidP="003572AD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4</w:t>
            </w:r>
          </w:p>
        </w:tc>
      </w:tr>
      <w:tr w:rsidR="007E3264" w:rsidTr="003572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3572AD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574DA4" w:rsidP="003572AD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Pr="00574DA4" w:rsidRDefault="00574DA4" w:rsidP="003572AD">
            <w:pPr>
              <w:widowControl w:val="0"/>
              <w:jc w:val="both"/>
              <w:rPr>
                <w:szCs w:val="28"/>
              </w:rPr>
            </w:pPr>
            <w:r w:rsidRPr="001D2352">
              <w:rPr>
                <w:szCs w:val="28"/>
              </w:rPr>
              <w:t>Исследование алгоритмов обнаружения летательных аппаратов по данным видеонаблюдения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920023" w:rsidP="003572AD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4</w:t>
            </w:r>
          </w:p>
        </w:tc>
      </w:tr>
      <w:tr w:rsidR="007E3264" w:rsidTr="003572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3572AD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3572AD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Pr="001D2352" w:rsidRDefault="00574DA4" w:rsidP="003572AD">
            <w:pPr>
              <w:widowControl w:val="0"/>
              <w:jc w:val="both"/>
              <w:rPr>
                <w:bCs/>
                <w:kern w:val="2"/>
                <w:szCs w:val="24"/>
                <w:lang w:eastAsia="ar-SA"/>
              </w:rPr>
            </w:pPr>
            <w:r w:rsidRPr="001D2352">
              <w:rPr>
                <w:szCs w:val="28"/>
              </w:rPr>
              <w:t>Обработка видеоинформации от анализаторов изображений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920023" w:rsidP="003572AD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4</w:t>
            </w:r>
          </w:p>
        </w:tc>
      </w:tr>
      <w:tr w:rsidR="001D2352" w:rsidTr="0092002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52" w:rsidRDefault="00920023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52" w:rsidRDefault="00574DA4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52" w:rsidRPr="001D2352" w:rsidRDefault="00574DA4" w:rsidP="007E3264">
            <w:pPr>
              <w:widowControl w:val="0"/>
              <w:jc w:val="both"/>
              <w:rPr>
                <w:bCs/>
                <w:kern w:val="2"/>
                <w:szCs w:val="24"/>
                <w:lang w:eastAsia="ar-SA"/>
              </w:rPr>
            </w:pPr>
            <w:r w:rsidRPr="00574DA4">
              <w:rPr>
                <w:bCs/>
                <w:kern w:val="2"/>
                <w:szCs w:val="24"/>
                <w:lang w:eastAsia="ar-SA"/>
              </w:rPr>
              <w:t>Основные возможности программного пакета Vision Builder AI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52" w:rsidRDefault="00574DA4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4</w:t>
            </w:r>
          </w:p>
        </w:tc>
      </w:tr>
      <w:tr w:rsidR="001D2352" w:rsidTr="0092002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52" w:rsidRDefault="00920023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52" w:rsidRDefault="00574DA4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52" w:rsidRPr="007E3264" w:rsidRDefault="00574DA4" w:rsidP="007E3264">
            <w:pPr>
              <w:widowControl w:val="0"/>
              <w:jc w:val="both"/>
              <w:rPr>
                <w:bCs/>
                <w:kern w:val="2"/>
                <w:szCs w:val="24"/>
                <w:lang w:eastAsia="ar-SA"/>
              </w:rPr>
            </w:pPr>
            <w:r w:rsidRPr="00574DA4">
              <w:rPr>
                <w:bCs/>
                <w:kern w:val="2"/>
                <w:szCs w:val="24"/>
                <w:lang w:eastAsia="ar-SA"/>
              </w:rPr>
              <w:t>Локализация номеров транспортных средств на изображениях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52" w:rsidRPr="00574DA4" w:rsidRDefault="00574DA4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4</w:t>
            </w:r>
          </w:p>
        </w:tc>
      </w:tr>
      <w:tr w:rsidR="001D2352" w:rsidTr="0092002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52" w:rsidRDefault="00920023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52" w:rsidRDefault="00574DA4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52" w:rsidRPr="005A13E8" w:rsidRDefault="00574DA4">
            <w:pPr>
              <w:widowControl w:val="0"/>
              <w:jc w:val="both"/>
              <w:rPr>
                <w:bCs/>
                <w:kern w:val="2"/>
                <w:szCs w:val="24"/>
                <w:lang w:eastAsia="ar-SA"/>
              </w:rPr>
            </w:pPr>
            <w:r w:rsidRPr="00574DA4">
              <w:rPr>
                <w:bCs/>
                <w:kern w:val="2"/>
                <w:szCs w:val="24"/>
                <w:lang w:eastAsia="ar-SA"/>
              </w:rPr>
              <w:t>Изучение основных подходов к сжатию изображений с потерями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52" w:rsidRDefault="00574DA4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4</w:t>
            </w:r>
          </w:p>
        </w:tc>
      </w:tr>
      <w:tr w:rsidR="00574DA4" w:rsidTr="00C83D38">
        <w:trPr>
          <w:trHeight w:val="42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DA4" w:rsidRDefault="00574DA4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A4" w:rsidRDefault="00574DA4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A4" w:rsidRPr="005A13E8" w:rsidRDefault="00574DA4" w:rsidP="00574DA4">
            <w:pPr>
              <w:widowControl w:val="0"/>
              <w:jc w:val="both"/>
              <w:rPr>
                <w:bCs/>
                <w:kern w:val="2"/>
                <w:szCs w:val="24"/>
                <w:lang w:eastAsia="ar-SA"/>
              </w:rPr>
            </w:pPr>
            <w:r w:rsidRPr="00574DA4">
              <w:rPr>
                <w:bCs/>
                <w:kern w:val="2"/>
                <w:szCs w:val="24"/>
                <w:lang w:eastAsia="ar-SA"/>
              </w:rPr>
              <w:t xml:space="preserve">Изучение подходов к сжатию </w:t>
            </w:r>
            <w:r>
              <w:rPr>
                <w:bCs/>
                <w:kern w:val="2"/>
                <w:szCs w:val="24"/>
                <w:lang w:eastAsia="ar-SA"/>
              </w:rPr>
              <w:t>видео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A4" w:rsidRDefault="00574DA4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4</w:t>
            </w:r>
          </w:p>
        </w:tc>
      </w:tr>
    </w:tbl>
    <w:p w:rsidR="001D2352" w:rsidRPr="00574DA4" w:rsidRDefault="001D2352" w:rsidP="001D2352">
      <w:pPr>
        <w:rPr>
          <w:szCs w:val="24"/>
          <w:lang w:eastAsia="ar-SA"/>
        </w:rPr>
      </w:pPr>
    </w:p>
    <w:p w:rsidR="007E3264" w:rsidRPr="007E3264" w:rsidRDefault="007E3264" w:rsidP="007E3264">
      <w:pPr>
        <w:pStyle w:val="a6"/>
        <w:numPr>
          <w:ilvl w:val="0"/>
          <w:numId w:val="22"/>
        </w:numPr>
        <w:tabs>
          <w:tab w:val="left" w:pos="1138"/>
        </w:tabs>
        <w:jc w:val="center"/>
        <w:rPr>
          <w:b/>
          <w:sz w:val="28"/>
          <w:szCs w:val="28"/>
        </w:rPr>
      </w:pPr>
      <w:r w:rsidRPr="007E3264">
        <w:rPr>
          <w:b/>
          <w:sz w:val="28"/>
          <w:szCs w:val="28"/>
        </w:rPr>
        <w:lastRenderedPageBreak/>
        <w:t>Типовые задания для самостоятельной работы</w:t>
      </w:r>
    </w:p>
    <w:p w:rsidR="007E3264" w:rsidRPr="007E3264" w:rsidRDefault="007E3264" w:rsidP="007E3264">
      <w:pPr>
        <w:pStyle w:val="a6"/>
        <w:numPr>
          <w:ilvl w:val="0"/>
          <w:numId w:val="22"/>
        </w:numPr>
        <w:tabs>
          <w:tab w:val="left" w:pos="1138"/>
        </w:tabs>
        <w:jc w:val="center"/>
        <w:rPr>
          <w:b/>
          <w:sz w:val="28"/>
          <w:szCs w:val="28"/>
        </w:rPr>
      </w:pPr>
      <w:r w:rsidRPr="007E3264">
        <w:rPr>
          <w:b/>
          <w:sz w:val="28"/>
          <w:szCs w:val="28"/>
        </w:rPr>
        <w:t>Модуль 1</w:t>
      </w:r>
    </w:p>
    <w:p w:rsidR="007E3264" w:rsidRDefault="00D04DAE" w:rsidP="001D2352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</w:t>
      </w:r>
      <w:r w:rsidR="007E3264">
        <w:rPr>
          <w:bCs/>
          <w:color w:val="000000"/>
          <w:spacing w:val="-2"/>
          <w:sz w:val="28"/>
          <w:szCs w:val="28"/>
        </w:rPr>
        <w:t>. Количественные критерии работоспособности алгоритмов обработки изображений</w:t>
      </w:r>
    </w:p>
    <w:p w:rsidR="007E3264" w:rsidRDefault="00D04DAE" w:rsidP="001D2352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2</w:t>
      </w:r>
      <w:r w:rsidR="007E3264">
        <w:rPr>
          <w:bCs/>
          <w:color w:val="000000"/>
          <w:spacing w:val="-2"/>
          <w:sz w:val="28"/>
          <w:szCs w:val="28"/>
        </w:rPr>
        <w:t xml:space="preserve">. Основные возможности пакета </w:t>
      </w:r>
      <w:r w:rsidR="007E3264">
        <w:rPr>
          <w:bCs/>
          <w:color w:val="000000"/>
          <w:spacing w:val="-2"/>
          <w:sz w:val="28"/>
          <w:szCs w:val="28"/>
          <w:lang w:val="en-US"/>
        </w:rPr>
        <w:t>IPT</w:t>
      </w:r>
      <w:r w:rsidR="007E3264">
        <w:rPr>
          <w:bCs/>
          <w:color w:val="000000"/>
          <w:spacing w:val="-2"/>
          <w:sz w:val="28"/>
          <w:szCs w:val="28"/>
        </w:rPr>
        <w:t xml:space="preserve"> среды </w:t>
      </w:r>
      <w:r w:rsidR="007E3264">
        <w:rPr>
          <w:bCs/>
          <w:color w:val="000000"/>
          <w:spacing w:val="-2"/>
          <w:sz w:val="28"/>
          <w:szCs w:val="28"/>
          <w:lang w:val="en-US"/>
        </w:rPr>
        <w:t>MATLAB</w:t>
      </w:r>
    </w:p>
    <w:p w:rsidR="007E3264" w:rsidRDefault="00D04DAE" w:rsidP="001D2352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3</w:t>
      </w:r>
      <w:r w:rsidR="007E3264">
        <w:rPr>
          <w:bCs/>
          <w:color w:val="000000"/>
          <w:spacing w:val="-2"/>
          <w:sz w:val="28"/>
          <w:szCs w:val="28"/>
        </w:rPr>
        <w:t xml:space="preserve">. </w:t>
      </w:r>
      <w:r w:rsidR="00966B53">
        <w:rPr>
          <w:bCs/>
          <w:color w:val="000000"/>
          <w:spacing w:val="-2"/>
          <w:sz w:val="28"/>
          <w:szCs w:val="28"/>
        </w:rPr>
        <w:t xml:space="preserve">Представление изображений в среде </w:t>
      </w:r>
      <w:r w:rsidR="00966B53">
        <w:rPr>
          <w:bCs/>
          <w:color w:val="000000"/>
          <w:spacing w:val="-2"/>
          <w:sz w:val="28"/>
          <w:szCs w:val="28"/>
          <w:lang w:val="en-US"/>
        </w:rPr>
        <w:t>MATLAB</w:t>
      </w:r>
    </w:p>
    <w:p w:rsidR="007E3264" w:rsidRPr="00D04DAE" w:rsidRDefault="00D04DAE" w:rsidP="001D2352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4</w:t>
      </w:r>
      <w:r w:rsidR="007E3264">
        <w:rPr>
          <w:bCs/>
          <w:color w:val="000000"/>
          <w:spacing w:val="-2"/>
          <w:sz w:val="28"/>
          <w:szCs w:val="28"/>
        </w:rPr>
        <w:t xml:space="preserve">. </w:t>
      </w:r>
      <w:r w:rsidR="00966B53">
        <w:rPr>
          <w:bCs/>
          <w:color w:val="000000"/>
          <w:spacing w:val="-2"/>
          <w:sz w:val="28"/>
          <w:szCs w:val="28"/>
        </w:rPr>
        <w:t>Применение</w:t>
      </w:r>
      <w:r w:rsidR="00966B53" w:rsidRPr="00966B53">
        <w:rPr>
          <w:bCs/>
          <w:color w:val="000000"/>
          <w:spacing w:val="-2"/>
          <w:sz w:val="28"/>
          <w:szCs w:val="28"/>
        </w:rPr>
        <w:t xml:space="preserve"> </w:t>
      </w:r>
      <w:r w:rsidR="00966B53">
        <w:rPr>
          <w:bCs/>
          <w:color w:val="000000"/>
          <w:spacing w:val="-2"/>
          <w:sz w:val="28"/>
          <w:szCs w:val="28"/>
        </w:rPr>
        <w:t xml:space="preserve">алгоритма на основе </w:t>
      </w:r>
      <w:r w:rsidR="00966B53">
        <w:rPr>
          <w:bCs/>
          <w:color w:val="000000"/>
          <w:spacing w:val="-2"/>
          <w:sz w:val="28"/>
          <w:szCs w:val="28"/>
          <w:lang w:val="en-US"/>
        </w:rPr>
        <w:t>LBP</w:t>
      </w:r>
      <w:r>
        <w:rPr>
          <w:bCs/>
          <w:color w:val="000000"/>
          <w:spacing w:val="-2"/>
          <w:sz w:val="28"/>
          <w:szCs w:val="28"/>
        </w:rPr>
        <w:t xml:space="preserve"> для обнаружения лиц</w:t>
      </w:r>
    </w:p>
    <w:p w:rsidR="00966B53" w:rsidRDefault="00D04DAE" w:rsidP="001D2352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5</w:t>
      </w:r>
      <w:r w:rsidR="00966B53" w:rsidRPr="00966B53">
        <w:rPr>
          <w:bCs/>
          <w:color w:val="000000"/>
          <w:spacing w:val="-2"/>
          <w:sz w:val="28"/>
          <w:szCs w:val="28"/>
        </w:rPr>
        <w:t xml:space="preserve">. </w:t>
      </w:r>
      <w:r w:rsidR="00966B53">
        <w:rPr>
          <w:bCs/>
          <w:color w:val="000000"/>
          <w:spacing w:val="-2"/>
          <w:sz w:val="28"/>
          <w:szCs w:val="28"/>
        </w:rPr>
        <w:t>Проблемы обнаружения движения</w:t>
      </w:r>
    </w:p>
    <w:p w:rsidR="00966B53" w:rsidRDefault="00D04DAE" w:rsidP="001D2352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6</w:t>
      </w:r>
      <w:r w:rsidR="00966B53">
        <w:rPr>
          <w:bCs/>
          <w:color w:val="000000"/>
          <w:spacing w:val="-2"/>
          <w:sz w:val="28"/>
          <w:szCs w:val="28"/>
        </w:rPr>
        <w:t>. Подход к оценке смещения изображений на основе преобразования Фурье</w:t>
      </w:r>
    </w:p>
    <w:p w:rsidR="00966B53" w:rsidRDefault="00D04DAE" w:rsidP="001D2352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7</w:t>
      </w:r>
      <w:r w:rsidR="00966B53">
        <w:rPr>
          <w:bCs/>
          <w:color w:val="000000"/>
          <w:spacing w:val="-2"/>
          <w:sz w:val="28"/>
          <w:szCs w:val="28"/>
        </w:rPr>
        <w:t>. Модификации</w:t>
      </w:r>
      <w:r w:rsidR="00966B53" w:rsidRPr="005533DB">
        <w:rPr>
          <w:bCs/>
          <w:color w:val="000000"/>
          <w:spacing w:val="-2"/>
          <w:sz w:val="28"/>
          <w:szCs w:val="28"/>
        </w:rPr>
        <w:t xml:space="preserve"> </w:t>
      </w:r>
      <w:r w:rsidR="00966B53">
        <w:rPr>
          <w:bCs/>
          <w:color w:val="000000"/>
          <w:spacing w:val="-2"/>
          <w:sz w:val="28"/>
          <w:szCs w:val="28"/>
        </w:rPr>
        <w:t>алгоритма Лукаса-Канаде</w:t>
      </w:r>
    </w:p>
    <w:p w:rsidR="00966B53" w:rsidRDefault="00D04DAE" w:rsidP="001D2352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8</w:t>
      </w:r>
      <w:r w:rsidR="00966B53">
        <w:rPr>
          <w:bCs/>
          <w:color w:val="000000"/>
          <w:spacing w:val="-2"/>
          <w:sz w:val="28"/>
          <w:szCs w:val="28"/>
        </w:rPr>
        <w:t>. Выделение малоразмерных объектов на ровном фоне при наличии помех</w:t>
      </w:r>
    </w:p>
    <w:p w:rsidR="00966B53" w:rsidRPr="00966B53" w:rsidRDefault="00D04DAE" w:rsidP="001D2352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9</w:t>
      </w:r>
      <w:r w:rsidR="00966B53">
        <w:rPr>
          <w:bCs/>
          <w:color w:val="000000"/>
          <w:spacing w:val="-2"/>
          <w:sz w:val="28"/>
          <w:szCs w:val="28"/>
        </w:rPr>
        <w:t>. Основные возможности пакета</w:t>
      </w:r>
      <w:r w:rsidR="00966B53" w:rsidRPr="00966B53">
        <w:rPr>
          <w:bCs/>
          <w:color w:val="000000"/>
          <w:spacing w:val="-2"/>
          <w:sz w:val="28"/>
          <w:szCs w:val="28"/>
        </w:rPr>
        <w:t xml:space="preserve"> </w:t>
      </w:r>
      <w:r w:rsidR="00966B53">
        <w:rPr>
          <w:bCs/>
          <w:color w:val="000000"/>
          <w:spacing w:val="-2"/>
          <w:sz w:val="28"/>
          <w:szCs w:val="28"/>
          <w:lang w:val="en-US"/>
        </w:rPr>
        <w:t>CVST</w:t>
      </w:r>
      <w:r w:rsidR="00966B53" w:rsidRPr="00966B53">
        <w:rPr>
          <w:bCs/>
          <w:color w:val="000000"/>
          <w:spacing w:val="-2"/>
          <w:sz w:val="28"/>
          <w:szCs w:val="28"/>
        </w:rPr>
        <w:t xml:space="preserve"> </w:t>
      </w:r>
      <w:r w:rsidR="00966B53">
        <w:rPr>
          <w:bCs/>
          <w:color w:val="000000"/>
          <w:spacing w:val="-2"/>
          <w:sz w:val="28"/>
          <w:szCs w:val="28"/>
        </w:rPr>
        <w:t xml:space="preserve">среды </w:t>
      </w:r>
      <w:r w:rsidR="00966B53">
        <w:rPr>
          <w:bCs/>
          <w:color w:val="000000"/>
          <w:spacing w:val="-2"/>
          <w:sz w:val="28"/>
          <w:szCs w:val="28"/>
          <w:lang w:val="en-US"/>
        </w:rPr>
        <w:t>MATLAB</w:t>
      </w:r>
    </w:p>
    <w:p w:rsidR="00966B53" w:rsidRDefault="00D04DAE" w:rsidP="001D2352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10</w:t>
      </w:r>
      <w:r w:rsidR="00966B53" w:rsidRPr="00BF2361">
        <w:rPr>
          <w:bCs/>
          <w:color w:val="000000"/>
          <w:spacing w:val="-2"/>
          <w:sz w:val="28"/>
          <w:szCs w:val="28"/>
        </w:rPr>
        <w:t xml:space="preserve">. </w:t>
      </w:r>
      <w:r w:rsidR="00BF2361">
        <w:rPr>
          <w:bCs/>
          <w:color w:val="000000"/>
          <w:spacing w:val="-2"/>
          <w:sz w:val="28"/>
          <w:szCs w:val="28"/>
        </w:rPr>
        <w:t>Алгоритмы выделения угловых точек на изображении</w:t>
      </w:r>
    </w:p>
    <w:p w:rsidR="00BF2361" w:rsidRDefault="00D04DAE" w:rsidP="001D2352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11</w:t>
      </w:r>
      <w:r w:rsidR="00BF2361">
        <w:rPr>
          <w:bCs/>
          <w:color w:val="000000"/>
          <w:spacing w:val="-2"/>
          <w:sz w:val="28"/>
          <w:szCs w:val="28"/>
        </w:rPr>
        <w:t>. Совмещение панорамных снимков</w:t>
      </w:r>
      <w:r w:rsidR="00664C34">
        <w:rPr>
          <w:bCs/>
          <w:color w:val="000000"/>
          <w:spacing w:val="-2"/>
          <w:sz w:val="28"/>
          <w:szCs w:val="28"/>
        </w:rPr>
        <w:t xml:space="preserve"> на основе дескрипторов особых точек</w:t>
      </w:r>
    </w:p>
    <w:p w:rsidR="00BF2361" w:rsidRDefault="00D04DAE" w:rsidP="001D2352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12</w:t>
      </w:r>
      <w:r w:rsidR="00BF2361">
        <w:rPr>
          <w:bCs/>
          <w:color w:val="000000"/>
          <w:spacing w:val="-2"/>
          <w:sz w:val="28"/>
          <w:szCs w:val="28"/>
        </w:rPr>
        <w:t>. Применение сегментации изображений на производстве для выявления дефектов изделий</w:t>
      </w:r>
    </w:p>
    <w:p w:rsidR="00FA7F28" w:rsidRDefault="00D04DAE" w:rsidP="001D2352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13</w:t>
      </w:r>
      <w:r w:rsidR="00FA7F28">
        <w:rPr>
          <w:bCs/>
          <w:color w:val="000000"/>
          <w:spacing w:val="-2"/>
          <w:sz w:val="28"/>
          <w:szCs w:val="28"/>
        </w:rPr>
        <w:t xml:space="preserve">. </w:t>
      </w:r>
      <w:r w:rsidR="00057060">
        <w:rPr>
          <w:bCs/>
          <w:color w:val="000000"/>
          <w:spacing w:val="-2"/>
          <w:sz w:val="28"/>
          <w:szCs w:val="28"/>
        </w:rPr>
        <w:t>Анализ сегментов по параметрам на бинарных изображениях</w:t>
      </w:r>
    </w:p>
    <w:p w:rsidR="00664C34" w:rsidRDefault="00D04DAE" w:rsidP="001D2352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14</w:t>
      </w:r>
      <w:r w:rsidR="00664C34">
        <w:rPr>
          <w:bCs/>
          <w:color w:val="000000"/>
          <w:spacing w:val="-2"/>
          <w:sz w:val="28"/>
          <w:szCs w:val="28"/>
        </w:rPr>
        <w:t xml:space="preserve">. </w:t>
      </w:r>
      <w:r w:rsidR="00614E79">
        <w:rPr>
          <w:bCs/>
          <w:color w:val="000000"/>
          <w:spacing w:val="-2"/>
          <w:sz w:val="28"/>
          <w:szCs w:val="28"/>
        </w:rPr>
        <w:t xml:space="preserve"> Алгоритмы ф</w:t>
      </w:r>
      <w:r w:rsidR="00664C34">
        <w:rPr>
          <w:bCs/>
          <w:color w:val="000000"/>
          <w:spacing w:val="-2"/>
          <w:sz w:val="28"/>
          <w:szCs w:val="28"/>
        </w:rPr>
        <w:t>ильтраци</w:t>
      </w:r>
      <w:r w:rsidR="00614E79">
        <w:rPr>
          <w:bCs/>
          <w:color w:val="000000"/>
          <w:spacing w:val="-2"/>
          <w:sz w:val="28"/>
          <w:szCs w:val="28"/>
        </w:rPr>
        <w:t>и</w:t>
      </w:r>
      <w:r w:rsidR="00664C34">
        <w:rPr>
          <w:bCs/>
          <w:color w:val="000000"/>
          <w:spacing w:val="-2"/>
          <w:sz w:val="28"/>
          <w:szCs w:val="28"/>
        </w:rPr>
        <w:t xml:space="preserve"> контуров</w:t>
      </w:r>
    </w:p>
    <w:p w:rsidR="00BF2361" w:rsidRDefault="00D04DAE" w:rsidP="001D2352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15</w:t>
      </w:r>
      <w:r w:rsidR="00BF2361">
        <w:rPr>
          <w:bCs/>
          <w:color w:val="000000"/>
          <w:spacing w:val="-2"/>
          <w:sz w:val="28"/>
          <w:szCs w:val="28"/>
        </w:rPr>
        <w:t>. Поиск похожих изображений</w:t>
      </w:r>
      <w:r w:rsidR="00664C34">
        <w:rPr>
          <w:bCs/>
          <w:color w:val="000000"/>
          <w:spacing w:val="-2"/>
          <w:sz w:val="28"/>
          <w:szCs w:val="28"/>
        </w:rPr>
        <w:t xml:space="preserve"> в базе данных</w:t>
      </w:r>
      <w:r w:rsidR="00BF2361">
        <w:rPr>
          <w:bCs/>
          <w:color w:val="000000"/>
          <w:spacing w:val="-2"/>
          <w:sz w:val="28"/>
          <w:szCs w:val="28"/>
        </w:rPr>
        <w:t xml:space="preserve"> по примеру</w:t>
      </w:r>
    </w:p>
    <w:p w:rsidR="00D04DAE" w:rsidRDefault="00D04DAE" w:rsidP="001D2352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16. Алгоритм сопоставления изображений на основе метода «визуальных слов».</w:t>
      </w:r>
    </w:p>
    <w:p w:rsidR="00574DA4" w:rsidRPr="00C83D38" w:rsidRDefault="00574DA4" w:rsidP="001D2352">
      <w:pPr>
        <w:shd w:val="clear" w:color="auto" w:fill="FFFFFF"/>
        <w:rPr>
          <w:bCs/>
          <w:color w:val="000000"/>
          <w:spacing w:val="-2"/>
          <w:szCs w:val="24"/>
        </w:rPr>
      </w:pPr>
    </w:p>
    <w:p w:rsidR="00574DA4" w:rsidRPr="007E3264" w:rsidRDefault="00574DA4" w:rsidP="00574DA4">
      <w:pPr>
        <w:pStyle w:val="a6"/>
        <w:numPr>
          <w:ilvl w:val="0"/>
          <w:numId w:val="22"/>
        </w:numPr>
        <w:tabs>
          <w:tab w:val="left" w:pos="1138"/>
        </w:tabs>
        <w:jc w:val="center"/>
        <w:rPr>
          <w:b/>
          <w:sz w:val="28"/>
          <w:szCs w:val="28"/>
        </w:rPr>
      </w:pPr>
      <w:r w:rsidRPr="007E3264">
        <w:rPr>
          <w:b/>
          <w:sz w:val="28"/>
          <w:szCs w:val="28"/>
        </w:rPr>
        <w:t xml:space="preserve">Модуль </w:t>
      </w:r>
      <w:r>
        <w:rPr>
          <w:b/>
          <w:sz w:val="28"/>
          <w:szCs w:val="28"/>
        </w:rPr>
        <w:t>2</w:t>
      </w:r>
    </w:p>
    <w:p w:rsidR="00574DA4" w:rsidRDefault="00013543" w:rsidP="001D2352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</w:t>
      </w:r>
      <w:r w:rsidR="00574DA4">
        <w:rPr>
          <w:bCs/>
          <w:color w:val="000000"/>
          <w:spacing w:val="-2"/>
          <w:sz w:val="28"/>
          <w:szCs w:val="28"/>
        </w:rPr>
        <w:t>. Основные характеристики объективов</w:t>
      </w:r>
      <w:r>
        <w:rPr>
          <w:bCs/>
          <w:color w:val="000000"/>
          <w:spacing w:val="-2"/>
          <w:sz w:val="28"/>
          <w:szCs w:val="28"/>
        </w:rPr>
        <w:t>.</w:t>
      </w:r>
    </w:p>
    <w:p w:rsidR="00574DA4" w:rsidRDefault="00013543" w:rsidP="001D2352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2</w:t>
      </w:r>
      <w:r w:rsidR="00574DA4">
        <w:rPr>
          <w:bCs/>
          <w:color w:val="000000"/>
          <w:spacing w:val="-2"/>
          <w:sz w:val="28"/>
          <w:szCs w:val="28"/>
        </w:rPr>
        <w:t xml:space="preserve">. </w:t>
      </w:r>
      <w:r>
        <w:rPr>
          <w:bCs/>
          <w:color w:val="000000"/>
          <w:spacing w:val="-2"/>
          <w:sz w:val="28"/>
          <w:szCs w:val="28"/>
        </w:rPr>
        <w:t>Способы ф</w:t>
      </w:r>
      <w:r w:rsidR="00574DA4">
        <w:rPr>
          <w:bCs/>
          <w:color w:val="000000"/>
          <w:spacing w:val="-2"/>
          <w:sz w:val="28"/>
          <w:szCs w:val="28"/>
        </w:rPr>
        <w:t>ормирования изображения в тепловиз</w:t>
      </w:r>
      <w:r>
        <w:rPr>
          <w:bCs/>
          <w:color w:val="000000"/>
          <w:spacing w:val="-2"/>
          <w:sz w:val="28"/>
          <w:szCs w:val="28"/>
        </w:rPr>
        <w:t>ионных датчиках</w:t>
      </w:r>
      <w:r w:rsidR="00574DA4">
        <w:rPr>
          <w:bCs/>
          <w:color w:val="000000"/>
          <w:spacing w:val="-2"/>
          <w:sz w:val="28"/>
          <w:szCs w:val="28"/>
        </w:rPr>
        <w:t>.</w:t>
      </w:r>
    </w:p>
    <w:p w:rsidR="00013543" w:rsidRDefault="00614E79" w:rsidP="00013543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3</w:t>
      </w:r>
      <w:r w:rsidR="00013543">
        <w:rPr>
          <w:bCs/>
          <w:color w:val="000000"/>
          <w:spacing w:val="-2"/>
          <w:sz w:val="28"/>
          <w:szCs w:val="28"/>
        </w:rPr>
        <w:t>. Обнаружение и измерение параметров объектов в системах технического зрения реального времени.</w:t>
      </w:r>
    </w:p>
    <w:p w:rsidR="00574DA4" w:rsidRDefault="00614E79" w:rsidP="00574DA4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4</w:t>
      </w:r>
      <w:r w:rsidR="00574DA4">
        <w:rPr>
          <w:bCs/>
          <w:color w:val="000000"/>
          <w:spacing w:val="-2"/>
          <w:sz w:val="28"/>
          <w:szCs w:val="28"/>
        </w:rPr>
        <w:t>. Локализация штрих-кода на изображении</w:t>
      </w:r>
    </w:p>
    <w:p w:rsidR="00574DA4" w:rsidRDefault="00614E79" w:rsidP="001D2352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5</w:t>
      </w:r>
      <w:r w:rsidR="00574DA4">
        <w:rPr>
          <w:bCs/>
          <w:color w:val="000000"/>
          <w:spacing w:val="-2"/>
          <w:sz w:val="28"/>
          <w:szCs w:val="28"/>
        </w:rPr>
        <w:t>. Энтропия и сжатие информации</w:t>
      </w:r>
    </w:p>
    <w:p w:rsidR="00574DA4" w:rsidRDefault="00614E79" w:rsidP="001D2352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6</w:t>
      </w:r>
      <w:r w:rsidR="00574DA4">
        <w:rPr>
          <w:bCs/>
          <w:color w:val="000000"/>
          <w:spacing w:val="-2"/>
          <w:sz w:val="28"/>
          <w:szCs w:val="28"/>
        </w:rPr>
        <w:t>.</w:t>
      </w:r>
      <w:r w:rsidR="00013543">
        <w:rPr>
          <w:bCs/>
          <w:color w:val="000000"/>
          <w:spacing w:val="-2"/>
          <w:sz w:val="28"/>
          <w:szCs w:val="28"/>
        </w:rPr>
        <w:t xml:space="preserve"> Алгоритм фрактального сжатия изображений.</w:t>
      </w:r>
    </w:p>
    <w:sectPr w:rsidR="00574DA4" w:rsidSect="0063014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7807A8C"/>
    <w:multiLevelType w:val="hybridMultilevel"/>
    <w:tmpl w:val="11949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A15CD"/>
    <w:multiLevelType w:val="hybridMultilevel"/>
    <w:tmpl w:val="010697B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F80445"/>
    <w:multiLevelType w:val="hybridMultilevel"/>
    <w:tmpl w:val="F606E97C"/>
    <w:lvl w:ilvl="0" w:tplc="594AD1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7BC0BA6"/>
    <w:multiLevelType w:val="hybridMultilevel"/>
    <w:tmpl w:val="0C0C7406"/>
    <w:lvl w:ilvl="0" w:tplc="A4AC0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8A4CC2"/>
    <w:multiLevelType w:val="hybridMultilevel"/>
    <w:tmpl w:val="B8E8395E"/>
    <w:lvl w:ilvl="0" w:tplc="7C3EF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C82A8E"/>
    <w:multiLevelType w:val="hybridMultilevel"/>
    <w:tmpl w:val="409E7406"/>
    <w:lvl w:ilvl="0" w:tplc="53D6CE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8B5164"/>
    <w:multiLevelType w:val="hybridMultilevel"/>
    <w:tmpl w:val="64F0B0E4"/>
    <w:lvl w:ilvl="0" w:tplc="594AD1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A3E1572"/>
    <w:multiLevelType w:val="hybridMultilevel"/>
    <w:tmpl w:val="03F8A7D2"/>
    <w:lvl w:ilvl="0" w:tplc="BE0C4268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1">
    <w:nsid w:val="41215749"/>
    <w:multiLevelType w:val="hybridMultilevel"/>
    <w:tmpl w:val="D89687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727218"/>
    <w:multiLevelType w:val="hybridMultilevel"/>
    <w:tmpl w:val="AE8246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193110"/>
    <w:multiLevelType w:val="hybridMultilevel"/>
    <w:tmpl w:val="D89687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B26EDC"/>
    <w:multiLevelType w:val="hybridMultilevel"/>
    <w:tmpl w:val="2D1A8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A94FCD"/>
    <w:multiLevelType w:val="hybridMultilevel"/>
    <w:tmpl w:val="70D4CD2C"/>
    <w:lvl w:ilvl="0" w:tplc="9C80501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C4045B2"/>
    <w:multiLevelType w:val="hybridMultilevel"/>
    <w:tmpl w:val="F2E4B42E"/>
    <w:lvl w:ilvl="0" w:tplc="924C1B2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D0D18EC"/>
    <w:multiLevelType w:val="hybridMultilevel"/>
    <w:tmpl w:val="ADE6FAF4"/>
    <w:lvl w:ilvl="0" w:tplc="594AD1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DDD3125"/>
    <w:multiLevelType w:val="hybridMultilevel"/>
    <w:tmpl w:val="D1066342"/>
    <w:lvl w:ilvl="0" w:tplc="6B54139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2CA2056"/>
    <w:multiLevelType w:val="hybridMultilevel"/>
    <w:tmpl w:val="5B3EE34A"/>
    <w:lvl w:ilvl="0" w:tplc="594AD1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7980271"/>
    <w:multiLevelType w:val="hybridMultilevel"/>
    <w:tmpl w:val="63A41A10"/>
    <w:lvl w:ilvl="0" w:tplc="F698F0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1C60C8C"/>
    <w:multiLevelType w:val="hybridMultilevel"/>
    <w:tmpl w:val="FB1613EA"/>
    <w:lvl w:ilvl="0" w:tplc="61AC64AE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>
    <w:nsid w:val="76806F45"/>
    <w:multiLevelType w:val="hybridMultilevel"/>
    <w:tmpl w:val="3F74C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1D5F6D"/>
    <w:multiLevelType w:val="hybridMultilevel"/>
    <w:tmpl w:val="F9BC5CEE"/>
    <w:lvl w:ilvl="0" w:tplc="DA50C6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8"/>
  </w:num>
  <w:num w:numId="5">
    <w:abstractNumId w:val="7"/>
  </w:num>
  <w:num w:numId="6">
    <w:abstractNumId w:val="10"/>
  </w:num>
  <w:num w:numId="7">
    <w:abstractNumId w:val="21"/>
  </w:num>
  <w:num w:numId="8">
    <w:abstractNumId w:val="18"/>
  </w:num>
  <w:num w:numId="9">
    <w:abstractNumId w:val="20"/>
  </w:num>
  <w:num w:numId="10">
    <w:abstractNumId w:val="15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19"/>
  </w:num>
  <w:num w:numId="16">
    <w:abstractNumId w:val="9"/>
  </w:num>
  <w:num w:numId="17">
    <w:abstractNumId w:val="17"/>
  </w:num>
  <w:num w:numId="18">
    <w:abstractNumId w:val="5"/>
  </w:num>
  <w:num w:numId="19">
    <w:abstractNumId w:val="13"/>
  </w:num>
  <w:num w:numId="20">
    <w:abstractNumId w:val="6"/>
  </w:num>
  <w:num w:numId="21">
    <w:abstractNumId w:val="23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14E"/>
    <w:rsid w:val="000002EE"/>
    <w:rsid w:val="00003446"/>
    <w:rsid w:val="00013543"/>
    <w:rsid w:val="00014AD5"/>
    <w:rsid w:val="00016EB1"/>
    <w:rsid w:val="00026853"/>
    <w:rsid w:val="00027E04"/>
    <w:rsid w:val="0003100A"/>
    <w:rsid w:val="00031C0D"/>
    <w:rsid w:val="00043ACF"/>
    <w:rsid w:val="00052DB1"/>
    <w:rsid w:val="0005387A"/>
    <w:rsid w:val="00053D5A"/>
    <w:rsid w:val="00057060"/>
    <w:rsid w:val="000628BA"/>
    <w:rsid w:val="000673AB"/>
    <w:rsid w:val="000A66E8"/>
    <w:rsid w:val="000B6FA3"/>
    <w:rsid w:val="000C01A6"/>
    <w:rsid w:val="000C28CF"/>
    <w:rsid w:val="000C5234"/>
    <w:rsid w:val="000C69D1"/>
    <w:rsid w:val="000D71AA"/>
    <w:rsid w:val="000F0A8D"/>
    <w:rsid w:val="001138EB"/>
    <w:rsid w:val="001340EA"/>
    <w:rsid w:val="0013604F"/>
    <w:rsid w:val="00142E12"/>
    <w:rsid w:val="00145DE3"/>
    <w:rsid w:val="00164815"/>
    <w:rsid w:val="001829EF"/>
    <w:rsid w:val="001872CF"/>
    <w:rsid w:val="00190D03"/>
    <w:rsid w:val="001A026E"/>
    <w:rsid w:val="001A69E4"/>
    <w:rsid w:val="001C10A4"/>
    <w:rsid w:val="001D15B7"/>
    <w:rsid w:val="001D2352"/>
    <w:rsid w:val="001F55D1"/>
    <w:rsid w:val="00202912"/>
    <w:rsid w:val="002149A4"/>
    <w:rsid w:val="002301F9"/>
    <w:rsid w:val="0024624D"/>
    <w:rsid w:val="00254190"/>
    <w:rsid w:val="0025534D"/>
    <w:rsid w:val="0028559D"/>
    <w:rsid w:val="002A19B4"/>
    <w:rsid w:val="002A3DCD"/>
    <w:rsid w:val="002A6836"/>
    <w:rsid w:val="002C448A"/>
    <w:rsid w:val="002C64CC"/>
    <w:rsid w:val="002C7DD6"/>
    <w:rsid w:val="002F31C3"/>
    <w:rsid w:val="002F31F4"/>
    <w:rsid w:val="003101AC"/>
    <w:rsid w:val="003105B1"/>
    <w:rsid w:val="003134A9"/>
    <w:rsid w:val="00316C86"/>
    <w:rsid w:val="0032084C"/>
    <w:rsid w:val="0032413B"/>
    <w:rsid w:val="003249DF"/>
    <w:rsid w:val="00331079"/>
    <w:rsid w:val="00336CCC"/>
    <w:rsid w:val="00352256"/>
    <w:rsid w:val="0035331B"/>
    <w:rsid w:val="00375FB5"/>
    <w:rsid w:val="00376867"/>
    <w:rsid w:val="00377062"/>
    <w:rsid w:val="00380256"/>
    <w:rsid w:val="003843FB"/>
    <w:rsid w:val="003952D4"/>
    <w:rsid w:val="0039665B"/>
    <w:rsid w:val="00396DA2"/>
    <w:rsid w:val="003A0604"/>
    <w:rsid w:val="003A2BEB"/>
    <w:rsid w:val="003B76EB"/>
    <w:rsid w:val="003C1C05"/>
    <w:rsid w:val="003C1FAD"/>
    <w:rsid w:val="00405D4F"/>
    <w:rsid w:val="00416F47"/>
    <w:rsid w:val="004326FD"/>
    <w:rsid w:val="00434447"/>
    <w:rsid w:val="004504DE"/>
    <w:rsid w:val="004664D8"/>
    <w:rsid w:val="0046672E"/>
    <w:rsid w:val="004905AB"/>
    <w:rsid w:val="004B4F17"/>
    <w:rsid w:val="004C1307"/>
    <w:rsid w:val="004C26A9"/>
    <w:rsid w:val="004C48C5"/>
    <w:rsid w:val="00503913"/>
    <w:rsid w:val="00510674"/>
    <w:rsid w:val="00517478"/>
    <w:rsid w:val="00531024"/>
    <w:rsid w:val="0053118A"/>
    <w:rsid w:val="00551FA0"/>
    <w:rsid w:val="005533DB"/>
    <w:rsid w:val="005543AC"/>
    <w:rsid w:val="00560B39"/>
    <w:rsid w:val="00574DA4"/>
    <w:rsid w:val="00592827"/>
    <w:rsid w:val="005A13E8"/>
    <w:rsid w:val="005A381C"/>
    <w:rsid w:val="005B2E83"/>
    <w:rsid w:val="005C145F"/>
    <w:rsid w:val="005E1EA4"/>
    <w:rsid w:val="005F13A5"/>
    <w:rsid w:val="005F2BFB"/>
    <w:rsid w:val="00611A9F"/>
    <w:rsid w:val="00614E79"/>
    <w:rsid w:val="00625017"/>
    <w:rsid w:val="0063014E"/>
    <w:rsid w:val="006406B8"/>
    <w:rsid w:val="00644443"/>
    <w:rsid w:val="006459AD"/>
    <w:rsid w:val="006460AA"/>
    <w:rsid w:val="00661429"/>
    <w:rsid w:val="00662D9F"/>
    <w:rsid w:val="006639EB"/>
    <w:rsid w:val="00664C34"/>
    <w:rsid w:val="00671A15"/>
    <w:rsid w:val="00672D92"/>
    <w:rsid w:val="006C33E6"/>
    <w:rsid w:val="006C6930"/>
    <w:rsid w:val="006D5F35"/>
    <w:rsid w:val="006E6904"/>
    <w:rsid w:val="006E77E4"/>
    <w:rsid w:val="0073363B"/>
    <w:rsid w:val="007603A1"/>
    <w:rsid w:val="007605EF"/>
    <w:rsid w:val="0077567C"/>
    <w:rsid w:val="00780D31"/>
    <w:rsid w:val="007A2861"/>
    <w:rsid w:val="007B700E"/>
    <w:rsid w:val="007C651D"/>
    <w:rsid w:val="007C768C"/>
    <w:rsid w:val="007D394D"/>
    <w:rsid w:val="007D4FB4"/>
    <w:rsid w:val="007D592E"/>
    <w:rsid w:val="007E3264"/>
    <w:rsid w:val="00810127"/>
    <w:rsid w:val="0081278B"/>
    <w:rsid w:val="00815D14"/>
    <w:rsid w:val="00830C60"/>
    <w:rsid w:val="008373BD"/>
    <w:rsid w:val="00857B24"/>
    <w:rsid w:val="00872BA2"/>
    <w:rsid w:val="0088119B"/>
    <w:rsid w:val="008860B8"/>
    <w:rsid w:val="008A3202"/>
    <w:rsid w:val="008A764F"/>
    <w:rsid w:val="008B333E"/>
    <w:rsid w:val="008C3218"/>
    <w:rsid w:val="008C3636"/>
    <w:rsid w:val="008C4EA1"/>
    <w:rsid w:val="008D65C6"/>
    <w:rsid w:val="00902528"/>
    <w:rsid w:val="00902947"/>
    <w:rsid w:val="009065F6"/>
    <w:rsid w:val="00907205"/>
    <w:rsid w:val="00916793"/>
    <w:rsid w:val="00920023"/>
    <w:rsid w:val="00923002"/>
    <w:rsid w:val="009350AB"/>
    <w:rsid w:val="00966B53"/>
    <w:rsid w:val="00994C3C"/>
    <w:rsid w:val="00997254"/>
    <w:rsid w:val="009979F9"/>
    <w:rsid w:val="009A37EC"/>
    <w:rsid w:val="009B528B"/>
    <w:rsid w:val="009C6E47"/>
    <w:rsid w:val="009D5257"/>
    <w:rsid w:val="009E0499"/>
    <w:rsid w:val="009E1A35"/>
    <w:rsid w:val="009F465C"/>
    <w:rsid w:val="00A049C7"/>
    <w:rsid w:val="00A056B4"/>
    <w:rsid w:val="00A16FEB"/>
    <w:rsid w:val="00A268B0"/>
    <w:rsid w:val="00A50301"/>
    <w:rsid w:val="00A50498"/>
    <w:rsid w:val="00A54394"/>
    <w:rsid w:val="00A56FBD"/>
    <w:rsid w:val="00A77D2E"/>
    <w:rsid w:val="00AA329E"/>
    <w:rsid w:val="00AB267F"/>
    <w:rsid w:val="00AD12D6"/>
    <w:rsid w:val="00AD53C7"/>
    <w:rsid w:val="00AD59C6"/>
    <w:rsid w:val="00AE23F2"/>
    <w:rsid w:val="00AE2891"/>
    <w:rsid w:val="00AF1A70"/>
    <w:rsid w:val="00AF7455"/>
    <w:rsid w:val="00B03B88"/>
    <w:rsid w:val="00B06B27"/>
    <w:rsid w:val="00B105AE"/>
    <w:rsid w:val="00B17BBE"/>
    <w:rsid w:val="00B21DA1"/>
    <w:rsid w:val="00B23DA2"/>
    <w:rsid w:val="00B320CA"/>
    <w:rsid w:val="00B33795"/>
    <w:rsid w:val="00B35C2A"/>
    <w:rsid w:val="00B420DB"/>
    <w:rsid w:val="00B63F9F"/>
    <w:rsid w:val="00B828AF"/>
    <w:rsid w:val="00BA0ECA"/>
    <w:rsid w:val="00BB17EB"/>
    <w:rsid w:val="00BC3C9C"/>
    <w:rsid w:val="00BC3D68"/>
    <w:rsid w:val="00BD15ED"/>
    <w:rsid w:val="00BD5ACA"/>
    <w:rsid w:val="00BE60CD"/>
    <w:rsid w:val="00BF1EA0"/>
    <w:rsid w:val="00BF2361"/>
    <w:rsid w:val="00BF4F07"/>
    <w:rsid w:val="00C111BB"/>
    <w:rsid w:val="00C116BE"/>
    <w:rsid w:val="00C4768B"/>
    <w:rsid w:val="00C47998"/>
    <w:rsid w:val="00C52A70"/>
    <w:rsid w:val="00C55A72"/>
    <w:rsid w:val="00C63A7A"/>
    <w:rsid w:val="00C64781"/>
    <w:rsid w:val="00C83D38"/>
    <w:rsid w:val="00CA04D8"/>
    <w:rsid w:val="00CC64FF"/>
    <w:rsid w:val="00CD4839"/>
    <w:rsid w:val="00CE5174"/>
    <w:rsid w:val="00D04DAE"/>
    <w:rsid w:val="00D10CFD"/>
    <w:rsid w:val="00D135D9"/>
    <w:rsid w:val="00D14E08"/>
    <w:rsid w:val="00D45A01"/>
    <w:rsid w:val="00D54C01"/>
    <w:rsid w:val="00D554C8"/>
    <w:rsid w:val="00D55869"/>
    <w:rsid w:val="00D56C0D"/>
    <w:rsid w:val="00D60A76"/>
    <w:rsid w:val="00D61D59"/>
    <w:rsid w:val="00D663C6"/>
    <w:rsid w:val="00D71E8C"/>
    <w:rsid w:val="00D725F5"/>
    <w:rsid w:val="00D83422"/>
    <w:rsid w:val="00D90621"/>
    <w:rsid w:val="00D93084"/>
    <w:rsid w:val="00D943F7"/>
    <w:rsid w:val="00DA028C"/>
    <w:rsid w:val="00DA0DB4"/>
    <w:rsid w:val="00DA0F0E"/>
    <w:rsid w:val="00DB1DC9"/>
    <w:rsid w:val="00DB6CCD"/>
    <w:rsid w:val="00DC5980"/>
    <w:rsid w:val="00DE3E6B"/>
    <w:rsid w:val="00DF2E72"/>
    <w:rsid w:val="00E078A7"/>
    <w:rsid w:val="00E07D90"/>
    <w:rsid w:val="00E15D7E"/>
    <w:rsid w:val="00E5062C"/>
    <w:rsid w:val="00E80D7A"/>
    <w:rsid w:val="00E81E29"/>
    <w:rsid w:val="00E85E19"/>
    <w:rsid w:val="00E9373E"/>
    <w:rsid w:val="00E96949"/>
    <w:rsid w:val="00EA178E"/>
    <w:rsid w:val="00EB2B81"/>
    <w:rsid w:val="00EB2DAB"/>
    <w:rsid w:val="00EB6230"/>
    <w:rsid w:val="00EC7B0E"/>
    <w:rsid w:val="00ED528B"/>
    <w:rsid w:val="00EF3128"/>
    <w:rsid w:val="00EF7693"/>
    <w:rsid w:val="00F1010A"/>
    <w:rsid w:val="00F33C19"/>
    <w:rsid w:val="00F4267C"/>
    <w:rsid w:val="00F51B93"/>
    <w:rsid w:val="00F75571"/>
    <w:rsid w:val="00F811AF"/>
    <w:rsid w:val="00F81DA6"/>
    <w:rsid w:val="00F84AB5"/>
    <w:rsid w:val="00F969A4"/>
    <w:rsid w:val="00FA7F28"/>
    <w:rsid w:val="00FD41FB"/>
    <w:rsid w:val="00FD6FDE"/>
    <w:rsid w:val="00FF0796"/>
    <w:rsid w:val="00FF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1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1872CF"/>
    <w:pPr>
      <w:keepNext/>
      <w:keepLines/>
      <w:widowControl w:val="0"/>
      <w:suppressAutoHyphens w:val="0"/>
      <w:spacing w:before="480" w:line="300" w:lineRule="auto"/>
      <w:ind w:firstLine="7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872CF"/>
    <w:pPr>
      <w:keepNext/>
      <w:keepLines/>
      <w:widowControl w:val="0"/>
      <w:suppressAutoHyphens w:val="0"/>
      <w:spacing w:before="200" w:line="300" w:lineRule="auto"/>
      <w:ind w:firstLine="76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3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872CF"/>
    <w:pPr>
      <w:keepNext/>
      <w:numPr>
        <w:ilvl w:val="3"/>
        <w:numId w:val="1"/>
      </w:numPr>
      <w:ind w:firstLine="748"/>
      <w:jc w:val="center"/>
      <w:outlineLvl w:val="3"/>
    </w:pPr>
    <w:rPr>
      <w:rFonts w:eastAsia="Calibri"/>
      <w:b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2CF"/>
    <w:pPr>
      <w:keepNext/>
      <w:keepLines/>
      <w:widowControl w:val="0"/>
      <w:suppressAutoHyphens w:val="0"/>
      <w:spacing w:before="200" w:line="300" w:lineRule="auto"/>
      <w:ind w:firstLine="76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0"/>
      <w:lang w:eastAsia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1872CF"/>
    <w:pPr>
      <w:keepNext/>
      <w:keepLines/>
      <w:widowControl w:val="0"/>
      <w:suppressAutoHyphens w:val="0"/>
      <w:spacing w:before="200" w:line="300" w:lineRule="auto"/>
      <w:ind w:firstLine="760"/>
      <w:outlineLvl w:val="7"/>
    </w:pPr>
    <w:rPr>
      <w:rFonts w:asciiTheme="majorHAnsi" w:eastAsiaTheme="majorEastAsia" w:hAnsiTheme="majorHAnsi" w:cstheme="majorBidi"/>
      <w:color w:val="404040" w:themeColor="text1" w:themeTint="BF"/>
      <w:kern w:val="1"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link w:val="a4"/>
    <w:rsid w:val="0063014E"/>
    <w:rPr>
      <w:rFonts w:ascii="Times New Roman" w:hAnsi="Times New Roman" w:cs="Times New Roman" w:hint="default"/>
      <w:i/>
      <w:iCs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1872CF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872CF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1872CF"/>
    <w:rPr>
      <w:rFonts w:ascii="Times New Roman" w:eastAsia="Calibri" w:hAnsi="Times New Roman" w:cs="Times New Roman"/>
      <w:b/>
      <w:sz w:val="28"/>
      <w:szCs w:val="28"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1872CF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1872CF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paragraph" w:customStyle="1" w:styleId="Default">
    <w:name w:val="Default"/>
    <w:rsid w:val="001872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187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rsid w:val="001872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1872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1872CF"/>
    <w:pPr>
      <w:widowControl w:val="0"/>
      <w:suppressAutoHyphens w:val="0"/>
      <w:spacing w:line="300" w:lineRule="auto"/>
      <w:ind w:left="720" w:firstLine="760"/>
      <w:contextualSpacing/>
    </w:pPr>
    <w:rPr>
      <w:kern w:val="1"/>
      <w:sz w:val="20"/>
      <w:lang w:eastAsia="ar-SA"/>
    </w:rPr>
  </w:style>
  <w:style w:type="paragraph" w:styleId="a7">
    <w:name w:val="Normal (Web)"/>
    <w:basedOn w:val="a"/>
    <w:uiPriority w:val="99"/>
    <w:unhideWhenUsed/>
    <w:rsid w:val="001872CF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styleId="a8">
    <w:name w:val="Body Text"/>
    <w:basedOn w:val="a"/>
    <w:link w:val="a9"/>
    <w:rsid w:val="001872CF"/>
    <w:pPr>
      <w:suppressAutoHyphens w:val="0"/>
    </w:pPr>
    <w:rPr>
      <w:sz w:val="28"/>
      <w:lang w:eastAsia="ru-RU"/>
    </w:rPr>
  </w:style>
  <w:style w:type="character" w:customStyle="1" w:styleId="a9">
    <w:name w:val="Основной текст Знак"/>
    <w:basedOn w:val="a0"/>
    <w:link w:val="a8"/>
    <w:rsid w:val="001872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1872CF"/>
    <w:rPr>
      <w:rFonts w:ascii="Times New Roman" w:hAnsi="Times New Roman" w:cs="Times New Roman"/>
      <w:sz w:val="23"/>
      <w:szCs w:val="23"/>
      <w:u w:val="none"/>
    </w:rPr>
  </w:style>
  <w:style w:type="character" w:customStyle="1" w:styleId="111">
    <w:name w:val="Основной текст + 111"/>
    <w:aliases w:val="5 pt2,Не полужирный1,Курсив2"/>
    <w:basedOn w:val="a0"/>
    <w:uiPriority w:val="99"/>
    <w:rsid w:val="001872C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4">
    <w:name w:val="Подпись к таблице"/>
    <w:basedOn w:val="a"/>
    <w:link w:val="a3"/>
    <w:rsid w:val="001872CF"/>
    <w:pPr>
      <w:widowControl w:val="0"/>
      <w:shd w:val="clear" w:color="auto" w:fill="FFFFFF"/>
      <w:suppressAutoHyphens w:val="0"/>
      <w:spacing w:line="240" w:lineRule="atLeast"/>
    </w:pPr>
    <w:rPr>
      <w:rFonts w:eastAsiaTheme="minorHAnsi"/>
      <w:i/>
      <w:iCs/>
      <w:sz w:val="22"/>
      <w:szCs w:val="22"/>
      <w:lang w:eastAsia="en-US"/>
    </w:rPr>
  </w:style>
  <w:style w:type="character" w:customStyle="1" w:styleId="71">
    <w:name w:val="Основной текст (7)_"/>
    <w:basedOn w:val="a0"/>
    <w:link w:val="72"/>
    <w:uiPriority w:val="99"/>
    <w:locked/>
    <w:rsid w:val="001872CF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1872CF"/>
    <w:pPr>
      <w:widowControl w:val="0"/>
      <w:shd w:val="clear" w:color="auto" w:fill="FFFFFF"/>
      <w:suppressAutoHyphens w:val="0"/>
      <w:spacing w:before="60" w:after="60" w:line="293" w:lineRule="exact"/>
      <w:ind w:hanging="540"/>
    </w:pPr>
    <w:rPr>
      <w:rFonts w:eastAsiaTheme="minorHAnsi"/>
      <w:b/>
      <w:bCs/>
      <w:i/>
      <w:iCs/>
      <w:sz w:val="22"/>
      <w:szCs w:val="22"/>
      <w:lang w:eastAsia="en-US"/>
    </w:rPr>
  </w:style>
  <w:style w:type="character" w:customStyle="1" w:styleId="23">
    <w:name w:val="Основной текст (2) + Курсив"/>
    <w:basedOn w:val="21"/>
    <w:uiPriority w:val="99"/>
    <w:rsid w:val="001872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2">
    <w:name w:val="Основной текст Знак1"/>
    <w:basedOn w:val="a0"/>
    <w:uiPriority w:val="99"/>
    <w:locked/>
    <w:rsid w:val="001872CF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basedOn w:val="a0"/>
    <w:link w:val="25"/>
    <w:uiPriority w:val="99"/>
    <w:locked/>
    <w:rsid w:val="001872C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1872CF"/>
    <w:pPr>
      <w:widowControl w:val="0"/>
      <w:shd w:val="clear" w:color="auto" w:fill="FFFFFF"/>
      <w:suppressAutoHyphens w:val="0"/>
      <w:spacing w:before="840" w:after="840" w:line="322" w:lineRule="exact"/>
      <w:ind w:hanging="400"/>
      <w:outlineLvl w:val="1"/>
    </w:pPr>
    <w:rPr>
      <w:rFonts w:eastAsiaTheme="minorHAnsi"/>
      <w:b/>
      <w:bCs/>
      <w:sz w:val="26"/>
      <w:szCs w:val="26"/>
      <w:lang w:eastAsia="en-US"/>
    </w:rPr>
  </w:style>
  <w:style w:type="paragraph" w:styleId="aa">
    <w:name w:val="header"/>
    <w:basedOn w:val="a"/>
    <w:link w:val="ab"/>
    <w:uiPriority w:val="99"/>
    <w:unhideWhenUsed/>
    <w:rsid w:val="001872CF"/>
    <w:pPr>
      <w:widowControl w:val="0"/>
      <w:tabs>
        <w:tab w:val="center" w:pos="4677"/>
        <w:tab w:val="right" w:pos="9355"/>
      </w:tabs>
      <w:suppressAutoHyphens w:val="0"/>
      <w:ind w:firstLine="760"/>
    </w:pPr>
    <w:rPr>
      <w:kern w:val="1"/>
      <w:sz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1872C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1872CF"/>
    <w:pPr>
      <w:widowControl w:val="0"/>
      <w:tabs>
        <w:tab w:val="center" w:pos="4677"/>
        <w:tab w:val="right" w:pos="9355"/>
      </w:tabs>
      <w:suppressAutoHyphens w:val="0"/>
      <w:ind w:firstLine="760"/>
    </w:pPr>
    <w:rPr>
      <w:kern w:val="1"/>
      <w:sz w:val="20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1872C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1872CF"/>
    <w:pPr>
      <w:widowControl w:val="0"/>
      <w:suppressAutoHyphens w:val="0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uiPriority w:val="99"/>
    <w:semiHidden/>
    <w:rsid w:val="001872C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1872CF"/>
    <w:pPr>
      <w:widowControl w:val="0"/>
      <w:suppressAutoHyphens w:val="0"/>
      <w:spacing w:after="120" w:line="300" w:lineRule="auto"/>
      <w:ind w:left="283" w:firstLine="760"/>
    </w:pPr>
    <w:rPr>
      <w:kern w:val="1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872CF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0">
    <w:name w:val="Body Text Indent"/>
    <w:basedOn w:val="a"/>
    <w:link w:val="af1"/>
    <w:uiPriority w:val="99"/>
    <w:unhideWhenUsed/>
    <w:rsid w:val="001872CF"/>
    <w:pPr>
      <w:widowControl w:val="0"/>
      <w:suppressAutoHyphens w:val="0"/>
      <w:spacing w:after="120" w:line="300" w:lineRule="auto"/>
      <w:ind w:left="283" w:firstLine="760"/>
    </w:pPr>
    <w:rPr>
      <w:kern w:val="1"/>
      <w:sz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1872C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6">
    <w:name w:val="Body Text 2"/>
    <w:basedOn w:val="a"/>
    <w:link w:val="27"/>
    <w:uiPriority w:val="99"/>
    <w:semiHidden/>
    <w:unhideWhenUsed/>
    <w:rsid w:val="001872CF"/>
    <w:pPr>
      <w:widowControl w:val="0"/>
      <w:suppressAutoHyphens w:val="0"/>
      <w:spacing w:after="120" w:line="480" w:lineRule="auto"/>
      <w:ind w:firstLine="760"/>
    </w:pPr>
    <w:rPr>
      <w:kern w:val="1"/>
      <w:sz w:val="20"/>
      <w:lang w:eastAsia="ar-SA"/>
    </w:rPr>
  </w:style>
  <w:style w:type="character" w:customStyle="1" w:styleId="27">
    <w:name w:val="Основной текст 2 Знак"/>
    <w:basedOn w:val="a0"/>
    <w:link w:val="26"/>
    <w:uiPriority w:val="99"/>
    <w:semiHidden/>
    <w:rsid w:val="001872C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basedOn w:val="a0"/>
    <w:uiPriority w:val="99"/>
    <w:rsid w:val="001872CF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"/>
    <w:rsid w:val="001872CF"/>
    <w:pPr>
      <w:ind w:left="720"/>
    </w:pPr>
    <w:rPr>
      <w:rFonts w:eastAsia="Calibri"/>
      <w:szCs w:val="24"/>
    </w:rPr>
  </w:style>
  <w:style w:type="paragraph" w:styleId="af2">
    <w:name w:val="Subtitle"/>
    <w:basedOn w:val="a"/>
    <w:next w:val="a8"/>
    <w:link w:val="af3"/>
    <w:qFormat/>
    <w:rsid w:val="001872CF"/>
    <w:pPr>
      <w:shd w:val="clear" w:color="auto" w:fill="FFFFFF"/>
      <w:spacing w:line="360" w:lineRule="auto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character" w:customStyle="1" w:styleId="af3">
    <w:name w:val="Подзаголовок Знак"/>
    <w:basedOn w:val="a0"/>
    <w:link w:val="af2"/>
    <w:rsid w:val="001872CF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paragraph" w:customStyle="1" w:styleId="FR2">
    <w:name w:val="FR2"/>
    <w:rsid w:val="001872CF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0">
    <w:name w:val="Основной текст 31"/>
    <w:basedOn w:val="a"/>
    <w:rsid w:val="001872CF"/>
    <w:pPr>
      <w:shd w:val="clear" w:color="auto" w:fill="FFFFFF"/>
      <w:tabs>
        <w:tab w:val="left" w:pos="360"/>
      </w:tabs>
      <w:jc w:val="both"/>
    </w:pPr>
    <w:rPr>
      <w:iCs/>
      <w:color w:val="000000"/>
      <w:sz w:val="28"/>
      <w:szCs w:val="32"/>
      <w:lang w:eastAsia="ar-SA"/>
    </w:rPr>
  </w:style>
  <w:style w:type="paragraph" w:customStyle="1" w:styleId="Style9">
    <w:name w:val="Style9"/>
    <w:basedOn w:val="a"/>
    <w:rsid w:val="001872CF"/>
    <w:pPr>
      <w:widowControl w:val="0"/>
      <w:suppressAutoHyphens w:val="0"/>
      <w:autoSpaceDE w:val="0"/>
      <w:autoSpaceDN w:val="0"/>
      <w:adjustRightInd w:val="0"/>
    </w:pPr>
    <w:rPr>
      <w:szCs w:val="24"/>
      <w:lang w:eastAsia="ru-RU"/>
    </w:rPr>
  </w:style>
  <w:style w:type="character" w:styleId="af4">
    <w:name w:val="Hyperlink"/>
    <w:basedOn w:val="a0"/>
    <w:uiPriority w:val="99"/>
    <w:unhideWhenUsed/>
    <w:rsid w:val="001872CF"/>
    <w:rPr>
      <w:color w:val="0000FF" w:themeColor="hyperlink"/>
      <w:u w:val="single"/>
    </w:rPr>
  </w:style>
  <w:style w:type="character" w:customStyle="1" w:styleId="FontStyle23">
    <w:name w:val="Font Style23"/>
    <w:uiPriority w:val="99"/>
    <w:rsid w:val="001872CF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uiPriority w:val="99"/>
    <w:rsid w:val="00190D03"/>
    <w:rPr>
      <w:rFonts w:ascii="Microsoft Sans Serif" w:hAnsi="Microsoft Sans Serif" w:cs="Microsoft Sans Seri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603A1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zh-CN"/>
    </w:rPr>
  </w:style>
  <w:style w:type="character" w:styleId="af5">
    <w:name w:val="Strong"/>
    <w:uiPriority w:val="22"/>
    <w:qFormat/>
    <w:rsid w:val="009F46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1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1872CF"/>
    <w:pPr>
      <w:keepNext/>
      <w:keepLines/>
      <w:widowControl w:val="0"/>
      <w:suppressAutoHyphens w:val="0"/>
      <w:spacing w:before="480" w:line="300" w:lineRule="auto"/>
      <w:ind w:firstLine="7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872CF"/>
    <w:pPr>
      <w:keepNext/>
      <w:keepLines/>
      <w:widowControl w:val="0"/>
      <w:suppressAutoHyphens w:val="0"/>
      <w:spacing w:before="200" w:line="300" w:lineRule="auto"/>
      <w:ind w:firstLine="76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3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872CF"/>
    <w:pPr>
      <w:keepNext/>
      <w:numPr>
        <w:ilvl w:val="3"/>
        <w:numId w:val="1"/>
      </w:numPr>
      <w:ind w:firstLine="748"/>
      <w:jc w:val="center"/>
      <w:outlineLvl w:val="3"/>
    </w:pPr>
    <w:rPr>
      <w:rFonts w:eastAsia="Calibri"/>
      <w:b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2CF"/>
    <w:pPr>
      <w:keepNext/>
      <w:keepLines/>
      <w:widowControl w:val="0"/>
      <w:suppressAutoHyphens w:val="0"/>
      <w:spacing w:before="200" w:line="300" w:lineRule="auto"/>
      <w:ind w:firstLine="76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0"/>
      <w:lang w:eastAsia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1872CF"/>
    <w:pPr>
      <w:keepNext/>
      <w:keepLines/>
      <w:widowControl w:val="0"/>
      <w:suppressAutoHyphens w:val="0"/>
      <w:spacing w:before="200" w:line="300" w:lineRule="auto"/>
      <w:ind w:firstLine="760"/>
      <w:outlineLvl w:val="7"/>
    </w:pPr>
    <w:rPr>
      <w:rFonts w:asciiTheme="majorHAnsi" w:eastAsiaTheme="majorEastAsia" w:hAnsiTheme="majorHAnsi" w:cstheme="majorBidi"/>
      <w:color w:val="404040" w:themeColor="text1" w:themeTint="BF"/>
      <w:kern w:val="1"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link w:val="a4"/>
    <w:rsid w:val="0063014E"/>
    <w:rPr>
      <w:rFonts w:ascii="Times New Roman" w:hAnsi="Times New Roman" w:cs="Times New Roman" w:hint="default"/>
      <w:i/>
      <w:iCs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1872CF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872CF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1872CF"/>
    <w:rPr>
      <w:rFonts w:ascii="Times New Roman" w:eastAsia="Calibri" w:hAnsi="Times New Roman" w:cs="Times New Roman"/>
      <w:b/>
      <w:sz w:val="28"/>
      <w:szCs w:val="28"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1872CF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1872CF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paragraph" w:customStyle="1" w:styleId="Default">
    <w:name w:val="Default"/>
    <w:rsid w:val="001872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187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rsid w:val="001872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1872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1872CF"/>
    <w:pPr>
      <w:widowControl w:val="0"/>
      <w:suppressAutoHyphens w:val="0"/>
      <w:spacing w:line="300" w:lineRule="auto"/>
      <w:ind w:left="720" w:firstLine="760"/>
      <w:contextualSpacing/>
    </w:pPr>
    <w:rPr>
      <w:kern w:val="1"/>
      <w:sz w:val="20"/>
      <w:lang w:eastAsia="ar-SA"/>
    </w:rPr>
  </w:style>
  <w:style w:type="paragraph" w:styleId="a7">
    <w:name w:val="Normal (Web)"/>
    <w:basedOn w:val="a"/>
    <w:uiPriority w:val="99"/>
    <w:unhideWhenUsed/>
    <w:rsid w:val="001872CF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styleId="a8">
    <w:name w:val="Body Text"/>
    <w:basedOn w:val="a"/>
    <w:link w:val="a9"/>
    <w:rsid w:val="001872CF"/>
    <w:pPr>
      <w:suppressAutoHyphens w:val="0"/>
    </w:pPr>
    <w:rPr>
      <w:sz w:val="28"/>
      <w:lang w:eastAsia="ru-RU"/>
    </w:rPr>
  </w:style>
  <w:style w:type="character" w:customStyle="1" w:styleId="a9">
    <w:name w:val="Основной текст Знак"/>
    <w:basedOn w:val="a0"/>
    <w:link w:val="a8"/>
    <w:rsid w:val="001872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1872CF"/>
    <w:rPr>
      <w:rFonts w:ascii="Times New Roman" w:hAnsi="Times New Roman" w:cs="Times New Roman"/>
      <w:sz w:val="23"/>
      <w:szCs w:val="23"/>
      <w:u w:val="none"/>
    </w:rPr>
  </w:style>
  <w:style w:type="character" w:customStyle="1" w:styleId="111">
    <w:name w:val="Основной текст + 111"/>
    <w:aliases w:val="5 pt2,Не полужирный1,Курсив2"/>
    <w:basedOn w:val="a0"/>
    <w:uiPriority w:val="99"/>
    <w:rsid w:val="001872C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4">
    <w:name w:val="Подпись к таблице"/>
    <w:basedOn w:val="a"/>
    <w:link w:val="a3"/>
    <w:rsid w:val="001872CF"/>
    <w:pPr>
      <w:widowControl w:val="0"/>
      <w:shd w:val="clear" w:color="auto" w:fill="FFFFFF"/>
      <w:suppressAutoHyphens w:val="0"/>
      <w:spacing w:line="240" w:lineRule="atLeast"/>
    </w:pPr>
    <w:rPr>
      <w:rFonts w:eastAsiaTheme="minorHAnsi"/>
      <w:i/>
      <w:iCs/>
      <w:sz w:val="22"/>
      <w:szCs w:val="22"/>
      <w:lang w:eastAsia="en-US"/>
    </w:rPr>
  </w:style>
  <w:style w:type="character" w:customStyle="1" w:styleId="71">
    <w:name w:val="Основной текст (7)_"/>
    <w:basedOn w:val="a0"/>
    <w:link w:val="72"/>
    <w:uiPriority w:val="99"/>
    <w:locked/>
    <w:rsid w:val="001872CF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1872CF"/>
    <w:pPr>
      <w:widowControl w:val="0"/>
      <w:shd w:val="clear" w:color="auto" w:fill="FFFFFF"/>
      <w:suppressAutoHyphens w:val="0"/>
      <w:spacing w:before="60" w:after="60" w:line="293" w:lineRule="exact"/>
      <w:ind w:hanging="540"/>
    </w:pPr>
    <w:rPr>
      <w:rFonts w:eastAsiaTheme="minorHAnsi"/>
      <w:b/>
      <w:bCs/>
      <w:i/>
      <w:iCs/>
      <w:sz w:val="22"/>
      <w:szCs w:val="22"/>
      <w:lang w:eastAsia="en-US"/>
    </w:rPr>
  </w:style>
  <w:style w:type="character" w:customStyle="1" w:styleId="23">
    <w:name w:val="Основной текст (2) + Курсив"/>
    <w:basedOn w:val="21"/>
    <w:uiPriority w:val="99"/>
    <w:rsid w:val="001872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2">
    <w:name w:val="Основной текст Знак1"/>
    <w:basedOn w:val="a0"/>
    <w:uiPriority w:val="99"/>
    <w:locked/>
    <w:rsid w:val="001872CF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basedOn w:val="a0"/>
    <w:link w:val="25"/>
    <w:uiPriority w:val="99"/>
    <w:locked/>
    <w:rsid w:val="001872C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1872CF"/>
    <w:pPr>
      <w:widowControl w:val="0"/>
      <w:shd w:val="clear" w:color="auto" w:fill="FFFFFF"/>
      <w:suppressAutoHyphens w:val="0"/>
      <w:spacing w:before="840" w:after="840" w:line="322" w:lineRule="exact"/>
      <w:ind w:hanging="400"/>
      <w:outlineLvl w:val="1"/>
    </w:pPr>
    <w:rPr>
      <w:rFonts w:eastAsiaTheme="minorHAnsi"/>
      <w:b/>
      <w:bCs/>
      <w:sz w:val="26"/>
      <w:szCs w:val="26"/>
      <w:lang w:eastAsia="en-US"/>
    </w:rPr>
  </w:style>
  <w:style w:type="paragraph" w:styleId="aa">
    <w:name w:val="header"/>
    <w:basedOn w:val="a"/>
    <w:link w:val="ab"/>
    <w:uiPriority w:val="99"/>
    <w:unhideWhenUsed/>
    <w:rsid w:val="001872CF"/>
    <w:pPr>
      <w:widowControl w:val="0"/>
      <w:tabs>
        <w:tab w:val="center" w:pos="4677"/>
        <w:tab w:val="right" w:pos="9355"/>
      </w:tabs>
      <w:suppressAutoHyphens w:val="0"/>
      <w:ind w:firstLine="760"/>
    </w:pPr>
    <w:rPr>
      <w:kern w:val="1"/>
      <w:sz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1872C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1872CF"/>
    <w:pPr>
      <w:widowControl w:val="0"/>
      <w:tabs>
        <w:tab w:val="center" w:pos="4677"/>
        <w:tab w:val="right" w:pos="9355"/>
      </w:tabs>
      <w:suppressAutoHyphens w:val="0"/>
      <w:ind w:firstLine="760"/>
    </w:pPr>
    <w:rPr>
      <w:kern w:val="1"/>
      <w:sz w:val="20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1872C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1872CF"/>
    <w:pPr>
      <w:widowControl w:val="0"/>
      <w:suppressAutoHyphens w:val="0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uiPriority w:val="99"/>
    <w:semiHidden/>
    <w:rsid w:val="001872C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1872CF"/>
    <w:pPr>
      <w:widowControl w:val="0"/>
      <w:suppressAutoHyphens w:val="0"/>
      <w:spacing w:after="120" w:line="300" w:lineRule="auto"/>
      <w:ind w:left="283" w:firstLine="760"/>
    </w:pPr>
    <w:rPr>
      <w:kern w:val="1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872CF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0">
    <w:name w:val="Body Text Indent"/>
    <w:basedOn w:val="a"/>
    <w:link w:val="af1"/>
    <w:uiPriority w:val="99"/>
    <w:unhideWhenUsed/>
    <w:rsid w:val="001872CF"/>
    <w:pPr>
      <w:widowControl w:val="0"/>
      <w:suppressAutoHyphens w:val="0"/>
      <w:spacing w:after="120" w:line="300" w:lineRule="auto"/>
      <w:ind w:left="283" w:firstLine="760"/>
    </w:pPr>
    <w:rPr>
      <w:kern w:val="1"/>
      <w:sz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1872C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6">
    <w:name w:val="Body Text 2"/>
    <w:basedOn w:val="a"/>
    <w:link w:val="27"/>
    <w:uiPriority w:val="99"/>
    <w:semiHidden/>
    <w:unhideWhenUsed/>
    <w:rsid w:val="001872CF"/>
    <w:pPr>
      <w:widowControl w:val="0"/>
      <w:suppressAutoHyphens w:val="0"/>
      <w:spacing w:after="120" w:line="480" w:lineRule="auto"/>
      <w:ind w:firstLine="760"/>
    </w:pPr>
    <w:rPr>
      <w:kern w:val="1"/>
      <w:sz w:val="20"/>
      <w:lang w:eastAsia="ar-SA"/>
    </w:rPr>
  </w:style>
  <w:style w:type="character" w:customStyle="1" w:styleId="27">
    <w:name w:val="Основной текст 2 Знак"/>
    <w:basedOn w:val="a0"/>
    <w:link w:val="26"/>
    <w:uiPriority w:val="99"/>
    <w:semiHidden/>
    <w:rsid w:val="001872C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basedOn w:val="a0"/>
    <w:uiPriority w:val="99"/>
    <w:rsid w:val="001872CF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"/>
    <w:rsid w:val="001872CF"/>
    <w:pPr>
      <w:ind w:left="720"/>
    </w:pPr>
    <w:rPr>
      <w:rFonts w:eastAsia="Calibri"/>
      <w:szCs w:val="24"/>
    </w:rPr>
  </w:style>
  <w:style w:type="paragraph" w:styleId="af2">
    <w:name w:val="Subtitle"/>
    <w:basedOn w:val="a"/>
    <w:next w:val="a8"/>
    <w:link w:val="af3"/>
    <w:qFormat/>
    <w:rsid w:val="001872CF"/>
    <w:pPr>
      <w:shd w:val="clear" w:color="auto" w:fill="FFFFFF"/>
      <w:spacing w:line="360" w:lineRule="auto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character" w:customStyle="1" w:styleId="af3">
    <w:name w:val="Подзаголовок Знак"/>
    <w:basedOn w:val="a0"/>
    <w:link w:val="af2"/>
    <w:rsid w:val="001872CF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paragraph" w:customStyle="1" w:styleId="FR2">
    <w:name w:val="FR2"/>
    <w:rsid w:val="001872CF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0">
    <w:name w:val="Основной текст 31"/>
    <w:basedOn w:val="a"/>
    <w:rsid w:val="001872CF"/>
    <w:pPr>
      <w:shd w:val="clear" w:color="auto" w:fill="FFFFFF"/>
      <w:tabs>
        <w:tab w:val="left" w:pos="360"/>
      </w:tabs>
      <w:jc w:val="both"/>
    </w:pPr>
    <w:rPr>
      <w:iCs/>
      <w:color w:val="000000"/>
      <w:sz w:val="28"/>
      <w:szCs w:val="32"/>
      <w:lang w:eastAsia="ar-SA"/>
    </w:rPr>
  </w:style>
  <w:style w:type="paragraph" w:customStyle="1" w:styleId="Style9">
    <w:name w:val="Style9"/>
    <w:basedOn w:val="a"/>
    <w:rsid w:val="001872CF"/>
    <w:pPr>
      <w:widowControl w:val="0"/>
      <w:suppressAutoHyphens w:val="0"/>
      <w:autoSpaceDE w:val="0"/>
      <w:autoSpaceDN w:val="0"/>
      <w:adjustRightInd w:val="0"/>
    </w:pPr>
    <w:rPr>
      <w:szCs w:val="24"/>
      <w:lang w:eastAsia="ru-RU"/>
    </w:rPr>
  </w:style>
  <w:style w:type="character" w:styleId="af4">
    <w:name w:val="Hyperlink"/>
    <w:basedOn w:val="a0"/>
    <w:uiPriority w:val="99"/>
    <w:unhideWhenUsed/>
    <w:rsid w:val="001872CF"/>
    <w:rPr>
      <w:color w:val="0000FF" w:themeColor="hyperlink"/>
      <w:u w:val="single"/>
    </w:rPr>
  </w:style>
  <w:style w:type="character" w:customStyle="1" w:styleId="FontStyle23">
    <w:name w:val="Font Style23"/>
    <w:uiPriority w:val="99"/>
    <w:rsid w:val="001872CF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uiPriority w:val="99"/>
    <w:rsid w:val="00190D03"/>
    <w:rPr>
      <w:rFonts w:ascii="Microsoft Sans Serif" w:hAnsi="Microsoft Sans Serif" w:cs="Microsoft Sans Seri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603A1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zh-CN"/>
    </w:rPr>
  </w:style>
  <w:style w:type="character" w:styleId="af5">
    <w:name w:val="Strong"/>
    <w:uiPriority w:val="22"/>
    <w:qFormat/>
    <w:rsid w:val="009F46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4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image" Target="media/image21.png"/><Relationship Id="rId50" Type="http://schemas.openxmlformats.org/officeDocument/2006/relationships/oleObject" Target="embeddings/oleObject18.bin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png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image" Target="media/image13.wmf"/><Relationship Id="rId37" Type="http://schemas.microsoft.com/office/2007/relationships/hdphoto" Target="media/hdphoto3.wdp"/><Relationship Id="rId40" Type="http://schemas.openxmlformats.org/officeDocument/2006/relationships/image" Target="media/image17.png"/><Relationship Id="rId45" Type="http://schemas.openxmlformats.org/officeDocument/2006/relationships/image" Target="media/image20.wmf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1.bin"/><Relationship Id="rId44" Type="http://schemas.openxmlformats.org/officeDocument/2006/relationships/image" Target="media/image19.png"/><Relationship Id="rId52" Type="http://schemas.microsoft.com/office/2007/relationships/hdphoto" Target="media/hdphoto5.wdp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microsoft.com/office/2007/relationships/hdphoto" Target="media/hdphoto1.wdp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microsoft.com/office/2007/relationships/hdphoto" Target="media/hdphoto2.wdp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6.bin"/><Relationship Id="rId48" Type="http://schemas.microsoft.com/office/2007/relationships/hdphoto" Target="media/hdphoto4.wdp"/><Relationship Id="rId8" Type="http://schemas.openxmlformats.org/officeDocument/2006/relationships/oleObject" Target="embeddings/oleObject1.bin"/><Relationship Id="rId51" Type="http://schemas.openxmlformats.org/officeDocument/2006/relationships/image" Target="media/image23.png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oleObject" Target="embeddings/oleObject17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5.bin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5.png"/><Relationship Id="rId49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C74B8-E26B-485D-94EA-CD9331E3E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12</Pages>
  <Words>2653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RGRTU</Company>
  <LinksUpToDate>false</LinksUpToDate>
  <CharactersWithSpaces>17741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Superuser</cp:lastModifiedBy>
  <cp:revision>253</cp:revision>
  <dcterms:created xsi:type="dcterms:W3CDTF">2018-02-22T08:36:00Z</dcterms:created>
  <dcterms:modified xsi:type="dcterms:W3CDTF">2022-10-10T10:31:00Z</dcterms:modified>
</cp:coreProperties>
</file>