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C4" w:rsidRDefault="003646C4" w:rsidP="00E34EF8">
      <w:pPr>
        <w:spacing w:before="67"/>
        <w:ind w:right="226" w:firstLine="0"/>
        <w:jc w:val="right"/>
        <w:rPr>
          <w:sz w:val="28"/>
        </w:rPr>
      </w:pPr>
      <w:bookmarkStart w:id="0" w:name="_GoBack"/>
      <w:bookmarkEnd w:id="0"/>
      <w:r>
        <w:rPr>
          <w:spacing w:val="-2"/>
          <w:sz w:val="28"/>
        </w:rPr>
        <w:t>ПРИЛОЖЕНИЕ</w:t>
      </w:r>
    </w:p>
    <w:p w:rsidR="003646C4" w:rsidRDefault="003646C4" w:rsidP="003646C4">
      <w:pPr>
        <w:pStyle w:val="a3"/>
        <w:rPr>
          <w:sz w:val="30"/>
        </w:rPr>
      </w:pPr>
    </w:p>
    <w:p w:rsidR="003646C4" w:rsidRDefault="003646C4" w:rsidP="003646C4">
      <w:pPr>
        <w:pStyle w:val="a3"/>
        <w:spacing w:before="1"/>
        <w:rPr>
          <w:sz w:val="26"/>
        </w:rPr>
      </w:pPr>
    </w:p>
    <w:p w:rsidR="003646C4" w:rsidRDefault="003646C4" w:rsidP="003646C4">
      <w:pPr>
        <w:jc w:val="center"/>
        <w:rPr>
          <w:b/>
        </w:rPr>
      </w:pPr>
      <w:r>
        <w:rPr>
          <w:b/>
        </w:rPr>
        <w:t>МИНИСТЕРСТВО НАУКИ И ВЫСШЕГО ОБРАЗОВАНИЯ</w:t>
      </w:r>
    </w:p>
    <w:p w:rsidR="003646C4" w:rsidRDefault="003646C4" w:rsidP="003646C4">
      <w:pPr>
        <w:jc w:val="center"/>
      </w:pPr>
      <w:r>
        <w:rPr>
          <w:b/>
        </w:rPr>
        <w:t>РОССИЙСКОЙ ФЕДЕРАЦИИ</w:t>
      </w:r>
    </w:p>
    <w:p w:rsidR="003646C4" w:rsidRDefault="003646C4" w:rsidP="003646C4">
      <w:pPr>
        <w:jc w:val="center"/>
      </w:pPr>
    </w:p>
    <w:p w:rsidR="003646C4" w:rsidRDefault="003646C4" w:rsidP="003646C4">
      <w:pPr>
        <w:jc w:val="center"/>
      </w:pPr>
      <w:r>
        <w:t>ФЕДЕРАЛЬНОЕ ГОСУДАРСТВЕННОЕ БЮДЖЕТНОЕ ОБРАЗОВАТЕЛЬНОЕ</w:t>
      </w:r>
    </w:p>
    <w:p w:rsidR="003646C4" w:rsidRDefault="003646C4" w:rsidP="003646C4">
      <w:pPr>
        <w:jc w:val="center"/>
        <w:rPr>
          <w:b/>
          <w:szCs w:val="28"/>
        </w:rPr>
      </w:pPr>
      <w:r>
        <w:t>УЧРЕЖДЕНИЕ ВЫСШЕГО ОБРАЗОВАНИЯ</w:t>
      </w:r>
    </w:p>
    <w:p w:rsidR="003646C4" w:rsidRDefault="003646C4" w:rsidP="003646C4">
      <w:pPr>
        <w:jc w:val="center"/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:rsidR="003646C4" w:rsidRDefault="003646C4" w:rsidP="003646C4">
      <w:pPr>
        <w:jc w:val="center"/>
      </w:pPr>
    </w:p>
    <w:p w:rsidR="003646C4" w:rsidRDefault="003646C4" w:rsidP="003646C4">
      <w:pPr>
        <w:ind w:left="255" w:right="259"/>
        <w:jc w:val="center"/>
        <w:rPr>
          <w:sz w:val="28"/>
        </w:rPr>
      </w:pPr>
      <w:r>
        <w:rPr>
          <w:rFonts w:eastAsia="TimesNewRomanPSMT"/>
        </w:rPr>
        <w:t>КАФЕДРА «ИНОСТРАННЫЕ ЯЗЫКИ»</w:t>
      </w:r>
    </w:p>
    <w:p w:rsidR="003646C4" w:rsidRDefault="003646C4" w:rsidP="003646C4">
      <w:pPr>
        <w:pStyle w:val="a3"/>
        <w:rPr>
          <w:sz w:val="30"/>
        </w:rPr>
      </w:pPr>
    </w:p>
    <w:p w:rsidR="003646C4" w:rsidRDefault="003646C4" w:rsidP="003646C4">
      <w:pPr>
        <w:pStyle w:val="a3"/>
        <w:rPr>
          <w:sz w:val="30"/>
        </w:rPr>
      </w:pPr>
    </w:p>
    <w:p w:rsidR="003646C4" w:rsidRDefault="003646C4" w:rsidP="00E34EF8">
      <w:pPr>
        <w:pStyle w:val="a3"/>
        <w:ind w:firstLine="0"/>
        <w:rPr>
          <w:sz w:val="30"/>
        </w:rPr>
      </w:pPr>
    </w:p>
    <w:p w:rsidR="003646C4" w:rsidRDefault="003646C4" w:rsidP="003646C4">
      <w:pPr>
        <w:pStyle w:val="a3"/>
        <w:rPr>
          <w:sz w:val="30"/>
        </w:rPr>
      </w:pPr>
    </w:p>
    <w:p w:rsidR="003646C4" w:rsidRDefault="003646C4" w:rsidP="003646C4">
      <w:pPr>
        <w:pStyle w:val="a3"/>
        <w:rPr>
          <w:sz w:val="30"/>
        </w:rPr>
      </w:pPr>
    </w:p>
    <w:p w:rsidR="003646C4" w:rsidRDefault="003646C4" w:rsidP="003646C4">
      <w:pPr>
        <w:pStyle w:val="a3"/>
        <w:rPr>
          <w:sz w:val="30"/>
        </w:rPr>
      </w:pPr>
    </w:p>
    <w:p w:rsidR="003646C4" w:rsidRDefault="003646C4" w:rsidP="003646C4">
      <w:pPr>
        <w:pStyle w:val="a3"/>
        <w:rPr>
          <w:sz w:val="30"/>
        </w:rPr>
      </w:pPr>
    </w:p>
    <w:p w:rsidR="003646C4" w:rsidRDefault="003646C4" w:rsidP="003646C4">
      <w:pPr>
        <w:pStyle w:val="a3"/>
        <w:rPr>
          <w:sz w:val="30"/>
        </w:rPr>
      </w:pPr>
    </w:p>
    <w:p w:rsidR="003646C4" w:rsidRPr="003646C4" w:rsidRDefault="003646C4" w:rsidP="003646C4">
      <w:pPr>
        <w:pStyle w:val="a3"/>
        <w:spacing w:before="1"/>
        <w:jc w:val="center"/>
        <w:rPr>
          <w:b/>
          <w:i w:val="0"/>
          <w:sz w:val="28"/>
          <w:szCs w:val="28"/>
        </w:rPr>
      </w:pPr>
      <w:r w:rsidRPr="003646C4">
        <w:rPr>
          <w:b/>
          <w:i w:val="0"/>
          <w:sz w:val="28"/>
          <w:szCs w:val="28"/>
        </w:rPr>
        <w:t>МЕТОДИЧЕСКОЕ ОБЕСПЕЧЕНИЕ ДИСЦИПЛИНЫ</w:t>
      </w:r>
    </w:p>
    <w:p w:rsidR="003646C4" w:rsidRDefault="003646C4" w:rsidP="003646C4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«Иностранный язык»</w:t>
      </w:r>
    </w:p>
    <w:p w:rsidR="003646C4" w:rsidRDefault="003646C4" w:rsidP="003646C4">
      <w:pPr>
        <w:spacing w:line="360" w:lineRule="auto"/>
        <w:jc w:val="center"/>
        <w:rPr>
          <w:sz w:val="26"/>
          <w:szCs w:val="26"/>
        </w:rPr>
      </w:pPr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Направление подготовки</w:t>
      </w:r>
    </w:p>
    <w:p w:rsidR="003646C4" w:rsidRDefault="003646C4" w:rsidP="003646C4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11.03.01 Радиотехника</w:t>
      </w:r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</w:rPr>
      </w:pPr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Направленность (профиль) подготовки</w:t>
      </w:r>
    </w:p>
    <w:p w:rsidR="0093022A" w:rsidRPr="006F72D7" w:rsidRDefault="0093022A" w:rsidP="0093022A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«Беспроводные технологии в радиотехнических системах и устройствах»</w:t>
      </w:r>
    </w:p>
    <w:p w:rsidR="0093022A" w:rsidRPr="006F72D7" w:rsidRDefault="0093022A" w:rsidP="0093022A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«</w:t>
      </w:r>
      <w:proofErr w:type="spellStart"/>
      <w:r w:rsidRPr="006F72D7">
        <w:rPr>
          <w:sz w:val="26"/>
          <w:szCs w:val="26"/>
        </w:rPr>
        <w:t>Радиофотоника</w:t>
      </w:r>
      <w:proofErr w:type="spellEnd"/>
      <w:r w:rsidRPr="006F72D7">
        <w:rPr>
          <w:sz w:val="26"/>
          <w:szCs w:val="26"/>
        </w:rPr>
        <w:t>»</w:t>
      </w:r>
      <w:r w:rsidRPr="006F72D7">
        <w:rPr>
          <w:sz w:val="26"/>
          <w:szCs w:val="26"/>
        </w:rPr>
        <w:br/>
        <w:t>«Радиотехнические системы локации, навигации и телевидения»</w:t>
      </w:r>
    </w:p>
    <w:p w:rsidR="0093022A" w:rsidRDefault="0093022A" w:rsidP="0093022A">
      <w:pPr>
        <w:spacing w:line="360" w:lineRule="auto"/>
        <w:ind w:firstLine="0"/>
        <w:rPr>
          <w:sz w:val="26"/>
          <w:szCs w:val="26"/>
        </w:rPr>
      </w:pPr>
    </w:p>
    <w:p w:rsidR="003646C4" w:rsidRDefault="003646C4" w:rsidP="003646C4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Уровень подготовки</w:t>
      </w:r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</w:rPr>
      </w:pPr>
      <w:proofErr w:type="spellStart"/>
      <w:r w:rsidRPr="006F72D7">
        <w:rPr>
          <w:sz w:val="26"/>
          <w:szCs w:val="26"/>
        </w:rPr>
        <w:t>Бакалавриат</w:t>
      </w:r>
      <w:proofErr w:type="spellEnd"/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  <w:u w:val="single"/>
        </w:rPr>
      </w:pPr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Квалификация выпускника – бакалавр</w:t>
      </w:r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</w:rPr>
      </w:pPr>
    </w:p>
    <w:p w:rsidR="003646C4" w:rsidRPr="006F72D7" w:rsidRDefault="003646C4" w:rsidP="003646C4">
      <w:pPr>
        <w:spacing w:line="360" w:lineRule="auto"/>
        <w:jc w:val="center"/>
        <w:rPr>
          <w:sz w:val="26"/>
          <w:szCs w:val="26"/>
        </w:rPr>
      </w:pPr>
      <w:r w:rsidRPr="006F72D7">
        <w:rPr>
          <w:sz w:val="26"/>
          <w:szCs w:val="26"/>
        </w:rPr>
        <w:t>Форма обучения – очная</w:t>
      </w:r>
    </w:p>
    <w:p w:rsidR="003646C4" w:rsidRDefault="003646C4" w:rsidP="003646C4">
      <w:pPr>
        <w:spacing w:line="360" w:lineRule="auto"/>
        <w:jc w:val="center"/>
        <w:rPr>
          <w:sz w:val="26"/>
          <w:szCs w:val="26"/>
        </w:rPr>
      </w:pPr>
    </w:p>
    <w:p w:rsidR="003646C4" w:rsidRDefault="003646C4" w:rsidP="003646C4">
      <w:pPr>
        <w:ind w:right="256"/>
        <w:rPr>
          <w:sz w:val="26"/>
          <w:szCs w:val="26"/>
        </w:rPr>
      </w:pPr>
    </w:p>
    <w:p w:rsidR="003646C4" w:rsidRPr="0093022A" w:rsidRDefault="003646C4" w:rsidP="0093022A">
      <w:pPr>
        <w:ind w:right="256"/>
        <w:jc w:val="center"/>
        <w:rPr>
          <w:rStyle w:val="FontStyle134"/>
          <w:b w:val="0"/>
          <w:bCs w:val="0"/>
          <w:sz w:val="28"/>
          <w:szCs w:val="24"/>
        </w:rPr>
      </w:pPr>
      <w:r>
        <w:rPr>
          <w:sz w:val="28"/>
        </w:rPr>
        <w:t>Рязань, 202</w:t>
      </w:r>
      <w:r w:rsidR="00C03E3C">
        <w:rPr>
          <w:sz w:val="28"/>
          <w:lang w:val="en-US"/>
        </w:rPr>
        <w:t>2</w:t>
      </w:r>
      <w:r>
        <w:rPr>
          <w:sz w:val="28"/>
        </w:rPr>
        <w:t xml:space="preserve"> г.</w:t>
      </w:r>
    </w:p>
    <w:p w:rsidR="003646C4" w:rsidRDefault="003646C4" w:rsidP="00913227">
      <w:pPr>
        <w:jc w:val="center"/>
        <w:rPr>
          <w:rStyle w:val="FontStyle134"/>
          <w:bCs w:val="0"/>
        </w:rPr>
      </w:pPr>
    </w:p>
    <w:p w:rsidR="00932DC9" w:rsidRPr="00E34EF8" w:rsidRDefault="00932DC9" w:rsidP="00913227">
      <w:pPr>
        <w:pStyle w:val="Style23"/>
        <w:widowControl/>
        <w:numPr>
          <w:ilvl w:val="0"/>
          <w:numId w:val="6"/>
        </w:numPr>
        <w:tabs>
          <w:tab w:val="left" w:pos="993"/>
        </w:tabs>
        <w:ind w:left="0" w:firstLine="709"/>
        <w:jc w:val="center"/>
        <w:rPr>
          <w:rStyle w:val="FontStyle134"/>
          <w:bCs w:val="0"/>
          <w:sz w:val="24"/>
          <w:szCs w:val="24"/>
        </w:rPr>
      </w:pPr>
      <w:r w:rsidRPr="00E34EF8">
        <w:rPr>
          <w:rStyle w:val="FontStyle134"/>
          <w:bCs w:val="0"/>
          <w:sz w:val="24"/>
          <w:szCs w:val="24"/>
        </w:rPr>
        <w:t>МЕТОДИЧЕСКИЕ УКАЗАНИЯ ПО ПОДГОТОВКЕ РЕФЕРАТА</w:t>
      </w:r>
    </w:p>
    <w:p w:rsidR="00932DC9" w:rsidRPr="00E34EF8" w:rsidRDefault="00932DC9" w:rsidP="00932DC9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932DC9" w:rsidRPr="00E34EF8" w:rsidRDefault="00932DC9" w:rsidP="00913227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b/>
          <w:i/>
          <w:sz w:val="24"/>
          <w:szCs w:val="24"/>
        </w:rPr>
        <w:t>Реферат</w:t>
      </w:r>
      <w:r w:rsidRPr="00E34EF8">
        <w:rPr>
          <w:rFonts w:ascii="Times New Roman" w:hAnsi="Times New Roman" w:cs="Times New Roman"/>
          <w:sz w:val="24"/>
          <w:szCs w:val="24"/>
        </w:rPr>
        <w:t xml:space="preserve"> – краткая запись идей, содержащихся в одном или нескольких источниках, которая требует умения сопоставлять и анализировать различные точки зрения. Реферат – одна из форм интерпретации исходного текста или нескольких источников. Поэтому реферат, в отличие от конспекта, является новым, авторским текстом. Новизна в данном случае подразумевает новое изложение, систематизацию материала, особую авторскую позицию при сопоставлении различных точек зрения. Реферирование предполагает изложение какого-либо вопроса на основе классификации, обобщения, анализа и синтеза одного или нескольких источников.</w:t>
      </w:r>
    </w:p>
    <w:p w:rsidR="00932DC9" w:rsidRPr="00E34EF8" w:rsidRDefault="00932DC9" w:rsidP="00913227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>Специфика реферата:</w:t>
      </w:r>
    </w:p>
    <w:p w:rsidR="00932DC9" w:rsidRPr="00E34EF8" w:rsidRDefault="00932DC9" w:rsidP="00913227">
      <w:pPr>
        <w:pStyle w:val="FR2"/>
        <w:numPr>
          <w:ilvl w:val="0"/>
          <w:numId w:val="2"/>
        </w:numPr>
        <w:tabs>
          <w:tab w:val="left" w:pos="993"/>
        </w:tabs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>не содержит развернутых доказательств, сравнений, рассуждений, оценок,</w:t>
      </w:r>
    </w:p>
    <w:p w:rsidR="00932DC9" w:rsidRPr="00E34EF8" w:rsidRDefault="00932DC9" w:rsidP="00913227">
      <w:pPr>
        <w:pStyle w:val="FR2"/>
        <w:numPr>
          <w:ilvl w:val="0"/>
          <w:numId w:val="2"/>
        </w:numPr>
        <w:tabs>
          <w:tab w:val="left" w:pos="993"/>
        </w:tabs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>дает ответ на вопрос, что нового, существенного содержится в тексте.</w:t>
      </w:r>
    </w:p>
    <w:p w:rsidR="00932DC9" w:rsidRPr="00E34EF8" w:rsidRDefault="00932DC9" w:rsidP="00913227">
      <w:pPr>
        <w:pStyle w:val="Style23"/>
        <w:widowControl/>
        <w:jc w:val="both"/>
        <w:rPr>
          <w:rStyle w:val="FontStyle138"/>
          <w:sz w:val="24"/>
          <w:szCs w:val="24"/>
        </w:rPr>
      </w:pPr>
    </w:p>
    <w:p w:rsidR="00932DC9" w:rsidRPr="00E34EF8" w:rsidRDefault="00932DC9" w:rsidP="00913227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EF8">
        <w:rPr>
          <w:rFonts w:ascii="Times New Roman" w:hAnsi="Times New Roman" w:cs="Times New Roman"/>
          <w:b/>
          <w:sz w:val="24"/>
          <w:szCs w:val="24"/>
        </w:rPr>
        <w:t>Требования к структуре реферата</w:t>
      </w:r>
    </w:p>
    <w:p w:rsidR="00913227" w:rsidRPr="00E34EF8" w:rsidRDefault="00913227" w:rsidP="00913227">
      <w:pPr>
        <w:pStyle w:val="FR2"/>
        <w:tabs>
          <w:tab w:val="left" w:pos="1134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1) </w:t>
      </w:r>
      <w:r w:rsidR="00932DC9" w:rsidRPr="00E34EF8">
        <w:rPr>
          <w:rFonts w:ascii="Times New Roman" w:hAnsi="Times New Roman" w:cs="Times New Roman"/>
          <w:sz w:val="24"/>
          <w:szCs w:val="24"/>
        </w:rPr>
        <w:t xml:space="preserve">титульный лист; </w:t>
      </w:r>
    </w:p>
    <w:p w:rsidR="00913227" w:rsidRPr="00E34EF8" w:rsidRDefault="00913227" w:rsidP="00913227">
      <w:pPr>
        <w:pStyle w:val="FR2"/>
        <w:tabs>
          <w:tab w:val="left" w:pos="1134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2) </w:t>
      </w:r>
      <w:r w:rsidR="00932DC9" w:rsidRPr="00E34EF8">
        <w:rPr>
          <w:rFonts w:ascii="Times New Roman" w:hAnsi="Times New Roman" w:cs="Times New Roman"/>
          <w:sz w:val="24"/>
          <w:szCs w:val="24"/>
        </w:rPr>
        <w:t xml:space="preserve">план работы с указанием страниц каждого вопроса, </w:t>
      </w:r>
      <w:proofErr w:type="spellStart"/>
      <w:r w:rsidR="00932DC9" w:rsidRPr="00E34EF8">
        <w:rPr>
          <w:rFonts w:ascii="Times New Roman" w:hAnsi="Times New Roman" w:cs="Times New Roman"/>
          <w:sz w:val="24"/>
          <w:szCs w:val="24"/>
        </w:rPr>
        <w:t>подвопроса</w:t>
      </w:r>
      <w:proofErr w:type="spellEnd"/>
      <w:r w:rsidR="00932DC9" w:rsidRPr="00E34EF8">
        <w:rPr>
          <w:rFonts w:ascii="Times New Roman" w:hAnsi="Times New Roman" w:cs="Times New Roman"/>
          <w:sz w:val="24"/>
          <w:szCs w:val="24"/>
        </w:rPr>
        <w:t xml:space="preserve"> (пункта);</w:t>
      </w:r>
    </w:p>
    <w:p w:rsidR="00913227" w:rsidRPr="00E34EF8" w:rsidRDefault="00913227" w:rsidP="00913227">
      <w:pPr>
        <w:pStyle w:val="FR2"/>
        <w:tabs>
          <w:tab w:val="left" w:pos="1134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3) </w:t>
      </w:r>
      <w:r w:rsidR="00932DC9" w:rsidRPr="00E34EF8">
        <w:rPr>
          <w:rFonts w:ascii="Times New Roman" w:hAnsi="Times New Roman" w:cs="Times New Roman"/>
          <w:sz w:val="24"/>
          <w:szCs w:val="24"/>
        </w:rPr>
        <w:t>текст по специальности на иностранном языке;</w:t>
      </w:r>
    </w:p>
    <w:p w:rsidR="00913227" w:rsidRPr="00E34EF8" w:rsidRDefault="00913227" w:rsidP="00913227">
      <w:pPr>
        <w:pStyle w:val="FR2"/>
        <w:tabs>
          <w:tab w:val="left" w:pos="1134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4) </w:t>
      </w:r>
      <w:r w:rsidR="00932DC9" w:rsidRPr="00E34EF8">
        <w:rPr>
          <w:rFonts w:ascii="Times New Roman" w:hAnsi="Times New Roman" w:cs="Times New Roman"/>
          <w:sz w:val="24"/>
          <w:szCs w:val="24"/>
        </w:rPr>
        <w:t>перевод текста с иностранного языка на русский язык;</w:t>
      </w:r>
    </w:p>
    <w:p w:rsidR="00913227" w:rsidRPr="00E34EF8" w:rsidRDefault="00913227" w:rsidP="00913227">
      <w:pPr>
        <w:pStyle w:val="FR2"/>
        <w:tabs>
          <w:tab w:val="left" w:pos="1134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5) </w:t>
      </w:r>
      <w:r w:rsidR="00932DC9" w:rsidRPr="00E34EF8">
        <w:rPr>
          <w:rFonts w:ascii="Times New Roman" w:hAnsi="Times New Roman" w:cs="Times New Roman"/>
          <w:sz w:val="24"/>
          <w:szCs w:val="24"/>
          <w:lang w:val="en-US"/>
        </w:rPr>
        <w:t>summary</w:t>
      </w:r>
      <w:r w:rsidR="00932DC9" w:rsidRPr="00E34EF8">
        <w:rPr>
          <w:rFonts w:ascii="Times New Roman" w:hAnsi="Times New Roman" w:cs="Times New Roman"/>
          <w:sz w:val="24"/>
          <w:szCs w:val="24"/>
        </w:rPr>
        <w:t xml:space="preserve"> (изложение текста на иностранном языке с вводными фразами);</w:t>
      </w:r>
    </w:p>
    <w:p w:rsidR="00913227" w:rsidRPr="00E34EF8" w:rsidRDefault="00913227" w:rsidP="00913227">
      <w:pPr>
        <w:pStyle w:val="FR2"/>
        <w:tabs>
          <w:tab w:val="left" w:pos="1134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6) </w:t>
      </w:r>
      <w:r w:rsidR="00932DC9" w:rsidRPr="00E34EF8">
        <w:rPr>
          <w:rFonts w:ascii="Times New Roman" w:hAnsi="Times New Roman" w:cs="Times New Roman"/>
          <w:sz w:val="24"/>
          <w:szCs w:val="24"/>
        </w:rPr>
        <w:t>реферирование (изложение текста на русском языке с вводными фразами);</w:t>
      </w:r>
    </w:p>
    <w:p w:rsidR="00932DC9" w:rsidRPr="00E34EF8" w:rsidRDefault="00913227" w:rsidP="00913227">
      <w:pPr>
        <w:pStyle w:val="FR2"/>
        <w:tabs>
          <w:tab w:val="left" w:pos="1134"/>
        </w:tabs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7) </w:t>
      </w:r>
      <w:r w:rsidR="00932DC9" w:rsidRPr="00E34EF8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932DC9" w:rsidRPr="00E34EF8" w:rsidRDefault="00932DC9" w:rsidP="00913227">
      <w:pPr>
        <w:pStyle w:val="FR2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32DC9" w:rsidRPr="00E34EF8" w:rsidRDefault="00932DC9" w:rsidP="00913227">
      <w:pPr>
        <w:autoSpaceDE w:val="0"/>
        <w:autoSpaceDN w:val="0"/>
        <w:adjustRightInd w:val="0"/>
        <w:jc w:val="center"/>
        <w:rPr>
          <w:b/>
          <w:bCs/>
          <w:spacing w:val="-2"/>
        </w:rPr>
      </w:pPr>
      <w:r w:rsidRPr="00E34EF8">
        <w:rPr>
          <w:b/>
          <w:bCs/>
          <w:spacing w:val="-2"/>
        </w:rPr>
        <w:t xml:space="preserve">Вводные фразы для </w:t>
      </w:r>
      <w:r w:rsidRPr="00E34EF8">
        <w:rPr>
          <w:b/>
          <w:bCs/>
          <w:spacing w:val="-2"/>
          <w:lang w:val="en-US"/>
        </w:rPr>
        <w:t>Summary</w:t>
      </w:r>
    </w:p>
    <w:p w:rsidR="00913227" w:rsidRPr="00E34EF8" w:rsidRDefault="00913227" w:rsidP="00913227">
      <w:pPr>
        <w:autoSpaceDE w:val="0"/>
        <w:autoSpaceDN w:val="0"/>
        <w:adjustRightInd w:val="0"/>
        <w:jc w:val="center"/>
        <w:rPr>
          <w:b/>
          <w:bCs/>
          <w:spacing w:val="-2"/>
        </w:rPr>
      </w:pPr>
    </w:p>
    <w:p w:rsidR="00932DC9" w:rsidRPr="00E34EF8" w:rsidRDefault="00932DC9" w:rsidP="00913227">
      <w:pPr>
        <w:jc w:val="center"/>
        <w:rPr>
          <w:i/>
          <w:lang w:val="en-US"/>
        </w:rPr>
      </w:pPr>
      <w:r w:rsidRPr="00E34EF8">
        <w:rPr>
          <w:i/>
          <w:lang w:val="en-US"/>
        </w:rPr>
        <w:t xml:space="preserve">1. </w:t>
      </w:r>
      <w:r w:rsidRPr="00E34EF8">
        <w:rPr>
          <w:i/>
        </w:rPr>
        <w:t>Названиестатьи</w:t>
      </w:r>
      <w:r w:rsidRPr="00E34EF8">
        <w:rPr>
          <w:i/>
          <w:lang w:val="en-US"/>
        </w:rPr>
        <w:t xml:space="preserve">, </w:t>
      </w:r>
      <w:r w:rsidRPr="00E34EF8">
        <w:rPr>
          <w:i/>
        </w:rPr>
        <w:t>автор</w:t>
      </w:r>
      <w:r w:rsidRPr="00E34EF8">
        <w:rPr>
          <w:i/>
          <w:lang w:val="en-US"/>
        </w:rPr>
        <w:t xml:space="preserve">, </w:t>
      </w:r>
      <w:r w:rsidRPr="00E34EF8">
        <w:rPr>
          <w:i/>
        </w:rPr>
        <w:t>стиль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article I’m going to give a review of is taken from…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headline of the article is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author of the article is…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It is written by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article under discussion is 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headline foreshadows… </w:t>
      </w:r>
    </w:p>
    <w:p w:rsidR="00932DC9" w:rsidRPr="00E34EF8" w:rsidRDefault="00932DC9" w:rsidP="00913227">
      <w:pPr>
        <w:jc w:val="center"/>
        <w:rPr>
          <w:i/>
          <w:lang w:val="en-US"/>
        </w:rPr>
      </w:pPr>
      <w:r w:rsidRPr="00E34EF8">
        <w:rPr>
          <w:i/>
          <w:lang w:val="en-US"/>
        </w:rPr>
        <w:t xml:space="preserve">2. </w:t>
      </w:r>
      <w:r w:rsidRPr="00E34EF8">
        <w:rPr>
          <w:i/>
        </w:rPr>
        <w:t>Тема</w:t>
      </w:r>
      <w:r w:rsidRPr="00E34EF8">
        <w:rPr>
          <w:i/>
          <w:lang w:val="en-US"/>
        </w:rPr>
        <w:t xml:space="preserve">. </w:t>
      </w:r>
      <w:r w:rsidRPr="00E34EF8">
        <w:rPr>
          <w:i/>
        </w:rPr>
        <w:t>Логическиечасти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topic of the article is…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key issue of the article is…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article under discussion is devoted to the problem…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</w:t>
      </w:r>
      <w:r w:rsidR="00913227" w:rsidRPr="00E34EF8">
        <w:rPr>
          <w:lang w:val="en-US"/>
        </w:rPr>
        <w:t>author in</w:t>
      </w:r>
      <w:r w:rsidRPr="00E34EF8">
        <w:rPr>
          <w:lang w:val="en-US"/>
        </w:rPr>
        <w:t xml:space="preserve"> the article touches upon the problem of…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I’d like to make some remarks concerning…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I’d like to mention briefly that…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I’d like to comment on the problem of… 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article under discussion may be divided into several logically connected parts which are… </w:t>
      </w:r>
    </w:p>
    <w:p w:rsidR="00913227" w:rsidRPr="00E34EF8" w:rsidRDefault="00913227" w:rsidP="00913227">
      <w:pPr>
        <w:rPr>
          <w:i/>
          <w:lang w:val="en-US"/>
        </w:rPr>
      </w:pPr>
    </w:p>
    <w:p w:rsidR="00932DC9" w:rsidRPr="00E34EF8" w:rsidRDefault="00932DC9" w:rsidP="00913227">
      <w:pPr>
        <w:jc w:val="center"/>
        <w:rPr>
          <w:i/>
          <w:lang w:val="en-US"/>
        </w:rPr>
      </w:pPr>
      <w:r w:rsidRPr="00E34EF8">
        <w:rPr>
          <w:i/>
          <w:lang w:val="en-US"/>
        </w:rPr>
        <w:t xml:space="preserve">3. </w:t>
      </w:r>
      <w:r w:rsidRPr="00E34EF8">
        <w:rPr>
          <w:i/>
        </w:rPr>
        <w:t>Краткоесодержание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author starts by telling the reader that </w:t>
      </w:r>
      <w:r w:rsidR="00913227" w:rsidRPr="00E34EF8">
        <w:rPr>
          <w:lang w:val="en-US"/>
        </w:rPr>
        <w:t>…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>At the beginning of the story the author</w:t>
      </w:r>
      <w:r w:rsidR="00913227" w:rsidRPr="00E34EF8">
        <w:rPr>
          <w:lang w:val="en-US"/>
        </w:rPr>
        <w:t xml:space="preserve"> d</w:t>
      </w:r>
      <w:r w:rsidRPr="00E34EF8">
        <w:rPr>
          <w:lang w:val="en-US"/>
        </w:rPr>
        <w:t>escribes</w:t>
      </w:r>
      <w:r w:rsidR="00913227" w:rsidRPr="00E34EF8">
        <w:rPr>
          <w:lang w:val="en-US"/>
        </w:rPr>
        <w:t xml:space="preserve"> / </w:t>
      </w:r>
      <w:r w:rsidRPr="00E34EF8">
        <w:rPr>
          <w:lang w:val="en-US"/>
        </w:rPr>
        <w:t xml:space="preserve">depicts </w:t>
      </w:r>
      <w:r w:rsidR="00913227" w:rsidRPr="00E34EF8">
        <w:rPr>
          <w:lang w:val="en-US"/>
        </w:rPr>
        <w:t xml:space="preserve">/ touches upon / </w:t>
      </w:r>
      <w:r w:rsidRPr="00E34EF8">
        <w:rPr>
          <w:lang w:val="en-US"/>
        </w:rPr>
        <w:t>explains</w:t>
      </w:r>
      <w:r w:rsidR="00913227" w:rsidRPr="00E34EF8">
        <w:rPr>
          <w:lang w:val="en-US"/>
        </w:rPr>
        <w:t xml:space="preserve"> /</w:t>
      </w:r>
      <w:r w:rsidRPr="00E34EF8">
        <w:rPr>
          <w:lang w:val="en-US"/>
        </w:rPr>
        <w:t xml:space="preserve"> introduces mentions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 xml:space="preserve">recalls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>makes</w:t>
      </w:r>
      <w:r w:rsidR="00913227" w:rsidRPr="00E34EF8">
        <w:rPr>
          <w:lang w:val="en-US"/>
        </w:rPr>
        <w:t xml:space="preserve"> a few critical remarks on …</w:t>
      </w:r>
    </w:p>
    <w:p w:rsidR="00932DC9" w:rsidRPr="00E34EF8" w:rsidRDefault="00932DC9" w:rsidP="00913227">
      <w:pPr>
        <w:tabs>
          <w:tab w:val="left" w:pos="6840"/>
        </w:tabs>
        <w:ind w:firstLine="0"/>
        <w:rPr>
          <w:lang w:val="en-US"/>
        </w:rPr>
      </w:pPr>
      <w:r w:rsidRPr="00E34EF8">
        <w:rPr>
          <w:lang w:val="en-US"/>
        </w:rPr>
        <w:t>The story begins (opens) with a (the)description of</w:t>
      </w:r>
      <w:r w:rsidR="00913227" w:rsidRPr="00E34EF8">
        <w:rPr>
          <w:lang w:val="en-US"/>
        </w:rPr>
        <w:t xml:space="preserve"> / </w:t>
      </w:r>
      <w:r w:rsidRPr="00E34EF8">
        <w:rPr>
          <w:lang w:val="en-US"/>
        </w:rPr>
        <w:t xml:space="preserve">statement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 xml:space="preserve">introduction of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>the mention of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 xml:space="preserve">the analysis of a summary of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 xml:space="preserve">the characterization of </w:t>
      </w:r>
      <w:r w:rsidR="00913227" w:rsidRPr="00E34EF8">
        <w:rPr>
          <w:lang w:val="en-US"/>
        </w:rPr>
        <w:t xml:space="preserve">/ (author’s) opinion of / </w:t>
      </w:r>
      <w:r w:rsidRPr="00E34EF8">
        <w:rPr>
          <w:lang w:val="en-US"/>
        </w:rPr>
        <w:t xml:space="preserve">author’s recollections of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 xml:space="preserve">the enumeration of </w:t>
      </w:r>
      <w:r w:rsidR="00913227" w:rsidRPr="00E34EF8">
        <w:rPr>
          <w:lang w:val="en-US"/>
        </w:rPr>
        <w:t>…</w:t>
      </w:r>
    </w:p>
    <w:p w:rsidR="00932DC9" w:rsidRPr="00E34EF8" w:rsidRDefault="00932DC9" w:rsidP="00913227">
      <w:pPr>
        <w:ind w:firstLine="0"/>
        <w:rPr>
          <w:lang w:val="en-US"/>
        </w:rPr>
      </w:pPr>
      <w:r w:rsidRPr="00E34EF8">
        <w:rPr>
          <w:lang w:val="en-US"/>
        </w:rPr>
        <w:t xml:space="preserve">The scene is laid in … </w:t>
      </w:r>
    </w:p>
    <w:p w:rsidR="00BA39F1" w:rsidRPr="00E34EF8" w:rsidRDefault="00932DC9" w:rsidP="00E34EF8">
      <w:pPr>
        <w:ind w:firstLine="0"/>
        <w:rPr>
          <w:lang w:val="en-US"/>
        </w:rPr>
      </w:pPr>
      <w:r w:rsidRPr="00E34EF8">
        <w:rPr>
          <w:lang w:val="en-US"/>
        </w:rPr>
        <w:lastRenderedPageBreak/>
        <w:t>In conclusion the author</w:t>
      </w:r>
      <w:r w:rsidR="00913227" w:rsidRPr="00E34EF8">
        <w:rPr>
          <w:lang w:val="en-US"/>
        </w:rPr>
        <w:t xml:space="preserve"> dwells on / </w:t>
      </w:r>
      <w:r w:rsidRPr="00E34EF8">
        <w:rPr>
          <w:lang w:val="en-US"/>
        </w:rPr>
        <w:t xml:space="preserve">points out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 xml:space="preserve">generalizes 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>reveals</w:t>
      </w:r>
      <w:r w:rsidR="00913227" w:rsidRPr="00E34EF8">
        <w:rPr>
          <w:lang w:val="en-US"/>
        </w:rPr>
        <w:t xml:space="preserve"> / </w:t>
      </w:r>
      <w:r w:rsidRPr="00E34EF8">
        <w:rPr>
          <w:lang w:val="en-US"/>
        </w:rPr>
        <w:t>exposes</w:t>
      </w:r>
      <w:r w:rsidR="00913227" w:rsidRPr="00E34EF8">
        <w:rPr>
          <w:lang w:val="en-US"/>
        </w:rPr>
        <w:t xml:space="preserve"> / </w:t>
      </w:r>
      <w:r w:rsidRPr="00E34EF8">
        <w:rPr>
          <w:lang w:val="en-US"/>
        </w:rPr>
        <w:t>accuses/blames</w:t>
      </w:r>
      <w:r w:rsidR="00913227" w:rsidRPr="00E34EF8">
        <w:rPr>
          <w:lang w:val="en-US"/>
        </w:rPr>
        <w:t xml:space="preserve">/ </w:t>
      </w:r>
      <w:r w:rsidRPr="00E34EF8">
        <w:rPr>
          <w:lang w:val="en-US"/>
        </w:rPr>
        <w:t xml:space="preserve">gives a summary of </w:t>
      </w:r>
      <w:r w:rsidR="00BA39F1" w:rsidRPr="00E34EF8">
        <w:rPr>
          <w:lang w:val="en-US"/>
        </w:rPr>
        <w:t>…</w:t>
      </w:r>
    </w:p>
    <w:p w:rsidR="00E34EF8" w:rsidRPr="00E34EF8" w:rsidRDefault="00E34EF8" w:rsidP="00BA39F1">
      <w:pPr>
        <w:jc w:val="center"/>
        <w:rPr>
          <w:i/>
          <w:lang w:val="en-US"/>
        </w:rPr>
      </w:pPr>
    </w:p>
    <w:p w:rsidR="00932DC9" w:rsidRPr="00E34EF8" w:rsidRDefault="00932DC9" w:rsidP="00BA39F1">
      <w:pPr>
        <w:jc w:val="center"/>
        <w:rPr>
          <w:i/>
        </w:rPr>
      </w:pPr>
      <w:r w:rsidRPr="00E34EF8">
        <w:rPr>
          <w:i/>
        </w:rPr>
        <w:t>4. Отношение автора к отдельным моментам</w:t>
      </w:r>
    </w:p>
    <w:p w:rsidR="00932DC9" w:rsidRPr="00E34EF8" w:rsidRDefault="00932DC9" w:rsidP="00BA39F1">
      <w:pPr>
        <w:ind w:firstLine="0"/>
      </w:pPr>
      <w:r w:rsidRPr="00E34EF8">
        <w:rPr>
          <w:lang w:val="en-US"/>
        </w:rPr>
        <w:t>Theauthorgivesfullcoverageto</w:t>
      </w:r>
      <w:r w:rsidRPr="00E34EF8">
        <w:t xml:space="preserve">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The author outlines…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>The article contains the following facts…</w:t>
      </w:r>
      <w:proofErr w:type="gramStart"/>
      <w:r w:rsidRPr="00E34EF8">
        <w:rPr>
          <w:lang w:val="en-US"/>
        </w:rPr>
        <w:t>./</w:t>
      </w:r>
      <w:proofErr w:type="gramEnd"/>
      <w:r w:rsidRPr="00E34EF8">
        <w:rPr>
          <w:lang w:val="en-US"/>
        </w:rPr>
        <w:t xml:space="preserve"> describes in details…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>The author starts with the statement of the problem and then logically passes over to its possible solutions.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The author asserts that…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The author resorts to … to underline…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Let me give an example… </w:t>
      </w:r>
    </w:p>
    <w:p w:rsidR="00E34EF8" w:rsidRPr="0093022A" w:rsidRDefault="00E34EF8" w:rsidP="00BA39F1">
      <w:pPr>
        <w:jc w:val="center"/>
        <w:rPr>
          <w:i/>
          <w:lang w:val="en-US"/>
        </w:rPr>
      </w:pPr>
    </w:p>
    <w:p w:rsidR="00932DC9" w:rsidRPr="00E34EF8" w:rsidRDefault="00932DC9" w:rsidP="00BA39F1">
      <w:pPr>
        <w:jc w:val="center"/>
        <w:rPr>
          <w:i/>
          <w:lang w:val="en-US"/>
        </w:rPr>
      </w:pPr>
      <w:r w:rsidRPr="00E34EF8">
        <w:rPr>
          <w:i/>
          <w:lang w:val="en-US"/>
        </w:rPr>
        <w:t xml:space="preserve">5. </w:t>
      </w:r>
      <w:r w:rsidRPr="00E34EF8">
        <w:rPr>
          <w:i/>
        </w:rPr>
        <w:t>Выводавтора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In conclusion the author says / makes it clear that…/ gives a warning that…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At the end of the story the author sums it all up by saying 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>The author concludes by saying that/ draws a conclusion that</w:t>
      </w:r>
      <w:r w:rsidR="00BA39F1" w:rsidRPr="00E34EF8">
        <w:rPr>
          <w:lang w:val="en-US"/>
        </w:rPr>
        <w:t xml:space="preserve"> / comes to the conclusion that …</w:t>
      </w:r>
    </w:p>
    <w:p w:rsidR="00F6106E" w:rsidRPr="00E34EF8" w:rsidRDefault="00F6106E" w:rsidP="00BA39F1">
      <w:pPr>
        <w:jc w:val="center"/>
        <w:rPr>
          <w:i/>
          <w:lang w:val="en-US"/>
        </w:rPr>
      </w:pPr>
    </w:p>
    <w:p w:rsidR="00932DC9" w:rsidRPr="00E34EF8" w:rsidRDefault="00932DC9" w:rsidP="00BA39F1">
      <w:pPr>
        <w:jc w:val="center"/>
        <w:rPr>
          <w:i/>
        </w:rPr>
      </w:pPr>
      <w:r w:rsidRPr="00E34EF8">
        <w:rPr>
          <w:i/>
        </w:rPr>
        <w:t>6. Выразительные средства, используемые в статье</w:t>
      </w:r>
    </w:p>
    <w:p w:rsidR="00932DC9" w:rsidRPr="00E34EF8" w:rsidRDefault="00932DC9" w:rsidP="00BA39F1">
      <w:pPr>
        <w:ind w:firstLine="0"/>
      </w:pPr>
      <w:r w:rsidRPr="00E34EF8">
        <w:rPr>
          <w:lang w:val="en-US"/>
        </w:rPr>
        <w:t>Toemphasize</w:t>
      </w:r>
      <w:r w:rsidRPr="00E34EF8">
        <w:t xml:space="preserve"> … </w:t>
      </w:r>
      <w:r w:rsidRPr="00E34EF8">
        <w:rPr>
          <w:lang w:val="en-US"/>
        </w:rPr>
        <w:t>theauthoruses</w:t>
      </w:r>
      <w:r w:rsidRPr="00E34EF8">
        <w:t xml:space="preserve">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To underline … the author uses… </w:t>
      </w:r>
    </w:p>
    <w:p w:rsidR="00932DC9" w:rsidRPr="00E34EF8" w:rsidRDefault="00932DC9" w:rsidP="00BA39F1">
      <w:pPr>
        <w:ind w:firstLine="0"/>
        <w:rPr>
          <w:lang w:val="en-US"/>
        </w:rPr>
      </w:pPr>
      <w:proofErr w:type="gramStart"/>
      <w:r w:rsidRPr="00E34EF8">
        <w:rPr>
          <w:lang w:val="en-US"/>
        </w:rPr>
        <w:t>To stress…</w:t>
      </w:r>
      <w:proofErr w:type="gramEnd"/>
    </w:p>
    <w:p w:rsidR="00932DC9" w:rsidRPr="00E34EF8" w:rsidRDefault="00932DC9" w:rsidP="00F6106E">
      <w:pPr>
        <w:ind w:firstLine="0"/>
        <w:jc w:val="center"/>
        <w:rPr>
          <w:i/>
          <w:lang w:val="en-US"/>
        </w:rPr>
      </w:pPr>
      <w:r w:rsidRPr="00E34EF8">
        <w:rPr>
          <w:i/>
          <w:lang w:val="en-US"/>
        </w:rPr>
        <w:t xml:space="preserve">7. </w:t>
      </w:r>
      <w:r w:rsidRPr="00E34EF8">
        <w:rPr>
          <w:i/>
        </w:rPr>
        <w:t>Вашвывод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>Taking i</w:t>
      </w:r>
      <w:r w:rsidR="00BA39F1" w:rsidRPr="00E34EF8">
        <w:rPr>
          <w:lang w:val="en-US"/>
        </w:rPr>
        <w:t>nto consideration the fact that …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The message of the article is </w:t>
      </w:r>
      <w:proofErr w:type="gramStart"/>
      <w:r w:rsidRPr="00E34EF8">
        <w:rPr>
          <w:lang w:val="en-US"/>
        </w:rPr>
        <w:t>that  /</w:t>
      </w:r>
      <w:proofErr w:type="gramEnd"/>
      <w:r w:rsidRPr="00E34EF8">
        <w:rPr>
          <w:lang w:val="en-US"/>
        </w:rPr>
        <w:t xml:space="preserve">The main idea of the article is </w:t>
      </w:r>
      <w:r w:rsidR="00BA39F1" w:rsidRPr="00E34EF8">
        <w:rPr>
          <w:lang w:val="en-US"/>
        </w:rPr>
        <w:t>…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In addition… / </w:t>
      </w:r>
      <w:proofErr w:type="gramStart"/>
      <w:r w:rsidRPr="00E34EF8">
        <w:rPr>
          <w:lang w:val="en-US"/>
        </w:rPr>
        <w:t>Furthermore</w:t>
      </w:r>
      <w:proofErr w:type="gramEnd"/>
      <w:r w:rsidRPr="00E34EF8">
        <w:rPr>
          <w:lang w:val="en-US"/>
        </w:rPr>
        <w:t xml:space="preserve">… </w:t>
      </w:r>
    </w:p>
    <w:p w:rsidR="00932DC9" w:rsidRPr="00E34EF8" w:rsidRDefault="00932DC9" w:rsidP="00BA39F1">
      <w:pPr>
        <w:ind w:firstLine="0"/>
        <w:rPr>
          <w:lang w:val="en-US"/>
        </w:rPr>
      </w:pPr>
      <w:proofErr w:type="gramStart"/>
      <w:r w:rsidRPr="00E34EF8">
        <w:rPr>
          <w:lang w:val="en-US"/>
        </w:rPr>
        <w:t>On the one hand…, but on the other hand…</w:t>
      </w:r>
      <w:proofErr w:type="gramEnd"/>
    </w:p>
    <w:p w:rsidR="00932DC9" w:rsidRPr="00E34EF8" w:rsidRDefault="00932DC9" w:rsidP="00BA39F1">
      <w:pPr>
        <w:ind w:firstLine="0"/>
        <w:rPr>
          <w:lang w:val="en-US"/>
        </w:rPr>
      </w:pPr>
      <w:proofErr w:type="gramStart"/>
      <w:r w:rsidRPr="00E34EF8">
        <w:rPr>
          <w:lang w:val="en-US"/>
        </w:rPr>
        <w:t>Back to our main topic…</w:t>
      </w:r>
      <w:proofErr w:type="gramEnd"/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To come back to what I was saying…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In conclusion I’d like to… </w:t>
      </w:r>
    </w:p>
    <w:p w:rsidR="00932DC9" w:rsidRPr="00E34EF8" w:rsidRDefault="00932DC9" w:rsidP="00BA39F1">
      <w:pPr>
        <w:ind w:firstLine="0"/>
        <w:rPr>
          <w:lang w:val="en-US"/>
        </w:rPr>
      </w:pPr>
      <w:proofErr w:type="gramStart"/>
      <w:r w:rsidRPr="00E34EF8">
        <w:rPr>
          <w:lang w:val="en-US"/>
        </w:rPr>
        <w:t>From my point of view…</w:t>
      </w:r>
      <w:proofErr w:type="gramEnd"/>
    </w:p>
    <w:p w:rsidR="00932DC9" w:rsidRPr="00E34EF8" w:rsidRDefault="00BA39F1" w:rsidP="00BA39F1">
      <w:pPr>
        <w:ind w:firstLine="0"/>
        <w:rPr>
          <w:lang w:val="en-US"/>
        </w:rPr>
      </w:pPr>
      <w:proofErr w:type="gramStart"/>
      <w:r w:rsidRPr="00E34EF8">
        <w:rPr>
          <w:lang w:val="en-US"/>
        </w:rPr>
        <w:t xml:space="preserve">As </w:t>
      </w:r>
      <w:r w:rsidR="00932DC9" w:rsidRPr="00E34EF8">
        <w:rPr>
          <w:lang w:val="en-US"/>
        </w:rPr>
        <w:t>far as I am able to judge…</w:t>
      </w:r>
      <w:proofErr w:type="gramEnd"/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My own attitude to this article is…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I fully agree with / I don’t agree with </w:t>
      </w:r>
      <w:r w:rsidR="00D77F2A" w:rsidRPr="00E34EF8">
        <w:rPr>
          <w:lang w:val="en-US"/>
        </w:rPr>
        <w:t>…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 xml:space="preserve">It is hard to predict the course of events in future, but there is some evidence of the improvement of this situation.  </w:t>
      </w:r>
    </w:p>
    <w:p w:rsidR="00932DC9" w:rsidRPr="00E34EF8" w:rsidRDefault="00932DC9" w:rsidP="00BA39F1">
      <w:pPr>
        <w:ind w:firstLine="0"/>
        <w:rPr>
          <w:lang w:val="en-US"/>
        </w:rPr>
      </w:pPr>
      <w:r w:rsidRPr="00E34EF8">
        <w:rPr>
          <w:lang w:val="en-US"/>
        </w:rPr>
        <w:t>I</w:t>
      </w:r>
      <w:r w:rsidR="00D77F2A" w:rsidRPr="00E34EF8">
        <w:rPr>
          <w:lang w:val="en-US"/>
        </w:rPr>
        <w:t xml:space="preserve"> have found the article dull / </w:t>
      </w:r>
      <w:r w:rsidRPr="00E34EF8">
        <w:rPr>
          <w:lang w:val="en-US"/>
        </w:rPr>
        <w:t>important / interesting /of great value</w:t>
      </w:r>
      <w:r w:rsidR="00BA39F1" w:rsidRPr="00E34EF8">
        <w:rPr>
          <w:lang w:val="en-US"/>
        </w:rPr>
        <w:t>.</w:t>
      </w:r>
    </w:p>
    <w:p w:rsidR="00932DC9" w:rsidRPr="00E34EF8" w:rsidRDefault="00932DC9" w:rsidP="00913227">
      <w:pPr>
        <w:autoSpaceDE w:val="0"/>
        <w:autoSpaceDN w:val="0"/>
        <w:adjustRightInd w:val="0"/>
        <w:rPr>
          <w:b/>
          <w:bCs/>
          <w:spacing w:val="-2"/>
          <w:lang w:val="en-US"/>
        </w:rPr>
      </w:pPr>
    </w:p>
    <w:p w:rsidR="00932DC9" w:rsidRPr="00E34EF8" w:rsidRDefault="00932DC9" w:rsidP="00BA39F1">
      <w:pPr>
        <w:autoSpaceDE w:val="0"/>
        <w:autoSpaceDN w:val="0"/>
        <w:adjustRightInd w:val="0"/>
        <w:jc w:val="center"/>
        <w:rPr>
          <w:b/>
          <w:bCs/>
          <w:spacing w:val="-2"/>
        </w:rPr>
      </w:pPr>
      <w:r w:rsidRPr="00E34EF8">
        <w:rPr>
          <w:b/>
          <w:bCs/>
          <w:spacing w:val="-2"/>
        </w:rPr>
        <w:t>Вводные фразы для реферирования</w:t>
      </w:r>
    </w:p>
    <w:p w:rsidR="00F6106E" w:rsidRPr="00E34EF8" w:rsidRDefault="00F6106E" w:rsidP="00BA39F1">
      <w:pPr>
        <w:jc w:val="center"/>
        <w:rPr>
          <w:i/>
        </w:rPr>
      </w:pPr>
    </w:p>
    <w:p w:rsidR="00932DC9" w:rsidRPr="00E34EF8" w:rsidRDefault="00932DC9" w:rsidP="00BA39F1">
      <w:pPr>
        <w:jc w:val="center"/>
        <w:rPr>
          <w:i/>
        </w:rPr>
      </w:pPr>
      <w:r w:rsidRPr="00E34EF8">
        <w:rPr>
          <w:i/>
        </w:rPr>
        <w:t>1. Название статьи, автор, стиль</w:t>
      </w:r>
    </w:p>
    <w:p w:rsidR="00932DC9" w:rsidRPr="00E34EF8" w:rsidRDefault="00932DC9" w:rsidP="00BA39F1">
      <w:pPr>
        <w:ind w:firstLine="0"/>
      </w:pPr>
      <w:r w:rsidRPr="00E34EF8">
        <w:t xml:space="preserve">Статья, которую я сейчас хочу проанализировать </w:t>
      </w:r>
      <w:proofErr w:type="gramStart"/>
      <w:r w:rsidRPr="00E34EF8">
        <w:t>из</w:t>
      </w:r>
      <w:proofErr w:type="gramEnd"/>
      <w:r w:rsidRPr="00E34EF8">
        <w:t>…</w:t>
      </w:r>
    </w:p>
    <w:p w:rsidR="00932DC9" w:rsidRPr="00E34EF8" w:rsidRDefault="00932DC9" w:rsidP="00BA39F1">
      <w:pPr>
        <w:ind w:firstLine="0"/>
      </w:pPr>
      <w:r w:rsidRPr="00E34EF8">
        <w:t>Заголовок статьи…</w:t>
      </w:r>
    </w:p>
    <w:p w:rsidR="00932DC9" w:rsidRPr="00E34EF8" w:rsidRDefault="00932DC9" w:rsidP="00BA39F1">
      <w:pPr>
        <w:ind w:firstLine="0"/>
      </w:pPr>
      <w:r w:rsidRPr="00E34EF8">
        <w:t>Автор статьи…</w:t>
      </w:r>
    </w:p>
    <w:p w:rsidR="00932DC9" w:rsidRPr="00E34EF8" w:rsidRDefault="00932DC9" w:rsidP="00BA39F1">
      <w:pPr>
        <w:ind w:firstLine="0"/>
      </w:pPr>
      <w:r w:rsidRPr="00E34EF8">
        <w:t>Она написана …</w:t>
      </w:r>
    </w:p>
    <w:p w:rsidR="00932DC9" w:rsidRPr="00E34EF8" w:rsidRDefault="00932DC9" w:rsidP="00BA39F1">
      <w:pPr>
        <w:ind w:firstLine="0"/>
      </w:pPr>
      <w:r w:rsidRPr="00E34EF8">
        <w:t>Статья, которую мне сейчас хочется обсудить, ….</w:t>
      </w:r>
    </w:p>
    <w:p w:rsidR="00932DC9" w:rsidRPr="00E34EF8" w:rsidRDefault="00932DC9" w:rsidP="00BA39F1">
      <w:pPr>
        <w:ind w:firstLine="0"/>
      </w:pPr>
      <w:r w:rsidRPr="00E34EF8">
        <w:t>Заголовок приоткрывает</w:t>
      </w:r>
      <w:r w:rsidR="00BA39F1" w:rsidRPr="00E34EF8">
        <w:t xml:space="preserve"> …</w:t>
      </w:r>
    </w:p>
    <w:p w:rsidR="00932DC9" w:rsidRPr="00E34EF8" w:rsidRDefault="00932DC9" w:rsidP="00BA39F1">
      <w:pPr>
        <w:jc w:val="center"/>
        <w:rPr>
          <w:i/>
        </w:rPr>
      </w:pPr>
      <w:r w:rsidRPr="00E34EF8">
        <w:rPr>
          <w:i/>
        </w:rPr>
        <w:t>2. Тема. Логические части</w:t>
      </w:r>
    </w:p>
    <w:p w:rsidR="00932DC9" w:rsidRPr="00E34EF8" w:rsidRDefault="00932DC9" w:rsidP="00BA39F1">
      <w:pPr>
        <w:ind w:firstLine="0"/>
      </w:pPr>
      <w:r w:rsidRPr="00E34EF8">
        <w:t>Тема статьи</w:t>
      </w:r>
      <w:r w:rsidR="00F6106E" w:rsidRPr="00E34EF8">
        <w:t xml:space="preserve"> …</w:t>
      </w:r>
    </w:p>
    <w:p w:rsidR="00932DC9" w:rsidRPr="00E34EF8" w:rsidRDefault="00932DC9" w:rsidP="00BA39F1">
      <w:pPr>
        <w:ind w:firstLine="0"/>
      </w:pPr>
      <w:r w:rsidRPr="00E34EF8">
        <w:t>Ключевым вопросом в статье является</w:t>
      </w:r>
    </w:p>
    <w:p w:rsidR="00932DC9" w:rsidRPr="00E34EF8" w:rsidRDefault="00932DC9" w:rsidP="00BA39F1">
      <w:pPr>
        <w:ind w:firstLine="0"/>
      </w:pPr>
      <w:r w:rsidRPr="00E34EF8">
        <w:t xml:space="preserve">Статью, которую мы обсуждаем, </w:t>
      </w:r>
      <w:proofErr w:type="gramStart"/>
      <w:r w:rsidRPr="00E34EF8">
        <w:t>посвящена</w:t>
      </w:r>
      <w:proofErr w:type="gramEnd"/>
      <w:r w:rsidRPr="00E34EF8">
        <w:t xml:space="preserve"> проблеме…</w:t>
      </w:r>
    </w:p>
    <w:p w:rsidR="00932DC9" w:rsidRPr="00E34EF8" w:rsidRDefault="00932DC9" w:rsidP="00BA39F1">
      <w:pPr>
        <w:ind w:firstLine="0"/>
      </w:pPr>
      <w:r w:rsidRPr="00E34EF8">
        <w:t>В статье автор затрагивает проблему….</w:t>
      </w:r>
    </w:p>
    <w:p w:rsidR="00932DC9" w:rsidRPr="00E34EF8" w:rsidRDefault="00932DC9" w:rsidP="00BA39F1">
      <w:pPr>
        <w:ind w:firstLine="0"/>
      </w:pPr>
      <w:r w:rsidRPr="00E34EF8">
        <w:lastRenderedPageBreak/>
        <w:t>Я бы хотел сделать несколько замечаний по поводу…</w:t>
      </w:r>
    </w:p>
    <w:p w:rsidR="00932DC9" w:rsidRPr="00E34EF8" w:rsidRDefault="00932DC9" w:rsidP="00BA39F1">
      <w:pPr>
        <w:ind w:firstLine="0"/>
      </w:pPr>
      <w:r w:rsidRPr="00E34EF8">
        <w:t>Хотелось бы кратко отметить…</w:t>
      </w:r>
    </w:p>
    <w:p w:rsidR="00932DC9" w:rsidRPr="00E34EF8" w:rsidRDefault="00932DC9" w:rsidP="00BA39F1">
      <w:pPr>
        <w:ind w:firstLine="0"/>
      </w:pPr>
      <w:r w:rsidRPr="00E34EF8">
        <w:t>Я бы хотел прокомментировать проблему…</w:t>
      </w:r>
    </w:p>
    <w:p w:rsidR="00932DC9" w:rsidRPr="00E34EF8" w:rsidRDefault="00932DC9" w:rsidP="00BA39F1">
      <w:pPr>
        <w:ind w:firstLine="0"/>
      </w:pPr>
      <w:r w:rsidRPr="00E34EF8">
        <w:t>Статья может быть разделена на несколько логически взаимосвязанных частей, таких как…</w:t>
      </w:r>
    </w:p>
    <w:p w:rsidR="00E34EF8" w:rsidRDefault="00E34EF8" w:rsidP="00E34EF8">
      <w:pPr>
        <w:ind w:firstLine="0"/>
        <w:jc w:val="center"/>
        <w:rPr>
          <w:i/>
        </w:rPr>
      </w:pPr>
    </w:p>
    <w:p w:rsidR="00932DC9" w:rsidRPr="00E34EF8" w:rsidRDefault="00932DC9" w:rsidP="00E34EF8">
      <w:pPr>
        <w:ind w:firstLine="0"/>
        <w:jc w:val="center"/>
        <w:rPr>
          <w:i/>
        </w:rPr>
      </w:pPr>
      <w:r w:rsidRPr="00E34EF8">
        <w:rPr>
          <w:i/>
        </w:rPr>
        <w:t>3. Краткое содержание</w:t>
      </w:r>
    </w:p>
    <w:p w:rsidR="00932DC9" w:rsidRPr="00E34EF8" w:rsidRDefault="00932DC9" w:rsidP="00BA39F1">
      <w:pPr>
        <w:ind w:firstLine="0"/>
      </w:pPr>
      <w:r w:rsidRPr="00E34EF8">
        <w:t>Автор начинает, рассказывая читателю, что</w:t>
      </w:r>
      <w:r w:rsidR="00F6106E" w:rsidRPr="00E34EF8">
        <w:t xml:space="preserve"> …</w:t>
      </w:r>
    </w:p>
    <w:p w:rsidR="00932DC9" w:rsidRPr="00E34EF8" w:rsidRDefault="00932DC9" w:rsidP="00BA39F1">
      <w:pPr>
        <w:ind w:firstLine="0"/>
      </w:pPr>
      <w:r w:rsidRPr="00E34EF8">
        <w:t xml:space="preserve">В начале </w:t>
      </w:r>
      <w:r w:rsidR="00BA39F1" w:rsidRPr="00E34EF8">
        <w:t xml:space="preserve">статьи </w:t>
      </w:r>
      <w:r w:rsidRPr="00E34EF8">
        <w:t>авторописывает</w:t>
      </w:r>
      <w:r w:rsidR="00BA39F1" w:rsidRPr="00E34EF8">
        <w:t xml:space="preserve"> / </w:t>
      </w:r>
      <w:proofErr w:type="gramStart"/>
      <w:r w:rsidRPr="00E34EF8">
        <w:t>изображает</w:t>
      </w:r>
      <w:proofErr w:type="gramEnd"/>
      <w:r w:rsidR="00BA39F1" w:rsidRPr="00E34EF8">
        <w:t xml:space="preserve"> / </w:t>
      </w:r>
      <w:r w:rsidRPr="00E34EF8">
        <w:t>затрагивает</w:t>
      </w:r>
      <w:r w:rsidR="00BA39F1" w:rsidRPr="00E34EF8">
        <w:t xml:space="preserve"> / </w:t>
      </w:r>
      <w:r w:rsidRPr="00E34EF8">
        <w:t>объясняет</w:t>
      </w:r>
      <w:r w:rsidR="00BA39F1" w:rsidRPr="00E34EF8">
        <w:t xml:space="preserve"> / </w:t>
      </w:r>
      <w:r w:rsidRPr="00E34EF8">
        <w:t>знакомит</w:t>
      </w:r>
      <w:r w:rsidR="00BA39F1" w:rsidRPr="00E34EF8">
        <w:t xml:space="preserve"> / </w:t>
      </w:r>
      <w:r w:rsidRPr="00E34EF8">
        <w:t>упоминает</w:t>
      </w:r>
      <w:r w:rsidR="00BA39F1" w:rsidRPr="00E34EF8">
        <w:t xml:space="preserve"> / </w:t>
      </w:r>
      <w:r w:rsidRPr="00E34EF8">
        <w:t>вспоминает</w:t>
      </w:r>
      <w:r w:rsidR="00BA39F1" w:rsidRPr="00E34EF8">
        <w:t xml:space="preserve"> / </w:t>
      </w:r>
      <w:r w:rsidRPr="00E34EF8">
        <w:t>делает несколько критических замечаний о</w:t>
      </w:r>
      <w:r w:rsidR="00BA39F1" w:rsidRPr="00E34EF8">
        <w:t xml:space="preserve"> …</w:t>
      </w:r>
    </w:p>
    <w:p w:rsidR="00932DC9" w:rsidRPr="00E34EF8" w:rsidRDefault="00932DC9" w:rsidP="00BA39F1">
      <w:pPr>
        <w:ind w:firstLine="0"/>
      </w:pPr>
      <w:r w:rsidRPr="00E34EF8">
        <w:t>Статья начинается описанием</w:t>
      </w:r>
      <w:r w:rsidR="00BA39F1" w:rsidRPr="00E34EF8">
        <w:t xml:space="preserve"> / </w:t>
      </w:r>
      <w:r w:rsidRPr="00E34EF8">
        <w:t>заявлением</w:t>
      </w:r>
      <w:r w:rsidR="00BA39F1" w:rsidRPr="00E34EF8">
        <w:t xml:space="preserve"> / </w:t>
      </w:r>
      <w:r w:rsidRPr="00E34EF8">
        <w:t>представлением</w:t>
      </w:r>
      <w:r w:rsidR="00BA39F1" w:rsidRPr="00E34EF8">
        <w:t xml:space="preserve"> / </w:t>
      </w:r>
      <w:r w:rsidRPr="00E34EF8">
        <w:t>упоминанием</w:t>
      </w:r>
      <w:r w:rsidR="00BA39F1" w:rsidRPr="00E34EF8">
        <w:t xml:space="preserve"> / </w:t>
      </w:r>
      <w:r w:rsidRPr="00E34EF8">
        <w:t>кратким анализом</w:t>
      </w:r>
      <w:r w:rsidR="00BA39F1" w:rsidRPr="00E34EF8">
        <w:t xml:space="preserve"> / </w:t>
      </w:r>
      <w:r w:rsidRPr="00E34EF8">
        <w:t>характеристикой</w:t>
      </w:r>
      <w:r w:rsidR="00BA39F1" w:rsidRPr="00E34EF8">
        <w:t xml:space="preserve"> / </w:t>
      </w:r>
      <w:r w:rsidRPr="00E34EF8">
        <w:t>мнением автора</w:t>
      </w:r>
      <w:r w:rsidR="00BA39F1" w:rsidRPr="00E34EF8">
        <w:t xml:space="preserve"> / </w:t>
      </w:r>
      <w:proofErr w:type="gramStart"/>
      <w:r w:rsidRPr="00E34EF8">
        <w:t>воспоминанием автора</w:t>
      </w:r>
      <w:proofErr w:type="gramEnd"/>
      <w:r w:rsidR="00BA39F1" w:rsidRPr="00E34EF8">
        <w:t xml:space="preserve"> / </w:t>
      </w:r>
      <w:r w:rsidRPr="00E34EF8">
        <w:t>перечнем</w:t>
      </w:r>
      <w:r w:rsidR="00BA39F1" w:rsidRPr="00E34EF8">
        <w:t xml:space="preserve"> …</w:t>
      </w:r>
    </w:p>
    <w:p w:rsidR="00932DC9" w:rsidRPr="00E34EF8" w:rsidRDefault="00932DC9" w:rsidP="00BA39F1">
      <w:pPr>
        <w:ind w:firstLine="0"/>
      </w:pPr>
      <w:r w:rsidRPr="00E34EF8">
        <w:t xml:space="preserve">Действие происходит </w:t>
      </w:r>
      <w:proofErr w:type="gramStart"/>
      <w:r w:rsidRPr="00E34EF8">
        <w:t>в</w:t>
      </w:r>
      <w:proofErr w:type="gramEnd"/>
      <w:r w:rsidRPr="00E34EF8">
        <w:t xml:space="preserve"> …</w:t>
      </w:r>
    </w:p>
    <w:p w:rsidR="00932DC9" w:rsidRPr="00E34EF8" w:rsidRDefault="00932DC9" w:rsidP="00BA39F1">
      <w:pPr>
        <w:ind w:firstLine="0"/>
      </w:pPr>
      <w:r w:rsidRPr="00E34EF8">
        <w:t>В заключение авторостанавливается на</w:t>
      </w:r>
      <w:r w:rsidR="00BA39F1" w:rsidRPr="00E34EF8">
        <w:t xml:space="preserve"> / </w:t>
      </w:r>
      <w:r w:rsidRPr="00E34EF8">
        <w:t>указывает на то</w:t>
      </w:r>
      <w:r w:rsidR="00BA39F1" w:rsidRPr="00E34EF8">
        <w:t xml:space="preserve"> / </w:t>
      </w:r>
      <w:proofErr w:type="gramStart"/>
      <w:r w:rsidRPr="00E34EF8">
        <w:t>обобщает</w:t>
      </w:r>
      <w:proofErr w:type="gramEnd"/>
      <w:r w:rsidR="00BA39F1" w:rsidRPr="00E34EF8">
        <w:t xml:space="preserve"> / </w:t>
      </w:r>
      <w:r w:rsidRPr="00E34EF8">
        <w:t>показывает</w:t>
      </w:r>
      <w:r w:rsidR="00BA39F1" w:rsidRPr="00E34EF8">
        <w:t xml:space="preserve"> / </w:t>
      </w:r>
      <w:r w:rsidRPr="00E34EF8">
        <w:t>обвиняет</w:t>
      </w:r>
      <w:r w:rsidR="00BA39F1" w:rsidRPr="00E34EF8">
        <w:t xml:space="preserve"> / </w:t>
      </w:r>
      <w:r w:rsidRPr="00E34EF8">
        <w:t>дает обзор</w:t>
      </w:r>
      <w:r w:rsidR="00BA39F1" w:rsidRPr="00E34EF8">
        <w:t xml:space="preserve"> …</w:t>
      </w:r>
    </w:p>
    <w:p w:rsidR="00E34EF8" w:rsidRDefault="00E34EF8" w:rsidP="00BA39F1">
      <w:pPr>
        <w:jc w:val="center"/>
        <w:rPr>
          <w:i/>
        </w:rPr>
      </w:pPr>
    </w:p>
    <w:p w:rsidR="00932DC9" w:rsidRPr="00E34EF8" w:rsidRDefault="00932DC9" w:rsidP="00BA39F1">
      <w:pPr>
        <w:jc w:val="center"/>
        <w:rPr>
          <w:i/>
        </w:rPr>
      </w:pPr>
      <w:r w:rsidRPr="00E34EF8">
        <w:rPr>
          <w:i/>
        </w:rPr>
        <w:t>4. Отношение автора к отдельным моментам</w:t>
      </w:r>
    </w:p>
    <w:p w:rsidR="00932DC9" w:rsidRPr="00E34EF8" w:rsidRDefault="00932DC9" w:rsidP="00BA39F1">
      <w:pPr>
        <w:ind w:firstLine="0"/>
      </w:pPr>
      <w:r w:rsidRPr="00E34EF8">
        <w:t xml:space="preserve">Автор </w:t>
      </w:r>
      <w:r w:rsidR="00F6106E" w:rsidRPr="00E34EF8">
        <w:t>полностью освещает …</w:t>
      </w:r>
    </w:p>
    <w:p w:rsidR="00932DC9" w:rsidRPr="00E34EF8" w:rsidRDefault="00932DC9" w:rsidP="00BA39F1">
      <w:pPr>
        <w:ind w:firstLine="0"/>
      </w:pPr>
      <w:r w:rsidRPr="00E34EF8">
        <w:t>Автор описывает</w:t>
      </w:r>
      <w:r w:rsidR="00BA39F1" w:rsidRPr="00E34EF8">
        <w:t xml:space="preserve"> …</w:t>
      </w:r>
    </w:p>
    <w:p w:rsidR="00932DC9" w:rsidRPr="00E34EF8" w:rsidRDefault="00932DC9" w:rsidP="00BA39F1">
      <w:pPr>
        <w:ind w:firstLine="0"/>
      </w:pPr>
      <w:r w:rsidRPr="00E34EF8">
        <w:t>Ста</w:t>
      </w:r>
      <w:r w:rsidR="00BA39F1" w:rsidRPr="00E34EF8">
        <w:t xml:space="preserve">тья </w:t>
      </w:r>
      <w:proofErr w:type="gramStart"/>
      <w:r w:rsidR="00BA39F1" w:rsidRPr="00E34EF8">
        <w:t xml:space="preserve">содержит следующие факты </w:t>
      </w:r>
      <w:r w:rsidRPr="00E34EF8">
        <w:t>/ подробно описывает</w:t>
      </w:r>
      <w:proofErr w:type="gramEnd"/>
      <w:r w:rsidR="00BA39F1" w:rsidRPr="00E34EF8">
        <w:t xml:space="preserve"> …</w:t>
      </w:r>
    </w:p>
    <w:p w:rsidR="00932DC9" w:rsidRPr="00E34EF8" w:rsidRDefault="00932DC9" w:rsidP="00BA39F1">
      <w:pPr>
        <w:ind w:firstLine="0"/>
      </w:pPr>
      <w:r w:rsidRPr="00E34EF8">
        <w:t>Автор начинает с постановки задачи, а затем логически переходит к ее возможным решениям.</w:t>
      </w:r>
    </w:p>
    <w:p w:rsidR="00932DC9" w:rsidRPr="00E34EF8" w:rsidRDefault="00932DC9" w:rsidP="00BA39F1">
      <w:pPr>
        <w:ind w:firstLine="0"/>
      </w:pPr>
      <w:r w:rsidRPr="00E34EF8">
        <w:t>Автор утверждает, что …</w:t>
      </w:r>
    </w:p>
    <w:p w:rsidR="00932DC9" w:rsidRPr="00E34EF8" w:rsidRDefault="00932DC9" w:rsidP="00BA39F1">
      <w:pPr>
        <w:ind w:firstLine="0"/>
      </w:pPr>
      <w:r w:rsidRPr="00E34EF8">
        <w:t xml:space="preserve">Автор прибегает </w:t>
      </w:r>
      <w:proofErr w:type="gramStart"/>
      <w:r w:rsidRPr="00E34EF8">
        <w:t>к</w:t>
      </w:r>
      <w:proofErr w:type="gramEnd"/>
      <w:r w:rsidRPr="00E34EF8">
        <w:t xml:space="preserve"> …, чтобы подчеркнуть …</w:t>
      </w:r>
    </w:p>
    <w:p w:rsidR="00932DC9" w:rsidRPr="00E34EF8" w:rsidRDefault="00932DC9" w:rsidP="00BA39F1">
      <w:pPr>
        <w:ind w:firstLine="0"/>
      </w:pPr>
      <w:r w:rsidRPr="00E34EF8">
        <w:t>Позвольте мне привести пример …</w:t>
      </w:r>
    </w:p>
    <w:p w:rsidR="00F6106E" w:rsidRPr="00E34EF8" w:rsidRDefault="00F6106E" w:rsidP="00F6106E">
      <w:pPr>
        <w:jc w:val="center"/>
        <w:rPr>
          <w:i/>
        </w:rPr>
      </w:pPr>
    </w:p>
    <w:p w:rsidR="00932DC9" w:rsidRPr="00E34EF8" w:rsidRDefault="00932DC9" w:rsidP="00F6106E">
      <w:pPr>
        <w:jc w:val="center"/>
        <w:rPr>
          <w:i/>
        </w:rPr>
      </w:pPr>
      <w:r w:rsidRPr="00E34EF8">
        <w:rPr>
          <w:i/>
        </w:rPr>
        <w:t>5. Вывод автора</w:t>
      </w:r>
    </w:p>
    <w:p w:rsidR="00932DC9" w:rsidRPr="00E34EF8" w:rsidRDefault="00932DC9" w:rsidP="00F6106E">
      <w:pPr>
        <w:ind w:firstLine="0"/>
      </w:pPr>
      <w:r w:rsidRPr="00E34EF8">
        <w:t xml:space="preserve">В заключение автор </w:t>
      </w:r>
      <w:proofErr w:type="gramStart"/>
      <w:r w:rsidRPr="00E34EF8">
        <w:t>говорит</w:t>
      </w:r>
      <w:proofErr w:type="gramEnd"/>
      <w:r w:rsidRPr="00E34EF8">
        <w:t xml:space="preserve"> / проясняет, что/ дает предупреждение, что …</w:t>
      </w:r>
    </w:p>
    <w:p w:rsidR="00932DC9" w:rsidRPr="00E34EF8" w:rsidRDefault="00932DC9" w:rsidP="00F6106E">
      <w:pPr>
        <w:ind w:firstLine="0"/>
      </w:pPr>
      <w:r w:rsidRPr="00E34EF8">
        <w:t xml:space="preserve">В конце </w:t>
      </w:r>
      <w:r w:rsidR="00D77F2A" w:rsidRPr="00E34EF8">
        <w:t xml:space="preserve">статьи </w:t>
      </w:r>
      <w:r w:rsidRPr="00E34EF8">
        <w:t>автор подводит итог всего этого, говоря …</w:t>
      </w:r>
    </w:p>
    <w:p w:rsidR="00932DC9" w:rsidRPr="00E34EF8" w:rsidRDefault="00932DC9" w:rsidP="00F6106E">
      <w:pPr>
        <w:ind w:firstLine="0"/>
      </w:pPr>
      <w:r w:rsidRPr="00E34EF8">
        <w:t>В заключение автор делает вывод, что / приходит к выводу, что</w:t>
      </w:r>
      <w:r w:rsidR="00F6106E" w:rsidRPr="00E34EF8">
        <w:t>…</w:t>
      </w:r>
    </w:p>
    <w:p w:rsidR="00F6106E" w:rsidRPr="00E34EF8" w:rsidRDefault="00F6106E" w:rsidP="00913227">
      <w:pPr>
        <w:rPr>
          <w:i/>
        </w:rPr>
      </w:pPr>
    </w:p>
    <w:p w:rsidR="00932DC9" w:rsidRPr="00E34EF8" w:rsidRDefault="00932DC9" w:rsidP="00F6106E">
      <w:pPr>
        <w:jc w:val="center"/>
        <w:rPr>
          <w:i/>
        </w:rPr>
      </w:pPr>
      <w:r w:rsidRPr="00E34EF8">
        <w:rPr>
          <w:i/>
        </w:rPr>
        <w:t>6. Выразительные средства, используемые в статье</w:t>
      </w:r>
    </w:p>
    <w:p w:rsidR="00932DC9" w:rsidRPr="00E34EF8" w:rsidRDefault="00932DC9" w:rsidP="00F6106E">
      <w:pPr>
        <w:ind w:firstLine="0"/>
      </w:pPr>
      <w:r w:rsidRPr="00E34EF8">
        <w:t>Чтобы акцентировать внимание … автор использует</w:t>
      </w:r>
      <w:r w:rsidR="00D77F2A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>Чтобы подчеркнуть … автор использует</w:t>
      </w:r>
      <w:r w:rsidR="00D77F2A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>Усиливая</w:t>
      </w:r>
      <w:r w:rsidR="00F6106E" w:rsidRPr="00E34EF8">
        <w:t xml:space="preserve"> …</w:t>
      </w:r>
    </w:p>
    <w:p w:rsidR="00932DC9" w:rsidRPr="00E34EF8" w:rsidRDefault="00932DC9" w:rsidP="00F6106E">
      <w:pPr>
        <w:jc w:val="center"/>
        <w:rPr>
          <w:i/>
        </w:rPr>
      </w:pPr>
      <w:r w:rsidRPr="00E34EF8">
        <w:rPr>
          <w:i/>
        </w:rPr>
        <w:t>7. Ваш вывод</w:t>
      </w:r>
    </w:p>
    <w:p w:rsidR="00932DC9" w:rsidRPr="00E34EF8" w:rsidRDefault="00932DC9" w:rsidP="00F6106E">
      <w:pPr>
        <w:ind w:firstLine="0"/>
      </w:pPr>
      <w:r w:rsidRPr="00E34EF8">
        <w:t>Принимая во внимание тот факт, что</w:t>
      </w:r>
      <w:r w:rsidR="00D77F2A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>Основная идея статьи (послание автора)</w:t>
      </w:r>
      <w:r w:rsidR="00D77F2A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>Кроме того</w:t>
      </w:r>
      <w:r w:rsidR="00F6106E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>С одной стороны …, но с другой стороны …</w:t>
      </w:r>
    </w:p>
    <w:p w:rsidR="00932DC9" w:rsidRPr="00E34EF8" w:rsidRDefault="00932DC9" w:rsidP="00F6106E">
      <w:pPr>
        <w:ind w:firstLine="0"/>
      </w:pPr>
      <w:r w:rsidRPr="00E34EF8">
        <w:t>Вернемся к нашей основной теме</w:t>
      </w:r>
      <w:r w:rsidR="00D77F2A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>В заключение я хотел бы …</w:t>
      </w:r>
    </w:p>
    <w:p w:rsidR="00932DC9" w:rsidRPr="00E34EF8" w:rsidRDefault="00932DC9" w:rsidP="00F6106E">
      <w:pPr>
        <w:ind w:firstLine="0"/>
      </w:pPr>
      <w:r w:rsidRPr="00E34EF8">
        <w:t>С моей точки зрения …</w:t>
      </w:r>
    </w:p>
    <w:p w:rsidR="00932DC9" w:rsidRPr="00E34EF8" w:rsidRDefault="00932DC9" w:rsidP="00F6106E">
      <w:pPr>
        <w:ind w:firstLine="0"/>
      </w:pPr>
      <w:r w:rsidRPr="00E34EF8">
        <w:t xml:space="preserve">Насколько я могу судить </w:t>
      </w:r>
      <w:r w:rsidR="00F6106E" w:rsidRPr="00E34EF8">
        <w:t>…</w:t>
      </w:r>
    </w:p>
    <w:p w:rsidR="00932DC9" w:rsidRPr="00E34EF8" w:rsidRDefault="00932DC9" w:rsidP="00F6106E">
      <w:pPr>
        <w:ind w:firstLine="0"/>
      </w:pPr>
      <w:r w:rsidRPr="00E34EF8">
        <w:t xml:space="preserve">Мое личное отношение </w:t>
      </w:r>
      <w:proofErr w:type="gramStart"/>
      <w:r w:rsidRPr="00E34EF8">
        <w:t>к</w:t>
      </w:r>
      <w:proofErr w:type="gramEnd"/>
      <w:r w:rsidR="00F6106E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 xml:space="preserve">Я полностью согласен </w:t>
      </w:r>
      <w:proofErr w:type="gramStart"/>
      <w:r w:rsidRPr="00E34EF8">
        <w:t>с</w:t>
      </w:r>
      <w:proofErr w:type="gramEnd"/>
      <w:r w:rsidRPr="00E34EF8">
        <w:t>/ Я не согласен с</w:t>
      </w:r>
      <w:r w:rsidR="00F6106E" w:rsidRPr="00E34EF8">
        <w:t xml:space="preserve"> …</w:t>
      </w:r>
    </w:p>
    <w:p w:rsidR="00932DC9" w:rsidRPr="00E34EF8" w:rsidRDefault="00932DC9" w:rsidP="00F6106E">
      <w:pPr>
        <w:ind w:firstLine="0"/>
      </w:pPr>
      <w:r w:rsidRPr="00E34EF8">
        <w:t>Трудно предсказать ход событий в будущем, но есть некоторые свидетельства улучшения</w:t>
      </w:r>
      <w:r w:rsidR="00D77F2A" w:rsidRPr="00E34EF8">
        <w:t xml:space="preserve"> ситуации</w:t>
      </w:r>
      <w:r w:rsidRPr="00E34EF8">
        <w:t>.</w:t>
      </w:r>
    </w:p>
    <w:p w:rsidR="00932DC9" w:rsidRPr="00E34EF8" w:rsidRDefault="00932DC9" w:rsidP="00D77F2A">
      <w:pPr>
        <w:ind w:firstLine="0"/>
      </w:pPr>
      <w:r w:rsidRPr="00E34EF8">
        <w:t>Я нахожу статью скучной / важной/ интересной/ имеющую большое значение (ценность)</w:t>
      </w:r>
      <w:r w:rsidR="00F6106E" w:rsidRPr="00E34EF8">
        <w:t>.</w:t>
      </w:r>
    </w:p>
    <w:p w:rsidR="00E34EF8" w:rsidRPr="00E34EF8" w:rsidRDefault="00E34EF8" w:rsidP="00932DC9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932DC9" w:rsidRPr="00E34EF8" w:rsidRDefault="00932DC9" w:rsidP="00932DC9">
      <w:pPr>
        <w:pStyle w:val="Style23"/>
        <w:widowControl/>
        <w:numPr>
          <w:ilvl w:val="0"/>
          <w:numId w:val="6"/>
        </w:numPr>
        <w:tabs>
          <w:tab w:val="left" w:pos="993"/>
        </w:tabs>
        <w:ind w:left="0" w:firstLine="709"/>
        <w:jc w:val="center"/>
        <w:rPr>
          <w:rStyle w:val="FontStyle134"/>
          <w:bCs w:val="0"/>
          <w:sz w:val="24"/>
          <w:szCs w:val="24"/>
        </w:rPr>
      </w:pPr>
      <w:r w:rsidRPr="00E34EF8">
        <w:rPr>
          <w:rStyle w:val="FontStyle134"/>
          <w:bCs w:val="0"/>
          <w:sz w:val="24"/>
          <w:szCs w:val="24"/>
        </w:rPr>
        <w:t>МЕТОДИЧЕСКИЕ УКАЗАНИЯ ПО ПОДГОТОВКЕ ЭССЕ</w:t>
      </w:r>
    </w:p>
    <w:p w:rsidR="00932DC9" w:rsidRPr="00E34EF8" w:rsidRDefault="00932DC9" w:rsidP="00932DC9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932DC9" w:rsidRPr="00E34EF8" w:rsidRDefault="00932DC9" w:rsidP="00932DC9">
      <w:r w:rsidRPr="00E34EF8">
        <w:rPr>
          <w:b/>
          <w:i/>
        </w:rPr>
        <w:t>Эссе</w:t>
      </w:r>
      <w:r w:rsidRPr="00E34EF8">
        <w:t xml:space="preserve"> от французского «</w:t>
      </w:r>
      <w:proofErr w:type="spellStart"/>
      <w:r w:rsidRPr="00E34EF8">
        <w:t>essai</w:t>
      </w:r>
      <w:proofErr w:type="spellEnd"/>
      <w:r w:rsidRPr="00E34EF8">
        <w:t>», англ. «</w:t>
      </w:r>
      <w:proofErr w:type="spellStart"/>
      <w:r w:rsidRPr="00E34EF8">
        <w:t>essay</w:t>
      </w:r>
      <w:proofErr w:type="spellEnd"/>
      <w:r w:rsidRPr="00E34EF8">
        <w:t>», «</w:t>
      </w:r>
      <w:proofErr w:type="spellStart"/>
      <w:r w:rsidRPr="00E34EF8">
        <w:t>assay</w:t>
      </w:r>
      <w:proofErr w:type="spellEnd"/>
      <w:r w:rsidRPr="00E34EF8">
        <w:t>» – попытка, проба, очерк; от латинского «</w:t>
      </w:r>
      <w:proofErr w:type="spellStart"/>
      <w:r w:rsidRPr="00E34EF8">
        <w:t>exagium</w:t>
      </w:r>
      <w:proofErr w:type="spellEnd"/>
      <w:r w:rsidRPr="00E34EF8">
        <w:t xml:space="preserve">» – взвешивание. Создателем жанра эссе считается М. Монтень («Опыты», </w:t>
      </w:r>
      <w:r w:rsidRPr="00E34EF8">
        <w:lastRenderedPageBreak/>
        <w:t>1580 г.). Это прозаическое сочинение – рассуждение небольшого объема со свободной композицией. Жанр критики и публицистики, свободная трактовка какой-либо проблемы. 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предмета. Как правило, эссе предполагает новое, субъективно окрашенное слово о чем-либо и может иметь философский, историко-биографический, публицистический, литературно-критический, научно-популярный, беллетристический характер.</w:t>
      </w:r>
    </w:p>
    <w:p w:rsidR="00932DC9" w:rsidRPr="00E34EF8" w:rsidRDefault="00932DC9" w:rsidP="00932DC9">
      <w:r w:rsidRPr="00E34EF8">
        <w:t xml:space="preserve">Эссе студента – это самостоятельная письменная работа </w:t>
      </w:r>
      <w:r w:rsidRPr="00E34EF8">
        <w:rPr>
          <w:bCs/>
        </w:rPr>
        <w:t xml:space="preserve">на тему, предложенную преподавателем. </w:t>
      </w:r>
      <w:r w:rsidRPr="00E34EF8">
        <w:rPr>
          <w:b/>
          <w:bCs/>
        </w:rPr>
        <w:t>Цель эссе</w:t>
      </w:r>
      <w:r w:rsidRPr="00E34EF8">
        <w:rPr>
          <w:bCs/>
        </w:rPr>
        <w:t xml:space="preserve"> состоит в развитии навыков самостоятельного творческого мышления и письменного изложения собственных мыслей.</w:t>
      </w:r>
      <w:r w:rsidRPr="00E34EF8">
        <w:t xml:space="preserve"> Писать эссе чрезвычайно полезно, поскольку это позволяет автору научиться четко и грамотно формулировать мысли, структурировать информацию, использовать основные категории анализа, выделять причинно-следственные связи, иллюстрировать понятия соответствующими примерам</w:t>
      </w:r>
      <w:r w:rsidR="00D77F2A" w:rsidRPr="00E34EF8">
        <w:t xml:space="preserve">и, аргументировать свои выводы, </w:t>
      </w:r>
      <w:r w:rsidRPr="00E34EF8">
        <w:t>овладеть научным стилем речи.</w:t>
      </w:r>
    </w:p>
    <w:p w:rsidR="00932DC9" w:rsidRPr="00E34EF8" w:rsidRDefault="00932DC9" w:rsidP="00C41156">
      <w:r w:rsidRPr="00E34EF8">
        <w:t>Эссе должно содержать: четкое изложение сути поставленной проблемы, включать самостоятельно проведенный анализ этой проблемы с использованием концепций и аналитического инструментария, рассматриваемого в рамках дисциплины, выводы, обобщающие авторскую позицию по поставленной проблеме. В зависимости от специфики дисциплины формы эссе могут значительно дифференцироваться. В некоторых случаях это может быть анализ имеющихся статистических данных по изучаемой проблеме, анализ материалов из средств массовой информации и использованием изучаемых моделей, подробный разбор предложенной задачи с развернутыми мнениями, подбор и детальный анализ примеров, иллюстрирующих проблему и т.д.</w:t>
      </w:r>
    </w:p>
    <w:p w:rsidR="00E34EF8" w:rsidRDefault="00E34EF8" w:rsidP="000E6BFB">
      <w:pPr>
        <w:ind w:firstLine="0"/>
        <w:jc w:val="center"/>
        <w:rPr>
          <w:b/>
          <w:bCs/>
        </w:rPr>
      </w:pPr>
    </w:p>
    <w:p w:rsidR="00932DC9" w:rsidRPr="00E34EF8" w:rsidRDefault="00932DC9" w:rsidP="000E6BFB">
      <w:pPr>
        <w:ind w:firstLine="0"/>
        <w:jc w:val="center"/>
        <w:rPr>
          <w:b/>
          <w:bCs/>
        </w:rPr>
      </w:pPr>
      <w:r w:rsidRPr="00E34EF8">
        <w:rPr>
          <w:b/>
          <w:bCs/>
        </w:rPr>
        <w:t>Структура эссе</w:t>
      </w:r>
    </w:p>
    <w:p w:rsidR="00D77F2A" w:rsidRPr="00E34EF8" w:rsidRDefault="00D77F2A" w:rsidP="00D77F2A">
      <w:pPr>
        <w:jc w:val="center"/>
      </w:pPr>
    </w:p>
    <w:p w:rsidR="00932DC9" w:rsidRPr="00E34EF8" w:rsidRDefault="00932DC9" w:rsidP="00D77F2A">
      <w:pPr>
        <w:numPr>
          <w:ilvl w:val="0"/>
          <w:numId w:val="4"/>
        </w:numPr>
        <w:tabs>
          <w:tab w:val="clear" w:pos="720"/>
          <w:tab w:val="num" w:pos="1134"/>
        </w:tabs>
        <w:suppressAutoHyphens w:val="0"/>
        <w:ind w:left="0" w:firstLine="709"/>
        <w:contextualSpacing w:val="0"/>
      </w:pPr>
      <w:r w:rsidRPr="00E34EF8">
        <w:rPr>
          <w:b/>
          <w:bCs/>
        </w:rPr>
        <w:t>Введение</w:t>
      </w:r>
      <w:r w:rsidRPr="00E34EF8">
        <w:t xml:space="preserve"> – суть и обоснование выбора данной темы, состоит из ряда компонентов, связанных </w:t>
      </w:r>
      <w:r w:rsidR="00D77F2A" w:rsidRPr="00E34EF8">
        <w:t xml:space="preserve">логически и стилистически. </w:t>
      </w:r>
      <w:r w:rsidRPr="00E34EF8">
        <w:t xml:space="preserve">На этом этапе очень важно правильно </w:t>
      </w:r>
      <w:r w:rsidRPr="00E34EF8">
        <w:rPr>
          <w:bCs/>
        </w:rPr>
        <w:t>сформулировать вопрос, на который вы собираетесь найти ответ в ходе своего исследования.</w:t>
      </w:r>
      <w:r w:rsidRPr="00E34EF8">
        <w:t xml:space="preserve">При работе над введением могут помочь ответы на следующие вопросы: «Надо ли давать определения терминам, прозвучавшим в теме эссе?», «Почему тема, которую я раскрываю, является важной в настоящий момент?», «Какие понятия будут вовлечены в мои рассуждения по теме?», «Могу ли я разделить тему на несколько более мелких </w:t>
      </w:r>
      <w:proofErr w:type="spellStart"/>
      <w:r w:rsidRPr="00E34EF8">
        <w:t>подтем</w:t>
      </w:r>
      <w:proofErr w:type="spellEnd"/>
      <w:r w:rsidRPr="00E34EF8">
        <w:t xml:space="preserve">?». </w:t>
      </w:r>
    </w:p>
    <w:p w:rsidR="00932DC9" w:rsidRPr="00E34EF8" w:rsidRDefault="00932DC9" w:rsidP="00D77F2A">
      <w:pPr>
        <w:numPr>
          <w:ilvl w:val="0"/>
          <w:numId w:val="4"/>
        </w:numPr>
        <w:tabs>
          <w:tab w:val="clear" w:pos="720"/>
          <w:tab w:val="num" w:pos="1134"/>
        </w:tabs>
        <w:suppressAutoHyphens w:val="0"/>
        <w:ind w:left="0" w:firstLine="709"/>
        <w:contextualSpacing w:val="0"/>
      </w:pPr>
      <w:r w:rsidRPr="00E34EF8">
        <w:rPr>
          <w:b/>
          <w:bCs/>
        </w:rPr>
        <w:t>Основная часть</w:t>
      </w:r>
      <w:r w:rsidRPr="00E34EF8">
        <w:t xml:space="preserve"> – теоретические основы выбранной проблемы и изложение основного вопроса. Данная часть предполагает развитие аргументации и анализа, а также обоснование их, исходя из имеющихся данных, других аргументов и позиций по этому вопросу. В этом заключается основное содержание эссе и это представляет собой главную трудность. Поэтому </w:t>
      </w:r>
      <w:proofErr w:type="gramStart"/>
      <w:r w:rsidRPr="00E34EF8">
        <w:t>важное значение</w:t>
      </w:r>
      <w:proofErr w:type="gramEnd"/>
      <w:r w:rsidRPr="00E34EF8">
        <w:t xml:space="preserve"> имеют подзаголовки, на основе которых осуществляется структурирование аргументации; именно здесь необходимо обосновать (логически, используя данные или строгие рассуждения) предлагаемую аргументацию/анализ. Там, где это необходимо, в качестве аналитического инструмента можно использовать графики, диаграммы и таблицы</w:t>
      </w:r>
      <w:proofErr w:type="gramStart"/>
      <w:r w:rsidRPr="00E34EF8">
        <w:t>.В</w:t>
      </w:r>
      <w:proofErr w:type="gramEnd"/>
      <w:r w:rsidRPr="00E34EF8">
        <w:t xml:space="preserve"> зависимости от поставленного вопроса анализ проводится на основе следующих категорий: причина – следствие, общее – особенное, форма – содержание, часть – целое, постоянство – изменчивость.</w:t>
      </w:r>
    </w:p>
    <w:p w:rsidR="00932DC9" w:rsidRPr="00E34EF8" w:rsidRDefault="00932DC9" w:rsidP="00932DC9">
      <w:pPr>
        <w:tabs>
          <w:tab w:val="num" w:pos="1134"/>
        </w:tabs>
      </w:pPr>
      <w:r w:rsidRPr="00E34EF8">
        <w:t>В процессе построения эссе необходимо помнить, что один параграф должен содержать только одно утверждение и соответствующее доказательство, подкрепленное графическим и иллюстративным материалом. Следовательно, наполняя содержанием разделы аргументацией (соответствующей подзаголовкам), необходимо в пределах параграфа ограничить себя рассмотрением одной главной мысли.</w:t>
      </w:r>
    </w:p>
    <w:p w:rsidR="00932DC9" w:rsidRPr="00E34EF8" w:rsidRDefault="00932DC9" w:rsidP="00932DC9">
      <w:pPr>
        <w:tabs>
          <w:tab w:val="num" w:pos="1134"/>
        </w:tabs>
      </w:pPr>
      <w:r w:rsidRPr="00E34EF8">
        <w:t xml:space="preserve">Хорошо проверенный (и для большинства – совершено необходимый) способ построения любого эссе – использование подзаголовков для обозначения ключевых моментов аргументированного изложения: это помогает посмотреть на то, что предполагается сделать (и </w:t>
      </w:r>
      <w:r w:rsidRPr="00E34EF8">
        <w:lastRenderedPageBreak/>
        <w:t>ответить на вопрос, хорош ли замысел). Такой подход поможет следовать точно определенной цели в данном исследовании. Эффективное использование подзаголовков – не только обозначение основных пунктов, которые необходимо осветить. Их последовательность может также свидетельствовать о наличии или отсутствии логичности в освещении темы.</w:t>
      </w:r>
    </w:p>
    <w:p w:rsidR="00932DC9" w:rsidRPr="00E34EF8" w:rsidRDefault="00932DC9" w:rsidP="00932DC9">
      <w:pPr>
        <w:numPr>
          <w:ilvl w:val="0"/>
          <w:numId w:val="4"/>
        </w:numPr>
        <w:tabs>
          <w:tab w:val="clear" w:pos="720"/>
          <w:tab w:val="num" w:pos="1134"/>
        </w:tabs>
        <w:suppressAutoHyphens w:val="0"/>
        <w:ind w:left="0" w:firstLine="709"/>
        <w:contextualSpacing w:val="0"/>
      </w:pPr>
      <w:r w:rsidRPr="00E34EF8">
        <w:rPr>
          <w:b/>
          <w:bCs/>
        </w:rPr>
        <w:t>Заключение</w:t>
      </w:r>
      <w:r w:rsidRPr="00E34EF8">
        <w:t xml:space="preserve">– обобщения и аргументированные выводы по теме с указанием области ее применения и т.д. Подытоживает эссе или еще раз вносит пояснения, подкрепляет </w:t>
      </w:r>
      <w:proofErr w:type="gramStart"/>
      <w:r w:rsidRPr="00E34EF8">
        <w:t>смысл</w:t>
      </w:r>
      <w:proofErr w:type="gramEnd"/>
      <w:r w:rsidRPr="00E34EF8">
        <w:t xml:space="preserve"> и значение изложенного в основной части. Методы, рекомендуемые для составления заключения: повторение, иллюстрация, цитата, впечатляющее утверждение. Заключение может содержать такой очень важный, дополняющий эссе элемент, как указание на применение (импликацию) исследования, не исключая взаимосвязи с другими проблемами.</w:t>
      </w:r>
    </w:p>
    <w:p w:rsidR="00932DC9" w:rsidRPr="00E34EF8" w:rsidRDefault="00932DC9" w:rsidP="00932DC9">
      <w:pPr>
        <w:rPr>
          <w:b/>
          <w:bCs/>
        </w:rPr>
      </w:pPr>
    </w:p>
    <w:p w:rsidR="00932DC9" w:rsidRPr="00E34EF8" w:rsidRDefault="00932DC9" w:rsidP="00D77F2A">
      <w:pPr>
        <w:jc w:val="center"/>
        <w:rPr>
          <w:b/>
          <w:bCs/>
        </w:rPr>
      </w:pPr>
      <w:r w:rsidRPr="00E34EF8">
        <w:rPr>
          <w:b/>
          <w:bCs/>
        </w:rPr>
        <w:t>Требования к оформлению эссе</w:t>
      </w:r>
    </w:p>
    <w:p w:rsidR="00D77F2A" w:rsidRPr="00E34EF8" w:rsidRDefault="00D77F2A" w:rsidP="00D77F2A">
      <w:pPr>
        <w:jc w:val="center"/>
        <w:rPr>
          <w:b/>
          <w:bCs/>
        </w:rPr>
      </w:pPr>
    </w:p>
    <w:p w:rsidR="00D77F2A" w:rsidRPr="00E34EF8" w:rsidRDefault="00D77F2A" w:rsidP="00D77F2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0"/>
        <w:contextualSpacing w:val="0"/>
        <w:rPr>
          <w:snapToGrid w:val="0"/>
        </w:rPr>
      </w:pPr>
      <w:proofErr w:type="gramStart"/>
      <w:r w:rsidRPr="00E34EF8">
        <w:rPr>
          <w:snapToGrid w:val="0"/>
        </w:rPr>
        <w:t xml:space="preserve">1) </w:t>
      </w:r>
      <w:r w:rsidR="00932DC9" w:rsidRPr="00E34EF8">
        <w:rPr>
          <w:snapToGrid w:val="0"/>
        </w:rPr>
        <w:t xml:space="preserve">оформление </w:t>
      </w:r>
      <w:r w:rsidR="00932DC9" w:rsidRPr="00E34EF8">
        <w:t xml:space="preserve">– </w:t>
      </w:r>
      <w:r w:rsidR="00932DC9" w:rsidRPr="00E34EF8">
        <w:rPr>
          <w:snapToGrid w:val="0"/>
        </w:rPr>
        <w:t>титульный лист, содержание, введение, основная часть, заключение, список литературы, приложения (при необходимости);</w:t>
      </w:r>
      <w:proofErr w:type="gramEnd"/>
    </w:p>
    <w:p w:rsidR="00D77F2A" w:rsidRPr="00E34EF8" w:rsidRDefault="00D77F2A" w:rsidP="00D77F2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0"/>
        <w:contextualSpacing w:val="0"/>
        <w:rPr>
          <w:snapToGrid w:val="0"/>
        </w:rPr>
      </w:pPr>
      <w:r w:rsidRPr="00E34EF8">
        <w:rPr>
          <w:snapToGrid w:val="0"/>
        </w:rPr>
        <w:t xml:space="preserve">2) </w:t>
      </w:r>
      <w:r w:rsidR="00932DC9" w:rsidRPr="00E34EF8">
        <w:rPr>
          <w:snapToGrid w:val="0"/>
        </w:rPr>
        <w:t xml:space="preserve">список литературы </w:t>
      </w:r>
      <w:r w:rsidR="00932DC9" w:rsidRPr="00E34EF8">
        <w:t xml:space="preserve">– </w:t>
      </w:r>
      <w:r w:rsidR="00932DC9" w:rsidRPr="00E34EF8">
        <w:rPr>
          <w:snapToGrid w:val="0"/>
        </w:rPr>
        <w:t xml:space="preserve">должен содержать не менее 5 наименований источников, использованных при написании работы (в т.ч. статистические, </w:t>
      </w:r>
      <w:proofErr w:type="gramStart"/>
      <w:r w:rsidR="00932DC9" w:rsidRPr="00E34EF8">
        <w:rPr>
          <w:snapToGrid w:val="0"/>
        </w:rPr>
        <w:t>Интернет-источники</w:t>
      </w:r>
      <w:proofErr w:type="gramEnd"/>
      <w:r w:rsidR="00932DC9" w:rsidRPr="00E34EF8">
        <w:rPr>
          <w:snapToGrid w:val="0"/>
        </w:rPr>
        <w:t>), оформленные в соответствии с ГОСТ 7.0.5;</w:t>
      </w:r>
    </w:p>
    <w:p w:rsidR="00D77F2A" w:rsidRPr="00E34EF8" w:rsidRDefault="00D77F2A" w:rsidP="00D77F2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0"/>
        <w:contextualSpacing w:val="0"/>
        <w:rPr>
          <w:snapToGrid w:val="0"/>
        </w:rPr>
      </w:pPr>
      <w:r w:rsidRPr="00E34EF8">
        <w:rPr>
          <w:snapToGrid w:val="0"/>
        </w:rPr>
        <w:t xml:space="preserve">3) </w:t>
      </w:r>
      <w:r w:rsidR="00932DC9" w:rsidRPr="00E34EF8">
        <w:rPr>
          <w:snapToGrid w:val="0"/>
        </w:rPr>
        <w:t xml:space="preserve">приложения </w:t>
      </w:r>
      <w:r w:rsidR="00932DC9" w:rsidRPr="00E34EF8">
        <w:t xml:space="preserve">– </w:t>
      </w:r>
      <w:r w:rsidR="00932DC9" w:rsidRPr="00E34EF8">
        <w:rPr>
          <w:snapToGrid w:val="0"/>
        </w:rPr>
        <w:t>выносятся необходимые для иллюстрации и пояснения текста статистические и расчетные таблицы, графики, схемы, диаграммы, рисунки;</w:t>
      </w:r>
    </w:p>
    <w:p w:rsidR="00D77F2A" w:rsidRPr="00E34EF8" w:rsidRDefault="00D77F2A" w:rsidP="00D77F2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0"/>
        <w:contextualSpacing w:val="0"/>
        <w:rPr>
          <w:snapToGrid w:val="0"/>
        </w:rPr>
      </w:pPr>
      <w:r w:rsidRPr="00E34EF8">
        <w:rPr>
          <w:snapToGrid w:val="0"/>
        </w:rPr>
        <w:t xml:space="preserve">4) </w:t>
      </w:r>
      <w:r w:rsidR="00932DC9" w:rsidRPr="00E34EF8">
        <w:rPr>
          <w:snapToGrid w:val="0"/>
        </w:rPr>
        <w:t xml:space="preserve">при оформлении эссе требуется воспользоваться компьютерными средствами (текстовые редакторы </w:t>
      </w:r>
      <w:r w:rsidR="00932DC9" w:rsidRPr="00E34EF8">
        <w:rPr>
          <w:snapToGrid w:val="0"/>
          <w:lang w:val="en-US"/>
        </w:rPr>
        <w:t>MicrosoftWord</w:t>
      </w:r>
      <w:r w:rsidR="00932DC9" w:rsidRPr="00E34EF8">
        <w:rPr>
          <w:snapToGrid w:val="0"/>
        </w:rPr>
        <w:t xml:space="preserve">, </w:t>
      </w:r>
      <w:r w:rsidR="00932DC9" w:rsidRPr="00E34EF8">
        <w:rPr>
          <w:snapToGrid w:val="0"/>
          <w:lang w:val="en-US"/>
        </w:rPr>
        <w:t>OpenOffice</w:t>
      </w:r>
      <w:r w:rsidR="00932DC9" w:rsidRPr="00E34EF8">
        <w:rPr>
          <w:snapToGrid w:val="0"/>
        </w:rPr>
        <w:t>).</w:t>
      </w:r>
    </w:p>
    <w:p w:rsidR="00932DC9" w:rsidRPr="00E34EF8" w:rsidRDefault="00D77F2A" w:rsidP="00D77F2A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0"/>
        <w:contextualSpacing w:val="0"/>
        <w:rPr>
          <w:snapToGrid w:val="0"/>
        </w:rPr>
      </w:pPr>
      <w:r w:rsidRPr="00E34EF8">
        <w:rPr>
          <w:snapToGrid w:val="0"/>
        </w:rPr>
        <w:t xml:space="preserve">5) </w:t>
      </w:r>
      <w:r w:rsidR="00932DC9" w:rsidRPr="00E34EF8">
        <w:rPr>
          <w:snapToGrid w:val="0"/>
        </w:rPr>
        <w:t xml:space="preserve">объем эссе </w:t>
      </w:r>
      <w:r w:rsidR="00932DC9" w:rsidRPr="00E34EF8">
        <w:t xml:space="preserve">– </w:t>
      </w:r>
      <w:r w:rsidR="00932DC9" w:rsidRPr="00E34EF8">
        <w:rPr>
          <w:snapToGrid w:val="0"/>
        </w:rPr>
        <w:t xml:space="preserve">не должен превышать 5 страниц текста </w:t>
      </w:r>
      <w:proofErr w:type="spellStart"/>
      <w:r w:rsidR="00932DC9" w:rsidRPr="00E34EF8">
        <w:rPr>
          <w:snapToGrid w:val="0"/>
        </w:rPr>
        <w:t>TimesNewRoman</w:t>
      </w:r>
      <w:proofErr w:type="spellEnd"/>
      <w:r w:rsidR="00932DC9" w:rsidRPr="00E34EF8">
        <w:t xml:space="preserve">– </w:t>
      </w:r>
      <w:r w:rsidR="00932DC9" w:rsidRPr="00E34EF8">
        <w:rPr>
          <w:snapToGrid w:val="0"/>
        </w:rPr>
        <w:t>14, интервал одинарный.</w:t>
      </w:r>
    </w:p>
    <w:p w:rsidR="00932DC9" w:rsidRPr="00E34EF8" w:rsidRDefault="00932DC9" w:rsidP="00932DC9">
      <w:pPr>
        <w:pStyle w:val="Style23"/>
        <w:ind w:firstLine="709"/>
        <w:rPr>
          <w:rStyle w:val="FontStyle138"/>
          <w:sz w:val="24"/>
          <w:szCs w:val="24"/>
        </w:rPr>
      </w:pPr>
    </w:p>
    <w:p w:rsidR="00932DC9" w:rsidRPr="00E34EF8" w:rsidRDefault="00932DC9" w:rsidP="00932DC9">
      <w:pPr>
        <w:pStyle w:val="Style23"/>
        <w:ind w:firstLine="709"/>
        <w:rPr>
          <w:rStyle w:val="FontStyle138"/>
          <w:sz w:val="24"/>
          <w:szCs w:val="24"/>
        </w:rPr>
      </w:pPr>
    </w:p>
    <w:p w:rsidR="00932DC9" w:rsidRPr="00E34EF8" w:rsidRDefault="00932DC9" w:rsidP="00235FD4">
      <w:pPr>
        <w:pStyle w:val="Style23"/>
        <w:widowControl/>
        <w:numPr>
          <w:ilvl w:val="0"/>
          <w:numId w:val="6"/>
        </w:numPr>
        <w:tabs>
          <w:tab w:val="left" w:pos="993"/>
        </w:tabs>
        <w:ind w:left="0" w:firstLine="709"/>
        <w:jc w:val="center"/>
        <w:rPr>
          <w:rStyle w:val="FontStyle134"/>
          <w:bCs w:val="0"/>
          <w:sz w:val="24"/>
          <w:szCs w:val="24"/>
        </w:rPr>
      </w:pPr>
      <w:r w:rsidRPr="00E34EF8">
        <w:rPr>
          <w:rStyle w:val="FontStyle134"/>
          <w:bCs w:val="0"/>
          <w:sz w:val="24"/>
          <w:szCs w:val="24"/>
        </w:rPr>
        <w:t>МЕТОДИЧЕСКИЕ УКАЗАНИЯ ПО ПОДГОТОВКЕ ПУБЛИЧНОГО ДОКЛАДА С ПРЕЗЕНТАЦИЕЙ</w:t>
      </w:r>
    </w:p>
    <w:p w:rsidR="00932DC9" w:rsidRPr="00E34EF8" w:rsidRDefault="00932DC9" w:rsidP="00932DC9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932DC9" w:rsidRPr="00E34EF8" w:rsidRDefault="00932DC9" w:rsidP="00C41156">
      <w:pPr>
        <w:pStyle w:val="FR2"/>
        <w:spacing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b/>
          <w:i/>
          <w:sz w:val="24"/>
          <w:szCs w:val="24"/>
        </w:rPr>
        <w:t>Доклад</w:t>
      </w:r>
      <w:r w:rsidRPr="00E34EF8">
        <w:rPr>
          <w:rFonts w:ascii="Times New Roman" w:hAnsi="Times New Roman" w:cs="Times New Roman"/>
          <w:sz w:val="24"/>
          <w:szCs w:val="24"/>
        </w:rPr>
        <w:t xml:space="preserve"> – это краткое публичное устное изложение результатов индивидуальной учебно-исследовательской деятельности студента, представляет собой сообщение о сути вопроса или исследования применительно к заданной тематике. Доклады направлены на более глубокое самост</w:t>
      </w:r>
      <w:r w:rsidR="000C0689" w:rsidRPr="00E34EF8">
        <w:rPr>
          <w:rFonts w:ascii="Times New Roman" w:hAnsi="Times New Roman" w:cs="Times New Roman"/>
          <w:sz w:val="24"/>
          <w:szCs w:val="24"/>
        </w:rPr>
        <w:t xml:space="preserve">оятельное изучение </w:t>
      </w:r>
      <w:proofErr w:type="gramStart"/>
      <w:r w:rsidR="000C0689" w:rsidRPr="00E34EF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0C0689" w:rsidRPr="00E34EF8">
        <w:rPr>
          <w:rFonts w:ascii="Times New Roman" w:hAnsi="Times New Roman" w:cs="Times New Roman"/>
          <w:sz w:val="24"/>
          <w:szCs w:val="24"/>
        </w:rPr>
        <w:t xml:space="preserve"> информации по теме доклада</w:t>
      </w:r>
      <w:r w:rsidRPr="00E34EF8">
        <w:rPr>
          <w:rFonts w:ascii="Times New Roman" w:hAnsi="Times New Roman" w:cs="Times New Roman"/>
          <w:sz w:val="24"/>
          <w:szCs w:val="24"/>
        </w:rPr>
        <w:t xml:space="preserve"> или рассмотрения вопросов для дополнительного изучения. Данный метод обучения используется в учебном процессе при проведении практических занятий. Его задачами являются: </w:t>
      </w:r>
    </w:p>
    <w:p w:rsidR="00932DC9" w:rsidRPr="00E34EF8" w:rsidRDefault="00932DC9" w:rsidP="00C4115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формирование умений самостоятельной работы обучающихся с источниками литературы, их систематизация; </w:t>
      </w:r>
    </w:p>
    <w:p w:rsidR="00932DC9" w:rsidRPr="00E34EF8" w:rsidRDefault="00932DC9" w:rsidP="00C4115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развитие навыков логического мышления; </w:t>
      </w:r>
    </w:p>
    <w:p w:rsidR="00932DC9" w:rsidRPr="00E34EF8" w:rsidRDefault="00932DC9" w:rsidP="00C4115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>углубление теоретических з</w:t>
      </w:r>
      <w:r w:rsidR="000C0689" w:rsidRPr="00E34EF8">
        <w:rPr>
          <w:rFonts w:ascii="Times New Roman" w:hAnsi="Times New Roman" w:cs="Times New Roman"/>
          <w:sz w:val="24"/>
          <w:szCs w:val="24"/>
        </w:rPr>
        <w:t>наний по проблеме исследования;</w:t>
      </w:r>
    </w:p>
    <w:p w:rsidR="00932DC9" w:rsidRPr="00E34EF8" w:rsidRDefault="00932DC9" w:rsidP="00C4115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E34EF8">
        <w:rPr>
          <w:rFonts w:ascii="Times New Roman" w:hAnsi="Times New Roman" w:cs="Times New Roman"/>
          <w:sz w:val="24"/>
          <w:szCs w:val="24"/>
        </w:rPr>
        <w:t xml:space="preserve">развитие навыков изложения своих мыслей и идей перед аудиторией, умения уверенно пользоваться научной терминологией.  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b/>
          <w:i/>
          <w:color w:val="000000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E34EF8">
        <w:rPr>
          <w:b/>
          <w:color w:val="000000"/>
        </w:rPr>
        <w:t>Особенности доклада на английском языке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color w:val="000000"/>
        </w:rPr>
      </w:pPr>
    </w:p>
    <w:p w:rsidR="00C41156" w:rsidRPr="00E34EF8" w:rsidRDefault="00C41156" w:rsidP="00C41156">
      <w:pPr>
        <w:pStyle w:val="a6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E34EF8">
        <w:rPr>
          <w:i/>
          <w:color w:val="000000"/>
        </w:rPr>
        <w:t>Структурированность</w:t>
      </w:r>
      <w:r w:rsidRPr="00E34EF8">
        <w:rPr>
          <w:color w:val="000000"/>
        </w:rPr>
        <w:t xml:space="preserve"> – определение и четкое соблюдение композиционного оформления доклада.</w:t>
      </w:r>
    </w:p>
    <w:p w:rsidR="00C41156" w:rsidRPr="00E34EF8" w:rsidRDefault="00C41156" w:rsidP="00C41156">
      <w:pPr>
        <w:pStyle w:val="a6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E34EF8">
        <w:rPr>
          <w:i/>
          <w:color w:val="000000"/>
        </w:rPr>
        <w:t>Визуализация</w:t>
      </w:r>
      <w:r w:rsidRPr="00E34EF8">
        <w:rPr>
          <w:color w:val="000000"/>
        </w:rPr>
        <w:t xml:space="preserve"> – наглядная форма представления информации.</w:t>
      </w:r>
    </w:p>
    <w:p w:rsidR="00C41156" w:rsidRPr="00E34EF8" w:rsidRDefault="00C41156" w:rsidP="00C41156">
      <w:pPr>
        <w:pStyle w:val="a6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E34EF8">
        <w:rPr>
          <w:i/>
          <w:color w:val="000000"/>
        </w:rPr>
        <w:t>Устное представление материала доклада перед аудиторией</w:t>
      </w:r>
      <w:r w:rsidRPr="00E34EF8">
        <w:rPr>
          <w:color w:val="000000"/>
        </w:rPr>
        <w:t>.</w:t>
      </w:r>
    </w:p>
    <w:p w:rsidR="00C41156" w:rsidRPr="00E34EF8" w:rsidRDefault="00C41156" w:rsidP="00C41156">
      <w:pPr>
        <w:pStyle w:val="a6"/>
        <w:numPr>
          <w:ilvl w:val="0"/>
          <w:numId w:val="15"/>
        </w:numPr>
        <w:spacing w:before="0" w:beforeAutospacing="0" w:after="0" w:afterAutospacing="0"/>
        <w:contextualSpacing/>
        <w:jc w:val="both"/>
        <w:rPr>
          <w:color w:val="000000"/>
        </w:rPr>
      </w:pPr>
      <w:r w:rsidRPr="00E34EF8">
        <w:rPr>
          <w:i/>
          <w:color w:val="000000"/>
        </w:rPr>
        <w:t>Простота и лаконичность изложения информации</w:t>
      </w:r>
      <w:r w:rsidRPr="00E34EF8">
        <w:rPr>
          <w:color w:val="000000"/>
        </w:rPr>
        <w:t xml:space="preserve"> – при составлении текста доклада используйте: 1) простые предложения без сложных речевых оборотов; 2) действительный, а не страдательный залог; 3) настоящее время для сообщения фактов; прошедшее время – для описания определенных результатов; 4) простые, описательные прилагательные; 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both"/>
        <w:rPr>
          <w:color w:val="000000"/>
        </w:rPr>
      </w:pPr>
      <w:r w:rsidRPr="00E34EF8">
        <w:rPr>
          <w:color w:val="000000"/>
        </w:rPr>
        <w:lastRenderedPageBreak/>
        <w:t xml:space="preserve">    5) распространенные слова и словосочетания.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left="360"/>
        <w:contextualSpacing/>
        <w:jc w:val="both"/>
        <w:rPr>
          <w:b/>
          <w:color w:val="000000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b/>
        </w:rPr>
      </w:pPr>
      <w:r w:rsidRPr="00E34EF8">
        <w:rPr>
          <w:b/>
        </w:rPr>
        <w:t>Этапы подготовки доклада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rStyle w:val="apple-converted-space"/>
          <w:b/>
          <w:color w:val="000000"/>
          <w:shd w:val="clear" w:color="auto" w:fill="FFFFFF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rStyle w:val="apple-converted-space"/>
          <w:b/>
          <w:color w:val="000000"/>
          <w:shd w:val="clear" w:color="auto" w:fill="FFFFFF"/>
        </w:rPr>
      </w:pPr>
      <w:r w:rsidRPr="00E34EF8">
        <w:rPr>
          <w:rStyle w:val="apple-converted-space"/>
          <w:b/>
          <w:color w:val="000000"/>
          <w:shd w:val="clear" w:color="auto" w:fill="FFFFFF"/>
        </w:rPr>
        <w:t>1. Проблемно-целевой этап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rStyle w:val="apple-converted-space"/>
          <w:color w:val="000000"/>
          <w:shd w:val="clear" w:color="auto" w:fill="FFFFFF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rStyle w:val="apple-converted-space"/>
          <w:color w:val="000000"/>
          <w:shd w:val="clear" w:color="auto" w:fill="FFFFFF"/>
        </w:rPr>
      </w:pPr>
      <w:r w:rsidRPr="00E34EF8">
        <w:rPr>
          <w:rStyle w:val="apple-converted-space"/>
          <w:color w:val="000000"/>
          <w:shd w:val="clear" w:color="auto" w:fill="FFFFFF"/>
        </w:rPr>
        <w:t>Прежде чем начнется подготовка к публичному выступлению на иностранном языке, вам необходимо:</w:t>
      </w:r>
    </w:p>
    <w:p w:rsidR="00C41156" w:rsidRPr="00E34EF8" w:rsidRDefault="00C41156" w:rsidP="00C41156">
      <w:pPr>
        <w:pStyle w:val="a6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E34EF8">
        <w:rPr>
          <w:color w:val="000000"/>
          <w:shd w:val="clear" w:color="auto" w:fill="FFFFFF"/>
        </w:rPr>
        <w:t>определить цели и задачи устного выступления</w:t>
      </w:r>
    </w:p>
    <w:p w:rsidR="00C41156" w:rsidRPr="00E34EF8" w:rsidRDefault="00C41156" w:rsidP="00C41156">
      <w:pPr>
        <w:pStyle w:val="a6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E34EF8">
        <w:rPr>
          <w:color w:val="000000"/>
        </w:rPr>
        <w:t>распределить обязанности среди членов группы, если исполнителей несколько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both"/>
        <w:rPr>
          <w:b/>
          <w:color w:val="000000"/>
          <w:shd w:val="clear" w:color="auto" w:fill="FFFFFF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  <w:shd w:val="clear" w:color="auto" w:fill="FFFFFF"/>
        </w:rPr>
      </w:pPr>
      <w:r w:rsidRPr="00E34EF8">
        <w:rPr>
          <w:b/>
          <w:color w:val="000000"/>
          <w:shd w:val="clear" w:color="auto" w:fill="FFFFFF"/>
        </w:rPr>
        <w:t>2. Этап подготовки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E34EF8">
        <w:rPr>
          <w:color w:val="000000"/>
          <w:shd w:val="clear" w:color="auto" w:fill="FFFFFF"/>
        </w:rPr>
        <w:t>На данном этапе предполагается:</w:t>
      </w:r>
    </w:p>
    <w:p w:rsidR="00C41156" w:rsidRPr="00E34EF8" w:rsidRDefault="00C41156" w:rsidP="00C41156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 w:rsidRPr="00E34EF8">
        <w:rPr>
          <w:color w:val="000000"/>
        </w:rPr>
        <w:t>составление плана доклада</w:t>
      </w:r>
    </w:p>
    <w:p w:rsidR="00C41156" w:rsidRPr="00E34EF8" w:rsidRDefault="00C41156" w:rsidP="00C41156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E34EF8">
        <w:rPr>
          <w:color w:val="000000"/>
        </w:rPr>
        <w:t>общее знакомство с литературой и отбор основных источников по теме доклада</w:t>
      </w:r>
    </w:p>
    <w:p w:rsidR="00C41156" w:rsidRPr="00E34EF8" w:rsidRDefault="00C41156" w:rsidP="00C41156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E34EF8">
        <w:t>отбор содержания доклада</w:t>
      </w:r>
    </w:p>
    <w:p w:rsidR="00C41156" w:rsidRPr="00E34EF8" w:rsidRDefault="00C41156" w:rsidP="00C41156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E34EF8">
        <w:t>определение композиционного оформления доклада и его примерного объема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rPr>
          <w:color w:val="000000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rPr>
          <w:color w:val="000000"/>
        </w:rPr>
      </w:pPr>
      <w:r w:rsidRPr="00E34EF8">
        <w:rPr>
          <w:color w:val="000000"/>
        </w:rPr>
        <w:t xml:space="preserve">Основными композиционными элементами доклада являются </w:t>
      </w:r>
      <w:proofErr w:type="gramStart"/>
      <w:r w:rsidRPr="00E34EF8">
        <w:rPr>
          <w:color w:val="000000"/>
        </w:rPr>
        <w:t>следующие</w:t>
      </w:r>
      <w:proofErr w:type="gramEnd"/>
      <w:r w:rsidRPr="00E34EF8">
        <w:rPr>
          <w:color w:val="000000"/>
        </w:rPr>
        <w:t>: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left="360"/>
        <w:contextualSpacing/>
        <w:jc w:val="center"/>
        <w:rPr>
          <w:rFonts w:eastAsia="Calibri"/>
          <w:i/>
          <w:color w:val="000000"/>
          <w:lang w:eastAsia="en-US"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ind w:left="360"/>
        <w:contextualSpacing/>
        <w:jc w:val="center"/>
        <w:rPr>
          <w:b/>
          <w:color w:val="000000"/>
        </w:rPr>
      </w:pPr>
      <w:r w:rsidRPr="00E34EF8">
        <w:rPr>
          <w:rFonts w:eastAsia="Calibri"/>
          <w:b/>
          <w:color w:val="000000"/>
          <w:lang w:eastAsia="en-US"/>
        </w:rPr>
        <w:t xml:space="preserve">1. </w:t>
      </w:r>
      <w:proofErr w:type="spellStart"/>
      <w:r w:rsidRPr="00E34EF8">
        <w:rPr>
          <w:rFonts w:eastAsia="Calibri"/>
          <w:b/>
          <w:color w:val="000000"/>
          <w:lang w:eastAsia="en-US"/>
        </w:rPr>
        <w:t>Introduction</w:t>
      </w:r>
      <w:proofErr w:type="spellEnd"/>
      <w:r w:rsidRPr="00E34EF8">
        <w:rPr>
          <w:rFonts w:eastAsia="Calibri"/>
          <w:b/>
          <w:color w:val="000000"/>
          <w:lang w:eastAsia="en-US"/>
        </w:rPr>
        <w:t xml:space="preserve"> (Вступление)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34EF8">
        <w:rPr>
          <w:color w:val="000000"/>
        </w:rPr>
        <w:t>Вступление должно содержать: название доклада; сообщение основной идеи и цели доклада; современную оценку предмета изложения; краткое перечисление рассматриваемых вопросов (план доклада).</w:t>
      </w:r>
    </w:p>
    <w:p w:rsidR="00C41156" w:rsidRPr="00C03E3C" w:rsidRDefault="00C41156" w:rsidP="00C41156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C03E3C">
        <w:rPr>
          <w:b/>
          <w:color w:val="000000"/>
        </w:rPr>
        <w:t xml:space="preserve">2. </w:t>
      </w:r>
      <w:r w:rsidRPr="00E34EF8">
        <w:rPr>
          <w:b/>
          <w:color w:val="000000"/>
          <w:lang w:val="en-US"/>
        </w:rPr>
        <w:t>Presentation</w:t>
      </w:r>
      <w:r w:rsidRPr="00C03E3C">
        <w:rPr>
          <w:b/>
          <w:color w:val="000000"/>
        </w:rPr>
        <w:t xml:space="preserve"> </w:t>
      </w:r>
      <w:r w:rsidRPr="00E34EF8">
        <w:rPr>
          <w:b/>
          <w:color w:val="000000"/>
          <w:lang w:val="en-US"/>
        </w:rPr>
        <w:t>of</w:t>
      </w:r>
      <w:r w:rsidRPr="00C03E3C">
        <w:rPr>
          <w:b/>
          <w:color w:val="000000"/>
        </w:rPr>
        <w:t xml:space="preserve"> </w:t>
      </w:r>
      <w:r w:rsidRPr="00E34EF8">
        <w:rPr>
          <w:b/>
          <w:color w:val="000000"/>
          <w:lang w:val="en-US"/>
        </w:rPr>
        <w:t>information</w:t>
      </w:r>
      <w:r w:rsidRPr="00C03E3C">
        <w:rPr>
          <w:b/>
          <w:color w:val="000000"/>
        </w:rPr>
        <w:t xml:space="preserve"> (</w:t>
      </w:r>
      <w:r w:rsidRPr="00E34EF8">
        <w:rPr>
          <w:b/>
          <w:color w:val="000000"/>
        </w:rPr>
        <w:t>Изложениеинформации</w:t>
      </w:r>
      <w:r w:rsidRPr="00C03E3C">
        <w:rPr>
          <w:b/>
          <w:color w:val="000000"/>
        </w:rPr>
        <w:t>)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34EF8">
        <w:rPr>
          <w:color w:val="000000"/>
        </w:rPr>
        <w:t xml:space="preserve">Изложение является основной часть доклада. Задача основной части доклада заключается в представлении информативных данных в доступной и наглядной форме.  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E34EF8">
        <w:rPr>
          <w:b/>
          <w:color w:val="000000"/>
        </w:rPr>
        <w:t xml:space="preserve">3.  </w:t>
      </w:r>
      <w:r w:rsidRPr="00E34EF8">
        <w:rPr>
          <w:b/>
          <w:color w:val="000000"/>
          <w:lang w:val="en-US"/>
        </w:rPr>
        <w:t>Ending</w:t>
      </w:r>
      <w:r w:rsidRPr="00E34EF8">
        <w:rPr>
          <w:b/>
          <w:color w:val="000000"/>
        </w:rPr>
        <w:t xml:space="preserve"> (Заключение)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34EF8">
        <w:rPr>
          <w:color w:val="000000"/>
        </w:rPr>
        <w:t>Заключение должно содержать чёткое обобщение и краткие выводы по излагаемой теме.</w:t>
      </w:r>
    </w:p>
    <w:p w:rsidR="00C41156" w:rsidRPr="00E34EF8" w:rsidRDefault="00C41156" w:rsidP="00C41156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E34EF8">
        <w:t>выбор визуальных сре</w:t>
      </w:r>
      <w:proofErr w:type="gramStart"/>
      <w:r w:rsidRPr="00E34EF8">
        <w:t>дств дл</w:t>
      </w:r>
      <w:proofErr w:type="gramEnd"/>
      <w:r w:rsidRPr="00E34EF8">
        <w:t>я иллюстрации представляемого материала (графики, рисунки, компьютерная презентация)</w:t>
      </w:r>
    </w:p>
    <w:p w:rsidR="00C41156" w:rsidRPr="00E34EF8" w:rsidRDefault="00C41156" w:rsidP="00C41156">
      <w:pPr>
        <w:pStyle w:val="a6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E34EF8">
        <w:t>подготовка тезисов выступления</w:t>
      </w: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both"/>
        <w:rPr>
          <w:b/>
        </w:rPr>
      </w:pPr>
    </w:p>
    <w:p w:rsidR="00C41156" w:rsidRPr="00E34EF8" w:rsidRDefault="00C41156" w:rsidP="00C41156">
      <w:pPr>
        <w:pStyle w:val="a6"/>
        <w:spacing w:before="0" w:beforeAutospacing="0" w:after="0" w:afterAutospacing="0"/>
        <w:contextualSpacing/>
        <w:jc w:val="center"/>
        <w:rPr>
          <w:b/>
        </w:rPr>
      </w:pPr>
      <w:r w:rsidRPr="00E34EF8">
        <w:rPr>
          <w:b/>
        </w:rPr>
        <w:t>3. Этап представления доклада</w:t>
      </w: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</w:pPr>
    </w:p>
    <w:p w:rsidR="00C41156" w:rsidRPr="00E34EF8" w:rsidRDefault="00C41156" w:rsidP="00C41156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E34EF8">
        <w:t xml:space="preserve">На данном этапе предполагается ваше выступление с вашим докладом перед аудиторией, а также анализ и ответы на вопросы аудитории по тематике вашей работы. </w:t>
      </w:r>
      <w:r w:rsidRPr="00E34EF8">
        <w:rPr>
          <w:color w:val="000000"/>
        </w:rPr>
        <w:t>Вы должны хорошо знать свой доклад и разбираться в материале. Не нужно читать с листа, лучше говорить, установив визуальный контакт со слушателями. В конце выступления подведите итог и сделайте выводы.</w:t>
      </w:r>
    </w:p>
    <w:p w:rsidR="00C41156" w:rsidRPr="00E34EF8" w:rsidRDefault="00C41156" w:rsidP="00C41156">
      <w:pPr>
        <w:rPr>
          <w:shd w:val="clear" w:color="auto" w:fill="FFFFFF"/>
        </w:rPr>
      </w:pPr>
      <w:r w:rsidRPr="00E34EF8">
        <w:rPr>
          <w:shd w:val="clear" w:color="auto" w:fill="FFFFFF"/>
        </w:rPr>
        <w:t>Следующие выражения помогут вам при подготовке к выступлению на английском языке:</w:t>
      </w:r>
    </w:p>
    <w:p w:rsidR="00C41156" w:rsidRPr="00E34EF8" w:rsidRDefault="00C41156" w:rsidP="00C41156">
      <w:pPr>
        <w:pStyle w:val="a6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Style w:val="a8"/>
          <w:i/>
          <w:bdr w:val="none" w:sz="0" w:space="0" w:color="auto" w:frame="1"/>
        </w:rPr>
      </w:pPr>
    </w:p>
    <w:p w:rsidR="00C41156" w:rsidRPr="00E34EF8" w:rsidRDefault="00C41156" w:rsidP="00C41156">
      <w:pPr>
        <w:pStyle w:val="a6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rStyle w:val="a8"/>
          <w:bdr w:val="none" w:sz="0" w:space="0" w:color="auto" w:frame="1"/>
        </w:rPr>
      </w:pPr>
      <w:r w:rsidRPr="00E34EF8">
        <w:rPr>
          <w:rStyle w:val="a8"/>
          <w:bdr w:val="none" w:sz="0" w:space="0" w:color="auto" w:frame="1"/>
        </w:rPr>
        <w:t>Начало</w:t>
      </w:r>
      <w:r w:rsidRPr="00E34EF8">
        <w:rPr>
          <w:rStyle w:val="apple-converted-space"/>
          <w:b/>
          <w:bCs/>
          <w:bdr w:val="none" w:sz="0" w:space="0" w:color="auto" w:frame="1"/>
        </w:rPr>
        <w:t> </w:t>
      </w:r>
      <w:r w:rsidRPr="00E34EF8">
        <w:rPr>
          <w:rStyle w:val="a8"/>
          <w:bdr w:val="none" w:sz="0" w:space="0" w:color="auto" w:frame="1"/>
        </w:rPr>
        <w:t>презентации,</w:t>
      </w:r>
      <w:r w:rsidRPr="00E34EF8">
        <w:rPr>
          <w:rStyle w:val="apple-converted-space"/>
          <w:b/>
          <w:bCs/>
          <w:bdr w:val="none" w:sz="0" w:space="0" w:color="auto" w:frame="1"/>
        </w:rPr>
        <w:t> </w:t>
      </w:r>
      <w:r w:rsidRPr="00E34EF8">
        <w:rPr>
          <w:rStyle w:val="a8"/>
          <w:bdr w:val="none" w:sz="0" w:space="0" w:color="auto" w:frame="1"/>
        </w:rPr>
        <w:t>вводные</w:t>
      </w:r>
      <w:r w:rsidRPr="00E34EF8">
        <w:rPr>
          <w:rStyle w:val="apple-converted-space"/>
          <w:b/>
          <w:bCs/>
          <w:bdr w:val="none" w:sz="0" w:space="0" w:color="auto" w:frame="1"/>
        </w:rPr>
        <w:t> </w:t>
      </w:r>
      <w:r w:rsidRPr="00E34EF8">
        <w:rPr>
          <w:rStyle w:val="a8"/>
          <w:bdr w:val="none" w:sz="0" w:space="0" w:color="auto" w:frame="1"/>
        </w:rPr>
        <w:t>предложения</w:t>
      </w:r>
    </w:p>
    <w:p w:rsidR="00C41156" w:rsidRPr="00E34EF8" w:rsidRDefault="00C41156" w:rsidP="00C41156">
      <w:pPr>
        <w:pStyle w:val="a6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bCs/>
          <w:i/>
          <w:bdr w:val="none" w:sz="0" w:space="0" w:color="auto" w:frame="1"/>
        </w:rPr>
      </w:pP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The aim / purpose of this report is to examine / evaluate / describe / outline …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This report aims to provide an overall view of the situation below…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The report is based on a survey …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Let me begin by explaining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First / Now I want (would like) to talk about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Let's (now) find out why / how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</w:pPr>
      <w:proofErr w:type="spellStart"/>
      <w:r w:rsidRPr="00E34EF8">
        <w:lastRenderedPageBreak/>
        <w:t>Let'snowmoveto</w:t>
      </w:r>
      <w:proofErr w:type="spellEnd"/>
      <w:r w:rsidRPr="00E34EF8">
        <w:t xml:space="preserve">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It is generally accepted that …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As we already indicated / stated / mentioned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Another aspect / point is that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As you probably (perhaps) know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</w:pPr>
      <w:proofErr w:type="spellStart"/>
      <w:r w:rsidRPr="00E34EF8">
        <w:t>Atthebeginning</w:t>
      </w:r>
      <w:proofErr w:type="spellEnd"/>
      <w:r w:rsidRPr="00E34EF8">
        <w:t xml:space="preserve">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  <w:rPr>
          <w:lang w:val="en-US"/>
        </w:rPr>
      </w:pPr>
      <w:r w:rsidRPr="00E34EF8">
        <w:rPr>
          <w:lang w:val="en-US"/>
        </w:rPr>
        <w:t>It is claimed / stated / indicated that ...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</w:pPr>
      <w:proofErr w:type="spellStart"/>
      <w:r w:rsidRPr="00E34EF8">
        <w:t>Forinstance</w:t>
      </w:r>
      <w:proofErr w:type="spellEnd"/>
      <w:r w:rsidRPr="00E34EF8">
        <w:t>,</w:t>
      </w:r>
      <w:r w:rsidRPr="00E34EF8">
        <w:rPr>
          <w:rStyle w:val="apple-converted-space"/>
        </w:rPr>
        <w:t> </w:t>
      </w:r>
      <w:proofErr w:type="spellStart"/>
      <w:r w:rsidR="00CD2752" w:rsidRPr="00CD2752">
        <w:fldChar w:fldCharType="begin"/>
      </w:r>
      <w:r w:rsidRPr="00E34EF8">
        <w:instrText xml:space="preserve"> HYPERLINK "http://www.learnathome.ru/blog/idioms-for-giving-examples" \t "_blank" \o "Как по-английски сказать Например" </w:instrText>
      </w:r>
      <w:r w:rsidR="00CD2752" w:rsidRPr="00CD2752">
        <w:fldChar w:fldCharType="separate"/>
      </w:r>
      <w:r w:rsidRPr="00E34EF8">
        <w:rPr>
          <w:rStyle w:val="a7"/>
          <w:color w:val="auto"/>
          <w:u w:val="none"/>
          <w:bdr w:val="none" w:sz="0" w:space="0" w:color="auto" w:frame="1"/>
        </w:rPr>
        <w:t>forexample</w:t>
      </w:r>
      <w:proofErr w:type="spellEnd"/>
      <w:r w:rsidR="00CD2752" w:rsidRPr="00E34EF8">
        <w:rPr>
          <w:rStyle w:val="a7"/>
          <w:color w:val="auto"/>
          <w:u w:val="none"/>
          <w:bdr w:val="none" w:sz="0" w:space="0" w:color="auto" w:frame="1"/>
        </w:rPr>
        <w:fldChar w:fldCharType="end"/>
      </w:r>
      <w:r w:rsidRPr="00E34EF8">
        <w:rPr>
          <w:rStyle w:val="apple-converted-space"/>
        </w:rPr>
        <w:t> </w:t>
      </w:r>
      <w:r w:rsidRPr="00E34EF8">
        <w:t>…</w:t>
      </w:r>
    </w:p>
    <w:p w:rsidR="00C41156" w:rsidRPr="00E34EF8" w:rsidRDefault="00C41156" w:rsidP="00C41156">
      <w:pPr>
        <w:numPr>
          <w:ilvl w:val="0"/>
          <w:numId w:val="10"/>
        </w:numPr>
        <w:suppressAutoHyphens w:val="0"/>
        <w:ind w:left="480"/>
        <w:textAlignment w:val="baseline"/>
      </w:pPr>
      <w:proofErr w:type="spellStart"/>
      <w:r w:rsidRPr="00E34EF8">
        <w:t>Onecansaythat</w:t>
      </w:r>
      <w:proofErr w:type="spellEnd"/>
      <w:r w:rsidRPr="00E34EF8">
        <w:t xml:space="preserve"> ...</w:t>
      </w:r>
    </w:p>
    <w:p w:rsidR="00C41156" w:rsidRPr="00E34EF8" w:rsidRDefault="00C41156" w:rsidP="00C41156">
      <w:pPr>
        <w:shd w:val="clear" w:color="auto" w:fill="FFFFFF"/>
        <w:spacing w:line="270" w:lineRule="atLeast"/>
        <w:jc w:val="center"/>
        <w:textAlignment w:val="baseline"/>
        <w:rPr>
          <w:color w:val="000000"/>
        </w:rPr>
      </w:pPr>
    </w:p>
    <w:p w:rsidR="00C41156" w:rsidRPr="00E34EF8" w:rsidRDefault="00C41156" w:rsidP="00C41156">
      <w:pPr>
        <w:shd w:val="clear" w:color="auto" w:fill="FFFFFF"/>
        <w:ind w:firstLine="0"/>
        <w:jc w:val="center"/>
        <w:textAlignment w:val="baseline"/>
        <w:rPr>
          <w:b/>
          <w:bCs/>
          <w:lang w:eastAsia="ru-RU"/>
        </w:rPr>
      </w:pPr>
      <w:r w:rsidRPr="00E34EF8">
        <w:rPr>
          <w:b/>
          <w:bCs/>
          <w:lang w:eastAsia="ru-RU"/>
        </w:rPr>
        <w:t>Комментарии к картинкам, слайдам, графикам</w:t>
      </w:r>
    </w:p>
    <w:p w:rsidR="00C41156" w:rsidRPr="00E34EF8" w:rsidRDefault="00C41156" w:rsidP="00C41156">
      <w:pPr>
        <w:shd w:val="clear" w:color="auto" w:fill="FFFFFF"/>
        <w:jc w:val="center"/>
        <w:textAlignment w:val="baseline"/>
        <w:rPr>
          <w:i/>
          <w:lang w:eastAsia="ru-RU"/>
        </w:rPr>
      </w:pPr>
    </w:p>
    <w:p w:rsidR="00C41156" w:rsidRPr="00E34EF8" w:rsidRDefault="00C41156" w:rsidP="00C41156">
      <w:pPr>
        <w:numPr>
          <w:ilvl w:val="0"/>
          <w:numId w:val="11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Let me use a graphic to explain this.</w:t>
      </w:r>
    </w:p>
    <w:p w:rsidR="00C41156" w:rsidRPr="00E34EF8" w:rsidRDefault="00C41156" w:rsidP="00C41156">
      <w:pPr>
        <w:numPr>
          <w:ilvl w:val="0"/>
          <w:numId w:val="11"/>
        </w:numPr>
        <w:suppressAutoHyphens w:val="0"/>
        <w:ind w:left="480"/>
        <w:textAlignment w:val="baseline"/>
        <w:rPr>
          <w:color w:val="000000"/>
          <w:lang w:eastAsia="ru-RU"/>
        </w:rPr>
      </w:pPr>
      <w:proofErr w:type="spellStart"/>
      <w:r w:rsidRPr="00E34EF8">
        <w:rPr>
          <w:color w:val="000000"/>
          <w:lang w:eastAsia="ru-RU"/>
        </w:rPr>
        <w:t>Thegraphicshowsthat</w:t>
      </w:r>
      <w:proofErr w:type="spellEnd"/>
      <w:r w:rsidRPr="00E34EF8">
        <w:rPr>
          <w:color w:val="000000"/>
          <w:lang w:eastAsia="ru-RU"/>
        </w:rPr>
        <w:t xml:space="preserve"> ...</w:t>
      </w:r>
    </w:p>
    <w:p w:rsidR="00C41156" w:rsidRPr="00E34EF8" w:rsidRDefault="00C41156" w:rsidP="00C41156">
      <w:pPr>
        <w:numPr>
          <w:ilvl w:val="0"/>
          <w:numId w:val="11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As you can see (in the picture) ...</w:t>
      </w:r>
    </w:p>
    <w:p w:rsidR="00C41156" w:rsidRPr="00E34EF8" w:rsidRDefault="00C41156" w:rsidP="00C41156">
      <w:pPr>
        <w:numPr>
          <w:ilvl w:val="0"/>
          <w:numId w:val="11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In the next / following picture, you can see ...</w:t>
      </w:r>
    </w:p>
    <w:p w:rsidR="00C41156" w:rsidRPr="00E34EF8" w:rsidRDefault="00C41156" w:rsidP="00C41156">
      <w:pPr>
        <w:numPr>
          <w:ilvl w:val="0"/>
          <w:numId w:val="11"/>
        </w:numPr>
        <w:suppressAutoHyphens w:val="0"/>
        <w:ind w:left="480"/>
        <w:textAlignment w:val="baseline"/>
        <w:rPr>
          <w:color w:val="000000"/>
          <w:lang w:eastAsia="ru-RU"/>
        </w:rPr>
      </w:pPr>
      <w:proofErr w:type="spellStart"/>
      <w:r w:rsidRPr="00E34EF8">
        <w:rPr>
          <w:color w:val="000000"/>
          <w:lang w:eastAsia="ru-RU"/>
        </w:rPr>
        <w:t>Hereisanotherpicture</w:t>
      </w:r>
      <w:proofErr w:type="spellEnd"/>
      <w:r w:rsidRPr="00E34EF8">
        <w:rPr>
          <w:color w:val="000000"/>
          <w:lang w:eastAsia="ru-RU"/>
        </w:rPr>
        <w:t>.</w:t>
      </w:r>
    </w:p>
    <w:p w:rsidR="00C41156" w:rsidRPr="00E34EF8" w:rsidRDefault="00C41156" w:rsidP="00C41156">
      <w:pPr>
        <w:numPr>
          <w:ilvl w:val="0"/>
          <w:numId w:val="11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The next picture shows how ...</w:t>
      </w:r>
    </w:p>
    <w:p w:rsidR="00C41156" w:rsidRPr="00E34EF8" w:rsidRDefault="00C41156" w:rsidP="00C41156">
      <w:pPr>
        <w:numPr>
          <w:ilvl w:val="0"/>
          <w:numId w:val="11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I think the picture perfectly shows how / that ...</w:t>
      </w:r>
    </w:p>
    <w:p w:rsidR="00C41156" w:rsidRPr="00E34EF8" w:rsidRDefault="00C41156" w:rsidP="00C41156">
      <w:pPr>
        <w:autoSpaceDE w:val="0"/>
        <w:autoSpaceDN w:val="0"/>
        <w:adjustRightInd w:val="0"/>
        <w:rPr>
          <w:rStyle w:val="apple-converted-space"/>
          <w:shd w:val="clear" w:color="auto" w:fill="FFFFFF"/>
          <w:lang w:val="en-US"/>
        </w:rPr>
      </w:pPr>
    </w:p>
    <w:p w:rsidR="00C41156" w:rsidRPr="00E34EF8" w:rsidRDefault="00C41156" w:rsidP="00C41156">
      <w:pPr>
        <w:shd w:val="clear" w:color="auto" w:fill="FFFFFF"/>
        <w:ind w:firstLine="0"/>
        <w:jc w:val="center"/>
        <w:textAlignment w:val="baseline"/>
        <w:rPr>
          <w:b/>
          <w:bCs/>
          <w:lang w:eastAsia="ru-RU"/>
        </w:rPr>
      </w:pPr>
      <w:r w:rsidRPr="00E34EF8">
        <w:rPr>
          <w:b/>
          <w:bCs/>
          <w:lang w:eastAsia="ru-RU"/>
        </w:rPr>
        <w:t>Заключение, повторение главной идеи</w:t>
      </w:r>
    </w:p>
    <w:p w:rsidR="00C41156" w:rsidRPr="00E34EF8" w:rsidRDefault="00C41156" w:rsidP="00C41156">
      <w:pPr>
        <w:shd w:val="clear" w:color="auto" w:fill="FFFFFF"/>
        <w:jc w:val="center"/>
        <w:textAlignment w:val="baseline"/>
        <w:rPr>
          <w:lang w:eastAsia="ru-RU"/>
        </w:rPr>
      </w:pP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eastAsia="ru-RU"/>
        </w:rPr>
      </w:pPr>
      <w:r w:rsidRPr="00E34EF8">
        <w:rPr>
          <w:color w:val="000000"/>
          <w:lang w:val="en-US" w:eastAsia="ru-RU"/>
        </w:rPr>
        <w:t xml:space="preserve">In conclusion… 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eastAsia="ru-RU"/>
        </w:rPr>
      </w:pPr>
      <w:proofErr w:type="spellStart"/>
      <w:r w:rsidRPr="00E34EF8">
        <w:rPr>
          <w:color w:val="000000"/>
          <w:lang w:eastAsia="ru-RU"/>
        </w:rPr>
        <w:t>Tosummarize</w:t>
      </w:r>
      <w:proofErr w:type="spellEnd"/>
      <w:r w:rsidRPr="00E34EF8">
        <w:rPr>
          <w:color w:val="000000"/>
          <w:lang w:eastAsia="ru-RU"/>
        </w:rPr>
        <w:t>…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That brings me to the end of the presentation.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It was a great success for ...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eastAsia="ru-RU"/>
        </w:rPr>
      </w:pPr>
      <w:proofErr w:type="spellStart"/>
      <w:r w:rsidRPr="00E34EF8">
        <w:rPr>
          <w:color w:val="000000"/>
          <w:lang w:eastAsia="ru-RU"/>
        </w:rPr>
        <w:t>Thisprovesthat</w:t>
      </w:r>
      <w:proofErr w:type="spellEnd"/>
      <w:r w:rsidRPr="00E34EF8">
        <w:rPr>
          <w:color w:val="000000"/>
          <w:lang w:eastAsia="ru-RU"/>
        </w:rPr>
        <w:t xml:space="preserve"> ...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eastAsia="ru-RU"/>
        </w:rPr>
      </w:pPr>
      <w:proofErr w:type="spellStart"/>
      <w:r w:rsidRPr="00E34EF8">
        <w:rPr>
          <w:color w:val="000000"/>
          <w:lang w:eastAsia="ru-RU"/>
        </w:rPr>
        <w:t>Thereasonisthat</w:t>
      </w:r>
      <w:proofErr w:type="spellEnd"/>
      <w:r w:rsidRPr="00E34EF8">
        <w:rPr>
          <w:color w:val="000000"/>
          <w:lang w:eastAsia="ru-RU"/>
        </w:rPr>
        <w:t xml:space="preserve"> ...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val="en-US" w:eastAsia="ru-RU"/>
        </w:rPr>
      </w:pPr>
      <w:r w:rsidRPr="00E34EF8">
        <w:rPr>
          <w:color w:val="000000"/>
          <w:lang w:val="en-US" w:eastAsia="ru-RU"/>
        </w:rPr>
        <w:t>The result of this is that ...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color w:val="000000"/>
          <w:lang w:eastAsia="ru-RU"/>
        </w:rPr>
      </w:pPr>
      <w:proofErr w:type="spellStart"/>
      <w:r w:rsidRPr="00E34EF8">
        <w:rPr>
          <w:color w:val="000000"/>
          <w:lang w:eastAsia="ru-RU"/>
        </w:rPr>
        <w:t>Inotherwords</w:t>
      </w:r>
      <w:proofErr w:type="spellEnd"/>
      <w:r w:rsidRPr="00E34EF8">
        <w:rPr>
          <w:color w:val="000000"/>
          <w:lang w:eastAsia="ru-RU"/>
        </w:rPr>
        <w:t>...</w:t>
      </w:r>
    </w:p>
    <w:p w:rsidR="00C41156" w:rsidRPr="00E34EF8" w:rsidRDefault="00C41156" w:rsidP="00C41156">
      <w:pPr>
        <w:numPr>
          <w:ilvl w:val="0"/>
          <w:numId w:val="12"/>
        </w:numPr>
        <w:suppressAutoHyphens w:val="0"/>
        <w:ind w:left="480"/>
        <w:textAlignment w:val="baseline"/>
        <w:rPr>
          <w:rStyle w:val="FontStyle134"/>
          <w:b w:val="0"/>
          <w:bCs w:val="0"/>
          <w:color w:val="000000"/>
          <w:sz w:val="24"/>
          <w:szCs w:val="24"/>
          <w:lang w:val="en-US" w:eastAsia="ru-RU"/>
        </w:rPr>
      </w:pPr>
      <w:r w:rsidRPr="00E34EF8">
        <w:rPr>
          <w:color w:val="000000"/>
          <w:lang w:val="en-US" w:eastAsia="ru-RU"/>
        </w:rPr>
        <w:t>I want to repeat that ... / I'd (just) like to add…</w:t>
      </w:r>
    </w:p>
    <w:p w:rsidR="00C41156" w:rsidRPr="00C41156" w:rsidRDefault="00C41156" w:rsidP="00AB0C89">
      <w:pPr>
        <w:pStyle w:val="Style23"/>
        <w:widowControl/>
        <w:tabs>
          <w:tab w:val="left" w:pos="993"/>
        </w:tabs>
        <w:jc w:val="center"/>
        <w:rPr>
          <w:rStyle w:val="FontStyle134"/>
          <w:lang w:val="en-US"/>
        </w:rPr>
      </w:pPr>
    </w:p>
    <w:p w:rsidR="00C41156" w:rsidRPr="00C41156" w:rsidRDefault="00C41156" w:rsidP="00AB0C89">
      <w:pPr>
        <w:pStyle w:val="Style23"/>
        <w:widowControl/>
        <w:tabs>
          <w:tab w:val="left" w:pos="993"/>
        </w:tabs>
        <w:jc w:val="center"/>
        <w:rPr>
          <w:rStyle w:val="FontStyle134"/>
          <w:lang w:val="en-US"/>
        </w:rPr>
      </w:pPr>
    </w:p>
    <w:p w:rsidR="00F5273E" w:rsidRPr="00AB0C89" w:rsidRDefault="00F5273E" w:rsidP="00932DC9">
      <w:pPr>
        <w:pStyle w:val="Style23"/>
        <w:widowControl/>
        <w:ind w:firstLine="709"/>
        <w:jc w:val="center"/>
        <w:rPr>
          <w:rStyle w:val="FontStyle134"/>
          <w:lang w:val="en-US"/>
        </w:rPr>
      </w:pPr>
    </w:p>
    <w:p w:rsidR="00F5273E" w:rsidRPr="00AB0C89" w:rsidRDefault="00F5273E" w:rsidP="00932DC9">
      <w:pPr>
        <w:pStyle w:val="Style23"/>
        <w:widowControl/>
        <w:ind w:firstLine="709"/>
        <w:jc w:val="center"/>
        <w:rPr>
          <w:rStyle w:val="FontStyle134"/>
          <w:lang w:val="en-US"/>
        </w:rPr>
      </w:pPr>
    </w:p>
    <w:sectPr w:rsidR="00F5273E" w:rsidRPr="00AB0C89" w:rsidSect="00E34EF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620"/>
    <w:multiLevelType w:val="hybridMultilevel"/>
    <w:tmpl w:val="E9CA9F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792919"/>
    <w:multiLevelType w:val="hybridMultilevel"/>
    <w:tmpl w:val="C382F61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E30963"/>
    <w:multiLevelType w:val="hybridMultilevel"/>
    <w:tmpl w:val="AAF27A66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6D4CFE"/>
    <w:multiLevelType w:val="multilevel"/>
    <w:tmpl w:val="C73CF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35230"/>
    <w:multiLevelType w:val="hybridMultilevel"/>
    <w:tmpl w:val="31AAC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40141"/>
    <w:multiLevelType w:val="hybridMultilevel"/>
    <w:tmpl w:val="F0E4F2F4"/>
    <w:lvl w:ilvl="0" w:tplc="C850397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DB4AE7"/>
    <w:multiLevelType w:val="multilevel"/>
    <w:tmpl w:val="85989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EA7D12"/>
    <w:multiLevelType w:val="hybridMultilevel"/>
    <w:tmpl w:val="BEF8A1DE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1FF06D3"/>
    <w:multiLevelType w:val="hybridMultilevel"/>
    <w:tmpl w:val="1B0AB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3E583E"/>
    <w:multiLevelType w:val="hybridMultilevel"/>
    <w:tmpl w:val="18BE701E"/>
    <w:lvl w:ilvl="0" w:tplc="5770E42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092818"/>
    <w:multiLevelType w:val="hybridMultilevel"/>
    <w:tmpl w:val="4A2022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65284682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938120B"/>
    <w:multiLevelType w:val="hybridMultilevel"/>
    <w:tmpl w:val="C430FEB6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E6D1C29"/>
    <w:multiLevelType w:val="multilevel"/>
    <w:tmpl w:val="32AA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046F4C"/>
    <w:multiLevelType w:val="hybridMultilevel"/>
    <w:tmpl w:val="F06625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9F6BEE"/>
    <w:multiLevelType w:val="multilevel"/>
    <w:tmpl w:val="BB02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</w:num>
  <w:num w:numId="12">
    <w:abstractNumId w:val="3"/>
  </w:num>
  <w:num w:numId="13">
    <w:abstractNumId w:val="8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2DC9"/>
    <w:rsid w:val="00066F6D"/>
    <w:rsid w:val="00094933"/>
    <w:rsid w:val="000C0689"/>
    <w:rsid w:val="000E6BFB"/>
    <w:rsid w:val="00235FD4"/>
    <w:rsid w:val="003646C4"/>
    <w:rsid w:val="00425139"/>
    <w:rsid w:val="00507E6E"/>
    <w:rsid w:val="00683E3D"/>
    <w:rsid w:val="00913227"/>
    <w:rsid w:val="0093022A"/>
    <w:rsid w:val="00931273"/>
    <w:rsid w:val="00932DC9"/>
    <w:rsid w:val="00AB0C89"/>
    <w:rsid w:val="00BA39F1"/>
    <w:rsid w:val="00C03E3C"/>
    <w:rsid w:val="00C34A48"/>
    <w:rsid w:val="00C41156"/>
    <w:rsid w:val="00C86AB7"/>
    <w:rsid w:val="00CD2752"/>
    <w:rsid w:val="00D77F2A"/>
    <w:rsid w:val="00E34EF8"/>
    <w:rsid w:val="00E35D1E"/>
    <w:rsid w:val="00E61B9D"/>
    <w:rsid w:val="00F5273E"/>
    <w:rsid w:val="00F6106E"/>
    <w:rsid w:val="00F6314A"/>
    <w:rsid w:val="00FF5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C9"/>
    <w:pPr>
      <w:suppressAutoHyphens/>
      <w:spacing w:after="0"/>
      <w:ind w:firstLine="709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2DC9"/>
    <w:pPr>
      <w:tabs>
        <w:tab w:val="left" w:pos="851"/>
      </w:tabs>
    </w:pPr>
    <w:rPr>
      <w:i/>
      <w:szCs w:val="20"/>
    </w:rPr>
  </w:style>
  <w:style w:type="character" w:customStyle="1" w:styleId="a4">
    <w:name w:val="Основной текст Знак"/>
    <w:basedOn w:val="a0"/>
    <w:link w:val="a3"/>
    <w:rsid w:val="00932DC9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32DC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138">
    <w:name w:val="Font Style138"/>
    <w:uiPriority w:val="99"/>
    <w:rsid w:val="00932DC9"/>
    <w:rPr>
      <w:rFonts w:ascii="Times New Roman" w:hAnsi="Times New Roman" w:cs="Times New Roman"/>
      <w:i/>
      <w:iCs/>
      <w:sz w:val="22"/>
      <w:szCs w:val="22"/>
    </w:rPr>
  </w:style>
  <w:style w:type="paragraph" w:customStyle="1" w:styleId="FR2">
    <w:name w:val="FR2"/>
    <w:rsid w:val="00932DC9"/>
    <w:pPr>
      <w:widowControl w:val="0"/>
      <w:suppressAutoHyphens/>
      <w:spacing w:after="0"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FontStyle134">
    <w:name w:val="Font Style134"/>
    <w:uiPriority w:val="99"/>
    <w:rsid w:val="00932D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32DC9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932DC9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32DC9"/>
    <w:pPr>
      <w:suppressAutoHyphens w:val="0"/>
      <w:spacing w:after="200" w:line="276" w:lineRule="auto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paragraph" w:styleId="a6">
    <w:name w:val="Normal (Web)"/>
    <w:basedOn w:val="a"/>
    <w:uiPriority w:val="99"/>
    <w:unhideWhenUsed/>
    <w:rsid w:val="00C41156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apple-converted-space">
    <w:name w:val="apple-converted-space"/>
    <w:basedOn w:val="a0"/>
    <w:rsid w:val="00C41156"/>
  </w:style>
  <w:style w:type="character" w:styleId="a7">
    <w:name w:val="Hyperlink"/>
    <w:basedOn w:val="a0"/>
    <w:uiPriority w:val="99"/>
    <w:unhideWhenUsed/>
    <w:rsid w:val="00C41156"/>
    <w:rPr>
      <w:color w:val="0000FF"/>
      <w:u w:val="single"/>
    </w:rPr>
  </w:style>
  <w:style w:type="character" w:styleId="a8">
    <w:name w:val="Strong"/>
    <w:basedOn w:val="a0"/>
    <w:uiPriority w:val="22"/>
    <w:qFormat/>
    <w:rsid w:val="00C411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C9"/>
    <w:pPr>
      <w:suppressAutoHyphens/>
      <w:spacing w:after="0"/>
      <w:ind w:firstLine="709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32DC9"/>
    <w:pPr>
      <w:tabs>
        <w:tab w:val="left" w:pos="851"/>
      </w:tabs>
    </w:pPr>
    <w:rPr>
      <w:i/>
      <w:szCs w:val="20"/>
    </w:rPr>
  </w:style>
  <w:style w:type="character" w:customStyle="1" w:styleId="a4">
    <w:name w:val="Основной текст Знак"/>
    <w:basedOn w:val="a0"/>
    <w:link w:val="a3"/>
    <w:rsid w:val="00932DC9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32DC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138">
    <w:name w:val="Font Style138"/>
    <w:uiPriority w:val="99"/>
    <w:rsid w:val="00932DC9"/>
    <w:rPr>
      <w:rFonts w:ascii="Times New Roman" w:hAnsi="Times New Roman" w:cs="Times New Roman"/>
      <w:i/>
      <w:iCs/>
      <w:sz w:val="22"/>
      <w:szCs w:val="22"/>
    </w:rPr>
  </w:style>
  <w:style w:type="paragraph" w:customStyle="1" w:styleId="FR2">
    <w:name w:val="FR2"/>
    <w:rsid w:val="00932DC9"/>
    <w:pPr>
      <w:widowControl w:val="0"/>
      <w:suppressAutoHyphens/>
      <w:spacing w:after="0"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FontStyle134">
    <w:name w:val="Font Style134"/>
    <w:uiPriority w:val="99"/>
    <w:rsid w:val="00932DC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7">
    <w:name w:val="Font Style137"/>
    <w:uiPriority w:val="99"/>
    <w:rsid w:val="00932DC9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932DC9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Style7">
    <w:name w:val="Style7"/>
    <w:basedOn w:val="a"/>
    <w:uiPriority w:val="99"/>
    <w:rsid w:val="00932DC9"/>
    <w:pPr>
      <w:suppressAutoHyphens w:val="0"/>
      <w:spacing w:after="200" w:line="276" w:lineRule="auto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paragraph" w:styleId="a6">
    <w:name w:val="Normal (Web)"/>
    <w:basedOn w:val="a"/>
    <w:uiPriority w:val="99"/>
    <w:unhideWhenUsed/>
    <w:rsid w:val="00C41156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apple-converted-space">
    <w:name w:val="apple-converted-space"/>
    <w:basedOn w:val="a0"/>
    <w:rsid w:val="00C41156"/>
  </w:style>
  <w:style w:type="character" w:styleId="a7">
    <w:name w:val="Hyperlink"/>
    <w:basedOn w:val="a0"/>
    <w:uiPriority w:val="99"/>
    <w:unhideWhenUsed/>
    <w:rsid w:val="00C41156"/>
    <w:rPr>
      <w:color w:val="0000FF"/>
      <w:u w:val="single"/>
    </w:rPr>
  </w:style>
  <w:style w:type="character" w:styleId="a8">
    <w:name w:val="Strong"/>
    <w:basedOn w:val="a0"/>
    <w:uiPriority w:val="22"/>
    <w:qFormat/>
    <w:rsid w:val="00C411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V-WS</cp:lastModifiedBy>
  <cp:revision>3</cp:revision>
  <dcterms:created xsi:type="dcterms:W3CDTF">2023-09-15T06:50:00Z</dcterms:created>
  <dcterms:modified xsi:type="dcterms:W3CDTF">2023-09-29T16:17:00Z</dcterms:modified>
</cp:coreProperties>
</file>