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45A" w:rsidRPr="00AE2C72" w:rsidRDefault="00F4645A" w:rsidP="00F4645A">
      <w:pPr>
        <w:spacing w:line="264" w:lineRule="auto"/>
        <w:ind w:hanging="567"/>
        <w:jc w:val="center"/>
        <w:rPr>
          <w:sz w:val="24"/>
          <w:szCs w:val="24"/>
        </w:rPr>
      </w:pPr>
      <w:r w:rsidRPr="00AE2C72">
        <w:rPr>
          <w:sz w:val="24"/>
          <w:szCs w:val="24"/>
        </w:rPr>
        <w:t>МИНИСТЕРСТВО  НАУКИ И ВЫСШЕГО ОБРАЗОВАНИЯ</w:t>
      </w:r>
    </w:p>
    <w:p w:rsidR="00F4645A" w:rsidRPr="00AE2C72" w:rsidRDefault="00F4645A" w:rsidP="00F4645A">
      <w:pPr>
        <w:spacing w:line="264" w:lineRule="auto"/>
        <w:ind w:hanging="567"/>
        <w:jc w:val="center"/>
        <w:rPr>
          <w:sz w:val="24"/>
          <w:szCs w:val="24"/>
        </w:rPr>
      </w:pPr>
      <w:r w:rsidRPr="00AE2C72">
        <w:rPr>
          <w:sz w:val="24"/>
          <w:szCs w:val="24"/>
        </w:rPr>
        <w:t>РОССИЙСКОЙ ФЕДЕРАЦИИ</w:t>
      </w:r>
    </w:p>
    <w:p w:rsidR="00F4645A" w:rsidRPr="00AE2C72" w:rsidRDefault="00F4645A" w:rsidP="00F4645A">
      <w:pPr>
        <w:spacing w:line="264" w:lineRule="auto"/>
        <w:ind w:hanging="567"/>
        <w:jc w:val="center"/>
        <w:rPr>
          <w:sz w:val="24"/>
          <w:szCs w:val="24"/>
        </w:rPr>
      </w:pPr>
      <w:r w:rsidRPr="00AE2C72">
        <w:rPr>
          <w:sz w:val="24"/>
          <w:szCs w:val="24"/>
        </w:rPr>
        <w:t xml:space="preserve">Федеральное государственное бюджетное образовательное </w:t>
      </w:r>
    </w:p>
    <w:p w:rsidR="00F4645A" w:rsidRPr="00AE2C72" w:rsidRDefault="00F4645A" w:rsidP="00F4645A">
      <w:pPr>
        <w:spacing w:line="264" w:lineRule="auto"/>
        <w:ind w:hanging="567"/>
        <w:jc w:val="center"/>
        <w:rPr>
          <w:sz w:val="24"/>
          <w:szCs w:val="24"/>
        </w:rPr>
      </w:pPr>
      <w:r w:rsidRPr="00AE2C72">
        <w:rPr>
          <w:sz w:val="24"/>
          <w:szCs w:val="24"/>
        </w:rPr>
        <w:t>учреждение высшего образования</w:t>
      </w:r>
    </w:p>
    <w:p w:rsidR="00F4645A" w:rsidRPr="00AE2C72" w:rsidRDefault="00F4645A" w:rsidP="00F4645A">
      <w:pPr>
        <w:spacing w:line="264" w:lineRule="auto"/>
        <w:ind w:hanging="567"/>
        <w:jc w:val="center"/>
        <w:rPr>
          <w:sz w:val="24"/>
          <w:szCs w:val="24"/>
        </w:rPr>
      </w:pPr>
      <w:r w:rsidRPr="00AE2C72">
        <w:rPr>
          <w:sz w:val="24"/>
          <w:szCs w:val="24"/>
        </w:rPr>
        <w:t xml:space="preserve">«РЯЗАНСКИЙ ГОСУДАРСТВЕННЫЙ РАДИОТЕХНИЧЕСКИЙ УНИВЕРСИТЕТ ИМЕНИ </w:t>
      </w:r>
    </w:p>
    <w:p w:rsidR="00F4645A" w:rsidRPr="00AE2C72" w:rsidRDefault="00F4645A" w:rsidP="00F4645A">
      <w:pPr>
        <w:spacing w:line="264" w:lineRule="auto"/>
        <w:ind w:hanging="567"/>
        <w:jc w:val="center"/>
        <w:rPr>
          <w:sz w:val="24"/>
          <w:szCs w:val="24"/>
        </w:rPr>
      </w:pPr>
      <w:r w:rsidRPr="00AE2C72">
        <w:rPr>
          <w:sz w:val="24"/>
          <w:szCs w:val="24"/>
        </w:rPr>
        <w:t>В. Ф. УТКИНА»</w:t>
      </w:r>
    </w:p>
    <w:p w:rsidR="00F4645A" w:rsidRPr="00AE2C72" w:rsidRDefault="00F4645A" w:rsidP="00F4645A">
      <w:pPr>
        <w:spacing w:line="240" w:lineRule="auto"/>
        <w:ind w:hanging="567"/>
        <w:rPr>
          <w:sz w:val="24"/>
          <w:szCs w:val="24"/>
        </w:rPr>
      </w:pPr>
    </w:p>
    <w:p w:rsidR="00F4645A" w:rsidRPr="00AE2C72" w:rsidRDefault="00F4645A" w:rsidP="00F4645A">
      <w:pPr>
        <w:shd w:val="clear" w:color="auto" w:fill="FFFFFF"/>
        <w:spacing w:line="240" w:lineRule="auto"/>
        <w:ind w:hanging="567"/>
        <w:contextualSpacing/>
        <w:jc w:val="center"/>
        <w:rPr>
          <w:sz w:val="24"/>
          <w:szCs w:val="24"/>
          <w:lang w:eastAsia="ar-SA"/>
        </w:rPr>
      </w:pPr>
    </w:p>
    <w:p w:rsidR="00F4645A" w:rsidRPr="00AE2C72" w:rsidRDefault="00F4645A" w:rsidP="00F4645A">
      <w:pPr>
        <w:shd w:val="clear" w:color="auto" w:fill="FFFFFF"/>
        <w:spacing w:line="240" w:lineRule="auto"/>
        <w:ind w:hanging="567"/>
        <w:contextualSpacing/>
        <w:jc w:val="center"/>
        <w:rPr>
          <w:sz w:val="24"/>
          <w:szCs w:val="24"/>
          <w:lang w:eastAsia="ar-SA"/>
        </w:rPr>
      </w:pPr>
    </w:p>
    <w:p w:rsidR="00F4645A" w:rsidRPr="00AE2C72" w:rsidRDefault="00F4645A" w:rsidP="00F4645A">
      <w:pPr>
        <w:shd w:val="clear" w:color="auto" w:fill="FFFFFF"/>
        <w:spacing w:line="240" w:lineRule="auto"/>
        <w:ind w:hanging="567"/>
        <w:contextualSpacing/>
        <w:jc w:val="center"/>
        <w:rPr>
          <w:sz w:val="24"/>
          <w:szCs w:val="24"/>
          <w:lang w:eastAsia="ar-SA"/>
        </w:rPr>
      </w:pPr>
    </w:p>
    <w:p w:rsidR="00F4645A" w:rsidRPr="00AE2C72" w:rsidRDefault="00F4645A" w:rsidP="00F4645A">
      <w:pPr>
        <w:shd w:val="clear" w:color="auto" w:fill="FFFFFF"/>
        <w:spacing w:line="240" w:lineRule="auto"/>
        <w:ind w:hanging="567"/>
        <w:contextualSpacing/>
        <w:jc w:val="center"/>
        <w:rPr>
          <w:sz w:val="24"/>
          <w:szCs w:val="24"/>
          <w:lang w:eastAsia="ar-SA"/>
        </w:rPr>
      </w:pPr>
    </w:p>
    <w:p w:rsidR="00F4645A" w:rsidRPr="00AE2C72" w:rsidRDefault="00F4645A" w:rsidP="00F4645A">
      <w:pPr>
        <w:suppressAutoHyphens/>
        <w:spacing w:line="264" w:lineRule="auto"/>
        <w:ind w:hanging="567"/>
        <w:jc w:val="center"/>
        <w:rPr>
          <w:b/>
          <w:sz w:val="24"/>
          <w:szCs w:val="24"/>
        </w:rPr>
      </w:pPr>
      <w:r w:rsidRPr="00AE2C72">
        <w:rPr>
          <w:b/>
          <w:sz w:val="24"/>
          <w:szCs w:val="24"/>
        </w:rPr>
        <w:t>МЕТОДИЧЕСКОЕ ОБЕСПЕЧЕНИЕ  ДИСЦИПЛИНЫ</w:t>
      </w:r>
    </w:p>
    <w:p w:rsidR="00F4645A" w:rsidRPr="00AE2C72" w:rsidRDefault="00F4645A" w:rsidP="00F4645A">
      <w:pPr>
        <w:shd w:val="clear" w:color="auto" w:fill="FFFFFF"/>
        <w:spacing w:line="240" w:lineRule="auto"/>
        <w:ind w:hanging="567"/>
        <w:contextualSpacing/>
        <w:jc w:val="center"/>
        <w:rPr>
          <w:sz w:val="24"/>
          <w:szCs w:val="24"/>
          <w:lang w:eastAsia="ar-SA"/>
        </w:rPr>
      </w:pPr>
    </w:p>
    <w:p w:rsidR="00F4645A" w:rsidRPr="00AE2C72" w:rsidRDefault="00F4645A" w:rsidP="00F4645A">
      <w:pPr>
        <w:autoSpaceDE w:val="0"/>
        <w:spacing w:line="240" w:lineRule="auto"/>
        <w:ind w:hanging="567"/>
        <w:jc w:val="center"/>
        <w:rPr>
          <w:rFonts w:eastAsia="TimesNewRomanPSMT"/>
          <w:b/>
          <w:sz w:val="24"/>
          <w:szCs w:val="24"/>
          <w:lang w:eastAsia="ar-SA"/>
        </w:rPr>
      </w:pPr>
      <w:r w:rsidRPr="00AE2C72">
        <w:rPr>
          <w:b/>
          <w:sz w:val="24"/>
          <w:szCs w:val="24"/>
        </w:rPr>
        <w:t xml:space="preserve"> </w:t>
      </w:r>
      <w:r w:rsidRPr="00AE2C72">
        <w:rPr>
          <w:rFonts w:eastAsia="TimesNewRomanPSMT"/>
          <w:b/>
          <w:sz w:val="24"/>
          <w:szCs w:val="24"/>
          <w:lang w:eastAsia="ar-SA"/>
        </w:rPr>
        <w:t xml:space="preserve">«ЭЛЕКТИВНЫЕ ДИСЦИПЛИНЫ </w:t>
      </w:r>
      <w:proofErr w:type="gramStart"/>
      <w:r w:rsidRPr="00AE2C72">
        <w:rPr>
          <w:rFonts w:eastAsia="TimesNewRomanPSMT"/>
          <w:b/>
          <w:sz w:val="24"/>
          <w:szCs w:val="24"/>
          <w:lang w:eastAsia="ar-SA"/>
        </w:rPr>
        <w:t>ПО</w:t>
      </w:r>
      <w:proofErr w:type="gramEnd"/>
      <w:r w:rsidRPr="00AE2C72">
        <w:rPr>
          <w:rFonts w:eastAsia="TimesNewRomanPSMT"/>
          <w:b/>
          <w:sz w:val="24"/>
          <w:szCs w:val="24"/>
          <w:lang w:eastAsia="ar-SA"/>
        </w:rPr>
        <w:t xml:space="preserve"> ФИЗИЧЕСКОЙ </w:t>
      </w:r>
    </w:p>
    <w:p w:rsidR="00F4645A" w:rsidRPr="00AE2C72" w:rsidRDefault="00F4645A" w:rsidP="00F4645A">
      <w:pPr>
        <w:autoSpaceDE w:val="0"/>
        <w:spacing w:line="240" w:lineRule="auto"/>
        <w:ind w:hanging="567"/>
        <w:jc w:val="center"/>
        <w:rPr>
          <w:rFonts w:eastAsia="TimesNewRomanPSMT"/>
          <w:b/>
          <w:sz w:val="24"/>
          <w:szCs w:val="24"/>
          <w:lang w:eastAsia="ar-SA"/>
        </w:rPr>
      </w:pPr>
      <w:r w:rsidRPr="00AE2C72">
        <w:rPr>
          <w:rFonts w:eastAsia="TimesNewRomanPSMT"/>
          <w:b/>
          <w:sz w:val="24"/>
          <w:szCs w:val="24"/>
          <w:lang w:eastAsia="ar-SA"/>
        </w:rPr>
        <w:t>КУЛЬТУРЕ И СПОРТУ»</w:t>
      </w:r>
    </w:p>
    <w:p w:rsidR="00F4645A" w:rsidRPr="00AE2C72" w:rsidRDefault="00F4645A" w:rsidP="00F4645A">
      <w:pPr>
        <w:spacing w:line="240" w:lineRule="auto"/>
        <w:ind w:hanging="567"/>
        <w:jc w:val="center"/>
        <w:rPr>
          <w:rFonts w:eastAsia="TimesNewRomanPSMT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32"/>
        <w:gridCol w:w="361"/>
        <w:gridCol w:w="360"/>
        <w:gridCol w:w="37"/>
        <w:gridCol w:w="73"/>
        <w:gridCol w:w="140"/>
        <w:gridCol w:w="349"/>
        <w:gridCol w:w="11"/>
        <w:gridCol w:w="59"/>
        <w:gridCol w:w="136"/>
        <w:gridCol w:w="404"/>
        <w:gridCol w:w="411"/>
        <w:gridCol w:w="141"/>
        <w:gridCol w:w="565"/>
        <w:gridCol w:w="5544"/>
      </w:tblGrid>
      <w:tr w:rsidR="00A516F9" w:rsidTr="00A516F9">
        <w:trPr>
          <w:trHeight w:hRule="exact" w:val="504"/>
        </w:trPr>
        <w:tc>
          <w:tcPr>
            <w:tcW w:w="215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516F9" w:rsidRDefault="00A516F9" w:rsidP="00A516F9">
            <w:pPr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Закреплена за кафедрой</w:t>
            </w:r>
          </w:p>
        </w:tc>
        <w:tc>
          <w:tcPr>
            <w:tcW w:w="70" w:type="dxa"/>
            <w:gridSpan w:val="2"/>
          </w:tcPr>
          <w:p w:rsidR="00A516F9" w:rsidRDefault="00A516F9" w:rsidP="00D73C28"/>
        </w:tc>
        <w:tc>
          <w:tcPr>
            <w:tcW w:w="136" w:type="dxa"/>
          </w:tcPr>
          <w:p w:rsidR="00A516F9" w:rsidRDefault="00A516F9" w:rsidP="00D73C28"/>
        </w:tc>
        <w:tc>
          <w:tcPr>
            <w:tcW w:w="706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516F9" w:rsidRDefault="00A516F9" w:rsidP="00D73C28">
            <w:pPr>
              <w:spacing w:line="240" w:lineRule="auto"/>
            </w:pPr>
            <w:r>
              <w:rPr>
                <w:b/>
                <w:color w:val="000000"/>
              </w:rPr>
              <w:t>Физического воспитания</w:t>
            </w:r>
          </w:p>
        </w:tc>
      </w:tr>
      <w:tr w:rsidR="00A516F9" w:rsidTr="00A516F9">
        <w:trPr>
          <w:gridAfter w:val="2"/>
          <w:wAfter w:w="6109" w:type="dxa"/>
          <w:trHeight w:hRule="exact" w:val="138"/>
        </w:trPr>
        <w:tc>
          <w:tcPr>
            <w:tcW w:w="832" w:type="dxa"/>
          </w:tcPr>
          <w:p w:rsidR="00A516F9" w:rsidRDefault="00A516F9" w:rsidP="00D73C28"/>
        </w:tc>
        <w:tc>
          <w:tcPr>
            <w:tcW w:w="361" w:type="dxa"/>
          </w:tcPr>
          <w:p w:rsidR="00A516F9" w:rsidRDefault="00A516F9" w:rsidP="00D73C28"/>
        </w:tc>
        <w:tc>
          <w:tcPr>
            <w:tcW w:w="360" w:type="dxa"/>
          </w:tcPr>
          <w:p w:rsidR="00A516F9" w:rsidRDefault="00A516F9" w:rsidP="00D73C28"/>
        </w:tc>
        <w:tc>
          <w:tcPr>
            <w:tcW w:w="37" w:type="dxa"/>
          </w:tcPr>
          <w:p w:rsidR="00A516F9" w:rsidRDefault="00A516F9" w:rsidP="00D73C28"/>
        </w:tc>
        <w:tc>
          <w:tcPr>
            <w:tcW w:w="73" w:type="dxa"/>
          </w:tcPr>
          <w:p w:rsidR="00A516F9" w:rsidRDefault="00A516F9" w:rsidP="00767808"/>
        </w:tc>
        <w:tc>
          <w:tcPr>
            <w:tcW w:w="140" w:type="dxa"/>
          </w:tcPr>
          <w:p w:rsidR="00A516F9" w:rsidRDefault="00A516F9" w:rsidP="00767808"/>
        </w:tc>
        <w:tc>
          <w:tcPr>
            <w:tcW w:w="360" w:type="dxa"/>
            <w:gridSpan w:val="2"/>
          </w:tcPr>
          <w:p w:rsidR="00A516F9" w:rsidRDefault="00A516F9" w:rsidP="00767808"/>
        </w:tc>
        <w:tc>
          <w:tcPr>
            <w:tcW w:w="599" w:type="dxa"/>
            <w:gridSpan w:val="3"/>
          </w:tcPr>
          <w:p w:rsidR="00A516F9" w:rsidRDefault="00A516F9" w:rsidP="00767808"/>
        </w:tc>
        <w:tc>
          <w:tcPr>
            <w:tcW w:w="411" w:type="dxa"/>
          </w:tcPr>
          <w:p w:rsidR="00A516F9" w:rsidRDefault="00A516F9" w:rsidP="00767808"/>
        </w:tc>
        <w:tc>
          <w:tcPr>
            <w:tcW w:w="141" w:type="dxa"/>
          </w:tcPr>
          <w:p w:rsidR="00A516F9" w:rsidRDefault="00A516F9" w:rsidP="00767808"/>
        </w:tc>
      </w:tr>
      <w:tr w:rsidR="00A516F9" w:rsidTr="00A516F9">
        <w:trPr>
          <w:trHeight w:hRule="exact" w:val="509"/>
        </w:trPr>
        <w:tc>
          <w:tcPr>
            <w:tcW w:w="235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516F9" w:rsidRDefault="00A516F9" w:rsidP="00D73C28">
            <w:pPr>
              <w:spacing w:line="240" w:lineRule="auto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Учебный план</w:t>
            </w:r>
          </w:p>
        </w:tc>
        <w:tc>
          <w:tcPr>
            <w:tcW w:w="7065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516F9" w:rsidRPr="00FC7C21" w:rsidRDefault="00A516F9" w:rsidP="00D73C28">
            <w:pPr>
              <w:spacing w:line="240" w:lineRule="auto"/>
              <w:jc w:val="both"/>
              <w:rPr>
                <w:sz w:val="19"/>
                <w:szCs w:val="19"/>
              </w:rPr>
            </w:pPr>
            <w:r w:rsidRPr="00FC7C21">
              <w:rPr>
                <w:color w:val="000000"/>
                <w:sz w:val="19"/>
                <w:szCs w:val="19"/>
              </w:rPr>
              <w:t>11.03.02_23_00.</w:t>
            </w:r>
            <w:r>
              <w:rPr>
                <w:color w:val="000000"/>
                <w:sz w:val="19"/>
                <w:szCs w:val="19"/>
              </w:rPr>
              <w:t>plx</w:t>
            </w:r>
          </w:p>
          <w:p w:rsidR="00A516F9" w:rsidRPr="00FC7C21" w:rsidRDefault="00A516F9" w:rsidP="00D73C28">
            <w:pPr>
              <w:spacing w:line="240" w:lineRule="auto"/>
              <w:jc w:val="both"/>
              <w:rPr>
                <w:sz w:val="19"/>
                <w:szCs w:val="19"/>
              </w:rPr>
            </w:pPr>
            <w:r w:rsidRPr="00FC7C21">
              <w:rPr>
                <w:color w:val="000000"/>
                <w:sz w:val="19"/>
                <w:szCs w:val="19"/>
              </w:rPr>
              <w:t xml:space="preserve">11.03.02 </w:t>
            </w:r>
            <w:proofErr w:type="spellStart"/>
            <w:r w:rsidRPr="00FC7C21">
              <w:rPr>
                <w:color w:val="000000"/>
                <w:sz w:val="19"/>
                <w:szCs w:val="19"/>
              </w:rPr>
              <w:t>Инфокоммуникационные</w:t>
            </w:r>
            <w:proofErr w:type="spellEnd"/>
            <w:r w:rsidRPr="00FC7C21">
              <w:rPr>
                <w:color w:val="000000"/>
                <w:sz w:val="19"/>
                <w:szCs w:val="19"/>
              </w:rPr>
              <w:t xml:space="preserve"> технологии и системы связи</w:t>
            </w:r>
          </w:p>
        </w:tc>
      </w:tr>
      <w:tr w:rsidR="00A516F9" w:rsidTr="00A516F9">
        <w:trPr>
          <w:gridAfter w:val="1"/>
          <w:wAfter w:w="5544" w:type="dxa"/>
          <w:trHeight w:hRule="exact" w:val="176"/>
        </w:trPr>
        <w:tc>
          <w:tcPr>
            <w:tcW w:w="832" w:type="dxa"/>
          </w:tcPr>
          <w:p w:rsidR="00A516F9" w:rsidRPr="00FC7C21" w:rsidRDefault="00A516F9" w:rsidP="00D73C28"/>
        </w:tc>
        <w:tc>
          <w:tcPr>
            <w:tcW w:w="361" w:type="dxa"/>
          </w:tcPr>
          <w:p w:rsidR="00A516F9" w:rsidRPr="00FC7C21" w:rsidRDefault="00A516F9" w:rsidP="00D73C28"/>
        </w:tc>
        <w:tc>
          <w:tcPr>
            <w:tcW w:w="360" w:type="dxa"/>
          </w:tcPr>
          <w:p w:rsidR="00A516F9" w:rsidRPr="00FC7C21" w:rsidRDefault="00A516F9" w:rsidP="00D73C28"/>
        </w:tc>
        <w:tc>
          <w:tcPr>
            <w:tcW w:w="37" w:type="dxa"/>
          </w:tcPr>
          <w:p w:rsidR="00A516F9" w:rsidRPr="00FC7C21" w:rsidRDefault="00A516F9" w:rsidP="00D73C28"/>
        </w:tc>
        <w:tc>
          <w:tcPr>
            <w:tcW w:w="73" w:type="dxa"/>
          </w:tcPr>
          <w:p w:rsidR="00A516F9" w:rsidRDefault="00A516F9" w:rsidP="00767808"/>
        </w:tc>
        <w:tc>
          <w:tcPr>
            <w:tcW w:w="140" w:type="dxa"/>
          </w:tcPr>
          <w:p w:rsidR="00A516F9" w:rsidRDefault="00A516F9" w:rsidP="00767808"/>
        </w:tc>
        <w:tc>
          <w:tcPr>
            <w:tcW w:w="2076" w:type="dxa"/>
            <w:gridSpan w:val="8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516F9" w:rsidRDefault="00A516F9" w:rsidP="00767808"/>
        </w:tc>
      </w:tr>
      <w:tr w:rsidR="00A516F9" w:rsidTr="00A516F9">
        <w:trPr>
          <w:gridAfter w:val="2"/>
          <w:wAfter w:w="6109" w:type="dxa"/>
          <w:trHeight w:hRule="exact" w:val="101"/>
        </w:trPr>
        <w:tc>
          <w:tcPr>
            <w:tcW w:w="832" w:type="dxa"/>
          </w:tcPr>
          <w:p w:rsidR="00A516F9" w:rsidRPr="00FC7C21" w:rsidRDefault="00A516F9" w:rsidP="00D73C28"/>
        </w:tc>
        <w:tc>
          <w:tcPr>
            <w:tcW w:w="361" w:type="dxa"/>
          </w:tcPr>
          <w:p w:rsidR="00A516F9" w:rsidRPr="00FC7C21" w:rsidRDefault="00A516F9" w:rsidP="00D73C28"/>
        </w:tc>
        <w:tc>
          <w:tcPr>
            <w:tcW w:w="360" w:type="dxa"/>
          </w:tcPr>
          <w:p w:rsidR="00A516F9" w:rsidRPr="00FC7C21" w:rsidRDefault="00A516F9" w:rsidP="00D73C28"/>
        </w:tc>
        <w:tc>
          <w:tcPr>
            <w:tcW w:w="37" w:type="dxa"/>
          </w:tcPr>
          <w:p w:rsidR="00A516F9" w:rsidRPr="00FC7C21" w:rsidRDefault="00A516F9" w:rsidP="00D73C28"/>
        </w:tc>
        <w:tc>
          <w:tcPr>
            <w:tcW w:w="73" w:type="dxa"/>
          </w:tcPr>
          <w:p w:rsidR="00A516F9" w:rsidRDefault="00A516F9" w:rsidP="00767808"/>
        </w:tc>
        <w:tc>
          <w:tcPr>
            <w:tcW w:w="140" w:type="dxa"/>
          </w:tcPr>
          <w:p w:rsidR="00A516F9" w:rsidRDefault="00A516F9" w:rsidP="00767808"/>
        </w:tc>
        <w:tc>
          <w:tcPr>
            <w:tcW w:w="360" w:type="dxa"/>
            <w:gridSpan w:val="2"/>
          </w:tcPr>
          <w:p w:rsidR="00A516F9" w:rsidRDefault="00A516F9" w:rsidP="00767808"/>
        </w:tc>
        <w:tc>
          <w:tcPr>
            <w:tcW w:w="599" w:type="dxa"/>
            <w:gridSpan w:val="3"/>
          </w:tcPr>
          <w:p w:rsidR="00A516F9" w:rsidRDefault="00A516F9" w:rsidP="00767808"/>
        </w:tc>
        <w:tc>
          <w:tcPr>
            <w:tcW w:w="411" w:type="dxa"/>
          </w:tcPr>
          <w:p w:rsidR="00A516F9" w:rsidRDefault="00A516F9" w:rsidP="00767808"/>
        </w:tc>
        <w:tc>
          <w:tcPr>
            <w:tcW w:w="141" w:type="dxa"/>
          </w:tcPr>
          <w:p w:rsidR="00A516F9" w:rsidRDefault="00A516F9" w:rsidP="00767808"/>
        </w:tc>
      </w:tr>
      <w:tr w:rsidR="00A516F9" w:rsidTr="00A516F9">
        <w:trPr>
          <w:trHeight w:hRule="exact" w:val="277"/>
        </w:trPr>
        <w:tc>
          <w:tcPr>
            <w:tcW w:w="235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516F9" w:rsidRDefault="00A516F9" w:rsidP="00D73C28">
            <w:pPr>
              <w:spacing w:line="240" w:lineRule="auto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Квалификация</w:t>
            </w:r>
          </w:p>
        </w:tc>
        <w:tc>
          <w:tcPr>
            <w:tcW w:w="706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516F9" w:rsidRDefault="00A516F9" w:rsidP="00D73C28">
            <w:pPr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бакалавр</w:t>
            </w:r>
          </w:p>
        </w:tc>
      </w:tr>
      <w:tr w:rsidR="00A516F9" w:rsidTr="00A516F9">
        <w:trPr>
          <w:gridAfter w:val="2"/>
          <w:wAfter w:w="6109" w:type="dxa"/>
          <w:trHeight w:hRule="exact" w:val="138"/>
        </w:trPr>
        <w:tc>
          <w:tcPr>
            <w:tcW w:w="832" w:type="dxa"/>
          </w:tcPr>
          <w:p w:rsidR="00A516F9" w:rsidRDefault="00A516F9" w:rsidP="00D73C28"/>
        </w:tc>
        <w:tc>
          <w:tcPr>
            <w:tcW w:w="361" w:type="dxa"/>
          </w:tcPr>
          <w:p w:rsidR="00A516F9" w:rsidRDefault="00A516F9" w:rsidP="00D73C28"/>
        </w:tc>
        <w:tc>
          <w:tcPr>
            <w:tcW w:w="360" w:type="dxa"/>
          </w:tcPr>
          <w:p w:rsidR="00A516F9" w:rsidRDefault="00A516F9" w:rsidP="00D73C28"/>
        </w:tc>
        <w:tc>
          <w:tcPr>
            <w:tcW w:w="37" w:type="dxa"/>
          </w:tcPr>
          <w:p w:rsidR="00A516F9" w:rsidRDefault="00A516F9" w:rsidP="00D73C28"/>
        </w:tc>
        <w:tc>
          <w:tcPr>
            <w:tcW w:w="73" w:type="dxa"/>
          </w:tcPr>
          <w:p w:rsidR="00A516F9" w:rsidRDefault="00A516F9" w:rsidP="00767808"/>
        </w:tc>
        <w:tc>
          <w:tcPr>
            <w:tcW w:w="140" w:type="dxa"/>
          </w:tcPr>
          <w:p w:rsidR="00A516F9" w:rsidRDefault="00A516F9" w:rsidP="00767808"/>
        </w:tc>
        <w:tc>
          <w:tcPr>
            <w:tcW w:w="360" w:type="dxa"/>
            <w:gridSpan w:val="2"/>
          </w:tcPr>
          <w:p w:rsidR="00A516F9" w:rsidRDefault="00A516F9" w:rsidP="00767808"/>
        </w:tc>
        <w:tc>
          <w:tcPr>
            <w:tcW w:w="599" w:type="dxa"/>
            <w:gridSpan w:val="3"/>
          </w:tcPr>
          <w:p w:rsidR="00A516F9" w:rsidRDefault="00A516F9" w:rsidP="00767808"/>
        </w:tc>
        <w:tc>
          <w:tcPr>
            <w:tcW w:w="411" w:type="dxa"/>
          </w:tcPr>
          <w:p w:rsidR="00A516F9" w:rsidRDefault="00A516F9" w:rsidP="00767808"/>
        </w:tc>
        <w:tc>
          <w:tcPr>
            <w:tcW w:w="141" w:type="dxa"/>
          </w:tcPr>
          <w:p w:rsidR="00A516F9" w:rsidRDefault="00A516F9" w:rsidP="00767808"/>
        </w:tc>
      </w:tr>
      <w:tr w:rsidR="00A516F9" w:rsidTr="00A516F9">
        <w:trPr>
          <w:trHeight w:hRule="exact" w:val="277"/>
        </w:trPr>
        <w:tc>
          <w:tcPr>
            <w:tcW w:w="235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516F9" w:rsidRDefault="00A516F9" w:rsidP="00D73C28">
            <w:pPr>
              <w:spacing w:line="240" w:lineRule="auto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Форма обучения</w:t>
            </w:r>
          </w:p>
        </w:tc>
        <w:tc>
          <w:tcPr>
            <w:tcW w:w="706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516F9" w:rsidRDefault="00A516F9" w:rsidP="00D73C28">
            <w:pPr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очная</w:t>
            </w:r>
          </w:p>
        </w:tc>
      </w:tr>
      <w:tr w:rsidR="00A516F9" w:rsidTr="00A516F9">
        <w:trPr>
          <w:gridAfter w:val="2"/>
          <w:wAfter w:w="6109" w:type="dxa"/>
          <w:trHeight w:hRule="exact" w:val="315"/>
        </w:trPr>
        <w:tc>
          <w:tcPr>
            <w:tcW w:w="832" w:type="dxa"/>
          </w:tcPr>
          <w:p w:rsidR="00A516F9" w:rsidRDefault="00A516F9" w:rsidP="00D73C28"/>
        </w:tc>
        <w:tc>
          <w:tcPr>
            <w:tcW w:w="361" w:type="dxa"/>
          </w:tcPr>
          <w:p w:rsidR="00A516F9" w:rsidRDefault="00A516F9" w:rsidP="00D73C28"/>
        </w:tc>
        <w:tc>
          <w:tcPr>
            <w:tcW w:w="360" w:type="dxa"/>
          </w:tcPr>
          <w:p w:rsidR="00A516F9" w:rsidRDefault="00A516F9" w:rsidP="00D73C28"/>
        </w:tc>
        <w:tc>
          <w:tcPr>
            <w:tcW w:w="37" w:type="dxa"/>
          </w:tcPr>
          <w:p w:rsidR="00A516F9" w:rsidRDefault="00A516F9" w:rsidP="00D73C28"/>
        </w:tc>
        <w:tc>
          <w:tcPr>
            <w:tcW w:w="73" w:type="dxa"/>
          </w:tcPr>
          <w:p w:rsidR="00A516F9" w:rsidRDefault="00A516F9" w:rsidP="00767808"/>
        </w:tc>
        <w:tc>
          <w:tcPr>
            <w:tcW w:w="140" w:type="dxa"/>
          </w:tcPr>
          <w:p w:rsidR="00A516F9" w:rsidRDefault="00A516F9" w:rsidP="00767808"/>
        </w:tc>
        <w:tc>
          <w:tcPr>
            <w:tcW w:w="360" w:type="dxa"/>
            <w:gridSpan w:val="2"/>
          </w:tcPr>
          <w:p w:rsidR="00A516F9" w:rsidRDefault="00A516F9" w:rsidP="00767808"/>
        </w:tc>
        <w:tc>
          <w:tcPr>
            <w:tcW w:w="599" w:type="dxa"/>
            <w:gridSpan w:val="3"/>
          </w:tcPr>
          <w:p w:rsidR="00A516F9" w:rsidRDefault="00A516F9" w:rsidP="00767808"/>
        </w:tc>
        <w:tc>
          <w:tcPr>
            <w:tcW w:w="411" w:type="dxa"/>
          </w:tcPr>
          <w:p w:rsidR="00A516F9" w:rsidRDefault="00A516F9" w:rsidP="00767808"/>
        </w:tc>
        <w:tc>
          <w:tcPr>
            <w:tcW w:w="141" w:type="dxa"/>
          </w:tcPr>
          <w:p w:rsidR="00A516F9" w:rsidRDefault="00A516F9" w:rsidP="00767808"/>
        </w:tc>
      </w:tr>
      <w:tr w:rsidR="00A516F9" w:rsidTr="00A516F9">
        <w:trPr>
          <w:gridAfter w:val="1"/>
          <w:wAfter w:w="5544" w:type="dxa"/>
          <w:trHeight w:hRule="exact" w:val="277"/>
        </w:trPr>
        <w:tc>
          <w:tcPr>
            <w:tcW w:w="2222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516F9" w:rsidRDefault="00A516F9" w:rsidP="00D73C28">
            <w:pPr>
              <w:spacing w:line="240" w:lineRule="auto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Общая трудоемкость</w:t>
            </w:r>
          </w:p>
        </w:tc>
        <w:tc>
          <w:tcPr>
            <w:tcW w:w="136" w:type="dxa"/>
          </w:tcPr>
          <w:p w:rsidR="00A516F9" w:rsidRDefault="00A516F9" w:rsidP="00D73C28"/>
        </w:tc>
        <w:tc>
          <w:tcPr>
            <w:tcW w:w="15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516F9" w:rsidRDefault="00A516F9" w:rsidP="00D73C28">
            <w:pPr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2 ЗЕТ</w:t>
            </w:r>
          </w:p>
        </w:tc>
      </w:tr>
    </w:tbl>
    <w:p w:rsidR="00F4645A" w:rsidRPr="00AE2C72" w:rsidRDefault="00F4645A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F4645A" w:rsidRPr="00AE2C72" w:rsidRDefault="00F4645A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F4645A" w:rsidRPr="00AE2C72" w:rsidRDefault="00F4645A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F4645A" w:rsidRDefault="00F4645A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8F3BFF" w:rsidRDefault="008F3BFF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444A84" w:rsidRDefault="00444A84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444A84" w:rsidRDefault="00444A84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444A84" w:rsidRDefault="00444A84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444A84" w:rsidRDefault="00444A84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444A84" w:rsidRDefault="00444A84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444A84" w:rsidRDefault="00444A84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444A84" w:rsidRDefault="00444A84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444A84" w:rsidRDefault="00444A84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444A84" w:rsidRDefault="00444A84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444A84" w:rsidRDefault="00444A84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444A84" w:rsidRDefault="00444A84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444A84" w:rsidRDefault="00444A84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444A84" w:rsidRDefault="00444A84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444A84" w:rsidRDefault="00444A84" w:rsidP="00F4645A">
      <w:pPr>
        <w:spacing w:line="264" w:lineRule="auto"/>
        <w:ind w:hanging="567"/>
        <w:jc w:val="center"/>
        <w:rPr>
          <w:sz w:val="24"/>
          <w:szCs w:val="24"/>
        </w:rPr>
      </w:pPr>
    </w:p>
    <w:p w:rsidR="00F4645A" w:rsidRPr="00AE2C72" w:rsidRDefault="00F4645A" w:rsidP="00F4645A">
      <w:pPr>
        <w:spacing w:line="264" w:lineRule="auto"/>
        <w:ind w:hanging="567"/>
        <w:jc w:val="center"/>
        <w:rPr>
          <w:b/>
          <w:sz w:val="24"/>
          <w:szCs w:val="24"/>
        </w:rPr>
      </w:pPr>
    </w:p>
    <w:p w:rsidR="00F4645A" w:rsidRPr="00AE2C72" w:rsidRDefault="00F4645A" w:rsidP="00F4645A">
      <w:pPr>
        <w:spacing w:line="264" w:lineRule="auto"/>
        <w:ind w:hanging="567"/>
        <w:jc w:val="center"/>
        <w:rPr>
          <w:b/>
          <w:sz w:val="24"/>
          <w:szCs w:val="24"/>
        </w:rPr>
      </w:pPr>
    </w:p>
    <w:p w:rsidR="00F4645A" w:rsidRPr="00AE2C72" w:rsidRDefault="00F4645A" w:rsidP="00F4645A">
      <w:pPr>
        <w:spacing w:line="264" w:lineRule="auto"/>
        <w:ind w:hanging="567"/>
        <w:jc w:val="center"/>
        <w:rPr>
          <w:b/>
          <w:sz w:val="24"/>
          <w:szCs w:val="24"/>
        </w:rPr>
      </w:pPr>
    </w:p>
    <w:p w:rsidR="00F4645A" w:rsidRPr="00AE2C72" w:rsidRDefault="00F4645A" w:rsidP="00F4645A">
      <w:pPr>
        <w:spacing w:line="264" w:lineRule="auto"/>
        <w:ind w:hanging="567"/>
        <w:jc w:val="center"/>
        <w:rPr>
          <w:sz w:val="24"/>
          <w:szCs w:val="24"/>
        </w:rPr>
      </w:pPr>
      <w:r w:rsidRPr="00AE2C72">
        <w:rPr>
          <w:sz w:val="24"/>
          <w:szCs w:val="24"/>
        </w:rPr>
        <w:t>Рязань 20</w:t>
      </w:r>
      <w:r>
        <w:rPr>
          <w:sz w:val="24"/>
          <w:szCs w:val="24"/>
        </w:rPr>
        <w:t>2</w:t>
      </w:r>
      <w:r w:rsidR="000E525C">
        <w:rPr>
          <w:sz w:val="24"/>
          <w:szCs w:val="24"/>
        </w:rPr>
        <w:t>3</w:t>
      </w:r>
      <w:bookmarkStart w:id="0" w:name="_GoBack"/>
      <w:bookmarkEnd w:id="0"/>
      <w:r w:rsidRPr="00AE2C72">
        <w:rPr>
          <w:sz w:val="24"/>
          <w:szCs w:val="24"/>
        </w:rPr>
        <w:t xml:space="preserve"> г</w:t>
      </w:r>
    </w:p>
    <w:p w:rsidR="00F4645A" w:rsidRPr="00727D24" w:rsidRDefault="00F4645A" w:rsidP="00F4645A">
      <w:pPr>
        <w:widowControl/>
        <w:tabs>
          <w:tab w:val="left" w:pos="422"/>
        </w:tabs>
        <w:spacing w:line="240" w:lineRule="auto"/>
        <w:ind w:firstLine="0"/>
        <w:jc w:val="center"/>
        <w:rPr>
          <w:i/>
          <w:kern w:val="0"/>
          <w:sz w:val="24"/>
          <w:szCs w:val="24"/>
        </w:rPr>
      </w:pPr>
      <w:r w:rsidRPr="00727D24">
        <w:rPr>
          <w:b/>
          <w:kern w:val="0"/>
          <w:sz w:val="24"/>
          <w:szCs w:val="24"/>
        </w:rPr>
        <w:lastRenderedPageBreak/>
        <w:t>Рекомендации по работе с литературой</w:t>
      </w:r>
    </w:p>
    <w:p w:rsidR="00F4645A" w:rsidRPr="00727D24" w:rsidRDefault="00F4645A" w:rsidP="00F4645A">
      <w:pPr>
        <w:widowControl/>
        <w:tabs>
          <w:tab w:val="left" w:pos="422"/>
        </w:tabs>
        <w:spacing w:line="240" w:lineRule="auto"/>
        <w:ind w:firstLine="0"/>
        <w:rPr>
          <w:i/>
          <w:kern w:val="0"/>
          <w:sz w:val="24"/>
          <w:szCs w:val="24"/>
        </w:rPr>
      </w:pPr>
    </w:p>
    <w:p w:rsidR="00F4645A" w:rsidRPr="00727D24" w:rsidRDefault="00F4645A" w:rsidP="00F4645A">
      <w:pPr>
        <w:widowControl/>
        <w:tabs>
          <w:tab w:val="left" w:pos="422"/>
        </w:tabs>
        <w:spacing w:line="240" w:lineRule="auto"/>
        <w:ind w:firstLine="709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 xml:space="preserve">Теоретический материал курса становится более понятным, когда дополнительно к прослушиванию лекции и изучению конспекта, изучается и дополнительная рекомендованная литература (законодательство, научные и публицистические статьи и др.). Литературу по курсу рекомендуется изучать в библиотеке или с помощь сети Интернет (источники, которые могут быть скачены без </w:t>
      </w:r>
      <w:r w:rsidRPr="00727D24">
        <w:rPr>
          <w:i/>
          <w:iCs/>
          <w:kern w:val="0"/>
          <w:sz w:val="24"/>
          <w:szCs w:val="24"/>
        </w:rPr>
        <w:t>нарушения авторских прав)</w:t>
      </w:r>
      <w:r w:rsidRPr="00727D24">
        <w:rPr>
          <w:i/>
          <w:kern w:val="0"/>
          <w:sz w:val="24"/>
          <w:szCs w:val="24"/>
        </w:rPr>
        <w:t xml:space="preserve">. 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Перечень основной и дополнительной литературы представлен в рабочей программе дисциплины. </w:t>
      </w:r>
    </w:p>
    <w:p w:rsidR="00F4645A" w:rsidRPr="00727D24" w:rsidRDefault="00F4645A" w:rsidP="00F4645A">
      <w:pPr>
        <w:widowControl/>
        <w:tabs>
          <w:tab w:val="left" w:pos="422"/>
        </w:tabs>
        <w:spacing w:line="240" w:lineRule="auto"/>
        <w:ind w:firstLine="0"/>
        <w:rPr>
          <w:b/>
          <w:kern w:val="0"/>
          <w:sz w:val="24"/>
          <w:szCs w:val="24"/>
        </w:rPr>
      </w:pPr>
    </w:p>
    <w:p w:rsidR="00F4645A" w:rsidRPr="00727D24" w:rsidRDefault="00F4645A" w:rsidP="00F4645A">
      <w:pPr>
        <w:widowControl/>
        <w:tabs>
          <w:tab w:val="left" w:pos="422"/>
        </w:tabs>
        <w:spacing w:line="240" w:lineRule="auto"/>
        <w:ind w:firstLine="0"/>
        <w:jc w:val="center"/>
        <w:rPr>
          <w:b/>
          <w:kern w:val="0"/>
          <w:sz w:val="24"/>
          <w:szCs w:val="24"/>
        </w:rPr>
      </w:pPr>
      <w:r w:rsidRPr="00727D24">
        <w:rPr>
          <w:b/>
          <w:kern w:val="0"/>
          <w:sz w:val="24"/>
          <w:szCs w:val="24"/>
        </w:rPr>
        <w:t>Работа студента на лекции</w:t>
      </w:r>
    </w:p>
    <w:p w:rsidR="00F4645A" w:rsidRPr="00727D24" w:rsidRDefault="00F4645A" w:rsidP="00F4645A">
      <w:pPr>
        <w:widowControl/>
        <w:tabs>
          <w:tab w:val="left" w:pos="422"/>
        </w:tabs>
        <w:spacing w:line="240" w:lineRule="auto"/>
        <w:ind w:firstLine="0"/>
        <w:jc w:val="center"/>
        <w:rPr>
          <w:b/>
          <w:kern w:val="0"/>
          <w:sz w:val="24"/>
          <w:szCs w:val="24"/>
        </w:rPr>
      </w:pPr>
    </w:p>
    <w:p w:rsidR="00F4645A" w:rsidRPr="00727D24" w:rsidRDefault="00F4645A" w:rsidP="00F4645A">
      <w:pPr>
        <w:widowControl/>
        <w:spacing w:line="240" w:lineRule="auto"/>
        <w:ind w:firstLine="709"/>
        <w:jc w:val="both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Только слушать лекцию и записывать за лектором все, что он говорит, недостаточно. В процессе лекционного занятия студент должен выделять важные моменты, выводы, анализировать основные положения. Прослушанный материал лекции студент должен проработать. От того, насколько эффективно он это сделает, зависит и прочность усвоения знаний, и, соответственно, качество восприятия предстоящей лекции, так как он более целенаправленно будет ее слушать. Необходим систематический труд в течение всего семестра.</w:t>
      </w:r>
    </w:p>
    <w:p w:rsidR="00F4645A" w:rsidRPr="00727D24" w:rsidRDefault="00F4645A" w:rsidP="00F4645A">
      <w:pPr>
        <w:widowControl/>
        <w:spacing w:line="240" w:lineRule="auto"/>
        <w:ind w:firstLine="0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При написании конспекта лекций следует придерживаться следующих правил и рекомендаций:</w:t>
      </w:r>
    </w:p>
    <w:p w:rsidR="00F4645A" w:rsidRPr="00727D24" w:rsidRDefault="00F4645A" w:rsidP="00F4645A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конспект лекций нужно записывать «своими словами» лишь после того, как излагаемый лектором тезис будет вами дослушан до конца и понят;</w:t>
      </w:r>
    </w:p>
    <w:p w:rsidR="00F4645A" w:rsidRPr="00727D24" w:rsidRDefault="00F4645A" w:rsidP="00F4645A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при конспектировании лекции следует отмечать непонятные вопросы, записывать те пояснения лектора, которые показались особенно важными;</w:t>
      </w:r>
    </w:p>
    <w:p w:rsidR="00F4645A" w:rsidRPr="00727D24" w:rsidRDefault="00F4645A" w:rsidP="00F4645A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при ведении конспекта лекций рекомендуется вести нумерацию тем, разделов, что позволит при подготовке к сдаче экзамена не запутаться в структуре лекционного материала;</w:t>
      </w:r>
    </w:p>
    <w:p w:rsidR="00F4645A" w:rsidRPr="00727D24" w:rsidRDefault="00F4645A" w:rsidP="00F4645A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рекомендуется в каждом пункте выразить свое мнение, комментарий, вывод.</w:t>
      </w:r>
    </w:p>
    <w:p w:rsidR="00F4645A" w:rsidRPr="00727D24" w:rsidRDefault="00F4645A" w:rsidP="00F4645A">
      <w:pPr>
        <w:widowControl/>
        <w:spacing w:line="240" w:lineRule="auto"/>
        <w:ind w:firstLine="709"/>
        <w:jc w:val="both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При изучении лекционного материала у студента могут возникнуть вопросы. С ними следует обратиться к преподавателю после лекции, на консультации, практическом занятии.</w:t>
      </w:r>
    </w:p>
    <w:p w:rsidR="00F4645A" w:rsidRPr="00727D24" w:rsidRDefault="00F4645A" w:rsidP="00F4645A">
      <w:pPr>
        <w:widowControl/>
        <w:spacing w:line="240" w:lineRule="auto"/>
        <w:ind w:firstLine="709"/>
        <w:jc w:val="both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Конспект лекций каждый студент записывает лично для себя. Поэтому конспект надо писать так, чтобы им было удобно пользоваться.</w:t>
      </w:r>
    </w:p>
    <w:p w:rsidR="00F4645A" w:rsidRPr="00727D24" w:rsidRDefault="00F4645A" w:rsidP="00F4645A">
      <w:pPr>
        <w:widowControl/>
        <w:spacing w:line="240" w:lineRule="auto"/>
        <w:ind w:firstLine="0"/>
        <w:rPr>
          <w:kern w:val="0"/>
          <w:sz w:val="24"/>
          <w:szCs w:val="24"/>
        </w:rPr>
      </w:pPr>
    </w:p>
    <w:p w:rsidR="00F4645A" w:rsidRPr="00727D24" w:rsidRDefault="00F4645A" w:rsidP="00F4645A">
      <w:pPr>
        <w:widowControl/>
        <w:tabs>
          <w:tab w:val="left" w:pos="422"/>
        </w:tabs>
        <w:spacing w:line="240" w:lineRule="auto"/>
        <w:ind w:firstLine="0"/>
        <w:jc w:val="center"/>
        <w:rPr>
          <w:b/>
          <w:kern w:val="0"/>
          <w:sz w:val="24"/>
          <w:szCs w:val="24"/>
        </w:rPr>
      </w:pPr>
      <w:r w:rsidRPr="00727D24">
        <w:rPr>
          <w:b/>
          <w:kern w:val="0"/>
          <w:sz w:val="24"/>
          <w:szCs w:val="24"/>
        </w:rPr>
        <w:t>Подготовка к практическим занятиям</w:t>
      </w:r>
    </w:p>
    <w:p w:rsidR="00F4645A" w:rsidRPr="00727D24" w:rsidRDefault="00F4645A" w:rsidP="00F4645A">
      <w:pPr>
        <w:widowControl/>
        <w:tabs>
          <w:tab w:val="left" w:pos="422"/>
        </w:tabs>
        <w:spacing w:line="240" w:lineRule="auto"/>
        <w:ind w:firstLine="0"/>
        <w:jc w:val="center"/>
        <w:rPr>
          <w:b/>
          <w:kern w:val="0"/>
          <w:sz w:val="24"/>
          <w:szCs w:val="24"/>
        </w:rPr>
      </w:pP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Общие требования безопасности.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Обучающийся должен: 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пройти медицинский осмотр и заниматься в той медицинской группе, к которой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он относится по состоянию здоровья;</w:t>
      </w:r>
    </w:p>
    <w:p w:rsidR="00F4645A" w:rsidRPr="00727D24" w:rsidRDefault="00F4645A" w:rsidP="00F4645A">
      <w:pPr>
        <w:widowControl/>
        <w:spacing w:line="240" w:lineRule="auto"/>
        <w:ind w:left="709" w:firstLine="0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иметь опрятную спортивную форму (футболку, спортивный костюм,</w:t>
      </w:r>
      <w:r>
        <w:rPr>
          <w:kern w:val="0"/>
          <w:sz w:val="24"/>
          <w:szCs w:val="24"/>
        </w:rPr>
        <w:t xml:space="preserve"> </w:t>
      </w:r>
      <w:r w:rsidRPr="00727D24">
        <w:rPr>
          <w:kern w:val="0"/>
          <w:sz w:val="24"/>
          <w:szCs w:val="24"/>
        </w:rPr>
        <w:t>трико, чистую обувь – кеды, кроссовки), соответствующую погодным условиям и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теме проведения занятия;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выходить из раздевалки по первому требованию преподавателя;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- после болезни </w:t>
      </w:r>
      <w:proofErr w:type="gramStart"/>
      <w:r w:rsidRPr="00727D24">
        <w:rPr>
          <w:kern w:val="0"/>
          <w:sz w:val="24"/>
          <w:szCs w:val="24"/>
        </w:rPr>
        <w:t>предоставить учителю справку</w:t>
      </w:r>
      <w:proofErr w:type="gramEnd"/>
      <w:r w:rsidRPr="00727D24">
        <w:rPr>
          <w:kern w:val="0"/>
          <w:sz w:val="24"/>
          <w:szCs w:val="24"/>
        </w:rPr>
        <w:t xml:space="preserve"> от врача;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присутствовать на занятие в случае освобождения врачом от занятий после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болезни;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бережно относиться к спортивному инвентарю и оборудованию и использовать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его по назначению;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иметь коротко остриженные ногти;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знать и выполнять инструкцию по мерам безопасности.</w:t>
      </w:r>
    </w:p>
    <w:p w:rsidR="00F4645A" w:rsidRPr="00727D24" w:rsidRDefault="00F4645A" w:rsidP="00F4645A">
      <w:pPr>
        <w:widowControl/>
        <w:spacing w:line="240" w:lineRule="auto"/>
        <w:ind w:left="709" w:firstLine="0"/>
        <w:rPr>
          <w:kern w:val="0"/>
          <w:sz w:val="24"/>
          <w:szCs w:val="24"/>
        </w:rPr>
      </w:pPr>
      <w:proofErr w:type="gramStart"/>
      <w:r w:rsidRPr="00727D24">
        <w:rPr>
          <w:kern w:val="0"/>
          <w:sz w:val="24"/>
          <w:szCs w:val="24"/>
        </w:rPr>
        <w:t>Обучающийся</w:t>
      </w:r>
      <w:proofErr w:type="gramEnd"/>
      <w:r w:rsidRPr="00727D24">
        <w:rPr>
          <w:kern w:val="0"/>
          <w:sz w:val="24"/>
          <w:szCs w:val="24"/>
        </w:rPr>
        <w:t xml:space="preserve"> нельзя заниматься на непросохшей площадке, скользком и неровном грунте.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Требования безопасности перед началом занятий.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переодеться в раздевалке, надеть на себя спортивную форму и обувь;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снять с себя предметы, представляющие опасность для других занимающихся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(серьги, часы, браслеты и т.д.);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- убрать из карманов спортивной </w:t>
      </w:r>
      <w:proofErr w:type="gramStart"/>
      <w:r w:rsidRPr="00727D24">
        <w:rPr>
          <w:kern w:val="0"/>
          <w:sz w:val="24"/>
          <w:szCs w:val="24"/>
        </w:rPr>
        <w:t>формы</w:t>
      </w:r>
      <w:proofErr w:type="gramEnd"/>
      <w:r w:rsidRPr="00727D24">
        <w:rPr>
          <w:kern w:val="0"/>
          <w:sz w:val="24"/>
          <w:szCs w:val="24"/>
        </w:rPr>
        <w:t xml:space="preserve"> колющиеся и другие посторонние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предметы;</w:t>
      </w:r>
    </w:p>
    <w:p w:rsidR="00F4645A" w:rsidRPr="00727D24" w:rsidRDefault="00F4645A" w:rsidP="00F4645A">
      <w:pPr>
        <w:widowControl/>
        <w:spacing w:line="240" w:lineRule="auto"/>
        <w:ind w:left="709" w:firstLine="0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под руководством преподавателя пригот</w:t>
      </w:r>
      <w:r>
        <w:rPr>
          <w:kern w:val="0"/>
          <w:sz w:val="24"/>
          <w:szCs w:val="24"/>
        </w:rPr>
        <w:t xml:space="preserve">овить инвентарь и оборудование, </w:t>
      </w:r>
      <w:r w:rsidRPr="00727D24">
        <w:rPr>
          <w:kern w:val="0"/>
          <w:sz w:val="24"/>
          <w:szCs w:val="24"/>
        </w:rPr>
        <w:t>необходимые</w:t>
      </w:r>
      <w:r>
        <w:rPr>
          <w:kern w:val="0"/>
          <w:sz w:val="24"/>
          <w:szCs w:val="24"/>
        </w:rPr>
        <w:t xml:space="preserve"> </w:t>
      </w:r>
      <w:r w:rsidRPr="00727D24">
        <w:rPr>
          <w:kern w:val="0"/>
          <w:sz w:val="24"/>
          <w:szCs w:val="24"/>
        </w:rPr>
        <w:t>для проведения занятия;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с разрешения преподавателя выходить на место проведения занятия;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 команде преподавателя встать в строй для общего построения.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Требования безопасности во время занятий.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внимательно слушать и чётко выполнять задания преподавателя;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брать спортивный инвентарь и выполнять упражнения с разрешения преподавателя;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- во время передвижений смотреть вперёд, соблюдать </w:t>
      </w:r>
      <w:proofErr w:type="gramStart"/>
      <w:r w:rsidRPr="00727D24">
        <w:rPr>
          <w:kern w:val="0"/>
          <w:sz w:val="24"/>
          <w:szCs w:val="24"/>
        </w:rPr>
        <w:t>достаточные</w:t>
      </w:r>
      <w:proofErr w:type="gramEnd"/>
      <w:r w:rsidRPr="00727D24">
        <w:rPr>
          <w:kern w:val="0"/>
          <w:sz w:val="24"/>
          <w:szCs w:val="24"/>
        </w:rPr>
        <w:t xml:space="preserve"> интервал и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дистанцию, избегать столкновений;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- выполнять упражнения с исправным инвентарём и заниматься на </w:t>
      </w:r>
      <w:proofErr w:type="gramStart"/>
      <w:r w:rsidRPr="00727D24">
        <w:rPr>
          <w:kern w:val="0"/>
          <w:sz w:val="24"/>
          <w:szCs w:val="24"/>
        </w:rPr>
        <w:t>исправном</w:t>
      </w:r>
      <w:proofErr w:type="gramEnd"/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proofErr w:type="gramStart"/>
      <w:r w:rsidRPr="00727D24">
        <w:rPr>
          <w:kern w:val="0"/>
          <w:sz w:val="24"/>
          <w:szCs w:val="24"/>
        </w:rPr>
        <w:t>оборудовании</w:t>
      </w:r>
      <w:proofErr w:type="gramEnd"/>
      <w:r w:rsidRPr="00727D24">
        <w:rPr>
          <w:kern w:val="0"/>
          <w:sz w:val="24"/>
          <w:szCs w:val="24"/>
        </w:rPr>
        <w:t>.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Обучающим</w:t>
      </w:r>
      <w:r w:rsidRPr="00727D24">
        <w:rPr>
          <w:kern w:val="0"/>
          <w:sz w:val="24"/>
          <w:szCs w:val="24"/>
        </w:rPr>
        <w:t>ся нельзя: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покидать место проведения занятия без разрешения учителя;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толкаться, ставить подножки в строю и движении;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залезать на баскетбольные формы, виснуть на кольцах;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жевать жевательную резинку;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мешать и отвлекать при объяснении заданий и выполнении упражнений;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выполнять упражнения с влажными ладонями;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резко изменять направление своего движения.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Требования безопасности при несчастных случаях и экстремальных</w:t>
      </w:r>
      <w:r>
        <w:rPr>
          <w:kern w:val="0"/>
          <w:sz w:val="24"/>
          <w:szCs w:val="24"/>
        </w:rPr>
        <w:t xml:space="preserve"> </w:t>
      </w:r>
      <w:r w:rsidRPr="00727D24">
        <w:rPr>
          <w:kern w:val="0"/>
          <w:sz w:val="24"/>
          <w:szCs w:val="24"/>
        </w:rPr>
        <w:t>ситуациях.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при получении травмы или ухудшения самочувствия прекратить занятия и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поставить в известность учителя физкультуры;</w:t>
      </w:r>
    </w:p>
    <w:p w:rsidR="00F4645A" w:rsidRPr="00727D24" w:rsidRDefault="00F4645A" w:rsidP="00F4645A">
      <w:pPr>
        <w:widowControl/>
        <w:spacing w:line="240" w:lineRule="auto"/>
        <w:ind w:left="709" w:firstLine="0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- с помощью преподавателя оказать </w:t>
      </w:r>
      <w:proofErr w:type="gramStart"/>
      <w:r w:rsidRPr="00727D24">
        <w:rPr>
          <w:kern w:val="0"/>
          <w:sz w:val="24"/>
          <w:szCs w:val="24"/>
        </w:rPr>
        <w:t>травмированному</w:t>
      </w:r>
      <w:proofErr w:type="gramEnd"/>
      <w:r w:rsidRPr="00727D24">
        <w:rPr>
          <w:kern w:val="0"/>
          <w:sz w:val="24"/>
          <w:szCs w:val="24"/>
        </w:rPr>
        <w:t xml:space="preserve"> первую медицинскую помощь, при</w:t>
      </w:r>
      <w:r>
        <w:rPr>
          <w:kern w:val="0"/>
          <w:sz w:val="24"/>
          <w:szCs w:val="24"/>
        </w:rPr>
        <w:t xml:space="preserve"> </w:t>
      </w:r>
      <w:r w:rsidRPr="00727D24">
        <w:rPr>
          <w:kern w:val="0"/>
          <w:sz w:val="24"/>
          <w:szCs w:val="24"/>
        </w:rPr>
        <w:t>необходимости доставить его в больницу или вызвать «скорую помощь»;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при возникновении пожара в спортзале немедленно прекратить занятие,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организованно, под руководством преподавателя покинуть место проведения занятия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через запасные выходы согласно плану эвакуации;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 распоряжению преподавателя поставить в известность администрацию учебного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заведения и сообщить о пожаре в пожарную часть.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Требования безопасности по окончании занятий.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:rsidR="00F4645A" w:rsidRPr="00727D24" w:rsidRDefault="00F4645A" w:rsidP="00F4645A">
      <w:pPr>
        <w:widowControl/>
        <w:spacing w:line="240" w:lineRule="auto"/>
        <w:ind w:left="709" w:firstLine="0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под руководством преподавателя убрать с</w:t>
      </w:r>
      <w:r>
        <w:rPr>
          <w:kern w:val="0"/>
          <w:sz w:val="24"/>
          <w:szCs w:val="24"/>
        </w:rPr>
        <w:t xml:space="preserve">портивный инвентарь в места его </w:t>
      </w:r>
      <w:r w:rsidRPr="00727D24">
        <w:rPr>
          <w:kern w:val="0"/>
          <w:sz w:val="24"/>
          <w:szCs w:val="24"/>
        </w:rPr>
        <w:t>хранения;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организованно покинуть место проведения занятия;</w:t>
      </w:r>
    </w:p>
    <w:p w:rsidR="00F4645A" w:rsidRPr="00727D24" w:rsidRDefault="00F4645A" w:rsidP="00F4645A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переодеться в раздевалке, снять спортивный костюм и спортивную обувь;</w:t>
      </w:r>
    </w:p>
    <w:p w:rsidR="007623CB" w:rsidRDefault="00F4645A" w:rsidP="00F4645A">
      <w:r w:rsidRPr="00727D24">
        <w:rPr>
          <w:kern w:val="0"/>
          <w:sz w:val="24"/>
          <w:szCs w:val="24"/>
        </w:rPr>
        <w:t>- вымыть с мылом руки.</w:t>
      </w:r>
    </w:p>
    <w:sectPr w:rsidR="007623CB" w:rsidSect="00CC1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004A07"/>
    <w:rsid w:val="00004A07"/>
    <w:rsid w:val="00031831"/>
    <w:rsid w:val="000E525C"/>
    <w:rsid w:val="001C5CA8"/>
    <w:rsid w:val="00336D0F"/>
    <w:rsid w:val="00444A84"/>
    <w:rsid w:val="005A1820"/>
    <w:rsid w:val="006313E8"/>
    <w:rsid w:val="008F3BFF"/>
    <w:rsid w:val="00961AD5"/>
    <w:rsid w:val="00A516F9"/>
    <w:rsid w:val="00BD4772"/>
    <w:rsid w:val="00CC1D56"/>
    <w:rsid w:val="00F46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45A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45A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852</Words>
  <Characters>4861</Characters>
  <Application>Microsoft Office Word</Application>
  <DocSecurity>0</DocSecurity>
  <Lines>40</Lines>
  <Paragraphs>11</Paragraphs>
  <ScaleCrop>false</ScaleCrop>
  <Company/>
  <LinksUpToDate>false</LinksUpToDate>
  <CharactersWithSpaces>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ST-48</dc:creator>
  <cp:keywords/>
  <dc:description/>
  <cp:lastModifiedBy>Kaf.FV</cp:lastModifiedBy>
  <cp:revision>11</cp:revision>
  <dcterms:created xsi:type="dcterms:W3CDTF">2023-09-13T05:37:00Z</dcterms:created>
  <dcterms:modified xsi:type="dcterms:W3CDTF">2023-09-19T13:00:00Z</dcterms:modified>
</cp:coreProperties>
</file>