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F8" w:rsidRPr="006C7DF0" w:rsidRDefault="00201DF8" w:rsidP="00201DF8">
      <w:pPr>
        <w:rPr>
          <w:sz w:val="16"/>
          <w:szCs w:val="16"/>
        </w:rPr>
      </w:pPr>
      <w:bookmarkStart w:id="0" w:name="_GoBack"/>
      <w:bookmarkEnd w:id="0"/>
    </w:p>
    <w:p w:rsidR="00201DF8" w:rsidRDefault="00201DF8" w:rsidP="00201DF8">
      <w:pPr>
        <w:spacing w:line="312" w:lineRule="auto"/>
        <w:ind w:left="426" w:right="721"/>
        <w:jc w:val="right"/>
      </w:pPr>
      <w:r>
        <w:t>ПРИЛОЖЕНИЕ</w:t>
      </w:r>
    </w:p>
    <w:p w:rsidR="00201DF8" w:rsidRDefault="00201DF8" w:rsidP="00201DF8">
      <w:pPr>
        <w:spacing w:line="312" w:lineRule="auto"/>
        <w:ind w:left="426" w:right="84"/>
        <w:jc w:val="center"/>
      </w:pPr>
    </w:p>
    <w:p w:rsidR="0029002B" w:rsidRDefault="00201DF8" w:rsidP="00201DF8">
      <w:pPr>
        <w:spacing w:line="312" w:lineRule="auto"/>
        <w:ind w:left="426" w:right="84"/>
        <w:jc w:val="center"/>
      </w:pPr>
      <w:r w:rsidRPr="0041349E">
        <w:t xml:space="preserve">МИНИСТЕРСТВО </w:t>
      </w:r>
      <w:r w:rsidR="0029002B">
        <w:t xml:space="preserve">НАУКИ И ВЫСШЕГО </w:t>
      </w:r>
      <w:r w:rsidRPr="0041349E">
        <w:t xml:space="preserve">ОБРАЗОВАНИЯ </w:t>
      </w:r>
    </w:p>
    <w:p w:rsidR="00201DF8" w:rsidRPr="0041349E" w:rsidRDefault="00201DF8" w:rsidP="00201DF8">
      <w:pPr>
        <w:spacing w:line="312" w:lineRule="auto"/>
        <w:ind w:left="426" w:right="84"/>
        <w:jc w:val="center"/>
      </w:pPr>
      <w:r w:rsidRPr="0041349E">
        <w:t>РОССИЙСКОЙ ФЕДЕРАЦИИ</w:t>
      </w:r>
    </w:p>
    <w:p w:rsidR="00201DF8" w:rsidRPr="0041349E" w:rsidRDefault="00201DF8" w:rsidP="00201DF8">
      <w:pPr>
        <w:spacing w:line="312" w:lineRule="auto"/>
        <w:ind w:left="426" w:right="84"/>
        <w:jc w:val="center"/>
        <w:rPr>
          <w:b/>
        </w:rPr>
      </w:pPr>
    </w:p>
    <w:p w:rsidR="00201DF8" w:rsidRPr="0041349E" w:rsidRDefault="00201DF8" w:rsidP="00201DF8">
      <w:pPr>
        <w:spacing w:line="312" w:lineRule="auto"/>
        <w:ind w:left="426" w:right="84"/>
        <w:jc w:val="center"/>
        <w:rPr>
          <w:szCs w:val="20"/>
        </w:rPr>
      </w:pPr>
      <w:r w:rsidRPr="0041349E">
        <w:rPr>
          <w:szCs w:val="20"/>
        </w:rPr>
        <w:t xml:space="preserve">ФЕДЕРАЛЬНОЕ ГОСУДАРСТВЕННОЕ БЮДЖЕТНОЕ ОБРАЗОВАТЕЛЬНОЕ </w:t>
      </w:r>
    </w:p>
    <w:p w:rsidR="00201DF8" w:rsidRPr="0041349E" w:rsidRDefault="00201DF8" w:rsidP="00201DF8">
      <w:pPr>
        <w:spacing w:line="312" w:lineRule="auto"/>
        <w:ind w:left="426" w:right="84"/>
        <w:jc w:val="center"/>
        <w:rPr>
          <w:szCs w:val="20"/>
        </w:rPr>
      </w:pPr>
      <w:r w:rsidRPr="0041349E">
        <w:rPr>
          <w:szCs w:val="20"/>
        </w:rPr>
        <w:t xml:space="preserve">УЧРЕЖДЕНИЕ ВЫСШЕГО ОБРАЗОВАНИЯ </w:t>
      </w:r>
    </w:p>
    <w:p w:rsidR="00201DF8" w:rsidRDefault="00201DF8" w:rsidP="00201DF8">
      <w:pPr>
        <w:spacing w:line="312" w:lineRule="auto"/>
        <w:ind w:left="426" w:right="84"/>
        <w:jc w:val="center"/>
        <w:rPr>
          <w:sz w:val="20"/>
          <w:szCs w:val="28"/>
        </w:rPr>
      </w:pPr>
      <w:r w:rsidRPr="0041349E">
        <w:rPr>
          <w:szCs w:val="20"/>
        </w:rPr>
        <w:t>«РЯЗАНСКИЙ ГОСУДАРСТВЕННЫЙ РАДИОТЕХНИЧЕСКИЙ УНИВЕРСИТЕТ</w:t>
      </w:r>
      <w:r w:rsidR="00931A64">
        <w:rPr>
          <w:szCs w:val="20"/>
        </w:rPr>
        <w:t xml:space="preserve"> ИМЕНИ В.Ф УТКИНА</w:t>
      </w:r>
      <w:r w:rsidRPr="0041349E">
        <w:rPr>
          <w:sz w:val="20"/>
          <w:szCs w:val="28"/>
        </w:rPr>
        <w:t>»</w:t>
      </w:r>
    </w:p>
    <w:p w:rsidR="00201DF8" w:rsidRDefault="00201DF8" w:rsidP="00201DF8">
      <w:pPr>
        <w:spacing w:line="312" w:lineRule="auto"/>
        <w:ind w:left="426" w:right="84"/>
        <w:jc w:val="center"/>
        <w:rPr>
          <w:sz w:val="20"/>
          <w:szCs w:val="28"/>
        </w:rPr>
      </w:pPr>
    </w:p>
    <w:p w:rsidR="00201DF8" w:rsidRPr="0041349E" w:rsidRDefault="00201DF8" w:rsidP="00201DF8">
      <w:pPr>
        <w:spacing w:line="312" w:lineRule="auto"/>
        <w:ind w:left="426" w:right="84"/>
        <w:jc w:val="center"/>
        <w:rPr>
          <w:sz w:val="20"/>
          <w:szCs w:val="28"/>
        </w:rPr>
      </w:pPr>
    </w:p>
    <w:p w:rsidR="00326821" w:rsidRPr="00A93ED9" w:rsidRDefault="00326821" w:rsidP="00326821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>
        <w:rPr>
          <w:sz w:val="28"/>
          <w:szCs w:val="28"/>
        </w:rPr>
        <w:t>Электронные приборы</w:t>
      </w:r>
      <w:r w:rsidRPr="00A93ED9">
        <w:rPr>
          <w:sz w:val="28"/>
          <w:szCs w:val="28"/>
        </w:rPr>
        <w:t>»</w:t>
      </w:r>
    </w:p>
    <w:p w:rsidR="00201DF8" w:rsidRPr="0041349E" w:rsidRDefault="00201DF8" w:rsidP="00201DF8">
      <w:pPr>
        <w:spacing w:line="312" w:lineRule="auto"/>
        <w:ind w:left="426" w:right="84"/>
        <w:rPr>
          <w:sz w:val="20"/>
          <w:szCs w:val="28"/>
        </w:rPr>
      </w:pPr>
    </w:p>
    <w:p w:rsidR="00201DF8" w:rsidRPr="0041349E" w:rsidRDefault="00201DF8" w:rsidP="00201DF8">
      <w:pPr>
        <w:spacing w:line="312" w:lineRule="auto"/>
        <w:ind w:left="426" w:right="84"/>
        <w:rPr>
          <w:sz w:val="20"/>
          <w:szCs w:val="28"/>
        </w:rPr>
      </w:pPr>
    </w:p>
    <w:p w:rsidR="00201DF8" w:rsidRDefault="00201DF8" w:rsidP="00201DF8">
      <w:pPr>
        <w:spacing w:line="312" w:lineRule="auto"/>
        <w:ind w:left="-540" w:right="84"/>
        <w:rPr>
          <w:sz w:val="20"/>
          <w:szCs w:val="28"/>
        </w:rPr>
      </w:pPr>
    </w:p>
    <w:p w:rsidR="00201DF8" w:rsidRDefault="00201DF8" w:rsidP="00201DF8">
      <w:pPr>
        <w:spacing w:line="312" w:lineRule="auto"/>
        <w:ind w:left="-540" w:right="84"/>
        <w:rPr>
          <w:sz w:val="20"/>
          <w:szCs w:val="28"/>
        </w:rPr>
      </w:pPr>
    </w:p>
    <w:p w:rsidR="00201DF8" w:rsidRDefault="00201DF8" w:rsidP="00201DF8">
      <w:pPr>
        <w:spacing w:line="312" w:lineRule="auto"/>
        <w:ind w:left="-540" w:right="84"/>
        <w:rPr>
          <w:sz w:val="20"/>
          <w:szCs w:val="28"/>
        </w:rPr>
      </w:pPr>
    </w:p>
    <w:p w:rsidR="00201DF8" w:rsidRDefault="00201DF8" w:rsidP="00201DF8">
      <w:pPr>
        <w:spacing w:line="312" w:lineRule="auto"/>
        <w:ind w:left="-540" w:right="84"/>
        <w:rPr>
          <w:sz w:val="20"/>
          <w:szCs w:val="28"/>
        </w:rPr>
      </w:pPr>
    </w:p>
    <w:p w:rsidR="00201DF8" w:rsidRDefault="00201DF8" w:rsidP="00201DF8">
      <w:pPr>
        <w:spacing w:line="312" w:lineRule="auto"/>
        <w:ind w:left="-540" w:right="84"/>
        <w:rPr>
          <w:sz w:val="20"/>
          <w:szCs w:val="28"/>
        </w:rPr>
      </w:pPr>
    </w:p>
    <w:p w:rsidR="00201DF8" w:rsidRDefault="00201DF8" w:rsidP="00201DF8">
      <w:pPr>
        <w:spacing w:line="312" w:lineRule="auto"/>
        <w:ind w:left="-540" w:right="84"/>
        <w:rPr>
          <w:sz w:val="20"/>
          <w:szCs w:val="28"/>
        </w:rPr>
      </w:pPr>
    </w:p>
    <w:p w:rsidR="00201DF8" w:rsidRDefault="00201DF8" w:rsidP="00201DF8">
      <w:pPr>
        <w:spacing w:line="312" w:lineRule="auto"/>
        <w:ind w:left="-540" w:right="84"/>
        <w:rPr>
          <w:sz w:val="20"/>
          <w:szCs w:val="28"/>
        </w:rPr>
      </w:pPr>
    </w:p>
    <w:p w:rsidR="00201DF8" w:rsidRPr="0041349E" w:rsidRDefault="00201DF8" w:rsidP="00201DF8">
      <w:pPr>
        <w:spacing w:line="312" w:lineRule="auto"/>
        <w:ind w:left="-540" w:right="84"/>
        <w:rPr>
          <w:sz w:val="20"/>
          <w:szCs w:val="28"/>
        </w:rPr>
      </w:pPr>
    </w:p>
    <w:p w:rsidR="00326821" w:rsidRPr="009B4F02" w:rsidRDefault="00326821" w:rsidP="00326821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326821" w:rsidRPr="009B4F02" w:rsidRDefault="00326821" w:rsidP="00326821">
      <w:pPr>
        <w:ind w:firstLine="567"/>
        <w:jc w:val="center"/>
        <w:rPr>
          <w:sz w:val="28"/>
          <w:szCs w:val="28"/>
        </w:rPr>
      </w:pPr>
    </w:p>
    <w:p w:rsidR="00326821" w:rsidRPr="00023C34" w:rsidRDefault="00326821" w:rsidP="00326821">
      <w:pPr>
        <w:pStyle w:val="a4"/>
        <w:ind w:firstLine="567"/>
        <w:jc w:val="center"/>
        <w:rPr>
          <w:b/>
          <w:bCs/>
          <w:i w:val="0"/>
          <w:iCs/>
          <w:sz w:val="40"/>
          <w:szCs w:val="40"/>
        </w:rPr>
      </w:pPr>
      <w:r>
        <w:rPr>
          <w:b/>
          <w:bCs/>
          <w:i w:val="0"/>
          <w:iCs/>
          <w:sz w:val="40"/>
          <w:szCs w:val="40"/>
        </w:rPr>
        <w:t>МИКРОПРОЦЕССОРЫ В ЭЛЕКТРОННЫХ УСТРОЙСТВАХ</w:t>
      </w:r>
    </w:p>
    <w:p w:rsidR="00326821" w:rsidRPr="00D26D44" w:rsidRDefault="00326821" w:rsidP="00326821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:rsidR="00A918A3" w:rsidRDefault="00A918A3" w:rsidP="00326821">
      <w:pPr>
        <w:jc w:val="center"/>
        <w:rPr>
          <w:rFonts w:eastAsia="TimesNewRomanPSMT"/>
          <w:sz w:val="28"/>
          <w:szCs w:val="28"/>
          <w:lang w:val="en-US"/>
        </w:rPr>
      </w:pPr>
    </w:p>
    <w:p w:rsidR="0077456B" w:rsidRDefault="0077456B" w:rsidP="00326821">
      <w:pPr>
        <w:jc w:val="center"/>
        <w:rPr>
          <w:rFonts w:eastAsia="TimesNewRomanPSMT"/>
          <w:sz w:val="28"/>
          <w:szCs w:val="28"/>
          <w:lang w:val="en-US"/>
        </w:rPr>
      </w:pPr>
    </w:p>
    <w:p w:rsidR="0077456B" w:rsidRDefault="0077456B" w:rsidP="00326821">
      <w:pPr>
        <w:jc w:val="center"/>
        <w:rPr>
          <w:rFonts w:eastAsia="TimesNewRomanPSMT"/>
          <w:sz w:val="28"/>
          <w:szCs w:val="28"/>
          <w:lang w:val="en-US"/>
        </w:rPr>
      </w:pPr>
    </w:p>
    <w:p w:rsidR="0077456B" w:rsidRDefault="0077456B" w:rsidP="00326821">
      <w:pPr>
        <w:jc w:val="center"/>
        <w:rPr>
          <w:rFonts w:eastAsia="TimesNewRomanPSMT"/>
          <w:sz w:val="28"/>
          <w:szCs w:val="28"/>
          <w:lang w:val="en-US"/>
        </w:rPr>
      </w:pPr>
    </w:p>
    <w:p w:rsidR="0077456B" w:rsidRDefault="0077456B" w:rsidP="00326821">
      <w:pPr>
        <w:jc w:val="center"/>
        <w:rPr>
          <w:rFonts w:eastAsia="TimesNewRomanPSMT"/>
          <w:sz w:val="28"/>
          <w:szCs w:val="28"/>
          <w:lang w:val="en-US"/>
        </w:rPr>
      </w:pPr>
    </w:p>
    <w:p w:rsidR="0077456B" w:rsidRDefault="0077456B" w:rsidP="00326821">
      <w:pPr>
        <w:jc w:val="center"/>
        <w:rPr>
          <w:rFonts w:eastAsia="TimesNewRomanPSMT"/>
          <w:sz w:val="28"/>
          <w:szCs w:val="28"/>
          <w:lang w:val="en-US"/>
        </w:rPr>
      </w:pPr>
    </w:p>
    <w:p w:rsidR="0077456B" w:rsidRDefault="0077456B" w:rsidP="00326821">
      <w:pPr>
        <w:jc w:val="center"/>
        <w:rPr>
          <w:rFonts w:eastAsia="TimesNewRomanPSMT"/>
          <w:sz w:val="28"/>
          <w:szCs w:val="28"/>
          <w:lang w:val="en-US"/>
        </w:rPr>
      </w:pPr>
    </w:p>
    <w:p w:rsidR="0077456B" w:rsidRDefault="0077456B" w:rsidP="00326821">
      <w:pPr>
        <w:jc w:val="center"/>
        <w:rPr>
          <w:rFonts w:eastAsia="TimesNewRomanPSMT"/>
          <w:sz w:val="28"/>
          <w:szCs w:val="28"/>
          <w:lang w:val="en-US"/>
        </w:rPr>
      </w:pPr>
    </w:p>
    <w:p w:rsidR="0077456B" w:rsidRDefault="0077456B" w:rsidP="00326821">
      <w:pPr>
        <w:jc w:val="center"/>
        <w:rPr>
          <w:rFonts w:eastAsia="TimesNewRomanPSMT"/>
          <w:sz w:val="28"/>
          <w:szCs w:val="28"/>
          <w:lang w:val="en-US"/>
        </w:rPr>
      </w:pPr>
    </w:p>
    <w:p w:rsidR="0077456B" w:rsidRDefault="0077456B" w:rsidP="00326821">
      <w:pPr>
        <w:jc w:val="center"/>
        <w:rPr>
          <w:rFonts w:eastAsia="TimesNewRomanPSMT"/>
          <w:sz w:val="28"/>
          <w:szCs w:val="28"/>
          <w:lang w:val="en-US"/>
        </w:rPr>
      </w:pPr>
    </w:p>
    <w:p w:rsidR="0077456B" w:rsidRDefault="0077456B" w:rsidP="00326821">
      <w:pPr>
        <w:jc w:val="center"/>
        <w:rPr>
          <w:rFonts w:eastAsia="TimesNewRomanPSMT"/>
          <w:sz w:val="28"/>
          <w:szCs w:val="28"/>
          <w:lang w:val="en-US"/>
        </w:rPr>
      </w:pPr>
    </w:p>
    <w:p w:rsidR="0077456B" w:rsidRDefault="0077456B" w:rsidP="00326821">
      <w:pPr>
        <w:jc w:val="center"/>
        <w:rPr>
          <w:rFonts w:eastAsia="TimesNewRomanPSMT"/>
          <w:sz w:val="28"/>
          <w:szCs w:val="28"/>
          <w:lang w:val="en-US"/>
        </w:rPr>
      </w:pPr>
    </w:p>
    <w:p w:rsidR="0077456B" w:rsidRDefault="0077456B" w:rsidP="00326821">
      <w:pPr>
        <w:jc w:val="center"/>
        <w:rPr>
          <w:rFonts w:eastAsia="TimesNewRomanPSMT"/>
          <w:sz w:val="28"/>
          <w:szCs w:val="28"/>
          <w:lang w:val="en-US"/>
        </w:rPr>
      </w:pPr>
    </w:p>
    <w:p w:rsidR="0077456B" w:rsidRDefault="0077456B" w:rsidP="00326821">
      <w:pPr>
        <w:jc w:val="center"/>
        <w:rPr>
          <w:rFonts w:eastAsia="TimesNewRomanPSMT"/>
          <w:sz w:val="28"/>
          <w:szCs w:val="28"/>
          <w:lang w:val="en-US"/>
        </w:rPr>
      </w:pPr>
    </w:p>
    <w:p w:rsidR="0077456B" w:rsidRDefault="0077456B" w:rsidP="00326821">
      <w:pPr>
        <w:jc w:val="center"/>
        <w:rPr>
          <w:rFonts w:eastAsia="TimesNewRomanPSMT"/>
          <w:sz w:val="28"/>
          <w:szCs w:val="28"/>
          <w:lang w:val="en-US"/>
        </w:rPr>
      </w:pPr>
    </w:p>
    <w:p w:rsidR="0077456B" w:rsidRPr="0077456B" w:rsidRDefault="0077456B" w:rsidP="00326821">
      <w:pPr>
        <w:jc w:val="center"/>
        <w:rPr>
          <w:rFonts w:eastAsia="TimesNewRomanPSMT"/>
          <w:sz w:val="28"/>
          <w:szCs w:val="28"/>
          <w:lang w:val="en-US"/>
        </w:rPr>
      </w:pPr>
    </w:p>
    <w:p w:rsidR="00773A17" w:rsidRPr="007B0406" w:rsidRDefault="00483762" w:rsidP="00E545B4">
      <w:pPr>
        <w:ind w:firstLine="567"/>
        <w:rPr>
          <w:rStyle w:val="ac"/>
          <w:b w:val="0"/>
          <w:bCs w:val="0"/>
          <w:i w:val="0"/>
          <w:color w:val="000000"/>
          <w:sz w:val="28"/>
          <w:szCs w:val="28"/>
        </w:rPr>
      </w:pPr>
      <w:r>
        <w:rPr>
          <w:b/>
          <w:bCs/>
        </w:rPr>
        <w:lastRenderedPageBreak/>
        <w:tab/>
      </w:r>
      <w:r w:rsidR="00773A17" w:rsidRPr="007B0406">
        <w:rPr>
          <w:rStyle w:val="ac"/>
          <w:b w:val="0"/>
          <w:bCs w:val="0"/>
          <w:i w:val="0"/>
          <w:color w:val="000000"/>
          <w:sz w:val="28"/>
          <w:szCs w:val="28"/>
        </w:rPr>
        <w:t>Фонд оценочных средств – это совокупность учебно-методических м</w:t>
      </w:r>
      <w:r w:rsidR="00773A17" w:rsidRPr="007B0406">
        <w:rPr>
          <w:rStyle w:val="ac"/>
          <w:b w:val="0"/>
          <w:bCs w:val="0"/>
          <w:i w:val="0"/>
          <w:color w:val="000000"/>
          <w:sz w:val="28"/>
          <w:szCs w:val="28"/>
        </w:rPr>
        <w:t>а</w:t>
      </w:r>
      <w:r w:rsidR="00773A17" w:rsidRPr="007B0406">
        <w:rPr>
          <w:rStyle w:val="ac"/>
          <w:b w:val="0"/>
          <w:bCs w:val="0"/>
          <w:i w:val="0"/>
          <w:color w:val="000000"/>
          <w:sz w:val="28"/>
          <w:szCs w:val="28"/>
        </w:rPr>
        <w:t>териалов (контрольных заданий, описаний форм и процедур), предназначе</w:t>
      </w:r>
      <w:r w:rsidR="00773A17" w:rsidRPr="007B0406">
        <w:rPr>
          <w:rStyle w:val="ac"/>
          <w:b w:val="0"/>
          <w:bCs w:val="0"/>
          <w:i w:val="0"/>
          <w:color w:val="000000"/>
          <w:sz w:val="28"/>
          <w:szCs w:val="28"/>
        </w:rPr>
        <w:t>н</w:t>
      </w:r>
      <w:r w:rsidR="00773A17" w:rsidRPr="007B0406">
        <w:rPr>
          <w:rStyle w:val="ac"/>
          <w:b w:val="0"/>
          <w:bCs w:val="0"/>
          <w:i w:val="0"/>
          <w:color w:val="000000"/>
          <w:sz w:val="28"/>
          <w:szCs w:val="28"/>
        </w:rPr>
        <w:t xml:space="preserve">ных для оценки качества освоения </w:t>
      </w:r>
      <w:proofErr w:type="gramStart"/>
      <w:r w:rsidR="00773A17" w:rsidRPr="007B0406">
        <w:rPr>
          <w:rStyle w:val="ac"/>
          <w:b w:val="0"/>
          <w:bCs w:val="0"/>
          <w:i w:val="0"/>
          <w:color w:val="000000"/>
          <w:sz w:val="28"/>
          <w:szCs w:val="28"/>
        </w:rPr>
        <w:t>обучающимися</w:t>
      </w:r>
      <w:proofErr w:type="gramEnd"/>
      <w:r w:rsidR="00773A17" w:rsidRPr="007B0406">
        <w:rPr>
          <w:rStyle w:val="ac"/>
          <w:b w:val="0"/>
          <w:bCs w:val="0"/>
          <w:i w:val="0"/>
          <w:color w:val="000000"/>
          <w:sz w:val="28"/>
          <w:szCs w:val="28"/>
        </w:rPr>
        <w:t xml:space="preserve"> данной дисциплины как части основной образовательной программы.</w:t>
      </w:r>
    </w:p>
    <w:p w:rsidR="00773A17" w:rsidRPr="007B0406" w:rsidRDefault="00773A17" w:rsidP="00773A17">
      <w:pPr>
        <w:pStyle w:val="ad"/>
        <w:spacing w:line="240" w:lineRule="auto"/>
        <w:jc w:val="both"/>
        <w:rPr>
          <w:rStyle w:val="ac"/>
          <w:color w:val="000000"/>
          <w:sz w:val="28"/>
          <w:szCs w:val="28"/>
        </w:rPr>
      </w:pPr>
      <w:r w:rsidRPr="007B0406">
        <w:rPr>
          <w:rStyle w:val="ac"/>
          <w:color w:val="000000"/>
          <w:sz w:val="28"/>
          <w:szCs w:val="28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</w:t>
      </w:r>
      <w:r w:rsidRPr="007B0406">
        <w:rPr>
          <w:rStyle w:val="ac"/>
          <w:color w:val="000000"/>
          <w:sz w:val="28"/>
          <w:szCs w:val="28"/>
        </w:rPr>
        <w:t>а</w:t>
      </w:r>
      <w:r w:rsidRPr="007B0406">
        <w:rPr>
          <w:rStyle w:val="ac"/>
          <w:color w:val="000000"/>
          <w:sz w:val="28"/>
          <w:szCs w:val="28"/>
        </w:rPr>
        <w:t>ции.</w:t>
      </w:r>
    </w:p>
    <w:p w:rsidR="00773A17" w:rsidRPr="007B0406" w:rsidRDefault="00773A17" w:rsidP="00773A17">
      <w:pPr>
        <w:pStyle w:val="ad"/>
        <w:spacing w:line="240" w:lineRule="auto"/>
        <w:jc w:val="both"/>
        <w:rPr>
          <w:rStyle w:val="ac"/>
          <w:color w:val="000000"/>
          <w:sz w:val="28"/>
          <w:szCs w:val="28"/>
        </w:rPr>
      </w:pPr>
      <w:r w:rsidRPr="007B0406">
        <w:rPr>
          <w:rStyle w:val="ac"/>
          <w:color w:val="000000"/>
          <w:sz w:val="28"/>
          <w:szCs w:val="28"/>
        </w:rPr>
        <w:t xml:space="preserve">       Основная задача – обеспечить оценку уровня </w:t>
      </w:r>
      <w:proofErr w:type="spellStart"/>
      <w:r w:rsidRPr="007B0406">
        <w:rPr>
          <w:rStyle w:val="ac"/>
          <w:color w:val="000000"/>
          <w:sz w:val="28"/>
          <w:szCs w:val="28"/>
        </w:rPr>
        <w:t>сформированности</w:t>
      </w:r>
      <w:proofErr w:type="spellEnd"/>
      <w:r w:rsidRPr="007B0406">
        <w:rPr>
          <w:rStyle w:val="ac"/>
          <w:color w:val="000000"/>
          <w:sz w:val="28"/>
          <w:szCs w:val="28"/>
        </w:rPr>
        <w:t xml:space="preserve"> общ</w:t>
      </w:r>
      <w:r w:rsidRPr="007B0406">
        <w:rPr>
          <w:rStyle w:val="ac"/>
          <w:color w:val="000000"/>
          <w:sz w:val="28"/>
          <w:szCs w:val="28"/>
        </w:rPr>
        <w:t>е</w:t>
      </w:r>
      <w:r w:rsidRPr="007B0406">
        <w:rPr>
          <w:rStyle w:val="ac"/>
          <w:color w:val="000000"/>
          <w:sz w:val="28"/>
          <w:szCs w:val="28"/>
        </w:rPr>
        <w:t xml:space="preserve">культурных и профессиональных компетенций, приобретаемых </w:t>
      </w:r>
      <w:proofErr w:type="gramStart"/>
      <w:r w:rsidRPr="007B0406">
        <w:rPr>
          <w:rStyle w:val="ac"/>
          <w:color w:val="000000"/>
          <w:sz w:val="28"/>
          <w:szCs w:val="28"/>
        </w:rPr>
        <w:t>обучающи</w:t>
      </w:r>
      <w:r w:rsidRPr="007B0406">
        <w:rPr>
          <w:rStyle w:val="ac"/>
          <w:color w:val="000000"/>
          <w:sz w:val="28"/>
          <w:szCs w:val="28"/>
        </w:rPr>
        <w:t>м</w:t>
      </w:r>
      <w:r w:rsidRPr="007B0406">
        <w:rPr>
          <w:rStyle w:val="ac"/>
          <w:color w:val="000000"/>
          <w:sz w:val="28"/>
          <w:szCs w:val="28"/>
        </w:rPr>
        <w:t>ся</w:t>
      </w:r>
      <w:proofErr w:type="gramEnd"/>
      <w:r w:rsidRPr="007B0406">
        <w:rPr>
          <w:rStyle w:val="ac"/>
          <w:color w:val="000000"/>
          <w:sz w:val="28"/>
          <w:szCs w:val="28"/>
        </w:rPr>
        <w:t xml:space="preserve"> в соответствии с этими требованиями.</w:t>
      </w:r>
    </w:p>
    <w:p w:rsidR="00773A17" w:rsidRPr="007B0406" w:rsidRDefault="00773A17" w:rsidP="00773A17">
      <w:pPr>
        <w:pStyle w:val="ad"/>
        <w:spacing w:line="240" w:lineRule="auto"/>
        <w:jc w:val="both"/>
        <w:rPr>
          <w:rStyle w:val="ac"/>
          <w:color w:val="000000"/>
          <w:sz w:val="28"/>
          <w:szCs w:val="28"/>
        </w:rPr>
      </w:pPr>
      <w:r w:rsidRPr="007B0406">
        <w:rPr>
          <w:rStyle w:val="ac"/>
          <w:color w:val="000000"/>
          <w:sz w:val="28"/>
          <w:szCs w:val="28"/>
        </w:rPr>
        <w:t xml:space="preserve">       Контроль знаний обучающихся проводится в форме текущего контроля и</w:t>
      </w:r>
    </w:p>
    <w:p w:rsidR="00773A17" w:rsidRPr="007B0406" w:rsidRDefault="00773A17" w:rsidP="00773A17">
      <w:pPr>
        <w:pStyle w:val="ad"/>
        <w:spacing w:line="240" w:lineRule="auto"/>
        <w:jc w:val="both"/>
        <w:rPr>
          <w:rStyle w:val="ac"/>
          <w:color w:val="000000"/>
          <w:sz w:val="28"/>
          <w:szCs w:val="28"/>
        </w:rPr>
      </w:pPr>
      <w:r w:rsidRPr="007B0406">
        <w:rPr>
          <w:rStyle w:val="ac"/>
          <w:color w:val="000000"/>
          <w:sz w:val="28"/>
          <w:szCs w:val="28"/>
        </w:rPr>
        <w:t>промежуточной аттестации.</w:t>
      </w:r>
    </w:p>
    <w:p w:rsidR="00773A17" w:rsidRPr="007B0406" w:rsidRDefault="00773A17" w:rsidP="00773A17">
      <w:pPr>
        <w:pStyle w:val="ad"/>
        <w:spacing w:line="240" w:lineRule="auto"/>
        <w:jc w:val="both"/>
        <w:rPr>
          <w:rStyle w:val="ac"/>
          <w:color w:val="000000"/>
          <w:sz w:val="28"/>
          <w:szCs w:val="28"/>
        </w:rPr>
      </w:pPr>
      <w:r w:rsidRPr="007B0406">
        <w:rPr>
          <w:rStyle w:val="ac"/>
          <w:color w:val="000000"/>
          <w:sz w:val="28"/>
          <w:szCs w:val="28"/>
        </w:rPr>
        <w:t xml:space="preserve">       При оценивании (определении) результатов освоения дисциплины пр</w:t>
      </w:r>
      <w:r w:rsidRPr="007B0406">
        <w:rPr>
          <w:rStyle w:val="ac"/>
          <w:color w:val="000000"/>
          <w:sz w:val="28"/>
          <w:szCs w:val="28"/>
        </w:rPr>
        <w:t>и</w:t>
      </w:r>
      <w:r w:rsidRPr="007B0406">
        <w:rPr>
          <w:rStyle w:val="ac"/>
          <w:color w:val="000000"/>
          <w:sz w:val="28"/>
          <w:szCs w:val="28"/>
        </w:rPr>
        <w:t>меняется традиционная система (отлично, хорошо, удовлетворительно, н</w:t>
      </w:r>
      <w:r w:rsidRPr="007B0406">
        <w:rPr>
          <w:rStyle w:val="ac"/>
          <w:color w:val="000000"/>
          <w:sz w:val="28"/>
          <w:szCs w:val="28"/>
        </w:rPr>
        <w:t>е</w:t>
      </w:r>
      <w:r w:rsidRPr="007B0406">
        <w:rPr>
          <w:rStyle w:val="ac"/>
          <w:color w:val="000000"/>
          <w:sz w:val="28"/>
          <w:szCs w:val="28"/>
        </w:rPr>
        <w:t>удовлетворительно).</w:t>
      </w:r>
    </w:p>
    <w:p w:rsidR="002B5072" w:rsidRPr="006F2E6A" w:rsidRDefault="00835AC3" w:rsidP="006F2E6A">
      <w:pPr>
        <w:pStyle w:val="a7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1. </w:t>
      </w:r>
      <w:r w:rsidR="002B5072" w:rsidRPr="006F2E6A">
        <w:rPr>
          <w:b/>
          <w:color w:val="000000"/>
          <w:sz w:val="27"/>
          <w:szCs w:val="27"/>
        </w:rPr>
        <w:t>Паспорт фонда о</w:t>
      </w:r>
      <w:r w:rsidR="00326821">
        <w:rPr>
          <w:b/>
          <w:color w:val="000000"/>
          <w:sz w:val="27"/>
          <w:szCs w:val="27"/>
        </w:rPr>
        <w:t>ценочных средств по дисциплине</w:t>
      </w:r>
    </w:p>
    <w:tbl>
      <w:tblPr>
        <w:tblW w:w="8843" w:type="dxa"/>
        <w:tblInd w:w="2" w:type="dxa"/>
        <w:tblLayout w:type="fixed"/>
        <w:tblLook w:val="0000"/>
      </w:tblPr>
      <w:tblGrid>
        <w:gridCol w:w="606"/>
        <w:gridCol w:w="2761"/>
        <w:gridCol w:w="1559"/>
        <w:gridCol w:w="2340"/>
        <w:gridCol w:w="1577"/>
      </w:tblGrid>
      <w:tr w:rsidR="00932F65" w:rsidRPr="0033719C" w:rsidTr="00250637">
        <w:trPr>
          <w:cantSplit/>
          <w:trHeight w:val="27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F65" w:rsidRPr="0033719C" w:rsidRDefault="00932F65" w:rsidP="004B5D53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lang w:eastAsia="ar-SA"/>
              </w:rPr>
            </w:pPr>
            <w:r w:rsidRPr="0033719C">
              <w:rPr>
                <w:b/>
                <w:bCs/>
                <w:kern w:val="1"/>
                <w:lang w:eastAsia="ar-SA"/>
              </w:rPr>
              <w:t xml:space="preserve">№ </w:t>
            </w:r>
            <w:proofErr w:type="spellStart"/>
            <w:proofErr w:type="gramStart"/>
            <w:r w:rsidRPr="0033719C">
              <w:rPr>
                <w:b/>
                <w:bCs/>
                <w:kern w:val="1"/>
                <w:lang w:eastAsia="ar-SA"/>
              </w:rPr>
              <w:t>п</w:t>
            </w:r>
            <w:proofErr w:type="spellEnd"/>
            <w:proofErr w:type="gramEnd"/>
            <w:r w:rsidRPr="0033719C">
              <w:rPr>
                <w:b/>
                <w:bCs/>
                <w:kern w:val="1"/>
                <w:lang w:eastAsia="ar-SA"/>
              </w:rPr>
              <w:t>/</w:t>
            </w:r>
            <w:proofErr w:type="spellStart"/>
            <w:r w:rsidRPr="0033719C">
              <w:rPr>
                <w:b/>
                <w:bCs/>
                <w:kern w:val="1"/>
                <w:lang w:eastAsia="ar-SA"/>
              </w:rPr>
              <w:t>п</w:t>
            </w:r>
            <w:proofErr w:type="spellEnd"/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F65" w:rsidRPr="0033719C" w:rsidRDefault="00932F65" w:rsidP="004B5D53">
            <w:pPr>
              <w:widowControl w:val="0"/>
              <w:ind w:right="84"/>
              <w:jc w:val="center"/>
            </w:pPr>
            <w:r w:rsidRPr="0033719C">
              <w:rPr>
                <w:b/>
                <w:bCs/>
                <w:color w:val="000000"/>
              </w:rPr>
              <w:t>Контролируемые ра</w:t>
            </w:r>
            <w:r w:rsidRPr="0033719C">
              <w:rPr>
                <w:b/>
                <w:bCs/>
                <w:color w:val="000000"/>
              </w:rPr>
              <w:t>з</w:t>
            </w:r>
            <w:r w:rsidRPr="0033719C">
              <w:rPr>
                <w:b/>
                <w:bCs/>
                <w:color w:val="000000"/>
              </w:rPr>
              <w:t>делы (темы) дисци</w:t>
            </w:r>
            <w:r w:rsidRPr="0033719C">
              <w:rPr>
                <w:b/>
                <w:bCs/>
                <w:color w:val="000000"/>
              </w:rPr>
              <w:t>п</w:t>
            </w:r>
            <w:r w:rsidRPr="0033719C">
              <w:rPr>
                <w:b/>
                <w:bCs/>
                <w:color w:val="000000"/>
              </w:rPr>
              <w:t>лины</w:t>
            </w:r>
          </w:p>
          <w:p w:rsidR="00932F65" w:rsidRPr="0033719C" w:rsidRDefault="00932F65" w:rsidP="004B5D53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ind w:right="84"/>
              <w:jc w:val="center"/>
              <w:outlineLvl w:val="1"/>
              <w:rPr>
                <w:b/>
                <w:bCs/>
                <w:kern w:val="1"/>
                <w:lang w:eastAsia="ar-SA"/>
              </w:rPr>
            </w:pPr>
            <w:r w:rsidRPr="0033719C">
              <w:rPr>
                <w:b/>
                <w:bCs/>
                <w:color w:val="000000"/>
                <w:kern w:val="1"/>
                <w:lang w:eastAsia="ar-SA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F65" w:rsidRPr="0033719C" w:rsidRDefault="00932F65" w:rsidP="004B5D53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33719C">
              <w:rPr>
                <w:b/>
                <w:bCs/>
                <w:color w:val="000000"/>
              </w:rPr>
              <w:t>Код ко</w:t>
            </w:r>
            <w:r w:rsidRPr="0033719C">
              <w:rPr>
                <w:b/>
                <w:bCs/>
                <w:color w:val="000000"/>
              </w:rPr>
              <w:t>н</w:t>
            </w:r>
            <w:r w:rsidRPr="0033719C">
              <w:rPr>
                <w:b/>
                <w:bCs/>
                <w:color w:val="000000"/>
              </w:rPr>
              <w:t>троли-</w:t>
            </w:r>
          </w:p>
          <w:p w:rsidR="00932F65" w:rsidRPr="0033719C" w:rsidRDefault="00932F65" w:rsidP="004B5D53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proofErr w:type="spellStart"/>
            <w:r w:rsidRPr="0033719C">
              <w:rPr>
                <w:b/>
                <w:bCs/>
                <w:color w:val="000000"/>
              </w:rPr>
              <w:t>руемой</w:t>
            </w:r>
            <w:proofErr w:type="spellEnd"/>
            <w:r w:rsidRPr="0033719C"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33719C">
              <w:rPr>
                <w:b/>
                <w:bCs/>
                <w:color w:val="000000"/>
              </w:rPr>
              <w:t>компетен-ции</w:t>
            </w:r>
            <w:proofErr w:type="spellEnd"/>
            <w:proofErr w:type="gramEnd"/>
            <w:r w:rsidRPr="0033719C">
              <w:rPr>
                <w:b/>
                <w:bCs/>
                <w:color w:val="000000"/>
              </w:rPr>
              <w:t xml:space="preserve">  (или её части)</w:t>
            </w:r>
          </w:p>
          <w:p w:rsidR="00932F65" w:rsidRPr="0033719C" w:rsidRDefault="00932F65" w:rsidP="004B5D53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32F65" w:rsidRPr="0033719C" w:rsidRDefault="00932F65" w:rsidP="004B5D53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33719C">
              <w:rPr>
                <w:b/>
                <w:bCs/>
                <w:color w:val="000000"/>
              </w:rPr>
              <w:t>Этап формиров</w:t>
            </w:r>
            <w:r w:rsidRPr="0033719C">
              <w:rPr>
                <w:b/>
                <w:bCs/>
                <w:color w:val="000000"/>
              </w:rPr>
              <w:t>а</w:t>
            </w:r>
            <w:r w:rsidRPr="0033719C">
              <w:rPr>
                <w:b/>
                <w:bCs/>
                <w:color w:val="000000"/>
              </w:rPr>
              <w:t xml:space="preserve">ния </w:t>
            </w:r>
          </w:p>
          <w:p w:rsidR="00932F65" w:rsidRPr="0033719C" w:rsidRDefault="00932F65" w:rsidP="004B5D53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33719C">
              <w:rPr>
                <w:b/>
                <w:bCs/>
                <w:color w:val="000000"/>
              </w:rPr>
              <w:t>контролируемой компетенции  (или её части)</w:t>
            </w:r>
          </w:p>
          <w:p w:rsidR="00932F65" w:rsidRPr="0033719C" w:rsidRDefault="00932F65" w:rsidP="004B5D53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F65" w:rsidRPr="0033719C" w:rsidRDefault="00932F65" w:rsidP="004B5D53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33719C">
              <w:rPr>
                <w:b/>
                <w:bCs/>
              </w:rPr>
              <w:t xml:space="preserve">Вид, </w:t>
            </w:r>
            <w:r w:rsidR="00250637" w:rsidRPr="0033719C">
              <w:rPr>
                <w:b/>
                <w:bCs/>
              </w:rPr>
              <w:t xml:space="preserve">метод,  </w:t>
            </w:r>
            <w:r w:rsidRPr="0033719C">
              <w:rPr>
                <w:b/>
                <w:bCs/>
              </w:rPr>
              <w:t xml:space="preserve"> форма</w:t>
            </w:r>
          </w:p>
          <w:p w:rsidR="00932F65" w:rsidRPr="0033719C" w:rsidRDefault="00932F65" w:rsidP="004B5D53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33719C">
              <w:rPr>
                <w:b/>
                <w:bCs/>
                <w:color w:val="000000"/>
              </w:rPr>
              <w:t>оценочного</w:t>
            </w:r>
          </w:p>
          <w:p w:rsidR="00932F65" w:rsidRPr="0033719C" w:rsidRDefault="00932F65" w:rsidP="004B5D53">
            <w:pPr>
              <w:widowControl w:val="0"/>
              <w:suppressAutoHyphens/>
              <w:snapToGrid w:val="0"/>
              <w:ind w:right="84"/>
              <w:jc w:val="center"/>
              <w:rPr>
                <w:b/>
                <w:bCs/>
                <w:kern w:val="1"/>
                <w:lang w:eastAsia="ar-SA"/>
              </w:rPr>
            </w:pPr>
            <w:r w:rsidRPr="0033719C">
              <w:rPr>
                <w:b/>
                <w:bCs/>
                <w:color w:val="000000"/>
                <w:kern w:val="1"/>
                <w:lang w:eastAsia="ar-SA"/>
              </w:rPr>
              <w:t>средства</w:t>
            </w:r>
          </w:p>
        </w:tc>
      </w:tr>
      <w:tr w:rsidR="00932F65" w:rsidRPr="0033719C" w:rsidTr="00250637">
        <w:trPr>
          <w:cantSplit/>
          <w:trHeight w:val="27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2F65" w:rsidRPr="0033719C" w:rsidRDefault="00932F65" w:rsidP="004B5D53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2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F65" w:rsidRPr="0033719C" w:rsidRDefault="00932F65" w:rsidP="004B5D53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2F65" w:rsidRPr="0033719C" w:rsidRDefault="00932F65" w:rsidP="004B5D53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32F65" w:rsidRPr="0033719C" w:rsidRDefault="00932F65" w:rsidP="004B5D53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F65" w:rsidRPr="0033719C" w:rsidRDefault="00932F65" w:rsidP="004B5D53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</w:tr>
      <w:tr w:rsidR="00932F65" w:rsidRPr="0033719C" w:rsidTr="00250637">
        <w:trPr>
          <w:cantSplit/>
          <w:trHeight w:val="27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2F65" w:rsidRPr="00326821" w:rsidRDefault="00932F65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F65" w:rsidRPr="00326821" w:rsidRDefault="00932F65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2F65" w:rsidRPr="00326821" w:rsidRDefault="00932F65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32F65" w:rsidRPr="00326821" w:rsidRDefault="00932F65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F65" w:rsidRPr="00326821" w:rsidRDefault="00932F65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5</w:t>
            </w:r>
          </w:p>
        </w:tc>
      </w:tr>
      <w:tr w:rsidR="008B17BC" w:rsidRPr="0033719C" w:rsidTr="0025063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Основы вычислител</w:t>
            </w:r>
            <w:r w:rsidRPr="00326821">
              <w:rPr>
                <w:rStyle w:val="ac"/>
                <w:sz w:val="24"/>
                <w:szCs w:val="24"/>
              </w:rPr>
              <w:t>ь</w:t>
            </w:r>
            <w:r w:rsidRPr="00326821">
              <w:rPr>
                <w:rStyle w:val="ac"/>
                <w:sz w:val="24"/>
                <w:szCs w:val="24"/>
              </w:rPr>
              <w:t>ной техники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ПК-1.1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ПК-2.1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ПК-2.2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ПК-3.2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 xml:space="preserve">Лекционные и </w:t>
            </w:r>
            <w:r w:rsidR="00250637" w:rsidRPr="00326821">
              <w:rPr>
                <w:rStyle w:val="ac"/>
                <w:color w:val="000000"/>
                <w:sz w:val="24"/>
                <w:szCs w:val="24"/>
              </w:rPr>
              <w:t>с</w:t>
            </w:r>
            <w:r w:rsidR="00250637" w:rsidRPr="00326821">
              <w:rPr>
                <w:rStyle w:val="ac"/>
                <w:color w:val="000000"/>
                <w:sz w:val="24"/>
                <w:szCs w:val="24"/>
              </w:rPr>
              <w:t>а</w:t>
            </w:r>
            <w:r w:rsidR="00250637" w:rsidRPr="00326821">
              <w:rPr>
                <w:rStyle w:val="ac"/>
                <w:color w:val="000000"/>
                <w:sz w:val="24"/>
                <w:szCs w:val="24"/>
              </w:rPr>
              <w:t>мостоятельные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 xml:space="preserve"> з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а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 xml:space="preserve">нятия </w:t>
            </w:r>
            <w:proofErr w:type="gramStart"/>
            <w:r w:rsidRPr="00326821">
              <w:rPr>
                <w:rStyle w:val="ac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26821">
              <w:rPr>
                <w:rStyle w:val="ac"/>
                <w:color w:val="000000"/>
                <w:sz w:val="24"/>
                <w:szCs w:val="24"/>
              </w:rPr>
              <w:t xml:space="preserve"> в течение учебного семестра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Экзамен, сдача лаб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о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раторных работ</w:t>
            </w:r>
          </w:p>
        </w:tc>
      </w:tr>
      <w:tr w:rsidR="008B17BC" w:rsidRPr="0033719C" w:rsidTr="00250637">
        <w:trPr>
          <w:trHeight w:val="169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 xml:space="preserve">Позиционные системы счисления.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ПК-1.1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ПК-2.1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ПК-2.2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ПК-3.2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 xml:space="preserve">Лекционные, </w:t>
            </w:r>
            <w:r w:rsidR="0077456B" w:rsidRPr="00326821">
              <w:rPr>
                <w:rStyle w:val="ac"/>
                <w:color w:val="000000"/>
                <w:sz w:val="24"/>
                <w:szCs w:val="24"/>
              </w:rPr>
              <w:t>лаб</w:t>
            </w:r>
            <w:r w:rsidR="0077456B" w:rsidRPr="00326821">
              <w:rPr>
                <w:rStyle w:val="ac"/>
                <w:color w:val="000000"/>
                <w:sz w:val="24"/>
                <w:szCs w:val="24"/>
              </w:rPr>
              <w:t>о</w:t>
            </w:r>
            <w:r w:rsidR="0077456B" w:rsidRPr="00326821">
              <w:rPr>
                <w:rStyle w:val="ac"/>
                <w:color w:val="000000"/>
                <w:sz w:val="24"/>
                <w:szCs w:val="24"/>
              </w:rPr>
              <w:t>раторные и сам</w:t>
            </w:r>
            <w:r w:rsidR="0077456B" w:rsidRPr="00326821">
              <w:rPr>
                <w:rStyle w:val="ac"/>
                <w:color w:val="000000"/>
                <w:sz w:val="24"/>
                <w:szCs w:val="24"/>
              </w:rPr>
              <w:t>о</w:t>
            </w:r>
            <w:r w:rsidR="0077456B" w:rsidRPr="00326821">
              <w:rPr>
                <w:rStyle w:val="ac"/>
                <w:color w:val="000000"/>
                <w:sz w:val="24"/>
                <w:szCs w:val="24"/>
              </w:rPr>
              <w:t xml:space="preserve">стоятельные занятия </w:t>
            </w:r>
            <w:proofErr w:type="gramStart"/>
            <w:r w:rsidR="0077456B" w:rsidRPr="00326821">
              <w:rPr>
                <w:rStyle w:val="ac"/>
                <w:color w:val="000000"/>
                <w:sz w:val="24"/>
                <w:szCs w:val="24"/>
              </w:rPr>
              <w:t>обучающихся</w:t>
            </w:r>
            <w:proofErr w:type="gramEnd"/>
            <w:r w:rsidR="0077456B" w:rsidRPr="00326821">
              <w:rPr>
                <w:rStyle w:val="ac"/>
                <w:color w:val="000000"/>
                <w:sz w:val="24"/>
                <w:szCs w:val="24"/>
              </w:rPr>
              <w:t xml:space="preserve"> в т</w:t>
            </w:r>
            <w:r w:rsidR="0077456B" w:rsidRPr="00326821">
              <w:rPr>
                <w:rStyle w:val="ac"/>
                <w:color w:val="000000"/>
                <w:sz w:val="24"/>
                <w:szCs w:val="24"/>
              </w:rPr>
              <w:t>е</w:t>
            </w:r>
            <w:r w:rsidR="0077456B" w:rsidRPr="00326821">
              <w:rPr>
                <w:rStyle w:val="ac"/>
                <w:color w:val="000000"/>
                <w:sz w:val="24"/>
                <w:szCs w:val="24"/>
              </w:rPr>
              <w:t>чение учебного с</w:t>
            </w:r>
            <w:r w:rsidR="0077456B" w:rsidRPr="00326821">
              <w:rPr>
                <w:rStyle w:val="ac"/>
                <w:color w:val="000000"/>
                <w:sz w:val="24"/>
                <w:szCs w:val="24"/>
              </w:rPr>
              <w:t>е</w:t>
            </w:r>
            <w:r w:rsidR="0077456B" w:rsidRPr="00326821">
              <w:rPr>
                <w:rStyle w:val="ac"/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Экзамен, сдача лаб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о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раторных работ</w:t>
            </w:r>
          </w:p>
        </w:tc>
      </w:tr>
      <w:tr w:rsidR="008B17BC" w:rsidRPr="0033719C" w:rsidTr="0025063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3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7BC" w:rsidRPr="00326821" w:rsidRDefault="008B17BC" w:rsidP="0077456B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 xml:space="preserve"> Представление </w:t>
            </w:r>
            <w:r w:rsidR="0077456B">
              <w:rPr>
                <w:rStyle w:val="ac"/>
                <w:color w:val="000000"/>
                <w:sz w:val="24"/>
                <w:szCs w:val="24"/>
              </w:rPr>
              <w:t>данных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 xml:space="preserve"> в процессоре.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ПК-1.1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ПК-2.1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ПК-2.2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ПК-3.2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Лекционные, лаб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о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раторные</w:t>
            </w:r>
            <w:r w:rsidR="00250637" w:rsidRPr="00326821">
              <w:rPr>
                <w:rStyle w:val="ac"/>
                <w:color w:val="000000"/>
                <w:sz w:val="24"/>
                <w:szCs w:val="24"/>
              </w:rPr>
              <w:t xml:space="preserve"> и сам</w:t>
            </w:r>
            <w:r w:rsidR="00250637" w:rsidRPr="00326821">
              <w:rPr>
                <w:rStyle w:val="ac"/>
                <w:color w:val="000000"/>
                <w:sz w:val="24"/>
                <w:szCs w:val="24"/>
              </w:rPr>
              <w:t>о</w:t>
            </w:r>
            <w:r w:rsidR="00250637" w:rsidRPr="00326821">
              <w:rPr>
                <w:rStyle w:val="ac"/>
                <w:color w:val="000000"/>
                <w:sz w:val="24"/>
                <w:szCs w:val="24"/>
              </w:rPr>
              <w:t xml:space="preserve">стоятельные 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 xml:space="preserve">занятия </w:t>
            </w:r>
            <w:proofErr w:type="gramStart"/>
            <w:r w:rsidRPr="00326821">
              <w:rPr>
                <w:rStyle w:val="ac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26821">
              <w:rPr>
                <w:rStyle w:val="ac"/>
                <w:color w:val="000000"/>
                <w:sz w:val="24"/>
                <w:szCs w:val="24"/>
              </w:rPr>
              <w:t xml:space="preserve"> в т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е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чение учебного с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е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Экзамен, сдача лаб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о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раторных работ</w:t>
            </w:r>
          </w:p>
        </w:tc>
      </w:tr>
      <w:tr w:rsidR="008B17BC" w:rsidRPr="0033719C" w:rsidTr="0025063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Основные способы а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д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 xml:space="preserve">ресации.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ПК-1.1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ПК-2.1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ПК-2.2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ПК-3.2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B17BC" w:rsidRPr="00326821" w:rsidRDefault="00250637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Лекционные, лаб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о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раторные и сам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о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 xml:space="preserve">стоятельные занятия </w:t>
            </w:r>
            <w:proofErr w:type="gramStart"/>
            <w:r w:rsidRPr="00326821">
              <w:rPr>
                <w:rStyle w:val="ac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26821">
              <w:rPr>
                <w:rStyle w:val="ac"/>
                <w:color w:val="000000"/>
                <w:sz w:val="24"/>
                <w:szCs w:val="24"/>
              </w:rPr>
              <w:t xml:space="preserve"> в т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е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чение учебного с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е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lastRenderedPageBreak/>
              <w:t>местра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lastRenderedPageBreak/>
              <w:t>Экзамен, сдача лаб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о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раторных работ</w:t>
            </w:r>
          </w:p>
        </w:tc>
      </w:tr>
      <w:tr w:rsidR="008B17BC" w:rsidRPr="0033719C" w:rsidTr="0025063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Виды и форматы к</w:t>
            </w:r>
            <w:r w:rsidRPr="00326821">
              <w:rPr>
                <w:rStyle w:val="ac"/>
                <w:sz w:val="24"/>
                <w:szCs w:val="24"/>
              </w:rPr>
              <w:t>о</w:t>
            </w:r>
            <w:r w:rsidRPr="00326821">
              <w:rPr>
                <w:rStyle w:val="ac"/>
                <w:sz w:val="24"/>
                <w:szCs w:val="24"/>
              </w:rPr>
              <w:t>манд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ПК-1.1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ПК-2.1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ПК-2.2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ПК-3.2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B17BC" w:rsidRPr="00326821" w:rsidRDefault="00250637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Лекционные, лаб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о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раторные и сам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о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 xml:space="preserve">стоятельные занятия </w:t>
            </w:r>
            <w:proofErr w:type="gramStart"/>
            <w:r w:rsidRPr="00326821">
              <w:rPr>
                <w:rStyle w:val="ac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26821">
              <w:rPr>
                <w:rStyle w:val="ac"/>
                <w:color w:val="000000"/>
                <w:sz w:val="24"/>
                <w:szCs w:val="24"/>
              </w:rPr>
              <w:t xml:space="preserve"> в т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е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чение учебного с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е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Экзамен, сдача лаб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о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раторных работ</w:t>
            </w:r>
          </w:p>
        </w:tc>
      </w:tr>
      <w:tr w:rsidR="008B17BC" w:rsidRPr="0033719C" w:rsidTr="0025063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 xml:space="preserve">Архитектура учебного процессора.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ПК-1.1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ПК-2.1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ПК-2.2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ПК-3.2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B17BC" w:rsidRPr="00326821" w:rsidRDefault="00250637" w:rsidP="0077456B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Лекционные</w:t>
            </w:r>
            <w:r w:rsidR="0077456B">
              <w:rPr>
                <w:rStyle w:val="ac"/>
                <w:color w:val="000000"/>
                <w:sz w:val="24"/>
                <w:szCs w:val="24"/>
              </w:rPr>
              <w:t xml:space="preserve"> и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 xml:space="preserve"> с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а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мостоятельные з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а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 xml:space="preserve">нятия </w:t>
            </w:r>
            <w:proofErr w:type="gramStart"/>
            <w:r w:rsidRPr="00326821">
              <w:rPr>
                <w:rStyle w:val="ac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26821">
              <w:rPr>
                <w:rStyle w:val="ac"/>
                <w:color w:val="000000"/>
                <w:sz w:val="24"/>
                <w:szCs w:val="24"/>
              </w:rPr>
              <w:t xml:space="preserve"> в т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е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чение учебного с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е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Экзамен, сдача лаб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о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раторных работ</w:t>
            </w:r>
          </w:p>
        </w:tc>
      </w:tr>
      <w:tr w:rsidR="008B17BC" w:rsidRPr="0033719C" w:rsidTr="00250637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Периферийные устро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й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 xml:space="preserve">ства микропроцессоров.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ПК-1.1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ПК-2.1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ПК-2.2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sz w:val="24"/>
                <w:szCs w:val="24"/>
              </w:rPr>
              <w:t>ПК-3.2</w:t>
            </w:r>
          </w:p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B17BC" w:rsidRPr="00326821" w:rsidRDefault="00250637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Лекционные и с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а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мостоятельные з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а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 xml:space="preserve">нятия </w:t>
            </w:r>
            <w:proofErr w:type="gramStart"/>
            <w:r w:rsidRPr="00326821">
              <w:rPr>
                <w:rStyle w:val="ac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26821">
              <w:rPr>
                <w:rStyle w:val="ac"/>
                <w:color w:val="000000"/>
                <w:sz w:val="24"/>
                <w:szCs w:val="24"/>
              </w:rPr>
              <w:t xml:space="preserve"> в течение учебного семестра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7BC" w:rsidRPr="00326821" w:rsidRDefault="008B17BC" w:rsidP="00326821">
            <w:pPr>
              <w:pStyle w:val="ad"/>
              <w:spacing w:line="240" w:lineRule="auto"/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326821">
              <w:rPr>
                <w:rStyle w:val="ac"/>
                <w:color w:val="000000"/>
                <w:sz w:val="24"/>
                <w:szCs w:val="24"/>
              </w:rPr>
              <w:t>Экзамен, сдача лаб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о</w:t>
            </w:r>
            <w:r w:rsidRPr="00326821">
              <w:rPr>
                <w:rStyle w:val="ac"/>
                <w:color w:val="000000"/>
                <w:sz w:val="24"/>
                <w:szCs w:val="24"/>
              </w:rPr>
              <w:t>раторных работ</w:t>
            </w:r>
          </w:p>
        </w:tc>
      </w:tr>
    </w:tbl>
    <w:p w:rsidR="005E7D05" w:rsidRDefault="005E7D05" w:rsidP="00835AC3">
      <w:pPr>
        <w:spacing w:line="252" w:lineRule="auto"/>
        <w:ind w:right="84"/>
        <w:jc w:val="both"/>
        <w:rPr>
          <w:rStyle w:val="ac"/>
          <w:b w:val="0"/>
          <w:bCs w:val="0"/>
          <w:i w:val="0"/>
          <w:color w:val="000000"/>
          <w:sz w:val="28"/>
          <w:szCs w:val="28"/>
        </w:rPr>
      </w:pPr>
    </w:p>
    <w:p w:rsidR="00835AC3" w:rsidRPr="00835AC3" w:rsidRDefault="00835AC3" w:rsidP="00835AC3">
      <w:pPr>
        <w:spacing w:line="252" w:lineRule="auto"/>
        <w:ind w:right="84" w:firstLine="708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2</w:t>
      </w:r>
      <w:r w:rsidR="00F25922">
        <w:rPr>
          <w:b/>
          <w:iCs/>
          <w:color w:val="000000"/>
          <w:sz w:val="28"/>
          <w:szCs w:val="28"/>
          <w:shd w:val="clear" w:color="auto" w:fill="FFFFFF"/>
        </w:rPr>
        <w:t>.</w:t>
      </w:r>
      <w:r w:rsidRPr="00835AC3">
        <w:rPr>
          <w:b/>
          <w:bCs/>
          <w:iCs/>
          <w:color w:val="000000"/>
          <w:sz w:val="28"/>
          <w:szCs w:val="28"/>
          <w:shd w:val="clear" w:color="auto" w:fill="FFFFFF"/>
        </w:rPr>
        <w:t>Формы текущего контроля</w:t>
      </w:r>
    </w:p>
    <w:p w:rsidR="00835AC3" w:rsidRPr="00835AC3" w:rsidRDefault="00835AC3" w:rsidP="00835AC3">
      <w:pPr>
        <w:spacing w:line="252" w:lineRule="auto"/>
        <w:ind w:right="84"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</w:t>
      </w:r>
      <w:proofErr w:type="spellStart"/>
      <w:r w:rsidRPr="00835AC3">
        <w:rPr>
          <w:iCs/>
          <w:color w:val="000000"/>
          <w:sz w:val="28"/>
          <w:szCs w:val="28"/>
          <w:shd w:val="clear" w:color="auto" w:fill="FFFFFF"/>
        </w:rPr>
        <w:t>устр</w:t>
      </w:r>
      <w:r w:rsidRPr="00835AC3">
        <w:rPr>
          <w:iCs/>
          <w:color w:val="000000"/>
          <w:sz w:val="28"/>
          <w:szCs w:val="28"/>
          <w:shd w:val="clear" w:color="auto" w:fill="FFFFFF"/>
        </w:rPr>
        <w:t>а</w:t>
      </w:r>
      <w:r w:rsidRPr="00835AC3">
        <w:rPr>
          <w:iCs/>
          <w:color w:val="000000"/>
          <w:sz w:val="28"/>
          <w:szCs w:val="28"/>
          <w:shd w:val="clear" w:color="auto" w:fill="FFFFFF"/>
        </w:rPr>
        <w:t>нениянедостатков</w:t>
      </w:r>
      <w:proofErr w:type="spellEnd"/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в подготовке обучающихся и принятия необходимых мер по совершенствованию методики преподавания учебной </w:t>
      </w:r>
      <w:proofErr w:type="spellStart"/>
      <w:r w:rsidRPr="00835AC3">
        <w:rPr>
          <w:iCs/>
          <w:color w:val="000000"/>
          <w:sz w:val="28"/>
          <w:szCs w:val="28"/>
          <w:shd w:val="clear" w:color="auto" w:fill="FFFFFF"/>
        </w:rPr>
        <w:t>дисципл</w:t>
      </w:r>
      <w:r w:rsidRPr="00835AC3">
        <w:rPr>
          <w:iCs/>
          <w:color w:val="000000"/>
          <w:sz w:val="28"/>
          <w:szCs w:val="28"/>
          <w:shd w:val="clear" w:color="auto" w:fill="FFFFFF"/>
        </w:rPr>
        <w:t>и</w:t>
      </w:r>
      <w:r w:rsidRPr="00835AC3">
        <w:rPr>
          <w:iCs/>
          <w:color w:val="000000"/>
          <w:sz w:val="28"/>
          <w:szCs w:val="28"/>
          <w:shd w:val="clear" w:color="auto" w:fill="FFFFFF"/>
        </w:rPr>
        <w:t>ны</w:t>
      </w:r>
      <w:proofErr w:type="gramStart"/>
      <w:r w:rsidRPr="00835AC3">
        <w:rPr>
          <w:iCs/>
          <w:color w:val="000000"/>
          <w:sz w:val="28"/>
          <w:szCs w:val="28"/>
          <w:shd w:val="clear" w:color="auto" w:fill="FFFFFF"/>
        </w:rPr>
        <w:t>,о</w:t>
      </w:r>
      <w:proofErr w:type="gramEnd"/>
      <w:r w:rsidRPr="00835AC3">
        <w:rPr>
          <w:iCs/>
          <w:color w:val="000000"/>
          <w:sz w:val="28"/>
          <w:szCs w:val="28"/>
          <w:shd w:val="clear" w:color="auto" w:fill="FFFFFF"/>
        </w:rPr>
        <w:t>рганизации</w:t>
      </w:r>
      <w:proofErr w:type="spellEnd"/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работы обучающихся в ходе учебных занятий и оказания </w:t>
      </w:r>
      <w:proofErr w:type="spellStart"/>
      <w:r w:rsidRPr="00835AC3">
        <w:rPr>
          <w:iCs/>
          <w:color w:val="000000"/>
          <w:sz w:val="28"/>
          <w:szCs w:val="28"/>
          <w:shd w:val="clear" w:color="auto" w:fill="FFFFFF"/>
        </w:rPr>
        <w:t>иминдивидуальной</w:t>
      </w:r>
      <w:proofErr w:type="spellEnd"/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помощи.</w:t>
      </w:r>
    </w:p>
    <w:p w:rsidR="00835AC3" w:rsidRPr="00DB4D26" w:rsidRDefault="00835AC3" w:rsidP="00835AC3">
      <w:pPr>
        <w:spacing w:line="252" w:lineRule="auto"/>
        <w:ind w:right="84"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Текущий контроль по дисциплине проводится в виде проверки зад</w:t>
      </w:r>
      <w:r w:rsidRPr="00835AC3">
        <w:rPr>
          <w:iCs/>
          <w:color w:val="000000"/>
          <w:sz w:val="28"/>
          <w:szCs w:val="28"/>
          <w:shd w:val="clear" w:color="auto" w:fill="FFFFFF"/>
        </w:rPr>
        <w:t>а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ний, выполняемых самостоятельно и на  лабораторных занятиях, а также </w:t>
      </w:r>
      <w:r>
        <w:rPr>
          <w:iCs/>
          <w:color w:val="000000"/>
          <w:sz w:val="28"/>
          <w:szCs w:val="28"/>
          <w:shd w:val="clear" w:color="auto" w:fill="FFFFFF"/>
        </w:rPr>
        <w:t>в виде опросов на практических занятиях</w:t>
      </w:r>
      <w:r w:rsidR="00DB4D26">
        <w:rPr>
          <w:iCs/>
          <w:color w:val="000000"/>
          <w:sz w:val="28"/>
          <w:szCs w:val="28"/>
          <w:shd w:val="clear" w:color="auto" w:fill="FFFFFF"/>
        </w:rPr>
        <w:t>.</w:t>
      </w:r>
    </w:p>
    <w:p w:rsidR="00835AC3" w:rsidRPr="00835AC3" w:rsidRDefault="00835AC3" w:rsidP="00835AC3">
      <w:pPr>
        <w:spacing w:line="252" w:lineRule="auto"/>
        <w:ind w:right="84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835AC3" w:rsidRPr="00835AC3" w:rsidRDefault="00835AC3" w:rsidP="00980A47">
      <w:pPr>
        <w:spacing w:line="252" w:lineRule="auto"/>
        <w:ind w:right="84" w:firstLine="708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3</w:t>
      </w:r>
      <w:r w:rsidR="00F25922">
        <w:rPr>
          <w:b/>
          <w:iCs/>
          <w:color w:val="000000"/>
          <w:sz w:val="28"/>
          <w:szCs w:val="28"/>
          <w:shd w:val="clear" w:color="auto" w:fill="FFFFFF"/>
        </w:rPr>
        <w:t>.</w:t>
      </w:r>
      <w:r w:rsidRPr="00835AC3">
        <w:rPr>
          <w:b/>
          <w:iCs/>
          <w:color w:val="000000"/>
          <w:sz w:val="28"/>
          <w:szCs w:val="28"/>
          <w:shd w:val="clear" w:color="auto" w:fill="FFFFFF"/>
        </w:rPr>
        <w:t xml:space="preserve"> Формы промежуточного контроля</w:t>
      </w:r>
    </w:p>
    <w:p w:rsidR="00835AC3" w:rsidRPr="00835AC3" w:rsidRDefault="00835AC3" w:rsidP="00F7739C">
      <w:pPr>
        <w:spacing w:line="252" w:lineRule="auto"/>
        <w:ind w:right="84" w:firstLine="708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Формой промежуточного контроля по дисциплине является </w:t>
      </w:r>
      <w:proofErr w:type="spellStart"/>
      <w:r w:rsidRPr="00835AC3">
        <w:rPr>
          <w:iCs/>
          <w:color w:val="000000"/>
          <w:sz w:val="28"/>
          <w:szCs w:val="28"/>
          <w:shd w:val="clear" w:color="auto" w:fill="FFFFFF"/>
        </w:rPr>
        <w:t>экзамен</w:t>
      </w:r>
      <w:proofErr w:type="gramStart"/>
      <w:r w:rsidRPr="00835AC3">
        <w:rPr>
          <w:iCs/>
          <w:color w:val="000000"/>
          <w:sz w:val="28"/>
          <w:szCs w:val="28"/>
          <w:shd w:val="clear" w:color="auto" w:fill="FFFFFF"/>
        </w:rPr>
        <w:t>.К</w:t>
      </w:r>
      <w:proofErr w:type="spellEnd"/>
      <w:proofErr w:type="gramEnd"/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экзамену допускаются обучающиеся, полностью выполнившие все виды учебной работы, предусмотренные учебным планом и настоящей програ</w:t>
      </w:r>
      <w:r w:rsidRPr="00835AC3">
        <w:rPr>
          <w:iCs/>
          <w:color w:val="000000"/>
          <w:sz w:val="28"/>
          <w:szCs w:val="28"/>
          <w:shd w:val="clear" w:color="auto" w:fill="FFFFFF"/>
        </w:rPr>
        <w:t>м</w:t>
      </w:r>
      <w:r w:rsidRPr="00835AC3">
        <w:rPr>
          <w:iCs/>
          <w:color w:val="000000"/>
          <w:sz w:val="28"/>
          <w:szCs w:val="28"/>
          <w:shd w:val="clear" w:color="auto" w:fill="FFFFFF"/>
        </w:rPr>
        <w:t>мой. Форма проведения экзамена – устный ответ, по утвержденным экзам</w:t>
      </w:r>
      <w:r w:rsidRPr="00835AC3">
        <w:rPr>
          <w:iCs/>
          <w:color w:val="000000"/>
          <w:sz w:val="28"/>
          <w:szCs w:val="28"/>
          <w:shd w:val="clear" w:color="auto" w:fill="FFFFFF"/>
        </w:rPr>
        <w:t>е</w:t>
      </w:r>
      <w:r w:rsidRPr="00835AC3">
        <w:rPr>
          <w:iCs/>
          <w:color w:val="000000"/>
          <w:sz w:val="28"/>
          <w:szCs w:val="28"/>
          <w:shd w:val="clear" w:color="auto" w:fill="FFFFFF"/>
        </w:rPr>
        <w:t>национным билетам, сформулированным с учетом содержания учебной ди</w:t>
      </w:r>
      <w:r w:rsidRPr="00835AC3">
        <w:rPr>
          <w:iCs/>
          <w:color w:val="000000"/>
          <w:sz w:val="28"/>
          <w:szCs w:val="28"/>
          <w:shd w:val="clear" w:color="auto" w:fill="FFFFFF"/>
        </w:rPr>
        <w:t>с</w:t>
      </w:r>
      <w:r w:rsidRPr="00835AC3">
        <w:rPr>
          <w:iCs/>
          <w:color w:val="000000"/>
          <w:sz w:val="28"/>
          <w:szCs w:val="28"/>
          <w:shd w:val="clear" w:color="auto" w:fill="FFFFFF"/>
        </w:rPr>
        <w:t>циплины.</w:t>
      </w:r>
    </w:p>
    <w:p w:rsidR="0077456B" w:rsidRDefault="0077456B" w:rsidP="00980A47">
      <w:pPr>
        <w:spacing w:line="252" w:lineRule="auto"/>
        <w:ind w:right="84" w:firstLine="708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</w:p>
    <w:p w:rsidR="00F7739C" w:rsidRDefault="00835AC3" w:rsidP="00980A47">
      <w:pPr>
        <w:spacing w:line="252" w:lineRule="auto"/>
        <w:ind w:right="84" w:firstLine="708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4</w:t>
      </w:r>
      <w:r w:rsidR="00F25922">
        <w:rPr>
          <w:b/>
          <w:iCs/>
          <w:color w:val="000000"/>
          <w:sz w:val="28"/>
          <w:szCs w:val="28"/>
          <w:shd w:val="clear" w:color="auto" w:fill="FFFFFF"/>
        </w:rPr>
        <w:t>.</w:t>
      </w:r>
      <w:r w:rsidRPr="00835AC3">
        <w:rPr>
          <w:b/>
          <w:iCs/>
          <w:color w:val="000000"/>
          <w:sz w:val="28"/>
          <w:szCs w:val="28"/>
          <w:shd w:val="clear" w:color="auto" w:fill="FFFFFF"/>
        </w:rPr>
        <w:t xml:space="preserve"> Критерии оценки </w:t>
      </w:r>
      <w:r w:rsidR="003836D1" w:rsidRPr="00835AC3">
        <w:rPr>
          <w:b/>
          <w:iCs/>
          <w:color w:val="000000"/>
          <w:sz w:val="28"/>
          <w:szCs w:val="28"/>
          <w:shd w:val="clear" w:color="auto" w:fill="FFFFFF"/>
        </w:rPr>
        <w:t>компетенций</w:t>
      </w:r>
      <w:r w:rsidRPr="00835AC3">
        <w:rPr>
          <w:b/>
          <w:iCs/>
          <w:color w:val="000000"/>
          <w:sz w:val="28"/>
          <w:szCs w:val="28"/>
          <w:shd w:val="clear" w:color="auto" w:fill="FFFFFF"/>
        </w:rPr>
        <w:t xml:space="preserve"> обучающихся и шкалы </w:t>
      </w:r>
    </w:p>
    <w:p w:rsidR="00835AC3" w:rsidRPr="00835AC3" w:rsidRDefault="00835AC3" w:rsidP="00F7739C">
      <w:pPr>
        <w:spacing w:line="252" w:lineRule="auto"/>
        <w:ind w:left="1" w:right="84" w:firstLine="708"/>
        <w:jc w:val="center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оценивания</w:t>
      </w:r>
    </w:p>
    <w:p w:rsidR="00980A47" w:rsidRDefault="00835AC3" w:rsidP="00F7739C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Оценка формирования компетенций у обучающихся на различных этапах проводится преподавателем во время лекций, </w:t>
      </w:r>
      <w:r w:rsidR="003836D1" w:rsidRPr="00835AC3">
        <w:rPr>
          <w:iCs/>
          <w:color w:val="000000"/>
          <w:sz w:val="28"/>
          <w:szCs w:val="28"/>
          <w:shd w:val="clear" w:color="auto" w:fill="FFFFFF"/>
        </w:rPr>
        <w:t>консультаций</w:t>
      </w:r>
      <w:r w:rsidR="003836D1">
        <w:rPr>
          <w:iCs/>
          <w:color w:val="000000"/>
          <w:sz w:val="28"/>
          <w:szCs w:val="28"/>
          <w:shd w:val="clear" w:color="auto" w:fill="FFFFFF"/>
        </w:rPr>
        <w:t>,</w:t>
      </w:r>
      <w:r w:rsidR="003836D1" w:rsidRPr="00835AC3">
        <w:rPr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836D1" w:rsidRPr="00835AC3">
        <w:rPr>
          <w:iCs/>
          <w:color w:val="000000"/>
          <w:sz w:val="28"/>
          <w:szCs w:val="28"/>
          <w:shd w:val="clear" w:color="auto" w:fill="FFFFFF"/>
        </w:rPr>
        <w:t>лабор</w:t>
      </w:r>
      <w:r w:rsidR="003836D1" w:rsidRPr="00835AC3">
        <w:rPr>
          <w:iCs/>
          <w:color w:val="000000"/>
          <w:sz w:val="28"/>
          <w:szCs w:val="28"/>
          <w:shd w:val="clear" w:color="auto" w:fill="FFFFFF"/>
        </w:rPr>
        <w:t>а</w:t>
      </w:r>
      <w:r w:rsidR="003836D1" w:rsidRPr="00835AC3">
        <w:rPr>
          <w:iCs/>
          <w:color w:val="000000"/>
          <w:sz w:val="28"/>
          <w:szCs w:val="28"/>
          <w:shd w:val="clear" w:color="auto" w:fill="FFFFFF"/>
        </w:rPr>
        <w:t>торныхзанятийпо</w:t>
      </w:r>
      <w:proofErr w:type="spellEnd"/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шкале оценок «зачтено» – «не зачтено». 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Освоение материала дисциплины и достаточно высокая степень фо</w:t>
      </w:r>
      <w:r w:rsidRPr="00835AC3">
        <w:rPr>
          <w:iCs/>
          <w:color w:val="000000"/>
          <w:sz w:val="28"/>
          <w:szCs w:val="28"/>
          <w:shd w:val="clear" w:color="auto" w:fill="FFFFFF"/>
        </w:rPr>
        <w:t>р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мирования контролируемых компетенций обучающегося служат основанием </w:t>
      </w:r>
      <w:r w:rsidR="003836D1" w:rsidRPr="00835AC3">
        <w:rPr>
          <w:iCs/>
          <w:color w:val="000000"/>
          <w:sz w:val="28"/>
          <w:szCs w:val="28"/>
          <w:shd w:val="clear" w:color="auto" w:fill="FFFFFF"/>
        </w:rPr>
        <w:t>для допуска,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обучающегося к этапу промежуточной аттестации - экзамену.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lastRenderedPageBreak/>
        <w:t xml:space="preserve">Целью проведения промежуточной аттестации (экзамена) является </w:t>
      </w:r>
      <w:r w:rsidR="003836D1" w:rsidRPr="00835AC3">
        <w:rPr>
          <w:iCs/>
          <w:color w:val="000000"/>
          <w:sz w:val="28"/>
          <w:szCs w:val="28"/>
          <w:shd w:val="clear" w:color="auto" w:fill="FFFFFF"/>
        </w:rPr>
        <w:t>проверка компетенций</w:t>
      </w:r>
      <w:r w:rsidRPr="00835AC3">
        <w:rPr>
          <w:iCs/>
          <w:color w:val="000000"/>
          <w:sz w:val="28"/>
          <w:szCs w:val="28"/>
          <w:shd w:val="clear" w:color="auto" w:fill="FFFFFF"/>
        </w:rPr>
        <w:t>, приобретенных студентом при изучении дисципл</w:t>
      </w:r>
      <w:r w:rsidRPr="00835AC3">
        <w:rPr>
          <w:iCs/>
          <w:color w:val="000000"/>
          <w:sz w:val="28"/>
          <w:szCs w:val="28"/>
          <w:shd w:val="clear" w:color="auto" w:fill="FFFFFF"/>
        </w:rPr>
        <w:t>и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ны. 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Экзамен организуется и осуществляется, как правило, в форме собес</w:t>
      </w:r>
      <w:r w:rsidRPr="00835AC3">
        <w:rPr>
          <w:iCs/>
          <w:color w:val="000000"/>
          <w:sz w:val="28"/>
          <w:szCs w:val="28"/>
          <w:shd w:val="clear" w:color="auto" w:fill="FFFFFF"/>
        </w:rPr>
        <w:t>е</w:t>
      </w:r>
      <w:r w:rsidRPr="00835AC3">
        <w:rPr>
          <w:iCs/>
          <w:color w:val="000000"/>
          <w:sz w:val="28"/>
          <w:szCs w:val="28"/>
          <w:shd w:val="clear" w:color="auto" w:fill="FFFFFF"/>
        </w:rPr>
        <w:t>дования. Средством, определяющим содержание собеседования студента с экзаменатором, является утвержденный экзаменационный билет, содерж</w:t>
      </w:r>
      <w:r w:rsidRPr="00835AC3">
        <w:rPr>
          <w:iCs/>
          <w:color w:val="000000"/>
          <w:sz w:val="28"/>
          <w:szCs w:val="28"/>
          <w:shd w:val="clear" w:color="auto" w:fill="FFFFFF"/>
        </w:rPr>
        <w:t>а</w:t>
      </w:r>
      <w:r w:rsidRPr="00835AC3">
        <w:rPr>
          <w:iCs/>
          <w:color w:val="000000"/>
          <w:sz w:val="28"/>
          <w:szCs w:val="28"/>
          <w:shd w:val="clear" w:color="auto" w:fill="FFFFFF"/>
        </w:rPr>
        <w:t>ние которого определяется О</w:t>
      </w:r>
      <w:r w:rsidR="000F186A">
        <w:rPr>
          <w:iCs/>
          <w:color w:val="000000"/>
          <w:sz w:val="28"/>
          <w:szCs w:val="28"/>
          <w:shd w:val="clear" w:color="auto" w:fill="FFFFFF"/>
        </w:rPr>
        <w:t>П</w:t>
      </w:r>
      <w:r w:rsidRPr="00835AC3">
        <w:rPr>
          <w:iCs/>
          <w:color w:val="000000"/>
          <w:sz w:val="28"/>
          <w:szCs w:val="28"/>
          <w:shd w:val="clear" w:color="auto" w:fill="FFFFFF"/>
        </w:rPr>
        <w:t>ОП и рабочей программой предмета. Экзам</w:t>
      </w:r>
      <w:r w:rsidRPr="00835AC3">
        <w:rPr>
          <w:iCs/>
          <w:color w:val="000000"/>
          <w:sz w:val="28"/>
          <w:szCs w:val="28"/>
          <w:shd w:val="clear" w:color="auto" w:fill="FFFFFF"/>
        </w:rPr>
        <w:t>е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национный билет включает в себя, как правило, два вопроса относящихся к теоретическим разделам </w:t>
      </w:r>
      <w:proofErr w:type="spellStart"/>
      <w:r w:rsidRPr="00835AC3">
        <w:rPr>
          <w:iCs/>
          <w:color w:val="000000"/>
          <w:sz w:val="28"/>
          <w:szCs w:val="28"/>
          <w:shd w:val="clear" w:color="auto" w:fill="FFFFFF"/>
        </w:rPr>
        <w:t>дисциплины</w:t>
      </w:r>
      <w:proofErr w:type="gramStart"/>
      <w:r w:rsidRPr="00835AC3">
        <w:rPr>
          <w:iCs/>
          <w:color w:val="000000"/>
          <w:sz w:val="28"/>
          <w:szCs w:val="28"/>
          <w:shd w:val="clear" w:color="auto" w:fill="FFFFFF"/>
        </w:rPr>
        <w:t>.О</w:t>
      </w:r>
      <w:proofErr w:type="gramEnd"/>
      <w:r w:rsidRPr="00835AC3">
        <w:rPr>
          <w:iCs/>
          <w:color w:val="000000"/>
          <w:sz w:val="28"/>
          <w:szCs w:val="28"/>
          <w:shd w:val="clear" w:color="auto" w:fill="FFFFFF"/>
        </w:rPr>
        <w:t>ценке</w:t>
      </w:r>
      <w:proofErr w:type="spellEnd"/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на заключительной стадии э</w:t>
      </w:r>
      <w:r w:rsidRPr="00835AC3">
        <w:rPr>
          <w:iCs/>
          <w:color w:val="000000"/>
          <w:sz w:val="28"/>
          <w:szCs w:val="28"/>
          <w:shd w:val="clear" w:color="auto" w:fill="FFFFFF"/>
        </w:rPr>
        <w:t>к</w:t>
      </w:r>
      <w:r w:rsidRPr="00835AC3">
        <w:rPr>
          <w:iCs/>
          <w:color w:val="000000"/>
          <w:sz w:val="28"/>
          <w:szCs w:val="28"/>
          <w:shd w:val="clear" w:color="auto" w:fill="FFFFFF"/>
        </w:rPr>
        <w:t>замена подвергаются устные ответы экзаменующегося на вопросы экзам</w:t>
      </w:r>
      <w:r w:rsidRPr="00835AC3">
        <w:rPr>
          <w:iCs/>
          <w:color w:val="000000"/>
          <w:sz w:val="28"/>
          <w:szCs w:val="28"/>
          <w:shd w:val="clear" w:color="auto" w:fill="FFFFFF"/>
        </w:rPr>
        <w:t>е</w:t>
      </w:r>
      <w:r w:rsidRPr="00835AC3">
        <w:rPr>
          <w:iCs/>
          <w:color w:val="000000"/>
          <w:sz w:val="28"/>
          <w:szCs w:val="28"/>
          <w:shd w:val="clear" w:color="auto" w:fill="FFFFFF"/>
        </w:rPr>
        <w:t>национного билета, а также дополнительные вопросы экзаменатора.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Применяются следующие критерии оценивания компетенций (резул</w:t>
      </w:r>
      <w:r w:rsidRPr="00835AC3">
        <w:rPr>
          <w:iCs/>
          <w:color w:val="000000"/>
          <w:sz w:val="28"/>
          <w:szCs w:val="28"/>
          <w:shd w:val="clear" w:color="auto" w:fill="FFFFFF"/>
        </w:rPr>
        <w:t>ь</w:t>
      </w:r>
      <w:r w:rsidRPr="00835AC3">
        <w:rPr>
          <w:iCs/>
          <w:color w:val="000000"/>
          <w:sz w:val="28"/>
          <w:szCs w:val="28"/>
          <w:shd w:val="clear" w:color="auto" w:fill="FFFFFF"/>
        </w:rPr>
        <w:t>татов):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-уровень усвоения материала, предусмотренного программой;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-умение анализировать материал, устанавливать причинно-следственные связи;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- полнота, аргументированность, убежденность ответов на вопросы;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-качество ответа (общая композиция, логичность, убежденность, о</w:t>
      </w:r>
      <w:r w:rsidRPr="00835AC3">
        <w:rPr>
          <w:iCs/>
          <w:color w:val="000000"/>
          <w:sz w:val="28"/>
          <w:szCs w:val="28"/>
          <w:shd w:val="clear" w:color="auto" w:fill="FFFFFF"/>
        </w:rPr>
        <w:t>б</w:t>
      </w:r>
      <w:r w:rsidRPr="00835AC3">
        <w:rPr>
          <w:iCs/>
          <w:color w:val="000000"/>
          <w:sz w:val="28"/>
          <w:szCs w:val="28"/>
          <w:shd w:val="clear" w:color="auto" w:fill="FFFFFF"/>
        </w:rPr>
        <w:t>щая эрудиция);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 -использование дополнительной литературы при подготовке к этапу промежуточной аттестации.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Применяется </w:t>
      </w:r>
      <w:proofErr w:type="spellStart"/>
      <w:r w:rsidRPr="00835AC3">
        <w:rPr>
          <w:iCs/>
          <w:color w:val="000000"/>
          <w:sz w:val="28"/>
          <w:szCs w:val="28"/>
          <w:shd w:val="clear" w:color="auto" w:fill="FFFFFF"/>
        </w:rPr>
        <w:t>четырехбальная</w:t>
      </w:r>
      <w:proofErr w:type="spellEnd"/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ФГОС </w:t>
      </w:r>
      <w:proofErr w:type="gramStart"/>
      <w:r w:rsidRPr="00835AC3">
        <w:rPr>
          <w:iCs/>
          <w:color w:val="000000"/>
          <w:sz w:val="28"/>
          <w:szCs w:val="28"/>
          <w:shd w:val="clear" w:color="auto" w:fill="FFFFFF"/>
        </w:rPr>
        <w:t>ВО</w:t>
      </w:r>
      <w:proofErr w:type="gramEnd"/>
      <w:r w:rsidRPr="00835AC3">
        <w:rPr>
          <w:iCs/>
          <w:color w:val="000000"/>
          <w:sz w:val="28"/>
          <w:szCs w:val="28"/>
          <w:shd w:val="clear" w:color="auto" w:fill="FFFFFF"/>
        </w:rPr>
        <w:t>", "компетенции студента соответствуют требованиям ФГОС ВО", "компете</w:t>
      </w:r>
      <w:r w:rsidRPr="00835AC3">
        <w:rPr>
          <w:iCs/>
          <w:color w:val="000000"/>
          <w:sz w:val="28"/>
          <w:szCs w:val="28"/>
          <w:shd w:val="clear" w:color="auto" w:fill="FFFFFF"/>
        </w:rPr>
        <w:t>н</w:t>
      </w:r>
      <w:r w:rsidRPr="00835AC3">
        <w:rPr>
          <w:iCs/>
          <w:color w:val="000000"/>
          <w:sz w:val="28"/>
          <w:szCs w:val="28"/>
          <w:shd w:val="clear" w:color="auto" w:fill="FFFFFF"/>
        </w:rPr>
        <w:t>ции студента в основном соответствуют требованиям ФГОС ВО ", " комп</w:t>
      </w:r>
      <w:r w:rsidRPr="00835AC3">
        <w:rPr>
          <w:iCs/>
          <w:color w:val="000000"/>
          <w:sz w:val="28"/>
          <w:szCs w:val="28"/>
          <w:shd w:val="clear" w:color="auto" w:fill="FFFFFF"/>
        </w:rPr>
        <w:t>е</w:t>
      </w:r>
      <w:r w:rsidRPr="00835AC3">
        <w:rPr>
          <w:iCs/>
          <w:color w:val="000000"/>
          <w:sz w:val="28"/>
          <w:szCs w:val="28"/>
          <w:shd w:val="clear" w:color="auto" w:fill="FFFFFF"/>
        </w:rPr>
        <w:t>тенции студента не соответствуют требованиям ФГОСВО".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К оценке уровня знаний и практических умений и навыков рекоменд</w:t>
      </w:r>
      <w:r w:rsidRPr="00835AC3">
        <w:rPr>
          <w:iCs/>
          <w:color w:val="000000"/>
          <w:sz w:val="28"/>
          <w:szCs w:val="28"/>
          <w:shd w:val="clear" w:color="auto" w:fill="FFFFFF"/>
        </w:rPr>
        <w:t>у</w:t>
      </w:r>
      <w:r w:rsidRPr="00835AC3">
        <w:rPr>
          <w:iCs/>
          <w:color w:val="000000"/>
          <w:sz w:val="28"/>
          <w:szCs w:val="28"/>
          <w:shd w:val="clear" w:color="auto" w:fill="FFFFFF"/>
        </w:rPr>
        <w:t>ется предъявлять следующие общие требования.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«Отлично»: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глубокие и твердые знания программного материала программы ди</w:t>
      </w:r>
      <w:r w:rsidRPr="00835AC3">
        <w:rPr>
          <w:iCs/>
          <w:color w:val="000000"/>
          <w:sz w:val="28"/>
          <w:szCs w:val="28"/>
          <w:shd w:val="clear" w:color="auto" w:fill="FFFFFF"/>
        </w:rPr>
        <w:t>с</w:t>
      </w:r>
      <w:r w:rsidRPr="00835AC3">
        <w:rPr>
          <w:iCs/>
          <w:color w:val="000000"/>
          <w:sz w:val="28"/>
          <w:szCs w:val="28"/>
          <w:shd w:val="clear" w:color="auto" w:fill="FFFFFF"/>
        </w:rPr>
        <w:t>циплины, понимание сущности и взаимосвязи рассматриваемых явлений (процессов);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«Хорошо»: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достаточно полные и твёрдые знания программного материала дисц</w:t>
      </w:r>
      <w:r w:rsidRPr="00835AC3">
        <w:rPr>
          <w:iCs/>
          <w:color w:val="000000"/>
          <w:sz w:val="28"/>
          <w:szCs w:val="28"/>
          <w:shd w:val="clear" w:color="auto" w:fill="FFFFFF"/>
        </w:rPr>
        <w:t>и</w:t>
      </w:r>
      <w:r w:rsidRPr="00835AC3">
        <w:rPr>
          <w:iCs/>
          <w:color w:val="000000"/>
          <w:sz w:val="28"/>
          <w:szCs w:val="28"/>
          <w:shd w:val="clear" w:color="auto" w:fill="FFFFFF"/>
        </w:rPr>
        <w:t>плины, правильное понимание сущности и взаимосвязи рассматриваемых явлений (процессов);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последовательные, правильные, конкретные, без существенных нето</w:t>
      </w:r>
      <w:r w:rsidRPr="00835AC3">
        <w:rPr>
          <w:iCs/>
          <w:color w:val="000000"/>
          <w:sz w:val="28"/>
          <w:szCs w:val="28"/>
          <w:shd w:val="clear" w:color="auto" w:fill="FFFFFF"/>
        </w:rPr>
        <w:t>ч</w:t>
      </w:r>
      <w:r w:rsidRPr="00835AC3">
        <w:rPr>
          <w:iCs/>
          <w:color w:val="000000"/>
          <w:sz w:val="28"/>
          <w:szCs w:val="28"/>
          <w:shd w:val="clear" w:color="auto" w:fill="FFFFFF"/>
        </w:rPr>
        <w:t>ностей ответы на поставленные вопросы, свободное устранение замечаний о недостаточно полном освещении отдельных положений при постановке д</w:t>
      </w:r>
      <w:r w:rsidRPr="00835AC3">
        <w:rPr>
          <w:iCs/>
          <w:color w:val="000000"/>
          <w:sz w:val="28"/>
          <w:szCs w:val="28"/>
          <w:shd w:val="clear" w:color="auto" w:fill="FFFFFF"/>
        </w:rPr>
        <w:t>о</w:t>
      </w:r>
      <w:r w:rsidRPr="00835AC3">
        <w:rPr>
          <w:iCs/>
          <w:color w:val="000000"/>
          <w:sz w:val="28"/>
          <w:szCs w:val="28"/>
          <w:shd w:val="clear" w:color="auto" w:fill="FFFFFF"/>
        </w:rPr>
        <w:t>полнительных вопросов.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lastRenderedPageBreak/>
        <w:t>«Удовлетворительно»: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понимание сущности обсуждаемых вопросов, правильные, без грубых ошибок ответы на поставленные вопросы, несущественные ошибки в отв</w:t>
      </w:r>
      <w:r w:rsidRPr="00835AC3">
        <w:rPr>
          <w:iCs/>
          <w:color w:val="000000"/>
          <w:sz w:val="28"/>
          <w:szCs w:val="28"/>
          <w:shd w:val="clear" w:color="auto" w:fill="FFFFFF"/>
        </w:rPr>
        <w:t>е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тах на дополнительные вопросы. </w:t>
      </w:r>
    </w:p>
    <w:p w:rsidR="00835AC3" w:rsidRPr="00835AC3" w:rsidRDefault="00835AC3" w:rsidP="00F7739C">
      <w:pPr>
        <w:spacing w:line="252" w:lineRule="auto"/>
        <w:ind w:right="84" w:firstLine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«Неудовлетворительно»:</w:t>
      </w:r>
    </w:p>
    <w:p w:rsidR="00835AC3" w:rsidRDefault="00835AC3" w:rsidP="00F7739C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отсутствие знаний значительной части программного материала ди</w:t>
      </w:r>
      <w:r w:rsidRPr="00835AC3">
        <w:rPr>
          <w:iCs/>
          <w:color w:val="000000"/>
          <w:sz w:val="28"/>
          <w:szCs w:val="28"/>
          <w:shd w:val="clear" w:color="auto" w:fill="FFFFFF"/>
        </w:rPr>
        <w:t>с</w:t>
      </w:r>
      <w:r w:rsidRPr="00835AC3">
        <w:rPr>
          <w:iCs/>
          <w:color w:val="000000"/>
          <w:sz w:val="28"/>
          <w:szCs w:val="28"/>
          <w:shd w:val="clear" w:color="auto" w:fill="FFFFFF"/>
        </w:rPr>
        <w:t>циплины; неправильный ответ хотя бы на один из вопросов, существенные и грубые ошибки в ответах на дополнительные вопросы, недопонимание су</w:t>
      </w:r>
      <w:r w:rsidRPr="00835AC3">
        <w:rPr>
          <w:iCs/>
          <w:color w:val="000000"/>
          <w:sz w:val="28"/>
          <w:szCs w:val="28"/>
          <w:shd w:val="clear" w:color="auto" w:fill="FFFFFF"/>
        </w:rPr>
        <w:t>щ</w:t>
      </w:r>
      <w:r w:rsidRPr="00835AC3">
        <w:rPr>
          <w:iCs/>
          <w:color w:val="000000"/>
          <w:sz w:val="28"/>
          <w:szCs w:val="28"/>
          <w:shd w:val="clear" w:color="auto" w:fill="FFFFFF"/>
        </w:rPr>
        <w:t>ности излагаемых вопросов, неумение применять теоретические знания при решении практических задач, отсутствие навыков в обосновании выдвига</w:t>
      </w:r>
      <w:r w:rsidRPr="00835AC3">
        <w:rPr>
          <w:iCs/>
          <w:color w:val="000000"/>
          <w:sz w:val="28"/>
          <w:szCs w:val="28"/>
          <w:shd w:val="clear" w:color="auto" w:fill="FFFFFF"/>
        </w:rPr>
        <w:t>е</w:t>
      </w:r>
      <w:r w:rsidRPr="00835AC3">
        <w:rPr>
          <w:iCs/>
          <w:color w:val="000000"/>
          <w:sz w:val="28"/>
          <w:szCs w:val="28"/>
          <w:shd w:val="clear" w:color="auto" w:fill="FFFFFF"/>
        </w:rPr>
        <w:t>мых предложений и принимаемых решений.</w:t>
      </w:r>
    </w:p>
    <w:p w:rsidR="00F25922" w:rsidRPr="007B0406" w:rsidRDefault="00F25922" w:rsidP="00F25922">
      <w:pPr>
        <w:ind w:firstLine="709"/>
        <w:jc w:val="both"/>
        <w:rPr>
          <w:sz w:val="28"/>
          <w:szCs w:val="28"/>
        </w:rPr>
      </w:pPr>
      <w:proofErr w:type="gramStart"/>
      <w:r w:rsidRPr="007B0406">
        <w:rPr>
          <w:sz w:val="28"/>
          <w:szCs w:val="28"/>
        </w:rPr>
        <w:t xml:space="preserve">При трех вопросах в билете общая оценка выставляется следующим </w:t>
      </w:r>
      <w:r w:rsidR="00911E59" w:rsidRPr="007B0406">
        <w:rPr>
          <w:sz w:val="28"/>
          <w:szCs w:val="28"/>
        </w:rPr>
        <w:t>образом: «</w:t>
      </w:r>
      <w:r w:rsidRPr="007B0406">
        <w:rPr>
          <w:sz w:val="28"/>
          <w:szCs w:val="28"/>
        </w:rPr>
        <w:t>отлично», если все оценки «отлично» или одна из них «хорошо</w:t>
      </w:r>
      <w:r w:rsidR="00911E59" w:rsidRPr="007B0406">
        <w:rPr>
          <w:sz w:val="28"/>
          <w:szCs w:val="28"/>
        </w:rPr>
        <w:t>»; «</w:t>
      </w:r>
      <w:r w:rsidRPr="007B0406">
        <w:rPr>
          <w:sz w:val="28"/>
          <w:szCs w:val="28"/>
        </w:rPr>
        <w:t>хорошо», если не более одной оценки «удовлетворительно»; «удовлетвор</w:t>
      </w:r>
      <w:r w:rsidRPr="007B0406">
        <w:rPr>
          <w:sz w:val="28"/>
          <w:szCs w:val="28"/>
        </w:rPr>
        <w:t>и</w:t>
      </w:r>
      <w:r w:rsidRPr="007B0406">
        <w:rPr>
          <w:sz w:val="28"/>
          <w:szCs w:val="28"/>
        </w:rPr>
        <w:t>тельно», если две и более оценок «удовлетворительно»; «неудовлетворител</w:t>
      </w:r>
      <w:r w:rsidRPr="007B0406">
        <w:rPr>
          <w:sz w:val="28"/>
          <w:szCs w:val="28"/>
        </w:rPr>
        <w:t>ь</w:t>
      </w:r>
      <w:r w:rsidRPr="007B0406">
        <w:rPr>
          <w:sz w:val="28"/>
          <w:szCs w:val="28"/>
        </w:rPr>
        <w:t>но», если одна оценка «неудовлетворительно», а остальные не выше чем «удовлетворительно» или две оценки «неудовлетворительно».</w:t>
      </w:r>
      <w:proofErr w:type="gramEnd"/>
    </w:p>
    <w:p w:rsidR="00835AC3" w:rsidRPr="00835AC3" w:rsidRDefault="00835AC3" w:rsidP="00F7739C">
      <w:pPr>
        <w:spacing w:line="252" w:lineRule="auto"/>
        <w:ind w:right="84" w:firstLine="709"/>
        <w:jc w:val="center"/>
        <w:rPr>
          <w:rStyle w:val="ac"/>
          <w:bCs w:val="0"/>
          <w:i w:val="0"/>
          <w:color w:val="000000"/>
          <w:sz w:val="28"/>
          <w:szCs w:val="28"/>
        </w:rPr>
      </w:pPr>
    </w:p>
    <w:p w:rsidR="00326821" w:rsidRDefault="00F25922" w:rsidP="00326821">
      <w:pPr>
        <w:spacing w:line="252" w:lineRule="auto"/>
        <w:ind w:right="84" w:firstLine="709"/>
        <w:jc w:val="both"/>
        <w:rPr>
          <w:sz w:val="28"/>
          <w:szCs w:val="28"/>
        </w:rPr>
      </w:pPr>
      <w:r>
        <w:rPr>
          <w:rStyle w:val="ac"/>
          <w:bCs w:val="0"/>
          <w:i w:val="0"/>
          <w:color w:val="000000"/>
          <w:sz w:val="28"/>
          <w:szCs w:val="28"/>
        </w:rPr>
        <w:t xml:space="preserve">5. </w:t>
      </w:r>
      <w:r w:rsidR="00326821">
        <w:rPr>
          <w:rStyle w:val="ac"/>
          <w:bCs w:val="0"/>
          <w:i w:val="0"/>
          <w:color w:val="000000"/>
          <w:sz w:val="28"/>
          <w:szCs w:val="28"/>
        </w:rPr>
        <w:t>В</w:t>
      </w:r>
      <w:r w:rsidR="00326821" w:rsidRPr="007B0406">
        <w:rPr>
          <w:rStyle w:val="ac"/>
          <w:bCs w:val="0"/>
          <w:i w:val="0"/>
          <w:color w:val="000000"/>
          <w:sz w:val="28"/>
          <w:szCs w:val="28"/>
        </w:rPr>
        <w:t xml:space="preserve">опросы </w:t>
      </w:r>
      <w:r w:rsidR="00326821">
        <w:rPr>
          <w:rStyle w:val="ac"/>
          <w:bCs w:val="0"/>
          <w:i w:val="0"/>
          <w:color w:val="000000"/>
          <w:sz w:val="28"/>
          <w:szCs w:val="28"/>
        </w:rPr>
        <w:t xml:space="preserve">к </w:t>
      </w:r>
      <w:proofErr w:type="spellStart"/>
      <w:r w:rsidR="00326821">
        <w:rPr>
          <w:rStyle w:val="ac"/>
          <w:bCs w:val="0"/>
          <w:i w:val="0"/>
          <w:color w:val="000000"/>
          <w:sz w:val="28"/>
          <w:szCs w:val="28"/>
        </w:rPr>
        <w:t>экзамену</w:t>
      </w:r>
      <w:r w:rsidR="004B5D53" w:rsidRPr="007B0406">
        <w:rPr>
          <w:rStyle w:val="ac"/>
          <w:bCs w:val="0"/>
          <w:i w:val="0"/>
          <w:color w:val="000000"/>
          <w:sz w:val="28"/>
          <w:szCs w:val="28"/>
        </w:rPr>
        <w:t>по</w:t>
      </w:r>
      <w:proofErr w:type="spellEnd"/>
      <w:r w:rsidR="004B5D53" w:rsidRPr="007B0406">
        <w:rPr>
          <w:rStyle w:val="ac"/>
          <w:bCs w:val="0"/>
          <w:i w:val="0"/>
          <w:color w:val="000000"/>
          <w:sz w:val="28"/>
          <w:szCs w:val="28"/>
        </w:rPr>
        <w:t xml:space="preserve"> </w:t>
      </w:r>
      <w:r w:rsidR="00326821" w:rsidRPr="007B0406">
        <w:rPr>
          <w:rStyle w:val="ac"/>
          <w:bCs w:val="0"/>
          <w:i w:val="0"/>
          <w:color w:val="000000"/>
          <w:sz w:val="28"/>
          <w:szCs w:val="28"/>
        </w:rPr>
        <w:t>дисциплине микропроцессоры</w:t>
      </w:r>
      <w:r w:rsidR="00326821">
        <w:rPr>
          <w:b/>
          <w:sz w:val="28"/>
          <w:szCs w:val="28"/>
        </w:rPr>
        <w:t xml:space="preserve"> в эле</w:t>
      </w:r>
      <w:r w:rsidR="00326821">
        <w:rPr>
          <w:b/>
          <w:sz w:val="28"/>
          <w:szCs w:val="28"/>
        </w:rPr>
        <w:t>к</w:t>
      </w:r>
      <w:r w:rsidR="00326821">
        <w:rPr>
          <w:b/>
          <w:sz w:val="28"/>
          <w:szCs w:val="28"/>
        </w:rPr>
        <w:t>тронных устройствах</w:t>
      </w:r>
    </w:p>
    <w:p w:rsidR="004B5D53" w:rsidRPr="007B0406" w:rsidRDefault="004B5D53" w:rsidP="00326821">
      <w:pPr>
        <w:spacing w:line="252" w:lineRule="auto"/>
        <w:ind w:right="84" w:firstLine="709"/>
        <w:jc w:val="both"/>
        <w:rPr>
          <w:sz w:val="28"/>
          <w:szCs w:val="28"/>
        </w:rPr>
      </w:pPr>
      <w:r w:rsidRPr="007B0406">
        <w:rPr>
          <w:sz w:val="28"/>
          <w:szCs w:val="28"/>
        </w:rPr>
        <w:t>1. Позиционные системы счисления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2. Перевод целых десятичных чисел в двоичную форму.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3. Перевод дробной части в двоичную систему.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 xml:space="preserve">4. </w:t>
      </w:r>
      <w:proofErr w:type="spellStart"/>
      <w:r w:rsidRPr="007B0406">
        <w:rPr>
          <w:sz w:val="28"/>
          <w:szCs w:val="28"/>
        </w:rPr>
        <w:t>Шестнадцатиричная</w:t>
      </w:r>
      <w:proofErr w:type="spellEnd"/>
      <w:r w:rsidRPr="007B0406">
        <w:rPr>
          <w:sz w:val="28"/>
          <w:szCs w:val="28"/>
        </w:rPr>
        <w:t xml:space="preserve"> система счисления, перевод из </w:t>
      </w:r>
      <w:proofErr w:type="spellStart"/>
      <w:r w:rsidRPr="007B0406">
        <w:rPr>
          <w:sz w:val="28"/>
          <w:szCs w:val="28"/>
        </w:rPr>
        <w:t>шестнадцат</w:t>
      </w:r>
      <w:r w:rsidRPr="007B0406">
        <w:rPr>
          <w:sz w:val="28"/>
          <w:szCs w:val="28"/>
        </w:rPr>
        <w:t>и</w:t>
      </w:r>
      <w:r w:rsidRPr="007B0406">
        <w:rPr>
          <w:sz w:val="28"/>
          <w:szCs w:val="28"/>
        </w:rPr>
        <w:t>ричной</w:t>
      </w:r>
      <w:proofErr w:type="spellEnd"/>
      <w:r w:rsidRPr="007B0406">
        <w:rPr>
          <w:sz w:val="28"/>
          <w:szCs w:val="28"/>
        </w:rPr>
        <w:t xml:space="preserve"> системы в </w:t>
      </w:r>
      <w:proofErr w:type="gramStart"/>
      <w:r w:rsidRPr="007B0406">
        <w:rPr>
          <w:sz w:val="28"/>
          <w:szCs w:val="28"/>
        </w:rPr>
        <w:t>десятичную</w:t>
      </w:r>
      <w:proofErr w:type="gramEnd"/>
      <w:r w:rsidRPr="007B0406">
        <w:rPr>
          <w:sz w:val="28"/>
          <w:szCs w:val="28"/>
        </w:rPr>
        <w:t>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5. Бит, байт слово, двойное слово.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6. Сложение целых десятичных чисел.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7. Дополнительный и обратный коды, вычитание целых двоичных ч</w:t>
      </w:r>
      <w:r w:rsidRPr="007B0406">
        <w:rPr>
          <w:sz w:val="28"/>
          <w:szCs w:val="28"/>
        </w:rPr>
        <w:t>и</w:t>
      </w:r>
      <w:r w:rsidRPr="007B0406">
        <w:rPr>
          <w:sz w:val="28"/>
          <w:szCs w:val="28"/>
        </w:rPr>
        <w:t>сел.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8. Представление чисел с плавающей запятой.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9.  Представление символов.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10. Байтовая адресация памяти, прямой и обратный порядок байтов в словах.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 xml:space="preserve">11. </w:t>
      </w:r>
      <w:r w:rsidR="00326821" w:rsidRPr="007B0406">
        <w:rPr>
          <w:sz w:val="28"/>
          <w:szCs w:val="28"/>
        </w:rPr>
        <w:t>Непосредственная, регистровая</w:t>
      </w:r>
      <w:r w:rsidRPr="007B0406">
        <w:rPr>
          <w:sz w:val="28"/>
          <w:szCs w:val="28"/>
        </w:rPr>
        <w:t xml:space="preserve"> и абсолютная типы адресации, пр</w:t>
      </w:r>
      <w:r w:rsidRPr="007B0406">
        <w:rPr>
          <w:sz w:val="28"/>
          <w:szCs w:val="28"/>
        </w:rPr>
        <w:t>и</w:t>
      </w:r>
      <w:r w:rsidRPr="007B0406">
        <w:rPr>
          <w:sz w:val="28"/>
          <w:szCs w:val="28"/>
        </w:rPr>
        <w:t>мер команд.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12. Индексная и индексная базовая адресация, пример применения.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13. Относительная адресация через счетчик команд, пример примен</w:t>
      </w:r>
      <w:r w:rsidRPr="007B0406">
        <w:rPr>
          <w:sz w:val="28"/>
          <w:szCs w:val="28"/>
        </w:rPr>
        <w:t>е</w:t>
      </w:r>
      <w:r w:rsidRPr="007B0406">
        <w:rPr>
          <w:sz w:val="28"/>
          <w:szCs w:val="28"/>
        </w:rPr>
        <w:t>ния.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14. Автоинкрементная и автодекрементная адресация, пример прим</w:t>
      </w:r>
      <w:r w:rsidRPr="007B0406">
        <w:rPr>
          <w:sz w:val="28"/>
          <w:szCs w:val="28"/>
        </w:rPr>
        <w:t>е</w:t>
      </w:r>
      <w:r w:rsidRPr="007B0406">
        <w:rPr>
          <w:sz w:val="28"/>
          <w:szCs w:val="28"/>
        </w:rPr>
        <w:t>нения.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15. Стек, организация, стековая адресация, пример использования.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lastRenderedPageBreak/>
        <w:t>16. Команды перемещения данных между регистрами и ячейками п</w:t>
      </w:r>
      <w:r w:rsidRPr="007B0406">
        <w:rPr>
          <w:sz w:val="28"/>
          <w:szCs w:val="28"/>
        </w:rPr>
        <w:t>а</w:t>
      </w:r>
      <w:r w:rsidRPr="007B0406">
        <w:rPr>
          <w:sz w:val="28"/>
          <w:szCs w:val="28"/>
        </w:rPr>
        <w:t xml:space="preserve">мяти. 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17. Регистр-аккумулятор, назначение, особенности использования.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18. Регистровые пары, назначение, загрузка регистровых пар.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19. Регистр флагов, флаги S,Z,C,P – назначение, использование.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20. Линейный код и организация ветвлений.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21. Команды передачи управления, организация циклов.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22. Команды условных и безусловных переходов.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23. Подпрограммы -  назначение, вызов, возврат, передача параметров.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24. Команды обработки данных, логические и арифметические опер</w:t>
      </w:r>
      <w:r w:rsidRPr="007B0406">
        <w:rPr>
          <w:sz w:val="28"/>
          <w:szCs w:val="28"/>
        </w:rPr>
        <w:t>а</w:t>
      </w:r>
      <w:r w:rsidRPr="007B0406">
        <w:rPr>
          <w:sz w:val="28"/>
          <w:szCs w:val="28"/>
        </w:rPr>
        <w:t>ции.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 xml:space="preserve">25. Прерывание - </w:t>
      </w:r>
      <w:r w:rsidR="000C080A" w:rsidRPr="007B0406">
        <w:rPr>
          <w:sz w:val="28"/>
          <w:szCs w:val="28"/>
        </w:rPr>
        <w:t>понятие, назначение</w:t>
      </w:r>
      <w:r w:rsidRPr="007B0406">
        <w:rPr>
          <w:sz w:val="28"/>
          <w:szCs w:val="28"/>
        </w:rPr>
        <w:t>, команды обработки прерыв</w:t>
      </w:r>
      <w:r w:rsidRPr="007B0406">
        <w:rPr>
          <w:sz w:val="28"/>
          <w:szCs w:val="28"/>
        </w:rPr>
        <w:t>а</w:t>
      </w:r>
      <w:r w:rsidRPr="007B0406">
        <w:rPr>
          <w:sz w:val="28"/>
          <w:szCs w:val="28"/>
        </w:rPr>
        <w:t>ний, векторные прерывания.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 xml:space="preserve">26.  Процессор – базовые концепции. Шинная архитектура. 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27.  Структура модели процессора.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28. Последовательность микрокоманд при пересылке данных между р</w:t>
      </w:r>
      <w:r w:rsidRPr="007B0406">
        <w:rPr>
          <w:sz w:val="28"/>
          <w:szCs w:val="28"/>
        </w:rPr>
        <w:t>е</w:t>
      </w:r>
      <w:r w:rsidRPr="007B0406">
        <w:rPr>
          <w:sz w:val="28"/>
          <w:szCs w:val="28"/>
        </w:rPr>
        <w:t>гистрами.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29. Последовательность микрокоманд при выполнении арифметич</w:t>
      </w:r>
      <w:r w:rsidRPr="007B0406">
        <w:rPr>
          <w:sz w:val="28"/>
          <w:szCs w:val="28"/>
        </w:rPr>
        <w:t>е</w:t>
      </w:r>
      <w:r w:rsidRPr="007B0406">
        <w:rPr>
          <w:sz w:val="28"/>
          <w:szCs w:val="28"/>
        </w:rPr>
        <w:t>ских и логических операций.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30. Структура простейшего АЛУ.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31. Последовательность микрокоманд при выборке-записи слова в п</w:t>
      </w:r>
      <w:r w:rsidRPr="007B0406">
        <w:rPr>
          <w:sz w:val="28"/>
          <w:szCs w:val="28"/>
        </w:rPr>
        <w:t>а</w:t>
      </w:r>
      <w:r w:rsidRPr="007B0406">
        <w:rPr>
          <w:sz w:val="28"/>
          <w:szCs w:val="28"/>
        </w:rPr>
        <w:t>мять.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32. Аппаратное управление элементами процессора, понятие микрок</w:t>
      </w:r>
      <w:r w:rsidRPr="007B0406">
        <w:rPr>
          <w:sz w:val="28"/>
          <w:szCs w:val="28"/>
        </w:rPr>
        <w:t>о</w:t>
      </w:r>
      <w:r w:rsidRPr="007B0406">
        <w:rPr>
          <w:sz w:val="28"/>
          <w:szCs w:val="28"/>
        </w:rPr>
        <w:t>манды.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33.  Программное управление элементами процессора, микропрогра</w:t>
      </w:r>
      <w:r w:rsidRPr="007B0406">
        <w:rPr>
          <w:sz w:val="28"/>
          <w:szCs w:val="28"/>
        </w:rPr>
        <w:t>м</w:t>
      </w:r>
      <w:r w:rsidRPr="007B0406">
        <w:rPr>
          <w:sz w:val="28"/>
          <w:szCs w:val="28"/>
        </w:rPr>
        <w:t>ма.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34. Микропроцессор КР580ВМ80А (INTEL 8085)  - структура, состав системы, память, адресное пространство, периферия.</w:t>
      </w:r>
    </w:p>
    <w:p w:rsidR="004B5D53" w:rsidRPr="007B0406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35. Микропроцессор КР580ВМ80А (INTEL 8085) – сигналы управл</w:t>
      </w:r>
      <w:r w:rsidRPr="007B0406">
        <w:rPr>
          <w:sz w:val="28"/>
          <w:szCs w:val="28"/>
        </w:rPr>
        <w:t>е</w:t>
      </w:r>
      <w:r w:rsidRPr="007B0406">
        <w:rPr>
          <w:sz w:val="28"/>
          <w:szCs w:val="28"/>
        </w:rPr>
        <w:t>ния, синхронизации, понятие машинных тактов и машинного цикла, назнач</w:t>
      </w:r>
      <w:r w:rsidRPr="007B0406">
        <w:rPr>
          <w:sz w:val="28"/>
          <w:szCs w:val="28"/>
        </w:rPr>
        <w:t>е</w:t>
      </w:r>
      <w:r w:rsidRPr="007B0406">
        <w:rPr>
          <w:sz w:val="28"/>
          <w:szCs w:val="28"/>
        </w:rPr>
        <w:t xml:space="preserve">ние регистра состояния.  </w:t>
      </w:r>
    </w:p>
    <w:p w:rsidR="004B5D53" w:rsidRDefault="004B5D53" w:rsidP="00F7739C">
      <w:pPr>
        <w:ind w:firstLine="709"/>
        <w:rPr>
          <w:sz w:val="28"/>
          <w:szCs w:val="28"/>
        </w:rPr>
      </w:pPr>
      <w:r w:rsidRPr="007B0406">
        <w:rPr>
          <w:sz w:val="28"/>
          <w:szCs w:val="28"/>
        </w:rPr>
        <w:t>36. Основные принципы RISC архитектуры. Сопоставление RISC и CISC архитектур.</w:t>
      </w:r>
    </w:p>
    <w:p w:rsidR="0099035E" w:rsidRDefault="0099035E" w:rsidP="00F7739C">
      <w:pPr>
        <w:ind w:firstLine="709"/>
        <w:rPr>
          <w:sz w:val="28"/>
          <w:szCs w:val="28"/>
        </w:rPr>
      </w:pPr>
    </w:p>
    <w:p w:rsidR="004D600E" w:rsidRDefault="004D600E" w:rsidP="004D600E">
      <w:pPr>
        <w:spacing w:line="252" w:lineRule="auto"/>
        <w:ind w:right="84" w:firstLine="709"/>
        <w:rPr>
          <w:rStyle w:val="ac"/>
          <w:bCs w:val="0"/>
          <w:i w:val="0"/>
          <w:color w:val="000000"/>
          <w:sz w:val="28"/>
          <w:szCs w:val="28"/>
        </w:rPr>
      </w:pPr>
    </w:p>
    <w:p w:rsidR="000D7642" w:rsidRPr="00A918A3" w:rsidRDefault="000D7642" w:rsidP="004D600E">
      <w:pPr>
        <w:spacing w:line="252" w:lineRule="auto"/>
        <w:ind w:right="84" w:firstLine="709"/>
        <w:rPr>
          <w:rStyle w:val="ac"/>
          <w:bCs w:val="0"/>
          <w:i w:val="0"/>
          <w:color w:val="000000"/>
          <w:sz w:val="28"/>
          <w:szCs w:val="28"/>
        </w:rPr>
      </w:pPr>
    </w:p>
    <w:p w:rsidR="000D7642" w:rsidRPr="00A918A3" w:rsidRDefault="000D7642" w:rsidP="004D600E">
      <w:pPr>
        <w:spacing w:line="252" w:lineRule="auto"/>
        <w:ind w:right="84" w:firstLine="709"/>
        <w:rPr>
          <w:rStyle w:val="ac"/>
          <w:bCs w:val="0"/>
          <w:i w:val="0"/>
          <w:color w:val="000000"/>
          <w:sz w:val="28"/>
          <w:szCs w:val="28"/>
        </w:rPr>
      </w:pPr>
    </w:p>
    <w:p w:rsidR="00AF4AFC" w:rsidRDefault="00AF4AFC" w:rsidP="00AF4AFC">
      <w:pPr>
        <w:spacing w:line="252" w:lineRule="auto"/>
        <w:ind w:right="84" w:firstLine="709"/>
        <w:jc w:val="center"/>
        <w:rPr>
          <w:rStyle w:val="ac"/>
          <w:bCs w:val="0"/>
          <w:i w:val="0"/>
          <w:color w:val="000000"/>
          <w:sz w:val="28"/>
          <w:szCs w:val="28"/>
        </w:rPr>
      </w:pPr>
    </w:p>
    <w:p w:rsidR="00AF4AFC" w:rsidRDefault="000C080A" w:rsidP="004D600E">
      <w:pPr>
        <w:spacing w:line="252" w:lineRule="auto"/>
        <w:ind w:right="84" w:firstLine="709"/>
        <w:jc w:val="center"/>
        <w:rPr>
          <w:rStyle w:val="ac"/>
          <w:bCs w:val="0"/>
          <w:i w:val="0"/>
          <w:color w:val="000000"/>
          <w:sz w:val="28"/>
          <w:szCs w:val="28"/>
        </w:rPr>
      </w:pPr>
      <w:r>
        <w:rPr>
          <w:rStyle w:val="ac"/>
          <w:bCs w:val="0"/>
          <w:i w:val="0"/>
          <w:color w:val="000000"/>
          <w:sz w:val="28"/>
          <w:szCs w:val="28"/>
        </w:rPr>
        <w:t>6</w:t>
      </w:r>
      <w:r w:rsidR="00AF4AFC">
        <w:rPr>
          <w:rStyle w:val="ac"/>
          <w:bCs w:val="0"/>
          <w:i w:val="0"/>
          <w:color w:val="000000"/>
          <w:sz w:val="28"/>
          <w:szCs w:val="28"/>
        </w:rPr>
        <w:t xml:space="preserve">. </w:t>
      </w:r>
      <w:r w:rsidR="00AF4AFC" w:rsidRPr="007B0406">
        <w:rPr>
          <w:rStyle w:val="ac"/>
          <w:bCs w:val="0"/>
          <w:i w:val="0"/>
          <w:color w:val="000000"/>
          <w:sz w:val="28"/>
          <w:szCs w:val="28"/>
        </w:rPr>
        <w:t xml:space="preserve">Типовые </w:t>
      </w:r>
      <w:r w:rsidR="00AF4AFC" w:rsidRPr="00AF4AFC">
        <w:rPr>
          <w:rStyle w:val="ac"/>
          <w:bCs w:val="0"/>
          <w:i w:val="0"/>
          <w:color w:val="000000"/>
          <w:sz w:val="28"/>
          <w:szCs w:val="28"/>
        </w:rPr>
        <w:t>задания</w:t>
      </w:r>
      <w:r w:rsidR="00AF4AFC">
        <w:rPr>
          <w:rStyle w:val="ac"/>
          <w:bCs w:val="0"/>
          <w:i w:val="0"/>
          <w:color w:val="000000"/>
          <w:sz w:val="28"/>
          <w:szCs w:val="28"/>
        </w:rPr>
        <w:t xml:space="preserve"> к </w:t>
      </w:r>
      <w:r w:rsidR="00337835">
        <w:rPr>
          <w:rStyle w:val="ac"/>
          <w:bCs w:val="0"/>
          <w:i w:val="0"/>
          <w:color w:val="000000"/>
          <w:sz w:val="28"/>
          <w:szCs w:val="28"/>
        </w:rPr>
        <w:t>лабораторным занятиям</w:t>
      </w:r>
      <w:r w:rsidR="00326821">
        <w:rPr>
          <w:rStyle w:val="ac"/>
          <w:bCs w:val="0"/>
          <w:i w:val="0"/>
          <w:color w:val="000000"/>
          <w:sz w:val="28"/>
          <w:szCs w:val="28"/>
        </w:rPr>
        <w:t xml:space="preserve"> по дисциплине </w:t>
      </w:r>
      <w:r w:rsidR="00AF4AFC" w:rsidRPr="007B0406">
        <w:rPr>
          <w:rStyle w:val="ac"/>
          <w:bCs w:val="0"/>
          <w:i w:val="0"/>
          <w:color w:val="000000"/>
          <w:sz w:val="28"/>
          <w:szCs w:val="28"/>
        </w:rPr>
        <w:t>"</w:t>
      </w:r>
      <w:r w:rsidR="00326821">
        <w:rPr>
          <w:b/>
          <w:sz w:val="28"/>
          <w:szCs w:val="28"/>
        </w:rPr>
        <w:t>Микропроцессоры в электронных устройствах</w:t>
      </w:r>
      <w:r w:rsidR="00AF4AFC" w:rsidRPr="007B0406">
        <w:rPr>
          <w:rStyle w:val="ac"/>
          <w:bCs w:val="0"/>
          <w:i w:val="0"/>
          <w:color w:val="000000"/>
          <w:sz w:val="28"/>
          <w:szCs w:val="28"/>
        </w:rPr>
        <w:t>"</w:t>
      </w:r>
    </w:p>
    <w:p w:rsidR="00AF4AFC" w:rsidRPr="00AF4AFC" w:rsidRDefault="00AF4AFC" w:rsidP="00AF4AFC">
      <w:pPr>
        <w:ind w:firstLine="708"/>
        <w:jc w:val="both"/>
        <w:rPr>
          <w:b/>
          <w:sz w:val="28"/>
          <w:szCs w:val="28"/>
        </w:rPr>
      </w:pPr>
      <w:r w:rsidRPr="00AF4AFC">
        <w:rPr>
          <w:b/>
          <w:sz w:val="28"/>
          <w:szCs w:val="28"/>
        </w:rPr>
        <w:t xml:space="preserve">Задание №1 </w:t>
      </w:r>
    </w:p>
    <w:p w:rsidR="00AF4AFC" w:rsidRPr="003B7522" w:rsidRDefault="00AF4AFC" w:rsidP="00AF4AFC">
      <w:pPr>
        <w:ind w:left="708" w:firstLine="1"/>
        <w:rPr>
          <w:rFonts w:ascii="Courier New" w:hAnsi="Courier New" w:cs="Courier New"/>
        </w:rPr>
      </w:pPr>
      <w:r w:rsidRPr="003B7522">
        <w:rPr>
          <w:rFonts w:ascii="Courier New" w:hAnsi="Courier New" w:cs="Courier New"/>
        </w:rPr>
        <w:t>1.</w:t>
      </w:r>
      <w:r w:rsidRPr="003B7522">
        <w:rPr>
          <w:rFonts w:ascii="Courier New" w:hAnsi="Courier New" w:cs="Courier New"/>
        </w:rPr>
        <w:tab/>
        <w:t>Прочитать содержимое ячеек памяти с адреса 02CB H по 02D4 H.</w:t>
      </w:r>
    </w:p>
    <w:p w:rsidR="00AF4AFC" w:rsidRPr="003B7522" w:rsidRDefault="00AF4AFC" w:rsidP="00AF4AFC">
      <w:pPr>
        <w:ind w:left="708" w:firstLine="1"/>
        <w:rPr>
          <w:rFonts w:ascii="Courier New" w:hAnsi="Courier New" w:cs="Courier New"/>
        </w:rPr>
      </w:pPr>
      <w:r w:rsidRPr="003B7522">
        <w:rPr>
          <w:rFonts w:ascii="Courier New" w:hAnsi="Courier New" w:cs="Courier New"/>
        </w:rPr>
        <w:t>2.</w:t>
      </w:r>
      <w:r w:rsidRPr="003B7522">
        <w:rPr>
          <w:rFonts w:ascii="Courier New" w:hAnsi="Courier New" w:cs="Courier New"/>
        </w:rPr>
        <w:tab/>
        <w:t>Программа сравнения чисел, содержащаяся в ячейках 84F0 H и 84F1 H. Программа загружается с адреса 8400.</w:t>
      </w:r>
    </w:p>
    <w:p w:rsidR="00AF4AFC" w:rsidRPr="003B7522" w:rsidRDefault="00AF4AFC" w:rsidP="00AF4AFC">
      <w:pPr>
        <w:ind w:firstLine="709"/>
        <w:rPr>
          <w:rFonts w:ascii="Courier New" w:hAnsi="Courier New" w:cs="Courier New"/>
        </w:rPr>
      </w:pPr>
      <w:r w:rsidRPr="003B7522">
        <w:rPr>
          <w:rFonts w:ascii="Courier New" w:hAnsi="Courier New" w:cs="Courier New"/>
        </w:rPr>
        <w:lastRenderedPageBreak/>
        <w:t>Исходные данные для трёх вариантов:</w:t>
      </w:r>
    </w:p>
    <w:p w:rsidR="00AF4AFC" w:rsidRPr="00A918A3" w:rsidRDefault="00AF4AFC" w:rsidP="00AF4AFC">
      <w:pPr>
        <w:ind w:firstLine="709"/>
        <w:rPr>
          <w:rFonts w:ascii="Courier New" w:hAnsi="Courier New" w:cs="Courier New"/>
          <w:lang w:val="en-US"/>
        </w:rPr>
      </w:pPr>
      <w:r w:rsidRPr="00A918A3">
        <w:rPr>
          <w:rFonts w:ascii="Courier New" w:hAnsi="Courier New" w:cs="Courier New"/>
          <w:lang w:val="en-US"/>
        </w:rPr>
        <w:t>1.</w:t>
      </w:r>
      <w:r w:rsidRPr="00A918A3">
        <w:rPr>
          <w:rFonts w:ascii="Courier New" w:hAnsi="Courier New" w:cs="Courier New"/>
          <w:lang w:val="en-US"/>
        </w:rPr>
        <w:tab/>
        <w:t>(84F0) = 218 D,</w:t>
      </w:r>
      <w:r w:rsidRPr="00A918A3">
        <w:rPr>
          <w:rFonts w:ascii="Courier New" w:hAnsi="Courier New" w:cs="Courier New"/>
          <w:lang w:val="en-US"/>
        </w:rPr>
        <w:tab/>
        <w:t>(84F1) = 55 D</w:t>
      </w:r>
    </w:p>
    <w:p w:rsidR="00AF4AFC" w:rsidRPr="00A918A3" w:rsidRDefault="00AF4AFC" w:rsidP="00AF4AFC">
      <w:pPr>
        <w:ind w:firstLine="709"/>
        <w:rPr>
          <w:rFonts w:ascii="Courier New" w:hAnsi="Courier New" w:cs="Courier New"/>
          <w:lang w:val="en-US"/>
        </w:rPr>
      </w:pPr>
      <w:r w:rsidRPr="00A918A3">
        <w:rPr>
          <w:rFonts w:ascii="Courier New" w:hAnsi="Courier New" w:cs="Courier New"/>
          <w:lang w:val="en-US"/>
        </w:rPr>
        <w:t>2.</w:t>
      </w:r>
      <w:r w:rsidRPr="00A918A3">
        <w:rPr>
          <w:rFonts w:ascii="Courier New" w:hAnsi="Courier New" w:cs="Courier New"/>
          <w:lang w:val="en-US"/>
        </w:rPr>
        <w:tab/>
        <w:t>(84F0) = 55 D,</w:t>
      </w:r>
      <w:r w:rsidRPr="00A918A3">
        <w:rPr>
          <w:rFonts w:ascii="Courier New" w:hAnsi="Courier New" w:cs="Courier New"/>
          <w:lang w:val="en-US"/>
        </w:rPr>
        <w:tab/>
      </w:r>
      <w:r w:rsidRPr="00A918A3">
        <w:rPr>
          <w:rFonts w:ascii="Courier New" w:hAnsi="Courier New" w:cs="Courier New"/>
          <w:lang w:val="en-US"/>
        </w:rPr>
        <w:tab/>
        <w:t>(84F1) = 218 D</w:t>
      </w:r>
    </w:p>
    <w:p w:rsidR="00F923BA" w:rsidRPr="00A918A3" w:rsidRDefault="00AF4AFC" w:rsidP="00AF4AFC">
      <w:pPr>
        <w:ind w:firstLine="709"/>
        <w:rPr>
          <w:rFonts w:ascii="Courier New" w:hAnsi="Courier New" w:cs="Courier New"/>
          <w:lang w:val="en-US"/>
        </w:rPr>
      </w:pPr>
      <w:r w:rsidRPr="00A918A3">
        <w:rPr>
          <w:rFonts w:ascii="Courier New" w:hAnsi="Courier New" w:cs="Courier New"/>
          <w:lang w:val="en-US"/>
        </w:rPr>
        <w:t>3.</w:t>
      </w:r>
      <w:r w:rsidRPr="00A918A3">
        <w:rPr>
          <w:rFonts w:ascii="Courier New" w:hAnsi="Courier New" w:cs="Courier New"/>
          <w:lang w:val="en-US"/>
        </w:rPr>
        <w:tab/>
        <w:t>(84F0) = 13 D,</w:t>
      </w:r>
      <w:r w:rsidRPr="00A918A3">
        <w:rPr>
          <w:rFonts w:ascii="Courier New" w:hAnsi="Courier New" w:cs="Courier New"/>
          <w:lang w:val="en-US"/>
        </w:rPr>
        <w:tab/>
      </w:r>
      <w:r w:rsidRPr="00A918A3">
        <w:rPr>
          <w:rFonts w:ascii="Courier New" w:hAnsi="Courier New" w:cs="Courier New"/>
          <w:lang w:val="en-US"/>
        </w:rPr>
        <w:tab/>
        <w:t>(84F1) = 13 D</w:t>
      </w:r>
    </w:p>
    <w:p w:rsidR="00AF4AFC" w:rsidRDefault="00AF4AFC" w:rsidP="00F7739C">
      <w:pPr>
        <w:ind w:firstLine="709"/>
        <w:rPr>
          <w:sz w:val="28"/>
          <w:szCs w:val="28"/>
        </w:rPr>
      </w:pPr>
      <w:r w:rsidRPr="00AF4AFC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2</w:t>
      </w:r>
    </w:p>
    <w:p w:rsidR="00AF4AFC" w:rsidRPr="003B7522" w:rsidRDefault="00AF4AFC" w:rsidP="00AF4AFC">
      <w:pPr>
        <w:ind w:left="708" w:firstLine="1"/>
        <w:rPr>
          <w:rFonts w:ascii="Courier New" w:hAnsi="Courier New" w:cs="Courier New"/>
        </w:rPr>
      </w:pPr>
      <w:r w:rsidRPr="003B7522">
        <w:rPr>
          <w:rFonts w:ascii="Courier New" w:hAnsi="Courier New" w:cs="Courier New"/>
        </w:rPr>
        <w:t>1. Сложить содержимое трёх ячеек (02C0, 02C1 и 02C2). Р</w:t>
      </w:r>
      <w:r w:rsidRPr="003B7522">
        <w:rPr>
          <w:rFonts w:ascii="Courier New" w:hAnsi="Courier New" w:cs="Courier New"/>
        </w:rPr>
        <w:t>е</w:t>
      </w:r>
      <w:r w:rsidRPr="003B7522">
        <w:rPr>
          <w:rFonts w:ascii="Courier New" w:hAnsi="Courier New" w:cs="Courier New"/>
        </w:rPr>
        <w:t xml:space="preserve">зультат занести в ячейку </w:t>
      </w:r>
      <w:smartTag w:uri="urn:schemas-microsoft-com:office:smarttags" w:element="metricconverter">
        <w:smartTagPr>
          <w:attr w:name="ProductID" w:val="821C"/>
        </w:smartTagPr>
        <w:r w:rsidRPr="003B7522">
          <w:rPr>
            <w:rFonts w:ascii="Courier New" w:hAnsi="Courier New" w:cs="Courier New"/>
          </w:rPr>
          <w:t>821C</w:t>
        </w:r>
      </w:smartTag>
      <w:r w:rsidRPr="003B7522">
        <w:rPr>
          <w:rFonts w:ascii="Courier New" w:hAnsi="Courier New" w:cs="Courier New"/>
        </w:rPr>
        <w:t>.</w:t>
      </w:r>
    </w:p>
    <w:p w:rsidR="00AF4AFC" w:rsidRPr="003B7522" w:rsidRDefault="00AF4AFC" w:rsidP="00AF4AFC">
      <w:pPr>
        <w:ind w:left="708" w:firstLine="1"/>
        <w:rPr>
          <w:rFonts w:ascii="Courier New" w:hAnsi="Courier New" w:cs="Courier New"/>
        </w:rPr>
      </w:pPr>
      <w:r w:rsidRPr="003B7522">
        <w:rPr>
          <w:rFonts w:ascii="Courier New" w:hAnsi="Courier New" w:cs="Courier New"/>
        </w:rPr>
        <w:t>2.  Сравнить содержимое ячеек 03C0 и 03C1. Если в ячейке 03C1 число меньше, то включить светодиодный индикатор «Флаг Z», иначе закончить программу.</w:t>
      </w:r>
    </w:p>
    <w:p w:rsidR="00DC4FD3" w:rsidRPr="0099035E" w:rsidRDefault="00DC4FD3" w:rsidP="00F7739C">
      <w:pPr>
        <w:ind w:firstLine="709"/>
        <w:rPr>
          <w:sz w:val="28"/>
          <w:szCs w:val="28"/>
        </w:rPr>
      </w:pPr>
    </w:p>
    <w:p w:rsidR="00754BA3" w:rsidRDefault="00AF4AFC" w:rsidP="00F7739C">
      <w:pPr>
        <w:ind w:firstLine="709"/>
        <w:rPr>
          <w:b/>
          <w:sz w:val="28"/>
          <w:szCs w:val="28"/>
        </w:rPr>
      </w:pPr>
      <w:r w:rsidRPr="00AF4AFC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3</w:t>
      </w:r>
    </w:p>
    <w:p w:rsidR="003B7522" w:rsidRDefault="003B7522" w:rsidP="003B7522">
      <w:pPr>
        <w:ind w:left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Составить программу с использованием системы индикации микро ЭВМ «Электроника-580» для следующего алгоритма:</w:t>
      </w:r>
    </w:p>
    <w:p w:rsidR="003B7522" w:rsidRDefault="003B7522" w:rsidP="003B7522">
      <w:pPr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ячейках памяти хранятся следующие шестнадцатеричные числа:</w:t>
      </w:r>
    </w:p>
    <w:p w:rsidR="003B7522" w:rsidRPr="004C6AF3" w:rsidRDefault="003B7522" w:rsidP="003B7522">
      <w:pPr>
        <w:jc w:val="center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(8400) = 1</w:t>
      </w:r>
      <w:r>
        <w:rPr>
          <w:rFonts w:ascii="Courier New" w:hAnsi="Courier New" w:cs="Courier New"/>
          <w:lang w:val="en-US"/>
        </w:rPr>
        <w:t>A H,</w:t>
      </w:r>
      <w:r>
        <w:rPr>
          <w:rFonts w:ascii="Courier New" w:hAnsi="Courier New" w:cs="Courier New"/>
          <w:lang w:val="en-US"/>
        </w:rPr>
        <w:tab/>
        <w:t>(8401) = FB H</w:t>
      </w:r>
    </w:p>
    <w:p w:rsidR="003B7522" w:rsidRDefault="003B7522" w:rsidP="003B7522">
      <w:pPr>
        <w:numPr>
          <w:ilvl w:val="0"/>
          <w:numId w:val="24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сложить числа, хранящиеся в ячейках памяти 8400 и 8401;</w:t>
      </w:r>
    </w:p>
    <w:p w:rsidR="003B7522" w:rsidRDefault="003B7522" w:rsidP="003B7522">
      <w:pPr>
        <w:numPr>
          <w:ilvl w:val="0"/>
          <w:numId w:val="24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проанализировать содержимое младшего разряда результата;</w:t>
      </w:r>
    </w:p>
    <w:p w:rsidR="003B7522" w:rsidRDefault="003B7522" w:rsidP="003B7522">
      <w:pPr>
        <w:numPr>
          <w:ilvl w:val="0"/>
          <w:numId w:val="24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если оно </w:t>
      </w:r>
      <w:proofErr w:type="gramStart"/>
      <w:r>
        <w:rPr>
          <w:rFonts w:ascii="Courier New" w:hAnsi="Courier New" w:cs="Courier New"/>
        </w:rPr>
        <w:t>равно</w:t>
      </w:r>
      <w:proofErr w:type="gram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***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если оно не равно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---</w:t>
      </w:r>
    </w:p>
    <w:p w:rsidR="003B7522" w:rsidRDefault="003B7522" w:rsidP="003B7522">
      <w:p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нулю то на первый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*   -</w:t>
      </w:r>
      <w:r>
        <w:rPr>
          <w:rFonts w:ascii="Courier New" w:hAnsi="Courier New" w:cs="Courier New"/>
        </w:rPr>
        <w:tab/>
        <w:t>нулю, то на пятый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   *</w:t>
      </w:r>
    </w:p>
    <w:p w:rsidR="003B7522" w:rsidRDefault="003B7522" w:rsidP="003B7522">
      <w:p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индикатор вывести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*   -</w:t>
      </w:r>
      <w:r>
        <w:rPr>
          <w:rFonts w:ascii="Courier New" w:hAnsi="Courier New" w:cs="Courier New"/>
        </w:rPr>
        <w:tab/>
        <w:t>индикатор вывести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   *</w:t>
      </w:r>
    </w:p>
    <w:p w:rsidR="003B7522" w:rsidRDefault="003B7522" w:rsidP="003B7522">
      <w:p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символ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*   -</w:t>
      </w:r>
      <w:r>
        <w:rPr>
          <w:rFonts w:ascii="Courier New" w:hAnsi="Courier New" w:cs="Courier New"/>
        </w:rPr>
        <w:tab/>
        <w:t>символ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   *</w:t>
      </w:r>
    </w:p>
    <w:p w:rsidR="003B7522" w:rsidRDefault="003B7522" w:rsidP="003B7522">
      <w:p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---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---</w:t>
      </w:r>
    </w:p>
    <w:p w:rsidR="003B7522" w:rsidRDefault="003B7522" w:rsidP="003B7522">
      <w:p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*   -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   *</w:t>
      </w:r>
    </w:p>
    <w:p w:rsidR="003B7522" w:rsidRDefault="003B7522" w:rsidP="003B7522">
      <w:p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*   -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   *</w:t>
      </w:r>
    </w:p>
    <w:p w:rsidR="003B7522" w:rsidRDefault="003B7522" w:rsidP="003B7522">
      <w:p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*   -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-   *</w:t>
      </w:r>
    </w:p>
    <w:p w:rsidR="003B7522" w:rsidRDefault="003B7522" w:rsidP="003B7522">
      <w:p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***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---</w:t>
      </w:r>
    </w:p>
    <w:p w:rsidR="003B7522" w:rsidRDefault="003B7522" w:rsidP="003B7522">
      <w:p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(знаком </w:t>
      </w:r>
      <w:proofErr w:type="gramStart"/>
      <w:r>
        <w:rPr>
          <w:rFonts w:ascii="Courier New" w:hAnsi="Courier New" w:cs="Courier New"/>
        </w:rPr>
        <w:t>«-</w:t>
      </w:r>
      <w:proofErr w:type="gramEnd"/>
      <w:r>
        <w:rPr>
          <w:rFonts w:ascii="Courier New" w:hAnsi="Courier New" w:cs="Courier New"/>
        </w:rPr>
        <w:t>» отмечены погашенные сегменты индикаторов)</w:t>
      </w:r>
    </w:p>
    <w:p w:rsidR="003B7522" w:rsidRDefault="003B7522" w:rsidP="003B7522">
      <w:p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Числа в ячейки памяти загрузить с помощью программы «монитор»</w:t>
      </w:r>
    </w:p>
    <w:p w:rsidR="00331F3C" w:rsidRPr="00A918A3" w:rsidRDefault="00331F3C" w:rsidP="00F7739C">
      <w:pPr>
        <w:ind w:firstLine="709"/>
        <w:rPr>
          <w:b/>
          <w:sz w:val="28"/>
          <w:szCs w:val="28"/>
        </w:rPr>
      </w:pPr>
    </w:p>
    <w:p w:rsidR="00AF4AFC" w:rsidRDefault="00AF4AFC" w:rsidP="00F7739C">
      <w:pPr>
        <w:ind w:firstLine="709"/>
        <w:rPr>
          <w:b/>
          <w:sz w:val="28"/>
          <w:szCs w:val="28"/>
        </w:rPr>
      </w:pPr>
      <w:r w:rsidRPr="00AF4AFC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4</w:t>
      </w:r>
    </w:p>
    <w:p w:rsidR="00AF4AFC" w:rsidRPr="003B7522" w:rsidRDefault="003B7522" w:rsidP="00F7739C">
      <w:pPr>
        <w:ind w:firstLine="709"/>
        <w:rPr>
          <w:sz w:val="28"/>
          <w:szCs w:val="28"/>
        </w:rPr>
      </w:pPr>
      <w:r>
        <w:rPr>
          <w:rFonts w:ascii="Courier New" w:hAnsi="Courier New" w:cs="Courier New"/>
        </w:rPr>
        <w:t>Написать подпрограмму возведения числа в заданную степень (</w:t>
      </w:r>
      <w:proofErr w:type="spellStart"/>
      <w:r>
        <w:rPr>
          <w:rFonts w:ascii="Courier New" w:hAnsi="Courier New" w:cs="Courier New"/>
          <w:lang w:val="en-US"/>
        </w:rPr>
        <w:t>x</w:t>
      </w:r>
      <w:r>
        <w:rPr>
          <w:rFonts w:ascii="Courier New" w:hAnsi="Courier New" w:cs="Courier New"/>
          <w:vertAlign w:val="superscript"/>
          <w:lang w:val="en-US"/>
        </w:rPr>
        <w:t>y</w:t>
      </w:r>
      <w:proofErr w:type="spellEnd"/>
      <w:r>
        <w:rPr>
          <w:rFonts w:ascii="Courier New" w:hAnsi="Courier New" w:cs="Courier New"/>
        </w:rPr>
        <w:t>)</w:t>
      </w:r>
      <w:r w:rsidRPr="00B56246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Число, степень и результат содержатся в теле основной пр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граммы.</w:t>
      </w:r>
    </w:p>
    <w:p w:rsidR="00DC4FD3" w:rsidRDefault="00DC4FD3" w:rsidP="004D600E">
      <w:pPr>
        <w:spacing w:line="252" w:lineRule="auto"/>
        <w:ind w:right="84" w:firstLine="709"/>
        <w:jc w:val="center"/>
        <w:rPr>
          <w:rStyle w:val="ac"/>
          <w:bCs w:val="0"/>
          <w:i w:val="0"/>
          <w:color w:val="000000"/>
          <w:sz w:val="28"/>
          <w:szCs w:val="28"/>
        </w:rPr>
      </w:pPr>
    </w:p>
    <w:p w:rsidR="000C080A" w:rsidRDefault="000C080A" w:rsidP="004D600E">
      <w:pPr>
        <w:spacing w:line="252" w:lineRule="auto"/>
        <w:ind w:right="84" w:firstLine="709"/>
        <w:jc w:val="center"/>
        <w:rPr>
          <w:rStyle w:val="ac"/>
          <w:bCs w:val="0"/>
          <w:i w:val="0"/>
          <w:color w:val="000000"/>
          <w:sz w:val="28"/>
          <w:szCs w:val="28"/>
        </w:rPr>
      </w:pPr>
    </w:p>
    <w:p w:rsidR="000C080A" w:rsidRDefault="000C080A" w:rsidP="004D600E">
      <w:pPr>
        <w:spacing w:line="252" w:lineRule="auto"/>
        <w:ind w:right="84" w:firstLine="709"/>
        <w:jc w:val="center"/>
        <w:rPr>
          <w:rStyle w:val="ac"/>
          <w:bCs w:val="0"/>
          <w:i w:val="0"/>
          <w:color w:val="000000"/>
          <w:sz w:val="28"/>
          <w:szCs w:val="28"/>
        </w:rPr>
      </w:pPr>
    </w:p>
    <w:p w:rsidR="000C080A" w:rsidRDefault="000C080A" w:rsidP="004D600E">
      <w:pPr>
        <w:spacing w:line="252" w:lineRule="auto"/>
        <w:ind w:right="84" w:firstLine="709"/>
        <w:jc w:val="center"/>
        <w:rPr>
          <w:rStyle w:val="ac"/>
          <w:bCs w:val="0"/>
          <w:i w:val="0"/>
          <w:color w:val="000000"/>
          <w:sz w:val="28"/>
          <w:szCs w:val="28"/>
        </w:rPr>
      </w:pPr>
    </w:p>
    <w:p w:rsidR="000C080A" w:rsidRDefault="000C080A" w:rsidP="004D600E">
      <w:pPr>
        <w:spacing w:line="252" w:lineRule="auto"/>
        <w:ind w:right="84" w:firstLine="709"/>
        <w:jc w:val="center"/>
        <w:rPr>
          <w:rStyle w:val="ac"/>
          <w:bCs w:val="0"/>
          <w:i w:val="0"/>
          <w:color w:val="000000"/>
          <w:sz w:val="28"/>
          <w:szCs w:val="28"/>
        </w:rPr>
      </w:pPr>
    </w:p>
    <w:p w:rsidR="000C080A" w:rsidRDefault="000C080A" w:rsidP="004D600E">
      <w:pPr>
        <w:spacing w:line="252" w:lineRule="auto"/>
        <w:ind w:right="84" w:firstLine="709"/>
        <w:jc w:val="center"/>
        <w:rPr>
          <w:rStyle w:val="ac"/>
          <w:bCs w:val="0"/>
          <w:i w:val="0"/>
          <w:color w:val="000000"/>
          <w:sz w:val="28"/>
          <w:szCs w:val="28"/>
        </w:rPr>
      </w:pPr>
    </w:p>
    <w:p w:rsidR="004D600E" w:rsidRDefault="000C080A" w:rsidP="004D600E">
      <w:pPr>
        <w:spacing w:line="252" w:lineRule="auto"/>
        <w:ind w:right="84" w:firstLine="709"/>
        <w:jc w:val="center"/>
        <w:rPr>
          <w:rStyle w:val="ac"/>
          <w:bCs w:val="0"/>
          <w:i w:val="0"/>
          <w:color w:val="000000"/>
          <w:sz w:val="28"/>
          <w:szCs w:val="28"/>
        </w:rPr>
      </w:pPr>
      <w:r>
        <w:rPr>
          <w:rStyle w:val="ac"/>
          <w:bCs w:val="0"/>
          <w:i w:val="0"/>
          <w:color w:val="000000"/>
          <w:sz w:val="28"/>
          <w:szCs w:val="28"/>
        </w:rPr>
        <w:t>7</w:t>
      </w:r>
      <w:r w:rsidR="004D600E">
        <w:rPr>
          <w:rStyle w:val="ac"/>
          <w:bCs w:val="0"/>
          <w:i w:val="0"/>
          <w:color w:val="000000"/>
          <w:sz w:val="28"/>
          <w:szCs w:val="28"/>
        </w:rPr>
        <w:t xml:space="preserve">. </w:t>
      </w:r>
      <w:r w:rsidR="00DC4FD3">
        <w:rPr>
          <w:rStyle w:val="ac"/>
          <w:bCs w:val="0"/>
          <w:i w:val="0"/>
          <w:color w:val="000000"/>
          <w:sz w:val="28"/>
          <w:szCs w:val="28"/>
        </w:rPr>
        <w:t>П</w:t>
      </w:r>
      <w:r w:rsidR="004D600E" w:rsidRPr="004D600E">
        <w:rPr>
          <w:rStyle w:val="ac"/>
          <w:bCs w:val="0"/>
          <w:i w:val="0"/>
          <w:color w:val="000000"/>
          <w:sz w:val="28"/>
          <w:szCs w:val="28"/>
        </w:rPr>
        <w:t>ример лабораторной работы</w:t>
      </w:r>
      <w:r w:rsidR="00326821">
        <w:rPr>
          <w:rStyle w:val="ac"/>
          <w:bCs w:val="0"/>
          <w:i w:val="0"/>
          <w:color w:val="000000"/>
          <w:sz w:val="28"/>
          <w:szCs w:val="28"/>
        </w:rPr>
        <w:t xml:space="preserve"> по дисциплине </w:t>
      </w:r>
      <w:r w:rsidR="004D600E" w:rsidRPr="007B0406">
        <w:rPr>
          <w:rStyle w:val="ac"/>
          <w:bCs w:val="0"/>
          <w:i w:val="0"/>
          <w:color w:val="000000"/>
          <w:sz w:val="28"/>
          <w:szCs w:val="28"/>
        </w:rPr>
        <w:t>"</w:t>
      </w:r>
      <w:r w:rsidR="00326821">
        <w:rPr>
          <w:rStyle w:val="ac"/>
          <w:bCs w:val="0"/>
          <w:i w:val="0"/>
          <w:color w:val="000000"/>
          <w:sz w:val="28"/>
          <w:szCs w:val="28"/>
        </w:rPr>
        <w:t>М</w:t>
      </w:r>
      <w:r w:rsidR="00326821">
        <w:rPr>
          <w:b/>
          <w:sz w:val="28"/>
          <w:szCs w:val="28"/>
        </w:rPr>
        <w:t>икропроцесс</w:t>
      </w:r>
      <w:r w:rsidR="00326821">
        <w:rPr>
          <w:b/>
          <w:sz w:val="28"/>
          <w:szCs w:val="28"/>
        </w:rPr>
        <w:t>о</w:t>
      </w:r>
      <w:r w:rsidR="00326821">
        <w:rPr>
          <w:b/>
          <w:sz w:val="28"/>
          <w:szCs w:val="28"/>
        </w:rPr>
        <w:t>ры в электронных устройствах</w:t>
      </w:r>
      <w:r w:rsidR="004D600E" w:rsidRPr="007B0406">
        <w:rPr>
          <w:rStyle w:val="ac"/>
          <w:bCs w:val="0"/>
          <w:i w:val="0"/>
          <w:color w:val="000000"/>
          <w:sz w:val="28"/>
          <w:szCs w:val="28"/>
        </w:rPr>
        <w:t>"</w:t>
      </w:r>
    </w:p>
    <w:p w:rsidR="004D600E" w:rsidRPr="004D600E" w:rsidRDefault="004D600E" w:rsidP="00F7739C">
      <w:pPr>
        <w:ind w:firstLine="709"/>
        <w:rPr>
          <w:sz w:val="28"/>
          <w:szCs w:val="28"/>
        </w:rPr>
      </w:pPr>
    </w:p>
    <w:p w:rsidR="00DC4FD3" w:rsidRPr="00DC4FD3" w:rsidRDefault="00DC4FD3" w:rsidP="00DC4FD3">
      <w:pPr>
        <w:ind w:firstLine="709"/>
        <w:jc w:val="center"/>
        <w:rPr>
          <w:bCs/>
          <w:sz w:val="28"/>
          <w:szCs w:val="28"/>
        </w:rPr>
      </w:pPr>
      <w:r w:rsidRPr="00DC4FD3">
        <w:rPr>
          <w:bCs/>
          <w:sz w:val="28"/>
          <w:szCs w:val="28"/>
        </w:rPr>
        <w:t>Работа 4</w:t>
      </w:r>
    </w:p>
    <w:p w:rsidR="00DC4FD3" w:rsidRPr="003F5FB4" w:rsidRDefault="00DC4FD3" w:rsidP="00DC4FD3">
      <w:pPr>
        <w:ind w:firstLine="709"/>
        <w:rPr>
          <w:b/>
          <w:bCs/>
          <w:sz w:val="28"/>
          <w:szCs w:val="28"/>
        </w:rPr>
      </w:pPr>
      <w:r w:rsidRPr="003F5FB4">
        <w:rPr>
          <w:b/>
          <w:bCs/>
          <w:sz w:val="28"/>
          <w:szCs w:val="28"/>
        </w:rPr>
        <w:t>ОРГАНИЗА</w:t>
      </w:r>
      <w:r w:rsidR="00F9606B">
        <w:rPr>
          <w:b/>
          <w:bCs/>
          <w:sz w:val="28"/>
          <w:szCs w:val="28"/>
        </w:rPr>
        <w:t>ЦИ</w:t>
      </w:r>
      <w:r w:rsidRPr="003F5FB4">
        <w:rPr>
          <w:b/>
          <w:bCs/>
          <w:sz w:val="28"/>
          <w:szCs w:val="28"/>
        </w:rPr>
        <w:t>Я ПОДПРОГРАММ И ИСПОЛЬЗОВАНИЕ СТЕКА</w:t>
      </w:r>
    </w:p>
    <w:p w:rsidR="00DC4FD3" w:rsidRDefault="00DC4FD3" w:rsidP="00DC4FD3">
      <w:pPr>
        <w:ind w:firstLine="709"/>
        <w:rPr>
          <w:bCs/>
          <w:sz w:val="28"/>
          <w:szCs w:val="28"/>
          <w:u w:val="single"/>
        </w:rPr>
      </w:pPr>
    </w:p>
    <w:p w:rsidR="00DC4FD3" w:rsidRDefault="00DC4FD3" w:rsidP="00DC4FD3">
      <w:pPr>
        <w:ind w:firstLine="709"/>
        <w:rPr>
          <w:bCs/>
          <w:sz w:val="28"/>
          <w:szCs w:val="28"/>
        </w:rPr>
      </w:pPr>
      <w:r w:rsidRPr="00DC4FD3">
        <w:rPr>
          <w:bCs/>
          <w:sz w:val="28"/>
          <w:szCs w:val="28"/>
          <w:u w:val="single"/>
        </w:rPr>
        <w:t>Цель работ</w:t>
      </w:r>
      <w:r w:rsidRPr="00DC4FD3">
        <w:rPr>
          <w:bCs/>
          <w:sz w:val="28"/>
          <w:szCs w:val="28"/>
        </w:rPr>
        <w:t>ы: изучение основ разработки подпрограмм.</w:t>
      </w:r>
    </w:p>
    <w:p w:rsidR="003F5FB4" w:rsidRPr="00DC4FD3" w:rsidRDefault="003F5FB4" w:rsidP="00DC4FD3">
      <w:pPr>
        <w:ind w:firstLine="709"/>
        <w:rPr>
          <w:bCs/>
          <w:sz w:val="28"/>
          <w:szCs w:val="28"/>
        </w:rPr>
      </w:pPr>
    </w:p>
    <w:p w:rsidR="00DC4FD3" w:rsidRPr="00DC4FD3" w:rsidRDefault="003F5FB4" w:rsidP="000D764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C4FD3" w:rsidRPr="00746786">
        <w:rPr>
          <w:bCs/>
          <w:i/>
          <w:sz w:val="28"/>
          <w:szCs w:val="28"/>
        </w:rPr>
        <w:t>Общие сведения</w:t>
      </w:r>
    </w:p>
    <w:p w:rsidR="00DC4FD3" w:rsidRPr="00DC4FD3" w:rsidRDefault="00DC4FD3" w:rsidP="00326821">
      <w:pPr>
        <w:ind w:firstLine="709"/>
        <w:jc w:val="both"/>
        <w:rPr>
          <w:bCs/>
          <w:sz w:val="28"/>
          <w:szCs w:val="28"/>
        </w:rPr>
      </w:pPr>
      <w:r w:rsidRPr="00DC4FD3">
        <w:rPr>
          <w:bCs/>
          <w:sz w:val="28"/>
          <w:szCs w:val="28"/>
        </w:rPr>
        <w:lastRenderedPageBreak/>
        <w:t>При разработке программ часто имеет место ситуация, когда неодн</w:t>
      </w:r>
      <w:r w:rsidRPr="00DC4FD3">
        <w:rPr>
          <w:bCs/>
          <w:sz w:val="28"/>
          <w:szCs w:val="28"/>
        </w:rPr>
        <w:t>о</w:t>
      </w:r>
      <w:r w:rsidRPr="00DC4FD3">
        <w:rPr>
          <w:bCs/>
          <w:sz w:val="28"/>
          <w:szCs w:val="28"/>
        </w:rPr>
        <w:t>крат</w:t>
      </w:r>
      <w:r w:rsidRPr="00DC4FD3">
        <w:rPr>
          <w:bCs/>
          <w:sz w:val="28"/>
          <w:szCs w:val="28"/>
        </w:rPr>
        <w:softHyphen/>
        <w:t>но необходимо выполнять некоторую последовательность команд. Дл</w:t>
      </w:r>
      <w:r w:rsidR="003F5FB4">
        <w:rPr>
          <w:bCs/>
          <w:sz w:val="28"/>
          <w:szCs w:val="28"/>
        </w:rPr>
        <w:t>я сокра</w:t>
      </w:r>
      <w:r w:rsidR="003F5FB4">
        <w:rPr>
          <w:bCs/>
          <w:sz w:val="28"/>
          <w:szCs w:val="28"/>
        </w:rPr>
        <w:softHyphen/>
        <w:t>щения размера программы и</w:t>
      </w:r>
      <w:r w:rsidRPr="00DC4FD3">
        <w:rPr>
          <w:bCs/>
          <w:sz w:val="28"/>
          <w:szCs w:val="28"/>
        </w:rPr>
        <w:t xml:space="preserve"> уменьшения объема памяти, выделяемого под про</w:t>
      </w:r>
      <w:r w:rsidRPr="00DC4FD3">
        <w:rPr>
          <w:bCs/>
          <w:sz w:val="28"/>
          <w:szCs w:val="28"/>
        </w:rPr>
        <w:softHyphen/>
        <w:t>грамму, такие участки программы оформляются в виде подпрограмм. Подпро</w:t>
      </w:r>
      <w:r w:rsidRPr="00DC4FD3">
        <w:rPr>
          <w:bCs/>
          <w:sz w:val="28"/>
          <w:szCs w:val="28"/>
        </w:rPr>
        <w:softHyphen/>
        <w:t>граммы не только позволяют экономить ресурсы ЭВМ, но и являются мощным средством разработки программного обеспечения. Поскольку по</w:t>
      </w:r>
      <w:r w:rsidRPr="00DC4FD3">
        <w:rPr>
          <w:bCs/>
          <w:sz w:val="28"/>
          <w:szCs w:val="28"/>
        </w:rPr>
        <w:t>д</w:t>
      </w:r>
      <w:r w:rsidRPr="00DC4FD3">
        <w:rPr>
          <w:bCs/>
          <w:sz w:val="28"/>
          <w:szCs w:val="28"/>
        </w:rPr>
        <w:t xml:space="preserve">программа является </w:t>
      </w:r>
      <w:proofErr w:type="spellStart"/>
      <w:r w:rsidRPr="00DC4FD3">
        <w:rPr>
          <w:bCs/>
          <w:sz w:val="28"/>
          <w:szCs w:val="28"/>
        </w:rPr>
        <w:t>самостоятельнымпрограммным</w:t>
      </w:r>
      <w:proofErr w:type="spellEnd"/>
      <w:r w:rsidRPr="00DC4FD3">
        <w:rPr>
          <w:bCs/>
          <w:sz w:val="28"/>
          <w:szCs w:val="28"/>
        </w:rPr>
        <w:t xml:space="preserve"> модулем, она может быть написана и отлажена независимо от основной программы, что ускоряет отладку всей 'про</w:t>
      </w:r>
      <w:r w:rsidRPr="00DC4FD3">
        <w:rPr>
          <w:bCs/>
          <w:sz w:val="28"/>
          <w:szCs w:val="28"/>
        </w:rPr>
        <w:softHyphen/>
        <w:t>граммы. Отлаженные подпрограммы можно хранить в би</w:t>
      </w:r>
      <w:r w:rsidRPr="00DC4FD3">
        <w:rPr>
          <w:bCs/>
          <w:sz w:val="28"/>
          <w:szCs w:val="28"/>
        </w:rPr>
        <w:t>б</w:t>
      </w:r>
      <w:r w:rsidRPr="00DC4FD3">
        <w:rPr>
          <w:bCs/>
          <w:sz w:val="28"/>
          <w:szCs w:val="28"/>
        </w:rPr>
        <w:t>лиотеках и использо</w:t>
      </w:r>
      <w:r w:rsidRPr="00DC4FD3">
        <w:rPr>
          <w:bCs/>
          <w:sz w:val="28"/>
          <w:szCs w:val="28"/>
        </w:rPr>
        <w:softHyphen/>
        <w:t>вать их по мере необходимости.</w:t>
      </w:r>
    </w:p>
    <w:p w:rsidR="00DC4FD3" w:rsidRDefault="00DC4FD3" w:rsidP="00326821">
      <w:pPr>
        <w:ind w:firstLine="709"/>
        <w:jc w:val="both"/>
        <w:rPr>
          <w:bCs/>
          <w:sz w:val="28"/>
          <w:szCs w:val="28"/>
        </w:rPr>
      </w:pPr>
      <w:r w:rsidRPr="00DC4FD3">
        <w:rPr>
          <w:bCs/>
          <w:sz w:val="28"/>
          <w:szCs w:val="28"/>
        </w:rPr>
        <w:t xml:space="preserve">Подпрограмма - это </w:t>
      </w:r>
      <w:r w:rsidR="003F5FB4">
        <w:rPr>
          <w:bCs/>
          <w:sz w:val="28"/>
          <w:szCs w:val="28"/>
        </w:rPr>
        <w:t>после</w:t>
      </w:r>
      <w:r w:rsidRPr="00DC4FD3">
        <w:rPr>
          <w:bCs/>
          <w:sz w:val="28"/>
          <w:szCs w:val="28"/>
        </w:rPr>
        <w:t xml:space="preserve">довательность команд, выполнение которых может быть вызвано из любого места программы </w:t>
      </w:r>
      <w:proofErr w:type="spellStart"/>
      <w:r w:rsidRPr="00DC4FD3">
        <w:rPr>
          <w:bCs/>
          <w:sz w:val="28"/>
          <w:szCs w:val="28"/>
        </w:rPr>
        <w:t>необходимоеколичество</w:t>
      </w:r>
      <w:proofErr w:type="spellEnd"/>
      <w:r w:rsidRPr="00DC4FD3">
        <w:rPr>
          <w:bCs/>
          <w:sz w:val="28"/>
          <w:szCs w:val="28"/>
        </w:rPr>
        <w:t xml:space="preserve"> раз. Процесс передачи управления к подпрограмме называется вызовом. Данные и адреса, требуемые для работы подпрограммы, называются вхо</w:t>
      </w:r>
      <w:r w:rsidRPr="00DC4FD3">
        <w:rPr>
          <w:bCs/>
          <w:sz w:val="28"/>
          <w:szCs w:val="28"/>
        </w:rPr>
        <w:t>д</w:t>
      </w:r>
      <w:r w:rsidRPr="00DC4FD3">
        <w:rPr>
          <w:bCs/>
          <w:sz w:val="28"/>
          <w:szCs w:val="28"/>
        </w:rPr>
        <w:t>ными парамет</w:t>
      </w:r>
      <w:r w:rsidRPr="00DC4FD3">
        <w:rPr>
          <w:bCs/>
          <w:sz w:val="28"/>
          <w:szCs w:val="28"/>
        </w:rPr>
        <w:softHyphen/>
        <w:t>рами, а информация, передаваемая в основную программу, по окончании ее выполнения - выходными параметрами. Обращение к подпр</w:t>
      </w:r>
      <w:r w:rsidRPr="00DC4FD3">
        <w:rPr>
          <w:bCs/>
          <w:sz w:val="28"/>
          <w:szCs w:val="28"/>
        </w:rPr>
        <w:t>о</w:t>
      </w:r>
      <w:r w:rsidRPr="00DC4FD3">
        <w:rPr>
          <w:bCs/>
          <w:sz w:val="28"/>
          <w:szCs w:val="28"/>
        </w:rPr>
        <w:t>грамме выполня</w:t>
      </w:r>
      <w:r w:rsidRPr="00DC4FD3">
        <w:rPr>
          <w:bCs/>
          <w:sz w:val="28"/>
          <w:szCs w:val="28"/>
        </w:rPr>
        <w:softHyphen/>
        <w:t xml:space="preserve">ется командой </w:t>
      </w:r>
      <w:r w:rsidRPr="00DC4FD3">
        <w:rPr>
          <w:bCs/>
          <w:sz w:val="28"/>
          <w:szCs w:val="28"/>
          <w:lang w:val="en-US"/>
        </w:rPr>
        <w:t>CALLADR</w:t>
      </w:r>
      <w:r w:rsidRPr="00DC4FD3">
        <w:rPr>
          <w:bCs/>
          <w:sz w:val="28"/>
          <w:szCs w:val="28"/>
        </w:rPr>
        <w:t xml:space="preserve">, где </w:t>
      </w:r>
      <w:r w:rsidRPr="00DC4FD3">
        <w:rPr>
          <w:bCs/>
          <w:sz w:val="28"/>
          <w:szCs w:val="28"/>
          <w:lang w:val="en-US"/>
        </w:rPr>
        <w:t>ADR</w:t>
      </w:r>
      <w:r w:rsidRPr="00DC4FD3">
        <w:rPr>
          <w:bCs/>
          <w:sz w:val="28"/>
          <w:szCs w:val="28"/>
        </w:rPr>
        <w:t xml:space="preserve"> - адрес первой выпо</w:t>
      </w:r>
      <w:r w:rsidRPr="00DC4FD3">
        <w:rPr>
          <w:bCs/>
          <w:sz w:val="28"/>
          <w:szCs w:val="28"/>
        </w:rPr>
        <w:t>л</w:t>
      </w:r>
      <w:r w:rsidRPr="00DC4FD3">
        <w:rPr>
          <w:bCs/>
          <w:sz w:val="28"/>
          <w:szCs w:val="28"/>
        </w:rPr>
        <w:t xml:space="preserve">няемой команды под программы, а возврат </w:t>
      </w:r>
      <w:proofErr w:type="gramStart"/>
      <w:r w:rsidRPr="00DC4FD3">
        <w:rPr>
          <w:bCs/>
          <w:sz w:val="28"/>
          <w:szCs w:val="28"/>
        </w:rPr>
        <w:t>-к</w:t>
      </w:r>
      <w:proofErr w:type="gramEnd"/>
      <w:r w:rsidRPr="00DC4FD3">
        <w:rPr>
          <w:bCs/>
          <w:sz w:val="28"/>
          <w:szCs w:val="28"/>
        </w:rPr>
        <w:t xml:space="preserve">омандой </w:t>
      </w:r>
      <w:r w:rsidRPr="00DC4FD3">
        <w:rPr>
          <w:bCs/>
          <w:sz w:val="28"/>
          <w:szCs w:val="28"/>
          <w:lang w:val="en-US"/>
        </w:rPr>
        <w:t>RET</w:t>
      </w:r>
      <w:r w:rsidRPr="00DC4FD3">
        <w:rPr>
          <w:bCs/>
          <w:sz w:val="28"/>
          <w:szCs w:val="28"/>
        </w:rPr>
        <w:t>.</w:t>
      </w:r>
    </w:p>
    <w:p w:rsidR="00746786" w:rsidRPr="00A918A3" w:rsidRDefault="00746786" w:rsidP="00746786">
      <w:pPr>
        <w:ind w:firstLine="709"/>
        <w:jc w:val="center"/>
        <w:rPr>
          <w:bCs/>
          <w:sz w:val="28"/>
          <w:szCs w:val="28"/>
        </w:rPr>
      </w:pPr>
    </w:p>
    <w:p w:rsidR="003F5FB4" w:rsidRPr="00DC4FD3" w:rsidRDefault="003F5FB4" w:rsidP="000D764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46786">
        <w:rPr>
          <w:bCs/>
          <w:i/>
          <w:sz w:val="28"/>
          <w:szCs w:val="28"/>
        </w:rPr>
        <w:t>Стек</w:t>
      </w:r>
    </w:p>
    <w:p w:rsidR="00DC4FD3" w:rsidRPr="00DC4FD3" w:rsidRDefault="00DC4FD3" w:rsidP="00326821">
      <w:pPr>
        <w:ind w:firstLine="709"/>
        <w:jc w:val="both"/>
        <w:rPr>
          <w:bCs/>
          <w:sz w:val="28"/>
          <w:szCs w:val="28"/>
        </w:rPr>
      </w:pPr>
      <w:r w:rsidRPr="00DC4FD3">
        <w:rPr>
          <w:bCs/>
          <w:sz w:val="28"/>
          <w:szCs w:val="28"/>
        </w:rPr>
        <w:t>Стеком называют часть памяти, доступ к которой организован по прин</w:t>
      </w:r>
      <w:r w:rsidRPr="00DC4FD3">
        <w:rPr>
          <w:bCs/>
          <w:sz w:val="28"/>
          <w:szCs w:val="28"/>
        </w:rPr>
        <w:softHyphen/>
        <w:t xml:space="preserve">ципу: "последним записан - первым считан". Наиболее </w:t>
      </w:r>
      <w:proofErr w:type="gramStart"/>
      <w:r w:rsidRPr="00DC4FD3">
        <w:rPr>
          <w:bCs/>
          <w:sz w:val="28"/>
          <w:szCs w:val="28"/>
        </w:rPr>
        <w:t>важное</w:t>
      </w:r>
      <w:proofErr w:type="gramEnd"/>
      <w:r w:rsidRPr="00DC4FD3">
        <w:rPr>
          <w:bCs/>
          <w:sz w:val="28"/>
          <w:szCs w:val="28"/>
        </w:rPr>
        <w:t xml:space="preserve"> </w:t>
      </w:r>
      <w:proofErr w:type="spellStart"/>
      <w:r w:rsidRPr="00DC4FD3">
        <w:rPr>
          <w:bCs/>
          <w:sz w:val="28"/>
          <w:szCs w:val="28"/>
        </w:rPr>
        <w:t>использов</w:t>
      </w:r>
      <w:r w:rsidRPr="00DC4FD3">
        <w:rPr>
          <w:bCs/>
          <w:sz w:val="28"/>
          <w:szCs w:val="28"/>
        </w:rPr>
        <w:t>а</w:t>
      </w:r>
      <w:r w:rsidRPr="00DC4FD3">
        <w:rPr>
          <w:bCs/>
          <w:sz w:val="28"/>
          <w:szCs w:val="28"/>
        </w:rPr>
        <w:t>ниестека</w:t>
      </w:r>
      <w:proofErr w:type="spellEnd"/>
      <w:r w:rsidRPr="00DC4FD3">
        <w:rPr>
          <w:bCs/>
          <w:sz w:val="28"/>
          <w:szCs w:val="28"/>
        </w:rPr>
        <w:t xml:space="preserve"> связа</w:t>
      </w:r>
      <w:r w:rsidR="003F5FB4">
        <w:rPr>
          <w:bCs/>
          <w:sz w:val="28"/>
          <w:szCs w:val="28"/>
        </w:rPr>
        <w:t>н</w:t>
      </w:r>
      <w:r w:rsidRPr="00DC4FD3">
        <w:rPr>
          <w:bCs/>
          <w:sz w:val="28"/>
          <w:szCs w:val="28"/>
        </w:rPr>
        <w:t xml:space="preserve">о с реализацией вызова подпрограмм. Команда </w:t>
      </w:r>
      <w:r w:rsidRPr="00DC4FD3">
        <w:rPr>
          <w:bCs/>
          <w:sz w:val="28"/>
          <w:szCs w:val="28"/>
          <w:lang w:val="en-US"/>
        </w:rPr>
        <w:t>CALLADR</w:t>
      </w:r>
      <w:r w:rsidRPr="00DC4FD3">
        <w:rPr>
          <w:bCs/>
          <w:sz w:val="28"/>
          <w:szCs w:val="28"/>
        </w:rPr>
        <w:t xml:space="preserve"> не только осуществляет переход по указанному адресу, но и включает в стек т</w:t>
      </w:r>
      <w:r w:rsidRPr="00DC4FD3">
        <w:rPr>
          <w:bCs/>
          <w:sz w:val="28"/>
          <w:szCs w:val="28"/>
        </w:rPr>
        <w:t>е</w:t>
      </w:r>
      <w:r w:rsidRPr="00DC4FD3">
        <w:rPr>
          <w:bCs/>
          <w:sz w:val="28"/>
          <w:szCs w:val="28"/>
        </w:rPr>
        <w:t>кущее</w:t>
      </w:r>
      <w:r w:rsidRPr="00DC4FD3">
        <w:rPr>
          <w:bCs/>
          <w:sz w:val="28"/>
          <w:szCs w:val="28"/>
        </w:rPr>
        <w:tab/>
        <w:t>содержимое</w:t>
      </w:r>
      <w:r w:rsidRPr="00DC4FD3">
        <w:rPr>
          <w:bCs/>
          <w:sz w:val="28"/>
          <w:szCs w:val="28"/>
        </w:rPr>
        <w:tab/>
        <w:t>программного</w:t>
      </w:r>
      <w:r w:rsidRPr="00DC4FD3">
        <w:rPr>
          <w:bCs/>
          <w:sz w:val="28"/>
          <w:szCs w:val="28"/>
        </w:rPr>
        <w:tab/>
        <w:t>счетчика</w:t>
      </w:r>
      <w:r w:rsidRPr="00DC4FD3">
        <w:rPr>
          <w:bCs/>
          <w:sz w:val="28"/>
          <w:szCs w:val="28"/>
        </w:rPr>
        <w:tab/>
      </w:r>
      <w:r w:rsidRPr="00DC4FD3">
        <w:rPr>
          <w:bCs/>
          <w:sz w:val="28"/>
          <w:szCs w:val="28"/>
          <w:lang w:val="en-US"/>
        </w:rPr>
        <w:t>PC</w:t>
      </w:r>
      <w:r w:rsidRPr="00DC4FD3">
        <w:rPr>
          <w:bCs/>
          <w:sz w:val="28"/>
          <w:szCs w:val="28"/>
        </w:rPr>
        <w:t>,</w:t>
      </w:r>
      <w:r w:rsidRPr="00DC4FD3">
        <w:rPr>
          <w:bCs/>
          <w:sz w:val="28"/>
          <w:szCs w:val="28"/>
        </w:rPr>
        <w:tab/>
        <w:t xml:space="preserve">т.е. </w:t>
      </w:r>
      <w:proofErr w:type="spellStart"/>
      <w:r w:rsidRPr="00DC4FD3">
        <w:rPr>
          <w:bCs/>
          <w:sz w:val="28"/>
          <w:szCs w:val="28"/>
        </w:rPr>
        <w:t>адре</w:t>
      </w:r>
      <w:r w:rsidRPr="00DC4FD3">
        <w:rPr>
          <w:bCs/>
          <w:sz w:val="28"/>
          <w:szCs w:val="28"/>
        </w:rPr>
        <w:t>с</w:t>
      </w:r>
      <w:r w:rsidRPr="00DC4FD3">
        <w:rPr>
          <w:bCs/>
          <w:sz w:val="28"/>
          <w:szCs w:val="28"/>
        </w:rPr>
        <w:t>возврата</w:t>
      </w:r>
      <w:proofErr w:type="spellEnd"/>
      <w:r w:rsidRPr="00DC4FD3">
        <w:rPr>
          <w:bCs/>
          <w:sz w:val="28"/>
          <w:szCs w:val="28"/>
        </w:rPr>
        <w:t xml:space="preserve"> из подпрограммы. При входе в. подпрограмму в стеке запоминается содержимое регистров, которые использует подпрограмма. Перед выходом из подпрограммы эти данные восстанавливаются и удаляются из стека. По</w:t>
      </w:r>
      <w:r w:rsidRPr="00DC4FD3">
        <w:rPr>
          <w:bCs/>
          <w:sz w:val="28"/>
          <w:szCs w:val="28"/>
        </w:rPr>
        <w:t>д</w:t>
      </w:r>
      <w:r w:rsidRPr="00DC4FD3">
        <w:rPr>
          <w:bCs/>
          <w:sz w:val="28"/>
          <w:szCs w:val="28"/>
        </w:rPr>
        <w:t>про</w:t>
      </w:r>
      <w:r w:rsidRPr="00DC4FD3">
        <w:rPr>
          <w:bCs/>
          <w:sz w:val="28"/>
          <w:szCs w:val="28"/>
        </w:rPr>
        <w:softHyphen/>
        <w:t xml:space="preserve">грамма заканчивается однобайтовой командой возврата </w:t>
      </w:r>
      <w:r w:rsidRPr="00DC4FD3">
        <w:rPr>
          <w:bCs/>
          <w:sz w:val="28"/>
          <w:szCs w:val="28"/>
          <w:lang w:val="en-US"/>
        </w:rPr>
        <w:t>RET</w:t>
      </w:r>
      <w:r w:rsidRPr="00DC4FD3">
        <w:rPr>
          <w:bCs/>
          <w:sz w:val="28"/>
          <w:szCs w:val="28"/>
        </w:rPr>
        <w:t>, которая и</w:t>
      </w:r>
      <w:r w:rsidRPr="00DC4FD3">
        <w:rPr>
          <w:bCs/>
          <w:sz w:val="28"/>
          <w:szCs w:val="28"/>
        </w:rPr>
        <w:t>з</w:t>
      </w:r>
      <w:r w:rsidRPr="00DC4FD3">
        <w:rPr>
          <w:bCs/>
          <w:sz w:val="28"/>
          <w:szCs w:val="28"/>
        </w:rPr>
        <w:t xml:space="preserve">влекает из стека адрес возврата и передает его </w:t>
      </w:r>
      <w:proofErr w:type="spellStart"/>
      <w:r w:rsidRPr="00DC4FD3">
        <w:rPr>
          <w:bCs/>
          <w:sz w:val="28"/>
          <w:szCs w:val="28"/>
        </w:rPr>
        <w:t>ь</w:t>
      </w:r>
      <w:proofErr w:type="spellEnd"/>
      <w:r w:rsidRPr="00DC4FD3">
        <w:rPr>
          <w:bCs/>
          <w:sz w:val="28"/>
          <w:szCs w:val="28"/>
        </w:rPr>
        <w:t xml:space="preserve"> программный счетчик.</w:t>
      </w:r>
    </w:p>
    <w:p w:rsidR="00DC4FD3" w:rsidRPr="00DC4FD3" w:rsidRDefault="00DC4FD3" w:rsidP="00326821">
      <w:pPr>
        <w:ind w:firstLine="709"/>
        <w:jc w:val="both"/>
        <w:rPr>
          <w:bCs/>
          <w:sz w:val="28"/>
          <w:szCs w:val="28"/>
        </w:rPr>
      </w:pPr>
      <w:r w:rsidRPr="00DC4FD3">
        <w:rPr>
          <w:bCs/>
          <w:sz w:val="28"/>
          <w:szCs w:val="28"/>
        </w:rPr>
        <w:t>При обращении к стеку используется косвенная адресация через специ</w:t>
      </w:r>
      <w:r w:rsidRPr="00DC4FD3">
        <w:rPr>
          <w:bCs/>
          <w:sz w:val="28"/>
          <w:szCs w:val="28"/>
        </w:rPr>
        <w:softHyphen/>
        <w:t xml:space="preserve">альный регистр - указатель стека (УС или </w:t>
      </w:r>
      <w:r w:rsidRPr="00DC4FD3">
        <w:rPr>
          <w:bCs/>
          <w:sz w:val="28"/>
          <w:szCs w:val="28"/>
          <w:lang w:val="en-US"/>
        </w:rPr>
        <w:t>SP</w:t>
      </w:r>
      <w:r w:rsidRPr="00DC4FD3">
        <w:rPr>
          <w:bCs/>
          <w:sz w:val="28"/>
          <w:szCs w:val="28"/>
        </w:rPr>
        <w:t xml:space="preserve"> - </w:t>
      </w:r>
      <w:proofErr w:type="spellStart"/>
      <w:r w:rsidRPr="00DC4FD3">
        <w:rPr>
          <w:bCs/>
          <w:sz w:val="28"/>
          <w:szCs w:val="28"/>
          <w:lang w:val="en-US"/>
        </w:rPr>
        <w:t>stackpoint</w:t>
      </w:r>
      <w:proofErr w:type="spellEnd"/>
      <w:r w:rsidRPr="00DC4FD3">
        <w:rPr>
          <w:bCs/>
          <w:sz w:val="28"/>
          <w:szCs w:val="28"/>
        </w:rPr>
        <w:t>). При записи данных в стек производится автоматический декремент указателя стека, а при счит</w:t>
      </w:r>
      <w:r w:rsidRPr="00DC4FD3">
        <w:rPr>
          <w:bCs/>
          <w:sz w:val="28"/>
          <w:szCs w:val="28"/>
        </w:rPr>
        <w:t>ы</w:t>
      </w:r>
      <w:r w:rsidRPr="00DC4FD3">
        <w:rPr>
          <w:bCs/>
          <w:sz w:val="28"/>
          <w:szCs w:val="28"/>
        </w:rPr>
        <w:t>ва</w:t>
      </w:r>
      <w:r w:rsidRPr="00DC4FD3">
        <w:rPr>
          <w:bCs/>
          <w:sz w:val="28"/>
          <w:szCs w:val="28"/>
        </w:rPr>
        <w:softHyphen/>
        <w:t>нии - инкремент. Помещение данных в стек называется включением (</w:t>
      </w:r>
      <w:r w:rsidRPr="00DC4FD3">
        <w:rPr>
          <w:bCs/>
          <w:sz w:val="28"/>
          <w:szCs w:val="28"/>
          <w:lang w:val="en-US"/>
        </w:rPr>
        <w:t>PUSH</w:t>
      </w:r>
      <w:r w:rsidRPr="00DC4FD3">
        <w:rPr>
          <w:bCs/>
          <w:sz w:val="28"/>
          <w:szCs w:val="28"/>
        </w:rPr>
        <w:t>), а обратное действие - извлечением (</w:t>
      </w:r>
      <w:r w:rsidRPr="00DC4FD3">
        <w:rPr>
          <w:bCs/>
          <w:sz w:val="28"/>
          <w:szCs w:val="28"/>
          <w:lang w:val="en-US"/>
        </w:rPr>
        <w:t>POP</w:t>
      </w:r>
      <w:r w:rsidRPr="00DC4FD3">
        <w:rPr>
          <w:bCs/>
          <w:sz w:val="28"/>
          <w:szCs w:val="28"/>
        </w:rPr>
        <w:t>). Адрес последнего вкл</w:t>
      </w:r>
      <w:r w:rsidRPr="00DC4FD3">
        <w:rPr>
          <w:bCs/>
          <w:sz w:val="28"/>
          <w:szCs w:val="28"/>
        </w:rPr>
        <w:t>ю</w:t>
      </w:r>
      <w:r w:rsidRPr="00DC4FD3">
        <w:rPr>
          <w:bCs/>
          <w:sz w:val="28"/>
          <w:szCs w:val="28"/>
        </w:rPr>
        <w:t>ченного в стек элемента называется вершиной стека.</w:t>
      </w:r>
    </w:p>
    <w:p w:rsidR="00754BA3" w:rsidRPr="00A918A3" w:rsidRDefault="00DC4FD3" w:rsidP="00326821">
      <w:pPr>
        <w:ind w:firstLine="709"/>
        <w:jc w:val="both"/>
        <w:rPr>
          <w:bCs/>
          <w:sz w:val="28"/>
          <w:szCs w:val="28"/>
        </w:rPr>
      </w:pPr>
      <w:r w:rsidRPr="00DC4FD3">
        <w:rPr>
          <w:bCs/>
          <w:sz w:val="28"/>
          <w:szCs w:val="28"/>
        </w:rPr>
        <w:t>В стек записывается содержимое 16-разрядных регистров. В ячейку по адресу (</w:t>
      </w:r>
      <w:r w:rsidRPr="00DC4FD3">
        <w:rPr>
          <w:bCs/>
          <w:sz w:val="28"/>
          <w:szCs w:val="28"/>
          <w:lang w:val="en-US"/>
        </w:rPr>
        <w:t>SP</w:t>
      </w:r>
      <w:r w:rsidRPr="00DC4FD3">
        <w:rPr>
          <w:bCs/>
          <w:sz w:val="28"/>
          <w:szCs w:val="28"/>
        </w:rPr>
        <w:t>)-</w:t>
      </w:r>
      <w:r w:rsidRPr="00DC4FD3">
        <w:rPr>
          <w:bCs/>
          <w:sz w:val="28"/>
          <w:szCs w:val="28"/>
          <w:lang w:val="en-US"/>
        </w:rPr>
        <w:t>l</w:t>
      </w:r>
      <w:r w:rsidRPr="00DC4FD3">
        <w:rPr>
          <w:bCs/>
          <w:sz w:val="28"/>
          <w:szCs w:val="28"/>
        </w:rPr>
        <w:t xml:space="preserve"> заносится старший бай</w:t>
      </w:r>
      <w:r w:rsidR="008E64C8">
        <w:rPr>
          <w:bCs/>
          <w:sz w:val="28"/>
          <w:szCs w:val="28"/>
        </w:rPr>
        <w:t>т</w:t>
      </w:r>
      <w:r w:rsidRPr="00DC4FD3">
        <w:rPr>
          <w:bCs/>
          <w:sz w:val="28"/>
          <w:szCs w:val="28"/>
        </w:rPr>
        <w:t xml:space="preserve"> регистра, а по адресу (</w:t>
      </w:r>
      <w:r w:rsidRPr="00DC4FD3">
        <w:rPr>
          <w:bCs/>
          <w:sz w:val="28"/>
          <w:szCs w:val="28"/>
          <w:lang w:val="en-US"/>
        </w:rPr>
        <w:t>SP</w:t>
      </w:r>
      <w:r w:rsidRPr="00DC4FD3">
        <w:rPr>
          <w:bCs/>
          <w:sz w:val="28"/>
          <w:szCs w:val="28"/>
        </w:rPr>
        <w:t>)-2 - младший байт регистра. После выполнения команды содержимое указателя стека уменьшается на 2. При извлечении из вершины стека в младший байт регис</w:t>
      </w:r>
      <w:r w:rsidRPr="00DC4FD3">
        <w:rPr>
          <w:bCs/>
          <w:sz w:val="28"/>
          <w:szCs w:val="28"/>
        </w:rPr>
        <w:t>т</w:t>
      </w:r>
      <w:r w:rsidRPr="00DC4FD3">
        <w:rPr>
          <w:bCs/>
          <w:sz w:val="28"/>
          <w:szCs w:val="28"/>
        </w:rPr>
        <w:t>ра записывается содержимое ячейки с адресом (</w:t>
      </w:r>
      <w:r w:rsidRPr="00DC4FD3">
        <w:rPr>
          <w:bCs/>
          <w:sz w:val="28"/>
          <w:szCs w:val="28"/>
          <w:lang w:val="en-US"/>
        </w:rPr>
        <w:t>SP</w:t>
      </w:r>
      <w:r w:rsidRPr="00DC4FD3">
        <w:rPr>
          <w:bCs/>
          <w:sz w:val="28"/>
          <w:szCs w:val="28"/>
        </w:rPr>
        <w:t>), а в старший байт регис</w:t>
      </w:r>
      <w:r w:rsidRPr="00DC4FD3">
        <w:rPr>
          <w:bCs/>
          <w:sz w:val="28"/>
          <w:szCs w:val="28"/>
        </w:rPr>
        <w:t>т</w:t>
      </w:r>
      <w:r w:rsidRPr="00DC4FD3">
        <w:rPr>
          <w:bCs/>
          <w:sz w:val="28"/>
          <w:szCs w:val="28"/>
        </w:rPr>
        <w:t>ра - содержимое ячейки с адресом (</w:t>
      </w:r>
      <w:r w:rsidRPr="00DC4FD3">
        <w:rPr>
          <w:bCs/>
          <w:sz w:val="28"/>
          <w:szCs w:val="28"/>
          <w:lang w:val="en-US"/>
        </w:rPr>
        <w:t>SP</w:t>
      </w:r>
      <w:r w:rsidRPr="00DC4FD3">
        <w:rPr>
          <w:bCs/>
          <w:sz w:val="28"/>
          <w:szCs w:val="28"/>
        </w:rPr>
        <w:t>)+</w:t>
      </w:r>
      <w:r w:rsidR="008E64C8">
        <w:rPr>
          <w:bCs/>
          <w:sz w:val="28"/>
          <w:szCs w:val="28"/>
        </w:rPr>
        <w:t xml:space="preserve">1. </w:t>
      </w:r>
      <w:r w:rsidRPr="00DC4FD3">
        <w:rPr>
          <w:bCs/>
          <w:sz w:val="28"/>
          <w:szCs w:val="28"/>
        </w:rPr>
        <w:t xml:space="preserve"> При этом содержимое указателя стека увеличивается на 2 (см. рисунок</w:t>
      </w:r>
      <w:r w:rsidR="008E64C8">
        <w:rPr>
          <w:bCs/>
          <w:sz w:val="28"/>
          <w:szCs w:val="28"/>
        </w:rPr>
        <w:t xml:space="preserve"> 1</w:t>
      </w:r>
      <w:r w:rsidRPr="00DC4FD3">
        <w:rPr>
          <w:bCs/>
          <w:sz w:val="28"/>
          <w:szCs w:val="28"/>
        </w:rPr>
        <w:t>).</w:t>
      </w:r>
    </w:p>
    <w:p w:rsidR="00331F3C" w:rsidRPr="00DC4FD3" w:rsidRDefault="00331F3C" w:rsidP="00326821">
      <w:pPr>
        <w:ind w:firstLine="709"/>
        <w:jc w:val="both"/>
        <w:rPr>
          <w:bCs/>
          <w:sz w:val="28"/>
          <w:szCs w:val="28"/>
        </w:rPr>
      </w:pPr>
      <w:r w:rsidRPr="00DC4FD3">
        <w:rPr>
          <w:bCs/>
          <w:sz w:val="28"/>
          <w:szCs w:val="28"/>
        </w:rPr>
        <w:t>При работе со стеком в начале программы необходимо инициализир</w:t>
      </w:r>
      <w:r w:rsidRPr="00DC4FD3">
        <w:rPr>
          <w:bCs/>
          <w:sz w:val="28"/>
          <w:szCs w:val="28"/>
        </w:rPr>
        <w:t>о</w:t>
      </w:r>
      <w:r w:rsidRPr="00DC4FD3">
        <w:rPr>
          <w:bCs/>
          <w:sz w:val="28"/>
          <w:szCs w:val="28"/>
        </w:rPr>
        <w:t xml:space="preserve">вать указатель стека - командой </w:t>
      </w:r>
      <w:r w:rsidRPr="00DC4FD3">
        <w:rPr>
          <w:bCs/>
          <w:sz w:val="28"/>
          <w:szCs w:val="28"/>
          <w:lang w:val="en-US"/>
        </w:rPr>
        <w:t>LXISP</w:t>
      </w:r>
      <w:r w:rsidRPr="00DC4FD3">
        <w:rPr>
          <w:bCs/>
          <w:sz w:val="28"/>
          <w:szCs w:val="28"/>
        </w:rPr>
        <w:t xml:space="preserve">, </w:t>
      </w:r>
      <w:r w:rsidRPr="00DC4FD3">
        <w:rPr>
          <w:bCs/>
          <w:sz w:val="28"/>
          <w:szCs w:val="28"/>
          <w:lang w:val="en-US"/>
        </w:rPr>
        <w:t>ADR</w:t>
      </w:r>
      <w:r w:rsidRPr="00DC4FD3">
        <w:rPr>
          <w:bCs/>
          <w:sz w:val="28"/>
          <w:szCs w:val="28"/>
        </w:rPr>
        <w:t xml:space="preserve"> загрузить я регистр </w:t>
      </w:r>
      <w:r w:rsidRPr="00DC4FD3">
        <w:rPr>
          <w:bCs/>
          <w:sz w:val="28"/>
          <w:szCs w:val="28"/>
          <w:lang w:val="en-US"/>
        </w:rPr>
        <w:t>SP</w:t>
      </w:r>
      <w:r w:rsidRPr="00DC4FD3">
        <w:rPr>
          <w:bCs/>
          <w:sz w:val="28"/>
          <w:szCs w:val="28"/>
        </w:rPr>
        <w:t xml:space="preserve"> адрес, </w:t>
      </w:r>
      <w:r w:rsidRPr="00DC4FD3">
        <w:rPr>
          <w:bCs/>
          <w:sz w:val="28"/>
          <w:szCs w:val="28"/>
        </w:rPr>
        <w:lastRenderedPageBreak/>
        <w:t xml:space="preserve">который на 1 больше начального адреса области стека (при включении ЭВМ монитор загружает в </w:t>
      </w:r>
      <w:r w:rsidRPr="00DC4FD3">
        <w:rPr>
          <w:bCs/>
          <w:sz w:val="28"/>
          <w:szCs w:val="28"/>
          <w:lang w:val="en-US"/>
        </w:rPr>
        <w:t>SP</w:t>
      </w:r>
      <w:r w:rsidRPr="00DC4FD3">
        <w:rPr>
          <w:bCs/>
          <w:sz w:val="28"/>
          <w:szCs w:val="28"/>
        </w:rPr>
        <w:t xml:space="preserve"> адрес 83Е0). В начале каждой подпрограммы кома</w:t>
      </w:r>
      <w:r w:rsidRPr="00DC4FD3">
        <w:rPr>
          <w:bCs/>
          <w:sz w:val="28"/>
          <w:szCs w:val="28"/>
        </w:rPr>
        <w:t>н</w:t>
      </w:r>
      <w:r w:rsidRPr="00DC4FD3">
        <w:rPr>
          <w:bCs/>
          <w:sz w:val="28"/>
          <w:szCs w:val="28"/>
        </w:rPr>
        <w:t xml:space="preserve">дами </w:t>
      </w:r>
      <w:r w:rsidRPr="00DC4FD3">
        <w:rPr>
          <w:bCs/>
          <w:sz w:val="28"/>
          <w:szCs w:val="28"/>
          <w:lang w:val="en-US"/>
        </w:rPr>
        <w:t>PUS</w:t>
      </w:r>
      <w:proofErr w:type="spellStart"/>
      <w:r>
        <w:rPr>
          <w:bCs/>
          <w:sz w:val="28"/>
          <w:szCs w:val="28"/>
        </w:rPr>
        <w:t>H</w:t>
      </w:r>
      <w:proofErr w:type="gramStart"/>
      <w:r>
        <w:rPr>
          <w:bCs/>
          <w:sz w:val="28"/>
          <w:szCs w:val="28"/>
        </w:rPr>
        <w:t>в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r w:rsidRPr="00DC4FD3">
        <w:rPr>
          <w:bCs/>
          <w:sz w:val="28"/>
          <w:szCs w:val="28"/>
        </w:rPr>
        <w:t>стеке сохраняется содержимое тех регистров, которые испол</w:t>
      </w:r>
      <w:r w:rsidRPr="00DC4FD3">
        <w:rPr>
          <w:bCs/>
          <w:sz w:val="28"/>
          <w:szCs w:val="28"/>
        </w:rPr>
        <w:t>ь</w:t>
      </w:r>
      <w:r w:rsidRPr="00DC4FD3">
        <w:rPr>
          <w:bCs/>
          <w:sz w:val="28"/>
          <w:szCs w:val="28"/>
        </w:rPr>
        <w:t>зуются в под</w:t>
      </w:r>
      <w:r w:rsidRPr="00DC4FD3">
        <w:rPr>
          <w:bCs/>
          <w:sz w:val="28"/>
          <w:szCs w:val="28"/>
        </w:rPr>
        <w:softHyphen/>
        <w:t xml:space="preserve">программе. Перед выходом из подпрограммы командами </w:t>
      </w:r>
      <w:r w:rsidRPr="00DC4FD3">
        <w:rPr>
          <w:bCs/>
          <w:sz w:val="28"/>
          <w:szCs w:val="28"/>
          <w:lang w:val="en-US"/>
        </w:rPr>
        <w:t>POP</w:t>
      </w:r>
      <w:r w:rsidRPr="00DC4FD3">
        <w:rPr>
          <w:bCs/>
          <w:sz w:val="28"/>
          <w:szCs w:val="28"/>
        </w:rPr>
        <w:t xml:space="preserve"> восстанавливается</w:t>
      </w:r>
      <w:r w:rsidRPr="00DC4FD3">
        <w:rPr>
          <w:bCs/>
          <w:sz w:val="28"/>
          <w:szCs w:val="28"/>
        </w:rPr>
        <w:tab/>
      </w:r>
      <w:proofErr w:type="spellStart"/>
      <w:r w:rsidRPr="00DC4FD3">
        <w:rPr>
          <w:bCs/>
          <w:sz w:val="28"/>
          <w:szCs w:val="28"/>
        </w:rPr>
        <w:t>содержимоерегистров</w:t>
      </w:r>
      <w:proofErr w:type="spellEnd"/>
      <w:r w:rsidRPr="00DC4FD3">
        <w:rPr>
          <w:bCs/>
          <w:sz w:val="28"/>
          <w:szCs w:val="28"/>
        </w:rPr>
        <w:t xml:space="preserve">. Восстановление </w:t>
      </w:r>
      <w:proofErr w:type="spellStart"/>
      <w:r w:rsidRPr="00DC4FD3">
        <w:rPr>
          <w:bCs/>
          <w:sz w:val="28"/>
          <w:szCs w:val="28"/>
        </w:rPr>
        <w:t>регистровв</w:t>
      </w:r>
      <w:r w:rsidRPr="00DC4FD3">
        <w:rPr>
          <w:bCs/>
          <w:sz w:val="28"/>
          <w:szCs w:val="28"/>
        </w:rPr>
        <w:t>ы</w:t>
      </w:r>
      <w:r w:rsidRPr="00DC4FD3">
        <w:rPr>
          <w:bCs/>
          <w:sz w:val="28"/>
          <w:szCs w:val="28"/>
        </w:rPr>
        <w:t>полняется</w:t>
      </w:r>
      <w:proofErr w:type="spellEnd"/>
      <w:r w:rsidRPr="00DC4FD3">
        <w:rPr>
          <w:bCs/>
          <w:sz w:val="28"/>
          <w:szCs w:val="28"/>
        </w:rPr>
        <w:t xml:space="preserve"> в обратной последовательности по отношению к их записи в стек. Все операции со стеком должны быть сбалансированы - каждая </w:t>
      </w:r>
      <w:r>
        <w:rPr>
          <w:bCs/>
          <w:sz w:val="28"/>
          <w:szCs w:val="28"/>
        </w:rPr>
        <w:t>п</w:t>
      </w:r>
      <w:r w:rsidRPr="00DC4FD3">
        <w:rPr>
          <w:bCs/>
          <w:sz w:val="28"/>
          <w:szCs w:val="28"/>
        </w:rPr>
        <w:t>одпр</w:t>
      </w:r>
      <w:r>
        <w:rPr>
          <w:bCs/>
          <w:sz w:val="28"/>
          <w:szCs w:val="28"/>
        </w:rPr>
        <w:t>ог</w:t>
      </w:r>
      <w:r w:rsidRPr="00DC4FD3">
        <w:rPr>
          <w:bCs/>
          <w:sz w:val="28"/>
          <w:szCs w:val="28"/>
        </w:rPr>
        <w:t>ра</w:t>
      </w:r>
      <w:r w:rsidRPr="00DC4FD3">
        <w:rPr>
          <w:bCs/>
          <w:sz w:val="28"/>
          <w:szCs w:val="28"/>
        </w:rPr>
        <w:t>м</w:t>
      </w:r>
      <w:r w:rsidRPr="00DC4FD3">
        <w:rPr>
          <w:bCs/>
          <w:sz w:val="28"/>
          <w:szCs w:val="28"/>
        </w:rPr>
        <w:t xml:space="preserve">ма должна содержать одинаковое количество команд </w:t>
      </w:r>
      <w:r w:rsidRPr="00DC4FD3">
        <w:rPr>
          <w:bCs/>
          <w:sz w:val="28"/>
          <w:szCs w:val="28"/>
          <w:lang w:val="en-US"/>
        </w:rPr>
        <w:t>PUSH</w:t>
      </w:r>
      <w:r w:rsidRPr="00DC4FD3">
        <w:rPr>
          <w:bCs/>
          <w:sz w:val="28"/>
          <w:szCs w:val="28"/>
        </w:rPr>
        <w:t xml:space="preserve"> и </w:t>
      </w:r>
      <w:r w:rsidRPr="00DC4FD3">
        <w:rPr>
          <w:bCs/>
          <w:sz w:val="28"/>
          <w:szCs w:val="28"/>
          <w:lang w:val="en-US"/>
        </w:rPr>
        <w:t>POP</w:t>
      </w:r>
      <w:r w:rsidRPr="00DC4FD3">
        <w:rPr>
          <w:bCs/>
          <w:sz w:val="28"/>
          <w:szCs w:val="28"/>
        </w:rPr>
        <w:t xml:space="preserve"> и заканч</w:t>
      </w:r>
      <w:r w:rsidRPr="00DC4FD3">
        <w:rPr>
          <w:bCs/>
          <w:sz w:val="28"/>
          <w:szCs w:val="28"/>
        </w:rPr>
        <w:t>и</w:t>
      </w:r>
      <w:r w:rsidRPr="00DC4FD3">
        <w:rPr>
          <w:bCs/>
          <w:sz w:val="28"/>
          <w:szCs w:val="28"/>
        </w:rPr>
        <w:t xml:space="preserve">ваться командой </w:t>
      </w:r>
      <w:r w:rsidRPr="00DC4FD3">
        <w:rPr>
          <w:bCs/>
          <w:sz w:val="28"/>
          <w:szCs w:val="28"/>
          <w:lang w:val="en-US"/>
        </w:rPr>
        <w:t>RET</w:t>
      </w:r>
      <w:r w:rsidRPr="00DC4FD3">
        <w:rPr>
          <w:bCs/>
          <w:sz w:val="28"/>
          <w:szCs w:val="28"/>
        </w:rPr>
        <w:t>.</w:t>
      </w:r>
    </w:p>
    <w:p w:rsidR="008E64C8" w:rsidRDefault="00315743" w:rsidP="008E64C8">
      <w:pPr>
        <w:jc w:val="center"/>
        <w:rPr>
          <w:bCs/>
          <w:sz w:val="28"/>
          <w:szCs w:val="28"/>
        </w:rPr>
      </w:pPr>
      <w:r w:rsidRPr="008E64C8">
        <w:rPr>
          <w:bCs/>
          <w:noProof/>
          <w:sz w:val="28"/>
          <w:szCs w:val="28"/>
        </w:rPr>
        <w:drawing>
          <wp:inline distT="0" distB="0" distL="0" distR="0">
            <wp:extent cx="5724525" cy="3181350"/>
            <wp:effectExtent l="0" t="0" r="9525" b="0"/>
            <wp:docPr id="1" name="Рисунок 1" descr="Ст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4C8" w:rsidRDefault="008E64C8" w:rsidP="008E64C8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Рис.1. Обращение к стеку</w:t>
      </w:r>
    </w:p>
    <w:p w:rsidR="00331F3C" w:rsidRDefault="00331F3C" w:rsidP="008E64C8">
      <w:pPr>
        <w:ind w:firstLine="709"/>
        <w:jc w:val="center"/>
        <w:rPr>
          <w:bCs/>
          <w:sz w:val="28"/>
          <w:szCs w:val="28"/>
        </w:rPr>
      </w:pPr>
    </w:p>
    <w:p w:rsidR="00331F3C" w:rsidRDefault="00331F3C" w:rsidP="000D764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746786">
        <w:rPr>
          <w:bCs/>
          <w:i/>
          <w:sz w:val="28"/>
          <w:szCs w:val="28"/>
        </w:rPr>
        <w:t>Пример программы</w:t>
      </w:r>
    </w:p>
    <w:p w:rsidR="00DC4FD3" w:rsidRDefault="00DC4FD3" w:rsidP="00DC4FD3">
      <w:pPr>
        <w:ind w:firstLine="709"/>
        <w:rPr>
          <w:bCs/>
          <w:sz w:val="28"/>
          <w:szCs w:val="28"/>
        </w:rPr>
      </w:pPr>
      <w:r w:rsidRPr="00DC4FD3">
        <w:rPr>
          <w:bCs/>
          <w:sz w:val="28"/>
          <w:szCs w:val="28"/>
        </w:rPr>
        <w:t>Подпрограмма вычисляет среднее значение двух чисел. Исходные чи</w:t>
      </w:r>
      <w:r w:rsidRPr="00DC4FD3">
        <w:rPr>
          <w:bCs/>
          <w:sz w:val="28"/>
          <w:szCs w:val="28"/>
        </w:rPr>
        <w:t>с</w:t>
      </w:r>
      <w:r w:rsidRPr="00DC4FD3">
        <w:rPr>
          <w:bCs/>
          <w:sz w:val="28"/>
          <w:szCs w:val="28"/>
        </w:rPr>
        <w:t>ла размещаются в двух ячейках сразу з</w:t>
      </w:r>
      <w:r>
        <w:rPr>
          <w:bCs/>
          <w:sz w:val="28"/>
          <w:szCs w:val="28"/>
        </w:rPr>
        <w:t>а командой вызова подпрограммы,</w:t>
      </w:r>
      <w:r w:rsidRPr="00DC4FD3">
        <w:rPr>
          <w:bCs/>
          <w:sz w:val="28"/>
          <w:szCs w:val="28"/>
        </w:rPr>
        <w:t xml:space="preserve"> а ре</w:t>
      </w:r>
      <w:r w:rsidRPr="00DC4FD3">
        <w:rPr>
          <w:bCs/>
          <w:sz w:val="28"/>
          <w:szCs w:val="28"/>
        </w:rPr>
        <w:softHyphen/>
        <w:t>зультат помещается в следующей ячейке памяти.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"/>
        <w:gridCol w:w="1071"/>
        <w:gridCol w:w="892"/>
        <w:gridCol w:w="1080"/>
        <w:gridCol w:w="1080"/>
        <w:gridCol w:w="4603"/>
      </w:tblGrid>
      <w:tr w:rsidR="00331F3C" w:rsidRPr="000F186A">
        <w:tc>
          <w:tcPr>
            <w:tcW w:w="845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Адрес</w:t>
            </w:r>
          </w:p>
        </w:tc>
        <w:tc>
          <w:tcPr>
            <w:tcW w:w="1071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proofErr w:type="spellStart"/>
            <w:r w:rsidRPr="000F186A">
              <w:rPr>
                <w:bCs/>
              </w:rPr>
              <w:t>Содерж</w:t>
            </w:r>
            <w:proofErr w:type="spellEnd"/>
            <w:r w:rsidRPr="000F186A">
              <w:rPr>
                <w:bCs/>
              </w:rPr>
              <w:t>.</w:t>
            </w:r>
          </w:p>
          <w:p w:rsidR="003549B7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ячейки</w:t>
            </w:r>
          </w:p>
        </w:tc>
        <w:tc>
          <w:tcPr>
            <w:tcW w:w="892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Метки</w:t>
            </w:r>
          </w:p>
        </w:tc>
        <w:tc>
          <w:tcPr>
            <w:tcW w:w="1080" w:type="dxa"/>
          </w:tcPr>
          <w:p w:rsidR="003549B7" w:rsidRPr="000F186A" w:rsidRDefault="003549B7" w:rsidP="000F186A">
            <w:pPr>
              <w:jc w:val="center"/>
              <w:rPr>
                <w:bCs/>
              </w:rPr>
            </w:pPr>
            <w:proofErr w:type="spellStart"/>
            <w:r w:rsidRPr="000F186A">
              <w:rPr>
                <w:bCs/>
                <w:lang w:val="en-US"/>
              </w:rPr>
              <w:t>Мнемо</w:t>
            </w:r>
            <w:proofErr w:type="spellEnd"/>
          </w:p>
          <w:p w:rsidR="00331F3C" w:rsidRPr="000F186A" w:rsidRDefault="003549B7" w:rsidP="000F186A">
            <w:pPr>
              <w:jc w:val="center"/>
              <w:rPr>
                <w:bCs/>
              </w:rPr>
            </w:pPr>
            <w:proofErr w:type="spellStart"/>
            <w:r w:rsidRPr="000F186A">
              <w:rPr>
                <w:bCs/>
                <w:lang w:val="en-US"/>
              </w:rPr>
              <w:t>ника</w:t>
            </w:r>
            <w:proofErr w:type="spellEnd"/>
          </w:p>
        </w:tc>
        <w:tc>
          <w:tcPr>
            <w:tcW w:w="1080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Оп</w:t>
            </w:r>
            <w:r w:rsidRPr="000F186A">
              <w:rPr>
                <w:bCs/>
              </w:rPr>
              <w:t>е</w:t>
            </w:r>
            <w:r w:rsidRPr="000F186A">
              <w:rPr>
                <w:bCs/>
              </w:rPr>
              <w:t>ранд</w:t>
            </w:r>
          </w:p>
        </w:tc>
        <w:tc>
          <w:tcPr>
            <w:tcW w:w="4603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proofErr w:type="spellStart"/>
            <w:r w:rsidRPr="000F186A">
              <w:rPr>
                <w:bCs/>
              </w:rPr>
              <w:t>Коментарий</w:t>
            </w:r>
            <w:proofErr w:type="spellEnd"/>
          </w:p>
        </w:tc>
      </w:tr>
      <w:tr w:rsidR="00331F3C" w:rsidRPr="000F186A">
        <w:tc>
          <w:tcPr>
            <w:tcW w:w="845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8200</w:t>
            </w:r>
          </w:p>
        </w:tc>
        <w:tc>
          <w:tcPr>
            <w:tcW w:w="1071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CD</w:t>
            </w:r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CALL</w:t>
            </w:r>
          </w:p>
        </w:tc>
        <w:tc>
          <w:tcPr>
            <w:tcW w:w="1080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AVR</w:t>
            </w:r>
          </w:p>
        </w:tc>
        <w:tc>
          <w:tcPr>
            <w:tcW w:w="4603" w:type="dxa"/>
          </w:tcPr>
          <w:p w:rsidR="00331F3C" w:rsidRPr="000F186A" w:rsidRDefault="00F841DD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в</w:t>
            </w:r>
            <w:r w:rsidR="00461661" w:rsidRPr="000F186A">
              <w:rPr>
                <w:bCs/>
              </w:rPr>
              <w:t>ызов подпрограммы вычисления</w:t>
            </w:r>
          </w:p>
        </w:tc>
      </w:tr>
      <w:tr w:rsidR="00331F3C" w:rsidRPr="000F186A">
        <w:tc>
          <w:tcPr>
            <w:tcW w:w="845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8201</w:t>
            </w:r>
          </w:p>
        </w:tc>
        <w:tc>
          <w:tcPr>
            <w:tcW w:w="1071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50</w:t>
            </w:r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4603" w:type="dxa"/>
          </w:tcPr>
          <w:p w:rsidR="00331F3C" w:rsidRPr="000F186A" w:rsidRDefault="00326821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среднего двух</w:t>
            </w:r>
            <w:r w:rsidR="00F841DD" w:rsidRPr="000F186A">
              <w:rPr>
                <w:bCs/>
              </w:rPr>
              <w:t xml:space="preserve"> чисел</w:t>
            </w:r>
          </w:p>
        </w:tc>
      </w:tr>
      <w:tr w:rsidR="00331F3C" w:rsidRPr="000F186A">
        <w:tc>
          <w:tcPr>
            <w:tcW w:w="845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8202</w:t>
            </w:r>
          </w:p>
        </w:tc>
        <w:tc>
          <w:tcPr>
            <w:tcW w:w="1071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82</w:t>
            </w:r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4603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</w:tr>
      <w:tr w:rsidR="00331F3C" w:rsidRPr="000F186A">
        <w:tc>
          <w:tcPr>
            <w:tcW w:w="845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8203</w:t>
            </w:r>
          </w:p>
        </w:tc>
        <w:tc>
          <w:tcPr>
            <w:tcW w:w="1071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07</w:t>
            </w:r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DB</w:t>
            </w:r>
          </w:p>
        </w:tc>
        <w:tc>
          <w:tcPr>
            <w:tcW w:w="1080" w:type="dxa"/>
          </w:tcPr>
          <w:p w:rsidR="00331F3C" w:rsidRPr="000F186A" w:rsidRDefault="00461661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07</w:t>
            </w:r>
          </w:p>
        </w:tc>
        <w:tc>
          <w:tcPr>
            <w:tcW w:w="4603" w:type="dxa"/>
          </w:tcPr>
          <w:p w:rsidR="00331F3C" w:rsidRPr="000F186A" w:rsidRDefault="00F841DD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первое число</w:t>
            </w:r>
          </w:p>
        </w:tc>
      </w:tr>
      <w:tr w:rsidR="00331F3C" w:rsidRPr="000F186A">
        <w:tc>
          <w:tcPr>
            <w:tcW w:w="845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8204</w:t>
            </w:r>
          </w:p>
        </w:tc>
        <w:tc>
          <w:tcPr>
            <w:tcW w:w="1071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smartTag w:uri="urn:schemas-microsoft-com:office:smarttags" w:element="metricconverter">
              <w:smartTagPr>
                <w:attr w:name="ProductID" w:val="0F"/>
              </w:smartTagPr>
              <w:r w:rsidRPr="000F186A">
                <w:rPr>
                  <w:bCs/>
                  <w:lang w:val="en-US"/>
                </w:rPr>
                <w:t>0F</w:t>
              </w:r>
            </w:smartTag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DE</w:t>
            </w:r>
          </w:p>
        </w:tc>
        <w:tc>
          <w:tcPr>
            <w:tcW w:w="1080" w:type="dxa"/>
          </w:tcPr>
          <w:p w:rsidR="00331F3C" w:rsidRPr="000F186A" w:rsidRDefault="00461661" w:rsidP="000F186A">
            <w:pPr>
              <w:jc w:val="center"/>
              <w:rPr>
                <w:bCs/>
                <w:lang w:val="en-US"/>
              </w:rPr>
            </w:pPr>
            <w:smartTag w:uri="urn:schemas-microsoft-com:office:smarttags" w:element="metricconverter">
              <w:smartTagPr>
                <w:attr w:name="ProductID" w:val="0F"/>
              </w:smartTagPr>
              <w:r w:rsidRPr="000F186A">
                <w:rPr>
                  <w:bCs/>
                  <w:lang w:val="en-US"/>
                </w:rPr>
                <w:t>0F</w:t>
              </w:r>
            </w:smartTag>
          </w:p>
        </w:tc>
        <w:tc>
          <w:tcPr>
            <w:tcW w:w="4603" w:type="dxa"/>
          </w:tcPr>
          <w:p w:rsidR="00331F3C" w:rsidRPr="000F186A" w:rsidRDefault="00F841DD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второе число</w:t>
            </w:r>
          </w:p>
        </w:tc>
      </w:tr>
      <w:tr w:rsidR="00331F3C" w:rsidRPr="000F186A">
        <w:tc>
          <w:tcPr>
            <w:tcW w:w="845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8205</w:t>
            </w:r>
          </w:p>
        </w:tc>
        <w:tc>
          <w:tcPr>
            <w:tcW w:w="1071" w:type="dxa"/>
          </w:tcPr>
          <w:p w:rsidR="00331F3C" w:rsidRPr="000F186A" w:rsidRDefault="00331F3C" w:rsidP="000F186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4603" w:type="dxa"/>
          </w:tcPr>
          <w:p w:rsidR="00331F3C" w:rsidRPr="000F186A" w:rsidRDefault="00F841DD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ячейка памяти для хранения среднего</w:t>
            </w:r>
          </w:p>
        </w:tc>
      </w:tr>
      <w:tr w:rsidR="00331F3C" w:rsidRPr="000F186A">
        <w:tc>
          <w:tcPr>
            <w:tcW w:w="845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8206</w:t>
            </w:r>
          </w:p>
        </w:tc>
        <w:tc>
          <w:tcPr>
            <w:tcW w:w="1071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  <w:lang w:val="en-US"/>
              </w:rPr>
              <w:t>E7</w:t>
            </w:r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RST</w:t>
            </w:r>
          </w:p>
        </w:tc>
        <w:tc>
          <w:tcPr>
            <w:tcW w:w="1080" w:type="dxa"/>
          </w:tcPr>
          <w:p w:rsidR="00331F3C" w:rsidRPr="000F186A" w:rsidRDefault="00331F3C" w:rsidP="000F186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03" w:type="dxa"/>
          </w:tcPr>
          <w:p w:rsidR="00331F3C" w:rsidRPr="000F186A" w:rsidRDefault="00F841DD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 xml:space="preserve">с этой </w:t>
            </w:r>
            <w:proofErr w:type="spellStart"/>
            <w:r w:rsidRPr="000F186A">
              <w:rPr>
                <w:bCs/>
              </w:rPr>
              <w:t>ячеки</w:t>
            </w:r>
            <w:proofErr w:type="spellEnd"/>
            <w:r w:rsidRPr="000F186A">
              <w:rPr>
                <w:bCs/>
              </w:rPr>
              <w:t xml:space="preserve"> продолжается программа</w:t>
            </w:r>
          </w:p>
        </w:tc>
      </w:tr>
      <w:tr w:rsidR="00331F3C" w:rsidRPr="000F186A">
        <w:tc>
          <w:tcPr>
            <w:tcW w:w="845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71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4603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</w:tr>
      <w:tr w:rsidR="00331F3C" w:rsidRPr="000F186A">
        <w:tc>
          <w:tcPr>
            <w:tcW w:w="845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8250</w:t>
            </w:r>
          </w:p>
        </w:tc>
        <w:tc>
          <w:tcPr>
            <w:tcW w:w="1071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E3</w:t>
            </w:r>
          </w:p>
        </w:tc>
        <w:tc>
          <w:tcPr>
            <w:tcW w:w="892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</w:rPr>
              <w:t>AVR:</w:t>
            </w:r>
          </w:p>
        </w:tc>
        <w:tc>
          <w:tcPr>
            <w:tcW w:w="1080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XTHL</w:t>
            </w:r>
          </w:p>
        </w:tc>
        <w:tc>
          <w:tcPr>
            <w:tcW w:w="1080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4603" w:type="dxa"/>
          </w:tcPr>
          <w:p w:rsidR="00331F3C" w:rsidRPr="000F186A" w:rsidRDefault="00F841DD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 xml:space="preserve">сохранение HL </w:t>
            </w:r>
            <w:proofErr w:type="spellStart"/>
            <w:r w:rsidRPr="000F186A">
              <w:rPr>
                <w:bCs/>
              </w:rPr>
              <w:t>всеке</w:t>
            </w:r>
            <w:proofErr w:type="spellEnd"/>
            <w:r w:rsidRPr="000F186A">
              <w:rPr>
                <w:bCs/>
              </w:rPr>
              <w:t>, выборка адреса</w:t>
            </w:r>
          </w:p>
        </w:tc>
      </w:tr>
      <w:tr w:rsidR="00331F3C" w:rsidRPr="000F186A">
        <w:tc>
          <w:tcPr>
            <w:tcW w:w="845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71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4603" w:type="dxa"/>
          </w:tcPr>
          <w:p w:rsidR="00331F3C" w:rsidRPr="000F186A" w:rsidRDefault="00F841DD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 xml:space="preserve">первого числа в </w:t>
            </w:r>
            <w:proofErr w:type="spellStart"/>
            <w:r w:rsidRPr="000F186A">
              <w:rPr>
                <w:bCs/>
              </w:rPr>
              <w:t>региструвую</w:t>
            </w:r>
            <w:proofErr w:type="spellEnd"/>
            <w:r w:rsidRPr="000F186A">
              <w:rPr>
                <w:bCs/>
              </w:rPr>
              <w:t xml:space="preserve"> пару HL</w:t>
            </w:r>
          </w:p>
        </w:tc>
      </w:tr>
      <w:tr w:rsidR="00331F3C" w:rsidRPr="000F186A">
        <w:tc>
          <w:tcPr>
            <w:tcW w:w="845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8251</w:t>
            </w:r>
          </w:p>
        </w:tc>
        <w:tc>
          <w:tcPr>
            <w:tcW w:w="1071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F5</w:t>
            </w:r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PUSH</w:t>
            </w:r>
          </w:p>
        </w:tc>
        <w:tc>
          <w:tcPr>
            <w:tcW w:w="1080" w:type="dxa"/>
          </w:tcPr>
          <w:p w:rsidR="00331F3C" w:rsidRPr="000F186A" w:rsidRDefault="00461661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PSW</w:t>
            </w:r>
          </w:p>
        </w:tc>
        <w:tc>
          <w:tcPr>
            <w:tcW w:w="4603" w:type="dxa"/>
          </w:tcPr>
          <w:p w:rsidR="00331F3C" w:rsidRPr="000F186A" w:rsidRDefault="00F841DD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сохранение слова состояния процессора</w:t>
            </w:r>
          </w:p>
        </w:tc>
      </w:tr>
      <w:tr w:rsidR="00331F3C" w:rsidRPr="000F186A">
        <w:tc>
          <w:tcPr>
            <w:tcW w:w="845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8252</w:t>
            </w:r>
          </w:p>
        </w:tc>
        <w:tc>
          <w:tcPr>
            <w:tcW w:w="1071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7E</w:t>
            </w:r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MOV</w:t>
            </w:r>
          </w:p>
        </w:tc>
        <w:tc>
          <w:tcPr>
            <w:tcW w:w="1080" w:type="dxa"/>
          </w:tcPr>
          <w:p w:rsidR="00331F3C" w:rsidRPr="000F186A" w:rsidRDefault="00461661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A,M</w:t>
            </w:r>
          </w:p>
        </w:tc>
        <w:tc>
          <w:tcPr>
            <w:tcW w:w="4603" w:type="dxa"/>
          </w:tcPr>
          <w:p w:rsidR="00331F3C" w:rsidRPr="000F186A" w:rsidRDefault="00F841DD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заносим в аккумулятор первое число</w:t>
            </w:r>
          </w:p>
        </w:tc>
      </w:tr>
      <w:tr w:rsidR="00331F3C" w:rsidRPr="000F186A">
        <w:tc>
          <w:tcPr>
            <w:tcW w:w="845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8253</w:t>
            </w:r>
          </w:p>
        </w:tc>
        <w:tc>
          <w:tcPr>
            <w:tcW w:w="1071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23</w:t>
            </w:r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INX</w:t>
            </w:r>
          </w:p>
        </w:tc>
        <w:tc>
          <w:tcPr>
            <w:tcW w:w="1080" w:type="dxa"/>
          </w:tcPr>
          <w:p w:rsidR="00331F3C" w:rsidRPr="000F186A" w:rsidRDefault="00461661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H</w:t>
            </w:r>
          </w:p>
        </w:tc>
        <w:tc>
          <w:tcPr>
            <w:tcW w:w="4603" w:type="dxa"/>
          </w:tcPr>
          <w:p w:rsidR="00331F3C" w:rsidRPr="000F186A" w:rsidRDefault="00F841DD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получаем адрес второго числа</w:t>
            </w:r>
          </w:p>
        </w:tc>
      </w:tr>
      <w:tr w:rsidR="00331F3C" w:rsidRPr="000F186A">
        <w:tc>
          <w:tcPr>
            <w:tcW w:w="845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8254</w:t>
            </w:r>
          </w:p>
        </w:tc>
        <w:tc>
          <w:tcPr>
            <w:tcW w:w="1071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86</w:t>
            </w:r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ADD</w:t>
            </w:r>
          </w:p>
        </w:tc>
        <w:tc>
          <w:tcPr>
            <w:tcW w:w="1080" w:type="dxa"/>
          </w:tcPr>
          <w:p w:rsidR="00331F3C" w:rsidRPr="000F186A" w:rsidRDefault="00461661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M</w:t>
            </w:r>
          </w:p>
        </w:tc>
        <w:tc>
          <w:tcPr>
            <w:tcW w:w="4603" w:type="dxa"/>
          </w:tcPr>
          <w:p w:rsidR="00331F3C" w:rsidRPr="000F186A" w:rsidRDefault="00740142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суммируем два числа</w:t>
            </w:r>
          </w:p>
        </w:tc>
      </w:tr>
      <w:tr w:rsidR="00331F3C" w:rsidRPr="000F186A">
        <w:tc>
          <w:tcPr>
            <w:tcW w:w="845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lastRenderedPageBreak/>
              <w:t>8255</w:t>
            </w:r>
          </w:p>
        </w:tc>
        <w:tc>
          <w:tcPr>
            <w:tcW w:w="1071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A7</w:t>
            </w:r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ANA</w:t>
            </w:r>
          </w:p>
        </w:tc>
        <w:tc>
          <w:tcPr>
            <w:tcW w:w="1080" w:type="dxa"/>
          </w:tcPr>
          <w:p w:rsidR="00331F3C" w:rsidRPr="000F186A" w:rsidRDefault="00461661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A</w:t>
            </w:r>
          </w:p>
        </w:tc>
        <w:tc>
          <w:tcPr>
            <w:tcW w:w="4603" w:type="dxa"/>
          </w:tcPr>
          <w:p w:rsidR="00331F3C" w:rsidRPr="000F186A" w:rsidRDefault="00740142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очистка флага переноса</w:t>
            </w:r>
          </w:p>
        </w:tc>
      </w:tr>
      <w:tr w:rsidR="00331F3C" w:rsidRPr="000F186A">
        <w:tc>
          <w:tcPr>
            <w:tcW w:w="845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8256</w:t>
            </w:r>
          </w:p>
        </w:tc>
        <w:tc>
          <w:tcPr>
            <w:tcW w:w="1071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0F186A">
                <w:rPr>
                  <w:bCs/>
                  <w:lang w:val="en-US"/>
                </w:rPr>
                <w:t>1F</w:t>
              </w:r>
            </w:smartTag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RAR</w:t>
            </w:r>
          </w:p>
        </w:tc>
        <w:tc>
          <w:tcPr>
            <w:tcW w:w="1080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4603" w:type="dxa"/>
          </w:tcPr>
          <w:p w:rsidR="00331F3C" w:rsidRPr="000F186A" w:rsidRDefault="00740142" w:rsidP="000F186A">
            <w:pPr>
              <w:jc w:val="center"/>
              <w:rPr>
                <w:bCs/>
              </w:rPr>
            </w:pPr>
            <w:proofErr w:type="gramStart"/>
            <w:r w:rsidRPr="000F186A">
              <w:rPr>
                <w:bCs/>
              </w:rPr>
              <w:t>делении</w:t>
            </w:r>
            <w:proofErr w:type="gramEnd"/>
            <w:r w:rsidRPr="000F186A">
              <w:rPr>
                <w:bCs/>
              </w:rPr>
              <w:t xml:space="preserve"> суммы на 2 сдвигом вправо</w:t>
            </w:r>
          </w:p>
        </w:tc>
      </w:tr>
      <w:tr w:rsidR="00331F3C" w:rsidRPr="000F186A">
        <w:tc>
          <w:tcPr>
            <w:tcW w:w="845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8257</w:t>
            </w:r>
          </w:p>
        </w:tc>
        <w:tc>
          <w:tcPr>
            <w:tcW w:w="1071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23</w:t>
            </w:r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INX</w:t>
            </w:r>
          </w:p>
        </w:tc>
        <w:tc>
          <w:tcPr>
            <w:tcW w:w="1080" w:type="dxa"/>
          </w:tcPr>
          <w:p w:rsidR="00331F3C" w:rsidRPr="000F186A" w:rsidRDefault="00461661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H</w:t>
            </w:r>
          </w:p>
        </w:tc>
        <w:tc>
          <w:tcPr>
            <w:tcW w:w="4603" w:type="dxa"/>
          </w:tcPr>
          <w:p w:rsidR="00331F3C" w:rsidRPr="000F186A" w:rsidRDefault="00740142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получаем адрес результата</w:t>
            </w:r>
          </w:p>
        </w:tc>
      </w:tr>
      <w:tr w:rsidR="00331F3C" w:rsidRPr="000F186A">
        <w:tc>
          <w:tcPr>
            <w:tcW w:w="845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8258</w:t>
            </w:r>
          </w:p>
        </w:tc>
        <w:tc>
          <w:tcPr>
            <w:tcW w:w="1071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77</w:t>
            </w:r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NOV</w:t>
            </w:r>
          </w:p>
        </w:tc>
        <w:tc>
          <w:tcPr>
            <w:tcW w:w="1080" w:type="dxa"/>
          </w:tcPr>
          <w:p w:rsidR="00331F3C" w:rsidRPr="000F186A" w:rsidRDefault="00461661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M,A</w:t>
            </w:r>
          </w:p>
        </w:tc>
        <w:tc>
          <w:tcPr>
            <w:tcW w:w="4603" w:type="dxa"/>
          </w:tcPr>
          <w:p w:rsidR="00331F3C" w:rsidRPr="000F186A" w:rsidRDefault="00740142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запись результата в память</w:t>
            </w:r>
          </w:p>
        </w:tc>
      </w:tr>
      <w:tr w:rsidR="00331F3C" w:rsidRPr="000F186A">
        <w:tc>
          <w:tcPr>
            <w:tcW w:w="845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8259</w:t>
            </w:r>
          </w:p>
        </w:tc>
        <w:tc>
          <w:tcPr>
            <w:tcW w:w="1071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76</w:t>
            </w:r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INX</w:t>
            </w:r>
          </w:p>
        </w:tc>
        <w:tc>
          <w:tcPr>
            <w:tcW w:w="1080" w:type="dxa"/>
          </w:tcPr>
          <w:p w:rsidR="00331F3C" w:rsidRPr="000F186A" w:rsidRDefault="00461661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H</w:t>
            </w:r>
          </w:p>
        </w:tc>
        <w:tc>
          <w:tcPr>
            <w:tcW w:w="4603" w:type="dxa"/>
          </w:tcPr>
          <w:p w:rsidR="00331F3C" w:rsidRPr="000F186A" w:rsidRDefault="00740142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адрес возврата из подпрограммы</w:t>
            </w:r>
          </w:p>
        </w:tc>
      </w:tr>
      <w:tr w:rsidR="00331F3C" w:rsidRPr="000F186A">
        <w:tc>
          <w:tcPr>
            <w:tcW w:w="845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825А</w:t>
            </w:r>
          </w:p>
        </w:tc>
        <w:tc>
          <w:tcPr>
            <w:tcW w:w="1071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F5</w:t>
            </w:r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POP</w:t>
            </w:r>
          </w:p>
        </w:tc>
        <w:tc>
          <w:tcPr>
            <w:tcW w:w="1080" w:type="dxa"/>
          </w:tcPr>
          <w:p w:rsidR="00331F3C" w:rsidRPr="000F186A" w:rsidRDefault="00461661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PSW</w:t>
            </w:r>
          </w:p>
        </w:tc>
        <w:tc>
          <w:tcPr>
            <w:tcW w:w="4603" w:type="dxa"/>
          </w:tcPr>
          <w:p w:rsidR="00331F3C" w:rsidRPr="000F186A" w:rsidRDefault="002F2178" w:rsidP="000F186A">
            <w:pPr>
              <w:jc w:val="center"/>
              <w:rPr>
                <w:bCs/>
              </w:rPr>
            </w:pPr>
            <w:proofErr w:type="gramStart"/>
            <w:r w:rsidRPr="000F186A">
              <w:rPr>
                <w:bCs/>
              </w:rPr>
              <w:t>восстановлении</w:t>
            </w:r>
            <w:proofErr w:type="gramEnd"/>
            <w:r w:rsidRPr="000F186A">
              <w:rPr>
                <w:bCs/>
              </w:rPr>
              <w:t xml:space="preserve"> слова состояния</w:t>
            </w:r>
          </w:p>
        </w:tc>
      </w:tr>
      <w:tr w:rsidR="00331F3C" w:rsidRPr="000F186A">
        <w:tc>
          <w:tcPr>
            <w:tcW w:w="845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825В</w:t>
            </w:r>
          </w:p>
        </w:tc>
        <w:tc>
          <w:tcPr>
            <w:tcW w:w="1071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E3</w:t>
            </w:r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XTHL</w:t>
            </w:r>
          </w:p>
        </w:tc>
        <w:tc>
          <w:tcPr>
            <w:tcW w:w="1080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4603" w:type="dxa"/>
          </w:tcPr>
          <w:p w:rsidR="00331F3C" w:rsidRPr="000F186A" w:rsidRDefault="002F2178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 xml:space="preserve">восстановление адреса </w:t>
            </w:r>
            <w:proofErr w:type="spellStart"/>
            <w:r w:rsidRPr="000F186A">
              <w:rPr>
                <w:bCs/>
              </w:rPr>
              <w:t>возврвта</w:t>
            </w:r>
            <w:proofErr w:type="spellEnd"/>
          </w:p>
        </w:tc>
      </w:tr>
      <w:tr w:rsidR="00331F3C" w:rsidRPr="000F186A">
        <w:tc>
          <w:tcPr>
            <w:tcW w:w="845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825С</w:t>
            </w:r>
          </w:p>
        </w:tc>
        <w:tc>
          <w:tcPr>
            <w:tcW w:w="1071" w:type="dxa"/>
          </w:tcPr>
          <w:p w:rsidR="00331F3C" w:rsidRPr="000F186A" w:rsidRDefault="003549B7" w:rsidP="000F186A">
            <w:pPr>
              <w:jc w:val="center"/>
              <w:rPr>
                <w:bCs/>
              </w:rPr>
            </w:pPr>
            <w:r w:rsidRPr="000F186A">
              <w:rPr>
                <w:bCs/>
                <w:lang w:val="en-US"/>
              </w:rPr>
              <w:t>C9</w:t>
            </w:r>
          </w:p>
        </w:tc>
        <w:tc>
          <w:tcPr>
            <w:tcW w:w="892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331F3C" w:rsidRPr="000F186A" w:rsidRDefault="003549B7" w:rsidP="000F186A">
            <w:pPr>
              <w:jc w:val="center"/>
              <w:rPr>
                <w:bCs/>
                <w:lang w:val="en-US"/>
              </w:rPr>
            </w:pPr>
            <w:r w:rsidRPr="000F186A">
              <w:rPr>
                <w:bCs/>
                <w:lang w:val="en-US"/>
              </w:rPr>
              <w:t>RET</w:t>
            </w:r>
          </w:p>
        </w:tc>
        <w:tc>
          <w:tcPr>
            <w:tcW w:w="1080" w:type="dxa"/>
          </w:tcPr>
          <w:p w:rsidR="00331F3C" w:rsidRPr="000F186A" w:rsidRDefault="00331F3C" w:rsidP="000F186A">
            <w:pPr>
              <w:jc w:val="center"/>
              <w:rPr>
                <w:bCs/>
              </w:rPr>
            </w:pPr>
          </w:p>
        </w:tc>
        <w:tc>
          <w:tcPr>
            <w:tcW w:w="4603" w:type="dxa"/>
          </w:tcPr>
          <w:p w:rsidR="00331F3C" w:rsidRPr="000F186A" w:rsidRDefault="002F2178" w:rsidP="000F186A">
            <w:pPr>
              <w:jc w:val="center"/>
              <w:rPr>
                <w:bCs/>
              </w:rPr>
            </w:pPr>
            <w:r w:rsidRPr="000F186A">
              <w:rPr>
                <w:bCs/>
              </w:rPr>
              <w:t>возврат из подпрограммы</w:t>
            </w:r>
          </w:p>
        </w:tc>
      </w:tr>
    </w:tbl>
    <w:p w:rsidR="004900CD" w:rsidRDefault="004900CD" w:rsidP="00746786">
      <w:pPr>
        <w:ind w:firstLine="709"/>
        <w:jc w:val="center"/>
        <w:rPr>
          <w:bCs/>
          <w:sz w:val="28"/>
          <w:szCs w:val="28"/>
          <w:lang w:val="en-US"/>
        </w:rPr>
      </w:pPr>
    </w:p>
    <w:p w:rsidR="003F5FB4" w:rsidRPr="003F5FB4" w:rsidRDefault="003F5FB4" w:rsidP="000D7642">
      <w:pPr>
        <w:jc w:val="center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>4</w:t>
      </w:r>
      <w:r w:rsidR="000D7642">
        <w:rPr>
          <w:bCs/>
          <w:sz w:val="28"/>
          <w:szCs w:val="28"/>
        </w:rPr>
        <w:t>.</w:t>
      </w:r>
      <w:r w:rsidRPr="00746786">
        <w:rPr>
          <w:bCs/>
          <w:i/>
          <w:sz w:val="28"/>
          <w:szCs w:val="28"/>
        </w:rPr>
        <w:t>Задания для подготовки к работе</w:t>
      </w:r>
      <w:r w:rsidRPr="003F5FB4">
        <w:rPr>
          <w:bCs/>
          <w:sz w:val="28"/>
          <w:szCs w:val="28"/>
        </w:rPr>
        <w:tab/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>Ознакомиться с принципами организации подпрограмм и использов</w:t>
      </w:r>
      <w:r w:rsidRPr="003F5FB4">
        <w:rPr>
          <w:bCs/>
          <w:sz w:val="28"/>
          <w:szCs w:val="28"/>
        </w:rPr>
        <w:t>а</w:t>
      </w:r>
      <w:r w:rsidRPr="003F5FB4">
        <w:rPr>
          <w:bCs/>
          <w:sz w:val="28"/>
          <w:szCs w:val="28"/>
        </w:rPr>
        <w:t xml:space="preserve">ния стека в </w:t>
      </w:r>
      <w:proofErr w:type="spellStart"/>
      <w:r w:rsidRPr="003F5FB4">
        <w:rPr>
          <w:bCs/>
          <w:sz w:val="28"/>
          <w:szCs w:val="28"/>
        </w:rPr>
        <w:t>микроЭВМ</w:t>
      </w:r>
      <w:proofErr w:type="spellEnd"/>
      <w:r w:rsidRPr="003F5FB4">
        <w:rPr>
          <w:bCs/>
          <w:sz w:val="28"/>
          <w:szCs w:val="28"/>
        </w:rPr>
        <w:t>. Подготовить отчет, в котором должны быть:</w:t>
      </w:r>
      <w:r w:rsidRPr="003F5FB4">
        <w:rPr>
          <w:bCs/>
          <w:sz w:val="28"/>
          <w:szCs w:val="28"/>
        </w:rPr>
        <w:tab/>
      </w:r>
    </w:p>
    <w:p w:rsidR="003F5FB4" w:rsidRPr="00A918A3" w:rsidRDefault="003F5FB4" w:rsidP="003F5FB4">
      <w:pPr>
        <w:ind w:firstLine="709"/>
        <w:rPr>
          <w:bCs/>
          <w:sz w:val="28"/>
          <w:szCs w:val="28"/>
        </w:rPr>
      </w:pPr>
      <w:r w:rsidRPr="00A918A3">
        <w:rPr>
          <w:bCs/>
          <w:sz w:val="28"/>
          <w:szCs w:val="28"/>
        </w:rPr>
        <w:t xml:space="preserve">1. </w:t>
      </w:r>
      <w:proofErr w:type="spellStart"/>
      <w:r w:rsidRPr="003F5FB4">
        <w:rPr>
          <w:bCs/>
          <w:sz w:val="28"/>
          <w:szCs w:val="28"/>
        </w:rPr>
        <w:t>Описаниекоманд</w:t>
      </w:r>
      <w:proofErr w:type="spellEnd"/>
      <w:r w:rsidRPr="00A918A3">
        <w:rPr>
          <w:bCs/>
          <w:sz w:val="28"/>
          <w:szCs w:val="28"/>
        </w:rPr>
        <w:t xml:space="preserve"> </w:t>
      </w:r>
      <w:r w:rsidRPr="00746786">
        <w:rPr>
          <w:bCs/>
          <w:sz w:val="28"/>
          <w:szCs w:val="28"/>
          <w:lang w:val="en-US"/>
        </w:rPr>
        <w:t>CALL</w:t>
      </w:r>
      <w:r w:rsidRPr="00A918A3">
        <w:rPr>
          <w:bCs/>
          <w:sz w:val="28"/>
          <w:szCs w:val="28"/>
        </w:rPr>
        <w:t xml:space="preserve">, </w:t>
      </w:r>
      <w:r w:rsidRPr="00746786">
        <w:rPr>
          <w:bCs/>
          <w:sz w:val="28"/>
          <w:szCs w:val="28"/>
          <w:lang w:val="en-US"/>
        </w:rPr>
        <w:t>RET</w:t>
      </w:r>
      <w:r w:rsidRPr="00A918A3">
        <w:rPr>
          <w:bCs/>
          <w:sz w:val="28"/>
          <w:szCs w:val="28"/>
        </w:rPr>
        <w:t xml:space="preserve">, </w:t>
      </w:r>
      <w:r w:rsidRPr="00746786">
        <w:rPr>
          <w:bCs/>
          <w:sz w:val="28"/>
          <w:szCs w:val="28"/>
          <w:lang w:val="en-US"/>
        </w:rPr>
        <w:t>RST</w:t>
      </w:r>
      <w:r w:rsidRPr="00A918A3">
        <w:rPr>
          <w:bCs/>
          <w:sz w:val="28"/>
          <w:szCs w:val="28"/>
        </w:rPr>
        <w:t xml:space="preserve">6, </w:t>
      </w:r>
      <w:r w:rsidRPr="00746786">
        <w:rPr>
          <w:bCs/>
          <w:sz w:val="28"/>
          <w:szCs w:val="28"/>
          <w:lang w:val="en-US"/>
        </w:rPr>
        <w:t>PUSH</w:t>
      </w:r>
      <w:r w:rsidRPr="00A918A3">
        <w:rPr>
          <w:bCs/>
          <w:sz w:val="28"/>
          <w:szCs w:val="28"/>
        </w:rPr>
        <w:t xml:space="preserve"> </w:t>
      </w:r>
      <w:r w:rsidRPr="00746786">
        <w:rPr>
          <w:bCs/>
          <w:sz w:val="28"/>
          <w:szCs w:val="28"/>
          <w:lang w:val="en-US"/>
        </w:rPr>
        <w:t>PSW</w:t>
      </w:r>
      <w:r w:rsidRPr="00A918A3">
        <w:rPr>
          <w:bCs/>
          <w:sz w:val="28"/>
          <w:szCs w:val="28"/>
        </w:rPr>
        <w:t xml:space="preserve">, </w:t>
      </w:r>
      <w:r w:rsidRPr="00746786">
        <w:rPr>
          <w:bCs/>
          <w:sz w:val="28"/>
          <w:szCs w:val="28"/>
          <w:lang w:val="en-US"/>
        </w:rPr>
        <w:t>POP</w:t>
      </w:r>
      <w:r w:rsidRPr="00A918A3">
        <w:rPr>
          <w:bCs/>
          <w:sz w:val="28"/>
          <w:szCs w:val="28"/>
        </w:rPr>
        <w:t xml:space="preserve"> </w:t>
      </w:r>
      <w:r w:rsidRPr="00746786">
        <w:rPr>
          <w:bCs/>
          <w:sz w:val="28"/>
          <w:szCs w:val="28"/>
          <w:lang w:val="en-US"/>
        </w:rPr>
        <w:t>H</w:t>
      </w:r>
      <w:r w:rsidRPr="00A918A3">
        <w:rPr>
          <w:bCs/>
          <w:sz w:val="28"/>
          <w:szCs w:val="28"/>
        </w:rPr>
        <w:t xml:space="preserve">, </w:t>
      </w:r>
      <w:r w:rsidRPr="00746786">
        <w:rPr>
          <w:bCs/>
          <w:sz w:val="28"/>
          <w:szCs w:val="28"/>
          <w:lang w:val="en-US"/>
        </w:rPr>
        <w:t>XTHL</w:t>
      </w:r>
      <w:r w:rsidRPr="00A918A3">
        <w:rPr>
          <w:bCs/>
          <w:sz w:val="28"/>
          <w:szCs w:val="28"/>
        </w:rPr>
        <w:t>.</w:t>
      </w:r>
    </w:p>
    <w:p w:rsidR="003F5FB4" w:rsidRPr="00A918A3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>2. Бланк для программ по образцу таблиц описания.</w:t>
      </w:r>
      <w:r w:rsidRPr="003F5FB4">
        <w:rPr>
          <w:bCs/>
          <w:sz w:val="28"/>
          <w:szCs w:val="28"/>
        </w:rPr>
        <w:tab/>
      </w:r>
    </w:p>
    <w:p w:rsidR="00746786" w:rsidRPr="00A918A3" w:rsidRDefault="00746786" w:rsidP="00746786">
      <w:pPr>
        <w:ind w:firstLine="709"/>
        <w:jc w:val="center"/>
        <w:rPr>
          <w:bCs/>
          <w:sz w:val="28"/>
          <w:szCs w:val="28"/>
        </w:rPr>
      </w:pPr>
    </w:p>
    <w:p w:rsidR="003F5FB4" w:rsidRPr="003F5FB4" w:rsidRDefault="003F5FB4" w:rsidP="00746786">
      <w:pPr>
        <w:ind w:firstLine="709"/>
        <w:jc w:val="center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>5.</w:t>
      </w:r>
      <w:r w:rsidRPr="00746786">
        <w:rPr>
          <w:bCs/>
          <w:i/>
          <w:sz w:val="28"/>
          <w:szCs w:val="28"/>
        </w:rPr>
        <w:t>Задания к лабораторной работе</w:t>
      </w:r>
    </w:p>
    <w:p w:rsidR="00746786" w:rsidRPr="00746786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 xml:space="preserve">5.1. </w:t>
      </w:r>
      <w:r w:rsidRPr="00746786">
        <w:rPr>
          <w:bCs/>
          <w:i/>
          <w:sz w:val="28"/>
          <w:szCs w:val="28"/>
        </w:rPr>
        <w:t>Исследовать подпрограмму расчета среднего двух чисел</w:t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>Порядок выполнения задания:</w:t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 xml:space="preserve">1. Ввести в </w:t>
      </w:r>
      <w:proofErr w:type="spellStart"/>
      <w:r w:rsidRPr="003F5FB4">
        <w:rPr>
          <w:bCs/>
          <w:sz w:val="28"/>
          <w:szCs w:val="28"/>
        </w:rPr>
        <w:t>микроЭВМ</w:t>
      </w:r>
      <w:proofErr w:type="spellEnd"/>
      <w:r w:rsidRPr="003F5FB4">
        <w:rPr>
          <w:bCs/>
          <w:sz w:val="28"/>
          <w:szCs w:val="28"/>
        </w:rPr>
        <w:t xml:space="preserve"> программу.</w:t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>2. Проверить правильность работы программы в режиме ОТЛАДКА.</w:t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>3. Дополнить программу командами вычисления среднего значения ч</w:t>
      </w:r>
      <w:r w:rsidRPr="003F5FB4">
        <w:rPr>
          <w:bCs/>
          <w:sz w:val="28"/>
          <w:szCs w:val="28"/>
        </w:rPr>
        <w:t>и</w:t>
      </w:r>
      <w:r w:rsidRPr="003F5FB4">
        <w:rPr>
          <w:bCs/>
          <w:sz w:val="28"/>
          <w:szCs w:val="28"/>
        </w:rPr>
        <w:t>сел 80 и 80. Повторить выполнение программы и объяснить полученный р</w:t>
      </w:r>
      <w:r w:rsidRPr="003F5FB4">
        <w:rPr>
          <w:bCs/>
          <w:sz w:val="28"/>
          <w:szCs w:val="28"/>
        </w:rPr>
        <w:t>е</w:t>
      </w:r>
      <w:r w:rsidRPr="003F5FB4">
        <w:rPr>
          <w:bCs/>
          <w:sz w:val="28"/>
          <w:szCs w:val="28"/>
        </w:rPr>
        <w:t>зультат.</w:t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 xml:space="preserve">4. Записать </w:t>
      </w:r>
      <w:r w:rsidR="00746786">
        <w:rPr>
          <w:bCs/>
          <w:sz w:val="28"/>
          <w:szCs w:val="28"/>
          <w:lang w:val="en-US"/>
        </w:rPr>
        <w:t>d</w:t>
      </w:r>
      <w:r w:rsidRPr="003F5FB4">
        <w:rPr>
          <w:bCs/>
          <w:sz w:val="28"/>
          <w:szCs w:val="28"/>
        </w:rPr>
        <w:t xml:space="preserve"> ячейку 8255 код 00. Повторить выполнение программы и объяснить полученный результат.</w:t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 xml:space="preserve">5.2. </w:t>
      </w:r>
      <w:r w:rsidRPr="00746786">
        <w:rPr>
          <w:bCs/>
          <w:i/>
          <w:sz w:val="28"/>
          <w:szCs w:val="28"/>
        </w:rPr>
        <w:t>Разработать и отладить программу</w:t>
      </w:r>
      <w:r w:rsidRPr="003F5FB4">
        <w:rPr>
          <w:bCs/>
          <w:sz w:val="28"/>
          <w:szCs w:val="28"/>
        </w:rPr>
        <w:t>.</w:t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>Порядок выполнения задания:</w:t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>1. Получить у преподавателя задание на разработку программы.</w:t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>2. Составить алгоритм* программу на языке ассемблера и перевести в машинные коды, заполнив все колонки бланка программы.</w:t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 xml:space="preserve">3. Включить </w:t>
      </w:r>
      <w:proofErr w:type="spellStart"/>
      <w:r w:rsidRPr="003F5FB4">
        <w:rPr>
          <w:bCs/>
          <w:sz w:val="28"/>
          <w:szCs w:val="28"/>
        </w:rPr>
        <w:t>микроЭВМ</w:t>
      </w:r>
      <w:proofErr w:type="spellEnd"/>
      <w:r w:rsidRPr="003F5FB4">
        <w:rPr>
          <w:bCs/>
          <w:sz w:val="28"/>
          <w:szCs w:val="28"/>
        </w:rPr>
        <w:t xml:space="preserve"> и ввести в память программу.</w:t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>4. Отладить программу и продемонстрировать ее работу преподават</w:t>
      </w:r>
      <w:r w:rsidRPr="003F5FB4">
        <w:rPr>
          <w:bCs/>
          <w:sz w:val="28"/>
          <w:szCs w:val="28"/>
        </w:rPr>
        <w:t>е</w:t>
      </w:r>
      <w:r w:rsidRPr="003F5FB4">
        <w:rPr>
          <w:bCs/>
          <w:sz w:val="28"/>
          <w:szCs w:val="28"/>
        </w:rPr>
        <w:t>лю.</w:t>
      </w:r>
    </w:p>
    <w:p w:rsidR="003F5FB4" w:rsidRPr="003F5FB4" w:rsidRDefault="003F5FB4" w:rsidP="000D7642">
      <w:pPr>
        <w:jc w:val="center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 xml:space="preserve">6. </w:t>
      </w:r>
      <w:r w:rsidRPr="00746786">
        <w:rPr>
          <w:bCs/>
          <w:i/>
          <w:sz w:val="28"/>
          <w:szCs w:val="28"/>
        </w:rPr>
        <w:t>Содержание отчета</w:t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 xml:space="preserve">1. Выполненные задания при подготовке к работе (п.4). </w:t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>2. Результаты выполнения заданий п.5.1.</w:t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>3. Задание на разработку программы (п.5.2). Алгоритм в виде блок-схемы, полностью оформленный бланк программы на языке ассемблера. Р</w:t>
      </w:r>
      <w:r w:rsidRPr="003F5FB4">
        <w:rPr>
          <w:bCs/>
          <w:sz w:val="28"/>
          <w:szCs w:val="28"/>
        </w:rPr>
        <w:t>е</w:t>
      </w:r>
      <w:r w:rsidRPr="003F5FB4">
        <w:rPr>
          <w:bCs/>
          <w:sz w:val="28"/>
          <w:szCs w:val="28"/>
        </w:rPr>
        <w:t xml:space="preserve">зультаты работы программы с их объяснением. </w:t>
      </w:r>
    </w:p>
    <w:p w:rsidR="00746786" w:rsidRPr="00A918A3" w:rsidRDefault="00746786" w:rsidP="003F5FB4">
      <w:pPr>
        <w:ind w:firstLine="709"/>
        <w:rPr>
          <w:bCs/>
          <w:sz w:val="28"/>
          <w:szCs w:val="28"/>
        </w:rPr>
      </w:pPr>
    </w:p>
    <w:p w:rsidR="003F5FB4" w:rsidRPr="00746786" w:rsidRDefault="003F5FB4" w:rsidP="00746786">
      <w:pPr>
        <w:ind w:firstLine="709"/>
        <w:jc w:val="center"/>
        <w:rPr>
          <w:bCs/>
          <w:i/>
          <w:sz w:val="28"/>
          <w:szCs w:val="28"/>
        </w:rPr>
      </w:pPr>
      <w:r w:rsidRPr="00746786">
        <w:rPr>
          <w:bCs/>
          <w:i/>
          <w:sz w:val="28"/>
          <w:szCs w:val="28"/>
        </w:rPr>
        <w:t>7.Вопросы для подготовки к работе</w:t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>1. С какой целью используются подпрограммы?</w:t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>2. Как можно организовать передачу параметров в подпрограмму?</w:t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>3. Дайте определение стека, указателя стека, вершины и дна стека.</w:t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>4.В какой последовательности записывается и считывается из стека с</w:t>
      </w:r>
      <w:r w:rsidRPr="003F5FB4">
        <w:rPr>
          <w:bCs/>
          <w:sz w:val="28"/>
          <w:szCs w:val="28"/>
        </w:rPr>
        <w:t>о</w:t>
      </w:r>
      <w:r w:rsidRPr="003F5FB4">
        <w:rPr>
          <w:bCs/>
          <w:sz w:val="28"/>
          <w:szCs w:val="28"/>
        </w:rPr>
        <w:t>держимое PSW при выполнении команд PUSH PSW и POP PSW?</w:t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lastRenderedPageBreak/>
        <w:t>5. Опишите способы адресации, применяемые при обращении к стеку.</w:t>
      </w:r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 xml:space="preserve">6. Какими командами можно задать или изменить область памяти </w:t>
      </w:r>
      <w:proofErr w:type="gramStart"/>
      <w:r w:rsidRPr="003F5FB4">
        <w:rPr>
          <w:bCs/>
          <w:sz w:val="28"/>
          <w:szCs w:val="28"/>
        </w:rPr>
        <w:t>под</w:t>
      </w:r>
      <w:proofErr w:type="gramEnd"/>
    </w:p>
    <w:p w:rsidR="003F5FB4" w:rsidRPr="003F5FB4" w:rsidRDefault="003F5FB4" w:rsidP="003F5FB4">
      <w:pPr>
        <w:ind w:firstLine="709"/>
        <w:rPr>
          <w:bCs/>
          <w:sz w:val="28"/>
          <w:szCs w:val="28"/>
        </w:rPr>
      </w:pPr>
      <w:r w:rsidRPr="003F5FB4">
        <w:rPr>
          <w:bCs/>
          <w:sz w:val="28"/>
          <w:szCs w:val="28"/>
        </w:rPr>
        <w:t>стек?</w:t>
      </w:r>
    </w:p>
    <w:p w:rsidR="003F5FB4" w:rsidRPr="003F5FB4" w:rsidRDefault="00746786" w:rsidP="003F5FB4">
      <w:pPr>
        <w:ind w:firstLine="709"/>
        <w:rPr>
          <w:bCs/>
          <w:sz w:val="28"/>
          <w:szCs w:val="28"/>
        </w:rPr>
      </w:pPr>
      <w:r w:rsidRPr="00746786">
        <w:rPr>
          <w:bCs/>
          <w:sz w:val="28"/>
          <w:szCs w:val="28"/>
        </w:rPr>
        <w:t>7</w:t>
      </w:r>
      <w:r w:rsidR="003F5FB4" w:rsidRPr="003F5FB4">
        <w:rPr>
          <w:bCs/>
          <w:sz w:val="28"/>
          <w:szCs w:val="28"/>
        </w:rPr>
        <w:t>. В чем разница между командами CALL и RST?</w:t>
      </w:r>
      <w:r w:rsidR="003F5FB4" w:rsidRPr="003F5FB4">
        <w:rPr>
          <w:bCs/>
          <w:sz w:val="28"/>
          <w:szCs w:val="28"/>
        </w:rPr>
        <w:tab/>
      </w:r>
    </w:p>
    <w:p w:rsidR="003F5FB4" w:rsidRPr="00DC4FD3" w:rsidRDefault="003F5FB4" w:rsidP="00F7739C">
      <w:pPr>
        <w:ind w:firstLine="709"/>
        <w:rPr>
          <w:bCs/>
          <w:sz w:val="28"/>
          <w:szCs w:val="28"/>
        </w:rPr>
      </w:pPr>
    </w:p>
    <w:p w:rsidR="004900CD" w:rsidRPr="004900CD" w:rsidRDefault="004900CD" w:rsidP="004900CD">
      <w:pPr>
        <w:pStyle w:val="a7"/>
        <w:rPr>
          <w:color w:val="000000"/>
          <w:sz w:val="28"/>
          <w:szCs w:val="28"/>
        </w:rPr>
      </w:pPr>
      <w:r w:rsidRPr="004900CD">
        <w:rPr>
          <w:color w:val="000000"/>
          <w:sz w:val="28"/>
          <w:szCs w:val="28"/>
        </w:rPr>
        <w:t>Полный перечень заданий и вопросов к лабораторным работам, выполня</w:t>
      </w:r>
      <w:r w:rsidRPr="004900CD">
        <w:rPr>
          <w:color w:val="000000"/>
          <w:sz w:val="28"/>
          <w:szCs w:val="28"/>
        </w:rPr>
        <w:t>е</w:t>
      </w:r>
      <w:r w:rsidRPr="004900CD">
        <w:rPr>
          <w:color w:val="000000"/>
          <w:sz w:val="28"/>
          <w:szCs w:val="28"/>
        </w:rPr>
        <w:t>мым для приобретения и развития знаний и практических умений, пред</w:t>
      </w:r>
      <w:r w:rsidRPr="004900CD">
        <w:rPr>
          <w:color w:val="000000"/>
          <w:sz w:val="28"/>
          <w:szCs w:val="28"/>
        </w:rPr>
        <w:t>у</w:t>
      </w:r>
      <w:r w:rsidRPr="004900CD">
        <w:rPr>
          <w:color w:val="000000"/>
          <w:sz w:val="28"/>
          <w:szCs w:val="28"/>
        </w:rPr>
        <w:t xml:space="preserve">смотренных </w:t>
      </w:r>
      <w:r w:rsidR="00931A64" w:rsidRPr="004900CD">
        <w:rPr>
          <w:color w:val="000000"/>
          <w:sz w:val="28"/>
          <w:szCs w:val="28"/>
        </w:rPr>
        <w:t>компетенциями, приведен</w:t>
      </w:r>
      <w:r w:rsidR="0077456B">
        <w:rPr>
          <w:color w:val="000000"/>
          <w:sz w:val="28"/>
          <w:szCs w:val="28"/>
        </w:rPr>
        <w:t xml:space="preserve"> </w:t>
      </w:r>
      <w:r w:rsidR="00931A64" w:rsidRPr="004900CD">
        <w:rPr>
          <w:color w:val="000000"/>
          <w:sz w:val="28"/>
          <w:szCs w:val="28"/>
        </w:rPr>
        <w:t>в соответствующих</w:t>
      </w:r>
      <w:r w:rsidRPr="004900CD">
        <w:rPr>
          <w:color w:val="000000"/>
          <w:sz w:val="28"/>
          <w:szCs w:val="28"/>
        </w:rPr>
        <w:t xml:space="preserve"> методических указаниях.</w:t>
      </w:r>
    </w:p>
    <w:p w:rsidR="004900CD" w:rsidRPr="004900CD" w:rsidRDefault="004900CD" w:rsidP="004900CD">
      <w:pPr>
        <w:pStyle w:val="a7"/>
        <w:numPr>
          <w:ilvl w:val="0"/>
          <w:numId w:val="26"/>
        </w:numPr>
        <w:rPr>
          <w:color w:val="000000"/>
          <w:sz w:val="28"/>
          <w:szCs w:val="28"/>
        </w:rPr>
      </w:pPr>
      <w:r w:rsidRPr="004900CD">
        <w:rPr>
          <w:bCs/>
          <w:sz w:val="28"/>
          <w:szCs w:val="28"/>
        </w:rPr>
        <w:t>Микропроцессоры в электронных устройствах</w:t>
      </w:r>
      <w:r w:rsidRPr="004900CD">
        <w:rPr>
          <w:bCs/>
          <w:color w:val="000000"/>
          <w:sz w:val="28"/>
          <w:szCs w:val="28"/>
        </w:rPr>
        <w:t xml:space="preserve">: методические указания к лабораторным работам / </w:t>
      </w:r>
      <w:proofErr w:type="spellStart"/>
      <w:r w:rsidRPr="004900CD">
        <w:rPr>
          <w:bCs/>
          <w:color w:val="000000"/>
          <w:sz w:val="28"/>
          <w:szCs w:val="28"/>
        </w:rPr>
        <w:t>Рязан</w:t>
      </w:r>
      <w:proofErr w:type="spellEnd"/>
      <w:r w:rsidRPr="004900CD">
        <w:rPr>
          <w:bCs/>
          <w:color w:val="000000"/>
          <w:sz w:val="28"/>
          <w:szCs w:val="28"/>
        </w:rPr>
        <w:t xml:space="preserve">. </w:t>
      </w:r>
      <w:proofErr w:type="spellStart"/>
      <w:r w:rsidRPr="004900CD">
        <w:rPr>
          <w:bCs/>
          <w:color w:val="000000"/>
          <w:sz w:val="28"/>
          <w:szCs w:val="28"/>
        </w:rPr>
        <w:t>гос</w:t>
      </w:r>
      <w:proofErr w:type="spellEnd"/>
      <w:r w:rsidRPr="004900CD">
        <w:rPr>
          <w:bCs/>
          <w:color w:val="000000"/>
          <w:sz w:val="28"/>
          <w:szCs w:val="28"/>
        </w:rPr>
        <w:t xml:space="preserve">. </w:t>
      </w:r>
      <w:proofErr w:type="spellStart"/>
      <w:r w:rsidRPr="004900CD">
        <w:rPr>
          <w:bCs/>
          <w:color w:val="000000"/>
          <w:sz w:val="28"/>
          <w:szCs w:val="28"/>
        </w:rPr>
        <w:t>радиотехн</w:t>
      </w:r>
      <w:proofErr w:type="spellEnd"/>
      <w:r w:rsidRPr="004900CD">
        <w:rPr>
          <w:bCs/>
          <w:color w:val="000000"/>
          <w:sz w:val="28"/>
          <w:szCs w:val="28"/>
        </w:rPr>
        <w:t>. ун-т; сост.: А.</w:t>
      </w:r>
      <w:r>
        <w:rPr>
          <w:bCs/>
          <w:color w:val="000000"/>
          <w:sz w:val="28"/>
          <w:szCs w:val="28"/>
        </w:rPr>
        <w:t>В</w:t>
      </w:r>
      <w:r w:rsidRPr="004900CD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Зуев.</w:t>
      </w:r>
      <w:r w:rsidRPr="004900CD">
        <w:rPr>
          <w:bCs/>
          <w:color w:val="000000"/>
          <w:sz w:val="28"/>
          <w:szCs w:val="28"/>
        </w:rPr>
        <w:t xml:space="preserve"> Р</w:t>
      </w:r>
      <w:r w:rsidRPr="004900CD">
        <w:rPr>
          <w:bCs/>
          <w:color w:val="000000"/>
          <w:sz w:val="28"/>
          <w:szCs w:val="28"/>
        </w:rPr>
        <w:t>я</w:t>
      </w:r>
      <w:r w:rsidRPr="004900CD">
        <w:rPr>
          <w:bCs/>
          <w:color w:val="000000"/>
          <w:sz w:val="28"/>
          <w:szCs w:val="28"/>
        </w:rPr>
        <w:t>зань, 201</w:t>
      </w:r>
      <w:r>
        <w:rPr>
          <w:bCs/>
          <w:color w:val="000000"/>
          <w:sz w:val="28"/>
          <w:szCs w:val="28"/>
        </w:rPr>
        <w:t>1</w:t>
      </w:r>
      <w:r w:rsidRPr="004900CD">
        <w:rPr>
          <w:bCs/>
          <w:color w:val="000000"/>
          <w:sz w:val="28"/>
          <w:szCs w:val="28"/>
        </w:rPr>
        <w:t>. 4</w:t>
      </w:r>
      <w:r>
        <w:rPr>
          <w:bCs/>
          <w:color w:val="000000"/>
          <w:sz w:val="28"/>
          <w:szCs w:val="28"/>
        </w:rPr>
        <w:t>3</w:t>
      </w:r>
      <w:r w:rsidRPr="004900CD">
        <w:rPr>
          <w:bCs/>
          <w:color w:val="000000"/>
          <w:sz w:val="28"/>
          <w:szCs w:val="28"/>
        </w:rPr>
        <w:t xml:space="preserve"> </w:t>
      </w:r>
      <w:proofErr w:type="gramStart"/>
      <w:r w:rsidRPr="004900CD">
        <w:rPr>
          <w:bCs/>
          <w:color w:val="000000"/>
          <w:sz w:val="28"/>
          <w:szCs w:val="28"/>
        </w:rPr>
        <w:t>с</w:t>
      </w:r>
      <w:proofErr w:type="gramEnd"/>
      <w:r w:rsidRPr="004900CD">
        <w:rPr>
          <w:bCs/>
          <w:color w:val="000000"/>
          <w:sz w:val="28"/>
          <w:szCs w:val="28"/>
        </w:rPr>
        <w:t>.</w:t>
      </w:r>
    </w:p>
    <w:sectPr w:rsidR="004900CD" w:rsidRPr="004900CD" w:rsidSect="00B26C0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539" w:rsidRDefault="00D62539">
      <w:r>
        <w:separator/>
      </w:r>
    </w:p>
  </w:endnote>
  <w:endnote w:type="continuationSeparator" w:id="1">
    <w:p w:rsidR="00D62539" w:rsidRDefault="00D62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02" w:rsidRDefault="007A283B" w:rsidP="00B26C02">
    <w:pPr>
      <w:pStyle w:val="af2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B26C0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26C02" w:rsidRDefault="00B26C02" w:rsidP="00B26C02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02" w:rsidRDefault="007A283B" w:rsidP="00B26C02">
    <w:pPr>
      <w:pStyle w:val="af2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B26C0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7456B">
      <w:rPr>
        <w:rStyle w:val="af3"/>
        <w:noProof/>
      </w:rPr>
      <w:t>8</w:t>
    </w:r>
    <w:r>
      <w:rPr>
        <w:rStyle w:val="af3"/>
      </w:rPr>
      <w:fldChar w:fldCharType="end"/>
    </w:r>
  </w:p>
  <w:p w:rsidR="00B26C02" w:rsidRDefault="00B26C02" w:rsidP="00B26C02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539" w:rsidRDefault="00D62539">
      <w:r>
        <w:separator/>
      </w:r>
    </w:p>
  </w:footnote>
  <w:footnote w:type="continuationSeparator" w:id="1">
    <w:p w:rsidR="00D62539" w:rsidRDefault="00D62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Cs/>
        <w:sz w:val="24"/>
        <w:szCs w:val="24"/>
      </w:rPr>
    </w:lvl>
  </w:abstractNum>
  <w:abstractNum w:abstractNumId="3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3C36B4"/>
    <w:multiLevelType w:val="hybridMultilevel"/>
    <w:tmpl w:val="A6D6E068"/>
    <w:lvl w:ilvl="0" w:tplc="701A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23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EA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4C5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4C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986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8A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E4D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16A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0BA0FD6"/>
    <w:multiLevelType w:val="hybridMultilevel"/>
    <w:tmpl w:val="C6F2A7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8C3434E"/>
    <w:multiLevelType w:val="hybridMultilevel"/>
    <w:tmpl w:val="A8AC7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893F2C"/>
    <w:multiLevelType w:val="hybridMultilevel"/>
    <w:tmpl w:val="5D82C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642E06"/>
    <w:multiLevelType w:val="hybridMultilevel"/>
    <w:tmpl w:val="2C620822"/>
    <w:lvl w:ilvl="0" w:tplc="0419000F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9C3DC7"/>
    <w:multiLevelType w:val="hybridMultilevel"/>
    <w:tmpl w:val="931656BE"/>
    <w:lvl w:ilvl="0" w:tplc="A5B6B9E2">
      <w:start w:val="1"/>
      <w:numFmt w:val="decimal"/>
      <w:lvlText w:val="%1."/>
      <w:lvlJc w:val="left"/>
      <w:pPr>
        <w:tabs>
          <w:tab w:val="num" w:pos="624"/>
        </w:tabs>
        <w:ind w:left="0" w:firstLine="284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>
    <w:nsid w:val="1B860F53"/>
    <w:multiLevelType w:val="hybridMultilevel"/>
    <w:tmpl w:val="0B088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D1E0186"/>
    <w:multiLevelType w:val="hybridMultilevel"/>
    <w:tmpl w:val="5A143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27575E"/>
    <w:multiLevelType w:val="hybridMultilevel"/>
    <w:tmpl w:val="F67468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7004648"/>
    <w:multiLevelType w:val="hybridMultilevel"/>
    <w:tmpl w:val="ECDA2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1A08A9"/>
    <w:multiLevelType w:val="hybridMultilevel"/>
    <w:tmpl w:val="3E941E6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42643794"/>
    <w:multiLevelType w:val="hybridMultilevel"/>
    <w:tmpl w:val="E2FA1774"/>
    <w:lvl w:ilvl="0" w:tplc="46C8E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785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2F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4AB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04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80B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68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0C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0B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53A7EE7"/>
    <w:multiLevelType w:val="hybridMultilevel"/>
    <w:tmpl w:val="8F1CB6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98A696B"/>
    <w:multiLevelType w:val="hybridMultilevel"/>
    <w:tmpl w:val="1C880E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3193411"/>
    <w:multiLevelType w:val="hybridMultilevel"/>
    <w:tmpl w:val="D82243DE"/>
    <w:lvl w:ilvl="0" w:tplc="6026287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5E0279"/>
    <w:multiLevelType w:val="hybridMultilevel"/>
    <w:tmpl w:val="F24E3332"/>
    <w:lvl w:ilvl="0" w:tplc="96EC5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E4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2B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C0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A44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DC1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65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0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FEA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0A568D6"/>
    <w:multiLevelType w:val="hybridMultilevel"/>
    <w:tmpl w:val="5FE69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E370B12"/>
    <w:multiLevelType w:val="hybridMultilevel"/>
    <w:tmpl w:val="C2F267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69D3F72"/>
    <w:multiLevelType w:val="hybridMultilevel"/>
    <w:tmpl w:val="758CE7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72A650D"/>
    <w:multiLevelType w:val="hybridMultilevel"/>
    <w:tmpl w:val="FF7009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6"/>
  </w:num>
  <w:num w:numId="5">
    <w:abstractNumId w:val="4"/>
  </w:num>
  <w:num w:numId="6">
    <w:abstractNumId w:val="20"/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8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3"/>
  </w:num>
  <w:num w:numId="16">
    <w:abstractNumId w:val="11"/>
  </w:num>
  <w:num w:numId="17">
    <w:abstractNumId w:val="21"/>
  </w:num>
  <w:num w:numId="18">
    <w:abstractNumId w:val="18"/>
  </w:num>
  <w:num w:numId="19">
    <w:abstractNumId w:val="7"/>
  </w:num>
  <w:num w:numId="20">
    <w:abstractNumId w:val="17"/>
  </w:num>
  <w:num w:numId="21">
    <w:abstractNumId w:val="5"/>
  </w:num>
  <w:num w:numId="22">
    <w:abstractNumId w:val="22"/>
  </w:num>
  <w:num w:numId="23">
    <w:abstractNumId w:val="24"/>
  </w:num>
  <w:num w:numId="24">
    <w:abstractNumId w:val="14"/>
  </w:num>
  <w:num w:numId="25">
    <w:abstractNumId w:val="1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7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B63"/>
    <w:rsid w:val="000347F3"/>
    <w:rsid w:val="00041A40"/>
    <w:rsid w:val="00050673"/>
    <w:rsid w:val="0005350D"/>
    <w:rsid w:val="00064F4C"/>
    <w:rsid w:val="000679CE"/>
    <w:rsid w:val="00070684"/>
    <w:rsid w:val="00080526"/>
    <w:rsid w:val="0008587C"/>
    <w:rsid w:val="000C080A"/>
    <w:rsid w:val="000D46B0"/>
    <w:rsid w:val="000D7642"/>
    <w:rsid w:val="000E60EB"/>
    <w:rsid w:val="000F186A"/>
    <w:rsid w:val="001008C5"/>
    <w:rsid w:val="00101B10"/>
    <w:rsid w:val="00105D5E"/>
    <w:rsid w:val="00107B63"/>
    <w:rsid w:val="00111DB2"/>
    <w:rsid w:val="001158C0"/>
    <w:rsid w:val="001179E2"/>
    <w:rsid w:val="00131633"/>
    <w:rsid w:val="00134180"/>
    <w:rsid w:val="001361D6"/>
    <w:rsid w:val="0014748C"/>
    <w:rsid w:val="001476AA"/>
    <w:rsid w:val="001553B9"/>
    <w:rsid w:val="00161494"/>
    <w:rsid w:val="00180068"/>
    <w:rsid w:val="00181B7A"/>
    <w:rsid w:val="001A0533"/>
    <w:rsid w:val="001A5854"/>
    <w:rsid w:val="001B23A2"/>
    <w:rsid w:val="001C0443"/>
    <w:rsid w:val="001C7493"/>
    <w:rsid w:val="001D02F8"/>
    <w:rsid w:val="001E1303"/>
    <w:rsid w:val="001E6429"/>
    <w:rsid w:val="00201DF8"/>
    <w:rsid w:val="002038CA"/>
    <w:rsid w:val="00206E2C"/>
    <w:rsid w:val="00211869"/>
    <w:rsid w:val="00225618"/>
    <w:rsid w:val="00226536"/>
    <w:rsid w:val="002357EC"/>
    <w:rsid w:val="00244319"/>
    <w:rsid w:val="00250637"/>
    <w:rsid w:val="0025294F"/>
    <w:rsid w:val="00274BC2"/>
    <w:rsid w:val="00287D14"/>
    <w:rsid w:val="0029002B"/>
    <w:rsid w:val="00292C37"/>
    <w:rsid w:val="002A4DB9"/>
    <w:rsid w:val="002B5072"/>
    <w:rsid w:val="002B63F1"/>
    <w:rsid w:val="002C707E"/>
    <w:rsid w:val="002C757A"/>
    <w:rsid w:val="002D3D5B"/>
    <w:rsid w:val="002F02FB"/>
    <w:rsid w:val="002F2178"/>
    <w:rsid w:val="00300A29"/>
    <w:rsid w:val="003026F0"/>
    <w:rsid w:val="00315743"/>
    <w:rsid w:val="00322DCC"/>
    <w:rsid w:val="00326821"/>
    <w:rsid w:val="003306B8"/>
    <w:rsid w:val="003307A0"/>
    <w:rsid w:val="00331F3C"/>
    <w:rsid w:val="00337835"/>
    <w:rsid w:val="00346D57"/>
    <w:rsid w:val="003549B7"/>
    <w:rsid w:val="003660F3"/>
    <w:rsid w:val="003836D1"/>
    <w:rsid w:val="003A6685"/>
    <w:rsid w:val="003B7522"/>
    <w:rsid w:val="003C6E3F"/>
    <w:rsid w:val="003D7C1E"/>
    <w:rsid w:val="003D7F5D"/>
    <w:rsid w:val="003E3618"/>
    <w:rsid w:val="003F2B89"/>
    <w:rsid w:val="003F5FB4"/>
    <w:rsid w:val="00403E79"/>
    <w:rsid w:val="004050EC"/>
    <w:rsid w:val="00437988"/>
    <w:rsid w:val="00450368"/>
    <w:rsid w:val="00461661"/>
    <w:rsid w:val="00464EAA"/>
    <w:rsid w:val="00466AD7"/>
    <w:rsid w:val="004752AC"/>
    <w:rsid w:val="00483762"/>
    <w:rsid w:val="00487521"/>
    <w:rsid w:val="004900CD"/>
    <w:rsid w:val="004919A3"/>
    <w:rsid w:val="004A2819"/>
    <w:rsid w:val="004B02B7"/>
    <w:rsid w:val="004B2ACA"/>
    <w:rsid w:val="004B5D53"/>
    <w:rsid w:val="004B5EBE"/>
    <w:rsid w:val="004C0F7B"/>
    <w:rsid w:val="004C40CF"/>
    <w:rsid w:val="004C597D"/>
    <w:rsid w:val="004C7B80"/>
    <w:rsid w:val="004D600E"/>
    <w:rsid w:val="004E0803"/>
    <w:rsid w:val="004E68EE"/>
    <w:rsid w:val="004F4CB5"/>
    <w:rsid w:val="00506F6E"/>
    <w:rsid w:val="00513E48"/>
    <w:rsid w:val="0053482F"/>
    <w:rsid w:val="00540D6B"/>
    <w:rsid w:val="00542886"/>
    <w:rsid w:val="005623A5"/>
    <w:rsid w:val="00564276"/>
    <w:rsid w:val="00565A42"/>
    <w:rsid w:val="005810C2"/>
    <w:rsid w:val="00596623"/>
    <w:rsid w:val="005A036C"/>
    <w:rsid w:val="005A295E"/>
    <w:rsid w:val="005A5F41"/>
    <w:rsid w:val="005C6CBA"/>
    <w:rsid w:val="005E7D05"/>
    <w:rsid w:val="005F343B"/>
    <w:rsid w:val="005F52F7"/>
    <w:rsid w:val="005F6256"/>
    <w:rsid w:val="00602E45"/>
    <w:rsid w:val="0060748A"/>
    <w:rsid w:val="0061722C"/>
    <w:rsid w:val="00623053"/>
    <w:rsid w:val="006253F3"/>
    <w:rsid w:val="006506F3"/>
    <w:rsid w:val="00651526"/>
    <w:rsid w:val="00660808"/>
    <w:rsid w:val="006634B7"/>
    <w:rsid w:val="00693128"/>
    <w:rsid w:val="006B325A"/>
    <w:rsid w:val="006C2841"/>
    <w:rsid w:val="006C377E"/>
    <w:rsid w:val="006C660C"/>
    <w:rsid w:val="006D6D11"/>
    <w:rsid w:val="006E3032"/>
    <w:rsid w:val="006F2E6A"/>
    <w:rsid w:val="006F51F7"/>
    <w:rsid w:val="006F5871"/>
    <w:rsid w:val="00704590"/>
    <w:rsid w:val="00704EB9"/>
    <w:rsid w:val="007145FA"/>
    <w:rsid w:val="0072039C"/>
    <w:rsid w:val="00732949"/>
    <w:rsid w:val="0073414D"/>
    <w:rsid w:val="00734C6F"/>
    <w:rsid w:val="00735AB1"/>
    <w:rsid w:val="00740142"/>
    <w:rsid w:val="00742D20"/>
    <w:rsid w:val="00746786"/>
    <w:rsid w:val="00754BA3"/>
    <w:rsid w:val="00754E0C"/>
    <w:rsid w:val="007633D9"/>
    <w:rsid w:val="007635FB"/>
    <w:rsid w:val="00764C97"/>
    <w:rsid w:val="00772DE2"/>
    <w:rsid w:val="00773A17"/>
    <w:rsid w:val="0077456B"/>
    <w:rsid w:val="0078609F"/>
    <w:rsid w:val="00794DB1"/>
    <w:rsid w:val="007A283B"/>
    <w:rsid w:val="007B4DF8"/>
    <w:rsid w:val="007D3A11"/>
    <w:rsid w:val="007D79CF"/>
    <w:rsid w:val="007E4B4A"/>
    <w:rsid w:val="007E79CF"/>
    <w:rsid w:val="007F02F0"/>
    <w:rsid w:val="007F3657"/>
    <w:rsid w:val="007F5C7F"/>
    <w:rsid w:val="00805432"/>
    <w:rsid w:val="00820F43"/>
    <w:rsid w:val="00826492"/>
    <w:rsid w:val="00835AC3"/>
    <w:rsid w:val="00842164"/>
    <w:rsid w:val="00847005"/>
    <w:rsid w:val="008701D9"/>
    <w:rsid w:val="00872BF5"/>
    <w:rsid w:val="0087626C"/>
    <w:rsid w:val="00880604"/>
    <w:rsid w:val="00894FCB"/>
    <w:rsid w:val="008950CA"/>
    <w:rsid w:val="008A3AA6"/>
    <w:rsid w:val="008B0D88"/>
    <w:rsid w:val="008B17BC"/>
    <w:rsid w:val="008B3B8D"/>
    <w:rsid w:val="008D200F"/>
    <w:rsid w:val="008E64C8"/>
    <w:rsid w:val="00911E59"/>
    <w:rsid w:val="009305E4"/>
    <w:rsid w:val="00931A64"/>
    <w:rsid w:val="00932F65"/>
    <w:rsid w:val="00944B2E"/>
    <w:rsid w:val="00945BEB"/>
    <w:rsid w:val="00946983"/>
    <w:rsid w:val="00957A18"/>
    <w:rsid w:val="00963C46"/>
    <w:rsid w:val="0097728C"/>
    <w:rsid w:val="00980A47"/>
    <w:rsid w:val="009815B7"/>
    <w:rsid w:val="0099035E"/>
    <w:rsid w:val="009961A0"/>
    <w:rsid w:val="009C1234"/>
    <w:rsid w:val="009C2C1F"/>
    <w:rsid w:val="009C44D7"/>
    <w:rsid w:val="009D5C93"/>
    <w:rsid w:val="009D7C75"/>
    <w:rsid w:val="009E5AB1"/>
    <w:rsid w:val="00A11965"/>
    <w:rsid w:val="00A3661F"/>
    <w:rsid w:val="00A50515"/>
    <w:rsid w:val="00A624D3"/>
    <w:rsid w:val="00A65D5F"/>
    <w:rsid w:val="00A72A7C"/>
    <w:rsid w:val="00A767AD"/>
    <w:rsid w:val="00A918A3"/>
    <w:rsid w:val="00A92D37"/>
    <w:rsid w:val="00AA52F4"/>
    <w:rsid w:val="00AA5E99"/>
    <w:rsid w:val="00AA65D4"/>
    <w:rsid w:val="00AB1888"/>
    <w:rsid w:val="00AE3CD7"/>
    <w:rsid w:val="00AF4AFC"/>
    <w:rsid w:val="00AF538B"/>
    <w:rsid w:val="00B26C02"/>
    <w:rsid w:val="00B2713E"/>
    <w:rsid w:val="00B33402"/>
    <w:rsid w:val="00B3799C"/>
    <w:rsid w:val="00B419CA"/>
    <w:rsid w:val="00B50A66"/>
    <w:rsid w:val="00B51558"/>
    <w:rsid w:val="00B659BE"/>
    <w:rsid w:val="00B70977"/>
    <w:rsid w:val="00B74853"/>
    <w:rsid w:val="00BA6EC2"/>
    <w:rsid w:val="00BC06C9"/>
    <w:rsid w:val="00BC25D5"/>
    <w:rsid w:val="00BC7154"/>
    <w:rsid w:val="00BD195B"/>
    <w:rsid w:val="00BD4DC5"/>
    <w:rsid w:val="00BE034F"/>
    <w:rsid w:val="00BE06DC"/>
    <w:rsid w:val="00BE19A9"/>
    <w:rsid w:val="00BF5D5D"/>
    <w:rsid w:val="00BF709D"/>
    <w:rsid w:val="00C0381D"/>
    <w:rsid w:val="00C11ED5"/>
    <w:rsid w:val="00C12945"/>
    <w:rsid w:val="00C1444C"/>
    <w:rsid w:val="00C21F41"/>
    <w:rsid w:val="00C467EB"/>
    <w:rsid w:val="00C46FB6"/>
    <w:rsid w:val="00C5203B"/>
    <w:rsid w:val="00C536B7"/>
    <w:rsid w:val="00C6272B"/>
    <w:rsid w:val="00C6413F"/>
    <w:rsid w:val="00C72375"/>
    <w:rsid w:val="00C72ED8"/>
    <w:rsid w:val="00C753CC"/>
    <w:rsid w:val="00C812DA"/>
    <w:rsid w:val="00C97C41"/>
    <w:rsid w:val="00CA43D0"/>
    <w:rsid w:val="00CA696E"/>
    <w:rsid w:val="00CB09F9"/>
    <w:rsid w:val="00CB13C6"/>
    <w:rsid w:val="00CC10DC"/>
    <w:rsid w:val="00CC4521"/>
    <w:rsid w:val="00CC4945"/>
    <w:rsid w:val="00CE00EE"/>
    <w:rsid w:val="00CF08B0"/>
    <w:rsid w:val="00CF2ACD"/>
    <w:rsid w:val="00D048E4"/>
    <w:rsid w:val="00D10CCC"/>
    <w:rsid w:val="00D20B71"/>
    <w:rsid w:val="00D218B2"/>
    <w:rsid w:val="00D22329"/>
    <w:rsid w:val="00D229EB"/>
    <w:rsid w:val="00D2421E"/>
    <w:rsid w:val="00D317E9"/>
    <w:rsid w:val="00D57584"/>
    <w:rsid w:val="00D62539"/>
    <w:rsid w:val="00D76246"/>
    <w:rsid w:val="00D805A4"/>
    <w:rsid w:val="00D943BE"/>
    <w:rsid w:val="00D9791C"/>
    <w:rsid w:val="00DB1FC4"/>
    <w:rsid w:val="00DB4D26"/>
    <w:rsid w:val="00DC4CE3"/>
    <w:rsid w:val="00DC4FD3"/>
    <w:rsid w:val="00DD0C73"/>
    <w:rsid w:val="00DD2096"/>
    <w:rsid w:val="00DD40B8"/>
    <w:rsid w:val="00DF2527"/>
    <w:rsid w:val="00DF2620"/>
    <w:rsid w:val="00E00C57"/>
    <w:rsid w:val="00E22442"/>
    <w:rsid w:val="00E26FF9"/>
    <w:rsid w:val="00E365F3"/>
    <w:rsid w:val="00E4524A"/>
    <w:rsid w:val="00E545B4"/>
    <w:rsid w:val="00E86062"/>
    <w:rsid w:val="00E96224"/>
    <w:rsid w:val="00EC2E14"/>
    <w:rsid w:val="00EF6BB1"/>
    <w:rsid w:val="00F14691"/>
    <w:rsid w:val="00F25922"/>
    <w:rsid w:val="00F319D9"/>
    <w:rsid w:val="00F47B67"/>
    <w:rsid w:val="00F50CF9"/>
    <w:rsid w:val="00F61F90"/>
    <w:rsid w:val="00F77255"/>
    <w:rsid w:val="00F7739C"/>
    <w:rsid w:val="00F841DD"/>
    <w:rsid w:val="00F923BA"/>
    <w:rsid w:val="00F9291F"/>
    <w:rsid w:val="00F94D84"/>
    <w:rsid w:val="00F9606B"/>
    <w:rsid w:val="00F97D0A"/>
    <w:rsid w:val="00FA2AAC"/>
    <w:rsid w:val="00FA2E0A"/>
    <w:rsid w:val="00FA48B4"/>
    <w:rsid w:val="00FB2576"/>
    <w:rsid w:val="00FB6DCB"/>
    <w:rsid w:val="00FE38A0"/>
    <w:rsid w:val="00FE6068"/>
    <w:rsid w:val="00FF5805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D3A1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635FB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D943BE"/>
    <w:pPr>
      <w:keepNext/>
      <w:jc w:val="center"/>
      <w:outlineLvl w:val="1"/>
    </w:pPr>
    <w:rPr>
      <w:szCs w:val="20"/>
    </w:rPr>
  </w:style>
  <w:style w:type="paragraph" w:styleId="3">
    <w:name w:val="heading 3"/>
    <w:basedOn w:val="a0"/>
    <w:next w:val="a0"/>
    <w:link w:val="30"/>
    <w:qFormat/>
    <w:rsid w:val="00693128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107B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ody Text"/>
    <w:basedOn w:val="a0"/>
    <w:link w:val="a5"/>
    <w:rsid w:val="00C97C41"/>
    <w:rPr>
      <w:rFonts w:eastAsia="Calibri"/>
      <w:i/>
      <w:szCs w:val="20"/>
    </w:rPr>
  </w:style>
  <w:style w:type="character" w:customStyle="1" w:styleId="a5">
    <w:name w:val="Основной текст Знак"/>
    <w:link w:val="a4"/>
    <w:locked/>
    <w:rsid w:val="00C97C41"/>
    <w:rPr>
      <w:rFonts w:eastAsia="Calibri"/>
      <w:i/>
      <w:sz w:val="24"/>
      <w:lang w:val="ru-RU" w:eastAsia="ru-RU" w:bidi="ar-SA"/>
    </w:rPr>
  </w:style>
  <w:style w:type="character" w:styleId="a6">
    <w:name w:val="Hyperlink"/>
    <w:rsid w:val="00732949"/>
    <w:rPr>
      <w:color w:val="0000FF"/>
      <w:u w:val="single"/>
    </w:rPr>
  </w:style>
  <w:style w:type="paragraph" w:styleId="a7">
    <w:name w:val="Normal (Web)"/>
    <w:basedOn w:val="a0"/>
    <w:uiPriority w:val="99"/>
    <w:rsid w:val="00B419CA"/>
    <w:pPr>
      <w:spacing w:before="100" w:beforeAutospacing="1" w:after="100" w:afterAutospacing="1"/>
    </w:pPr>
  </w:style>
  <w:style w:type="paragraph" w:customStyle="1" w:styleId="normal">
    <w:name w:val="normal"/>
    <w:basedOn w:val="a0"/>
    <w:rsid w:val="00DC4CE3"/>
    <w:pPr>
      <w:spacing w:before="100" w:beforeAutospacing="1" w:after="100" w:afterAutospacing="1"/>
    </w:pPr>
  </w:style>
  <w:style w:type="character" w:customStyle="1" w:styleId="11">
    <w:name w:val="Основной текст Знак1"/>
    <w:locked/>
    <w:rsid w:val="00957A18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21">
    <w:name w:val="Body Text 2"/>
    <w:basedOn w:val="a0"/>
    <w:rsid w:val="004C0F7B"/>
    <w:pPr>
      <w:spacing w:after="120" w:line="480" w:lineRule="auto"/>
    </w:pPr>
    <w:rPr>
      <w:rFonts w:eastAsia="Calibri"/>
      <w:sz w:val="20"/>
      <w:szCs w:val="20"/>
    </w:rPr>
  </w:style>
  <w:style w:type="paragraph" w:customStyle="1" w:styleId="a8">
    <w:name w:val="Таблица"/>
    <w:basedOn w:val="a0"/>
    <w:autoRedefine/>
    <w:rsid w:val="00A918A3"/>
    <w:pPr>
      <w:ind w:firstLine="709"/>
      <w:jc w:val="center"/>
    </w:pPr>
    <w:rPr>
      <w:sz w:val="28"/>
      <w:szCs w:val="20"/>
    </w:rPr>
  </w:style>
  <w:style w:type="paragraph" w:styleId="a9">
    <w:name w:val="Title"/>
    <w:basedOn w:val="a0"/>
    <w:link w:val="aa"/>
    <w:qFormat/>
    <w:rsid w:val="00D943BE"/>
    <w:pPr>
      <w:jc w:val="center"/>
    </w:pPr>
    <w:rPr>
      <w:szCs w:val="20"/>
    </w:rPr>
  </w:style>
  <w:style w:type="character" w:customStyle="1" w:styleId="aa">
    <w:name w:val="Название Знак"/>
    <w:link w:val="a9"/>
    <w:locked/>
    <w:rsid w:val="00D943BE"/>
    <w:rPr>
      <w:sz w:val="24"/>
      <w:lang w:val="ru-RU" w:eastAsia="ru-RU" w:bidi="ar-SA"/>
    </w:rPr>
  </w:style>
  <w:style w:type="character" w:customStyle="1" w:styleId="22">
    <w:name w:val="Заголовок №2_"/>
    <w:link w:val="23"/>
    <w:uiPriority w:val="99"/>
    <w:locked/>
    <w:rsid w:val="006634B7"/>
    <w:rPr>
      <w:b/>
      <w:bCs/>
      <w:sz w:val="26"/>
      <w:szCs w:val="26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uiPriority w:val="99"/>
    <w:rsid w:val="006634B7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  <w:shd w:val="clear" w:color="auto" w:fill="FFFFFF"/>
    </w:rPr>
  </w:style>
  <w:style w:type="character" w:styleId="ab">
    <w:name w:val="Emphasis"/>
    <w:qFormat/>
    <w:rsid w:val="006634B7"/>
    <w:rPr>
      <w:i/>
      <w:iCs/>
    </w:rPr>
  </w:style>
  <w:style w:type="character" w:customStyle="1" w:styleId="ac">
    <w:name w:val="Подпись к таблице_"/>
    <w:link w:val="ad"/>
    <w:locked/>
    <w:rsid w:val="004B02B7"/>
    <w:rPr>
      <w:b/>
      <w:bCs/>
      <w:i/>
      <w:iCs/>
      <w:shd w:val="clear" w:color="auto" w:fill="FFFFFF"/>
      <w:lang w:bidi="ar-SA"/>
    </w:rPr>
  </w:style>
  <w:style w:type="paragraph" w:customStyle="1" w:styleId="ad">
    <w:name w:val="Подпись к таблице"/>
    <w:basedOn w:val="a0"/>
    <w:link w:val="ac"/>
    <w:rsid w:val="004B02B7"/>
    <w:pPr>
      <w:widowControl w:val="0"/>
      <w:shd w:val="clear" w:color="auto" w:fill="FFFFFF"/>
      <w:spacing w:line="240" w:lineRule="atLeast"/>
    </w:pPr>
    <w:rPr>
      <w:b/>
      <w:bCs/>
      <w:i/>
      <w:iCs/>
      <w:sz w:val="20"/>
      <w:szCs w:val="20"/>
      <w:shd w:val="clear" w:color="auto" w:fill="FFFFFF"/>
    </w:rPr>
  </w:style>
  <w:style w:type="character" w:customStyle="1" w:styleId="30">
    <w:name w:val="Заголовок 3 Знак"/>
    <w:link w:val="3"/>
    <w:semiHidden/>
    <w:locked/>
    <w:rsid w:val="00693128"/>
    <w:rPr>
      <w:rFonts w:ascii="Cambria" w:eastAsia="Calibri" w:hAnsi="Cambria"/>
      <w:b/>
      <w:bCs/>
      <w:sz w:val="26"/>
      <w:szCs w:val="26"/>
      <w:lang w:val="ru-RU" w:eastAsia="ru-RU" w:bidi="ar-SA"/>
    </w:rPr>
  </w:style>
  <w:style w:type="character" w:customStyle="1" w:styleId="12">
    <w:name w:val="Знак Знак1"/>
    <w:locked/>
    <w:rsid w:val="00FA48B4"/>
    <w:rPr>
      <w:rFonts w:eastAsia="Calibri"/>
      <w:i/>
      <w:sz w:val="24"/>
      <w:lang w:val="ru-RU" w:eastAsia="ru-RU" w:bidi="ar-SA"/>
    </w:rPr>
  </w:style>
  <w:style w:type="paragraph" w:styleId="ae">
    <w:name w:val="Plain Text"/>
    <w:basedOn w:val="a0"/>
    <w:rsid w:val="00F9291F"/>
    <w:rPr>
      <w:rFonts w:ascii="Courier New" w:hAnsi="Courier New" w:cs="Courier New"/>
      <w:color w:val="000000"/>
      <w:sz w:val="20"/>
      <w:szCs w:val="20"/>
    </w:rPr>
  </w:style>
  <w:style w:type="paragraph" w:customStyle="1" w:styleId="Normal1">
    <w:name w:val="Normal1"/>
    <w:rsid w:val="00A92D37"/>
    <w:pPr>
      <w:widowControl w:val="0"/>
      <w:spacing w:line="300" w:lineRule="auto"/>
      <w:ind w:firstLine="560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7B4DF8"/>
    <w:pPr>
      <w:spacing w:before="100" w:beforeAutospacing="1" w:after="100" w:afterAutospacing="1"/>
    </w:pPr>
  </w:style>
  <w:style w:type="character" w:customStyle="1" w:styleId="spellemailrucssattributepostfix">
    <w:name w:val="spelle_mailru_css_attribute_postfix"/>
    <w:basedOn w:val="a1"/>
    <w:rsid w:val="007B4DF8"/>
  </w:style>
  <w:style w:type="character" w:customStyle="1" w:styleId="24">
    <w:name w:val="Основной текст (2)_"/>
    <w:link w:val="210"/>
    <w:rsid w:val="00754BA3"/>
    <w:rPr>
      <w:shd w:val="clear" w:color="auto" w:fill="FFFFFF"/>
    </w:rPr>
  </w:style>
  <w:style w:type="paragraph" w:customStyle="1" w:styleId="210">
    <w:name w:val="Основной текст (2)1"/>
    <w:basedOn w:val="a0"/>
    <w:link w:val="24"/>
    <w:rsid w:val="00754BA3"/>
    <w:pPr>
      <w:widowControl w:val="0"/>
      <w:shd w:val="clear" w:color="auto" w:fill="FFFFFF"/>
      <w:spacing w:after="180" w:line="240" w:lineRule="atLeast"/>
    </w:pPr>
    <w:rPr>
      <w:sz w:val="20"/>
      <w:szCs w:val="20"/>
    </w:rPr>
  </w:style>
  <w:style w:type="paragraph" w:customStyle="1" w:styleId="a">
    <w:name w:val="список с точками"/>
    <w:basedOn w:val="a0"/>
    <w:rsid w:val="007635FB"/>
    <w:pPr>
      <w:numPr>
        <w:numId w:val="13"/>
      </w:numPr>
      <w:spacing w:line="312" w:lineRule="auto"/>
      <w:jc w:val="both"/>
    </w:pPr>
  </w:style>
  <w:style w:type="character" w:customStyle="1" w:styleId="10">
    <w:name w:val="Заголовок 1 Знак"/>
    <w:link w:val="1"/>
    <w:locked/>
    <w:rsid w:val="007635FB"/>
    <w:rPr>
      <w:b/>
      <w:bCs/>
      <w:sz w:val="24"/>
      <w:szCs w:val="24"/>
      <w:lang w:val="ru-RU" w:eastAsia="ru-RU" w:bidi="ar-SA"/>
    </w:rPr>
  </w:style>
  <w:style w:type="paragraph" w:customStyle="1" w:styleId="31">
    <w:name w:val="Обычный3"/>
    <w:rsid w:val="00BC7154"/>
    <w:pPr>
      <w:widowControl w:val="0"/>
      <w:spacing w:line="300" w:lineRule="auto"/>
      <w:ind w:firstLine="560"/>
    </w:pPr>
    <w:rPr>
      <w:sz w:val="24"/>
      <w:szCs w:val="24"/>
    </w:rPr>
  </w:style>
  <w:style w:type="character" w:customStyle="1" w:styleId="6">
    <w:name w:val="Знак Знак6"/>
    <w:locked/>
    <w:rsid w:val="00483762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CC4945"/>
    <w:pPr>
      <w:widowControl w:val="0"/>
      <w:overflowPunct w:val="0"/>
      <w:autoSpaceDE w:val="0"/>
      <w:autoSpaceDN w:val="0"/>
      <w:adjustRightInd w:val="0"/>
      <w:ind w:left="426"/>
      <w:textAlignment w:val="baseline"/>
    </w:pPr>
  </w:style>
  <w:style w:type="paragraph" w:customStyle="1" w:styleId="13">
    <w:name w:val="Абзац_1"/>
    <w:basedOn w:val="a0"/>
    <w:rsid w:val="00CC4945"/>
    <w:pPr>
      <w:spacing w:before="60"/>
      <w:ind w:firstLine="567"/>
      <w:jc w:val="both"/>
    </w:pPr>
  </w:style>
  <w:style w:type="character" w:customStyle="1" w:styleId="20">
    <w:name w:val="Заголовок 2 Знак"/>
    <w:link w:val="2"/>
    <w:locked/>
    <w:rsid w:val="004919A3"/>
    <w:rPr>
      <w:sz w:val="24"/>
      <w:lang w:val="ru-RU" w:eastAsia="ru-RU" w:bidi="ar-SA"/>
    </w:rPr>
  </w:style>
  <w:style w:type="paragraph" w:styleId="af">
    <w:name w:val="Body Text Indent"/>
    <w:basedOn w:val="a0"/>
    <w:link w:val="af0"/>
    <w:rsid w:val="00DD2096"/>
    <w:pPr>
      <w:widowControl w:val="0"/>
      <w:suppressAutoHyphens/>
      <w:spacing w:after="120"/>
      <w:ind w:left="283"/>
    </w:pPr>
    <w:rPr>
      <w:rFonts w:cs="Mangal"/>
      <w:kern w:val="1"/>
      <w:sz w:val="28"/>
      <w:lang w:eastAsia="zh-CN" w:bidi="hi-IN"/>
    </w:rPr>
  </w:style>
  <w:style w:type="character" w:customStyle="1" w:styleId="af0">
    <w:name w:val="Основной текст с отступом Знак"/>
    <w:link w:val="af"/>
    <w:semiHidden/>
    <w:locked/>
    <w:rsid w:val="00DD2096"/>
    <w:rPr>
      <w:rFonts w:cs="Mangal"/>
      <w:kern w:val="1"/>
      <w:sz w:val="28"/>
      <w:szCs w:val="24"/>
      <w:lang w:val="ru-RU" w:eastAsia="zh-CN" w:bidi="hi-IN"/>
    </w:rPr>
  </w:style>
  <w:style w:type="character" w:customStyle="1" w:styleId="Heading1Char">
    <w:name w:val="Heading 1 Char"/>
    <w:locked/>
    <w:rsid w:val="00DD2096"/>
    <w:rPr>
      <w:rFonts w:ascii="Times New Roman" w:eastAsia="Times New Roman" w:hAnsi="Times New Roman" w:cs="Times New Roman"/>
      <w:b/>
      <w:bCs/>
      <w:kern w:val="1"/>
      <w:sz w:val="24"/>
      <w:szCs w:val="24"/>
      <w:lang w:eastAsia="zh-CN" w:bidi="hi-IN"/>
    </w:rPr>
  </w:style>
  <w:style w:type="table" w:styleId="af1">
    <w:name w:val="Table Grid"/>
    <w:basedOn w:val="a2"/>
    <w:rsid w:val="00331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0"/>
    <w:rsid w:val="00B26C02"/>
    <w:pPr>
      <w:tabs>
        <w:tab w:val="center" w:pos="4677"/>
        <w:tab w:val="right" w:pos="9355"/>
      </w:tabs>
    </w:pPr>
  </w:style>
  <w:style w:type="character" w:styleId="af3">
    <w:name w:val="page number"/>
    <w:basedOn w:val="a1"/>
    <w:rsid w:val="00B26C02"/>
  </w:style>
  <w:style w:type="paragraph" w:styleId="af4">
    <w:name w:val="Balloon Text"/>
    <w:basedOn w:val="a0"/>
    <w:link w:val="af5"/>
    <w:rsid w:val="00A918A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A91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2330</Words>
  <Characters>16382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ПЕРЕЧЕНЬ ПЛАНИРУЕМЫХ РЕЗУЛЬТАТОВ ОБУЧЕНИЯ ПО ДИСЦИПЛИНЕ, СООТНЕСЕННЫХ С ПЛАНИРУЕМЫМИ РЕЗУЛЬТАТАМИ ОСВОЕНИЯ ОБРАЗОВАТЕЛЬНОЙ ПРОГРАММЫ</vt:lpstr>
    </vt:vector>
  </TitlesOfParts>
  <Company/>
  <LinksUpToDate>false</LinksUpToDate>
  <CharactersWithSpaces>18675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ПЕРЕЧЕНЬ ПЛАНИРУЕМЫХ РЕЗУЛЬТАТОВ ОБУЧЕНИЯ ПО ДИСЦИПЛИНЕ, СООТНЕСЕННЫХ С ПЛАНИРУЕМЫМИ РЕЗУЛЬТАТАМИ ОСВОЕНИЯ ОБРАЗОВАТЕЛЬНОЙ ПРОГРАММЫ</dc:title>
  <dc:subject/>
  <dc:creator>VLS</dc:creator>
  <cp:keywords/>
  <cp:lastModifiedBy>Valera2</cp:lastModifiedBy>
  <cp:revision>5</cp:revision>
  <cp:lastPrinted>2018-09-25T13:33:00Z</cp:lastPrinted>
  <dcterms:created xsi:type="dcterms:W3CDTF">2023-05-25T12:11:00Z</dcterms:created>
  <dcterms:modified xsi:type="dcterms:W3CDTF">2023-09-28T17:00:00Z</dcterms:modified>
</cp:coreProperties>
</file>