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47D" w:rsidRPr="00CD647D" w:rsidRDefault="00CD647D" w:rsidP="00CD647D">
      <w:pPr>
        <w:ind w:firstLine="567"/>
        <w:rPr>
          <w:bCs/>
          <w:sz w:val="24"/>
          <w:szCs w:val="24"/>
          <w:lang w:val="ru-RU"/>
        </w:rPr>
      </w:pPr>
      <w:r>
        <w:rPr>
          <w:szCs w:val="28"/>
          <w:lang w:val="ru-RU"/>
        </w:rPr>
        <w:t xml:space="preserve">       </w:t>
      </w:r>
      <w:r w:rsidRPr="00CD647D">
        <w:rPr>
          <w:sz w:val="24"/>
          <w:szCs w:val="24"/>
          <w:lang w:val="ru-RU"/>
        </w:rPr>
        <w:t>МИНИСТЕРСТВО НАУКИ И ВЫСШЕГО ОБРАЗОВАНИЯ РОССИЙСКОЙ ФЕДЕРАЦИИ</w:t>
      </w:r>
    </w:p>
    <w:p w:rsidR="00CD647D" w:rsidRPr="00CD647D" w:rsidRDefault="00CD647D" w:rsidP="00CD647D">
      <w:pPr>
        <w:ind w:firstLine="567"/>
        <w:jc w:val="center"/>
        <w:rPr>
          <w:b/>
          <w:bCs/>
          <w:sz w:val="24"/>
          <w:szCs w:val="24"/>
          <w:lang w:val="ru-RU"/>
        </w:rPr>
      </w:pPr>
    </w:p>
    <w:p w:rsidR="00CD647D" w:rsidRPr="00CD647D" w:rsidRDefault="00CD647D" w:rsidP="00CD647D">
      <w:pPr>
        <w:spacing w:line="360" w:lineRule="auto"/>
        <w:ind w:firstLine="567"/>
        <w:jc w:val="center"/>
        <w:rPr>
          <w:b/>
          <w:bCs/>
          <w:sz w:val="28"/>
          <w:szCs w:val="28"/>
          <w:lang w:val="ru-RU"/>
        </w:rPr>
      </w:pPr>
      <w:r w:rsidRPr="00CD647D">
        <w:rPr>
          <w:b/>
          <w:bCs/>
          <w:sz w:val="28"/>
          <w:szCs w:val="28"/>
          <w:lang w:val="ru-RU"/>
        </w:rPr>
        <w:t>РЯЗАНСКИЙ ГОСУДАРСТВЕННЫЙ РАДИОТЕХНИЧЕСКИЙ УНИВЕРСИТЕТ им. В.Ф. УТКИНА</w:t>
      </w:r>
    </w:p>
    <w:p w:rsidR="00CD647D" w:rsidRPr="00CD647D" w:rsidRDefault="00CD647D" w:rsidP="00CD647D">
      <w:pPr>
        <w:ind w:firstLine="567"/>
        <w:jc w:val="center"/>
        <w:rPr>
          <w:sz w:val="28"/>
          <w:szCs w:val="28"/>
          <w:lang w:val="ru-RU"/>
        </w:rPr>
      </w:pPr>
    </w:p>
    <w:p w:rsidR="00CD647D" w:rsidRPr="00CD647D" w:rsidRDefault="00CD647D" w:rsidP="00CD647D">
      <w:pPr>
        <w:shd w:val="clear" w:color="auto" w:fill="FFFFFF"/>
        <w:ind w:firstLine="567"/>
        <w:jc w:val="center"/>
        <w:rPr>
          <w:color w:val="FF0000"/>
          <w:lang w:val="ru-RU"/>
        </w:rPr>
      </w:pPr>
      <w:r w:rsidRPr="00CD647D">
        <w:rPr>
          <w:sz w:val="28"/>
          <w:szCs w:val="28"/>
          <w:lang w:val="ru-RU"/>
        </w:rPr>
        <w:t>Кафедра «Информационно-измерительная и биомедицинская техника»</w:t>
      </w:r>
    </w:p>
    <w:p w:rsidR="00CD647D" w:rsidRPr="00CD647D" w:rsidRDefault="00CD647D" w:rsidP="00CD647D">
      <w:pPr>
        <w:ind w:firstLine="567"/>
        <w:jc w:val="center"/>
        <w:rPr>
          <w:sz w:val="28"/>
          <w:szCs w:val="28"/>
          <w:lang w:val="ru-RU"/>
        </w:rPr>
      </w:pPr>
    </w:p>
    <w:p w:rsidR="00CD647D" w:rsidRPr="00CD647D" w:rsidRDefault="00CD647D" w:rsidP="00CD647D">
      <w:pPr>
        <w:ind w:firstLine="567"/>
        <w:jc w:val="center"/>
        <w:rPr>
          <w:sz w:val="28"/>
          <w:szCs w:val="28"/>
          <w:lang w:val="ru-RU"/>
        </w:rPr>
      </w:pPr>
    </w:p>
    <w:p w:rsidR="00CD647D" w:rsidRPr="00CD647D" w:rsidRDefault="00CD647D" w:rsidP="00CD647D">
      <w:pPr>
        <w:ind w:firstLine="567"/>
        <w:jc w:val="center"/>
        <w:rPr>
          <w:sz w:val="28"/>
          <w:szCs w:val="28"/>
          <w:lang w:val="ru-RU"/>
        </w:rPr>
      </w:pPr>
    </w:p>
    <w:p w:rsidR="00CD647D" w:rsidRPr="00CD647D" w:rsidRDefault="00CD647D" w:rsidP="00CD647D">
      <w:pPr>
        <w:ind w:firstLine="567"/>
        <w:jc w:val="center"/>
        <w:rPr>
          <w:sz w:val="28"/>
          <w:szCs w:val="28"/>
          <w:lang w:val="ru-RU"/>
        </w:rPr>
      </w:pPr>
    </w:p>
    <w:p w:rsidR="00CD647D" w:rsidRPr="00CD647D" w:rsidRDefault="00CD647D" w:rsidP="00CD647D">
      <w:pPr>
        <w:ind w:firstLine="567"/>
        <w:jc w:val="center"/>
        <w:rPr>
          <w:sz w:val="28"/>
          <w:szCs w:val="28"/>
          <w:lang w:val="ru-RU"/>
        </w:rPr>
      </w:pPr>
    </w:p>
    <w:p w:rsidR="00CD647D" w:rsidRPr="00CD647D" w:rsidRDefault="00CD647D" w:rsidP="00CD647D">
      <w:pPr>
        <w:widowControl w:val="0"/>
        <w:shd w:val="clear" w:color="auto" w:fill="FFFFFF"/>
        <w:autoSpaceDE w:val="0"/>
        <w:rPr>
          <w:b/>
          <w:bCs/>
          <w:color w:val="000000"/>
          <w:sz w:val="32"/>
          <w:szCs w:val="32"/>
          <w:lang w:val="ru-RU"/>
        </w:rPr>
      </w:pPr>
      <w:r>
        <w:rPr>
          <w:sz w:val="28"/>
          <w:szCs w:val="28"/>
          <w:lang w:val="ru-RU"/>
        </w:rPr>
        <w:t xml:space="preserve">            </w:t>
      </w:r>
      <w:r w:rsidRPr="00CD647D">
        <w:rPr>
          <w:b/>
          <w:bCs/>
          <w:color w:val="000000"/>
          <w:sz w:val="32"/>
          <w:szCs w:val="32"/>
          <w:lang w:val="ru-RU"/>
        </w:rPr>
        <w:t>МЕТОДИЧЕСКОЕ ОБЕСПЕЧЕНИЕ ДИСЦИПЛИНЫ</w:t>
      </w:r>
    </w:p>
    <w:p w:rsidR="00CD647D" w:rsidRPr="00CD647D" w:rsidRDefault="00CD647D" w:rsidP="00CD647D">
      <w:pPr>
        <w:ind w:firstLine="567"/>
        <w:jc w:val="center"/>
        <w:rPr>
          <w:sz w:val="28"/>
          <w:szCs w:val="28"/>
          <w:lang w:val="ru-RU"/>
        </w:rPr>
      </w:pPr>
    </w:p>
    <w:p w:rsidR="00CD647D" w:rsidRPr="00CD647D" w:rsidRDefault="00CD647D" w:rsidP="00CD647D">
      <w:pPr>
        <w:ind w:firstLine="567"/>
        <w:jc w:val="center"/>
        <w:rPr>
          <w:sz w:val="28"/>
          <w:szCs w:val="28"/>
          <w:lang w:val="ru-RU"/>
        </w:rPr>
      </w:pPr>
      <w:r w:rsidRPr="00CD647D">
        <w:rPr>
          <w:rFonts w:cstheme="minorHAnsi"/>
          <w:b/>
          <w:i/>
          <w:color w:val="000000"/>
          <w:sz w:val="38"/>
          <w:szCs w:val="38"/>
          <w:shd w:val="clear" w:color="auto" w:fill="FFFFFF"/>
          <w:lang w:val="ru-RU"/>
        </w:rPr>
        <w:t>Б1.В.ДВ.02.01</w:t>
      </w:r>
      <w:r w:rsidRPr="00CD647D">
        <w:rPr>
          <w:b/>
          <w:bCs/>
          <w:i/>
          <w:iCs/>
          <w:sz w:val="40"/>
          <w:szCs w:val="40"/>
          <w:lang w:val="ru-RU"/>
        </w:rPr>
        <w:t xml:space="preserve"> «</w:t>
      </w:r>
      <w:r w:rsidRPr="00CD647D">
        <w:rPr>
          <w:rFonts w:ascii="Times New Roman" w:hAnsi="Times New Roman" w:cs="Times New Roman"/>
          <w:b/>
          <w:color w:val="000000"/>
          <w:sz w:val="40"/>
          <w:szCs w:val="40"/>
          <w:lang w:val="ru-RU"/>
        </w:rPr>
        <w:t>Методы и средства измерений</w:t>
      </w:r>
      <w:r w:rsidRPr="00CD647D">
        <w:rPr>
          <w:b/>
          <w:bCs/>
          <w:i/>
          <w:iCs/>
          <w:sz w:val="40"/>
          <w:szCs w:val="40"/>
          <w:lang w:val="ru-RU"/>
        </w:rPr>
        <w:t>»</w:t>
      </w:r>
    </w:p>
    <w:p w:rsidR="00CD647D" w:rsidRPr="00CD647D" w:rsidRDefault="00CD647D" w:rsidP="00CD647D">
      <w:pPr>
        <w:ind w:firstLine="567"/>
        <w:jc w:val="center"/>
        <w:rPr>
          <w:sz w:val="28"/>
          <w:szCs w:val="28"/>
          <w:lang w:val="ru-RU"/>
        </w:rPr>
      </w:pPr>
    </w:p>
    <w:p w:rsidR="00CD647D" w:rsidRPr="00CD647D" w:rsidRDefault="00CD647D" w:rsidP="00CD647D">
      <w:pPr>
        <w:ind w:firstLine="567"/>
        <w:jc w:val="center"/>
        <w:rPr>
          <w:sz w:val="28"/>
          <w:szCs w:val="28"/>
          <w:lang w:val="ru-RU"/>
        </w:rPr>
      </w:pPr>
    </w:p>
    <w:p w:rsidR="00CD647D" w:rsidRPr="00CD647D" w:rsidRDefault="00CD647D" w:rsidP="00CD647D">
      <w:pPr>
        <w:ind w:firstLine="567"/>
        <w:jc w:val="center"/>
        <w:rPr>
          <w:sz w:val="28"/>
          <w:szCs w:val="28"/>
          <w:lang w:val="ru-RU"/>
        </w:rPr>
      </w:pPr>
    </w:p>
    <w:p w:rsidR="00CD647D" w:rsidRPr="00CD647D" w:rsidRDefault="00CD647D" w:rsidP="00CD647D">
      <w:pPr>
        <w:ind w:firstLine="567"/>
        <w:jc w:val="center"/>
        <w:rPr>
          <w:sz w:val="28"/>
          <w:szCs w:val="28"/>
          <w:lang w:val="ru-RU"/>
        </w:rPr>
      </w:pPr>
    </w:p>
    <w:p w:rsidR="00CD647D" w:rsidRPr="00CD647D" w:rsidRDefault="00CD647D" w:rsidP="00CD647D">
      <w:pPr>
        <w:ind w:firstLine="567"/>
        <w:jc w:val="center"/>
        <w:rPr>
          <w:sz w:val="28"/>
          <w:szCs w:val="28"/>
          <w:lang w:val="ru-RU"/>
        </w:rPr>
      </w:pPr>
    </w:p>
    <w:p w:rsidR="00CD647D" w:rsidRPr="00CD647D" w:rsidRDefault="00CD647D" w:rsidP="00CD647D">
      <w:pPr>
        <w:ind w:firstLine="567"/>
        <w:jc w:val="center"/>
        <w:rPr>
          <w:sz w:val="28"/>
          <w:szCs w:val="28"/>
          <w:lang w:val="ru-RU"/>
        </w:rPr>
      </w:pPr>
    </w:p>
    <w:p w:rsidR="00CD647D" w:rsidRPr="00CD647D" w:rsidRDefault="00CD647D" w:rsidP="00CD647D">
      <w:pPr>
        <w:ind w:firstLine="567"/>
        <w:jc w:val="center"/>
        <w:rPr>
          <w:sz w:val="28"/>
          <w:szCs w:val="28"/>
          <w:lang w:val="ru-RU"/>
        </w:rPr>
      </w:pPr>
    </w:p>
    <w:p w:rsidR="00CD647D" w:rsidRPr="00CD647D" w:rsidRDefault="00CD647D" w:rsidP="00CD647D">
      <w:pPr>
        <w:ind w:firstLine="567"/>
        <w:jc w:val="center"/>
        <w:rPr>
          <w:sz w:val="28"/>
          <w:szCs w:val="28"/>
          <w:lang w:val="ru-RU"/>
        </w:rPr>
      </w:pPr>
    </w:p>
    <w:p w:rsidR="00CD647D" w:rsidRPr="00CD647D" w:rsidRDefault="00CD647D" w:rsidP="00CD647D">
      <w:pPr>
        <w:ind w:firstLine="567"/>
        <w:jc w:val="center"/>
        <w:rPr>
          <w:sz w:val="28"/>
          <w:szCs w:val="28"/>
          <w:lang w:val="ru-RU"/>
        </w:rPr>
      </w:pPr>
    </w:p>
    <w:p w:rsidR="00CD647D" w:rsidRPr="00CD647D" w:rsidRDefault="00CD647D" w:rsidP="00CD647D">
      <w:pPr>
        <w:ind w:firstLine="567"/>
        <w:jc w:val="center"/>
        <w:rPr>
          <w:sz w:val="28"/>
          <w:szCs w:val="28"/>
          <w:lang w:val="ru-RU"/>
        </w:rPr>
      </w:pPr>
    </w:p>
    <w:p w:rsidR="00CD647D" w:rsidRDefault="00CD647D" w:rsidP="00CD647D">
      <w:pPr>
        <w:rPr>
          <w:sz w:val="28"/>
          <w:szCs w:val="28"/>
          <w:lang w:val="ru-RU"/>
        </w:rPr>
      </w:pPr>
      <w:r>
        <w:rPr>
          <w:sz w:val="28"/>
          <w:szCs w:val="28"/>
          <w:lang w:val="ru-RU"/>
        </w:rPr>
        <w:t xml:space="preserve">                             </w:t>
      </w:r>
      <w:r w:rsidR="00780DC9">
        <w:rPr>
          <w:sz w:val="28"/>
          <w:szCs w:val="28"/>
          <w:lang w:val="ru-RU"/>
        </w:rPr>
        <w:t>Рязань 2023</w:t>
      </w:r>
    </w:p>
    <w:p w:rsidR="00CD647D" w:rsidRDefault="00CD647D">
      <w:pPr>
        <w:rPr>
          <w:sz w:val="28"/>
          <w:szCs w:val="28"/>
          <w:lang w:val="ru-RU"/>
        </w:rPr>
      </w:pPr>
      <w:r>
        <w:rPr>
          <w:sz w:val="28"/>
          <w:szCs w:val="28"/>
          <w:lang w:val="ru-RU"/>
        </w:rPr>
        <w:br w:type="page"/>
      </w:r>
    </w:p>
    <w:p w:rsidR="00CD647D" w:rsidRPr="00CD647D" w:rsidRDefault="00CD647D" w:rsidP="00CD647D">
      <w:pPr>
        <w:ind w:firstLine="567"/>
        <w:jc w:val="center"/>
        <w:rPr>
          <w:b/>
          <w:bCs/>
          <w:sz w:val="28"/>
          <w:szCs w:val="28"/>
          <w:lang w:val="ru-RU"/>
        </w:rPr>
      </w:pPr>
      <w:r w:rsidRPr="00CD647D">
        <w:rPr>
          <w:b/>
          <w:bCs/>
          <w:sz w:val="28"/>
          <w:szCs w:val="28"/>
          <w:lang w:val="ru-RU"/>
        </w:rPr>
        <w:lastRenderedPageBreak/>
        <w:t>Методические рекомендации студентам</w:t>
      </w:r>
    </w:p>
    <w:p w:rsidR="00CD647D" w:rsidRPr="00CD647D" w:rsidRDefault="00CD647D" w:rsidP="00CD647D">
      <w:pPr>
        <w:ind w:firstLine="567"/>
        <w:jc w:val="center"/>
        <w:rPr>
          <w:b/>
          <w:bCs/>
          <w:sz w:val="28"/>
          <w:szCs w:val="28"/>
          <w:lang w:val="ru-RU"/>
        </w:rPr>
      </w:pPr>
      <w:r w:rsidRPr="00CD647D">
        <w:rPr>
          <w:b/>
          <w:bCs/>
          <w:sz w:val="28"/>
          <w:szCs w:val="28"/>
          <w:lang w:val="ru-RU"/>
        </w:rPr>
        <w:t>по освоению дисциплины</w:t>
      </w:r>
    </w:p>
    <w:p w:rsidR="00CD647D" w:rsidRDefault="00CD647D" w:rsidP="00CD647D">
      <w:pPr>
        <w:pStyle w:val="Default"/>
        <w:ind w:firstLine="567"/>
        <w:rPr>
          <w:sz w:val="28"/>
          <w:szCs w:val="28"/>
          <w:lang w:val="ru-RU"/>
        </w:rPr>
      </w:pPr>
    </w:p>
    <w:p w:rsidR="00CD647D" w:rsidRDefault="00CD647D" w:rsidP="00CD647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CD647D" w:rsidRDefault="00CD647D" w:rsidP="00CD647D">
      <w:pPr>
        <w:pStyle w:val="Default"/>
        <w:ind w:firstLine="567"/>
        <w:jc w:val="center"/>
        <w:rPr>
          <w:b/>
          <w:bCs/>
          <w:sz w:val="28"/>
          <w:szCs w:val="28"/>
          <w:lang w:val="ru-RU"/>
        </w:rPr>
      </w:pPr>
    </w:p>
    <w:p w:rsidR="00CD647D" w:rsidRDefault="00CD647D" w:rsidP="00CD647D">
      <w:pPr>
        <w:pStyle w:val="Default"/>
        <w:ind w:firstLine="567"/>
        <w:jc w:val="center"/>
        <w:rPr>
          <w:b/>
          <w:bCs/>
          <w:sz w:val="28"/>
          <w:szCs w:val="28"/>
          <w:lang w:val="ru-RU"/>
        </w:rPr>
      </w:pPr>
      <w:r>
        <w:rPr>
          <w:b/>
          <w:bCs/>
          <w:sz w:val="28"/>
          <w:szCs w:val="28"/>
          <w:lang w:val="ru-RU"/>
        </w:rPr>
        <w:t>Методические рекомендации студентам</w:t>
      </w:r>
    </w:p>
    <w:p w:rsidR="00CD647D" w:rsidRDefault="00CD647D" w:rsidP="00CD647D">
      <w:pPr>
        <w:pStyle w:val="Default"/>
        <w:ind w:firstLine="567"/>
        <w:jc w:val="center"/>
        <w:rPr>
          <w:b/>
          <w:bCs/>
          <w:sz w:val="28"/>
          <w:szCs w:val="28"/>
          <w:lang w:val="ru-RU"/>
        </w:rPr>
      </w:pPr>
      <w:r>
        <w:rPr>
          <w:b/>
          <w:bCs/>
          <w:sz w:val="28"/>
          <w:szCs w:val="28"/>
          <w:lang w:val="ru-RU"/>
        </w:rPr>
        <w:t>по работе над конспектом лекции</w:t>
      </w:r>
    </w:p>
    <w:p w:rsidR="00CD647D" w:rsidRDefault="00CD647D" w:rsidP="00CD647D">
      <w:pPr>
        <w:pStyle w:val="Default"/>
        <w:ind w:firstLine="567"/>
        <w:jc w:val="center"/>
        <w:rPr>
          <w:sz w:val="28"/>
          <w:szCs w:val="28"/>
          <w:lang w:val="ru-RU"/>
        </w:rPr>
      </w:pPr>
    </w:p>
    <w:p w:rsidR="00CD647D" w:rsidRDefault="00CD647D" w:rsidP="00CD647D">
      <w:pPr>
        <w:pStyle w:val="Default"/>
        <w:ind w:firstLine="567"/>
        <w:jc w:val="both"/>
        <w:rPr>
          <w:sz w:val="28"/>
          <w:szCs w:val="28"/>
          <w:lang w:val="ru-RU"/>
        </w:rPr>
      </w:pPr>
      <w:r>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D647D" w:rsidRDefault="00CD647D" w:rsidP="00CD647D">
      <w:pPr>
        <w:pStyle w:val="Default"/>
        <w:ind w:firstLine="567"/>
        <w:jc w:val="both"/>
        <w:rPr>
          <w:sz w:val="28"/>
          <w:szCs w:val="28"/>
          <w:lang w:val="ru-RU"/>
        </w:rPr>
      </w:pPr>
      <w:r>
        <w:rPr>
          <w:sz w:val="28"/>
          <w:szCs w:val="28"/>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CD647D" w:rsidRDefault="00CD647D" w:rsidP="00CD647D">
      <w:pPr>
        <w:pStyle w:val="Default"/>
        <w:ind w:firstLine="567"/>
        <w:jc w:val="both"/>
        <w:rPr>
          <w:sz w:val="28"/>
          <w:szCs w:val="28"/>
          <w:lang w:val="ru-RU"/>
        </w:rPr>
      </w:pPr>
      <w:r>
        <w:rPr>
          <w:sz w:val="28"/>
          <w:szCs w:val="28"/>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CD647D" w:rsidRDefault="00CD647D" w:rsidP="00CD647D">
      <w:pPr>
        <w:pStyle w:val="Default"/>
        <w:ind w:firstLine="567"/>
        <w:jc w:val="both"/>
        <w:rPr>
          <w:sz w:val="28"/>
          <w:szCs w:val="28"/>
          <w:lang w:val="ru-RU"/>
        </w:rPr>
      </w:pPr>
      <w:r>
        <w:rPr>
          <w:sz w:val="28"/>
          <w:szCs w:val="28"/>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CD647D" w:rsidRDefault="00CD647D" w:rsidP="00CD647D">
      <w:pPr>
        <w:pStyle w:val="Default"/>
        <w:ind w:firstLine="567"/>
        <w:jc w:val="both"/>
        <w:rPr>
          <w:sz w:val="28"/>
          <w:szCs w:val="28"/>
          <w:lang w:val="ru-RU"/>
        </w:rPr>
      </w:pPr>
      <w:r>
        <w:rPr>
          <w:sz w:val="28"/>
          <w:szCs w:val="28"/>
          <w:lang w:val="ru-RU"/>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CD647D" w:rsidRDefault="00CD647D" w:rsidP="00CD647D">
      <w:pPr>
        <w:pStyle w:val="Default"/>
        <w:ind w:firstLine="567"/>
        <w:jc w:val="both"/>
        <w:rPr>
          <w:sz w:val="28"/>
          <w:szCs w:val="28"/>
          <w:lang w:val="ru-RU"/>
        </w:rPr>
      </w:pPr>
      <w:r>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CD647D" w:rsidRDefault="00CD647D" w:rsidP="00CD647D">
      <w:pPr>
        <w:pStyle w:val="Default"/>
        <w:ind w:firstLine="567"/>
        <w:jc w:val="both"/>
        <w:rPr>
          <w:sz w:val="28"/>
          <w:szCs w:val="28"/>
          <w:lang w:val="ru-RU"/>
        </w:rPr>
      </w:pPr>
      <w:r>
        <w:rPr>
          <w:sz w:val="28"/>
          <w:szCs w:val="28"/>
          <w:lang w:val="ru-RU"/>
        </w:rPr>
        <w:lastRenderedPageBreak/>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CD647D" w:rsidRDefault="00CD647D" w:rsidP="00CD647D">
      <w:pPr>
        <w:pStyle w:val="Default"/>
        <w:ind w:firstLine="567"/>
        <w:jc w:val="both"/>
        <w:rPr>
          <w:sz w:val="28"/>
          <w:szCs w:val="28"/>
          <w:lang w:val="ru-RU"/>
        </w:rPr>
      </w:pPr>
      <w:r>
        <w:rPr>
          <w:sz w:val="28"/>
          <w:szCs w:val="28"/>
          <w:lang w:val="ru-RU"/>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CD647D" w:rsidRDefault="00CD647D" w:rsidP="00CD647D">
      <w:pPr>
        <w:pStyle w:val="Default"/>
        <w:ind w:firstLine="567"/>
        <w:jc w:val="both"/>
        <w:rPr>
          <w:sz w:val="28"/>
          <w:szCs w:val="28"/>
          <w:lang w:val="ru-RU"/>
        </w:rPr>
      </w:pPr>
      <w:r>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CD647D" w:rsidRDefault="00CD647D" w:rsidP="00CD647D">
      <w:pPr>
        <w:pStyle w:val="Default"/>
        <w:ind w:firstLine="567"/>
        <w:jc w:val="both"/>
        <w:rPr>
          <w:sz w:val="28"/>
          <w:szCs w:val="28"/>
          <w:lang w:val="ru-RU"/>
        </w:rPr>
      </w:pPr>
      <w:r>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CD647D" w:rsidRDefault="00CD647D" w:rsidP="00CD647D">
      <w:pPr>
        <w:pStyle w:val="Default"/>
        <w:ind w:firstLine="567"/>
        <w:jc w:val="both"/>
        <w:rPr>
          <w:sz w:val="28"/>
          <w:szCs w:val="28"/>
          <w:lang w:val="ru-RU"/>
        </w:rPr>
      </w:pPr>
      <w:r>
        <w:rPr>
          <w:sz w:val="28"/>
          <w:szCs w:val="28"/>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CD647D" w:rsidRDefault="00CD647D" w:rsidP="00CD647D">
      <w:pPr>
        <w:pStyle w:val="Default"/>
        <w:ind w:firstLine="567"/>
        <w:jc w:val="both"/>
        <w:rPr>
          <w:sz w:val="28"/>
          <w:szCs w:val="28"/>
          <w:lang w:val="ru-RU"/>
        </w:rPr>
      </w:pPr>
      <w:r>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CD647D" w:rsidRDefault="00CD647D" w:rsidP="00CD647D">
      <w:pPr>
        <w:pStyle w:val="Default"/>
        <w:ind w:firstLine="567"/>
        <w:jc w:val="both"/>
        <w:rPr>
          <w:sz w:val="28"/>
          <w:szCs w:val="28"/>
          <w:lang w:val="ru-RU"/>
        </w:rPr>
      </w:pPr>
      <w:r>
        <w:rPr>
          <w:sz w:val="28"/>
          <w:szCs w:val="28"/>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w:t>
      </w:r>
      <w:r>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CD647D" w:rsidRDefault="00CD647D" w:rsidP="00CD647D">
      <w:pPr>
        <w:pStyle w:val="Default"/>
        <w:ind w:firstLine="567"/>
        <w:jc w:val="both"/>
        <w:rPr>
          <w:sz w:val="28"/>
          <w:szCs w:val="28"/>
          <w:lang w:val="ru-RU"/>
        </w:rPr>
      </w:pPr>
      <w:r>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w:t>
      </w:r>
      <w:r>
        <w:rPr>
          <w:sz w:val="28"/>
          <w:szCs w:val="28"/>
          <w:lang w:val="ru-RU"/>
        </w:rPr>
        <w:lastRenderedPageBreak/>
        <w:t xml:space="preserve">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CD647D" w:rsidRDefault="00CD647D" w:rsidP="00CD647D">
      <w:pPr>
        <w:pStyle w:val="Default"/>
        <w:ind w:firstLine="567"/>
        <w:jc w:val="both"/>
        <w:rPr>
          <w:sz w:val="28"/>
          <w:szCs w:val="28"/>
          <w:lang w:val="ru-RU"/>
        </w:rPr>
      </w:pPr>
      <w:r>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CD647D" w:rsidRPr="00CD647D" w:rsidRDefault="00CD647D" w:rsidP="00CD647D">
      <w:pPr>
        <w:ind w:firstLine="567"/>
        <w:jc w:val="both"/>
        <w:rPr>
          <w:sz w:val="28"/>
          <w:szCs w:val="28"/>
          <w:lang w:val="ru-RU"/>
        </w:rPr>
      </w:pPr>
      <w:r w:rsidRPr="00CD647D">
        <w:rPr>
          <w:sz w:val="28"/>
          <w:szCs w:val="28"/>
          <w:lang w:val="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CD647D" w:rsidRDefault="00CD647D" w:rsidP="00CD647D">
      <w:pPr>
        <w:pStyle w:val="Default"/>
        <w:ind w:firstLine="567"/>
        <w:rPr>
          <w:sz w:val="28"/>
          <w:szCs w:val="28"/>
          <w:lang w:val="ru-RU"/>
        </w:rPr>
      </w:pPr>
    </w:p>
    <w:p w:rsidR="00CD647D" w:rsidRDefault="00CD647D" w:rsidP="00CD647D">
      <w:pPr>
        <w:pStyle w:val="Default"/>
        <w:ind w:firstLine="567"/>
        <w:jc w:val="center"/>
        <w:rPr>
          <w:b/>
          <w:bCs/>
          <w:sz w:val="28"/>
          <w:szCs w:val="28"/>
          <w:lang w:val="ru-RU"/>
        </w:rPr>
      </w:pPr>
      <w:r>
        <w:rPr>
          <w:b/>
          <w:bCs/>
          <w:sz w:val="28"/>
          <w:szCs w:val="28"/>
          <w:lang w:val="ru-RU"/>
        </w:rPr>
        <w:t>Методические рекомендации студентам</w:t>
      </w:r>
    </w:p>
    <w:p w:rsidR="00CD647D" w:rsidRDefault="00CD647D" w:rsidP="00CD647D">
      <w:pPr>
        <w:pStyle w:val="Default"/>
        <w:ind w:firstLine="567"/>
        <w:jc w:val="center"/>
        <w:rPr>
          <w:b/>
          <w:bCs/>
          <w:sz w:val="28"/>
          <w:szCs w:val="28"/>
          <w:lang w:val="ru-RU"/>
        </w:rPr>
      </w:pPr>
      <w:r>
        <w:rPr>
          <w:b/>
          <w:bCs/>
          <w:sz w:val="28"/>
          <w:szCs w:val="28"/>
          <w:lang w:val="ru-RU"/>
        </w:rPr>
        <w:t>по работе с литературой</w:t>
      </w:r>
    </w:p>
    <w:p w:rsidR="00CD647D" w:rsidRDefault="00CD647D" w:rsidP="00CD647D">
      <w:pPr>
        <w:pStyle w:val="Default"/>
        <w:ind w:firstLine="567"/>
        <w:jc w:val="center"/>
        <w:rPr>
          <w:sz w:val="28"/>
          <w:szCs w:val="28"/>
          <w:lang w:val="ru-RU"/>
        </w:rPr>
      </w:pPr>
    </w:p>
    <w:p w:rsidR="00CD647D" w:rsidRDefault="00CD647D" w:rsidP="00CD647D">
      <w:pPr>
        <w:pStyle w:val="Default"/>
        <w:ind w:firstLine="567"/>
        <w:jc w:val="both"/>
        <w:rPr>
          <w:sz w:val="28"/>
          <w:szCs w:val="28"/>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CD647D" w:rsidRDefault="00CD647D" w:rsidP="00CD647D">
      <w:pPr>
        <w:pStyle w:val="Default"/>
        <w:ind w:firstLine="567"/>
        <w:jc w:val="both"/>
        <w:rPr>
          <w:sz w:val="28"/>
          <w:szCs w:val="28"/>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CD647D" w:rsidRDefault="00CD647D" w:rsidP="00CD647D">
      <w:pPr>
        <w:pStyle w:val="Default"/>
        <w:ind w:firstLine="567"/>
        <w:jc w:val="both"/>
        <w:rPr>
          <w:sz w:val="28"/>
          <w:szCs w:val="28"/>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CD647D" w:rsidRDefault="00CD647D" w:rsidP="00CD647D">
      <w:pPr>
        <w:pStyle w:val="Default"/>
        <w:ind w:firstLine="567"/>
        <w:jc w:val="both"/>
        <w:rPr>
          <w:sz w:val="28"/>
          <w:szCs w:val="28"/>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CD647D" w:rsidRDefault="00CD647D" w:rsidP="00CD647D">
      <w:pPr>
        <w:pStyle w:val="Default"/>
        <w:ind w:firstLine="567"/>
        <w:jc w:val="both"/>
        <w:rPr>
          <w:sz w:val="28"/>
          <w:szCs w:val="28"/>
          <w:lang w:val="ru-RU"/>
        </w:rPr>
      </w:pPr>
      <w:r>
        <w:rPr>
          <w:sz w:val="28"/>
          <w:szCs w:val="28"/>
          <w:lang w:val="ru-RU"/>
        </w:rPr>
        <w:lastRenderedPageBreak/>
        <w:t xml:space="preserve">Конспект – это систематизированное, логичное изложение материала источника. Различаются четыре типа конспектов: </w:t>
      </w:r>
    </w:p>
    <w:p w:rsidR="00CD647D" w:rsidRDefault="00CD647D" w:rsidP="00CD647D">
      <w:pPr>
        <w:pStyle w:val="Default"/>
        <w:ind w:firstLine="567"/>
        <w:jc w:val="both"/>
        <w:rPr>
          <w:sz w:val="28"/>
          <w:szCs w:val="28"/>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CD647D" w:rsidRDefault="00CD647D" w:rsidP="00CD647D">
      <w:pPr>
        <w:pStyle w:val="Default"/>
        <w:ind w:firstLine="567"/>
        <w:jc w:val="both"/>
        <w:rPr>
          <w:sz w:val="28"/>
          <w:szCs w:val="28"/>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CD647D" w:rsidRDefault="00CD647D" w:rsidP="00CD647D">
      <w:pPr>
        <w:pStyle w:val="Default"/>
        <w:ind w:firstLine="567"/>
        <w:jc w:val="both"/>
        <w:rPr>
          <w:sz w:val="28"/>
          <w:szCs w:val="28"/>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CD647D" w:rsidRDefault="00CD647D" w:rsidP="00CD647D">
      <w:pPr>
        <w:pStyle w:val="Default"/>
        <w:ind w:firstLine="567"/>
        <w:jc w:val="both"/>
        <w:rPr>
          <w:sz w:val="28"/>
          <w:szCs w:val="28"/>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CD647D" w:rsidRPr="00CD647D" w:rsidRDefault="00CD647D" w:rsidP="00CD647D">
      <w:pPr>
        <w:ind w:firstLine="567"/>
        <w:jc w:val="both"/>
        <w:rPr>
          <w:sz w:val="28"/>
          <w:szCs w:val="28"/>
          <w:lang w:val="ru-RU"/>
        </w:rPr>
      </w:pPr>
      <w:r w:rsidRPr="00CD647D">
        <w:rPr>
          <w:sz w:val="28"/>
          <w:szCs w:val="28"/>
          <w:lang w:val="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CD647D" w:rsidRPr="00CD647D" w:rsidRDefault="00CD647D" w:rsidP="00CD647D">
      <w:pPr>
        <w:ind w:firstLine="567"/>
        <w:jc w:val="both"/>
        <w:rPr>
          <w:sz w:val="28"/>
          <w:szCs w:val="28"/>
          <w:lang w:val="ru-RU"/>
        </w:rPr>
      </w:pPr>
    </w:p>
    <w:p w:rsidR="00CD647D" w:rsidRDefault="00CD647D" w:rsidP="00CD647D">
      <w:pPr>
        <w:pStyle w:val="Default"/>
        <w:ind w:firstLine="567"/>
        <w:jc w:val="both"/>
        <w:rPr>
          <w:sz w:val="28"/>
          <w:szCs w:val="28"/>
          <w:lang w:val="ru-RU"/>
        </w:rPr>
      </w:pPr>
    </w:p>
    <w:p w:rsidR="00CD647D" w:rsidRDefault="00CD647D" w:rsidP="00CD647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D647D" w:rsidRDefault="00CD647D" w:rsidP="00CD647D">
      <w:pPr>
        <w:pStyle w:val="Default"/>
        <w:ind w:firstLine="567"/>
        <w:jc w:val="center"/>
        <w:rPr>
          <w:b/>
          <w:bCs/>
          <w:sz w:val="28"/>
          <w:szCs w:val="28"/>
          <w:lang w:val="ru-RU"/>
        </w:rPr>
      </w:pPr>
      <w:r>
        <w:rPr>
          <w:b/>
          <w:bCs/>
          <w:sz w:val="28"/>
          <w:szCs w:val="28"/>
          <w:lang w:val="ru-RU"/>
        </w:rPr>
        <w:t>по подготовке к лабораторным работам</w:t>
      </w:r>
    </w:p>
    <w:p w:rsidR="00CD647D" w:rsidRDefault="00CD647D" w:rsidP="00CD647D">
      <w:pPr>
        <w:pStyle w:val="Default"/>
        <w:ind w:firstLine="567"/>
        <w:jc w:val="both"/>
        <w:rPr>
          <w:sz w:val="28"/>
          <w:szCs w:val="28"/>
          <w:lang w:val="ru-RU"/>
        </w:rPr>
      </w:pPr>
    </w:p>
    <w:p w:rsidR="00CD647D" w:rsidRDefault="00CD647D" w:rsidP="00CD647D">
      <w:pPr>
        <w:pStyle w:val="Default"/>
        <w:ind w:firstLine="567"/>
        <w:jc w:val="both"/>
        <w:rPr>
          <w:sz w:val="28"/>
          <w:szCs w:val="28"/>
          <w:lang w:val="ru-RU"/>
        </w:rPr>
      </w:pPr>
      <w:r>
        <w:rPr>
          <w:sz w:val="28"/>
          <w:szCs w:val="28"/>
          <w:lang w:val="ru-RU"/>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CD647D" w:rsidRDefault="00CD647D" w:rsidP="00CD647D">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CD647D" w:rsidRDefault="00CD647D" w:rsidP="00CD647D">
      <w:pPr>
        <w:pStyle w:val="Default"/>
        <w:ind w:firstLine="567"/>
        <w:jc w:val="both"/>
        <w:rPr>
          <w:sz w:val="28"/>
          <w:szCs w:val="28"/>
          <w:lang w:val="ru-RU"/>
        </w:rPr>
      </w:pPr>
      <w:r>
        <w:rPr>
          <w:sz w:val="28"/>
          <w:szCs w:val="28"/>
          <w:lang w:val="ru-RU"/>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rsidR="00CD647D" w:rsidRDefault="00CD647D" w:rsidP="00CD647D">
      <w:pPr>
        <w:pStyle w:val="Default"/>
        <w:ind w:firstLine="567"/>
        <w:jc w:val="both"/>
        <w:rPr>
          <w:sz w:val="28"/>
          <w:szCs w:val="28"/>
          <w:lang w:val="ru-RU"/>
        </w:rPr>
      </w:pPr>
      <w:r>
        <w:rPr>
          <w:sz w:val="28"/>
          <w:szCs w:val="28"/>
          <w:lang w:val="ru-RU"/>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CD647D" w:rsidRDefault="00CD647D" w:rsidP="00CD647D">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w:t>
      </w:r>
      <w:r>
        <w:rPr>
          <w:sz w:val="28"/>
          <w:szCs w:val="28"/>
          <w:lang w:val="ru-RU"/>
        </w:rPr>
        <w:lastRenderedPageBreak/>
        <w:t>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CD647D" w:rsidRDefault="00CD647D" w:rsidP="00CD647D">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CD647D" w:rsidRDefault="00CD647D" w:rsidP="00CD647D">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CD647D" w:rsidRDefault="00CD647D" w:rsidP="00CD647D">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CD647D" w:rsidRDefault="00CD647D" w:rsidP="00CD647D">
      <w:pPr>
        <w:pStyle w:val="Default"/>
        <w:ind w:firstLine="567"/>
        <w:jc w:val="both"/>
        <w:rPr>
          <w:sz w:val="28"/>
          <w:szCs w:val="28"/>
          <w:lang w:val="ru-RU"/>
        </w:rPr>
      </w:pPr>
    </w:p>
    <w:p w:rsidR="00CD647D" w:rsidRDefault="00CD647D" w:rsidP="00CD647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D647D" w:rsidRDefault="00CD647D" w:rsidP="00CD647D">
      <w:pPr>
        <w:pStyle w:val="Default"/>
        <w:ind w:firstLine="567"/>
        <w:jc w:val="center"/>
        <w:rPr>
          <w:b/>
          <w:bCs/>
          <w:sz w:val="28"/>
          <w:szCs w:val="28"/>
          <w:lang w:val="ru-RU"/>
        </w:rPr>
      </w:pPr>
      <w:r>
        <w:rPr>
          <w:b/>
          <w:bCs/>
          <w:sz w:val="28"/>
          <w:szCs w:val="28"/>
          <w:lang w:val="ru-RU"/>
        </w:rPr>
        <w:t>по подготовке к зачету или экзамену</w:t>
      </w:r>
    </w:p>
    <w:p w:rsidR="00CD647D" w:rsidRDefault="00CD647D" w:rsidP="00CD647D">
      <w:pPr>
        <w:pStyle w:val="Default"/>
        <w:ind w:firstLine="567"/>
        <w:jc w:val="center"/>
        <w:rPr>
          <w:sz w:val="28"/>
          <w:szCs w:val="28"/>
          <w:lang w:val="ru-RU"/>
        </w:rPr>
      </w:pPr>
    </w:p>
    <w:p w:rsidR="00CD647D" w:rsidRPr="00CD647D" w:rsidRDefault="00CD647D" w:rsidP="00CD647D">
      <w:pPr>
        <w:ind w:firstLine="567"/>
        <w:jc w:val="both"/>
        <w:rPr>
          <w:sz w:val="28"/>
          <w:szCs w:val="28"/>
          <w:lang w:val="ru-RU"/>
        </w:rPr>
      </w:pPr>
      <w:r w:rsidRPr="00CD647D">
        <w:rPr>
          <w:sz w:val="28"/>
          <w:szCs w:val="28"/>
          <w:lang w:val="ru-RU"/>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CD647D" w:rsidRPr="00CD647D" w:rsidRDefault="00CD647D" w:rsidP="00CD647D">
      <w:pPr>
        <w:ind w:firstLine="567"/>
        <w:jc w:val="both"/>
        <w:rPr>
          <w:sz w:val="28"/>
          <w:szCs w:val="28"/>
          <w:lang w:val="ru-RU"/>
        </w:rPr>
      </w:pPr>
      <w:r w:rsidRPr="00CD647D">
        <w:rPr>
          <w:sz w:val="28"/>
          <w:szCs w:val="28"/>
          <w:lang w:val="ru-RU"/>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CD647D" w:rsidRPr="00CD647D" w:rsidRDefault="00CD647D" w:rsidP="00CD647D">
      <w:pPr>
        <w:ind w:firstLine="567"/>
        <w:jc w:val="both"/>
        <w:rPr>
          <w:sz w:val="28"/>
          <w:szCs w:val="28"/>
          <w:lang w:val="ru-RU"/>
        </w:rPr>
      </w:pPr>
      <w:r w:rsidRPr="00CD647D">
        <w:rPr>
          <w:sz w:val="28"/>
          <w:szCs w:val="28"/>
          <w:lang w:val="ru-RU"/>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CD647D" w:rsidRPr="00CD647D" w:rsidRDefault="00CD647D" w:rsidP="00CD647D">
      <w:pPr>
        <w:ind w:firstLine="567"/>
        <w:jc w:val="both"/>
        <w:rPr>
          <w:sz w:val="28"/>
          <w:szCs w:val="28"/>
          <w:lang w:val="ru-RU"/>
        </w:rPr>
      </w:pPr>
      <w:r w:rsidRPr="00CD647D">
        <w:rPr>
          <w:sz w:val="28"/>
          <w:szCs w:val="28"/>
          <w:lang w:val="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CD647D" w:rsidRPr="00CD647D" w:rsidRDefault="00CD647D" w:rsidP="00CD647D">
      <w:pPr>
        <w:ind w:firstLine="567"/>
        <w:jc w:val="both"/>
        <w:rPr>
          <w:sz w:val="28"/>
          <w:szCs w:val="28"/>
          <w:lang w:val="ru-RU"/>
        </w:rPr>
      </w:pPr>
      <w:r w:rsidRPr="00CD647D">
        <w:rPr>
          <w:sz w:val="28"/>
          <w:szCs w:val="28"/>
          <w:lang w:val="ru-RU"/>
        </w:rPr>
        <w:lastRenderedPageBreak/>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CD647D" w:rsidRPr="00CD647D" w:rsidRDefault="00CD647D" w:rsidP="00CD647D">
      <w:pPr>
        <w:ind w:firstLine="567"/>
        <w:jc w:val="both"/>
        <w:rPr>
          <w:sz w:val="28"/>
          <w:szCs w:val="28"/>
          <w:lang w:val="ru-RU"/>
        </w:rPr>
      </w:pPr>
      <w:r w:rsidRPr="00CD647D">
        <w:rPr>
          <w:sz w:val="28"/>
          <w:szCs w:val="28"/>
          <w:lang w:val="ru-RU"/>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CD647D" w:rsidRPr="00CD647D" w:rsidRDefault="00CD647D" w:rsidP="00CD647D">
      <w:pPr>
        <w:ind w:firstLine="567"/>
        <w:jc w:val="both"/>
        <w:rPr>
          <w:sz w:val="28"/>
          <w:szCs w:val="28"/>
          <w:lang w:val="ru-RU"/>
        </w:rPr>
      </w:pPr>
      <w:r w:rsidRPr="00CD647D">
        <w:rPr>
          <w:sz w:val="28"/>
          <w:szCs w:val="28"/>
          <w:lang w:val="ru-RU"/>
        </w:rPr>
        <w:t>- уделять достаточное время сну;</w:t>
      </w:r>
    </w:p>
    <w:p w:rsidR="00CD647D" w:rsidRPr="00CD647D" w:rsidRDefault="00CD647D" w:rsidP="00CD647D">
      <w:pPr>
        <w:ind w:firstLine="567"/>
        <w:jc w:val="both"/>
        <w:rPr>
          <w:sz w:val="28"/>
          <w:szCs w:val="28"/>
          <w:lang w:val="ru-RU"/>
        </w:rPr>
      </w:pPr>
      <w:r w:rsidRPr="00CD647D">
        <w:rPr>
          <w:sz w:val="28"/>
          <w:szCs w:val="28"/>
          <w:lang w:val="ru-RU"/>
        </w:rPr>
        <w:t>- отказаться от успокоительных. Здоровое волнение – это нормально. Лучше снимать волнение небольшими прогулками, самовнушением;</w:t>
      </w:r>
    </w:p>
    <w:p w:rsidR="00CD647D" w:rsidRPr="00CD647D" w:rsidRDefault="00CD647D" w:rsidP="00CD647D">
      <w:pPr>
        <w:ind w:firstLine="567"/>
        <w:jc w:val="both"/>
        <w:rPr>
          <w:sz w:val="28"/>
          <w:szCs w:val="28"/>
          <w:lang w:val="ru-RU"/>
        </w:rPr>
      </w:pPr>
      <w:r w:rsidRPr="00CD647D">
        <w:rPr>
          <w:sz w:val="28"/>
          <w:szCs w:val="28"/>
          <w:lang w:val="ru-RU"/>
        </w:rPr>
        <w:t>- внушать себе, что сессия – это не проблема. Это нормальный рабочий процесс. Не накручивайте себя, не создавайте трагедий в своей голове;</w:t>
      </w:r>
    </w:p>
    <w:p w:rsidR="00CD647D" w:rsidRPr="00CD647D" w:rsidRDefault="00CD647D" w:rsidP="00CD647D">
      <w:pPr>
        <w:ind w:firstLine="567"/>
        <w:jc w:val="both"/>
        <w:rPr>
          <w:sz w:val="28"/>
          <w:szCs w:val="28"/>
          <w:lang w:val="ru-RU"/>
        </w:rPr>
      </w:pPr>
      <w:r w:rsidRPr="00CD647D">
        <w:rPr>
          <w:sz w:val="28"/>
          <w:szCs w:val="28"/>
          <w:lang w:val="ru-RU"/>
        </w:rPr>
        <w:t>- помогите своему организму – обеспечьте ему полноценное питание, давайте ему периоды отдыха с переменой вида деятельности;</w:t>
      </w:r>
    </w:p>
    <w:p w:rsidR="00CD647D" w:rsidRPr="00CD647D" w:rsidRDefault="00CD647D" w:rsidP="00CD647D">
      <w:pPr>
        <w:ind w:firstLine="567"/>
        <w:jc w:val="both"/>
        <w:rPr>
          <w:sz w:val="28"/>
          <w:szCs w:val="28"/>
          <w:lang w:val="ru-RU"/>
        </w:rPr>
      </w:pPr>
      <w:r w:rsidRPr="00CD647D">
        <w:rPr>
          <w:sz w:val="28"/>
          <w:szCs w:val="28"/>
          <w:lang w:val="ru-RU"/>
        </w:rPr>
        <w:t>- следуйте плану подготовки.</w:t>
      </w:r>
    </w:p>
    <w:p w:rsidR="00CD647D" w:rsidRPr="00CD647D" w:rsidRDefault="00CD647D" w:rsidP="00CD647D">
      <w:pPr>
        <w:ind w:firstLine="567"/>
        <w:jc w:val="both"/>
        <w:rPr>
          <w:sz w:val="28"/>
          <w:szCs w:val="28"/>
          <w:lang w:val="ru-RU"/>
        </w:rPr>
      </w:pPr>
    </w:p>
    <w:p w:rsidR="00CD647D" w:rsidRDefault="00CD647D" w:rsidP="00CD647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D647D" w:rsidRDefault="00CD647D" w:rsidP="00CD647D">
      <w:pPr>
        <w:pStyle w:val="Default"/>
        <w:ind w:firstLine="567"/>
        <w:jc w:val="center"/>
        <w:rPr>
          <w:b/>
          <w:bCs/>
          <w:sz w:val="28"/>
          <w:szCs w:val="28"/>
          <w:lang w:val="ru-RU"/>
        </w:rPr>
      </w:pPr>
      <w:r>
        <w:rPr>
          <w:b/>
          <w:bCs/>
          <w:sz w:val="28"/>
          <w:szCs w:val="28"/>
          <w:lang w:val="ru-RU"/>
        </w:rPr>
        <w:t>по проведению самостоятельной работы</w:t>
      </w:r>
    </w:p>
    <w:p w:rsidR="00CD647D" w:rsidRDefault="00CD647D" w:rsidP="00CD647D">
      <w:pPr>
        <w:pStyle w:val="Default"/>
        <w:ind w:firstLine="567"/>
        <w:jc w:val="both"/>
        <w:rPr>
          <w:sz w:val="28"/>
          <w:szCs w:val="28"/>
          <w:lang w:val="ru-RU"/>
        </w:rPr>
      </w:pPr>
    </w:p>
    <w:p w:rsidR="00CD647D" w:rsidRDefault="00CD647D" w:rsidP="00CD647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CD647D" w:rsidRDefault="00CD647D" w:rsidP="00CD647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CD647D" w:rsidRDefault="00CD647D" w:rsidP="00CD647D">
      <w:pPr>
        <w:pStyle w:val="Default"/>
        <w:ind w:firstLine="567"/>
        <w:jc w:val="both"/>
        <w:rPr>
          <w:sz w:val="28"/>
          <w:szCs w:val="28"/>
          <w:lang w:val="ru-RU"/>
        </w:rPr>
      </w:pPr>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CD647D" w:rsidRDefault="00CD647D" w:rsidP="00CD647D">
      <w:pPr>
        <w:pStyle w:val="Default"/>
        <w:ind w:firstLine="567"/>
        <w:rPr>
          <w:sz w:val="28"/>
          <w:szCs w:val="28"/>
          <w:lang w:val="ru-RU"/>
        </w:rPr>
      </w:pPr>
      <w:r>
        <w:rPr>
          <w:sz w:val="28"/>
          <w:szCs w:val="28"/>
          <w:lang w:val="ru-RU"/>
        </w:rPr>
        <w:t xml:space="preserve">– выполнение самостоятельных работ; </w:t>
      </w:r>
    </w:p>
    <w:p w:rsidR="00CD647D" w:rsidRDefault="00CD647D" w:rsidP="00CD647D">
      <w:pPr>
        <w:pStyle w:val="Default"/>
        <w:ind w:firstLine="567"/>
        <w:rPr>
          <w:sz w:val="28"/>
          <w:szCs w:val="28"/>
          <w:lang w:val="ru-RU"/>
        </w:rPr>
      </w:pPr>
      <w:r>
        <w:rPr>
          <w:sz w:val="28"/>
          <w:szCs w:val="28"/>
          <w:lang w:val="ru-RU"/>
        </w:rPr>
        <w:t xml:space="preserve">– выполнение контрольных и лабораторных работ; </w:t>
      </w:r>
    </w:p>
    <w:p w:rsidR="00CD647D" w:rsidRDefault="00CD647D" w:rsidP="00CD647D">
      <w:pPr>
        <w:pStyle w:val="Default"/>
        <w:ind w:firstLine="567"/>
        <w:rPr>
          <w:sz w:val="28"/>
          <w:szCs w:val="28"/>
          <w:lang w:val="ru-RU"/>
        </w:rPr>
      </w:pPr>
      <w:r>
        <w:rPr>
          <w:sz w:val="28"/>
          <w:szCs w:val="28"/>
          <w:lang w:val="ru-RU"/>
        </w:rPr>
        <w:t xml:space="preserve">– составление схем, диаграмм, заполнение таблиц; </w:t>
      </w:r>
    </w:p>
    <w:p w:rsidR="00CD647D" w:rsidRDefault="00CD647D" w:rsidP="00CD647D">
      <w:pPr>
        <w:pStyle w:val="Default"/>
        <w:ind w:firstLine="567"/>
        <w:rPr>
          <w:sz w:val="28"/>
          <w:szCs w:val="28"/>
          <w:lang w:val="ru-RU"/>
        </w:rPr>
      </w:pPr>
      <w:r>
        <w:rPr>
          <w:sz w:val="28"/>
          <w:szCs w:val="28"/>
          <w:lang w:val="ru-RU"/>
        </w:rPr>
        <w:t xml:space="preserve">– решение задач; </w:t>
      </w:r>
    </w:p>
    <w:p w:rsidR="00CD647D" w:rsidRDefault="00CD647D" w:rsidP="00CD647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CD647D" w:rsidRDefault="00CD647D" w:rsidP="00CD647D">
      <w:pPr>
        <w:pStyle w:val="Default"/>
        <w:ind w:firstLine="567"/>
        <w:rPr>
          <w:sz w:val="28"/>
          <w:szCs w:val="28"/>
          <w:lang w:val="ru-RU"/>
        </w:rPr>
      </w:pPr>
      <w:r>
        <w:rPr>
          <w:sz w:val="28"/>
          <w:szCs w:val="28"/>
          <w:lang w:val="ru-RU"/>
        </w:rPr>
        <w:t xml:space="preserve">– защиту выполненных работ; </w:t>
      </w:r>
    </w:p>
    <w:p w:rsidR="00CD647D" w:rsidRDefault="00CD647D" w:rsidP="00CD647D">
      <w:pPr>
        <w:pStyle w:val="Default"/>
        <w:ind w:firstLine="567"/>
        <w:jc w:val="both"/>
        <w:rPr>
          <w:sz w:val="28"/>
          <w:szCs w:val="28"/>
          <w:lang w:val="ru-RU"/>
        </w:rPr>
      </w:pPr>
      <w:r>
        <w:rPr>
          <w:sz w:val="28"/>
          <w:szCs w:val="28"/>
          <w:lang w:val="ru-RU"/>
        </w:rPr>
        <w:t>– тестирование и т. д.</w:t>
      </w:r>
    </w:p>
    <w:p w:rsidR="00CD647D" w:rsidRDefault="00CD647D" w:rsidP="00CD647D">
      <w:pPr>
        <w:pStyle w:val="Default"/>
        <w:ind w:firstLine="567"/>
        <w:jc w:val="both"/>
        <w:rPr>
          <w:sz w:val="28"/>
          <w:szCs w:val="28"/>
          <w:lang w:val="ru-RU"/>
        </w:rPr>
      </w:pPr>
      <w:r>
        <w:rPr>
          <w:sz w:val="28"/>
          <w:szCs w:val="28"/>
          <w:lang w:val="ru-RU"/>
        </w:rPr>
        <w:t xml:space="preserve">2) </w:t>
      </w:r>
      <w:r>
        <w:rPr>
          <w:i/>
          <w:iCs/>
          <w:sz w:val="28"/>
          <w:szCs w:val="28"/>
          <w:lang w:val="ru-RU"/>
        </w:rPr>
        <w:t xml:space="preserve">внеаудиторная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CD647D" w:rsidRDefault="00CD647D" w:rsidP="00CD647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CD647D" w:rsidRDefault="00CD647D" w:rsidP="00CD647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CD647D" w:rsidRDefault="00CD647D" w:rsidP="00CD647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CD647D" w:rsidRDefault="00CD647D" w:rsidP="00CD647D">
      <w:pPr>
        <w:pStyle w:val="Default"/>
        <w:ind w:firstLine="567"/>
        <w:jc w:val="both"/>
        <w:rPr>
          <w:color w:val="auto"/>
          <w:sz w:val="28"/>
          <w:szCs w:val="28"/>
          <w:lang w:val="ru-RU"/>
        </w:rPr>
      </w:pPr>
      <w:r>
        <w:rPr>
          <w:color w:val="auto"/>
          <w:sz w:val="28"/>
          <w:szCs w:val="28"/>
          <w:lang w:val="ru-RU"/>
        </w:rPr>
        <w:lastRenderedPageBreak/>
        <w:t xml:space="preserve">– выполнение индивидуальных заданий, направленных на развитие у студентов самостоятельности и инициативы; </w:t>
      </w:r>
    </w:p>
    <w:p w:rsidR="00CD647D" w:rsidRDefault="00CD647D" w:rsidP="00CD647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CD647D" w:rsidRDefault="00CD647D" w:rsidP="00CD647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CD647D" w:rsidRDefault="00CD647D" w:rsidP="00CD647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CD647D" w:rsidRDefault="00CD647D" w:rsidP="00CD647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CD647D" w:rsidRDefault="00CD647D" w:rsidP="00CD647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CD647D" w:rsidRDefault="00CD647D" w:rsidP="00CD647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CD647D" w:rsidRDefault="00CD647D" w:rsidP="00CD647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CD647D" w:rsidRDefault="00CD647D" w:rsidP="00CD647D">
      <w:pPr>
        <w:pStyle w:val="Default"/>
        <w:ind w:firstLine="567"/>
        <w:jc w:val="both"/>
        <w:rPr>
          <w:sz w:val="28"/>
          <w:szCs w:val="28"/>
          <w:lang w:val="ru-RU"/>
        </w:rPr>
      </w:pPr>
      <w:r>
        <w:rPr>
          <w:sz w:val="28"/>
          <w:szCs w:val="28"/>
          <w:lang w:val="ru-RU"/>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CD647D" w:rsidRDefault="00CD647D" w:rsidP="00CD647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CD647D" w:rsidRDefault="00CD647D" w:rsidP="00CD647D">
      <w:pPr>
        <w:pStyle w:val="Default"/>
        <w:ind w:firstLine="567"/>
        <w:jc w:val="both"/>
        <w:rPr>
          <w:color w:val="auto"/>
          <w:sz w:val="28"/>
          <w:szCs w:val="28"/>
          <w:lang w:val="ru-RU"/>
        </w:rPr>
      </w:pPr>
      <w:r>
        <w:rPr>
          <w:color w:val="auto"/>
          <w:sz w:val="28"/>
          <w:szCs w:val="28"/>
          <w:lang w:val="ru-RU"/>
        </w:rPr>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CD647D" w:rsidRDefault="00CD647D" w:rsidP="00CD647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CD647D" w:rsidRDefault="00CD647D" w:rsidP="00CD647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CD647D" w:rsidRDefault="00CD647D" w:rsidP="00CD647D">
      <w:pPr>
        <w:pStyle w:val="Default"/>
        <w:ind w:firstLine="567"/>
        <w:jc w:val="both"/>
        <w:rPr>
          <w:sz w:val="28"/>
          <w:szCs w:val="28"/>
          <w:lang w:val="ru-RU"/>
        </w:rPr>
      </w:pPr>
      <w:r>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CD647D" w:rsidRDefault="00CD647D" w:rsidP="00CD647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CD647D" w:rsidRDefault="00CD647D" w:rsidP="00CD647D">
      <w:pPr>
        <w:pStyle w:val="Default"/>
        <w:ind w:firstLine="567"/>
        <w:jc w:val="both"/>
        <w:rPr>
          <w:sz w:val="28"/>
          <w:szCs w:val="28"/>
          <w:lang w:val="ru-RU"/>
        </w:rPr>
      </w:pPr>
      <w:r>
        <w:rPr>
          <w:sz w:val="28"/>
          <w:szCs w:val="28"/>
          <w:lang w:val="ru-RU"/>
        </w:rPr>
        <w:lastRenderedPageBreak/>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CD647D" w:rsidRDefault="00CD647D" w:rsidP="00CD647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rsidR="00CD647D" w:rsidRDefault="00CD647D" w:rsidP="00CD647D">
      <w:pPr>
        <w:pStyle w:val="Default"/>
        <w:ind w:firstLine="567"/>
        <w:jc w:val="both"/>
        <w:rPr>
          <w:sz w:val="28"/>
          <w:szCs w:val="28"/>
          <w:lang w:val="ru-RU"/>
        </w:rPr>
      </w:pPr>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CD647D" w:rsidRDefault="00CD647D" w:rsidP="00CD647D">
      <w:pPr>
        <w:pStyle w:val="Default"/>
        <w:ind w:firstLine="567"/>
        <w:jc w:val="both"/>
        <w:rPr>
          <w:color w:val="auto"/>
          <w:sz w:val="28"/>
          <w:szCs w:val="28"/>
          <w:lang w:val="ru-RU"/>
        </w:rPr>
      </w:pPr>
      <w:r>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CD647D" w:rsidRDefault="00CD647D" w:rsidP="00CD647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CD647D" w:rsidRDefault="00CD647D" w:rsidP="00CD647D">
      <w:pPr>
        <w:pStyle w:val="Default"/>
        <w:ind w:firstLine="567"/>
        <w:jc w:val="both"/>
        <w:rPr>
          <w:color w:val="auto"/>
          <w:sz w:val="28"/>
          <w:szCs w:val="28"/>
          <w:lang w:val="ru-RU"/>
        </w:rPr>
      </w:pPr>
      <w:r>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CD647D" w:rsidRDefault="00CD647D" w:rsidP="00CD647D">
      <w:pPr>
        <w:pStyle w:val="Default"/>
        <w:ind w:firstLine="567"/>
        <w:jc w:val="both"/>
        <w:rPr>
          <w:sz w:val="28"/>
          <w:szCs w:val="28"/>
          <w:lang w:val="ru-RU"/>
        </w:rPr>
      </w:pPr>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CD647D" w:rsidRDefault="00CD647D" w:rsidP="00CD647D">
      <w:pPr>
        <w:pStyle w:val="Default"/>
        <w:ind w:firstLine="567"/>
        <w:jc w:val="both"/>
        <w:rPr>
          <w:color w:val="auto"/>
          <w:sz w:val="28"/>
          <w:szCs w:val="28"/>
          <w:lang w:val="ru-RU"/>
        </w:rPr>
      </w:pPr>
      <w:r>
        <w:rPr>
          <w:sz w:val="28"/>
          <w:szCs w:val="28"/>
          <w:lang w:val="ru-RU"/>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w:t>
      </w:r>
      <w:r>
        <w:rPr>
          <w:sz w:val="28"/>
          <w:szCs w:val="28"/>
          <w:lang w:val="ru-RU"/>
        </w:rPr>
        <w:lastRenderedPageBreak/>
        <w:t>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CD647D" w:rsidRDefault="00CD647D" w:rsidP="00CD647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CD647D" w:rsidRDefault="00CD647D" w:rsidP="00CD647D">
      <w:pPr>
        <w:pStyle w:val="Default"/>
        <w:ind w:firstLine="567"/>
        <w:jc w:val="both"/>
        <w:rPr>
          <w:color w:val="auto"/>
          <w:sz w:val="28"/>
          <w:szCs w:val="28"/>
          <w:lang w:val="ru-RU"/>
        </w:rPr>
      </w:pPr>
    </w:p>
    <w:p w:rsidR="00CD647D" w:rsidRDefault="00CD647D" w:rsidP="00CD647D">
      <w:pPr>
        <w:pStyle w:val="Default"/>
        <w:ind w:firstLine="567"/>
        <w:jc w:val="both"/>
        <w:rPr>
          <w:color w:val="auto"/>
          <w:sz w:val="28"/>
          <w:szCs w:val="28"/>
          <w:lang w:val="ru-RU"/>
        </w:rPr>
      </w:pPr>
    </w:p>
    <w:p w:rsidR="00CD647D" w:rsidRDefault="00CD647D" w:rsidP="00CD647D">
      <w:pPr>
        <w:tabs>
          <w:tab w:val="left" w:pos="1138"/>
        </w:tabs>
        <w:ind w:firstLine="709"/>
        <w:jc w:val="center"/>
        <w:rPr>
          <w:b/>
          <w:sz w:val="28"/>
          <w:szCs w:val="28"/>
        </w:rPr>
      </w:pPr>
      <w:r>
        <w:rPr>
          <w:b/>
          <w:sz w:val="28"/>
          <w:szCs w:val="28"/>
        </w:rPr>
        <w:t>Темы для самостоятельной работы</w:t>
      </w:r>
    </w:p>
    <w:p w:rsidR="00CD647D" w:rsidRDefault="00CD647D" w:rsidP="00CD647D">
      <w:pPr>
        <w:tabs>
          <w:tab w:val="left" w:pos="1138"/>
        </w:tabs>
        <w:rPr>
          <w:b/>
          <w:sz w:val="28"/>
          <w:szCs w:val="28"/>
          <w:highlight w:val="yellow"/>
        </w:rPr>
      </w:pPr>
    </w:p>
    <w:p w:rsidR="00CD647D" w:rsidRPr="00CD647D" w:rsidRDefault="00CD647D" w:rsidP="00CD647D">
      <w:pPr>
        <w:pStyle w:val="a4"/>
        <w:numPr>
          <w:ilvl w:val="0"/>
          <w:numId w:val="3"/>
        </w:numPr>
        <w:spacing w:after="0" w:line="240" w:lineRule="auto"/>
        <w:jc w:val="both"/>
        <w:rPr>
          <w:sz w:val="28"/>
          <w:szCs w:val="28"/>
          <w:lang w:val="ru-RU"/>
        </w:rPr>
      </w:pPr>
      <w:r w:rsidRPr="00CD647D">
        <w:rPr>
          <w:rFonts w:ascii="Times New Roman" w:hAnsi="Times New Roman" w:cs="Times New Roman"/>
          <w:color w:val="000000"/>
          <w:sz w:val="28"/>
          <w:szCs w:val="28"/>
          <w:lang w:val="ru-RU"/>
        </w:rPr>
        <w:t xml:space="preserve">Методы и средства измерений.  </w:t>
      </w:r>
    </w:p>
    <w:p w:rsidR="00CD647D" w:rsidRPr="00CD647D" w:rsidRDefault="00CD647D" w:rsidP="00CD647D">
      <w:pPr>
        <w:pStyle w:val="a4"/>
        <w:numPr>
          <w:ilvl w:val="0"/>
          <w:numId w:val="3"/>
        </w:numPr>
        <w:spacing w:after="0" w:line="240" w:lineRule="auto"/>
        <w:rPr>
          <w:sz w:val="28"/>
          <w:szCs w:val="28"/>
          <w:lang w:val="ru-RU"/>
        </w:rPr>
      </w:pPr>
      <w:r w:rsidRPr="00CD647D">
        <w:rPr>
          <w:rFonts w:ascii="Times New Roman" w:hAnsi="Times New Roman" w:cs="Times New Roman"/>
          <w:color w:val="000000"/>
          <w:sz w:val="28"/>
          <w:szCs w:val="28"/>
          <w:lang w:val="ru-RU"/>
        </w:rPr>
        <w:t>Методы и средства измерений.Электромеханические измерительные механизмы.Устройство, уравнение шкалы, характеристики</w:t>
      </w:r>
    </w:p>
    <w:p w:rsidR="00CD647D" w:rsidRPr="00CD647D" w:rsidRDefault="00CD647D" w:rsidP="00CD647D">
      <w:pPr>
        <w:pStyle w:val="a4"/>
        <w:numPr>
          <w:ilvl w:val="0"/>
          <w:numId w:val="3"/>
        </w:numPr>
        <w:spacing w:after="0" w:line="240" w:lineRule="auto"/>
        <w:jc w:val="both"/>
        <w:rPr>
          <w:sz w:val="28"/>
          <w:szCs w:val="28"/>
          <w:lang w:val="ru-RU"/>
        </w:rPr>
      </w:pPr>
      <w:r w:rsidRPr="00CD647D">
        <w:rPr>
          <w:rFonts w:ascii="Times New Roman" w:hAnsi="Times New Roman" w:cs="Times New Roman"/>
          <w:color w:val="000000"/>
          <w:sz w:val="28"/>
          <w:szCs w:val="28"/>
          <w:lang w:val="ru-RU"/>
        </w:rPr>
        <w:t xml:space="preserve">Измерение постоянного и переменного напряжения. </w:t>
      </w:r>
      <w:r w:rsidRPr="00CD647D">
        <w:rPr>
          <w:rFonts w:ascii="Times New Roman" w:hAnsi="Times New Roman" w:cs="Times New Roman"/>
          <w:color w:val="000000"/>
          <w:sz w:val="28"/>
          <w:szCs w:val="28"/>
        </w:rPr>
        <w:t xml:space="preserve">Электронные вольтметры.  </w:t>
      </w:r>
    </w:p>
    <w:p w:rsidR="00CD647D" w:rsidRPr="00CD647D" w:rsidRDefault="00CD647D" w:rsidP="00CD647D">
      <w:pPr>
        <w:pStyle w:val="a4"/>
        <w:numPr>
          <w:ilvl w:val="0"/>
          <w:numId w:val="3"/>
        </w:numPr>
        <w:spacing w:after="0" w:line="240" w:lineRule="auto"/>
        <w:jc w:val="both"/>
        <w:rPr>
          <w:sz w:val="28"/>
          <w:szCs w:val="28"/>
          <w:lang w:val="ru-RU"/>
        </w:rPr>
      </w:pPr>
      <w:r w:rsidRPr="00CD647D">
        <w:rPr>
          <w:rFonts w:ascii="Times New Roman" w:hAnsi="Times New Roman" w:cs="Times New Roman"/>
          <w:color w:val="000000"/>
          <w:sz w:val="28"/>
          <w:szCs w:val="28"/>
          <w:lang w:val="ru-RU"/>
        </w:rPr>
        <w:t xml:space="preserve">Измерение параметров электрических цепей  </w:t>
      </w:r>
    </w:p>
    <w:p w:rsidR="00CD647D" w:rsidRPr="00CD647D" w:rsidRDefault="00CD647D" w:rsidP="00CD647D">
      <w:pPr>
        <w:pStyle w:val="a4"/>
        <w:numPr>
          <w:ilvl w:val="0"/>
          <w:numId w:val="3"/>
        </w:numPr>
        <w:spacing w:after="0" w:line="240" w:lineRule="auto"/>
        <w:jc w:val="both"/>
        <w:rPr>
          <w:sz w:val="28"/>
          <w:szCs w:val="28"/>
          <w:lang w:val="ru-RU"/>
        </w:rPr>
      </w:pPr>
      <w:r w:rsidRPr="00CD647D">
        <w:rPr>
          <w:rFonts w:ascii="Times New Roman" w:hAnsi="Times New Roman" w:cs="Times New Roman"/>
          <w:color w:val="000000"/>
          <w:sz w:val="28"/>
          <w:szCs w:val="28"/>
          <w:lang w:val="ru-RU"/>
        </w:rPr>
        <w:t xml:space="preserve">Измерение частотно-временных параметров сигналов.  </w:t>
      </w:r>
    </w:p>
    <w:p w:rsidR="00CD647D" w:rsidRPr="00CD647D" w:rsidRDefault="00CD647D" w:rsidP="00CD647D">
      <w:pPr>
        <w:pStyle w:val="a4"/>
        <w:numPr>
          <w:ilvl w:val="0"/>
          <w:numId w:val="3"/>
        </w:numPr>
        <w:spacing w:after="0" w:line="240" w:lineRule="auto"/>
        <w:jc w:val="both"/>
        <w:rPr>
          <w:sz w:val="28"/>
          <w:szCs w:val="28"/>
          <w:lang w:val="ru-RU"/>
        </w:rPr>
      </w:pPr>
      <w:r w:rsidRPr="00CD647D">
        <w:rPr>
          <w:rFonts w:ascii="Times New Roman" w:hAnsi="Times New Roman" w:cs="Times New Roman"/>
          <w:color w:val="000000"/>
          <w:sz w:val="28"/>
          <w:szCs w:val="28"/>
          <w:lang w:val="ru-RU"/>
        </w:rPr>
        <w:t>Подготовка и сдача зачёта</w:t>
      </w:r>
    </w:p>
    <w:p w:rsidR="00CD647D" w:rsidRPr="00CD647D" w:rsidRDefault="00CD647D" w:rsidP="00CD647D">
      <w:pPr>
        <w:pStyle w:val="a4"/>
        <w:spacing w:after="0" w:line="240" w:lineRule="auto"/>
        <w:jc w:val="both"/>
        <w:rPr>
          <w:sz w:val="19"/>
          <w:szCs w:val="19"/>
          <w:lang w:val="ru-RU"/>
        </w:rPr>
      </w:pPr>
    </w:p>
    <w:p w:rsidR="00CD647D" w:rsidRDefault="00CD647D" w:rsidP="00CD647D">
      <w:pPr>
        <w:pStyle w:val="1"/>
        <w:tabs>
          <w:tab w:val="left" w:pos="0"/>
        </w:tabs>
        <w:spacing w:line="240" w:lineRule="auto"/>
        <w:ind w:left="0" w:firstLine="0"/>
        <w:jc w:val="both"/>
        <w:rPr>
          <w:sz w:val="28"/>
          <w:szCs w:val="28"/>
          <w:highlight w:val="yellow"/>
        </w:rPr>
      </w:pPr>
    </w:p>
    <w:p w:rsidR="00CD647D" w:rsidRDefault="00CD647D" w:rsidP="00CD647D">
      <w:pPr>
        <w:pStyle w:val="Default"/>
        <w:ind w:firstLine="567"/>
        <w:jc w:val="both"/>
        <w:rPr>
          <w:color w:val="auto"/>
          <w:sz w:val="28"/>
          <w:szCs w:val="28"/>
          <w:lang w:val="ru-RU"/>
        </w:rPr>
      </w:pPr>
    </w:p>
    <w:p w:rsidR="00CD647D" w:rsidRDefault="00CD647D" w:rsidP="00CD647D">
      <w:pPr>
        <w:pStyle w:val="Default"/>
        <w:ind w:firstLine="567"/>
        <w:jc w:val="center"/>
        <w:rPr>
          <w:b/>
          <w:bCs/>
          <w:sz w:val="28"/>
          <w:szCs w:val="28"/>
          <w:lang w:val="ru-RU"/>
        </w:rPr>
      </w:pPr>
      <w:r>
        <w:rPr>
          <w:b/>
          <w:bCs/>
          <w:sz w:val="28"/>
          <w:szCs w:val="28"/>
          <w:lang w:val="ru-RU"/>
        </w:rPr>
        <w:t>Библиографический список</w:t>
      </w:r>
    </w:p>
    <w:p w:rsidR="00CD647D" w:rsidRDefault="00CD647D" w:rsidP="00CD647D">
      <w:pPr>
        <w:pStyle w:val="Default"/>
        <w:ind w:firstLine="567"/>
        <w:jc w:val="center"/>
        <w:rPr>
          <w:b/>
          <w:bCs/>
          <w:sz w:val="28"/>
          <w:szCs w:val="28"/>
          <w:lang w:val="ru-RU"/>
        </w:rPr>
      </w:pPr>
    </w:p>
    <w:p w:rsidR="00CD647D" w:rsidRPr="00243BA1" w:rsidRDefault="00243BA1" w:rsidP="00243BA1">
      <w:pPr>
        <w:pStyle w:val="Default"/>
        <w:numPr>
          <w:ilvl w:val="0"/>
          <w:numId w:val="9"/>
        </w:numPr>
        <w:rPr>
          <w:sz w:val="28"/>
          <w:szCs w:val="28"/>
          <w:lang w:val="ru-RU"/>
        </w:rPr>
      </w:pPr>
      <w:r w:rsidRPr="00243BA1">
        <w:rPr>
          <w:sz w:val="28"/>
          <w:szCs w:val="28"/>
          <w:lang w:val="ru-RU"/>
        </w:rPr>
        <w:t>Раннев Г.Г., Тарасенко А.П. Методы и средства измерений : Учеб. М.:</w:t>
      </w:r>
      <w:r w:rsidRPr="00243BA1">
        <w:rPr>
          <w:sz w:val="28"/>
          <w:szCs w:val="28"/>
        </w:rPr>
        <w:t>ACADEMA</w:t>
      </w:r>
      <w:r w:rsidRPr="00243BA1">
        <w:rPr>
          <w:sz w:val="28"/>
          <w:szCs w:val="28"/>
          <w:lang w:val="ru-RU"/>
        </w:rPr>
        <w:t>, 2003, 336</w:t>
      </w:r>
      <w:r w:rsidRPr="00243BA1">
        <w:rPr>
          <w:sz w:val="28"/>
          <w:szCs w:val="28"/>
        </w:rPr>
        <w:t>c</w:t>
      </w:r>
      <w:r w:rsidRPr="00243BA1">
        <w:rPr>
          <w:sz w:val="28"/>
          <w:szCs w:val="28"/>
          <w:lang w:val="ru-RU"/>
        </w:rPr>
        <w:t>/</w:t>
      </w:r>
    </w:p>
    <w:p w:rsidR="00243BA1" w:rsidRPr="00243BA1" w:rsidRDefault="00243BA1" w:rsidP="00243BA1">
      <w:pPr>
        <w:pStyle w:val="Default"/>
        <w:numPr>
          <w:ilvl w:val="0"/>
          <w:numId w:val="9"/>
        </w:numPr>
        <w:rPr>
          <w:sz w:val="28"/>
          <w:szCs w:val="28"/>
          <w:lang w:val="ru-RU"/>
        </w:rPr>
      </w:pPr>
      <w:r w:rsidRPr="00243BA1">
        <w:rPr>
          <w:sz w:val="28"/>
          <w:szCs w:val="28"/>
          <w:lang w:val="ru-RU"/>
        </w:rPr>
        <w:t>Сергеев А.Г., Латышев М.В., Терегеря В.В. Метрология,стандартизация,сертификация : Учеб.пособие М.:Логос, 2005, 559с.</w:t>
      </w:r>
    </w:p>
    <w:p w:rsidR="00243BA1" w:rsidRPr="00243BA1" w:rsidRDefault="00243BA1" w:rsidP="00243BA1">
      <w:pPr>
        <w:pStyle w:val="Default"/>
        <w:numPr>
          <w:ilvl w:val="0"/>
          <w:numId w:val="9"/>
        </w:numPr>
        <w:rPr>
          <w:sz w:val="28"/>
          <w:szCs w:val="28"/>
          <w:lang w:val="ru-RU"/>
        </w:rPr>
      </w:pPr>
      <w:r w:rsidRPr="00243BA1">
        <w:rPr>
          <w:sz w:val="28"/>
          <w:szCs w:val="28"/>
          <w:lang w:val="ru-RU"/>
        </w:rPr>
        <w:t>Раннев Г.Г., Тарасенко А.П.  Методы и средства измерений : Учеб. М.:Академия, 2004, 336с.</w:t>
      </w:r>
    </w:p>
    <w:p w:rsidR="00243BA1" w:rsidRPr="00243BA1" w:rsidRDefault="00243BA1" w:rsidP="00243BA1">
      <w:pPr>
        <w:pStyle w:val="Default"/>
        <w:numPr>
          <w:ilvl w:val="0"/>
          <w:numId w:val="9"/>
        </w:numPr>
        <w:rPr>
          <w:sz w:val="28"/>
          <w:szCs w:val="28"/>
          <w:lang w:val="ru-RU"/>
        </w:rPr>
      </w:pPr>
      <w:r w:rsidRPr="00243BA1">
        <w:rPr>
          <w:sz w:val="28"/>
          <w:szCs w:val="28"/>
          <w:lang w:val="ru-RU"/>
        </w:rPr>
        <w:t xml:space="preserve">Раннев Г.Г., Тарасенко А.П.  Методы и средства измерений : учеб. </w:t>
      </w:r>
      <w:r w:rsidRPr="00780DC9">
        <w:rPr>
          <w:sz w:val="28"/>
          <w:szCs w:val="28"/>
          <w:lang w:val="ru-RU"/>
        </w:rPr>
        <w:t>М.: Академия, 2008, 331с.</w:t>
      </w:r>
    </w:p>
    <w:p w:rsidR="00243BA1" w:rsidRPr="00243BA1" w:rsidRDefault="00243BA1" w:rsidP="00243BA1">
      <w:pPr>
        <w:pStyle w:val="Default"/>
        <w:numPr>
          <w:ilvl w:val="0"/>
          <w:numId w:val="9"/>
        </w:numPr>
        <w:rPr>
          <w:sz w:val="28"/>
          <w:szCs w:val="28"/>
          <w:lang w:val="ru-RU"/>
        </w:rPr>
      </w:pPr>
      <w:r w:rsidRPr="00243BA1">
        <w:rPr>
          <w:sz w:val="28"/>
          <w:szCs w:val="28"/>
          <w:lang w:val="ru-RU"/>
        </w:rPr>
        <w:t xml:space="preserve">Прошин Е.М. Цифровые измерительные устройства : учеб. Пособие </w:t>
      </w:r>
      <w:r w:rsidRPr="00243BA1">
        <w:rPr>
          <w:sz w:val="28"/>
          <w:szCs w:val="28"/>
        </w:rPr>
        <w:t>Рязань, 2011, 224с.</w:t>
      </w:r>
    </w:p>
    <w:p w:rsidR="00243BA1" w:rsidRPr="00243BA1" w:rsidRDefault="00243BA1" w:rsidP="00243BA1">
      <w:pPr>
        <w:pStyle w:val="Default"/>
        <w:numPr>
          <w:ilvl w:val="0"/>
          <w:numId w:val="9"/>
        </w:numPr>
        <w:rPr>
          <w:sz w:val="28"/>
          <w:szCs w:val="28"/>
          <w:lang w:val="ru-RU"/>
        </w:rPr>
      </w:pPr>
      <w:r w:rsidRPr="00243BA1">
        <w:rPr>
          <w:sz w:val="28"/>
          <w:szCs w:val="28"/>
          <w:lang w:val="ru-RU"/>
        </w:rPr>
        <w:t xml:space="preserve">Голь С.А., Лукша С.С., Лукьянов Ю.А., Маликов А.Ю. Методы и средства измерения частотно-временных параметров измерительных сигналов : учеб. Пособие </w:t>
      </w:r>
      <w:r w:rsidRPr="00243BA1">
        <w:rPr>
          <w:sz w:val="28"/>
          <w:szCs w:val="28"/>
        </w:rPr>
        <w:t>Рязань, 2013, 71с.</w:t>
      </w:r>
    </w:p>
    <w:p w:rsidR="00243BA1" w:rsidRPr="00243BA1" w:rsidRDefault="00243BA1" w:rsidP="00243BA1">
      <w:pPr>
        <w:pStyle w:val="Default"/>
        <w:numPr>
          <w:ilvl w:val="0"/>
          <w:numId w:val="9"/>
        </w:numPr>
        <w:rPr>
          <w:sz w:val="28"/>
          <w:szCs w:val="28"/>
          <w:lang w:val="ru-RU"/>
        </w:rPr>
      </w:pPr>
      <w:r w:rsidRPr="00243BA1">
        <w:rPr>
          <w:sz w:val="28"/>
          <w:szCs w:val="28"/>
          <w:lang w:val="ru-RU"/>
        </w:rPr>
        <w:t>А.М.Беркутов, Ю.А. Лукьянов Методы и средства измерения мощности : Учебное пособие Рязань: РИЦ РГРТУ, 2004,</w:t>
      </w:r>
    </w:p>
    <w:p w:rsidR="00243BA1" w:rsidRPr="00243BA1" w:rsidRDefault="00243BA1" w:rsidP="00243BA1">
      <w:pPr>
        <w:pStyle w:val="Default"/>
        <w:numPr>
          <w:ilvl w:val="0"/>
          <w:numId w:val="9"/>
        </w:numPr>
        <w:rPr>
          <w:sz w:val="28"/>
          <w:szCs w:val="28"/>
          <w:lang w:val="ru-RU"/>
        </w:rPr>
      </w:pPr>
      <w:r w:rsidRPr="00243BA1">
        <w:rPr>
          <w:sz w:val="28"/>
          <w:szCs w:val="28"/>
          <w:lang w:val="ru-RU"/>
        </w:rPr>
        <w:t>Беркутов А.М., Лукьянов Ю.А. Методы и средства измерения параметров цепей : Учеб.пособие Рязань, 2002, 36с.</w:t>
      </w:r>
    </w:p>
    <w:p w:rsidR="00243BA1" w:rsidRPr="00243BA1" w:rsidRDefault="00243BA1" w:rsidP="00243BA1">
      <w:pPr>
        <w:pStyle w:val="Default"/>
        <w:numPr>
          <w:ilvl w:val="0"/>
          <w:numId w:val="9"/>
        </w:numPr>
        <w:rPr>
          <w:sz w:val="28"/>
          <w:szCs w:val="28"/>
          <w:lang w:val="ru-RU"/>
        </w:rPr>
      </w:pPr>
      <w:r w:rsidRPr="00243BA1">
        <w:rPr>
          <w:sz w:val="28"/>
          <w:szCs w:val="28"/>
          <w:lang w:val="ru-RU"/>
        </w:rPr>
        <w:lastRenderedPageBreak/>
        <w:t>Под ред.Беркутова А.М.;РРТИ Основы метрологии и измерительная техника : Метод.указ.к лаб.работам Рязань, 1989, 92с.</w:t>
      </w:r>
    </w:p>
    <w:p w:rsidR="00CD647D" w:rsidRDefault="00CD647D" w:rsidP="00CD647D">
      <w:pPr>
        <w:pStyle w:val="a3"/>
        <w:spacing w:before="0" w:beforeAutospacing="0" w:after="0" w:afterAutospacing="0"/>
      </w:pPr>
    </w:p>
    <w:p w:rsidR="00CD647D" w:rsidRPr="00CD647D" w:rsidRDefault="00CD647D" w:rsidP="00CD647D">
      <w:pPr>
        <w:rPr>
          <w:sz w:val="28"/>
          <w:szCs w:val="28"/>
          <w:lang w:val="ru-RU"/>
        </w:rPr>
      </w:pPr>
    </w:p>
    <w:p w:rsidR="00CD647D" w:rsidRPr="00CD647D" w:rsidRDefault="00CD647D">
      <w:pPr>
        <w:rPr>
          <w:lang w:val="ru-RU"/>
        </w:rPr>
      </w:pPr>
      <w:r w:rsidRPr="00CD647D">
        <w:rPr>
          <w:lang w:val="ru-RU"/>
        </w:rPr>
        <w:br w:type="page"/>
      </w:r>
    </w:p>
    <w:sectPr w:rsidR="00CD647D" w:rsidRPr="00CD647D" w:rsidSect="00B23B47">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50B8"/>
    <w:multiLevelType w:val="hybridMultilevel"/>
    <w:tmpl w:val="B860C0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04978CA"/>
    <w:multiLevelType w:val="hybridMultilevel"/>
    <w:tmpl w:val="D6866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21479C"/>
    <w:multiLevelType w:val="hybridMultilevel"/>
    <w:tmpl w:val="B55AD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1774C4"/>
    <w:multiLevelType w:val="hybridMultilevel"/>
    <w:tmpl w:val="5F162C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A062E07"/>
    <w:multiLevelType w:val="hybridMultilevel"/>
    <w:tmpl w:val="1504A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157C22"/>
    <w:multiLevelType w:val="hybridMultilevel"/>
    <w:tmpl w:val="D3CA63A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3F8C171B"/>
    <w:multiLevelType w:val="hybridMultilevel"/>
    <w:tmpl w:val="58DEBF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4477BC"/>
    <w:multiLevelType w:val="hybridMultilevel"/>
    <w:tmpl w:val="B55AD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9C7661"/>
    <w:multiLevelType w:val="hybridMultilevel"/>
    <w:tmpl w:val="BBF07554"/>
    <w:lvl w:ilvl="0" w:tplc="928A30D4">
      <w:start w:val="1"/>
      <w:numFmt w:val="decimal"/>
      <w:lvlText w:val="%1."/>
      <w:lvlJc w:val="left"/>
      <w:pPr>
        <w:ind w:left="452" w:hanging="360"/>
      </w:pPr>
      <w:rPr>
        <w:rFonts w:hint="default"/>
      </w:rPr>
    </w:lvl>
    <w:lvl w:ilvl="1" w:tplc="04190019" w:tentative="1">
      <w:start w:val="1"/>
      <w:numFmt w:val="lowerLetter"/>
      <w:lvlText w:val="%2."/>
      <w:lvlJc w:val="left"/>
      <w:pPr>
        <w:ind w:left="1172" w:hanging="360"/>
      </w:pPr>
    </w:lvl>
    <w:lvl w:ilvl="2" w:tplc="0419001B" w:tentative="1">
      <w:start w:val="1"/>
      <w:numFmt w:val="lowerRoman"/>
      <w:lvlText w:val="%3."/>
      <w:lvlJc w:val="right"/>
      <w:pPr>
        <w:ind w:left="1892" w:hanging="180"/>
      </w:pPr>
    </w:lvl>
    <w:lvl w:ilvl="3" w:tplc="0419000F" w:tentative="1">
      <w:start w:val="1"/>
      <w:numFmt w:val="decimal"/>
      <w:lvlText w:val="%4."/>
      <w:lvlJc w:val="left"/>
      <w:pPr>
        <w:ind w:left="2612" w:hanging="360"/>
      </w:pPr>
    </w:lvl>
    <w:lvl w:ilvl="4" w:tplc="04190019" w:tentative="1">
      <w:start w:val="1"/>
      <w:numFmt w:val="lowerLetter"/>
      <w:lvlText w:val="%5."/>
      <w:lvlJc w:val="left"/>
      <w:pPr>
        <w:ind w:left="3332" w:hanging="360"/>
      </w:pPr>
    </w:lvl>
    <w:lvl w:ilvl="5" w:tplc="0419001B" w:tentative="1">
      <w:start w:val="1"/>
      <w:numFmt w:val="lowerRoman"/>
      <w:lvlText w:val="%6."/>
      <w:lvlJc w:val="right"/>
      <w:pPr>
        <w:ind w:left="4052" w:hanging="180"/>
      </w:pPr>
    </w:lvl>
    <w:lvl w:ilvl="6" w:tplc="0419000F" w:tentative="1">
      <w:start w:val="1"/>
      <w:numFmt w:val="decimal"/>
      <w:lvlText w:val="%7."/>
      <w:lvlJc w:val="left"/>
      <w:pPr>
        <w:ind w:left="4772" w:hanging="360"/>
      </w:pPr>
    </w:lvl>
    <w:lvl w:ilvl="7" w:tplc="04190019" w:tentative="1">
      <w:start w:val="1"/>
      <w:numFmt w:val="lowerLetter"/>
      <w:lvlText w:val="%8."/>
      <w:lvlJc w:val="left"/>
      <w:pPr>
        <w:ind w:left="5492" w:hanging="360"/>
      </w:pPr>
    </w:lvl>
    <w:lvl w:ilvl="8" w:tplc="0419001B" w:tentative="1">
      <w:start w:val="1"/>
      <w:numFmt w:val="lowerRoman"/>
      <w:lvlText w:val="%9."/>
      <w:lvlJc w:val="right"/>
      <w:pPr>
        <w:ind w:left="6212" w:hanging="180"/>
      </w:pPr>
    </w:lvl>
  </w:abstractNum>
  <w:num w:numId="1">
    <w:abstractNumId w:val="1"/>
  </w:num>
  <w:num w:numId="2">
    <w:abstractNumId w:val="8"/>
  </w:num>
  <w:num w:numId="3">
    <w:abstractNumId w:val="2"/>
  </w:num>
  <w:num w:numId="4">
    <w:abstractNumId w:val="7"/>
  </w:num>
  <w:num w:numId="5">
    <w:abstractNumId w:val="4"/>
  </w:num>
  <w:num w:numId="6">
    <w:abstractNumId w:val="3"/>
  </w:num>
  <w:num w:numId="7">
    <w:abstractNumId w:val="0"/>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243BA1"/>
    <w:rsid w:val="00466AAE"/>
    <w:rsid w:val="00780DC9"/>
    <w:rsid w:val="00B23B47"/>
    <w:rsid w:val="00CD647D"/>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D647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
    <w:name w:val="Абзац списка1"/>
    <w:basedOn w:val="a"/>
    <w:rsid w:val="00CD647D"/>
    <w:pPr>
      <w:widowControl w:val="0"/>
      <w:spacing w:after="0" w:line="300" w:lineRule="auto"/>
      <w:ind w:left="720" w:firstLine="760"/>
    </w:pPr>
    <w:rPr>
      <w:rFonts w:ascii="Times New Roman" w:eastAsia="Calibri" w:hAnsi="Times New Roman" w:cs="Times New Roman"/>
      <w:kern w:val="2"/>
      <w:sz w:val="20"/>
      <w:szCs w:val="20"/>
      <w:lang w:val="ru-RU" w:eastAsia="ar-SA"/>
    </w:rPr>
  </w:style>
  <w:style w:type="paragraph" w:styleId="a3">
    <w:name w:val="Normal (Web)"/>
    <w:basedOn w:val="a"/>
    <w:uiPriority w:val="99"/>
    <w:semiHidden/>
    <w:unhideWhenUsed/>
    <w:rsid w:val="00CD647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CD647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3806</Words>
  <Characters>21695</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2021-2022_12_03_01_21_00_plx_Методы и средства измерений</vt:lpstr>
      <vt:lpstr>Лист1</vt:lpstr>
    </vt:vector>
  </TitlesOfParts>
  <Company/>
  <LinksUpToDate>false</LinksUpToDate>
  <CharactersWithSpaces>25451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2021-2022_12_03_01_21_00_plx_Методы и средства измерений</dc:title>
  <dc:creator>FastReport.NET</dc:creator>
  <cp:lastModifiedBy>Admin</cp:lastModifiedBy>
  <cp:revision>3</cp:revision>
  <dcterms:created xsi:type="dcterms:W3CDTF">2021-07-08T04:35:00Z</dcterms:created>
  <dcterms:modified xsi:type="dcterms:W3CDTF">2023-07-19T12:39:00Z</dcterms:modified>
</cp:coreProperties>
</file>