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F254D" w:rsidRDefault="00057AA6">
      <w:pPr>
        <w:pStyle w:val="ac"/>
        <w:ind w:firstLine="0"/>
        <w:jc w:val="right"/>
        <w:rPr>
          <w:i w:val="0"/>
          <w:color w:val="000000"/>
        </w:rPr>
      </w:pPr>
      <w:r>
        <w:rPr>
          <w:i w:val="0"/>
          <w:color w:val="000000"/>
        </w:rPr>
        <w:t>ПРИЛОЖЕНИЕ</w:t>
      </w:r>
    </w:p>
    <w:p w:rsidR="000F254D" w:rsidRDefault="000F254D">
      <w:pPr>
        <w:pStyle w:val="ac"/>
        <w:ind w:firstLine="0"/>
        <w:jc w:val="center"/>
        <w:rPr>
          <w:i w:val="0"/>
          <w:color w:val="000000"/>
        </w:rPr>
      </w:pPr>
    </w:p>
    <w:p w:rsidR="000F254D" w:rsidRDefault="00057AA6">
      <w:pPr>
        <w:pStyle w:val="ac"/>
        <w:ind w:firstLine="0"/>
        <w:jc w:val="center"/>
        <w:rPr>
          <w:i w:val="0"/>
          <w:color w:val="000000"/>
        </w:rPr>
      </w:pPr>
      <w:r>
        <w:rPr>
          <w:i w:val="0"/>
          <w:color w:val="000000"/>
        </w:rPr>
        <w:t>МИНИСТЕРСТВО НАУКИ И ВЫСШЕГО ОБРАЗОВАНИЯ  РОССИЙСКОЙ ФЕДЕРАЦИИ</w:t>
      </w:r>
    </w:p>
    <w:p w:rsidR="000F254D" w:rsidRDefault="000F254D">
      <w:pPr>
        <w:pStyle w:val="ac"/>
        <w:ind w:firstLine="0"/>
        <w:jc w:val="center"/>
        <w:rPr>
          <w:i w:val="0"/>
          <w:color w:val="000000"/>
          <w:sz w:val="32"/>
        </w:rPr>
      </w:pPr>
    </w:p>
    <w:p w:rsidR="000F254D" w:rsidRDefault="00057AA6">
      <w:pPr>
        <w:pStyle w:val="13"/>
        <w:spacing w:after="0" w:line="240" w:lineRule="auto"/>
        <w:ind w:firstLine="0"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ascii="Times New Roman;Times New Roman" w:hAnsi="Times New Roman;Times New Roman" w:cs="Times New Roman;Times New Roman"/>
          <w:sz w:val="24"/>
        </w:rPr>
        <w:t>ФЕДЕРАЛЬНОЕ ГОСУДАРСТВЕННОЕ БЮДЖЕТНОЕ ОБРАЗОВАТЕЛЬНОЕ УЧРЕЖДЕНИЕ ВЫСШЕГО ОБРАЗОВАНИЯ</w:t>
      </w:r>
    </w:p>
    <w:p w:rsidR="000F254D" w:rsidRDefault="00057AA6">
      <w:pPr>
        <w:pStyle w:val="13"/>
        <w:spacing w:after="0" w:line="240" w:lineRule="auto"/>
        <w:ind w:firstLine="0"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ascii="Times New Roman;Times New Roman" w:hAnsi="Times New Roman;Times New Roman" w:cs="Times New Roman;Times New Roman"/>
          <w:sz w:val="24"/>
        </w:rPr>
        <w:t xml:space="preserve">«РЯЗАНСКИЙ ГОСУДАРСТВЕННЫЙ РАДИОТЕХНИЧЕСКИЙ УНИВЕРСИТЕТ </w:t>
      </w:r>
    </w:p>
    <w:p w:rsidR="000F254D" w:rsidRDefault="00057AA6">
      <w:pPr>
        <w:pStyle w:val="13"/>
        <w:spacing w:after="0" w:line="240" w:lineRule="auto"/>
        <w:ind w:firstLine="0"/>
        <w:jc w:val="center"/>
        <w:rPr>
          <w:rFonts w:ascii="Times New Roman;Times New Roman" w:hAnsi="Times New Roman;Times New Roman" w:cs="Times New Roman;Times New Roman"/>
          <w:sz w:val="24"/>
        </w:rPr>
      </w:pPr>
      <w:r>
        <w:rPr>
          <w:rFonts w:ascii="Times New Roman;Times New Roman" w:hAnsi="Times New Roman;Times New Roman" w:cs="Times New Roman;Times New Roman"/>
          <w:sz w:val="24"/>
        </w:rPr>
        <w:t>ИМЕНИ В.Ф.УТКИНА»</w:t>
      </w:r>
    </w:p>
    <w:p w:rsidR="000F254D" w:rsidRDefault="000F254D">
      <w:pPr>
        <w:shd w:val="clear" w:color="auto" w:fill="FFFFFF"/>
        <w:ind w:firstLine="0"/>
        <w:jc w:val="center"/>
        <w:rPr>
          <w:color w:val="000000"/>
        </w:rPr>
      </w:pPr>
    </w:p>
    <w:p w:rsidR="000F254D" w:rsidRDefault="00057AA6">
      <w:pPr>
        <w:shd w:val="clear" w:color="auto" w:fill="FFFFFF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«Радиотехнические устройства»</w:t>
      </w:r>
    </w:p>
    <w:p w:rsidR="000F254D" w:rsidRDefault="000F254D">
      <w:pPr>
        <w:shd w:val="clear" w:color="auto" w:fill="FFFFFF"/>
        <w:ind w:firstLine="0"/>
        <w:jc w:val="center"/>
        <w:rPr>
          <w:color w:val="FF0000"/>
          <w:sz w:val="28"/>
          <w:szCs w:val="28"/>
        </w:rPr>
      </w:pPr>
    </w:p>
    <w:p w:rsidR="000F254D" w:rsidRDefault="000F254D">
      <w:pPr>
        <w:shd w:val="clear" w:color="auto" w:fill="FFFFFF"/>
        <w:ind w:left="706" w:right="499" w:hanging="178"/>
        <w:jc w:val="center"/>
        <w:rPr>
          <w:color w:val="000000"/>
        </w:rPr>
      </w:pPr>
    </w:p>
    <w:tbl>
      <w:tblPr>
        <w:tblW w:w="9923" w:type="dxa"/>
        <w:tblInd w:w="284" w:type="dxa"/>
        <w:tblLook w:val="04A0"/>
      </w:tblPr>
      <w:tblGrid>
        <w:gridCol w:w="5246"/>
        <w:gridCol w:w="4677"/>
      </w:tblGrid>
      <w:tr w:rsidR="000F254D">
        <w:tc>
          <w:tcPr>
            <w:tcW w:w="5245" w:type="dxa"/>
            <w:shd w:val="clear" w:color="auto" w:fill="auto"/>
          </w:tcPr>
          <w:p w:rsidR="000F254D" w:rsidRDefault="000F254D">
            <w:pPr>
              <w:widowControl w:val="0"/>
              <w:snapToGrid w:val="0"/>
              <w:ind w:right="499" w:firstLine="0"/>
              <w:rPr>
                <w:sz w:val="26"/>
                <w:szCs w:val="26"/>
              </w:rPr>
            </w:pPr>
          </w:p>
        </w:tc>
        <w:tc>
          <w:tcPr>
            <w:tcW w:w="4677" w:type="dxa"/>
            <w:shd w:val="clear" w:color="auto" w:fill="auto"/>
          </w:tcPr>
          <w:p w:rsidR="000F254D" w:rsidRDefault="000F254D">
            <w:pPr>
              <w:widowControl w:val="0"/>
              <w:snapToGrid w:val="0"/>
              <w:ind w:right="499" w:firstLine="0"/>
              <w:rPr>
                <w:sz w:val="26"/>
                <w:szCs w:val="26"/>
              </w:rPr>
            </w:pPr>
          </w:p>
        </w:tc>
      </w:tr>
      <w:tr w:rsidR="000F254D">
        <w:tc>
          <w:tcPr>
            <w:tcW w:w="5245" w:type="dxa"/>
            <w:shd w:val="clear" w:color="auto" w:fill="auto"/>
          </w:tcPr>
          <w:p w:rsidR="000F254D" w:rsidRDefault="000F254D">
            <w:pPr>
              <w:widowControl w:val="0"/>
              <w:snapToGrid w:val="0"/>
              <w:ind w:right="499" w:firstLine="0"/>
              <w:rPr>
                <w:sz w:val="26"/>
                <w:szCs w:val="26"/>
              </w:rPr>
            </w:pPr>
          </w:p>
        </w:tc>
        <w:tc>
          <w:tcPr>
            <w:tcW w:w="4677" w:type="dxa"/>
            <w:shd w:val="clear" w:color="auto" w:fill="auto"/>
          </w:tcPr>
          <w:p w:rsidR="000F254D" w:rsidRDefault="000F254D">
            <w:pPr>
              <w:widowControl w:val="0"/>
              <w:snapToGrid w:val="0"/>
              <w:ind w:right="499" w:firstLine="0"/>
              <w:jc w:val="center"/>
              <w:rPr>
                <w:sz w:val="26"/>
                <w:szCs w:val="26"/>
              </w:rPr>
            </w:pPr>
          </w:p>
        </w:tc>
      </w:tr>
    </w:tbl>
    <w:p w:rsidR="000F254D" w:rsidRDefault="000F254D">
      <w:pPr>
        <w:widowControl w:val="0"/>
        <w:shd w:val="clear" w:color="auto" w:fill="FFFFFF"/>
        <w:suppressAutoHyphens w:val="0"/>
        <w:spacing w:line="288" w:lineRule="exact"/>
        <w:ind w:left="706" w:right="499" w:hanging="178"/>
        <w:jc w:val="center"/>
        <w:rPr>
          <w:color w:val="000000"/>
          <w:lang w:eastAsia="ru-RU"/>
        </w:rPr>
      </w:pPr>
    </w:p>
    <w:p w:rsidR="000F254D" w:rsidRDefault="000F254D">
      <w:pPr>
        <w:widowControl w:val="0"/>
        <w:shd w:val="clear" w:color="auto" w:fill="FFFFFF"/>
        <w:suppressAutoHyphens w:val="0"/>
        <w:spacing w:line="288" w:lineRule="exact"/>
        <w:ind w:left="706" w:right="499" w:hanging="178"/>
        <w:jc w:val="center"/>
        <w:rPr>
          <w:color w:val="000000"/>
          <w:lang w:eastAsia="ru-RU"/>
        </w:rPr>
      </w:pPr>
    </w:p>
    <w:p w:rsidR="000F254D" w:rsidRDefault="000F254D">
      <w:pPr>
        <w:widowControl w:val="0"/>
        <w:shd w:val="clear" w:color="auto" w:fill="FFFFFF"/>
        <w:suppressAutoHyphens w:val="0"/>
        <w:spacing w:line="288" w:lineRule="exact"/>
        <w:ind w:left="706" w:right="499" w:hanging="178"/>
        <w:jc w:val="center"/>
        <w:rPr>
          <w:color w:val="000000"/>
          <w:lang w:eastAsia="ru-RU"/>
        </w:rPr>
      </w:pPr>
    </w:p>
    <w:p w:rsidR="000F254D" w:rsidRDefault="000F254D">
      <w:pPr>
        <w:widowControl w:val="0"/>
        <w:shd w:val="clear" w:color="auto" w:fill="FFFFFF"/>
        <w:suppressAutoHyphens w:val="0"/>
        <w:spacing w:line="288" w:lineRule="exact"/>
        <w:ind w:left="706" w:right="499" w:hanging="178"/>
        <w:jc w:val="center"/>
        <w:rPr>
          <w:color w:val="000000"/>
          <w:lang w:eastAsia="ru-RU"/>
        </w:rPr>
      </w:pPr>
    </w:p>
    <w:p w:rsidR="000F254D" w:rsidRDefault="00057AA6">
      <w:pPr>
        <w:widowControl w:val="0"/>
        <w:shd w:val="clear" w:color="auto" w:fill="FFFFFF"/>
        <w:suppressAutoHyphens w:val="0"/>
        <w:ind w:firstLine="0"/>
        <w:jc w:val="center"/>
        <w:rPr>
          <w:b/>
          <w:bCs/>
          <w:color w:val="000000"/>
          <w:sz w:val="27"/>
          <w:szCs w:val="27"/>
          <w:lang w:eastAsia="ru-RU"/>
        </w:rPr>
      </w:pPr>
      <w:r>
        <w:rPr>
          <w:b/>
          <w:bCs/>
          <w:color w:val="000000"/>
          <w:sz w:val="27"/>
          <w:szCs w:val="27"/>
          <w:lang w:eastAsia="ru-RU"/>
        </w:rPr>
        <w:t>ОЦЕНОЧНЫЕ МАТЕРИАЛЫ ПО ДИСЦИПЛИНЕ</w:t>
      </w:r>
    </w:p>
    <w:p w:rsidR="000F254D" w:rsidRDefault="000F254D">
      <w:pPr>
        <w:widowControl w:val="0"/>
        <w:shd w:val="clear" w:color="auto" w:fill="FFFFFF"/>
        <w:suppressAutoHyphens w:val="0"/>
        <w:ind w:firstLine="0"/>
        <w:jc w:val="center"/>
        <w:rPr>
          <w:b/>
          <w:bCs/>
          <w:color w:val="000000"/>
          <w:sz w:val="27"/>
          <w:szCs w:val="27"/>
          <w:lang w:eastAsia="ru-RU"/>
        </w:rPr>
      </w:pPr>
    </w:p>
    <w:p w:rsidR="000F254D" w:rsidRDefault="00057AA6">
      <w:pPr>
        <w:shd w:val="clear" w:color="auto" w:fill="FFFFFF"/>
        <w:ind w:firstLine="0"/>
        <w:jc w:val="center"/>
      </w:pPr>
      <w:r>
        <w:rPr>
          <w:b/>
          <w:bCs/>
          <w:color w:val="000000"/>
          <w:sz w:val="32"/>
          <w:szCs w:val="32"/>
        </w:rPr>
        <w:t>Б1.В.</w:t>
      </w:r>
      <w:r>
        <w:rPr>
          <w:b/>
          <w:bCs/>
          <w:color w:val="000000"/>
          <w:sz w:val="32"/>
          <w:szCs w:val="32"/>
        </w:rPr>
        <w:t>03 «ЭЛЕКТРОПИТАНИЕ УСТРОЙСТВ И СИСТЕМ ТЕЛЕКОММУНИКАЦИЙ»</w:t>
      </w:r>
    </w:p>
    <w:p w:rsidR="000F254D" w:rsidRDefault="000F254D">
      <w:pPr>
        <w:pStyle w:val="21"/>
        <w:ind w:firstLine="0"/>
        <w:jc w:val="center"/>
        <w:rPr>
          <w:b/>
          <w:bCs/>
          <w:color w:val="000000"/>
          <w:sz w:val="32"/>
          <w:szCs w:val="32"/>
        </w:rPr>
      </w:pPr>
    </w:p>
    <w:p w:rsidR="000F254D" w:rsidRDefault="00057AA6">
      <w:pPr>
        <w:ind w:firstLine="0"/>
        <w:jc w:val="center"/>
        <w:rPr>
          <w:rFonts w:eastAsia="TimesNewRomanPSMT;Arial Unicode"/>
          <w:sz w:val="28"/>
          <w:szCs w:val="28"/>
        </w:rPr>
      </w:pPr>
      <w:r>
        <w:rPr>
          <w:rFonts w:eastAsia="TimesNewRomanPSMT;Arial Unicode"/>
          <w:sz w:val="28"/>
          <w:szCs w:val="28"/>
        </w:rPr>
        <w:t>Направление подготовки</w:t>
      </w:r>
    </w:p>
    <w:p w:rsidR="000F254D" w:rsidRDefault="00057AA6">
      <w:pPr>
        <w:ind w:firstLine="0"/>
        <w:jc w:val="center"/>
      </w:pPr>
      <w:r>
        <w:rPr>
          <w:sz w:val="28"/>
        </w:rPr>
        <w:t xml:space="preserve">11.03.02  </w:t>
      </w:r>
      <w:proofErr w:type="spellStart"/>
      <w:r>
        <w:rPr>
          <w:sz w:val="28"/>
        </w:rPr>
        <w:t>Инфокоммуникационные</w:t>
      </w:r>
      <w:proofErr w:type="spellEnd"/>
      <w:r>
        <w:rPr>
          <w:sz w:val="28"/>
        </w:rPr>
        <w:t xml:space="preserve"> технологии и системы связи</w:t>
      </w:r>
    </w:p>
    <w:p w:rsidR="000F254D" w:rsidRDefault="000F254D">
      <w:pPr>
        <w:ind w:firstLine="0"/>
        <w:jc w:val="center"/>
        <w:rPr>
          <w:sz w:val="28"/>
        </w:rPr>
      </w:pPr>
    </w:p>
    <w:p w:rsidR="000F254D" w:rsidRDefault="00057AA6">
      <w:pPr>
        <w:ind w:right="499" w:firstLine="0"/>
        <w:jc w:val="center"/>
      </w:pPr>
      <w:r>
        <w:rPr>
          <w:sz w:val="28"/>
          <w:szCs w:val="28"/>
        </w:rPr>
        <w:t xml:space="preserve">Направленность (профиль) </w:t>
      </w:r>
      <w:r>
        <w:rPr>
          <w:sz w:val="28"/>
          <w:szCs w:val="28"/>
        </w:rPr>
        <w:t>подготовки</w:t>
      </w:r>
    </w:p>
    <w:p w:rsidR="000F254D" w:rsidRDefault="00057AA6">
      <w:pPr>
        <w:ind w:right="499" w:firstLine="0"/>
        <w:jc w:val="center"/>
      </w:pPr>
      <w:r>
        <w:rPr>
          <w:sz w:val="28"/>
          <w:szCs w:val="28"/>
        </w:rPr>
        <w:t>«Системы радиосвязи, мобильной связи и радиодоступа»</w:t>
      </w:r>
    </w:p>
    <w:p w:rsidR="000F254D" w:rsidRDefault="000F254D">
      <w:pPr>
        <w:ind w:firstLine="0"/>
        <w:jc w:val="center"/>
        <w:rPr>
          <w:rFonts w:eastAsia="TimesNewRomanPSMT;Arial Unicode"/>
          <w:sz w:val="28"/>
          <w:szCs w:val="28"/>
        </w:rPr>
      </w:pPr>
    </w:p>
    <w:p w:rsidR="000F254D" w:rsidRDefault="00057AA6">
      <w:pPr>
        <w:ind w:firstLine="0"/>
        <w:jc w:val="center"/>
      </w:pPr>
      <w:r>
        <w:rPr>
          <w:rFonts w:eastAsia="TimesNewRomanPSMT;Arial Unicode"/>
          <w:sz w:val="28"/>
          <w:szCs w:val="28"/>
        </w:rPr>
        <w:t xml:space="preserve">Квалификация  выпускника – бакалавр </w:t>
      </w:r>
    </w:p>
    <w:p w:rsidR="000F254D" w:rsidRDefault="000F254D">
      <w:pPr>
        <w:ind w:firstLine="0"/>
        <w:jc w:val="center"/>
        <w:rPr>
          <w:rFonts w:eastAsia="TimesNewRomanPSMT;Arial Unicode"/>
          <w:sz w:val="28"/>
          <w:szCs w:val="28"/>
        </w:rPr>
      </w:pPr>
    </w:p>
    <w:p w:rsidR="000F254D" w:rsidRDefault="00057AA6">
      <w:pPr>
        <w:ind w:firstLine="0"/>
        <w:jc w:val="center"/>
      </w:pPr>
      <w:r>
        <w:rPr>
          <w:rFonts w:eastAsia="TimesNewRomanPSMT;Arial Unicode"/>
          <w:sz w:val="28"/>
          <w:szCs w:val="28"/>
        </w:rPr>
        <w:t xml:space="preserve">Формы обучения – </w:t>
      </w:r>
      <w:proofErr w:type="gramStart"/>
      <w:r>
        <w:rPr>
          <w:rFonts w:eastAsia="TimesNewRomanPSMT;Arial Unicode"/>
          <w:sz w:val="28"/>
          <w:szCs w:val="28"/>
        </w:rPr>
        <w:t>очная</w:t>
      </w:r>
      <w:proofErr w:type="gramEnd"/>
      <w:r>
        <w:rPr>
          <w:rFonts w:eastAsia="TimesNewRomanPSMT;Arial Unicode"/>
          <w:sz w:val="28"/>
          <w:szCs w:val="28"/>
        </w:rPr>
        <w:t xml:space="preserve">  </w:t>
      </w:r>
    </w:p>
    <w:p w:rsidR="000F254D" w:rsidRDefault="000F254D">
      <w:pPr>
        <w:ind w:firstLine="0"/>
        <w:jc w:val="center"/>
        <w:rPr>
          <w:rFonts w:eastAsia="TimesNewRomanPSMT;Arial Unicode"/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F254D">
      <w:pPr>
        <w:ind w:firstLine="0"/>
        <w:jc w:val="center"/>
        <w:rPr>
          <w:b/>
          <w:bCs/>
          <w:sz w:val="28"/>
          <w:szCs w:val="28"/>
          <w:lang w:eastAsia="ru-RU"/>
        </w:rPr>
      </w:pPr>
    </w:p>
    <w:p w:rsidR="000F254D" w:rsidRDefault="00057AA6">
      <w:pPr>
        <w:ind w:firstLine="0"/>
        <w:jc w:val="center"/>
      </w:pPr>
      <w:r>
        <w:rPr>
          <w:bCs/>
          <w:sz w:val="28"/>
          <w:szCs w:val="28"/>
          <w:lang w:eastAsia="ru-RU"/>
        </w:rPr>
        <w:t>Рязань 2023</w:t>
      </w:r>
    </w:p>
    <w:p w:rsidR="000F254D" w:rsidRDefault="000F254D">
      <w:pPr>
        <w:ind w:firstLine="0"/>
        <w:jc w:val="center"/>
        <w:rPr>
          <w:bCs/>
          <w:sz w:val="16"/>
          <w:szCs w:val="16"/>
          <w:lang w:eastAsia="ru-RU"/>
        </w:rPr>
      </w:pPr>
    </w:p>
    <w:p w:rsidR="000F254D" w:rsidRDefault="00057AA6">
      <w:pPr>
        <w:ind w:firstLine="0"/>
        <w:jc w:val="center"/>
      </w:pPr>
      <w:r>
        <w:rPr>
          <w:b/>
          <w:sz w:val="22"/>
          <w:szCs w:val="22"/>
        </w:rPr>
        <w:lastRenderedPageBreak/>
        <w:t>1. ОБЩИЕ ПОЛОЖЕНИЯ</w:t>
      </w:r>
    </w:p>
    <w:p w:rsidR="000F254D" w:rsidRDefault="000F254D">
      <w:pPr>
        <w:pStyle w:val="FR2"/>
        <w:spacing w:line="240" w:lineRule="auto"/>
        <w:rPr>
          <w:rFonts w:ascii="Times New Roman;Times New Roman" w:hAnsi="Times New Roman;Times New Roman" w:cs="Times New Roman;Times New Roman"/>
          <w:b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Оценочные материалы – это совокупность учебно-методических материалов (контрольных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заданий, описаний форм и процедур проверки), предназначенных для оценки качества освоения </w:t>
      </w:r>
      <w:proofErr w:type="gramStart"/>
      <w:r>
        <w:rPr>
          <w:rFonts w:ascii="Times New Roman;Times New Roman" w:hAnsi="Times New Roman;Times New Roman" w:cs="Times New Roman;Times New Roman"/>
          <w:sz w:val="22"/>
          <w:szCs w:val="22"/>
        </w:rPr>
        <w:t>обучающимися</w:t>
      </w:r>
      <w:proofErr w:type="gram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данной дисциплины как части ОПОП.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Цель – оценить соответствие знаний, умений и владений, приобретенных обучающимся в процессе изучения дисциплины, целям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и требованиям ОПОП в ходе проведения текущего контроля и промежуточной аттестации.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Основная задача – обеспечить оценку уровня </w:t>
      </w:r>
      <w:proofErr w:type="spellStart"/>
      <w:r>
        <w:rPr>
          <w:rFonts w:ascii="Times New Roman;Times New Roman" w:hAnsi="Times New Roman;Times New Roman" w:cs="Times New Roman;Times New Roman"/>
          <w:sz w:val="22"/>
          <w:szCs w:val="22"/>
        </w:rPr>
        <w:t>сформированности</w:t>
      </w:r>
      <w:proofErr w:type="spell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профессиональных компетенций.</w:t>
      </w:r>
    </w:p>
    <w:p w:rsidR="000F254D" w:rsidRDefault="00057AA6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Контроль знаний, умений и владений  обучающихся проводится в форме текущего контро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>ля и промежуточной аттестации.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>дики преподавания учебной дисциплины, организации работы обучающихся в ходе учебных занятий и самостоятельной работы, оказания им индивидуальной помощи.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К контролю текущей успеваемости относится проверка </w:t>
      </w:r>
      <w:proofErr w:type="gramStart"/>
      <w:r>
        <w:rPr>
          <w:rFonts w:ascii="Times New Roman;Times New Roman" w:hAnsi="Times New Roman;Times New Roman" w:cs="Times New Roman;Times New Roman"/>
          <w:sz w:val="22"/>
          <w:szCs w:val="22"/>
        </w:rPr>
        <w:t>обучающихся</w:t>
      </w:r>
      <w:proofErr w:type="gram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: </w:t>
      </w:r>
    </w:p>
    <w:p w:rsidR="000F254D" w:rsidRDefault="00057AA6">
      <w:pPr>
        <w:pStyle w:val="FR2"/>
        <w:numPr>
          <w:ilvl w:val="0"/>
          <w:numId w:val="3"/>
        </w:numPr>
        <w:spacing w:line="240" w:lineRule="auto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на лекционных занятиях путем проведени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я текущего тестирования; </w:t>
      </w:r>
    </w:p>
    <w:p w:rsidR="000F254D" w:rsidRDefault="00057AA6">
      <w:pPr>
        <w:pStyle w:val="FR2"/>
        <w:numPr>
          <w:ilvl w:val="0"/>
          <w:numId w:val="3"/>
        </w:numPr>
        <w:spacing w:line="240" w:lineRule="auto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по результатам выполнения лабораторных работ;</w:t>
      </w:r>
    </w:p>
    <w:p w:rsidR="000F254D" w:rsidRDefault="00057AA6">
      <w:pPr>
        <w:pStyle w:val="FR2"/>
        <w:numPr>
          <w:ilvl w:val="0"/>
          <w:numId w:val="3"/>
        </w:numPr>
        <w:spacing w:line="240" w:lineRule="auto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по результатам защиты лабораторных работ. 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Промежуточная аттестация проводится в форме зачета – тестирование или письменный опрос по утвержденным вопросам, сформулированным с учетом со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>держания учебной дисциплины. В билет включается два теоретических вопроса по темам курса.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При оценивании результатов освоения дисциплины применяется </w:t>
      </w:r>
      <w:proofErr w:type="spellStart"/>
      <w:r>
        <w:rPr>
          <w:rFonts w:ascii="Times New Roman;Times New Roman" w:hAnsi="Times New Roman;Times New Roman" w:cs="Times New Roman;Times New Roman"/>
          <w:sz w:val="22"/>
          <w:szCs w:val="22"/>
        </w:rPr>
        <w:t>балльно-рейтинговая</w:t>
      </w:r>
      <w:proofErr w:type="spell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система. Итоговый балл студента определяется путем суммирования оценок, полученных студ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ентом на всех текущих и </w:t>
      </w:r>
      <w:proofErr w:type="gramStart"/>
      <w:r>
        <w:rPr>
          <w:rFonts w:ascii="Times New Roman;Times New Roman" w:hAnsi="Times New Roman;Times New Roman" w:cs="Times New Roman;Times New Roman"/>
          <w:sz w:val="22"/>
          <w:szCs w:val="22"/>
        </w:rPr>
        <w:t>промежуточной</w:t>
      </w:r>
      <w:proofErr w:type="gram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аттестациях, проводимых в течение семестра согласно учебному графику. Итоговый балл переводится в традиционную форму по системе «зачтено», «</w:t>
      </w:r>
      <w:proofErr w:type="spellStart"/>
      <w:r>
        <w:rPr>
          <w:rFonts w:ascii="Times New Roman;Times New Roman" w:hAnsi="Times New Roman;Times New Roman" w:cs="Times New Roman;Times New Roman"/>
          <w:sz w:val="22"/>
          <w:szCs w:val="22"/>
        </w:rPr>
        <w:t>незачтено</w:t>
      </w:r>
      <w:proofErr w:type="spellEnd"/>
      <w:r>
        <w:rPr>
          <w:rFonts w:ascii="Times New Roman;Times New Roman" w:hAnsi="Times New Roman;Times New Roman" w:cs="Times New Roman;Times New Roman"/>
          <w:sz w:val="22"/>
          <w:szCs w:val="22"/>
        </w:rPr>
        <w:t>».</w:t>
      </w:r>
    </w:p>
    <w:p w:rsidR="000F254D" w:rsidRDefault="000F254D">
      <w:pPr>
        <w:ind w:firstLine="0"/>
        <w:jc w:val="center"/>
        <w:rPr>
          <w:b/>
          <w:sz w:val="22"/>
          <w:szCs w:val="22"/>
        </w:rPr>
      </w:pPr>
    </w:p>
    <w:p w:rsidR="000F254D" w:rsidRDefault="00057AA6">
      <w:pPr>
        <w:ind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2. ОПИСАНИЕ ПОКАЗАТЕЛЕЙ И КРИТЕРИЕВ ОЦЕНИВАНИЯ КОМПЕТЕНЦИЙ</w:t>
      </w:r>
    </w:p>
    <w:p w:rsidR="000F254D" w:rsidRDefault="000F254D">
      <w:pPr>
        <w:rPr>
          <w:b/>
          <w:sz w:val="22"/>
          <w:szCs w:val="22"/>
        </w:rPr>
      </w:pPr>
    </w:p>
    <w:p w:rsidR="000F254D" w:rsidRDefault="00057AA6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Сформированность</w:t>
      </w:r>
      <w:proofErr w:type="spellEnd"/>
      <w:r>
        <w:rPr>
          <w:sz w:val="22"/>
          <w:szCs w:val="22"/>
        </w:rPr>
        <w:t xml:space="preserve"> каждой компетенции в рамках освоения данной дисциплины оценивается по трехуровневой шкале:</w:t>
      </w:r>
    </w:p>
    <w:p w:rsidR="000F254D" w:rsidRDefault="00057AA6">
      <w:pPr>
        <w:numPr>
          <w:ilvl w:val="0"/>
          <w:numId w:val="2"/>
        </w:numPr>
        <w:tabs>
          <w:tab w:val="left" w:pos="1134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пороговый уровень является обязательным для всех обучающихся по завершении освоения дисциплины;</w:t>
      </w:r>
    </w:p>
    <w:p w:rsidR="000F254D" w:rsidRDefault="00057AA6">
      <w:pPr>
        <w:numPr>
          <w:ilvl w:val="0"/>
          <w:numId w:val="2"/>
        </w:numPr>
        <w:tabs>
          <w:tab w:val="left" w:pos="1134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продвинутый уровень характеризуется превышением мини</w:t>
      </w:r>
      <w:r>
        <w:rPr>
          <w:sz w:val="22"/>
          <w:szCs w:val="22"/>
        </w:rPr>
        <w:t xml:space="preserve">мальных характеристик </w:t>
      </w:r>
      <w:proofErr w:type="spellStart"/>
      <w:r>
        <w:rPr>
          <w:sz w:val="22"/>
          <w:szCs w:val="22"/>
        </w:rPr>
        <w:t>сформированности</w:t>
      </w:r>
      <w:proofErr w:type="spellEnd"/>
      <w:r>
        <w:rPr>
          <w:sz w:val="22"/>
          <w:szCs w:val="22"/>
        </w:rPr>
        <w:t xml:space="preserve"> компетенций по завершении освоения дисциплины;</w:t>
      </w:r>
    </w:p>
    <w:p w:rsidR="000F254D" w:rsidRDefault="00057AA6">
      <w:pPr>
        <w:numPr>
          <w:ilvl w:val="0"/>
          <w:numId w:val="2"/>
        </w:numPr>
        <w:tabs>
          <w:tab w:val="left" w:pos="1134"/>
        </w:tabs>
        <w:ind w:left="0" w:firstLine="709"/>
        <w:rPr>
          <w:sz w:val="22"/>
          <w:szCs w:val="22"/>
        </w:rPr>
      </w:pPr>
      <w:r>
        <w:rPr>
          <w:sz w:val="22"/>
          <w:szCs w:val="22"/>
        </w:rP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 w:rsidR="000F254D" w:rsidRDefault="000F254D">
      <w:pPr>
        <w:rPr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По дисциплине «Теория построения </w:t>
      </w:r>
      <w:proofErr w:type="spellStart"/>
      <w:r>
        <w:rPr>
          <w:rFonts w:ascii="Times New Roman;Times New Roman" w:hAnsi="Times New Roman;Times New Roman" w:cs="Times New Roman;Times New Roman"/>
          <w:sz w:val="22"/>
          <w:szCs w:val="22"/>
        </w:rPr>
        <w:t>энергоэффективных</w:t>
      </w:r>
      <w:proofErr w:type="spell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радионавигационных систем и комплексов» предусмотрена </w:t>
      </w:r>
      <w:proofErr w:type="spellStart"/>
      <w:r>
        <w:rPr>
          <w:rFonts w:ascii="Times New Roman;Times New Roman" w:hAnsi="Times New Roman;Times New Roman" w:cs="Times New Roman;Times New Roman"/>
          <w:sz w:val="22"/>
          <w:szCs w:val="22"/>
        </w:rPr>
        <w:t>балльно-рейтинговая</w:t>
      </w:r>
      <w:proofErr w:type="spell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система оценки результатов обучения. Критерии оценки по дисциплине зависят от результатов текущей и промежуточной аттестаций студен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та. Итоговый балл студента определяется путем суммирования оценок, полученных студентом на всех аттестациях, проводимых в течение семестра согласно учебному графику. 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proofErr w:type="gramStart"/>
      <w:r>
        <w:rPr>
          <w:rFonts w:ascii="Times New Roman;Times New Roman" w:hAnsi="Times New Roman;Times New Roman" w:cs="Times New Roman;Times New Roman"/>
          <w:b/>
          <w:bCs/>
          <w:sz w:val="22"/>
          <w:szCs w:val="22"/>
        </w:rPr>
        <w:t>Критерии оценки знаний, умений, навыков на текущих и промежуточной аттестациях:</w:t>
      </w:r>
      <w:proofErr w:type="gramEnd"/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b/>
          <w:bCs/>
          <w:sz w:val="22"/>
          <w:szCs w:val="22"/>
        </w:rPr>
      </w:pPr>
    </w:p>
    <w:tbl>
      <w:tblPr>
        <w:tblW w:w="960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/>
      </w:tblPr>
      <w:tblGrid>
        <w:gridCol w:w="5775"/>
        <w:gridCol w:w="3825"/>
      </w:tblGrid>
      <w:tr w:rsidR="000F254D">
        <w:trPr>
          <w:jc w:val="right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</w:pPr>
            <w:r>
              <w:rPr>
                <w:b/>
                <w:bCs/>
                <w:sz w:val="22"/>
                <w:szCs w:val="22"/>
              </w:rPr>
              <w:t>Вид раб</w:t>
            </w:r>
            <w:r>
              <w:rPr>
                <w:b/>
                <w:bCs/>
                <w:sz w:val="22"/>
                <w:szCs w:val="22"/>
              </w:rPr>
              <w:t>оты студента (текущего контроля знаний)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</w:pPr>
            <w:r>
              <w:rPr>
                <w:b/>
                <w:bCs/>
                <w:sz w:val="22"/>
                <w:szCs w:val="22"/>
              </w:rPr>
              <w:t>Максимальное количество баллов</w:t>
            </w:r>
          </w:p>
        </w:tc>
      </w:tr>
      <w:tr w:rsidR="000F254D">
        <w:trPr>
          <w:jc w:val="right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Выполнение лабораторных работ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 w:rsidR="000F254D">
        <w:trPr>
          <w:jc w:val="right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Текущее тестирование по темам дисциплины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 w:rsidR="000F254D">
        <w:trPr>
          <w:jc w:val="right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Промежуточная аттестация (зачет)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</w:tr>
      <w:tr w:rsidR="000F254D">
        <w:trPr>
          <w:jc w:val="right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</w:tr>
    </w:tbl>
    <w:p w:rsidR="000F254D" w:rsidRDefault="000F254D">
      <w:pPr>
        <w:rPr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На основании полученного суммарного балла студенту выставляется итоговая оценка по дисциплине по шкале «не зачтено», «зачтено». 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b/>
          <w:sz w:val="22"/>
          <w:szCs w:val="22"/>
        </w:rPr>
        <w:lastRenderedPageBreak/>
        <w:t>Оценка «зачтено»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 выставляется студенту, который набрал в сумме более 60 баллов. Обязательным условием является выполнение и 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>защита всех лабораторных работ на уровне не ниже порогового.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b/>
          <w:sz w:val="22"/>
          <w:szCs w:val="22"/>
        </w:rPr>
        <w:t>Оценка «</w:t>
      </w:r>
      <w:proofErr w:type="spellStart"/>
      <w:r>
        <w:rPr>
          <w:rFonts w:ascii="Times New Roman;Times New Roman" w:hAnsi="Times New Roman;Times New Roman" w:cs="Times New Roman;Times New Roman"/>
          <w:b/>
          <w:sz w:val="22"/>
          <w:szCs w:val="22"/>
        </w:rPr>
        <w:t>незачтено</w:t>
      </w:r>
      <w:proofErr w:type="spellEnd"/>
      <w:r>
        <w:rPr>
          <w:rFonts w:ascii="Times New Roman;Times New Roman" w:hAnsi="Times New Roman;Times New Roman" w:cs="Times New Roman;Times New Roman"/>
          <w:b/>
          <w:sz w:val="22"/>
          <w:szCs w:val="22"/>
        </w:rPr>
        <w:t>»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> выставляется студенту, который набрал в сумме менее 60 баллов или не выполнил всех предусмотренных лабораторных работ на уровне не ниже порогового.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</w:p>
    <w:p w:rsidR="000F254D" w:rsidRDefault="00057AA6">
      <w:pPr>
        <w:ind w:firstLine="0"/>
        <w:jc w:val="center"/>
      </w:pPr>
      <w:r>
        <w:rPr>
          <w:b/>
          <w:bCs/>
          <w:iCs/>
          <w:sz w:val="22"/>
          <w:szCs w:val="22"/>
        </w:rPr>
        <w:t>3. ПАСПОРТ ОЦЕНОЧНЫХ МАТЕРИ</w:t>
      </w:r>
      <w:r>
        <w:rPr>
          <w:b/>
          <w:bCs/>
          <w:iCs/>
          <w:sz w:val="22"/>
          <w:szCs w:val="22"/>
        </w:rPr>
        <w:t>АЛОВ ПО ДИСЦИПЛИНЕ (МОДУЛЮ)</w:t>
      </w:r>
    </w:p>
    <w:p w:rsidR="000F254D" w:rsidRDefault="000F254D">
      <w:pPr>
        <w:ind w:firstLine="0"/>
        <w:rPr>
          <w:b/>
          <w:bCs/>
          <w:iCs/>
          <w:sz w:val="22"/>
          <w:szCs w:val="22"/>
        </w:rPr>
      </w:pPr>
    </w:p>
    <w:tbl>
      <w:tblPr>
        <w:tblW w:w="9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34" w:type="dxa"/>
          <w:right w:w="34" w:type="dxa"/>
        </w:tblCellMar>
        <w:tblLook w:val="04A0"/>
      </w:tblPr>
      <w:tblGrid>
        <w:gridCol w:w="3231"/>
        <w:gridCol w:w="1876"/>
        <w:gridCol w:w="4072"/>
      </w:tblGrid>
      <w:tr w:rsidR="000F254D">
        <w:trPr>
          <w:cantSplit/>
          <w:trHeight w:hRule="exact" w:val="900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Контролируемые разделы  (темы) дисциплины (результаты по разделам)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widowControl w:val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widowControl w:val="0"/>
              <w:snapToGrid w:val="0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Вид, метод, форма</w:t>
            </w:r>
          </w:p>
          <w:p w:rsidR="000F254D" w:rsidRDefault="00057AA6">
            <w:pPr>
              <w:widowControl w:val="0"/>
              <w:snapToGrid w:val="0"/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оценочного мероприятия</w:t>
            </w:r>
          </w:p>
        </w:tc>
      </w:tr>
      <w:tr w:rsidR="000F254D">
        <w:trPr>
          <w:cantSplit/>
          <w:trHeight w:hRule="exact" w:val="570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keepNext/>
              <w:widowControl w:val="0"/>
              <w:ind w:firstLine="0"/>
              <w:jc w:val="left"/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Раздел 1. Электропитание устройств  и систем телекоммуникаций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F254D">
            <w:pPr>
              <w:widowControl w:val="0"/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F254D">
            <w:pPr>
              <w:widowControl w:val="0"/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F254D">
        <w:trPr>
          <w:cantSplit/>
          <w:trHeight w:hRule="exact" w:val="1200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keepNext/>
              <w:widowControl w:val="0"/>
              <w:ind w:firstLine="0"/>
              <w:jc w:val="left"/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Тема 1 Выпрямительные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устройства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widowControl w:val="0"/>
              <w:ind w:firstLine="0"/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ПК-1.2-З ПК-1.2-У ПК-1.2-В  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pStyle w:val="Style51"/>
              <w:spacing w:line="240" w:lineRule="auto"/>
              <w:jc w:val="center"/>
            </w:pPr>
            <w:r>
              <w:rPr>
                <w:rStyle w:val="FontStyle137"/>
                <w:rFonts w:ascii="Times New Roman" w:hAnsi="Times New Roman"/>
              </w:rPr>
              <w:t>Зачет</w:t>
            </w:r>
          </w:p>
          <w:p w:rsidR="000F254D" w:rsidRDefault="00057AA6">
            <w:pPr>
              <w:widowControl w:val="0"/>
              <w:ind w:firstLine="0"/>
              <w:jc w:val="center"/>
            </w:pPr>
            <w:r>
              <w:rPr>
                <w:rStyle w:val="FontStyle137"/>
                <w:rFonts w:ascii="Times New Roman" w:hAnsi="Times New Roman"/>
                <w:color w:val="000000"/>
              </w:rPr>
              <w:t>Текущее тестирование</w:t>
            </w:r>
          </w:p>
          <w:p w:rsidR="000F254D" w:rsidRDefault="000F254D">
            <w:pPr>
              <w:widowControl w:val="0"/>
              <w:ind w:firstLine="0"/>
              <w:jc w:val="center"/>
            </w:pPr>
            <w:hyperlink r:id="rId5">
              <w:r w:rsidR="00057AA6">
                <w:rPr>
                  <w:rStyle w:val="-"/>
                  <w:rFonts w:ascii="Times New Roman" w:hAnsi="Times New Roman" w:cs="Times New Roman"/>
                  <w:color w:val="000000"/>
                  <w:sz w:val="22"/>
                  <w:szCs w:val="22"/>
                </w:rPr>
                <w:t>https://cdo.rsreu.ru/course/view.php?id=3757</w:t>
              </w:r>
            </w:hyperlink>
          </w:p>
        </w:tc>
      </w:tr>
      <w:tr w:rsidR="000F254D">
        <w:trPr>
          <w:cantSplit/>
          <w:trHeight w:hRule="exact" w:val="1125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keepNext/>
              <w:widowControl w:val="0"/>
              <w:ind w:firstLine="0"/>
              <w:jc w:val="left"/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Тема 2 Стабилизаторы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widowControl w:val="0"/>
              <w:ind w:firstLine="0"/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ПК-1.2-З ПК-1.2-У ПК-1.2-В  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pStyle w:val="Style51"/>
              <w:spacing w:line="240" w:lineRule="auto"/>
              <w:jc w:val="center"/>
            </w:pPr>
            <w:r>
              <w:rPr>
                <w:rStyle w:val="FontStyle137"/>
                <w:rFonts w:ascii="Times New Roman" w:hAnsi="Times New Roman"/>
              </w:rPr>
              <w:t>Зачет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Style w:val="FontStyle137"/>
                <w:rFonts w:ascii="Times New Roman" w:hAnsi="Times New Roman"/>
                <w:color w:val="000000"/>
              </w:rPr>
              <w:t>Текущее тестирование</w:t>
            </w:r>
          </w:p>
          <w:p w:rsidR="000F254D" w:rsidRDefault="000F254D">
            <w:pPr>
              <w:widowControl w:val="0"/>
              <w:ind w:firstLine="0"/>
              <w:jc w:val="center"/>
            </w:pPr>
            <w:hyperlink r:id="rId6">
              <w:r w:rsidR="00057AA6">
                <w:rPr>
                  <w:rStyle w:val="-"/>
                  <w:rFonts w:ascii="Times New Roman" w:hAnsi="Times New Roman" w:cs="Times New Roman"/>
                  <w:color w:val="000000"/>
                  <w:sz w:val="22"/>
                  <w:szCs w:val="22"/>
                </w:rPr>
                <w:t>https://cdo.rsreu.ru/course/view.php?id=3757</w:t>
              </w:r>
            </w:hyperlink>
          </w:p>
        </w:tc>
      </w:tr>
      <w:tr w:rsidR="000F254D">
        <w:trPr>
          <w:cantSplit/>
          <w:trHeight w:hRule="exact" w:val="1200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widowControl w:val="0"/>
              <w:ind w:firstLine="0"/>
              <w:jc w:val="left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Тема 3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Электропреобразовательные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устройства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widowControl w:val="0"/>
              <w:ind w:firstLine="0"/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ПК-1.2-З ПК-1.2-У ПК-1.2-В  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0F254D" w:rsidRDefault="00057AA6">
            <w:pPr>
              <w:pStyle w:val="Style51"/>
              <w:spacing w:line="240" w:lineRule="auto"/>
              <w:jc w:val="center"/>
            </w:pPr>
            <w:r>
              <w:rPr>
                <w:rStyle w:val="FontStyle137"/>
                <w:rFonts w:ascii="Times New Roman" w:hAnsi="Times New Roman"/>
              </w:rPr>
              <w:t>Зачет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Style w:val="FontStyle137"/>
                <w:rFonts w:ascii="Times New Roman" w:hAnsi="Times New Roman"/>
                <w:color w:val="000000"/>
              </w:rPr>
              <w:t>Текущее тестирование</w:t>
            </w:r>
          </w:p>
          <w:p w:rsidR="000F254D" w:rsidRDefault="000F254D">
            <w:pPr>
              <w:widowControl w:val="0"/>
              <w:ind w:firstLine="0"/>
              <w:jc w:val="center"/>
            </w:pPr>
            <w:hyperlink r:id="rId7">
              <w:r w:rsidR="00057AA6">
                <w:rPr>
                  <w:rStyle w:val="-"/>
                  <w:rFonts w:ascii="Times New Roman" w:hAnsi="Times New Roman" w:cs="Times New Roman"/>
                  <w:color w:val="000000"/>
                  <w:sz w:val="22"/>
                  <w:szCs w:val="22"/>
                </w:rPr>
                <w:t>https://cdo.rsreu.ru/course/view.php?id=3757</w:t>
              </w:r>
            </w:hyperlink>
          </w:p>
        </w:tc>
      </w:tr>
    </w:tbl>
    <w:p w:rsidR="000F254D" w:rsidRDefault="000F254D">
      <w:pPr>
        <w:ind w:firstLine="0"/>
      </w:pPr>
    </w:p>
    <w:p w:rsidR="000F254D" w:rsidRDefault="00057AA6">
      <w:pPr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РАСШИФРОВКА КОДОВ КОНТРОЛИРУЕМЫХ КОМПЕТЕНЦИЙ</w:t>
      </w:r>
    </w:p>
    <w:p w:rsidR="000F254D" w:rsidRDefault="000F254D">
      <w:pPr>
        <w:ind w:firstLine="0"/>
        <w:rPr>
          <w:sz w:val="22"/>
          <w:szCs w:val="22"/>
        </w:rPr>
      </w:pPr>
    </w:p>
    <w:p w:rsidR="000F254D" w:rsidRDefault="00057AA6">
      <w:pPr>
        <w:widowControl w:val="0"/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ПК-1: </w:t>
      </w:r>
      <w:proofErr w:type="gramStart"/>
      <w:r>
        <w:rPr>
          <w:rFonts w:ascii="Times New Roman" w:hAnsi="Times New Roman" w:cs="Times New Roman"/>
          <w:b/>
          <w:color w:val="000000"/>
          <w:sz w:val="22"/>
          <w:szCs w:val="22"/>
        </w:rPr>
        <w:t>Способен</w:t>
      </w:r>
      <w:proofErr w:type="gramEnd"/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 модернизировать станционное оборудование и управлять станционным оборудованием</w:t>
      </w:r>
    </w:p>
    <w:p w:rsidR="000F254D" w:rsidRDefault="00057AA6">
      <w:pPr>
        <w:widowControl w:val="0"/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ПК-1.2. </w:t>
      </w:r>
      <w:r>
        <w:rPr>
          <w:rFonts w:ascii="Times New Roman" w:hAnsi="Times New Roman" w:cs="Times New Roman"/>
          <w:color w:val="000000"/>
          <w:sz w:val="22"/>
          <w:szCs w:val="22"/>
        </w:rPr>
        <w:t>Выбирает и устанавливает новое станционное оборудование и его элементы, в том числе устройства СВЧ и антенно-фидерных устройств</w:t>
      </w:r>
    </w:p>
    <w:p w:rsidR="000F254D" w:rsidRDefault="00057AA6">
      <w:pPr>
        <w:widowControl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Знать</w:t>
      </w:r>
    </w:p>
    <w:p w:rsidR="000F254D" w:rsidRDefault="00057AA6">
      <w:pPr>
        <w:widowControl w:val="0"/>
        <w:jc w:val="left"/>
      </w:pPr>
      <w:r>
        <w:rPr>
          <w:rFonts w:ascii="Times New Roman" w:hAnsi="Times New Roman" w:cs="Times New Roman"/>
          <w:color w:val="000000"/>
          <w:sz w:val="22"/>
          <w:szCs w:val="22"/>
        </w:rPr>
        <w:t>принципы действия устройств электропитания</w:t>
      </w:r>
    </w:p>
    <w:p w:rsidR="000F254D" w:rsidRDefault="00057AA6">
      <w:pPr>
        <w:widowControl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Уметь</w:t>
      </w:r>
    </w:p>
    <w:p w:rsidR="000F254D" w:rsidRDefault="00057AA6">
      <w:pPr>
        <w:widowControl w:val="0"/>
        <w:jc w:val="left"/>
      </w:pPr>
      <w:r>
        <w:rPr>
          <w:rFonts w:ascii="Times New Roman" w:hAnsi="Times New Roman" w:cs="Times New Roman"/>
          <w:color w:val="000000"/>
          <w:sz w:val="22"/>
          <w:szCs w:val="22"/>
        </w:rPr>
        <w:t>применять современные теоретические и экспериментальные исследования</w:t>
      </w:r>
    </w:p>
    <w:p w:rsidR="000F254D" w:rsidRDefault="00057AA6">
      <w:pPr>
        <w:widowControl w:val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Владеть</w:t>
      </w:r>
    </w:p>
    <w:p w:rsidR="000F254D" w:rsidRDefault="00057AA6">
      <w:pPr>
        <w:widowControl w:val="0"/>
      </w:pPr>
      <w:r>
        <w:rPr>
          <w:rFonts w:ascii="Times New Roman" w:hAnsi="Times New Roman" w:cs="Times New Roman"/>
          <w:color w:val="000000"/>
          <w:sz w:val="22"/>
          <w:szCs w:val="22"/>
        </w:rPr>
        <w:t>методами выбора способов и средств измерения</w:t>
      </w:r>
    </w:p>
    <w:p w:rsidR="000F254D" w:rsidRDefault="000F254D">
      <w:pPr>
        <w:widowControl w:val="0"/>
        <w:rPr>
          <w:rFonts w:ascii="Times New Roman" w:hAnsi="Times New Roman"/>
          <w:sz w:val="22"/>
          <w:szCs w:val="22"/>
        </w:rPr>
      </w:pPr>
    </w:p>
    <w:p w:rsidR="000F254D" w:rsidRDefault="00057AA6">
      <w:pPr>
        <w:ind w:firstLine="6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В результате освоения дисциплины (модуля) </w:t>
      </w:r>
      <w:proofErr w:type="gramStart"/>
      <w:r>
        <w:rPr>
          <w:rFonts w:ascii="Times New Roman" w:hAnsi="Times New Roman"/>
          <w:b/>
          <w:bCs/>
          <w:sz w:val="22"/>
          <w:szCs w:val="22"/>
        </w:rPr>
        <w:t>обучающийся</w:t>
      </w:r>
      <w:proofErr w:type="gramEnd"/>
      <w:r>
        <w:rPr>
          <w:rFonts w:ascii="Times New Roman" w:hAnsi="Times New Roman"/>
          <w:b/>
          <w:bCs/>
          <w:sz w:val="22"/>
          <w:szCs w:val="22"/>
        </w:rPr>
        <w:t xml:space="preserve"> должен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3.1</w:t>
      </w:r>
      <w:proofErr w:type="gramStart"/>
      <w:r>
        <w:rPr>
          <w:rFonts w:ascii="Times New Roman" w:hAnsi="Times New Roman" w:cs="Times New Roman"/>
          <w:b/>
          <w:color w:val="000000"/>
          <w:sz w:val="22"/>
          <w:szCs w:val="22"/>
        </w:rPr>
        <w:tab/>
        <w:t>З</w:t>
      </w:r>
      <w:proofErr w:type="gramEnd"/>
      <w:r>
        <w:rPr>
          <w:rFonts w:ascii="Times New Roman" w:hAnsi="Times New Roman" w:cs="Times New Roman"/>
          <w:b/>
          <w:color w:val="000000"/>
          <w:sz w:val="22"/>
          <w:szCs w:val="22"/>
        </w:rPr>
        <w:t>нать: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3.1.1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- принципы действия устройств электропитания;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3.1.2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- методы исследования устройств электропитания;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3.2</w:t>
      </w:r>
      <w:proofErr w:type="gramStart"/>
      <w:r>
        <w:rPr>
          <w:rFonts w:ascii="Times New Roman" w:hAnsi="Times New Roman" w:cs="Times New Roman"/>
          <w:b/>
          <w:color w:val="000000"/>
          <w:sz w:val="22"/>
          <w:szCs w:val="22"/>
        </w:rPr>
        <w:tab/>
        <w:t>У</w:t>
      </w:r>
      <w:proofErr w:type="gramEnd"/>
      <w:r>
        <w:rPr>
          <w:rFonts w:ascii="Times New Roman" w:hAnsi="Times New Roman" w:cs="Times New Roman"/>
          <w:b/>
          <w:color w:val="000000"/>
          <w:sz w:val="22"/>
          <w:szCs w:val="22"/>
        </w:rPr>
        <w:t>меть: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3.2.1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- </w:t>
      </w:r>
      <w:r>
        <w:rPr>
          <w:rFonts w:ascii="Times New Roman" w:hAnsi="Times New Roman" w:cs="Times New Roman"/>
          <w:color w:val="000000"/>
          <w:sz w:val="22"/>
          <w:szCs w:val="22"/>
        </w:rPr>
        <w:t>применять современные теоретические и экспериментальные методы исследования;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3.2.2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- определять ожидаемые результаты решения выделенных задач;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3.3</w:t>
      </w:r>
      <w:proofErr w:type="gramStart"/>
      <w:r>
        <w:rPr>
          <w:rFonts w:ascii="Times New Roman" w:hAnsi="Times New Roman" w:cs="Times New Roman"/>
          <w:b/>
          <w:color w:val="000000"/>
          <w:sz w:val="22"/>
          <w:szCs w:val="22"/>
        </w:rPr>
        <w:tab/>
        <w:t>В</w:t>
      </w:r>
      <w:proofErr w:type="gramEnd"/>
      <w:r>
        <w:rPr>
          <w:rFonts w:ascii="Times New Roman" w:hAnsi="Times New Roman" w:cs="Times New Roman"/>
          <w:b/>
          <w:color w:val="000000"/>
          <w:sz w:val="22"/>
          <w:szCs w:val="22"/>
        </w:rPr>
        <w:t>ладеть: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3.3.1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- проведения экспериментальных исследований;</w:t>
      </w:r>
    </w:p>
    <w:p w:rsidR="000F254D" w:rsidRDefault="00057AA6">
      <w:pPr>
        <w:widowContro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3.3.2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- выбора технических средств и обработки ре</w:t>
      </w:r>
      <w:r>
        <w:rPr>
          <w:rFonts w:ascii="Times New Roman" w:hAnsi="Times New Roman" w:cs="Times New Roman"/>
          <w:color w:val="000000"/>
          <w:sz w:val="22"/>
          <w:szCs w:val="22"/>
        </w:rPr>
        <w:t>зультатов;</w:t>
      </w:r>
    </w:p>
    <w:p w:rsidR="000F254D" w:rsidRDefault="000F254D">
      <w:pPr>
        <w:ind w:firstLine="680"/>
        <w:rPr>
          <w:rFonts w:ascii="Times New Roman" w:hAnsi="Times New Roman"/>
          <w:sz w:val="22"/>
          <w:szCs w:val="22"/>
        </w:rPr>
      </w:pPr>
    </w:p>
    <w:p w:rsidR="000F254D" w:rsidRDefault="000F254D">
      <w:pPr>
        <w:ind w:firstLine="680"/>
        <w:rPr>
          <w:rFonts w:ascii="Times New Roman" w:hAnsi="Times New Roman"/>
          <w:sz w:val="22"/>
          <w:szCs w:val="22"/>
        </w:rPr>
      </w:pPr>
    </w:p>
    <w:p w:rsidR="000F254D" w:rsidRDefault="000F254D">
      <w:pPr>
        <w:ind w:firstLine="680"/>
        <w:rPr>
          <w:rFonts w:ascii="Times New Roman" w:hAnsi="Times New Roman"/>
          <w:sz w:val="22"/>
          <w:szCs w:val="22"/>
        </w:rPr>
      </w:pPr>
    </w:p>
    <w:p w:rsidR="000F254D" w:rsidRDefault="000F254D">
      <w:pPr>
        <w:ind w:firstLine="680"/>
        <w:rPr>
          <w:rFonts w:ascii="Times New Roman" w:hAnsi="Times New Roman"/>
          <w:sz w:val="22"/>
          <w:szCs w:val="22"/>
        </w:rPr>
      </w:pPr>
    </w:p>
    <w:p w:rsidR="000F254D" w:rsidRDefault="000F254D">
      <w:pPr>
        <w:ind w:firstLine="680"/>
        <w:rPr>
          <w:rFonts w:ascii="Times New Roman" w:hAnsi="Times New Roman"/>
          <w:sz w:val="22"/>
          <w:szCs w:val="22"/>
        </w:rPr>
      </w:pPr>
    </w:p>
    <w:p w:rsidR="000F254D" w:rsidRDefault="00057AA6">
      <w:pPr>
        <w:ind w:firstLine="0"/>
        <w:jc w:val="center"/>
      </w:pPr>
      <w:r>
        <w:rPr>
          <w:b/>
          <w:sz w:val="22"/>
          <w:szCs w:val="22"/>
        </w:rPr>
        <w:lastRenderedPageBreak/>
        <w:t>4. ТИПОВЫЕ КОНТРОЛЬНЫЕ ВОПРОСЫ  И ИНЫЕ МАТЕРИАЛЫ</w:t>
      </w:r>
    </w:p>
    <w:p w:rsidR="000F254D" w:rsidRDefault="000F254D">
      <w:pPr>
        <w:pStyle w:val="Style23"/>
        <w:widowControl/>
        <w:rPr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680"/>
      </w:pPr>
      <w:r>
        <w:rPr>
          <w:rFonts w:ascii="Times New Roman;Times New Roman" w:hAnsi="Times New Roman;Times New Roman" w:cs="Times New Roman;Times New Roman"/>
          <w:i/>
          <w:sz w:val="22"/>
          <w:szCs w:val="22"/>
        </w:rPr>
        <w:t>а) типовые контрольные вопросы:</w:t>
      </w:r>
    </w:p>
    <w:p w:rsidR="000F254D" w:rsidRDefault="000F254D">
      <w:pPr>
        <w:pStyle w:val="FR2"/>
        <w:spacing w:line="240" w:lineRule="auto"/>
        <w:ind w:firstLine="680"/>
        <w:rPr>
          <w:rFonts w:ascii="Times New Roman;Times New Roman" w:hAnsi="Times New Roman;Times New Roman" w:cs="Times New Roman;Times New Roman"/>
          <w:i/>
          <w:sz w:val="22"/>
          <w:szCs w:val="22"/>
        </w:rPr>
      </w:pPr>
    </w:p>
    <w:p w:rsidR="000F254D" w:rsidRDefault="00057AA6">
      <w:pPr>
        <w:widowControl w:val="0"/>
        <w:ind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1. Понятия об энергосистемах и электрических сетях</w:t>
      </w:r>
    </w:p>
    <w:p w:rsidR="000F254D" w:rsidRDefault="00057AA6">
      <w:pPr>
        <w:widowControl w:val="0"/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2. Трансформаторные подстанции. Автоматическое резервирование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3. Заземление оборудования электроустановки </w:t>
      </w:r>
      <w:r>
        <w:rPr>
          <w:rFonts w:ascii="Times New Roman" w:hAnsi="Times New Roman" w:cs="Times New Roman"/>
          <w:color w:val="000000"/>
          <w:sz w:val="22"/>
          <w:szCs w:val="22"/>
        </w:rPr>
        <w:t>и меры защиты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4. Автономные источники электроснабжения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5. Источники вторичного электропитания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 Электрические показатели  ИВЭП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7 Трансформаторы и дроссели ВИЭП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8 Законы электромагнитной индукции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9 Принцип действия трансформатора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10 Схема замещения </w:t>
      </w:r>
      <w:r>
        <w:rPr>
          <w:rFonts w:ascii="Times New Roman" w:hAnsi="Times New Roman" w:cs="Times New Roman"/>
          <w:color w:val="000000"/>
          <w:sz w:val="22"/>
          <w:szCs w:val="22"/>
        </w:rPr>
        <w:t>трансформатора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11 Дроссели  и магнитные усилители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12 Потери в трансформаторах и дросселях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13 Принципы действия диодных ключей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14 Принципы действия ключей на биполярных транзисторах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15 Ключи на полевых транзисторах и их характеристики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16 Комбинированные тра</w:t>
      </w:r>
      <w:r>
        <w:rPr>
          <w:rFonts w:ascii="Times New Roman" w:hAnsi="Times New Roman" w:cs="Times New Roman"/>
          <w:color w:val="000000"/>
          <w:sz w:val="22"/>
          <w:szCs w:val="22"/>
        </w:rPr>
        <w:t>нзисторные ключи и их особенности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17. Выпрямители. Классификация, основные параметры.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18. Принцип действия однополупериодного выпрямителя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19. Принцип действия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двухполупериодного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выпрямителя.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20. Однофазная мостовая схема выпрямления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21. Выпрямители трехфаз</w:t>
      </w:r>
      <w:r>
        <w:rPr>
          <w:rFonts w:ascii="Times New Roman" w:hAnsi="Times New Roman" w:cs="Times New Roman"/>
          <w:color w:val="000000"/>
          <w:sz w:val="22"/>
          <w:szCs w:val="22"/>
        </w:rPr>
        <w:t>ной сети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22 Схемы управляемых выпрямителей и принципы их действия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23 Принцип действия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двухполупериодного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выпрямителя с активно-индуктивной нагрузкой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24 Принцип действия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двухполупериодного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выпрямителя с активно-емкостной нагрузкой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25. Умножители напряжения </w:t>
      </w:r>
      <w:r>
        <w:rPr>
          <w:rFonts w:ascii="Times New Roman" w:hAnsi="Times New Roman" w:cs="Times New Roman"/>
          <w:color w:val="000000"/>
          <w:sz w:val="22"/>
          <w:szCs w:val="22"/>
        </w:rPr>
        <w:t>и принципы их действия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26 Сглаживающие фильтры выпрямителей и их основные параметры.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27 Активные сглаживающие фильтры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28. Стабилизаторы напряжения (тока) и их характеристики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29. Принципы действия параметрических стабилизаторов постоянного напряжения.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30. П</w:t>
      </w:r>
      <w:r>
        <w:rPr>
          <w:rFonts w:ascii="Times New Roman" w:hAnsi="Times New Roman" w:cs="Times New Roman"/>
          <w:color w:val="000000"/>
          <w:sz w:val="22"/>
          <w:szCs w:val="22"/>
        </w:rPr>
        <w:t>ринципы действия параметрических стабилизаторов переменного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31. Компенсационные стабилизаторы постоянного тока с непрерывным регулированием.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32. Стабилизатор последовательного типа.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33. Температурная компенсация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34. Повышение стабильности </w:t>
      </w:r>
      <w:r>
        <w:rPr>
          <w:rFonts w:ascii="Times New Roman" w:hAnsi="Times New Roman" w:cs="Times New Roman"/>
          <w:color w:val="000000"/>
          <w:sz w:val="22"/>
          <w:szCs w:val="22"/>
        </w:rPr>
        <w:t>выходного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35. Стабилизатор параллельного типа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36. Интегральные стабилизаторы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37. Защита стабилизатора от перегрузки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38. Увеличение мощности стабилизатора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39. Классификация и принцип действия инверторов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40. Особенности работы модуля пе</w:t>
      </w:r>
      <w:r>
        <w:rPr>
          <w:rFonts w:ascii="Times New Roman" w:hAnsi="Times New Roman" w:cs="Times New Roman"/>
          <w:color w:val="000000"/>
          <w:sz w:val="22"/>
          <w:szCs w:val="22"/>
        </w:rPr>
        <w:t>реключения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41. Типовые схемы однофазных инверторов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42. Спектральный анализ выходного напряжения инверторов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43. Инверторы напряжения со ступенчатой формой кривой выходного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44. Инверторы с синусоидальной формой выходного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45. </w:t>
      </w:r>
      <w:r>
        <w:rPr>
          <w:rFonts w:ascii="Times New Roman" w:hAnsi="Times New Roman" w:cs="Times New Roman"/>
          <w:color w:val="000000"/>
          <w:sz w:val="22"/>
          <w:szCs w:val="22"/>
        </w:rPr>
        <w:t>Инверторы напряжения с самовозбуждением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46. Инверторы с внешним возбуждением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47. Назначение и классификация преобразователей напряжения, функциональные схемы.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48.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Однотактные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преобразователи с прямым включением диода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49.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Однотактные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преобразователи с обрат</w:t>
      </w:r>
      <w:r>
        <w:rPr>
          <w:rFonts w:ascii="Times New Roman" w:hAnsi="Times New Roman" w:cs="Times New Roman"/>
          <w:color w:val="000000"/>
          <w:sz w:val="22"/>
          <w:szCs w:val="22"/>
        </w:rPr>
        <w:t>ным включением диода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50. Двухтактные схемы преобразователей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51. Импульсные стабилизаторы постоянного напряжения и принципы их действия.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52 Основные схемы  импульсных стабилизаторов и их возможности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53 Принцип действия импульсного стабилизатора с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понижением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lastRenderedPageBreak/>
        <w:t>54 Принцип действия импульсного стабилизатора с повышением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55 Принцип действия импульсного стабилизатора с инвертированием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56 Принцип действия импульсного стабилизатора с ШИМ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57 Импульсные стабилизаторы </w:t>
      </w:r>
      <w:r>
        <w:rPr>
          <w:rFonts w:ascii="Times New Roman" w:hAnsi="Times New Roman" w:cs="Times New Roman"/>
          <w:color w:val="000000"/>
          <w:sz w:val="22"/>
          <w:szCs w:val="22"/>
        </w:rPr>
        <w:t>постоянного напряжения с ЧИМ и релейные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58 Структурные схемы выпрямительных устройств с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бестрансформаторным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входом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59 Входной помехоподавляющий фильтр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60 Сетевой выпрямитель и входной сглаживающий фильтр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61 Коррекция коэффициента мощности в выпрямительных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устройствах с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бестрансформаторным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входом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62 Регулируемый преобразователь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63 Функциональные схемы выпрямительных устройств с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бестрансформаторным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входом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64 Принципы действия генераторов электроэнергии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65 Конструкция генераторов постоянного тока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66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Конструкция генераторов переменного тока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67. Электротехнические устройства управления и защиты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68. Системы бесперебойного электроснабжения</w:t>
      </w:r>
    </w:p>
    <w:p w:rsidR="000F254D" w:rsidRDefault="00057AA6">
      <w:pPr>
        <w:widowControl w:val="0"/>
        <w:ind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70  Системы контроля и управления оборудованием электроустановок.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i/>
          <w:sz w:val="22"/>
          <w:szCs w:val="22"/>
        </w:rPr>
        <w:t>г) описание шкалы оценивания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При оценке работы ст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удента используется </w:t>
      </w:r>
      <w:proofErr w:type="spellStart"/>
      <w:r>
        <w:rPr>
          <w:rFonts w:ascii="Times New Roman;Times New Roman" w:hAnsi="Times New Roman;Times New Roman" w:cs="Times New Roman;Times New Roman"/>
          <w:sz w:val="22"/>
          <w:szCs w:val="22"/>
        </w:rPr>
        <w:t>балльно-рейтинговая</w:t>
      </w:r>
      <w:proofErr w:type="spell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система. Выполнение задания оценивается из 5 баллов.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i/>
          <w:sz w:val="22"/>
          <w:szCs w:val="22"/>
        </w:rPr>
      </w:pPr>
    </w:p>
    <w:tbl>
      <w:tblPr>
        <w:tblW w:w="9706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2324"/>
        <w:gridCol w:w="7382"/>
      </w:tblGrid>
      <w:tr w:rsidR="000F254D">
        <w:trPr>
          <w:tblHeader/>
        </w:trPr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Критерий</w:t>
            </w:r>
          </w:p>
        </w:tc>
      </w:tr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5 баллов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tabs>
                <w:tab w:val="left" w:pos="296"/>
              </w:tabs>
              <w:suppressAutoHyphens w:val="0"/>
              <w:ind w:firstLine="0"/>
            </w:pPr>
            <w:r>
              <w:rPr>
                <w:rFonts w:eastAsia="Calibri;Calibri"/>
                <w:color w:val="000000"/>
                <w:sz w:val="22"/>
                <w:lang w:eastAsia="ru-RU"/>
              </w:rPr>
              <w:t xml:space="preserve">Оценку «отлично» заслуживает студент, обнаруживший всестороннее, систематическое и глубокое знание </w:t>
            </w:r>
            <w:r>
              <w:rPr>
                <w:rFonts w:eastAsia="Calibri;Calibri"/>
                <w:color w:val="000000"/>
                <w:sz w:val="22"/>
                <w:lang w:eastAsia="ru-RU"/>
              </w:rPr>
              <w:t>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«отлично» выставляется студентам, усвоившим взаимосвяз</w:t>
            </w:r>
            <w:r>
              <w:rPr>
                <w:rFonts w:eastAsia="Calibri;Calibri"/>
                <w:color w:val="000000"/>
                <w:sz w:val="22"/>
                <w:lang w:eastAsia="ru-RU"/>
              </w:rPr>
              <w:t>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</w:t>
            </w:r>
          </w:p>
        </w:tc>
      </w:tr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4 балла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tabs>
                <w:tab w:val="left" w:pos="296"/>
              </w:tabs>
              <w:suppressAutoHyphens w:val="0"/>
              <w:ind w:firstLine="0"/>
            </w:pPr>
            <w:r>
              <w:rPr>
                <w:rFonts w:eastAsia="Calibri;Calibri"/>
                <w:color w:val="000000"/>
                <w:sz w:val="22"/>
                <w:lang w:eastAsia="ru-RU"/>
              </w:rPr>
              <w:t xml:space="preserve">Оценку «хорошо» заслуживает студент, </w:t>
            </w:r>
            <w:r>
              <w:rPr>
                <w:rFonts w:eastAsia="Calibri;Calibri"/>
                <w:color w:val="000000"/>
                <w:sz w:val="22"/>
                <w:lang w:eastAsia="ru-RU"/>
              </w:rPr>
              <w:t>обнаруживший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«хорошо» выставляется студентам, показавшим систематический х</w:t>
            </w:r>
            <w:r>
              <w:rPr>
                <w:rFonts w:eastAsia="Calibri;Calibri"/>
                <w:color w:val="000000"/>
                <w:sz w:val="22"/>
                <w:lang w:eastAsia="ru-RU"/>
              </w:rPr>
              <w:t>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3 балла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tabs>
                <w:tab w:val="left" w:pos="296"/>
              </w:tabs>
              <w:suppressAutoHyphens w:val="0"/>
              <w:ind w:firstLine="0"/>
            </w:pPr>
            <w:r>
              <w:rPr>
                <w:rFonts w:eastAsia="Calibri;Calibri"/>
                <w:color w:val="000000"/>
                <w:sz w:val="22"/>
                <w:lang w:eastAsia="ru-RU"/>
              </w:rPr>
              <w:t>Оценку «удовлетворительно» заслуживает студент, обнаруживший знания основн</w:t>
            </w:r>
            <w:r>
              <w:rPr>
                <w:rFonts w:eastAsia="Calibri;Calibri"/>
                <w:color w:val="000000"/>
                <w:sz w:val="22"/>
                <w:lang w:eastAsia="ru-RU"/>
              </w:rPr>
              <w:t>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</w:t>
            </w:r>
            <w:r>
              <w:rPr>
                <w:rFonts w:eastAsia="Calibri;Calibri"/>
                <w:color w:val="000000"/>
                <w:sz w:val="22"/>
                <w:lang w:eastAsia="ru-RU"/>
              </w:rPr>
              <w:t>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      </w:r>
          </w:p>
        </w:tc>
      </w:tr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2 балла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color w:val="000000"/>
                <w:sz w:val="22"/>
                <w:lang w:eastAsia="ru-RU"/>
              </w:rPr>
              <w:t xml:space="preserve">Оценка </w:t>
            </w:r>
            <w:r>
              <w:rPr>
                <w:rFonts w:eastAsia="Calibri;Calibri"/>
                <w:color w:val="000000"/>
                <w:sz w:val="22"/>
                <w:lang w:eastAsia="ru-RU"/>
              </w:rPr>
              <w:t>«неудовлетворительно»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заданий. Как правило, оценка «неудовлетворительно» ставится сту</w:t>
            </w:r>
            <w:r>
              <w:rPr>
                <w:rFonts w:eastAsia="Calibri;Calibri"/>
                <w:color w:val="000000"/>
                <w:sz w:val="22"/>
                <w:lang w:eastAsia="ru-RU"/>
              </w:rPr>
              <w:t>дентам,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дисциплине.</w:t>
            </w:r>
          </w:p>
        </w:tc>
      </w:tr>
    </w:tbl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i/>
          <w:sz w:val="22"/>
          <w:szCs w:val="22"/>
        </w:rPr>
      </w:pP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i/>
          <w:sz w:val="22"/>
          <w:szCs w:val="22"/>
        </w:rPr>
      </w:pPr>
    </w:p>
    <w:p w:rsidR="000F254D" w:rsidRDefault="00057AA6">
      <w:pPr>
        <w:pStyle w:val="Style23"/>
        <w:widowControl/>
        <w:ind w:firstLine="709"/>
      </w:pPr>
      <w:r>
        <w:rPr>
          <w:rStyle w:val="FontStyle134"/>
          <w:i/>
        </w:rPr>
        <w:lastRenderedPageBreak/>
        <w:t>4.2. Текущее тестирование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Для проведения текущей аттестации, позволяющей провести про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верку освоения компетенций при изучении тем дисциплины, предусмотрены контрольные вопросы в тестовой форме. При  тестировании лекционного занятия студент отвечает на 8 вопросов, на защите лабораторной работы — на 20 вопросов, случайным образом выбираемых </w:t>
      </w:r>
      <w:proofErr w:type="spellStart"/>
      <w:r>
        <w:rPr>
          <w:rFonts w:ascii="Times New Roman;Times New Roman" w:hAnsi="Times New Roman;Times New Roman" w:cs="Times New Roman;Times New Roman"/>
          <w:sz w:val="22"/>
          <w:szCs w:val="22"/>
        </w:rPr>
        <w:t>M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>oodle</w:t>
      </w:r>
      <w:proofErr w:type="spell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.  Тесты доступны авторизованным пользователям по ссылке  </w:t>
      </w:r>
      <w:hyperlink r:id="rId8">
        <w:r>
          <w:rPr>
            <w:rStyle w:val="ListLabel3"/>
          </w:rPr>
          <w:t>https://cdo.rsreu.ru/course/view.php?id=3447</w:t>
        </w:r>
      </w:hyperlink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>Варианты тестовых вопросов  приведены ниже.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i/>
          <w:sz w:val="22"/>
          <w:szCs w:val="22"/>
        </w:rPr>
        <w:t>а) типовые тестовые вопросы по темам дисц</w:t>
      </w:r>
      <w:r>
        <w:rPr>
          <w:rFonts w:ascii="Times New Roman;Times New Roman" w:hAnsi="Times New Roman;Times New Roman" w:cs="Times New Roman;Times New Roman"/>
          <w:i/>
          <w:sz w:val="22"/>
          <w:szCs w:val="22"/>
        </w:rPr>
        <w:t>иплины:</w:t>
      </w:r>
    </w:p>
    <w:p w:rsidR="000F254D" w:rsidRDefault="00057AA6">
      <w:pPr>
        <w:shd w:val="clear" w:color="auto" w:fill="FFFFFF"/>
        <w:tabs>
          <w:tab w:val="left" w:pos="1853"/>
        </w:tabs>
        <w:ind w:firstLine="720"/>
      </w:pPr>
      <w:r>
        <w:rPr>
          <w:b/>
          <w:iCs/>
          <w:sz w:val="22"/>
          <w:szCs w:val="22"/>
        </w:rPr>
        <w:t>Тема 1. Выпрямительные устройства  (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ПК-1.2-З ПК-1.2-У</w:t>
      </w:r>
      <w:proofErr w:type="gramStart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  )</w:t>
      </w:r>
      <w:proofErr w:type="gramEnd"/>
    </w:p>
    <w:p w:rsidR="000F254D" w:rsidRDefault="00057AA6">
      <w:pPr>
        <w:ind w:firstLine="0"/>
      </w:pPr>
      <w:r>
        <w:rPr>
          <w:rFonts w:ascii="Times New Roman" w:eastAsia="Times New Roman" w:hAnsi="Times New Roman"/>
          <w:sz w:val="22"/>
          <w:szCs w:val="22"/>
          <w:lang w:eastAsia="ru-RU"/>
        </w:rPr>
        <w:t>1. Отметьте параметры электрической энергии первичной сети, искажаемые электрооборудованием потребителей</w:t>
      </w:r>
    </w:p>
    <w:p w:rsidR="000F254D" w:rsidRDefault="00057AA6">
      <w:pPr>
        <w:ind w:firstLine="0"/>
        <w:rPr>
          <w:b/>
          <w:bCs/>
        </w:rPr>
      </w:pPr>
      <w:r>
        <w:rPr>
          <w:rFonts w:ascii="Times New Roman" w:eastAsia="Times New Roman" w:hAnsi="Times New Roman"/>
          <w:b/>
          <w:bCs/>
          <w:sz w:val="22"/>
          <w:szCs w:val="22"/>
          <w:lang w:eastAsia="ru-RU"/>
        </w:rPr>
        <w:t>- амплитуда напряжения</w:t>
      </w:r>
    </w:p>
    <w:p w:rsidR="000F254D" w:rsidRDefault="00057AA6">
      <w:pPr>
        <w:ind w:firstLine="0"/>
        <w:rPr>
          <w:b/>
          <w:bCs/>
        </w:rPr>
      </w:pPr>
      <w:r>
        <w:rPr>
          <w:rFonts w:ascii="Times New Roman" w:eastAsia="Times New Roman" w:hAnsi="Times New Roman"/>
          <w:b/>
          <w:bCs/>
          <w:sz w:val="22"/>
          <w:szCs w:val="22"/>
          <w:lang w:eastAsia="ru-RU"/>
        </w:rPr>
        <w:t>- угол сдвига фаз трехфазного тока</w:t>
      </w:r>
    </w:p>
    <w:p w:rsidR="000F254D" w:rsidRDefault="00057AA6">
      <w:pPr>
        <w:ind w:firstLine="0"/>
        <w:rPr>
          <w:b/>
          <w:bCs/>
        </w:rPr>
      </w:pPr>
      <w:r>
        <w:rPr>
          <w:rFonts w:ascii="Times New Roman" w:eastAsia="Times New Roman" w:hAnsi="Times New Roman"/>
          <w:b/>
          <w:bCs/>
          <w:sz w:val="22"/>
          <w:szCs w:val="22"/>
          <w:lang w:eastAsia="ru-RU"/>
        </w:rPr>
        <w:t xml:space="preserve">- сдвиг фаз между током и </w:t>
      </w:r>
      <w:r>
        <w:rPr>
          <w:rFonts w:ascii="Times New Roman" w:eastAsia="Times New Roman" w:hAnsi="Times New Roman"/>
          <w:b/>
          <w:bCs/>
          <w:sz w:val="22"/>
          <w:szCs w:val="22"/>
          <w:lang w:eastAsia="ru-RU"/>
        </w:rPr>
        <w:t>напряжением</w:t>
      </w:r>
    </w:p>
    <w:p w:rsidR="000F254D" w:rsidRDefault="00057AA6">
      <w:pPr>
        <w:ind w:firstLine="0"/>
      </w:pPr>
      <w:r>
        <w:rPr>
          <w:rFonts w:ascii="Times New Roman" w:eastAsia="Times New Roman" w:hAnsi="Times New Roman"/>
          <w:sz w:val="22"/>
          <w:szCs w:val="22"/>
          <w:lang w:eastAsia="ru-RU"/>
        </w:rPr>
        <w:t>- частота колебания</w:t>
      </w:r>
    </w:p>
    <w:p w:rsidR="000F254D" w:rsidRDefault="00057AA6">
      <w:pPr>
        <w:ind w:firstLine="0"/>
        <w:rPr>
          <w:b/>
          <w:bCs/>
        </w:rPr>
      </w:pPr>
      <w:r>
        <w:rPr>
          <w:rFonts w:ascii="Times New Roman" w:eastAsia="Times New Roman" w:hAnsi="Times New Roman"/>
          <w:b/>
          <w:bCs/>
          <w:sz w:val="22"/>
          <w:szCs w:val="22"/>
          <w:lang w:eastAsia="ru-RU"/>
        </w:rPr>
        <w:t xml:space="preserve"> - форма кривой напряжения</w:t>
      </w:r>
    </w:p>
    <w:p w:rsidR="000F254D" w:rsidRDefault="000F254D">
      <w:pPr>
        <w:ind w:firstLine="0"/>
        <w:rPr>
          <w:rFonts w:ascii="Times New Roman" w:eastAsia="Times New Roman" w:hAnsi="Times New Roman"/>
          <w:sz w:val="22"/>
          <w:szCs w:val="22"/>
          <w:lang w:eastAsia="ru-RU"/>
        </w:rPr>
      </w:pP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 xml:space="preserve">2. </w:t>
      </w:r>
      <w:proofErr w:type="gramStart"/>
      <w:r>
        <w:rPr>
          <w:rFonts w:ascii="Times New Roman" w:hAnsi="Times New Roman" w:cs="Times New Roman;Times New Roman"/>
          <w:sz w:val="22"/>
          <w:szCs w:val="22"/>
        </w:rPr>
        <w:t>Системы, объединённые общим процессом генерирования и (или) преобразования, передачи и распределения электрической энергии и состоящие из источников и (или) преобразователей электрической энерг</w:t>
      </w:r>
      <w:r>
        <w:rPr>
          <w:rFonts w:ascii="Times New Roman" w:hAnsi="Times New Roman" w:cs="Times New Roman;Times New Roman"/>
          <w:sz w:val="22"/>
          <w:szCs w:val="22"/>
        </w:rPr>
        <w:t xml:space="preserve">ии, электрических сетей, распределительных устройств, а также устройств, обеспечивающих поддержание её параметров  в заданных пределах, называются  </w:t>
      </w:r>
      <w:r>
        <w:rPr>
          <w:rFonts w:ascii="Times New Roman" w:hAnsi="Times New Roman" w:cs="Times New Roman;Times New Roman"/>
          <w:b/>
          <w:bCs/>
          <w:sz w:val="22"/>
          <w:szCs w:val="22"/>
        </w:rPr>
        <w:t>системами электроснабжения</w:t>
      </w:r>
      <w:proofErr w:type="gramEnd"/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>3. Систему трёх сдвинутых по фазе переменных токов одной и той же частоты называ</w:t>
      </w:r>
      <w:r>
        <w:rPr>
          <w:rFonts w:ascii="Times New Roman" w:hAnsi="Times New Roman" w:cs="Times New Roman;Times New Roman"/>
          <w:sz w:val="22"/>
          <w:szCs w:val="22"/>
        </w:rPr>
        <w:t xml:space="preserve">ют  </w:t>
      </w:r>
      <w:r>
        <w:rPr>
          <w:rFonts w:ascii="Times New Roman" w:hAnsi="Times New Roman" w:cs="Times New Roman;Times New Roman"/>
          <w:b/>
          <w:bCs/>
          <w:sz w:val="22"/>
          <w:szCs w:val="22"/>
        </w:rPr>
        <w:t>трехфазным током</w:t>
      </w: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  <w:r>
        <w:rPr>
          <w:rFonts w:ascii="Times New Roman" w:hAnsi="Times New Roman" w:cs="Times New Roman;Times New Roman"/>
          <w:noProof/>
          <w:sz w:val="22"/>
          <w:szCs w:val="22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53340</wp:posOffset>
            </wp:positionV>
            <wp:extent cx="2683510" cy="237680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>4. На рисунке изображены схемы подключения нагрузок к трехфазной сети.</w:t>
      </w:r>
    </w:p>
    <w:p w:rsidR="000F254D" w:rsidRDefault="00057AA6">
      <w:pPr>
        <w:pStyle w:val="ac"/>
        <w:spacing w:after="283"/>
        <w:ind w:firstLine="0"/>
        <w:rPr>
          <w:i w:val="0"/>
        </w:rPr>
      </w:pPr>
      <w:bookmarkStart w:id="0" w:name="yui_3_17_2_1_1689586988197_114"/>
      <w:bookmarkEnd w:id="0"/>
      <w:r>
        <w:rPr>
          <w:i w:val="0"/>
        </w:rPr>
        <w:t>Здесь 1,5 - нагрузки, 2,3 - предохранители, 4 - силовой кабель</w:t>
      </w:r>
    </w:p>
    <w:p w:rsidR="000F254D" w:rsidRDefault="00057AA6">
      <w:pPr>
        <w:pStyle w:val="ac"/>
        <w:spacing w:after="283"/>
        <w:ind w:firstLine="0"/>
        <w:rPr>
          <w:i w:val="0"/>
        </w:rPr>
      </w:pPr>
      <w:r>
        <w:rPr>
          <w:i w:val="0"/>
        </w:rPr>
        <w:t>Введите (в Вольтах) величину напряжения на нагрузке 1</w:t>
      </w: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 xml:space="preserve">Ответ: </w:t>
      </w:r>
      <w:r>
        <w:rPr>
          <w:rFonts w:ascii="Times New Roman" w:hAnsi="Times New Roman" w:cs="Times New Roman;Times New Roman"/>
          <w:b/>
          <w:bCs/>
          <w:sz w:val="22"/>
          <w:szCs w:val="22"/>
        </w:rPr>
        <w:t>380</w:t>
      </w: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  <w:r>
        <w:rPr>
          <w:rFonts w:ascii="Times New Roman" w:hAnsi="Times New Roman" w:cs="Times New Roman;Times New Roman"/>
          <w:noProof/>
          <w:sz w:val="22"/>
          <w:szCs w:val="22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62865</wp:posOffset>
            </wp:positionV>
            <wp:extent cx="2421255" cy="247459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 xml:space="preserve">5. Поставьте в </w:t>
      </w:r>
      <w:r>
        <w:rPr>
          <w:rFonts w:ascii="Times New Roman" w:hAnsi="Times New Roman" w:cs="Times New Roman;Times New Roman"/>
          <w:sz w:val="22"/>
          <w:szCs w:val="22"/>
        </w:rPr>
        <w:t>соответствие процессам переключения диодного ключа их временные интервалы</w:t>
      </w: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>через диод протекает прямой ток    0 - t1</w:t>
      </w: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>восстанавливается концентрация основных носителей    t4 - t5</w:t>
      </w: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>рассасывание избыточного заряда    t1 - t2</w:t>
      </w: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>восстановление обратного сопротивле</w:t>
      </w:r>
      <w:r>
        <w:rPr>
          <w:rFonts w:ascii="Times New Roman" w:hAnsi="Times New Roman" w:cs="Times New Roman;Times New Roman"/>
          <w:sz w:val="22"/>
          <w:szCs w:val="22"/>
        </w:rPr>
        <w:t>ния диода     t2 -</w:t>
      </w:r>
      <w:proofErr w:type="spellStart"/>
      <w:r>
        <w:rPr>
          <w:rFonts w:ascii="Times New Roman" w:hAnsi="Times New Roman" w:cs="Times New Roman;Times New Roman"/>
          <w:sz w:val="22"/>
          <w:szCs w:val="22"/>
        </w:rPr>
        <w:t>t</w:t>
      </w:r>
      <w:proofErr w:type="spellEnd"/>
      <w:r>
        <w:rPr>
          <w:rFonts w:ascii="Times New Roman" w:hAnsi="Times New Roman" w:cs="Times New Roman;Times New Roman"/>
          <w:sz w:val="22"/>
          <w:szCs w:val="22"/>
        </w:rPr>
        <w:t xml:space="preserve"> 3</w:t>
      </w:r>
    </w:p>
    <w:p w:rsidR="000F254D" w:rsidRDefault="00057AA6">
      <w:pPr>
        <w:pStyle w:val="FR2"/>
        <w:spacing w:line="240" w:lineRule="auto"/>
        <w:ind w:firstLine="0"/>
      </w:pPr>
      <w:r>
        <w:rPr>
          <w:rFonts w:ascii="Times New Roman" w:hAnsi="Times New Roman" w:cs="Times New Roman;Times New Roman"/>
          <w:sz w:val="22"/>
          <w:szCs w:val="22"/>
        </w:rPr>
        <w:t>через диод протекает обратный ток    t3 - t4</w:t>
      </w: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F254D">
      <w:pPr>
        <w:pStyle w:val="FR2"/>
        <w:spacing w:line="240" w:lineRule="auto"/>
        <w:ind w:firstLine="0"/>
        <w:rPr>
          <w:rFonts w:ascii="Times New Roman" w:hAnsi="Times New Roman" w:cs="Times New Roman;Times New Roman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720"/>
      </w:pPr>
      <w:r>
        <w:rPr>
          <w:b/>
          <w:iCs/>
          <w:sz w:val="22"/>
          <w:szCs w:val="22"/>
        </w:rPr>
        <w:lastRenderedPageBreak/>
        <w:t>Тема 2.  Стабилизаторы (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ПК-1.2-З ПК-1.2-У</w:t>
      </w:r>
      <w:proofErr w:type="gramStart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  )</w:t>
      </w:r>
      <w:proofErr w:type="gramEnd"/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Cs/>
          <w:noProof/>
          <w:color w:val="000000"/>
          <w:sz w:val="22"/>
          <w:szCs w:val="22"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95250</wp:posOffset>
            </wp:positionV>
            <wp:extent cx="3031490" cy="146494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>1. На рисунке изображена схема фильтра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>Выберите один или несколько ответов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>- одноконтурного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</w:rPr>
      </w:pPr>
      <w:r>
        <w:rPr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- LC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>- RC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</w:rPr>
      </w:pPr>
      <w:r>
        <w:rPr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- двухконтурного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</w:rPr>
      </w:pPr>
      <w:r>
        <w:rPr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- пассивного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- </w:t>
      </w:r>
      <w:r>
        <w:rPr>
          <w:rFonts w:ascii="Times New Roman" w:hAnsi="Times New Roman" w:cs="Times New Roman"/>
          <w:iCs/>
          <w:color w:val="000000"/>
          <w:sz w:val="22"/>
          <w:szCs w:val="22"/>
        </w:rPr>
        <w:t>активного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Cs/>
          <w:noProof/>
          <w:color w:val="000000"/>
          <w:sz w:val="22"/>
          <w:szCs w:val="22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47625</wp:posOffset>
            </wp:positionV>
            <wp:extent cx="4269740" cy="195897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2. Рассчитайте и введите значение коэффициента стабилизации </w:t>
      </w:r>
      <w:proofErr w:type="spellStart"/>
      <w:r>
        <w:rPr>
          <w:rFonts w:ascii="Times New Roman" w:hAnsi="Times New Roman" w:cs="Times New Roman"/>
          <w:iCs/>
          <w:color w:val="000000"/>
          <w:sz w:val="22"/>
          <w:szCs w:val="22"/>
        </w:rPr>
        <w:t>Кст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>, если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proofErr w:type="spellStart"/>
      <w:proofErr w:type="gramStart"/>
      <w:r>
        <w:rPr>
          <w:rFonts w:ascii="Times New Roman" w:hAnsi="Times New Roman" w:cs="Times New Roman"/>
          <w:iCs/>
          <w:color w:val="000000"/>
          <w:sz w:val="22"/>
          <w:szCs w:val="22"/>
        </w:rPr>
        <w:t>U</w:t>
      </w:r>
      <w:proofErr w:type="gramEnd"/>
      <w:r>
        <w:rPr>
          <w:rFonts w:ascii="Times New Roman" w:hAnsi="Times New Roman" w:cs="Times New Roman"/>
          <w:iCs/>
          <w:color w:val="000000"/>
          <w:sz w:val="22"/>
          <w:szCs w:val="22"/>
        </w:rPr>
        <w:t>вх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2"/>
          <w:szCs w:val="22"/>
        </w:rPr>
        <w:t>max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= 13,2  </w:t>
      </w:r>
      <w:proofErr w:type="spellStart"/>
      <w:r>
        <w:rPr>
          <w:rFonts w:ascii="Times New Roman" w:hAnsi="Times New Roman" w:cs="Times New Roman"/>
          <w:iCs/>
          <w:color w:val="000000"/>
          <w:sz w:val="22"/>
          <w:szCs w:val="22"/>
        </w:rPr>
        <w:t>Uвх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2"/>
          <w:szCs w:val="22"/>
        </w:rPr>
        <w:t>min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= 6,2, </w:t>
      </w:r>
      <w:proofErr w:type="spellStart"/>
      <w:r>
        <w:rPr>
          <w:rFonts w:ascii="Times New Roman" w:hAnsi="Times New Roman" w:cs="Times New Roman"/>
          <w:iCs/>
          <w:color w:val="000000"/>
          <w:sz w:val="22"/>
          <w:szCs w:val="22"/>
        </w:rPr>
        <w:t>Uн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2"/>
          <w:szCs w:val="22"/>
        </w:rPr>
        <w:t>max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= 5,1,  </w:t>
      </w:r>
      <w:proofErr w:type="spellStart"/>
      <w:r>
        <w:rPr>
          <w:rFonts w:ascii="Times New Roman" w:hAnsi="Times New Roman" w:cs="Times New Roman"/>
          <w:iCs/>
          <w:color w:val="000000"/>
          <w:sz w:val="22"/>
          <w:szCs w:val="22"/>
        </w:rPr>
        <w:t>Uн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2"/>
          <w:szCs w:val="22"/>
        </w:rPr>
        <w:t>min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= 4,9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Ответ </w:t>
      </w:r>
      <w:r>
        <w:rPr>
          <w:rFonts w:ascii="Times New Roman" w:hAnsi="Times New Roman" w:cs="Times New Roman"/>
          <w:b/>
          <w:bCs/>
          <w:iCs/>
          <w:color w:val="000000"/>
          <w:sz w:val="22"/>
          <w:szCs w:val="22"/>
        </w:rPr>
        <w:t>18,04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  <w:r>
        <w:rPr>
          <w:rFonts w:ascii="Times New Roman" w:hAnsi="Times New Roman" w:cs="Times New Roman"/>
          <w:iCs/>
          <w:noProof/>
          <w:color w:val="000000"/>
          <w:sz w:val="22"/>
          <w:szCs w:val="22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134620</wp:posOffset>
            </wp:positionV>
            <wp:extent cx="4857750" cy="2228850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rFonts w:ascii="Times New Roman" w:hAnsi="Times New Roman" w:cs="Times New Roman"/>
          <w:iCs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3. </w:t>
      </w:r>
      <w:r>
        <w:rPr>
          <w:rFonts w:ascii="Times New Roman" w:hAnsi="Times New Roman" w:cs="Times New Roman"/>
          <w:iCs/>
          <w:color w:val="000000"/>
          <w:sz w:val="22"/>
          <w:szCs w:val="22"/>
        </w:rPr>
        <w:t>При уменьшении U</w:t>
      </w:r>
      <w:proofErr w:type="spellStart"/>
      <w:r>
        <w:rPr>
          <w:rFonts w:ascii="Times New Roman" w:hAnsi="Times New Roman" w:cs="Times New Roman"/>
          <w:iCs/>
          <w:color w:val="000000"/>
          <w:position w:val="-3"/>
          <w:sz w:val="22"/>
          <w:szCs w:val="22"/>
        </w:rPr>
        <w:t>вх</w:t>
      </w:r>
      <w:proofErr w:type="spellEnd"/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до U</w:t>
      </w:r>
      <w:proofErr w:type="spellStart"/>
      <w:r>
        <w:rPr>
          <w:rFonts w:ascii="Times New Roman" w:hAnsi="Times New Roman" w:cs="Times New Roman"/>
          <w:iCs/>
          <w:color w:val="000000"/>
          <w:position w:val="-3"/>
          <w:sz w:val="22"/>
          <w:szCs w:val="22"/>
        </w:rPr>
        <w:t>вх</w:t>
      </w:r>
      <w:proofErr w:type="spellEnd"/>
      <w:r>
        <w:rPr>
          <w:rFonts w:ascii="Times New Roman" w:hAnsi="Times New Roman" w:cs="Times New Roman"/>
          <w:iCs/>
          <w:color w:val="000000"/>
          <w:position w:val="-3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position w:val="-3"/>
          <w:sz w:val="22"/>
          <w:szCs w:val="22"/>
        </w:rPr>
        <w:t>min</w:t>
      </w:r>
      <w:proofErr w:type="spellEnd"/>
      <w:proofErr w:type="gramStart"/>
      <w:r>
        <w:rPr>
          <w:rFonts w:ascii="Times New Roman" w:hAnsi="Times New Roman" w:cs="Times New Roman"/>
          <w:iCs/>
          <w:color w:val="000000"/>
          <w:position w:val="-3"/>
          <w:sz w:val="22"/>
          <w:szCs w:val="22"/>
        </w:rPr>
        <w:t xml:space="preserve">     </w:t>
      </w:r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>ыберите один или несколько ответов:</w:t>
      </w:r>
    </w:p>
    <w:p w:rsidR="000F254D" w:rsidRDefault="000F254D">
      <w:pPr>
        <w:sectPr w:rsidR="000F254D">
          <w:pgSz w:w="11906" w:h="16838"/>
          <w:pgMar w:top="1134" w:right="566" w:bottom="1134" w:left="1701" w:header="0" w:footer="0" w:gutter="0"/>
          <w:cols w:space="720"/>
          <w:formProt w:val="0"/>
          <w:titlePg/>
          <w:docGrid w:linePitch="600" w:charSpace="32768"/>
        </w:sectPr>
      </w:pPr>
    </w:p>
    <w:p w:rsidR="000F254D" w:rsidRDefault="00057AA6">
      <w:pPr>
        <w:pStyle w:val="ac"/>
        <w:ind w:firstLine="0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lastRenderedPageBreak/>
        <w:t xml:space="preserve">1.  ток стабилитрона </w:t>
      </w:r>
      <w:proofErr w:type="gramStart"/>
      <w:r>
        <w:rPr>
          <w:b/>
          <w:i w:val="0"/>
          <w:sz w:val="22"/>
          <w:szCs w:val="22"/>
        </w:rPr>
        <w:t>I</w:t>
      </w:r>
      <w:proofErr w:type="spellStart"/>
      <w:proofErr w:type="gramEnd"/>
      <w:r>
        <w:rPr>
          <w:i w:val="0"/>
          <w:position w:val="-3"/>
          <w:sz w:val="22"/>
          <w:szCs w:val="22"/>
        </w:rPr>
        <w:t>ст</w:t>
      </w:r>
      <w:proofErr w:type="spellEnd"/>
      <w:r>
        <w:rPr>
          <w:i w:val="0"/>
          <w:sz w:val="22"/>
          <w:szCs w:val="22"/>
        </w:rPr>
        <w:t xml:space="preserve">  растёт быстрее тока нагрузки   </w:t>
      </w:r>
      <w:r>
        <w:rPr>
          <w:b/>
          <w:i w:val="0"/>
          <w:sz w:val="22"/>
          <w:szCs w:val="22"/>
        </w:rPr>
        <w:t>I</w:t>
      </w:r>
      <w:proofErr w:type="spellStart"/>
      <w:r>
        <w:rPr>
          <w:i w:val="0"/>
          <w:position w:val="-3"/>
          <w:sz w:val="22"/>
          <w:szCs w:val="22"/>
        </w:rPr>
        <w:t>н</w:t>
      </w:r>
      <w:proofErr w:type="spellEnd"/>
      <w:r>
        <w:rPr>
          <w:i w:val="0"/>
          <w:sz w:val="22"/>
          <w:szCs w:val="22"/>
        </w:rPr>
        <w:t xml:space="preserve">   до </w:t>
      </w:r>
      <w:r>
        <w:rPr>
          <w:b/>
          <w:i w:val="0"/>
          <w:sz w:val="22"/>
          <w:szCs w:val="22"/>
        </w:rPr>
        <w:t>I</w:t>
      </w:r>
      <w:proofErr w:type="spellStart"/>
      <w:r>
        <w:rPr>
          <w:i w:val="0"/>
          <w:position w:val="-3"/>
          <w:sz w:val="22"/>
          <w:szCs w:val="22"/>
        </w:rPr>
        <w:t>ст</w:t>
      </w:r>
      <w:proofErr w:type="spellEnd"/>
      <w:r>
        <w:rPr>
          <w:i w:val="0"/>
          <w:position w:val="-3"/>
          <w:sz w:val="22"/>
          <w:szCs w:val="22"/>
        </w:rPr>
        <w:t xml:space="preserve"> </w:t>
      </w:r>
      <w:proofErr w:type="spellStart"/>
      <w:r>
        <w:rPr>
          <w:i w:val="0"/>
          <w:position w:val="-3"/>
          <w:sz w:val="22"/>
          <w:szCs w:val="22"/>
        </w:rPr>
        <w:t>max</w:t>
      </w:r>
      <w:proofErr w:type="spellEnd"/>
    </w:p>
    <w:p w:rsidR="000F254D" w:rsidRDefault="000F254D">
      <w:pPr>
        <w:sectPr w:rsidR="000F254D">
          <w:type w:val="continuous"/>
          <w:pgSz w:w="11906" w:h="16838"/>
          <w:pgMar w:top="1134" w:right="566" w:bottom="1134" w:left="1701" w:header="0" w:footer="0" w:gutter="0"/>
          <w:cols w:space="720"/>
          <w:formProt w:val="0"/>
          <w:docGrid w:linePitch="600" w:charSpace="32768"/>
        </w:sectPr>
      </w:pPr>
    </w:p>
    <w:p w:rsidR="000F254D" w:rsidRDefault="00057AA6">
      <w:pPr>
        <w:pStyle w:val="ac"/>
        <w:ind w:firstLine="0"/>
        <w:rPr>
          <w:b/>
          <w:bCs/>
          <w:i w:val="0"/>
          <w:sz w:val="22"/>
          <w:szCs w:val="22"/>
        </w:rPr>
      </w:pPr>
      <w:r>
        <w:rPr>
          <w:b/>
          <w:bCs/>
          <w:i w:val="0"/>
          <w:sz w:val="22"/>
          <w:szCs w:val="22"/>
        </w:rPr>
        <w:lastRenderedPageBreak/>
        <w:t>2.  падение напряжения U</w:t>
      </w:r>
      <w:proofErr w:type="spellStart"/>
      <w:r>
        <w:rPr>
          <w:b/>
          <w:bCs/>
          <w:i w:val="0"/>
          <w:position w:val="-3"/>
          <w:sz w:val="22"/>
          <w:szCs w:val="22"/>
        </w:rPr>
        <w:t>R</w:t>
      </w:r>
      <w:proofErr w:type="gramStart"/>
      <w:r>
        <w:rPr>
          <w:b/>
          <w:bCs/>
          <w:i w:val="0"/>
          <w:position w:val="-3"/>
          <w:sz w:val="22"/>
          <w:szCs w:val="22"/>
        </w:rPr>
        <w:t>б</w:t>
      </w:r>
      <w:proofErr w:type="spellEnd"/>
      <w:proofErr w:type="gramEnd"/>
      <w:r>
        <w:rPr>
          <w:b/>
          <w:bCs/>
          <w:i w:val="0"/>
          <w:sz w:val="22"/>
          <w:szCs w:val="22"/>
        </w:rPr>
        <w:t>  уменьшается медленнее напряжения нагрузки U</w:t>
      </w:r>
      <w:proofErr w:type="spellStart"/>
      <w:r>
        <w:rPr>
          <w:b/>
          <w:bCs/>
          <w:i w:val="0"/>
          <w:position w:val="-3"/>
          <w:sz w:val="22"/>
          <w:szCs w:val="22"/>
        </w:rPr>
        <w:t>н</w:t>
      </w:r>
      <w:proofErr w:type="spellEnd"/>
      <w:r>
        <w:rPr>
          <w:b/>
          <w:bCs/>
          <w:i w:val="0"/>
          <w:sz w:val="22"/>
          <w:szCs w:val="22"/>
        </w:rPr>
        <w:t xml:space="preserve"> </w:t>
      </w:r>
    </w:p>
    <w:p w:rsidR="000F254D" w:rsidRDefault="000F254D">
      <w:pPr>
        <w:sectPr w:rsidR="000F254D">
          <w:type w:val="continuous"/>
          <w:pgSz w:w="11906" w:h="16838"/>
          <w:pgMar w:top="1134" w:right="566" w:bottom="1134" w:left="1701" w:header="0" w:footer="0" w:gutter="0"/>
          <w:cols w:space="720"/>
          <w:formProt w:val="0"/>
          <w:docGrid w:linePitch="600" w:charSpace="32768"/>
        </w:sectPr>
      </w:pPr>
    </w:p>
    <w:p w:rsidR="000F254D" w:rsidRDefault="00057AA6">
      <w:pPr>
        <w:pStyle w:val="ac"/>
        <w:ind w:firstLine="0"/>
        <w:rPr>
          <w:b/>
          <w:bCs/>
          <w:i w:val="0"/>
          <w:sz w:val="22"/>
          <w:szCs w:val="22"/>
        </w:rPr>
      </w:pPr>
      <w:r>
        <w:rPr>
          <w:b/>
          <w:bCs/>
          <w:i w:val="0"/>
          <w:sz w:val="22"/>
          <w:szCs w:val="22"/>
        </w:rPr>
        <w:lastRenderedPageBreak/>
        <w:t xml:space="preserve">3.  ток стабилитрона </w:t>
      </w:r>
      <w:proofErr w:type="gramStart"/>
      <w:r>
        <w:rPr>
          <w:b/>
          <w:bCs/>
          <w:i w:val="0"/>
          <w:sz w:val="22"/>
          <w:szCs w:val="22"/>
        </w:rPr>
        <w:t>I</w:t>
      </w:r>
      <w:proofErr w:type="spellStart"/>
      <w:proofErr w:type="gramEnd"/>
      <w:r>
        <w:rPr>
          <w:b/>
          <w:bCs/>
          <w:i w:val="0"/>
          <w:position w:val="-3"/>
          <w:sz w:val="22"/>
          <w:szCs w:val="22"/>
        </w:rPr>
        <w:t>ст</w:t>
      </w:r>
      <w:proofErr w:type="spellEnd"/>
      <w:r>
        <w:rPr>
          <w:b/>
          <w:bCs/>
          <w:i w:val="0"/>
          <w:sz w:val="22"/>
          <w:szCs w:val="22"/>
        </w:rPr>
        <w:t xml:space="preserve"> уменьшается быстрее тока нагрузки до I</w:t>
      </w:r>
      <w:proofErr w:type="spellStart"/>
      <w:r>
        <w:rPr>
          <w:b/>
          <w:bCs/>
          <w:i w:val="0"/>
          <w:position w:val="-3"/>
          <w:sz w:val="22"/>
          <w:szCs w:val="22"/>
        </w:rPr>
        <w:t>ст</w:t>
      </w:r>
      <w:proofErr w:type="spellEnd"/>
      <w:r>
        <w:rPr>
          <w:b/>
          <w:bCs/>
          <w:i w:val="0"/>
          <w:position w:val="-3"/>
          <w:sz w:val="22"/>
          <w:szCs w:val="22"/>
        </w:rPr>
        <w:t xml:space="preserve"> </w:t>
      </w:r>
      <w:proofErr w:type="spellStart"/>
      <w:r>
        <w:rPr>
          <w:b/>
          <w:bCs/>
          <w:i w:val="0"/>
          <w:position w:val="-3"/>
          <w:sz w:val="22"/>
          <w:szCs w:val="22"/>
        </w:rPr>
        <w:t>min</w:t>
      </w:r>
      <w:proofErr w:type="spellEnd"/>
    </w:p>
    <w:p w:rsidR="000F254D" w:rsidRDefault="000F254D">
      <w:pPr>
        <w:sectPr w:rsidR="000F254D">
          <w:type w:val="continuous"/>
          <w:pgSz w:w="11906" w:h="16838"/>
          <w:pgMar w:top="1134" w:right="566" w:bottom="1134" w:left="1701" w:header="0" w:footer="0" w:gutter="0"/>
          <w:cols w:space="720"/>
          <w:formProt w:val="0"/>
          <w:docGrid w:linePitch="600" w:charSpace="32768"/>
        </w:sectPr>
      </w:pPr>
    </w:p>
    <w:p w:rsidR="000F254D" w:rsidRDefault="00057AA6">
      <w:pPr>
        <w:pStyle w:val="ac"/>
        <w:ind w:firstLine="0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lastRenderedPageBreak/>
        <w:t xml:space="preserve">4.  напряжение  </w:t>
      </w:r>
      <w:r>
        <w:rPr>
          <w:b/>
          <w:i w:val="0"/>
          <w:sz w:val="22"/>
          <w:szCs w:val="22"/>
        </w:rPr>
        <w:t>U</w:t>
      </w:r>
      <w:proofErr w:type="spellStart"/>
      <w:r>
        <w:rPr>
          <w:i w:val="0"/>
          <w:position w:val="-3"/>
          <w:sz w:val="22"/>
          <w:szCs w:val="22"/>
        </w:rPr>
        <w:t>R</w:t>
      </w:r>
      <w:proofErr w:type="gramStart"/>
      <w:r>
        <w:rPr>
          <w:i w:val="0"/>
          <w:position w:val="-3"/>
          <w:sz w:val="22"/>
          <w:szCs w:val="22"/>
        </w:rPr>
        <w:t>б</w:t>
      </w:r>
      <w:proofErr w:type="spellEnd"/>
      <w:proofErr w:type="gramEnd"/>
      <w:r>
        <w:rPr>
          <w:i w:val="0"/>
          <w:sz w:val="22"/>
          <w:szCs w:val="22"/>
        </w:rPr>
        <w:t>  растёт</w:t>
      </w:r>
    </w:p>
    <w:p w:rsidR="000F254D" w:rsidRDefault="000F254D">
      <w:pPr>
        <w:sectPr w:rsidR="000F254D">
          <w:type w:val="continuous"/>
          <w:pgSz w:w="11906" w:h="16838"/>
          <w:pgMar w:top="1134" w:right="566" w:bottom="1134" w:left="1701" w:header="0" w:footer="0" w:gutter="0"/>
          <w:cols w:space="720"/>
          <w:formProt w:val="0"/>
          <w:docGrid w:linePitch="600" w:charSpace="32768"/>
        </w:sectPr>
      </w:pPr>
    </w:p>
    <w:p w:rsidR="000F254D" w:rsidRDefault="00057AA6">
      <w:pPr>
        <w:pStyle w:val="ac"/>
        <w:ind w:firstLine="0"/>
        <w:rPr>
          <w:b/>
          <w:bCs/>
          <w:i w:val="0"/>
          <w:sz w:val="22"/>
          <w:szCs w:val="22"/>
        </w:rPr>
      </w:pPr>
      <w:r>
        <w:rPr>
          <w:b/>
          <w:bCs/>
          <w:i w:val="0"/>
          <w:sz w:val="22"/>
          <w:szCs w:val="22"/>
        </w:rPr>
        <w:lastRenderedPageBreak/>
        <w:t xml:space="preserve">5.  напряжение нагрузки </w:t>
      </w:r>
      <w:proofErr w:type="gramStart"/>
      <w:r>
        <w:rPr>
          <w:b/>
          <w:bCs/>
          <w:i w:val="0"/>
          <w:sz w:val="22"/>
          <w:szCs w:val="22"/>
        </w:rPr>
        <w:t>U</w:t>
      </w:r>
      <w:proofErr w:type="spellStart"/>
      <w:proofErr w:type="gramEnd"/>
      <w:r>
        <w:rPr>
          <w:b/>
          <w:bCs/>
          <w:i w:val="0"/>
          <w:position w:val="-3"/>
          <w:sz w:val="22"/>
          <w:szCs w:val="22"/>
        </w:rPr>
        <w:t>н</w:t>
      </w:r>
      <w:proofErr w:type="spellEnd"/>
      <w:r>
        <w:rPr>
          <w:b/>
          <w:bCs/>
          <w:i w:val="0"/>
          <w:sz w:val="22"/>
          <w:szCs w:val="22"/>
        </w:rPr>
        <w:t>  уменьшается  до  U</w:t>
      </w:r>
      <w:proofErr w:type="spellStart"/>
      <w:r>
        <w:rPr>
          <w:b/>
          <w:bCs/>
          <w:i w:val="0"/>
          <w:position w:val="-3"/>
          <w:sz w:val="22"/>
          <w:szCs w:val="22"/>
        </w:rPr>
        <w:t>н</w:t>
      </w:r>
      <w:proofErr w:type="spellEnd"/>
      <w:r>
        <w:rPr>
          <w:b/>
          <w:bCs/>
          <w:i w:val="0"/>
          <w:position w:val="-3"/>
          <w:sz w:val="22"/>
          <w:szCs w:val="22"/>
        </w:rPr>
        <w:t xml:space="preserve"> </w:t>
      </w:r>
      <w:proofErr w:type="spellStart"/>
      <w:r>
        <w:rPr>
          <w:b/>
          <w:bCs/>
          <w:i w:val="0"/>
          <w:position w:val="-3"/>
          <w:sz w:val="22"/>
          <w:szCs w:val="22"/>
        </w:rPr>
        <w:t>min</w:t>
      </w:r>
      <w:proofErr w:type="spellEnd"/>
    </w:p>
    <w:p w:rsidR="000F254D" w:rsidRDefault="000F254D">
      <w:pPr>
        <w:sectPr w:rsidR="000F254D">
          <w:type w:val="continuous"/>
          <w:pgSz w:w="11906" w:h="16838"/>
          <w:pgMar w:top="1134" w:right="566" w:bottom="1134" w:left="1701" w:header="0" w:footer="0" w:gutter="0"/>
          <w:cols w:space="720"/>
          <w:formProt w:val="0"/>
          <w:docGrid w:linePitch="600" w:charSpace="32768"/>
        </w:sectPr>
      </w:pPr>
    </w:p>
    <w:p w:rsidR="000F254D" w:rsidRDefault="00057AA6">
      <w:pPr>
        <w:pStyle w:val="ac"/>
        <w:ind w:firstLine="0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lastRenderedPageBreak/>
        <w:t xml:space="preserve">6.  падение напряжения </w:t>
      </w:r>
      <w:r>
        <w:rPr>
          <w:b/>
          <w:i w:val="0"/>
          <w:sz w:val="22"/>
          <w:szCs w:val="22"/>
        </w:rPr>
        <w:t>U</w:t>
      </w:r>
      <w:proofErr w:type="spellStart"/>
      <w:r>
        <w:rPr>
          <w:i w:val="0"/>
          <w:position w:val="-3"/>
          <w:sz w:val="22"/>
          <w:szCs w:val="22"/>
        </w:rPr>
        <w:t>R</w:t>
      </w:r>
      <w:proofErr w:type="gramStart"/>
      <w:r>
        <w:rPr>
          <w:i w:val="0"/>
          <w:position w:val="-3"/>
          <w:sz w:val="22"/>
          <w:szCs w:val="22"/>
        </w:rPr>
        <w:t>б</w:t>
      </w:r>
      <w:proofErr w:type="spellEnd"/>
      <w:proofErr w:type="gramEnd"/>
      <w:r>
        <w:rPr>
          <w:i w:val="0"/>
          <w:sz w:val="22"/>
          <w:szCs w:val="22"/>
        </w:rPr>
        <w:t xml:space="preserve"> растёт быстрее напряжения нагрузки </w:t>
      </w:r>
      <w:r>
        <w:rPr>
          <w:b/>
          <w:i w:val="0"/>
          <w:sz w:val="22"/>
          <w:szCs w:val="22"/>
        </w:rPr>
        <w:t>U</w:t>
      </w:r>
      <w:proofErr w:type="spellStart"/>
      <w:r>
        <w:rPr>
          <w:i w:val="0"/>
          <w:position w:val="-3"/>
          <w:sz w:val="22"/>
          <w:szCs w:val="22"/>
        </w:rPr>
        <w:t>н</w:t>
      </w:r>
      <w:proofErr w:type="spellEnd"/>
      <w:r>
        <w:rPr>
          <w:i w:val="0"/>
          <w:sz w:val="22"/>
          <w:szCs w:val="22"/>
        </w:rPr>
        <w:t xml:space="preserve">  до  </w:t>
      </w:r>
      <w:r>
        <w:rPr>
          <w:b/>
          <w:i w:val="0"/>
          <w:sz w:val="22"/>
          <w:szCs w:val="22"/>
        </w:rPr>
        <w:t>U</w:t>
      </w:r>
      <w:proofErr w:type="spellStart"/>
      <w:r>
        <w:rPr>
          <w:i w:val="0"/>
          <w:position w:val="-3"/>
          <w:sz w:val="22"/>
          <w:szCs w:val="22"/>
        </w:rPr>
        <w:t>Rб</w:t>
      </w:r>
      <w:proofErr w:type="spellEnd"/>
      <w:r>
        <w:rPr>
          <w:i w:val="0"/>
          <w:position w:val="-3"/>
          <w:sz w:val="22"/>
          <w:szCs w:val="22"/>
        </w:rPr>
        <w:t xml:space="preserve"> </w:t>
      </w:r>
      <w:proofErr w:type="spellStart"/>
      <w:r>
        <w:rPr>
          <w:i w:val="0"/>
          <w:position w:val="-3"/>
          <w:sz w:val="22"/>
          <w:szCs w:val="22"/>
        </w:rPr>
        <w:t>max</w:t>
      </w:r>
      <w:proofErr w:type="spellEnd"/>
    </w:p>
    <w:p w:rsidR="000F254D" w:rsidRDefault="000F254D">
      <w:pPr>
        <w:sectPr w:rsidR="000F254D">
          <w:type w:val="continuous"/>
          <w:pgSz w:w="11906" w:h="16838"/>
          <w:pgMar w:top="1134" w:right="566" w:bottom="1134" w:left="1701" w:header="0" w:footer="0" w:gutter="0"/>
          <w:cols w:space="720"/>
          <w:formProt w:val="0"/>
          <w:docGrid w:linePitch="600" w:charSpace="32768"/>
        </w:sectPr>
      </w:pPr>
    </w:p>
    <w:p w:rsidR="000F254D" w:rsidRDefault="00057AA6">
      <w:pPr>
        <w:pStyle w:val="ac"/>
        <w:ind w:firstLine="0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lastRenderedPageBreak/>
        <w:t xml:space="preserve">7.  напряжение нагрузки </w:t>
      </w:r>
      <w:proofErr w:type="gramStart"/>
      <w:r>
        <w:rPr>
          <w:b/>
          <w:i w:val="0"/>
          <w:sz w:val="22"/>
          <w:szCs w:val="22"/>
        </w:rPr>
        <w:t>U</w:t>
      </w:r>
      <w:proofErr w:type="spellStart"/>
      <w:proofErr w:type="gramEnd"/>
      <w:r>
        <w:rPr>
          <w:i w:val="0"/>
          <w:position w:val="-3"/>
          <w:sz w:val="22"/>
          <w:szCs w:val="22"/>
        </w:rPr>
        <w:t>н</w:t>
      </w:r>
      <w:proofErr w:type="spellEnd"/>
      <w:r>
        <w:rPr>
          <w:i w:val="0"/>
          <w:sz w:val="22"/>
          <w:szCs w:val="22"/>
        </w:rPr>
        <w:t xml:space="preserve">  растёт  до  </w:t>
      </w:r>
      <w:r>
        <w:rPr>
          <w:b/>
          <w:i w:val="0"/>
          <w:sz w:val="22"/>
          <w:szCs w:val="22"/>
        </w:rPr>
        <w:t>U</w:t>
      </w:r>
      <w:proofErr w:type="spellStart"/>
      <w:r>
        <w:rPr>
          <w:i w:val="0"/>
          <w:position w:val="-3"/>
          <w:sz w:val="22"/>
          <w:szCs w:val="22"/>
        </w:rPr>
        <w:t>н</w:t>
      </w:r>
      <w:proofErr w:type="spellEnd"/>
      <w:r>
        <w:rPr>
          <w:i w:val="0"/>
          <w:position w:val="-3"/>
          <w:sz w:val="22"/>
          <w:szCs w:val="22"/>
        </w:rPr>
        <w:t xml:space="preserve"> </w:t>
      </w:r>
      <w:proofErr w:type="spellStart"/>
      <w:r>
        <w:rPr>
          <w:i w:val="0"/>
          <w:position w:val="-3"/>
          <w:sz w:val="22"/>
          <w:szCs w:val="22"/>
        </w:rPr>
        <w:t>max</w:t>
      </w:r>
      <w:proofErr w:type="spellEnd"/>
    </w:p>
    <w:p w:rsidR="000F254D" w:rsidRDefault="000F254D">
      <w:pPr>
        <w:sectPr w:rsidR="000F254D">
          <w:type w:val="continuous"/>
          <w:pgSz w:w="11906" w:h="16838"/>
          <w:pgMar w:top="1134" w:right="566" w:bottom="1134" w:left="1701" w:header="0" w:footer="0" w:gutter="0"/>
          <w:cols w:space="720"/>
          <w:formProt w:val="0"/>
          <w:docGrid w:linePitch="600" w:charSpace="32768"/>
        </w:sectPr>
      </w:pPr>
    </w:p>
    <w:p w:rsidR="000F254D" w:rsidRDefault="000F254D">
      <w:pPr>
        <w:shd w:val="clear" w:color="auto" w:fill="FFFFFF"/>
        <w:tabs>
          <w:tab w:val="left" w:pos="1853"/>
        </w:tabs>
        <w:ind w:firstLine="737"/>
        <w:rPr>
          <w:b/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737"/>
        <w:rPr>
          <w:b/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737"/>
        <w:rPr>
          <w:b/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737"/>
        <w:rPr>
          <w:b/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737"/>
        <w:rPr>
          <w:b/>
          <w:iCs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737"/>
      </w:pPr>
      <w:r>
        <w:rPr>
          <w:b/>
          <w:iCs/>
          <w:sz w:val="22"/>
          <w:szCs w:val="22"/>
        </w:rPr>
        <w:lastRenderedPageBreak/>
        <w:t xml:space="preserve">Тема 3. </w:t>
      </w:r>
      <w:proofErr w:type="spellStart"/>
      <w:r>
        <w:rPr>
          <w:b/>
          <w:iCs/>
          <w:sz w:val="22"/>
          <w:szCs w:val="22"/>
        </w:rPr>
        <w:t>Электропреобразовательные</w:t>
      </w:r>
      <w:proofErr w:type="spellEnd"/>
      <w:r>
        <w:rPr>
          <w:b/>
          <w:iCs/>
          <w:sz w:val="22"/>
          <w:szCs w:val="22"/>
        </w:rPr>
        <w:t xml:space="preserve"> устройства  (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ПК-1.2-З ПК-1.2-У</w:t>
      </w:r>
      <w:proofErr w:type="gramStart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 )</w:t>
      </w:r>
      <w:proofErr w:type="gramEnd"/>
    </w:p>
    <w:p w:rsidR="000F254D" w:rsidRDefault="000F254D">
      <w:pPr>
        <w:shd w:val="clear" w:color="auto" w:fill="FFFFFF"/>
        <w:tabs>
          <w:tab w:val="left" w:pos="1853"/>
        </w:tabs>
        <w:ind w:firstLine="737"/>
        <w:rPr>
          <w:iCs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  <w:r>
        <w:rPr>
          <w:iCs/>
          <w:noProof/>
          <w:sz w:val="22"/>
          <w:szCs w:val="22"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22860</wp:posOffset>
            </wp:positionV>
            <wp:extent cx="3250565" cy="2854325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>1. На рисунке изображена схема</w:t>
      </w:r>
      <w:proofErr w:type="gramStart"/>
      <w:r>
        <w:rPr>
          <w:iCs/>
          <w:sz w:val="22"/>
          <w:szCs w:val="22"/>
        </w:rPr>
        <w:t xml:space="preserve">      В</w:t>
      </w:r>
      <w:proofErr w:type="gramEnd"/>
      <w:r>
        <w:rPr>
          <w:iCs/>
          <w:sz w:val="22"/>
          <w:szCs w:val="22"/>
        </w:rPr>
        <w:t>ыберите один или несколько ответов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 xml:space="preserve">- </w:t>
      </w:r>
      <w:r>
        <w:rPr>
          <w:b/>
          <w:bCs/>
          <w:iCs/>
          <w:sz w:val="22"/>
          <w:szCs w:val="22"/>
        </w:rPr>
        <w:t>трехфазного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- </w:t>
      </w:r>
      <w:proofErr w:type="spellStart"/>
      <w:r>
        <w:rPr>
          <w:iCs/>
          <w:sz w:val="22"/>
          <w:szCs w:val="22"/>
        </w:rPr>
        <w:t>бесщёточная</w:t>
      </w:r>
      <w:proofErr w:type="spellEnd"/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>- независимая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>- электропитания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с выпрямителем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>- асинхронного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генератора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синхронного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>- возбуждения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>- электродвигателя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iCs/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40640</wp:posOffset>
            </wp:positionV>
            <wp:extent cx="5286375" cy="1885950"/>
            <wp:effectExtent l="0" t="0" r="0" b="0"/>
            <wp:wrapSquare wrapText="largest"/>
            <wp:docPr id="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2. На рисунке изображён</w:t>
      </w:r>
      <w:proofErr w:type="gramStart"/>
      <w:r>
        <w:rPr>
          <w:sz w:val="22"/>
          <w:szCs w:val="22"/>
        </w:rPr>
        <w:t xml:space="preserve">   В</w:t>
      </w:r>
      <w:proofErr w:type="gramEnd"/>
      <w:r>
        <w:rPr>
          <w:sz w:val="22"/>
          <w:szCs w:val="22"/>
        </w:rPr>
        <w:t>ыберите один ответ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- трехфазный рубильник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универсальный </w:t>
      </w:r>
      <w:r>
        <w:rPr>
          <w:b/>
          <w:bCs/>
          <w:sz w:val="22"/>
          <w:szCs w:val="22"/>
        </w:rPr>
        <w:t>переключатель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- контактор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- пакетный выключатель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- размыкатель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103505</wp:posOffset>
            </wp:positionV>
            <wp:extent cx="3345815" cy="2451100"/>
            <wp:effectExtent l="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3. Принцип действия генератора переменного тока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Чтобы снять с рамки, вращающейся в магнитном поле, электрический ток, используются 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  <w:r>
        <w:rPr>
          <w:sz w:val="22"/>
          <w:szCs w:val="22"/>
        </w:rPr>
        <w:t>Ответы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b/>
          <w:bCs/>
          <w:sz w:val="22"/>
          <w:szCs w:val="22"/>
        </w:rPr>
        <w:t>коллектор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b/>
          <w:bCs/>
          <w:sz w:val="22"/>
          <w:szCs w:val="22"/>
        </w:rPr>
        <w:t>щёточный узел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b/>
          <w:bCs/>
          <w:sz w:val="22"/>
          <w:szCs w:val="22"/>
        </w:rPr>
        <w:t>щётки</w:t>
      </w:r>
    </w:p>
    <w:p w:rsidR="000F254D" w:rsidRDefault="00057AA6">
      <w:pPr>
        <w:shd w:val="clear" w:color="auto" w:fill="FFFFFF"/>
        <w:tabs>
          <w:tab w:val="left" w:pos="1853"/>
        </w:tabs>
        <w:ind w:firstLine="0"/>
      </w:pPr>
      <w:r>
        <w:rPr>
          <w:b/>
          <w:bCs/>
          <w:sz w:val="22"/>
          <w:szCs w:val="22"/>
        </w:rPr>
        <w:t>кольца</w:t>
      </w: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F254D">
      <w:pPr>
        <w:shd w:val="clear" w:color="auto" w:fill="FFFFFF"/>
        <w:tabs>
          <w:tab w:val="left" w:pos="1853"/>
        </w:tabs>
        <w:ind w:firstLine="0"/>
        <w:rPr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720"/>
      </w:pPr>
      <w:r>
        <w:rPr>
          <w:b/>
          <w:iCs/>
          <w:sz w:val="22"/>
          <w:szCs w:val="22"/>
        </w:rPr>
        <w:lastRenderedPageBreak/>
        <w:t xml:space="preserve">Тема 1. Выпрямительные устройства  </w:t>
      </w:r>
      <w:proofErr w:type="gramStart"/>
      <w:r>
        <w:rPr>
          <w:b/>
          <w:iCs/>
          <w:sz w:val="22"/>
          <w:szCs w:val="22"/>
        </w:rPr>
        <w:t xml:space="preserve">( </w:t>
      </w:r>
      <w:proofErr w:type="gramEnd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ПК-1.2-3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ПК-1.2У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ПК-1.2-В</w:t>
      </w:r>
      <w:r>
        <w:rPr>
          <w:b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) 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b w:val="0"/>
          <w:bCs w:val="0"/>
          <w:sz w:val="22"/>
          <w:szCs w:val="22"/>
        </w:rPr>
        <w:t>Крюков А.Н.  Исследование   выпрямителей и сглаживающих фильтров.   Электронное издание № 7501 [Электронный ресурс</w:t>
      </w:r>
      <w:proofErr w:type="gramStart"/>
      <w:r>
        <w:rPr>
          <w:b w:val="0"/>
          <w:bCs w:val="0"/>
          <w:sz w:val="22"/>
          <w:szCs w:val="22"/>
        </w:rPr>
        <w:t xml:space="preserve"> ]</w:t>
      </w:r>
      <w:proofErr w:type="gramEnd"/>
      <w:r>
        <w:rPr>
          <w:b w:val="0"/>
          <w:bCs w:val="0"/>
          <w:sz w:val="22"/>
          <w:szCs w:val="22"/>
        </w:rPr>
        <w:t xml:space="preserve"> </w:t>
      </w:r>
      <w:hyperlink r:id="rId16">
        <w:r>
          <w:rPr>
            <w:rStyle w:val="-"/>
            <w:b w:val="0"/>
            <w:bCs w:val="0"/>
            <w:sz w:val="22"/>
            <w:szCs w:val="22"/>
          </w:rPr>
          <w:t>https://elib.rsreu.ru/ebs/download/3582</w:t>
        </w:r>
      </w:hyperlink>
      <w:r>
        <w:rPr>
          <w:b w:val="0"/>
          <w:bCs w:val="0"/>
          <w:sz w:val="22"/>
          <w:szCs w:val="22"/>
        </w:rPr>
        <w:t xml:space="preserve">? (для авторизованных пользователей). 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ind w:firstLine="0"/>
      </w:pPr>
      <w:r>
        <w:rPr>
          <w:rFonts w:ascii="Times New Roman" w:hAnsi="Times New Roman"/>
          <w:sz w:val="22"/>
          <w:szCs w:val="22"/>
        </w:rPr>
        <w:t xml:space="preserve">Лабораторная работа выполняется на компьютере в программе </w:t>
      </w:r>
      <w:r>
        <w:rPr>
          <w:rFonts w:ascii="Times New Roman" w:hAnsi="Times New Roman"/>
          <w:sz w:val="22"/>
          <w:szCs w:val="22"/>
          <w:lang w:val="en-US"/>
        </w:rPr>
        <w:t>Micro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  <w:lang w:val="en-US"/>
        </w:rPr>
        <w:t>Cap</w:t>
      </w:r>
      <w:r>
        <w:rPr>
          <w:rFonts w:ascii="Times New Roman" w:hAnsi="Times New Roman"/>
          <w:sz w:val="22"/>
          <w:szCs w:val="22"/>
        </w:rPr>
        <w:t xml:space="preserve"> согласно исходным данным. Исходные данные зависят </w:t>
      </w:r>
      <w:proofErr w:type="gramStart"/>
      <w:r>
        <w:rPr>
          <w:rFonts w:ascii="Times New Roman" w:hAnsi="Times New Roman"/>
          <w:sz w:val="22"/>
          <w:szCs w:val="22"/>
        </w:rPr>
        <w:t>от</w:t>
      </w:r>
      <w:proofErr w:type="gramEnd"/>
      <w:r>
        <w:rPr>
          <w:rFonts w:ascii="Times New Roman" w:hAnsi="Times New Roman"/>
          <w:sz w:val="22"/>
          <w:szCs w:val="22"/>
        </w:rPr>
        <w:t>: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proofErr w:type="spellStart"/>
      <w:proofErr w:type="gramStart"/>
      <w:r>
        <w:rPr>
          <w:rFonts w:ascii="Times New Roman" w:hAnsi="Times New Roman"/>
          <w:b/>
          <w:bCs/>
          <w:sz w:val="22"/>
          <w:szCs w:val="22"/>
        </w:rPr>
        <w:t>N</w:t>
      </w:r>
      <w:proofErr w:type="gramEnd"/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proofErr w:type="spellEnd"/>
      <w:r>
        <w:rPr>
          <w:rFonts w:ascii="Times New Roman" w:hAnsi="Times New Roman"/>
          <w:sz w:val="22"/>
          <w:szCs w:val="22"/>
        </w:rPr>
        <w:t xml:space="preserve"> — правая цифра номера учебной группы;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proofErr w:type="spellStart"/>
      <w:proofErr w:type="gramStart"/>
      <w:r>
        <w:rPr>
          <w:rFonts w:ascii="Times New Roman" w:hAnsi="Times New Roman"/>
          <w:b/>
          <w:bCs/>
          <w:sz w:val="22"/>
          <w:szCs w:val="22"/>
        </w:rPr>
        <w:t>N</w:t>
      </w:r>
      <w:proofErr w:type="gramEnd"/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proofErr w:type="spellEnd"/>
      <w:r>
        <w:rPr>
          <w:rFonts w:ascii="Times New Roman" w:hAnsi="Times New Roman"/>
          <w:sz w:val="22"/>
          <w:szCs w:val="22"/>
        </w:rPr>
        <w:t xml:space="preserve"> — по</w:t>
      </w:r>
      <w:r>
        <w:rPr>
          <w:rFonts w:ascii="Times New Roman" w:hAnsi="Times New Roman"/>
          <w:sz w:val="22"/>
          <w:szCs w:val="22"/>
        </w:rPr>
        <w:t>рядковый номер студента в списке учебной группы у преподавателя (при необходимости уточните).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color w:val="B85C00"/>
          <w:sz w:val="22"/>
          <w:szCs w:val="22"/>
        </w:rPr>
        <w:t xml:space="preserve">1. Рассчитайте </w:t>
      </w:r>
      <w:r>
        <w:rPr>
          <w:rFonts w:ascii="Times New Roman" w:hAnsi="Times New Roman"/>
          <w:sz w:val="22"/>
          <w:szCs w:val="22"/>
        </w:rPr>
        <w:t>исходные данные для проектирования: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b/>
          <w:bCs/>
          <w:sz w:val="22"/>
          <w:szCs w:val="22"/>
        </w:rPr>
        <w:t>К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пул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= (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+1)</w:t>
      </w:r>
      <w:r>
        <w:rPr>
          <w:rFonts w:ascii="Times New Roman" w:hAnsi="Times New Roman"/>
          <w:sz w:val="22"/>
          <w:szCs w:val="22"/>
        </w:rPr>
        <w:t xml:space="preserve"> % - коэффициент пульсаций, в процентах;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b/>
          <w:bCs/>
          <w:sz w:val="22"/>
          <w:szCs w:val="22"/>
        </w:rPr>
        <w:t>U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m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= 0,5 </w:t>
      </w:r>
      <w:proofErr w:type="gramStart"/>
      <w:r>
        <w:rPr>
          <w:rFonts w:ascii="Times New Roman" w:hAnsi="Times New Roman"/>
          <w:b/>
          <w:bCs/>
          <w:sz w:val="22"/>
          <w:szCs w:val="22"/>
        </w:rPr>
        <w:t xml:space="preserve">( </w:t>
      </w:r>
      <w:proofErr w:type="spellStart"/>
      <w:proofErr w:type="gramEnd"/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+5)</w:t>
      </w:r>
      <w:r>
        <w:rPr>
          <w:rFonts w:ascii="Times New Roman" w:hAnsi="Times New Roman"/>
          <w:sz w:val="22"/>
          <w:szCs w:val="22"/>
        </w:rPr>
        <w:t xml:space="preserve">  В -  амплитуда входного сигнала, в Вольтах; 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b/>
          <w:bCs/>
          <w:sz w:val="22"/>
          <w:szCs w:val="22"/>
        </w:rPr>
        <w:t>R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= </w:t>
      </w:r>
      <w:proofErr w:type="gramStart"/>
      <w:r>
        <w:rPr>
          <w:rFonts w:ascii="Times New Roman" w:hAnsi="Times New Roman"/>
          <w:b/>
          <w:bCs/>
          <w:sz w:val="22"/>
          <w:szCs w:val="22"/>
        </w:rPr>
        <w:t xml:space="preserve">( </w:t>
      </w:r>
      <w:proofErr w:type="spellStart"/>
      <w:proofErr w:type="gramEnd"/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+1 ) 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х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( 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N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+ 40)</w:t>
      </w:r>
      <w:r>
        <w:rPr>
          <w:rFonts w:ascii="Times New Roman" w:hAnsi="Times New Roman"/>
          <w:sz w:val="22"/>
          <w:szCs w:val="22"/>
        </w:rPr>
        <w:t xml:space="preserve"> Ом — сопротивление нагрузки, в Омах;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b/>
          <w:sz w:val="22"/>
          <w:szCs w:val="22"/>
        </w:rPr>
        <w:t>С</w:t>
      </w:r>
      <w:r>
        <w:rPr>
          <w:rFonts w:ascii="Times New Roman" w:hAnsi="Times New Roman"/>
          <w:b/>
          <w:sz w:val="22"/>
          <w:szCs w:val="22"/>
          <w:vertAlign w:val="subscript"/>
        </w:rPr>
        <w:t>ф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= С</w:t>
      </w:r>
      <w:proofErr w:type="gramStart"/>
      <w:r>
        <w:rPr>
          <w:rFonts w:ascii="Times New Roman" w:hAnsi="Times New Roman"/>
          <w:b/>
          <w:sz w:val="22"/>
          <w:szCs w:val="22"/>
        </w:rPr>
        <w:t>1</w:t>
      </w:r>
      <w:proofErr w:type="gramEnd"/>
      <w:r>
        <w:rPr>
          <w:rFonts w:ascii="Times New Roman" w:hAnsi="Times New Roman"/>
          <w:b/>
          <w:sz w:val="22"/>
          <w:szCs w:val="22"/>
        </w:rPr>
        <w:t xml:space="preserve"> = 1/(2 </w:t>
      </w:r>
      <w:r>
        <w:rPr>
          <w:rFonts w:ascii="Times New Roman" w:hAnsi="Times New Roman"/>
          <w:b/>
          <w:sz w:val="22"/>
          <w:szCs w:val="22"/>
          <w:lang w:val="en-US"/>
        </w:rPr>
        <w:t>R</w:t>
      </w:r>
      <w:proofErr w:type="spellStart"/>
      <w:r>
        <w:rPr>
          <w:rFonts w:ascii="Times New Roman" w:hAnsi="Times New Roman"/>
          <w:b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sz w:val="22"/>
          <w:szCs w:val="22"/>
        </w:rPr>
        <w:t>К</w:t>
      </w:r>
      <w:r>
        <w:rPr>
          <w:rFonts w:ascii="Times New Roman" w:hAnsi="Times New Roman"/>
          <w:b/>
          <w:sz w:val="22"/>
          <w:szCs w:val="22"/>
          <w:vertAlign w:val="subscript"/>
        </w:rPr>
        <w:t>пул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  <w:lang w:val="en-US"/>
        </w:rPr>
        <w:t>f</w:t>
      </w:r>
      <w:r>
        <w:rPr>
          <w:rFonts w:ascii="Times New Roman" w:hAnsi="Times New Roman"/>
          <w:b/>
          <w:sz w:val="22"/>
          <w:szCs w:val="22"/>
        </w:rPr>
        <w:t xml:space="preserve">) </w:t>
      </w:r>
      <w:r>
        <w:rPr>
          <w:rFonts w:ascii="Times New Roman" w:hAnsi="Times New Roman"/>
          <w:sz w:val="22"/>
          <w:szCs w:val="22"/>
        </w:rPr>
        <w:t>Ф —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ёмкость фильтра, в Фарадах;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t>f</w:t>
      </w:r>
      <w:r>
        <w:rPr>
          <w:rFonts w:ascii="Times New Roman" w:hAnsi="Times New Roman"/>
          <w:b/>
          <w:bCs/>
          <w:sz w:val="22"/>
          <w:szCs w:val="22"/>
        </w:rPr>
        <w:t xml:space="preserve"> = 50</w:t>
      </w:r>
      <w:r>
        <w:rPr>
          <w:rFonts w:ascii="Times New Roman" w:hAnsi="Times New Roman"/>
          <w:sz w:val="22"/>
          <w:szCs w:val="22"/>
        </w:rPr>
        <w:t xml:space="preserve"> Гц - частота в Герцах; </w:t>
      </w:r>
    </w:p>
    <w:p w:rsidR="000F254D" w:rsidRDefault="00057AA6">
      <w:pPr>
        <w:shd w:val="clear" w:color="auto" w:fill="FFFFFF"/>
        <w:tabs>
          <w:tab w:val="left" w:pos="0"/>
        </w:tabs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L = </w:t>
      </w:r>
      <w:proofErr w:type="spellStart"/>
      <w:proofErr w:type="gramStart"/>
      <w:r>
        <w:rPr>
          <w:rFonts w:ascii="Times New Roman" w:hAnsi="Times New Roman"/>
          <w:b/>
          <w:bCs/>
          <w:sz w:val="22"/>
          <w:szCs w:val="22"/>
        </w:rPr>
        <w:t>R</w:t>
      </w:r>
      <w:proofErr w:type="gramEnd"/>
      <w:r>
        <w:rPr>
          <w:rFonts w:ascii="Times New Roman" w:hAnsi="Times New Roman"/>
          <w:b/>
          <w:bCs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 w:cs="PT Astra Serif"/>
          <w:b/>
          <w:bCs/>
          <w:sz w:val="22"/>
          <w:szCs w:val="22"/>
        </w:rPr>
        <w:t xml:space="preserve">/2 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К</w:t>
      </w:r>
      <w:r>
        <w:rPr>
          <w:rFonts w:ascii="Times New Roman" w:hAnsi="Times New Roman"/>
          <w:b/>
          <w:bCs/>
          <w:sz w:val="22"/>
          <w:szCs w:val="22"/>
          <w:vertAlign w:val="subscript"/>
        </w:rPr>
        <w:t>пул</w:t>
      </w:r>
      <w:proofErr w:type="spellEnd"/>
      <w:r>
        <w:rPr>
          <w:rFonts w:ascii="Times New Roman" w:hAnsi="Times New Roman" w:cs="PT Astra Serif"/>
          <w:b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PT Astra Serif"/>
          <w:b/>
          <w:bCs/>
          <w:sz w:val="22"/>
          <w:szCs w:val="22"/>
        </w:rPr>
        <w:t>f</w:t>
      </w:r>
      <w:proofErr w:type="spellEnd"/>
      <w:r>
        <w:rPr>
          <w:rFonts w:ascii="Times New Roman" w:hAnsi="Times New Roman" w:cs="PT Astra Serif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Гн — индуктивность фильтра в Генри 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b w:val="0"/>
          <w:bCs w:val="0"/>
          <w:sz w:val="22"/>
          <w:szCs w:val="22"/>
        </w:rPr>
        <w:t xml:space="preserve">2. Соберите в </w:t>
      </w:r>
      <w:proofErr w:type="spellStart"/>
      <w:r>
        <w:rPr>
          <w:b w:val="0"/>
          <w:bCs w:val="0"/>
          <w:sz w:val="22"/>
          <w:szCs w:val="22"/>
        </w:rPr>
        <w:t>Micro-Cap</w:t>
      </w:r>
      <w:proofErr w:type="spellEnd"/>
      <w:r>
        <w:rPr>
          <w:b w:val="0"/>
          <w:bCs w:val="0"/>
          <w:sz w:val="22"/>
          <w:szCs w:val="22"/>
        </w:rPr>
        <w:t xml:space="preserve"> схему лабораторной установки</w:t>
      </w: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172085</wp:posOffset>
            </wp:positionV>
            <wp:extent cx="2422525" cy="187642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312" t="-402" r="-312" b="-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noProof/>
        </w:rPr>
        <w:drawing>
          <wp:inline distT="0" distB="0" distL="0" distR="0">
            <wp:extent cx="3862705" cy="3317240"/>
            <wp:effectExtent l="0" t="0" r="0" b="0"/>
            <wp:docPr id="1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123" t="-143" r="-123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b w:val="0"/>
          <w:bCs w:val="0"/>
          <w:sz w:val="22"/>
          <w:szCs w:val="22"/>
        </w:rPr>
        <w:t xml:space="preserve">3. Определите по графикам время окончания переходного процесса  Ответ </w:t>
      </w:r>
      <w:r>
        <w:rPr>
          <w:sz w:val="22"/>
          <w:szCs w:val="22"/>
        </w:rPr>
        <w:t>3,8 мс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noProof/>
        </w:rPr>
        <w:drawing>
          <wp:inline distT="0" distB="0" distL="0" distR="0">
            <wp:extent cx="4559935" cy="3703955"/>
            <wp:effectExtent l="0" t="0" r="0" b="0"/>
            <wp:docPr id="11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05" t="-129" r="-105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b w:val="0"/>
          <w:bCs w:val="0"/>
          <w:sz w:val="22"/>
          <w:szCs w:val="22"/>
        </w:rPr>
        <w:t xml:space="preserve">4. По графикам напряжения на генераторе и на нагрузке  оцените </w:t>
      </w:r>
      <w:r>
        <w:rPr>
          <w:b w:val="0"/>
          <w:bCs w:val="0"/>
          <w:sz w:val="22"/>
          <w:szCs w:val="22"/>
        </w:rPr>
        <w:t>величину пульсаций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b w:val="0"/>
          <w:bCs w:val="0"/>
          <w:sz w:val="22"/>
          <w:szCs w:val="22"/>
        </w:rPr>
        <w:t xml:space="preserve">5. Рассчитайте коэффициент пульсаций  Ответ  </w:t>
      </w:r>
      <w:proofErr w:type="spellStart"/>
      <w:r>
        <w:rPr>
          <w:bCs w:val="0"/>
          <w:sz w:val="22"/>
          <w:szCs w:val="22"/>
        </w:rPr>
        <w:t>К</w:t>
      </w:r>
      <w:r>
        <w:rPr>
          <w:bCs w:val="0"/>
          <w:sz w:val="22"/>
          <w:szCs w:val="22"/>
          <w:vertAlign w:val="subscript"/>
        </w:rPr>
        <w:t>пул%</w:t>
      </w:r>
      <w:proofErr w:type="spellEnd"/>
      <w:r>
        <w:rPr>
          <w:bCs w:val="0"/>
          <w:sz w:val="22"/>
          <w:szCs w:val="22"/>
          <w:vertAlign w:val="subscript"/>
        </w:rPr>
        <w:t xml:space="preserve"> </w:t>
      </w:r>
      <w:r>
        <w:rPr>
          <w:bCs w:val="0"/>
          <w:sz w:val="22"/>
          <w:szCs w:val="22"/>
        </w:rPr>
        <w:t>= ((</w:t>
      </w:r>
      <w:proofErr w:type="spellStart"/>
      <w:r>
        <w:rPr>
          <w:bCs w:val="0"/>
          <w:sz w:val="22"/>
          <w:szCs w:val="22"/>
          <w:lang w:val="en-US"/>
        </w:rPr>
        <w:t>U</w:t>
      </w:r>
      <w:r>
        <w:rPr>
          <w:bCs w:val="0"/>
          <w:sz w:val="22"/>
          <w:szCs w:val="22"/>
          <w:vertAlign w:val="subscript"/>
          <w:lang w:val="en-US"/>
        </w:rPr>
        <w:t>max</w:t>
      </w:r>
      <w:proofErr w:type="spellEnd"/>
      <w:r>
        <w:rPr>
          <w:bCs w:val="0"/>
          <w:sz w:val="22"/>
          <w:szCs w:val="22"/>
        </w:rPr>
        <w:t xml:space="preserve"> </w:t>
      </w:r>
      <w:r>
        <w:rPr>
          <w:bCs w:val="0"/>
          <w:sz w:val="22"/>
          <w:szCs w:val="22"/>
        </w:rPr>
        <w:t xml:space="preserve">- </w:t>
      </w:r>
      <w:proofErr w:type="spellStart"/>
      <w:r>
        <w:rPr>
          <w:bCs w:val="0"/>
          <w:sz w:val="22"/>
          <w:szCs w:val="22"/>
          <w:lang w:val="en-US"/>
        </w:rPr>
        <w:t>U</w:t>
      </w:r>
      <w:r>
        <w:rPr>
          <w:bCs w:val="0"/>
          <w:sz w:val="22"/>
          <w:szCs w:val="22"/>
          <w:vertAlign w:val="subscript"/>
          <w:lang w:val="en-US"/>
        </w:rPr>
        <w:t>min</w:t>
      </w:r>
      <w:proofErr w:type="spellEnd"/>
      <w:proofErr w:type="gramStart"/>
      <w:r>
        <w:rPr>
          <w:bCs w:val="0"/>
          <w:sz w:val="22"/>
          <w:szCs w:val="22"/>
          <w:vertAlign w:val="subscript"/>
        </w:rPr>
        <w:t xml:space="preserve"> </w:t>
      </w:r>
      <w:r>
        <w:rPr>
          <w:bCs w:val="0"/>
          <w:sz w:val="22"/>
          <w:szCs w:val="22"/>
        </w:rPr>
        <w:t xml:space="preserve"> )</w:t>
      </w:r>
      <w:proofErr w:type="gramEnd"/>
      <w:r>
        <w:rPr>
          <w:bCs w:val="0"/>
          <w:sz w:val="22"/>
          <w:szCs w:val="22"/>
        </w:rPr>
        <w:t>/(2*</w:t>
      </w:r>
      <w:r>
        <w:rPr>
          <w:bCs w:val="0"/>
          <w:sz w:val="22"/>
          <w:szCs w:val="22"/>
          <w:lang w:val="en-US"/>
        </w:rPr>
        <w:t>U</w:t>
      </w:r>
      <w:proofErr w:type="spellStart"/>
      <w:r>
        <w:rPr>
          <w:bCs w:val="0"/>
          <w:sz w:val="22"/>
          <w:szCs w:val="22"/>
          <w:vertAlign w:val="subscript"/>
        </w:rPr>
        <w:t>н</w:t>
      </w:r>
      <w:proofErr w:type="spellEnd"/>
      <w:r>
        <w:rPr>
          <w:bCs w:val="0"/>
          <w:sz w:val="22"/>
          <w:szCs w:val="22"/>
        </w:rPr>
        <w:t>))*100%  = 9,9%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720"/>
      </w:pPr>
      <w:r>
        <w:rPr>
          <w:b/>
          <w:iCs/>
          <w:sz w:val="22"/>
          <w:szCs w:val="22"/>
        </w:rPr>
        <w:t xml:space="preserve">Тема 2. Стабилизаторы  </w:t>
      </w:r>
      <w:proofErr w:type="gramStart"/>
      <w:r>
        <w:rPr>
          <w:b/>
          <w:iCs/>
          <w:sz w:val="22"/>
          <w:szCs w:val="22"/>
        </w:rPr>
        <w:t xml:space="preserve">( </w:t>
      </w:r>
      <w:proofErr w:type="gramEnd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ПК-1.2-3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ПК-1.2У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ПК-1.2-В</w:t>
      </w:r>
      <w:r>
        <w:rPr>
          <w:b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)  </w:t>
      </w:r>
    </w:p>
    <w:p w:rsidR="000F254D" w:rsidRDefault="000F254D">
      <w:pPr>
        <w:shd w:val="clear" w:color="auto" w:fill="FFFFFF"/>
        <w:tabs>
          <w:tab w:val="left" w:pos="1853"/>
        </w:tabs>
        <w:ind w:firstLine="720"/>
        <w:rPr>
          <w:rFonts w:ascii="Times New Roman" w:hAnsi="Times New Roman" w:cs="Times New Roman"/>
          <w:b/>
          <w:iCs/>
          <w:color w:val="00000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b w:val="0"/>
          <w:bCs w:val="0"/>
          <w:sz w:val="22"/>
          <w:szCs w:val="22"/>
        </w:rPr>
        <w:t>Крюков А.Н. Исследование стабилизатора постоянного напряжения. Электронное издание № 7525 [Электронный ресурс</w:t>
      </w:r>
      <w:proofErr w:type="gramStart"/>
      <w:r>
        <w:rPr>
          <w:b w:val="0"/>
          <w:bCs w:val="0"/>
          <w:sz w:val="22"/>
          <w:szCs w:val="22"/>
        </w:rPr>
        <w:t xml:space="preserve"> ]</w:t>
      </w:r>
      <w:proofErr w:type="gramEnd"/>
      <w:r>
        <w:rPr>
          <w:b w:val="0"/>
          <w:bCs w:val="0"/>
          <w:sz w:val="22"/>
          <w:szCs w:val="22"/>
        </w:rPr>
        <w:t xml:space="preserve"> </w:t>
      </w:r>
      <w:hyperlink r:id="rId20">
        <w:r>
          <w:rPr>
            <w:rStyle w:val="-"/>
            <w:b w:val="0"/>
            <w:bCs w:val="0"/>
            <w:sz w:val="22"/>
            <w:szCs w:val="22"/>
          </w:rPr>
          <w:t>https://elib.rsreu.ru/ebs/download/3703</w:t>
        </w:r>
      </w:hyperlink>
      <w:r>
        <w:rPr>
          <w:b w:val="0"/>
          <w:bCs w:val="0"/>
          <w:sz w:val="22"/>
          <w:szCs w:val="22"/>
        </w:rPr>
        <w:t xml:space="preserve">? (для авторизованных пользователей) 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5080</wp:posOffset>
            </wp:positionV>
            <wp:extent cx="4168775" cy="3121660"/>
            <wp:effectExtent l="0" t="0" r="0" b="0"/>
            <wp:wrapSquare wrapText="largest"/>
            <wp:docPr id="1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15" t="-20" r="-1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1. </w:t>
      </w:r>
      <w:r>
        <w:rPr>
          <w:b w:val="0"/>
          <w:bCs w:val="0"/>
          <w:sz w:val="22"/>
          <w:szCs w:val="22"/>
        </w:rPr>
        <w:t>Соберите лабораторную установку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2. Исследуйте зависимость выходного напряжения от входного,  запишите в таблицу значения входного напряжения Е</w:t>
      </w:r>
      <w:proofErr w:type="gramStart"/>
      <w:r>
        <w:rPr>
          <w:b w:val="0"/>
          <w:bCs w:val="0"/>
          <w:sz w:val="22"/>
          <w:szCs w:val="22"/>
          <w:vertAlign w:val="subscript"/>
        </w:rPr>
        <w:t>0</w:t>
      </w:r>
      <w:proofErr w:type="gramEnd"/>
      <w:r>
        <w:rPr>
          <w:b w:val="0"/>
          <w:bCs w:val="0"/>
          <w:sz w:val="22"/>
          <w:szCs w:val="22"/>
        </w:rPr>
        <w:t xml:space="preserve">, выходного напряжения </w:t>
      </w:r>
      <w:proofErr w:type="spellStart"/>
      <w:r>
        <w:rPr>
          <w:b w:val="0"/>
          <w:bCs w:val="0"/>
          <w:sz w:val="22"/>
          <w:szCs w:val="22"/>
        </w:rPr>
        <w:t>Uн</w:t>
      </w:r>
      <w:proofErr w:type="spellEnd"/>
      <w:r>
        <w:rPr>
          <w:b w:val="0"/>
          <w:bCs w:val="0"/>
          <w:sz w:val="22"/>
          <w:szCs w:val="22"/>
        </w:rPr>
        <w:t xml:space="preserve">, выходного тока </w:t>
      </w:r>
      <w:proofErr w:type="spellStart"/>
      <w:r>
        <w:rPr>
          <w:b w:val="0"/>
          <w:bCs w:val="0"/>
          <w:sz w:val="22"/>
          <w:szCs w:val="22"/>
        </w:rPr>
        <w:t>Iн</w:t>
      </w:r>
      <w:proofErr w:type="spellEnd"/>
      <w:r>
        <w:rPr>
          <w:b w:val="0"/>
          <w:bCs w:val="0"/>
          <w:sz w:val="22"/>
          <w:szCs w:val="22"/>
        </w:rPr>
        <w:t>.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3. Исследуйте зависимость выходного напряжения от тока нагрузки, </w:t>
      </w:r>
      <w:r>
        <w:rPr>
          <w:b w:val="0"/>
          <w:bCs w:val="0"/>
          <w:sz w:val="22"/>
          <w:szCs w:val="22"/>
        </w:rPr>
        <w:t>запишите в таблицу значения входного напряжения Е</w:t>
      </w:r>
      <w:proofErr w:type="gramStart"/>
      <w:r>
        <w:rPr>
          <w:b w:val="0"/>
          <w:bCs w:val="0"/>
          <w:sz w:val="22"/>
          <w:szCs w:val="22"/>
          <w:vertAlign w:val="subscript"/>
        </w:rPr>
        <w:t>0</w:t>
      </w:r>
      <w:proofErr w:type="gramEnd"/>
      <w:r>
        <w:rPr>
          <w:b w:val="0"/>
          <w:bCs w:val="0"/>
          <w:sz w:val="22"/>
          <w:szCs w:val="22"/>
        </w:rPr>
        <w:t xml:space="preserve">, выходного напряжения </w:t>
      </w:r>
      <w:proofErr w:type="spellStart"/>
      <w:r>
        <w:rPr>
          <w:b w:val="0"/>
          <w:bCs w:val="0"/>
          <w:sz w:val="22"/>
          <w:szCs w:val="22"/>
        </w:rPr>
        <w:t>Uн</w:t>
      </w:r>
      <w:proofErr w:type="spellEnd"/>
      <w:r>
        <w:rPr>
          <w:b w:val="0"/>
          <w:bCs w:val="0"/>
          <w:sz w:val="22"/>
          <w:szCs w:val="22"/>
        </w:rPr>
        <w:t xml:space="preserve">, выходного тока </w:t>
      </w:r>
      <w:proofErr w:type="spellStart"/>
      <w:r>
        <w:rPr>
          <w:b w:val="0"/>
          <w:bCs w:val="0"/>
          <w:sz w:val="22"/>
          <w:szCs w:val="22"/>
        </w:rPr>
        <w:t>Iн</w:t>
      </w:r>
      <w:proofErr w:type="spellEnd"/>
      <w:r>
        <w:rPr>
          <w:b w:val="0"/>
          <w:bCs w:val="0"/>
          <w:sz w:val="22"/>
          <w:szCs w:val="22"/>
        </w:rPr>
        <w:t>.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"/>
          <w:color w:val="CE181E"/>
          <w:sz w:val="22"/>
          <w:szCs w:val="22"/>
        </w:rPr>
        <w:t>4. Постройте   графики</w:t>
      </w:r>
      <w:r>
        <w:rPr>
          <w:rFonts w:ascii="Times New Roman" w:hAnsi="Times New Roman" w:cs="PT Astra Serif"/>
          <w:sz w:val="22"/>
          <w:szCs w:val="22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 w:cs="PT Astra Serif"/>
          <w:b/>
          <w:sz w:val="22"/>
          <w:szCs w:val="22"/>
        </w:rPr>
        <w:t xml:space="preserve"> =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f</w:t>
      </w:r>
      <w:r>
        <w:rPr>
          <w:rFonts w:ascii="Times New Roman" w:hAnsi="Times New Roman" w:cs="PT Astra Serif"/>
          <w:b/>
          <w:sz w:val="22"/>
          <w:szCs w:val="22"/>
        </w:rPr>
        <w:t>(Е</w:t>
      </w:r>
      <w:proofErr w:type="gram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0</w:t>
      </w:r>
      <w:proofErr w:type="gramEnd"/>
      <w:r>
        <w:rPr>
          <w:rFonts w:ascii="Times New Roman" w:hAnsi="Times New Roman" w:cs="PT Astra Serif"/>
          <w:b/>
          <w:sz w:val="22"/>
          <w:szCs w:val="22"/>
        </w:rPr>
        <w:t xml:space="preserve">),  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I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 w:cs="PT Astra Serif"/>
          <w:b/>
          <w:sz w:val="22"/>
          <w:szCs w:val="22"/>
        </w:rPr>
        <w:t xml:space="preserve"> =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f</w:t>
      </w:r>
      <w:r>
        <w:rPr>
          <w:rFonts w:ascii="Times New Roman" w:hAnsi="Times New Roman" w:cs="PT Astra Serif"/>
          <w:b/>
          <w:sz w:val="22"/>
          <w:szCs w:val="22"/>
        </w:rPr>
        <w:t>(Е</w:t>
      </w:r>
      <w:r>
        <w:rPr>
          <w:rFonts w:ascii="Times New Roman" w:hAnsi="Times New Roman" w:cs="PT Astra Serif"/>
          <w:b/>
          <w:sz w:val="22"/>
          <w:szCs w:val="22"/>
          <w:vertAlign w:val="subscript"/>
        </w:rPr>
        <w:t>0</w:t>
      </w:r>
      <w:r>
        <w:rPr>
          <w:rFonts w:ascii="Times New Roman" w:hAnsi="Times New Roman" w:cs="PT Astra Serif"/>
          <w:b/>
          <w:sz w:val="22"/>
          <w:szCs w:val="22"/>
        </w:rPr>
        <w:t>)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"/>
          <w:color w:val="CE181E"/>
          <w:sz w:val="22"/>
          <w:szCs w:val="22"/>
        </w:rPr>
        <w:t>5. Рассчитайте</w:t>
      </w:r>
      <w:r>
        <w:rPr>
          <w:rFonts w:ascii="Times New Roman" w:hAnsi="Times New Roman" w:cs="PT Astra Serif"/>
          <w:sz w:val="22"/>
          <w:szCs w:val="22"/>
        </w:rPr>
        <w:t xml:space="preserve"> значение коэффициента стабилизации  по формуле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eastAsia="PT Astra Serif" w:hAnsi="Times New Roman" w:cs="PT Astra Serif"/>
          <w:b/>
          <w:sz w:val="22"/>
          <w:szCs w:val="22"/>
        </w:rPr>
        <w:lastRenderedPageBreak/>
        <w:t xml:space="preserve">           </w:t>
      </w:r>
      <w:r>
        <w:rPr>
          <w:rFonts w:ascii="Times New Roman" w:hAnsi="Times New Roman" w:cs="PT Astra Serif"/>
          <w:b/>
          <w:sz w:val="22"/>
          <w:szCs w:val="22"/>
        </w:rPr>
        <w:t>(Е</w:t>
      </w:r>
      <w:r>
        <w:rPr>
          <w:rFonts w:ascii="Times New Roman" w:hAnsi="Times New Roman" w:cs="PT Astra Serif"/>
          <w:b/>
          <w:sz w:val="22"/>
          <w:szCs w:val="22"/>
          <w:vertAlign w:val="subscript"/>
        </w:rPr>
        <w:t xml:space="preserve">0 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max</w:t>
      </w:r>
      <w:r>
        <w:rPr>
          <w:rFonts w:ascii="Times New Roman" w:hAnsi="Times New Roman" w:cs="PT Astra Serif"/>
          <w:b/>
          <w:sz w:val="22"/>
          <w:szCs w:val="22"/>
          <w:vertAlign w:val="subscript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</w:rPr>
        <w:t>- Е</w:t>
      </w:r>
      <w:r>
        <w:rPr>
          <w:rFonts w:ascii="Times New Roman" w:hAnsi="Times New Roman" w:cs="PT Astra Serif"/>
          <w:b/>
          <w:sz w:val="22"/>
          <w:szCs w:val="22"/>
          <w:vertAlign w:val="subscript"/>
        </w:rPr>
        <w:t xml:space="preserve">0 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min</w:t>
      </w:r>
      <w:r>
        <w:rPr>
          <w:rFonts w:ascii="Times New Roman" w:hAnsi="Times New Roman" w:cs="PT Astra Serif"/>
          <w:b/>
          <w:sz w:val="22"/>
          <w:szCs w:val="22"/>
        </w:rPr>
        <w:t>)/23</w:t>
      </w:r>
      <w:proofErr w:type="gramStart"/>
      <w:r>
        <w:rPr>
          <w:rFonts w:ascii="Times New Roman" w:hAnsi="Times New Roman" w:cs="PT Astra Serif"/>
          <w:b/>
          <w:sz w:val="22"/>
          <w:szCs w:val="22"/>
        </w:rPr>
        <w:t xml:space="preserve"> В</w:t>
      </w:r>
      <w:proofErr w:type="gramEnd"/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 w:cs="PT Astra Serif"/>
          <w:b/>
          <w:sz w:val="22"/>
          <w:szCs w:val="22"/>
        </w:rPr>
        <w:t>К</w:t>
      </w:r>
      <w:r>
        <w:rPr>
          <w:rFonts w:ascii="Times New Roman" w:hAnsi="Times New Roman" w:cs="PT Astra Serif"/>
          <w:b/>
          <w:sz w:val="22"/>
          <w:szCs w:val="22"/>
          <w:vertAlign w:val="subscript"/>
        </w:rPr>
        <w:t>ст</w:t>
      </w:r>
      <w:proofErr w:type="spellEnd"/>
      <w:r>
        <w:rPr>
          <w:rFonts w:ascii="Times New Roman" w:hAnsi="Times New Roman" w:cs="PT Astra Serif"/>
          <w:b/>
          <w:sz w:val="22"/>
          <w:szCs w:val="22"/>
        </w:rPr>
        <w:t xml:space="preserve"> = --------------------------- 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eastAsia="PT Astra Serif" w:hAnsi="Times New Roman" w:cs="PT Astra Serif"/>
          <w:b/>
          <w:sz w:val="22"/>
          <w:szCs w:val="22"/>
        </w:rPr>
        <w:t xml:space="preserve">           </w:t>
      </w:r>
      <w:r>
        <w:rPr>
          <w:rFonts w:ascii="Times New Roman" w:hAnsi="Times New Roman" w:cs="PT Astra Serif"/>
          <w:b/>
          <w:sz w:val="22"/>
          <w:szCs w:val="22"/>
        </w:rPr>
        <w:t>(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 w:cs="PT Astra Serif"/>
          <w:b/>
          <w:sz w:val="22"/>
          <w:szCs w:val="22"/>
          <w:vertAlign w:val="subscript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max</w:t>
      </w:r>
      <w:r>
        <w:rPr>
          <w:rFonts w:ascii="Times New Roman" w:hAnsi="Times New Roman" w:cs="PT Astra Serif"/>
          <w:b/>
          <w:sz w:val="22"/>
          <w:szCs w:val="22"/>
        </w:rPr>
        <w:t xml:space="preserve"> - 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 w:cs="PT Astra Serif"/>
          <w:b/>
          <w:sz w:val="22"/>
          <w:szCs w:val="22"/>
          <w:vertAlign w:val="subscript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min</w:t>
      </w:r>
      <w:r>
        <w:rPr>
          <w:rFonts w:ascii="Times New Roman" w:hAnsi="Times New Roman" w:cs="PT Astra Serif"/>
          <w:b/>
          <w:sz w:val="22"/>
          <w:szCs w:val="22"/>
        </w:rPr>
        <w:t>)/ 12</w:t>
      </w:r>
      <w:proofErr w:type="gramStart"/>
      <w:r>
        <w:rPr>
          <w:rFonts w:ascii="Times New Roman" w:hAnsi="Times New Roman" w:cs="PT Astra Serif"/>
          <w:b/>
          <w:sz w:val="22"/>
          <w:szCs w:val="22"/>
        </w:rPr>
        <w:t xml:space="preserve"> В</w:t>
      </w:r>
      <w:proofErr w:type="gramEnd"/>
      <w:r>
        <w:rPr>
          <w:rFonts w:ascii="Times New Roman" w:hAnsi="Times New Roman" w:cs="PT Astra Serif"/>
          <w:b/>
          <w:sz w:val="22"/>
          <w:szCs w:val="22"/>
        </w:rPr>
        <w:t xml:space="preserve"> 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"/>
          <w:color w:val="CE181E"/>
          <w:sz w:val="22"/>
          <w:szCs w:val="22"/>
        </w:rPr>
        <w:t>6. Постройте графики</w:t>
      </w:r>
      <w:r>
        <w:rPr>
          <w:rFonts w:ascii="Times New Roman" w:hAnsi="Times New Roman" w:cs="PT Astra Serif"/>
          <w:sz w:val="22"/>
          <w:szCs w:val="22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 w:cs="PT Astra Serif"/>
          <w:b/>
          <w:sz w:val="22"/>
          <w:szCs w:val="22"/>
        </w:rPr>
        <w:t xml:space="preserve"> =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f</w:t>
      </w:r>
      <w:r>
        <w:rPr>
          <w:rFonts w:ascii="Times New Roman" w:hAnsi="Times New Roman" w:cs="PT Astra Serif"/>
          <w:b/>
          <w:sz w:val="22"/>
          <w:szCs w:val="22"/>
        </w:rPr>
        <w:t>(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I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 w:cs="PT Astra Serif"/>
          <w:b/>
          <w:sz w:val="22"/>
          <w:szCs w:val="22"/>
        </w:rPr>
        <w:t>),  Е</w:t>
      </w:r>
      <w:proofErr w:type="gram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0</w:t>
      </w:r>
      <w:proofErr w:type="gramEnd"/>
      <w:r>
        <w:rPr>
          <w:rFonts w:ascii="Times New Roman" w:hAnsi="Times New Roman" w:cs="PT Astra Serif"/>
          <w:b/>
          <w:sz w:val="22"/>
          <w:szCs w:val="22"/>
        </w:rPr>
        <w:t xml:space="preserve"> =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f</w:t>
      </w:r>
      <w:r>
        <w:rPr>
          <w:rFonts w:ascii="Times New Roman" w:hAnsi="Times New Roman" w:cs="PT Astra Serif"/>
          <w:b/>
          <w:sz w:val="22"/>
          <w:szCs w:val="22"/>
        </w:rPr>
        <w:t>(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I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 w:cs="PT Astra Serif"/>
          <w:b/>
          <w:sz w:val="22"/>
          <w:szCs w:val="22"/>
        </w:rPr>
        <w:t xml:space="preserve">) 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"/>
          <w:color w:val="CE181E"/>
          <w:sz w:val="22"/>
          <w:szCs w:val="22"/>
        </w:rPr>
        <w:t xml:space="preserve">7. Рассчитайте </w:t>
      </w:r>
      <w:r>
        <w:rPr>
          <w:rFonts w:ascii="Times New Roman" w:hAnsi="Times New Roman" w:cs="PT Astra Serif"/>
          <w:sz w:val="22"/>
          <w:szCs w:val="22"/>
        </w:rPr>
        <w:t xml:space="preserve"> внутреннее  сопротивление стабилизатора по формуле</w:t>
      </w:r>
    </w:p>
    <w:p w:rsidR="000F254D" w:rsidRPr="00057AA6" w:rsidRDefault="00057AA6">
      <w:pPr>
        <w:ind w:firstLine="0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eastAsia="PT Astra Serif" w:hAnsi="Times New Roman" w:cs="PT Astra Serif"/>
          <w:sz w:val="22"/>
          <w:szCs w:val="22"/>
        </w:rPr>
        <w:t xml:space="preserve">         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 w:rsidRPr="00057AA6">
        <w:rPr>
          <w:rFonts w:ascii="Times New Roman" w:hAnsi="Times New Roman" w:cs="PT Astra Serif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max</w:t>
      </w:r>
      <w:r w:rsidRPr="00057AA6">
        <w:rPr>
          <w:rFonts w:ascii="Times New Roman" w:hAnsi="Times New Roman" w:cs="PT Astra Serif"/>
          <w:b/>
          <w:sz w:val="22"/>
          <w:szCs w:val="22"/>
          <w:lang w:val="en-US"/>
        </w:rPr>
        <w:t xml:space="preserve"> - 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 w:rsidRPr="00057AA6"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min</w:t>
      </w:r>
    </w:p>
    <w:p w:rsidR="000F254D" w:rsidRPr="00057AA6" w:rsidRDefault="00057AA6">
      <w:pPr>
        <w:ind w:firstLine="0"/>
        <w:rPr>
          <w:rFonts w:ascii="Times New Roman" w:hAnsi="Times New Roman"/>
          <w:sz w:val="22"/>
          <w:szCs w:val="22"/>
          <w:lang w:val="en-US"/>
        </w:rPr>
      </w:pPr>
      <w:proofErr w:type="spellStart"/>
      <w:proofErr w:type="gramStart"/>
      <w:r>
        <w:rPr>
          <w:rFonts w:ascii="Times New Roman" w:hAnsi="Times New Roman" w:cs="PT Astra Serif"/>
          <w:b/>
          <w:sz w:val="22"/>
          <w:szCs w:val="22"/>
          <w:lang w:val="en-US"/>
        </w:rPr>
        <w:t>R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i</w:t>
      </w:r>
      <w:proofErr w:type="spellEnd"/>
      <w:proofErr w:type="gramEnd"/>
      <w:r>
        <w:rPr>
          <w:rFonts w:ascii="Times New Roman" w:hAnsi="Times New Roman" w:cs="PT Astra Serif"/>
          <w:b/>
          <w:sz w:val="22"/>
          <w:szCs w:val="22"/>
          <w:lang w:val="en-US"/>
        </w:rPr>
        <w:t xml:space="preserve"> = -------------------</w:t>
      </w:r>
    </w:p>
    <w:p w:rsidR="000F254D" w:rsidRPr="00057AA6" w:rsidRDefault="00057AA6">
      <w:pPr>
        <w:shd w:val="clear" w:color="auto" w:fill="FFFFFF"/>
        <w:tabs>
          <w:tab w:val="left" w:pos="0"/>
        </w:tabs>
        <w:ind w:firstLine="0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eastAsia="PT Astra Serif" w:hAnsi="Times New Roman" w:cs="PT Astra Serif"/>
          <w:b/>
          <w:sz w:val="22"/>
          <w:szCs w:val="22"/>
          <w:lang w:val="en-US"/>
        </w:rPr>
        <w:t xml:space="preserve">            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I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 w:rsidRPr="00057AA6"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max</w:t>
      </w:r>
      <w:r w:rsidRPr="00057AA6">
        <w:rPr>
          <w:rFonts w:ascii="Times New Roman" w:hAnsi="Times New Roman" w:cs="PT Astra Serif"/>
          <w:b/>
          <w:sz w:val="22"/>
          <w:szCs w:val="22"/>
          <w:lang w:val="en-US"/>
        </w:rPr>
        <w:t xml:space="preserve"> - </w:t>
      </w:r>
      <w:r>
        <w:rPr>
          <w:rFonts w:ascii="Times New Roman" w:hAnsi="Times New Roman" w:cs="PT Astra Serif"/>
          <w:b/>
          <w:sz w:val="22"/>
          <w:szCs w:val="22"/>
          <w:lang w:val="en-US"/>
        </w:rPr>
        <w:t>I</w:t>
      </w:r>
      <w:proofErr w:type="spellStart"/>
      <w:r>
        <w:rPr>
          <w:rFonts w:ascii="Times New Roman" w:hAnsi="Times New Roman" w:cs="PT Astra Serif"/>
          <w:b/>
          <w:sz w:val="22"/>
          <w:szCs w:val="22"/>
          <w:vertAlign w:val="subscript"/>
        </w:rPr>
        <w:t>н</w:t>
      </w:r>
      <w:proofErr w:type="spellEnd"/>
      <w:r w:rsidRPr="00057AA6"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 xml:space="preserve"> </w:t>
      </w:r>
      <w:r>
        <w:rPr>
          <w:rFonts w:ascii="Times New Roman" w:hAnsi="Times New Roman" w:cs="PT Astra Serif"/>
          <w:b/>
          <w:sz w:val="22"/>
          <w:szCs w:val="22"/>
          <w:vertAlign w:val="subscript"/>
          <w:lang w:val="en-US"/>
        </w:rPr>
        <w:t>min</w:t>
      </w:r>
    </w:p>
    <w:p w:rsidR="000F254D" w:rsidRPr="00057AA6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  <w:lang w:val="en-US"/>
        </w:rPr>
      </w:pPr>
    </w:p>
    <w:p w:rsidR="000F254D" w:rsidRPr="00057AA6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  <w:lang w:val="en-US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680"/>
        <w:rPr>
          <w:rFonts w:ascii="Times New Roman" w:hAnsi="Times New Roman" w:cs="Times New Roman"/>
          <w:b/>
          <w:iCs/>
          <w:color w:val="000000"/>
          <w:sz w:val="22"/>
          <w:szCs w:val="22"/>
        </w:rPr>
      </w:pPr>
      <w:r>
        <w:rPr>
          <w:b/>
          <w:iCs/>
          <w:sz w:val="22"/>
          <w:szCs w:val="22"/>
        </w:rPr>
        <w:t>Тема</w:t>
      </w:r>
      <w:r w:rsidRPr="00057AA6">
        <w:rPr>
          <w:b/>
          <w:iCs/>
          <w:sz w:val="22"/>
          <w:szCs w:val="22"/>
          <w:lang w:val="en-US"/>
        </w:rPr>
        <w:t xml:space="preserve"> 3. </w:t>
      </w:r>
      <w:proofErr w:type="spellStart"/>
      <w:r>
        <w:rPr>
          <w:b/>
          <w:iCs/>
          <w:sz w:val="22"/>
          <w:szCs w:val="22"/>
        </w:rPr>
        <w:t>Электропреобразовательные</w:t>
      </w:r>
      <w:proofErr w:type="spellEnd"/>
      <w:r>
        <w:rPr>
          <w:b/>
          <w:iCs/>
          <w:sz w:val="22"/>
          <w:szCs w:val="22"/>
        </w:rPr>
        <w:t xml:space="preserve"> устройства  </w:t>
      </w:r>
      <w:bookmarkStart w:id="1" w:name="__DdeLink__2308_277525774"/>
      <w:proofErr w:type="gramStart"/>
      <w:r>
        <w:rPr>
          <w:b/>
          <w:iCs/>
          <w:sz w:val="22"/>
          <w:szCs w:val="22"/>
        </w:rPr>
        <w:t xml:space="preserve">( </w:t>
      </w:r>
      <w:proofErr w:type="gramEnd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ПК-1.2-3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ПК-1.2У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ПК-1.2-В</w:t>
      </w:r>
      <w:r>
        <w:rPr>
          <w:b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) </w:t>
      </w:r>
      <w:r>
        <w:rPr>
          <w:b/>
          <w:iCs/>
          <w:sz w:val="22"/>
          <w:szCs w:val="22"/>
        </w:rPr>
        <w:t xml:space="preserve"> </w:t>
      </w:r>
      <w:bookmarkEnd w:id="1"/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b w:val="0"/>
          <w:bCs w:val="0"/>
          <w:sz w:val="22"/>
          <w:szCs w:val="22"/>
        </w:rPr>
        <w:t xml:space="preserve">Крюков А.Н.  Исследование понижающего преобразователя напряжения. Электронное издание  № 7566 [Электронный ресурс]  </w:t>
      </w:r>
      <w:hyperlink r:id="rId22">
        <w:r>
          <w:rPr>
            <w:rStyle w:val="-"/>
            <w:b w:val="0"/>
            <w:bCs w:val="0"/>
            <w:sz w:val="22"/>
            <w:szCs w:val="22"/>
          </w:rPr>
          <w:t>https://elib.rsreu.ru/ebs/download/3787</w:t>
        </w:r>
      </w:hyperlink>
      <w:r>
        <w:rPr>
          <w:b w:val="0"/>
          <w:bCs w:val="0"/>
          <w:sz w:val="22"/>
          <w:szCs w:val="22"/>
        </w:rPr>
        <w:t>? (для авторизованных пользователей)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Лабораторная работа выполняется на компьютере в программе </w:t>
      </w:r>
      <w:r>
        <w:rPr>
          <w:rFonts w:ascii="Times New Roman" w:hAnsi="Times New Roman"/>
          <w:sz w:val="22"/>
          <w:szCs w:val="22"/>
          <w:lang w:val="en-US"/>
        </w:rPr>
        <w:t>Micro</w:t>
      </w:r>
      <w:r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  <w:lang w:val="en-US"/>
        </w:rPr>
        <w:t>Cap</w:t>
      </w:r>
      <w:r>
        <w:rPr>
          <w:rFonts w:ascii="Times New Roman" w:hAnsi="Times New Roman"/>
          <w:sz w:val="22"/>
          <w:szCs w:val="22"/>
        </w:rPr>
        <w:t xml:space="preserve"> 8 согласно исходным данным. Исходные данные зависят </w:t>
      </w:r>
      <w:proofErr w:type="gramStart"/>
      <w:r>
        <w:rPr>
          <w:rFonts w:ascii="Times New Roman" w:hAnsi="Times New Roman"/>
          <w:sz w:val="22"/>
          <w:szCs w:val="22"/>
        </w:rPr>
        <w:t>от</w:t>
      </w:r>
      <w:proofErr w:type="gramEnd"/>
      <w:r>
        <w:rPr>
          <w:rFonts w:ascii="Times New Roman" w:hAnsi="Times New Roman"/>
          <w:sz w:val="22"/>
          <w:szCs w:val="22"/>
        </w:rPr>
        <w:t>: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proofErr w:type="spellStart"/>
      <w:proofErr w:type="gramStart"/>
      <w:r>
        <w:rPr>
          <w:rFonts w:ascii="Times New Roman" w:hAnsi="Times New Roman"/>
          <w:b/>
          <w:bCs/>
          <w:sz w:val="22"/>
          <w:szCs w:val="22"/>
        </w:rPr>
        <w:t>N</w:t>
      </w:r>
      <w:proofErr w:type="gramEnd"/>
      <w:r>
        <w:rPr>
          <w:rFonts w:ascii="Times New Roman" w:hAnsi="Times New Roman"/>
          <w:b/>
          <w:bCs/>
          <w:sz w:val="22"/>
          <w:szCs w:val="22"/>
          <w:vertAlign w:val="subscript"/>
        </w:rPr>
        <w:t>гр</w:t>
      </w:r>
      <w:proofErr w:type="spellEnd"/>
      <w:r>
        <w:rPr>
          <w:rFonts w:ascii="Times New Roman" w:hAnsi="Times New Roman"/>
          <w:sz w:val="22"/>
          <w:szCs w:val="22"/>
        </w:rPr>
        <w:t xml:space="preserve"> — правая цифра номера учебной группы;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- </w:t>
      </w:r>
      <w:proofErr w:type="spellStart"/>
      <w:proofErr w:type="gramStart"/>
      <w:r>
        <w:rPr>
          <w:rFonts w:ascii="Times New Roman" w:hAnsi="Times New Roman"/>
          <w:b/>
          <w:bCs/>
          <w:sz w:val="22"/>
          <w:szCs w:val="22"/>
        </w:rPr>
        <w:t>N</w:t>
      </w:r>
      <w:proofErr w:type="gramEnd"/>
      <w:r>
        <w:rPr>
          <w:rFonts w:ascii="Times New Roman" w:hAnsi="Times New Roman"/>
          <w:b/>
          <w:bCs/>
          <w:sz w:val="22"/>
          <w:szCs w:val="22"/>
          <w:vertAlign w:val="subscript"/>
        </w:rPr>
        <w:t>жур</w:t>
      </w:r>
      <w:proofErr w:type="spellEnd"/>
      <w:r>
        <w:rPr>
          <w:rFonts w:ascii="Times New Roman" w:hAnsi="Times New Roman"/>
          <w:sz w:val="22"/>
          <w:szCs w:val="22"/>
        </w:rPr>
        <w:t xml:space="preserve"> — порядковый номер студента в списке учебной группы у преподавателя (при необходимости уточните).</w:t>
      </w:r>
    </w:p>
    <w:p w:rsidR="000F254D" w:rsidRDefault="00057AA6">
      <w:pPr>
        <w:pStyle w:val="af7"/>
        <w:shd w:val="clear" w:color="auto" w:fill="FFFFFF"/>
        <w:ind w:left="0" w:firstLine="0"/>
        <w:rPr>
          <w:rFonts w:ascii="Times New Roman" w:hAnsi="Times New Roman" w:cs="PT Astra Serif;Times New Roman"/>
          <w:color w:val="3465A4"/>
          <w:sz w:val="22"/>
        </w:rPr>
      </w:pPr>
      <w:r>
        <w:rPr>
          <w:rFonts w:ascii="Times New Roman" w:hAnsi="Times New Roman" w:cs="PT Astra Serif;Times New Roman"/>
          <w:color w:val="3465A4"/>
          <w:sz w:val="22"/>
        </w:rPr>
        <w:t xml:space="preserve">Диапазон изменений </w:t>
      </w:r>
      <w:proofErr w:type="spellStart"/>
      <w:r>
        <w:rPr>
          <w:rFonts w:ascii="Times New Roman" w:hAnsi="Times New Roman" w:cs="PT Astra Serif;Times New Roman"/>
          <w:color w:val="3465A4"/>
          <w:sz w:val="22"/>
        </w:rPr>
        <w:t>Vin</w:t>
      </w:r>
      <w:proofErr w:type="spellEnd"/>
      <w:r>
        <w:rPr>
          <w:rFonts w:ascii="Times New Roman" w:hAnsi="Times New Roman" w:cs="PT Astra Serif;Times New Roman"/>
          <w:color w:val="3465A4"/>
          <w:sz w:val="22"/>
        </w:rPr>
        <w:t xml:space="preserve"> = 9-15</w:t>
      </w:r>
      <w:proofErr w:type="gramStart"/>
      <w:r>
        <w:rPr>
          <w:rFonts w:ascii="Times New Roman" w:hAnsi="Times New Roman" w:cs="PT Astra Serif;Times New Roman"/>
          <w:color w:val="3465A4"/>
          <w:sz w:val="22"/>
        </w:rPr>
        <w:t xml:space="preserve"> В</w:t>
      </w:r>
      <w:proofErr w:type="gramEnd"/>
      <w:r>
        <w:rPr>
          <w:rFonts w:ascii="Times New Roman" w:hAnsi="Times New Roman" w:cs="PT Astra Serif;Times New Roman"/>
          <w:color w:val="3465A4"/>
          <w:sz w:val="22"/>
        </w:rPr>
        <w:t xml:space="preserve">,    </w:t>
      </w:r>
      <w:proofErr w:type="spellStart"/>
      <w:r>
        <w:rPr>
          <w:rFonts w:ascii="Times New Roman" w:hAnsi="Times New Roman" w:cs="PT Astra Serif;Times New Roman"/>
          <w:color w:val="3465A4"/>
          <w:sz w:val="22"/>
        </w:rPr>
        <w:t>Rload</w:t>
      </w:r>
      <w:proofErr w:type="spellEnd"/>
      <w:r>
        <w:rPr>
          <w:rFonts w:ascii="Times New Roman" w:hAnsi="Times New Roman" w:cs="PT Astra Serif;Times New Roman"/>
          <w:color w:val="3465A4"/>
          <w:sz w:val="22"/>
        </w:rPr>
        <w:t xml:space="preserve"> = 0.2 — 2 Ом </w:t>
      </w:r>
    </w:p>
    <w:p w:rsidR="000F254D" w:rsidRDefault="00057AA6">
      <w:pPr>
        <w:shd w:val="clear" w:color="auto" w:fill="FFFFFF"/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;Times New Roman"/>
          <w:color w:val="B85C00"/>
          <w:sz w:val="22"/>
          <w:szCs w:val="22"/>
        </w:rPr>
        <w:t xml:space="preserve">1. Рассчитайте </w:t>
      </w:r>
      <w:r>
        <w:rPr>
          <w:rFonts w:ascii="Times New Roman" w:hAnsi="Times New Roman" w:cs="PT Astra Serif;Times New Roman"/>
          <w:sz w:val="22"/>
          <w:szCs w:val="22"/>
        </w:rPr>
        <w:t>исходные данные для проектирования:</w:t>
      </w:r>
    </w:p>
    <w:p w:rsidR="000F254D" w:rsidRDefault="000F254D">
      <w:pPr>
        <w:shd w:val="clear" w:color="auto" w:fill="FFFFFF"/>
        <w:ind w:firstLine="0"/>
        <w:rPr>
          <w:rFonts w:ascii="Times New Roman" w:hAnsi="Times New Roman"/>
          <w:sz w:val="22"/>
          <w:szCs w:val="22"/>
        </w:rPr>
      </w:pPr>
    </w:p>
    <w:p w:rsidR="000F254D" w:rsidRDefault="00057AA6">
      <w:pPr>
        <w:pStyle w:val="af7"/>
        <w:shd w:val="clear" w:color="auto" w:fill="FFFFFF"/>
        <w:ind w:left="0" w:firstLine="0"/>
        <w:rPr>
          <w:rFonts w:ascii="Times New Roman" w:hAnsi="Times New Roman"/>
          <w:sz w:val="22"/>
        </w:rPr>
      </w:pPr>
      <w:r>
        <w:rPr>
          <w:rFonts w:ascii="Times New Roman" w:hAnsi="Times New Roman" w:cs="PT Astra Serif;Times New Roman"/>
          <w:b/>
          <w:bCs/>
          <w:sz w:val="22"/>
        </w:rPr>
        <w:t>L1 = (</w:t>
      </w:r>
      <w:proofErr w:type="spellStart"/>
      <w:proofErr w:type="gramStart"/>
      <w:r>
        <w:rPr>
          <w:rFonts w:ascii="Times New Roman" w:hAnsi="Times New Roman" w:cs="PT Astra Serif;Times New Roman"/>
          <w:b/>
          <w:bCs/>
          <w:sz w:val="22"/>
        </w:rPr>
        <w:t>N</w:t>
      </w:r>
      <w:proofErr w:type="gramEnd"/>
      <w:r>
        <w:rPr>
          <w:rFonts w:ascii="Times New Roman" w:hAnsi="Times New Roman" w:cs="PT Astra Serif;Times New Roman"/>
          <w:b/>
          <w:bCs/>
          <w:sz w:val="22"/>
          <w:vertAlign w:val="subscript"/>
        </w:rPr>
        <w:t>гр</w:t>
      </w:r>
      <w:proofErr w:type="spellEnd"/>
      <w:r>
        <w:rPr>
          <w:rFonts w:ascii="Times New Roman" w:hAnsi="Times New Roman" w:cs="PT Astra Serif;Times New Roman"/>
          <w:b/>
          <w:bCs/>
          <w:sz w:val="22"/>
        </w:rPr>
        <w:t xml:space="preserve"> + 3), мкГн  </w:t>
      </w:r>
    </w:p>
    <w:p w:rsidR="000F254D" w:rsidRDefault="000F254D">
      <w:pPr>
        <w:pStyle w:val="af7"/>
        <w:shd w:val="clear" w:color="auto" w:fill="FFFFFF"/>
        <w:ind w:left="0" w:firstLine="0"/>
        <w:rPr>
          <w:rFonts w:ascii="Times New Roman" w:hAnsi="Times New Roman" w:cs="PT Astra Serif;Times New Roman"/>
          <w:sz w:val="22"/>
        </w:rPr>
      </w:pPr>
    </w:p>
    <w:p w:rsidR="000F254D" w:rsidRDefault="00057AA6">
      <w:pPr>
        <w:shd w:val="clear" w:color="auto" w:fill="FFFFFF"/>
        <w:tabs>
          <w:tab w:val="left" w:pos="0"/>
        </w:tabs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;Times New Roman"/>
          <w:b/>
          <w:bCs/>
          <w:sz w:val="22"/>
          <w:szCs w:val="22"/>
        </w:rPr>
        <w:t>R11= 5 кОм + (200*</w:t>
      </w:r>
      <w:r>
        <w:rPr>
          <w:rFonts w:ascii="Times New Roman" w:hAnsi="Times New Roman" w:cs="PT Astra Serif;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PT Astra Serif;Times New Roman"/>
          <w:b/>
          <w:bCs/>
          <w:sz w:val="22"/>
          <w:szCs w:val="22"/>
        </w:rPr>
        <w:t>N</w:t>
      </w:r>
      <w:r>
        <w:rPr>
          <w:rFonts w:ascii="Times New Roman" w:hAnsi="Times New Roman" w:cs="PT Astra Serif;Times New Roman"/>
          <w:b/>
          <w:bCs/>
          <w:sz w:val="22"/>
          <w:szCs w:val="22"/>
          <w:vertAlign w:val="subscript"/>
        </w:rPr>
        <w:t>жур</w:t>
      </w:r>
      <w:proofErr w:type="spellEnd"/>
      <w:proofErr w:type="gramStart"/>
      <w:r>
        <w:rPr>
          <w:rFonts w:ascii="Times New Roman" w:hAnsi="Times New Roman" w:cs="PT Astra Serif;Times New Roman"/>
          <w:sz w:val="22"/>
          <w:szCs w:val="22"/>
        </w:rPr>
        <w:t xml:space="preserve"> )</w:t>
      </w:r>
      <w:proofErr w:type="gramEnd"/>
      <w:r>
        <w:rPr>
          <w:rFonts w:ascii="Times New Roman" w:hAnsi="Times New Roman" w:cs="PT Astra Serif;Times New Roman"/>
          <w:sz w:val="22"/>
          <w:szCs w:val="22"/>
        </w:rPr>
        <w:t xml:space="preserve">, Ом  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2. Откройте модель лабораторной установки </w:t>
      </w:r>
      <w:proofErr w:type="spellStart"/>
      <w:r>
        <w:rPr>
          <w:b w:val="0"/>
          <w:bCs w:val="0"/>
          <w:sz w:val="22"/>
          <w:szCs w:val="22"/>
        </w:rPr>
        <w:t>S_BUCK_CM.cir</w:t>
      </w:r>
      <w:proofErr w:type="spellEnd"/>
      <w:r>
        <w:rPr>
          <w:b w:val="0"/>
          <w:bCs w:val="0"/>
          <w:sz w:val="22"/>
          <w:szCs w:val="22"/>
        </w:rPr>
        <w:t xml:space="preserve">, сохраните её под именем LR3isp4фамилия1.cir, проверьте работоспособность, измените параметры </w:t>
      </w:r>
      <w:proofErr w:type="gramStart"/>
      <w:r>
        <w:rPr>
          <w:b w:val="0"/>
          <w:bCs w:val="0"/>
          <w:sz w:val="22"/>
          <w:szCs w:val="22"/>
        </w:rPr>
        <w:t>согласно</w:t>
      </w:r>
      <w:proofErr w:type="gramEnd"/>
      <w:r>
        <w:rPr>
          <w:b w:val="0"/>
          <w:bCs w:val="0"/>
          <w:sz w:val="22"/>
          <w:szCs w:val="22"/>
        </w:rPr>
        <w:t xml:space="preserve"> исходных данных для проектирования.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44450</wp:posOffset>
            </wp:positionV>
            <wp:extent cx="5197475" cy="2748280"/>
            <wp:effectExtent l="0" t="0" r="0" b="0"/>
            <wp:wrapSquare wrapText="largest"/>
            <wp:docPr id="13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-48" t="-90" r="-48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Модель лабораторной установки. Исходные данные</w:t>
      </w:r>
      <w:r>
        <w:rPr>
          <w:b w:val="0"/>
          <w:bCs w:val="0"/>
          <w:sz w:val="22"/>
          <w:szCs w:val="22"/>
        </w:rPr>
        <w:t xml:space="preserve"> приведены в качестве примера.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5080</wp:posOffset>
            </wp:positionV>
            <wp:extent cx="5897880" cy="3723640"/>
            <wp:effectExtent l="0" t="0" r="0" b="0"/>
            <wp:wrapSquare wrapText="largest"/>
            <wp:docPr id="14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42" t="-66" r="-42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</w:pPr>
      <w:r>
        <w:rPr>
          <w:b w:val="0"/>
          <w:bCs w:val="0"/>
          <w:sz w:val="22"/>
          <w:szCs w:val="22"/>
        </w:rPr>
        <w:t xml:space="preserve">Временные диаграммы сигналов понижающего преобразователя напряжения.  </w:t>
      </w:r>
      <w:r>
        <w:rPr>
          <w:rFonts w:ascii="Times New Roman" w:hAnsi="Times New Roman" w:cs="PT Astra Serif;Times New Roman"/>
          <w:b w:val="0"/>
          <w:bCs w:val="0"/>
          <w:sz w:val="22"/>
          <w:szCs w:val="22"/>
        </w:rPr>
        <w:t>Здесь: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;Times New Roman"/>
          <w:color w:val="FF0000"/>
          <w:sz w:val="22"/>
          <w:szCs w:val="22"/>
        </w:rPr>
        <w:t xml:space="preserve">- красный график </w:t>
      </w:r>
      <w:r>
        <w:rPr>
          <w:rFonts w:ascii="Times New Roman" w:hAnsi="Times New Roman" w:cs="PT Astra Serif;Times New Roman"/>
          <w:sz w:val="22"/>
          <w:szCs w:val="22"/>
        </w:rPr>
        <w:t xml:space="preserve">— напряжение на входе преобразователя </w:t>
      </w:r>
      <w:proofErr w:type="spellStart"/>
      <w:r>
        <w:rPr>
          <w:rFonts w:ascii="Times New Roman" w:hAnsi="Times New Roman" w:cs="PT Astra Serif;Times New Roman"/>
          <w:sz w:val="22"/>
          <w:szCs w:val="22"/>
        </w:rPr>
        <w:t>Vin</w:t>
      </w:r>
      <w:proofErr w:type="spellEnd"/>
      <w:r>
        <w:rPr>
          <w:rFonts w:ascii="Times New Roman" w:hAnsi="Times New Roman" w:cs="PT Astra Serif;Times New Roman"/>
          <w:sz w:val="22"/>
          <w:szCs w:val="22"/>
        </w:rPr>
        <w:t xml:space="preserve"> = </w:t>
      </w:r>
      <w:proofErr w:type="spellStart"/>
      <w:r>
        <w:rPr>
          <w:rFonts w:ascii="Times New Roman" w:hAnsi="Times New Roman" w:cs="PT Astra Serif;Times New Roman"/>
          <w:sz w:val="22"/>
          <w:szCs w:val="22"/>
        </w:rPr>
        <w:t>U</w:t>
      </w:r>
      <w:r>
        <w:rPr>
          <w:rFonts w:ascii="Times New Roman" w:hAnsi="Times New Roman" w:cs="PT Astra Serif;Times New Roman"/>
          <w:sz w:val="22"/>
          <w:szCs w:val="22"/>
          <w:vertAlign w:val="subscript"/>
        </w:rPr>
        <w:t>вх</w:t>
      </w:r>
      <w:proofErr w:type="spellEnd"/>
      <w:proofErr w:type="gramStart"/>
      <w:r>
        <w:rPr>
          <w:rFonts w:ascii="Times New Roman" w:hAnsi="Times New Roman" w:cs="PT Astra Serif;Times New Roman"/>
          <w:sz w:val="22"/>
          <w:szCs w:val="22"/>
        </w:rPr>
        <w:t xml:space="preserve"> ;</w:t>
      </w:r>
      <w:proofErr w:type="gramEnd"/>
      <w:r>
        <w:rPr>
          <w:rFonts w:ascii="Times New Roman" w:hAnsi="Times New Roman" w:cs="PT Astra Serif;Times New Roman"/>
          <w:sz w:val="22"/>
          <w:szCs w:val="22"/>
        </w:rPr>
        <w:t xml:space="preserve"> </w:t>
      </w: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;Times New Roman"/>
          <w:color w:val="3465A4"/>
          <w:sz w:val="22"/>
          <w:szCs w:val="22"/>
        </w:rPr>
        <w:t xml:space="preserve">- синий график </w:t>
      </w:r>
      <w:r>
        <w:rPr>
          <w:rFonts w:ascii="Times New Roman" w:hAnsi="Times New Roman" w:cs="PT Astra Serif;Times New Roman"/>
          <w:sz w:val="22"/>
          <w:szCs w:val="22"/>
        </w:rPr>
        <w:t xml:space="preserve">— напряжение на выходе </w:t>
      </w:r>
      <w:r>
        <w:rPr>
          <w:rFonts w:ascii="Times New Roman" w:hAnsi="Times New Roman" w:cs="PT Astra Serif;Times New Roman"/>
          <w:sz w:val="22"/>
          <w:szCs w:val="22"/>
        </w:rPr>
        <w:t xml:space="preserve">преобразователя </w:t>
      </w:r>
      <w:proofErr w:type="spellStart"/>
      <w:r>
        <w:rPr>
          <w:rFonts w:ascii="Times New Roman" w:hAnsi="Times New Roman" w:cs="PT Astra Serif;Times New Roman"/>
          <w:sz w:val="22"/>
          <w:szCs w:val="22"/>
        </w:rPr>
        <w:t>Vout</w:t>
      </w:r>
      <w:proofErr w:type="spellEnd"/>
      <w:r>
        <w:rPr>
          <w:rFonts w:ascii="Times New Roman" w:hAnsi="Times New Roman" w:cs="PT Astra Serif;Times New Roman"/>
          <w:sz w:val="22"/>
          <w:szCs w:val="22"/>
        </w:rPr>
        <w:t xml:space="preserve"> = </w:t>
      </w:r>
      <w:proofErr w:type="spellStart"/>
      <w:r>
        <w:rPr>
          <w:rFonts w:ascii="Times New Roman" w:hAnsi="Times New Roman" w:cs="PT Astra Serif;Times New Roman"/>
          <w:sz w:val="22"/>
          <w:szCs w:val="22"/>
        </w:rPr>
        <w:t>U</w:t>
      </w:r>
      <w:r>
        <w:rPr>
          <w:rFonts w:ascii="Times New Roman" w:hAnsi="Times New Roman" w:cs="PT Astra Serif;Times New Roman"/>
          <w:sz w:val="22"/>
          <w:szCs w:val="22"/>
          <w:vertAlign w:val="subscript"/>
        </w:rPr>
        <w:t>вых</w:t>
      </w:r>
      <w:proofErr w:type="spellEnd"/>
      <w:proofErr w:type="gramStart"/>
      <w:r>
        <w:rPr>
          <w:rFonts w:ascii="Times New Roman" w:hAnsi="Times New Roman" w:cs="PT Astra Serif;Times New Roman"/>
          <w:sz w:val="22"/>
          <w:szCs w:val="22"/>
        </w:rPr>
        <w:t xml:space="preserve"> ;</w:t>
      </w:r>
      <w:proofErr w:type="gramEnd"/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eastAsia="PT Astra Serif;Times New Roman" w:hAnsi="Times New Roman" w:cs="PT Astra Serif;Times New Roman"/>
          <w:color w:val="168253"/>
          <w:sz w:val="22"/>
          <w:szCs w:val="22"/>
        </w:rPr>
        <w:t xml:space="preserve"> </w:t>
      </w:r>
      <w:r>
        <w:rPr>
          <w:rFonts w:ascii="Times New Roman" w:hAnsi="Times New Roman" w:cs="PT Astra Serif;Times New Roman"/>
          <w:color w:val="168253"/>
          <w:sz w:val="22"/>
          <w:szCs w:val="22"/>
        </w:rPr>
        <w:t xml:space="preserve">- зелёный график </w:t>
      </w:r>
      <w:r>
        <w:rPr>
          <w:rFonts w:ascii="Times New Roman" w:hAnsi="Times New Roman" w:cs="PT Astra Serif;Times New Roman"/>
          <w:sz w:val="22"/>
          <w:szCs w:val="22"/>
        </w:rPr>
        <w:t>— сигнал управления ключом;</w:t>
      </w:r>
    </w:p>
    <w:p w:rsidR="000F254D" w:rsidRDefault="00057AA6">
      <w:pPr>
        <w:shd w:val="clear" w:color="auto" w:fill="FFFFFF"/>
        <w:tabs>
          <w:tab w:val="left" w:pos="0"/>
        </w:tabs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;Times New Roman"/>
          <w:color w:val="FF860D"/>
          <w:sz w:val="22"/>
          <w:szCs w:val="22"/>
        </w:rPr>
        <w:t xml:space="preserve">- оранжевый график </w:t>
      </w:r>
      <w:r>
        <w:rPr>
          <w:rFonts w:ascii="Times New Roman" w:hAnsi="Times New Roman" w:cs="PT Astra Serif;Times New Roman"/>
          <w:sz w:val="22"/>
          <w:szCs w:val="22"/>
        </w:rPr>
        <w:t>— ток в индуктивности L1.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3. Определите по графикам значения входного и выходного напряжения. 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4. Изменяя значения входного напряжения, заполните таблицу завис</w:t>
      </w:r>
      <w:r>
        <w:rPr>
          <w:b w:val="0"/>
          <w:bCs w:val="0"/>
          <w:sz w:val="22"/>
          <w:szCs w:val="22"/>
        </w:rPr>
        <w:t xml:space="preserve">имости  выходного напряжения </w:t>
      </w:r>
      <w:r>
        <w:rPr>
          <w:b w:val="0"/>
          <w:bCs w:val="0"/>
          <w:sz w:val="22"/>
          <w:szCs w:val="22"/>
        </w:rPr>
        <w:lastRenderedPageBreak/>
        <w:t xml:space="preserve">от входного и значения тока нагрузки. 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5. Изменяя сопротивление нагрузки от 0,2 до 2 Ом, заполните таблицу зависимости напряжения на выходе стабилизатора от тока нагрузки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b w:val="0"/>
          <w:bCs w:val="0"/>
          <w:sz w:val="22"/>
          <w:szCs w:val="22"/>
        </w:rPr>
      </w:pPr>
    </w:p>
    <w:p w:rsidR="000F254D" w:rsidRDefault="00057AA6">
      <w:pPr>
        <w:ind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;Times New Roman"/>
          <w:color w:val="BE480A"/>
          <w:sz w:val="22"/>
          <w:szCs w:val="22"/>
        </w:rPr>
        <w:t>6. Постройте графики зависимостей</w:t>
      </w:r>
      <w:r>
        <w:rPr>
          <w:rFonts w:ascii="Times New Roman" w:hAnsi="Times New Roman" w:cs="PT Astra Serif;Times New Roman"/>
          <w:sz w:val="22"/>
          <w:szCs w:val="22"/>
        </w:rPr>
        <w:t xml:space="preserve"> напряжения на выходе</w:t>
      </w:r>
      <w:r>
        <w:rPr>
          <w:rFonts w:ascii="Times New Roman" w:hAnsi="Times New Roman" w:cs="PT Astra Serif;Times New Roman"/>
          <w:sz w:val="22"/>
          <w:szCs w:val="22"/>
        </w:rPr>
        <w:t xml:space="preserve"> преобразователя напряжения от напряжения на входе по Таблице 1 (см рис. 15),  зависимости напряжения на выходе преобразователя от тока нагрузки (см. рис. 16), тока нагрузки от сопротивления нагрузки (см. рис. 17) по Таблице 2.</w:t>
      </w:r>
    </w:p>
    <w:p w:rsidR="000F254D" w:rsidRDefault="000F254D">
      <w:pPr>
        <w:ind w:firstLine="0"/>
        <w:rPr>
          <w:rFonts w:cs="PT Astra Serif;Times New Roman"/>
        </w:rPr>
      </w:pPr>
    </w:p>
    <w:p w:rsidR="000F254D" w:rsidRDefault="00057AA6">
      <w:pPr>
        <w:spacing w:before="20"/>
        <w:ind w:left="40" w:firstLine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PT Astra Serif;Times New Roman"/>
          <w:color w:val="BE480A"/>
          <w:sz w:val="22"/>
          <w:szCs w:val="22"/>
        </w:rPr>
        <w:t>7</w:t>
      </w:r>
      <w:proofErr w:type="gramStart"/>
      <w:r>
        <w:rPr>
          <w:rFonts w:ascii="Times New Roman" w:hAnsi="Times New Roman" w:cs="PT Astra Serif;Times New Roman"/>
          <w:color w:val="BE480A"/>
          <w:sz w:val="22"/>
          <w:szCs w:val="22"/>
        </w:rPr>
        <w:t xml:space="preserve"> Р</w:t>
      </w:r>
      <w:proofErr w:type="gramEnd"/>
      <w:r>
        <w:rPr>
          <w:rFonts w:ascii="Times New Roman" w:hAnsi="Times New Roman" w:cs="PT Astra Serif;Times New Roman"/>
          <w:color w:val="BE480A"/>
          <w:sz w:val="22"/>
          <w:szCs w:val="22"/>
        </w:rPr>
        <w:t>ассчитайте коэффициент н</w:t>
      </w:r>
      <w:r>
        <w:rPr>
          <w:rFonts w:ascii="Times New Roman" w:hAnsi="Times New Roman" w:cs="PT Astra Serif;Times New Roman"/>
          <w:color w:val="BE480A"/>
          <w:sz w:val="22"/>
          <w:szCs w:val="22"/>
        </w:rPr>
        <w:t>естабильности</w:t>
      </w:r>
      <w:r>
        <w:rPr>
          <w:rFonts w:ascii="Times New Roman" w:hAnsi="Times New Roman" w:cs="PT Astra Serif;Times New Roman"/>
          <w:sz w:val="22"/>
          <w:szCs w:val="22"/>
        </w:rPr>
        <w:t xml:space="preserve"> напряжения на выходе </w:t>
      </w:r>
      <w:r>
        <w:rPr>
          <w:rFonts w:ascii="Times New Roman" w:hAnsi="Times New Roman" w:cs="PT Astra Serif;Times New Roman"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PT Astra Serif;Times New Roman"/>
          <w:sz w:val="22"/>
          <w:szCs w:val="22"/>
          <w:vertAlign w:val="subscript"/>
        </w:rPr>
        <w:t>вых</w:t>
      </w:r>
      <w:proofErr w:type="spellEnd"/>
      <w:r>
        <w:rPr>
          <w:rFonts w:ascii="Times New Roman" w:hAnsi="Times New Roman" w:cs="PT Astra Serif;Times New Roman"/>
          <w:sz w:val="22"/>
          <w:szCs w:val="22"/>
        </w:rPr>
        <w:t xml:space="preserve"> в зависимости от напряжения </w:t>
      </w:r>
      <w:r>
        <w:rPr>
          <w:rFonts w:ascii="Times New Roman" w:hAnsi="Times New Roman" w:cs="PT Astra Serif;Times New Roman"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PT Astra Serif;Times New Roman"/>
          <w:sz w:val="22"/>
          <w:szCs w:val="22"/>
          <w:vertAlign w:val="subscript"/>
        </w:rPr>
        <w:t>вх</w:t>
      </w:r>
      <w:proofErr w:type="spellEnd"/>
      <w:r>
        <w:rPr>
          <w:rFonts w:ascii="Times New Roman" w:hAnsi="Times New Roman" w:cs="PT Astra Serif;Times New Roman"/>
          <w:sz w:val="22"/>
          <w:szCs w:val="22"/>
        </w:rPr>
        <w:t>.</w:t>
      </w:r>
    </w:p>
    <w:p w:rsidR="000F254D" w:rsidRDefault="000F254D">
      <w:pPr>
        <w:spacing w:before="20"/>
        <w:ind w:left="40" w:firstLine="0"/>
        <w:rPr>
          <w:rFonts w:ascii="Times New Roman" w:hAnsi="Times New Roman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0"/>
        </w:tabs>
        <w:spacing w:before="20"/>
        <w:ind w:left="40" w:firstLine="380"/>
        <w:jc w:val="center"/>
        <w:rPr>
          <w:rFonts w:ascii="Times New Roman" w:hAnsi="Times New Roman" w:cs="PT Astra Serif"/>
          <w:sz w:val="22"/>
          <w:szCs w:val="22"/>
        </w:rPr>
      </w:pPr>
      <w:proofErr w:type="spellStart"/>
      <w:r>
        <w:rPr>
          <w:rFonts w:ascii="Times New Roman" w:hAnsi="Times New Roman" w:cs="PT Astra Serif;Times New Roman"/>
          <w:iCs/>
          <w:color w:val="168253"/>
          <w:sz w:val="22"/>
          <w:szCs w:val="22"/>
        </w:rPr>
        <w:t>К</w:t>
      </w:r>
      <w:r>
        <w:rPr>
          <w:rFonts w:ascii="Times New Roman" w:hAnsi="Times New Roman" w:cs="PT Astra Serif;Times New Roman"/>
          <w:iCs/>
          <w:color w:val="168253"/>
          <w:sz w:val="22"/>
          <w:szCs w:val="22"/>
          <w:vertAlign w:val="subscript"/>
        </w:rPr>
        <w:t>н</w:t>
      </w:r>
      <w:proofErr w:type="spellEnd"/>
      <w:r>
        <w:rPr>
          <w:rFonts w:ascii="Times New Roman" w:hAnsi="Times New Roman" w:cs="PT Astra Serif;Times New Roman"/>
          <w:iCs/>
          <w:color w:val="168253"/>
          <w:sz w:val="22"/>
          <w:szCs w:val="22"/>
          <w:vertAlign w:val="subscript"/>
          <w:lang w:val="en-US"/>
        </w:rPr>
        <w:t>U</w:t>
      </w:r>
      <w:r>
        <w:rPr>
          <w:rFonts w:ascii="Times New Roman" w:hAnsi="Times New Roman" w:cs="PT Astra Serif;Times New Roman"/>
          <w:iCs/>
          <w:color w:val="168253"/>
          <w:sz w:val="22"/>
          <w:szCs w:val="22"/>
        </w:rPr>
        <w:t>=  {(4,73 — 4,62) : 4,69 } : (15 — 9) = 0,14</w:t>
      </w:r>
      <w:proofErr w:type="gramStart"/>
      <w:r>
        <w:rPr>
          <w:rFonts w:ascii="Times New Roman" w:hAnsi="Times New Roman" w:cs="PT Astra Serif;Times New Roman"/>
          <w:iCs/>
          <w:color w:val="168253"/>
          <w:sz w:val="22"/>
          <w:szCs w:val="22"/>
        </w:rPr>
        <w:t>%/В</w:t>
      </w:r>
      <w:proofErr w:type="gramEnd"/>
      <w:r>
        <w:rPr>
          <w:rFonts w:ascii="Times New Roman" w:hAnsi="Times New Roman" w:cs="PT Astra Serif;Times New Roman"/>
          <w:iCs/>
          <w:color w:val="168253"/>
          <w:sz w:val="22"/>
          <w:szCs w:val="22"/>
        </w:rPr>
        <w:t xml:space="preserve"> (вариант)</w:t>
      </w:r>
    </w:p>
    <w:p w:rsidR="000F254D" w:rsidRDefault="000F254D">
      <w:pPr>
        <w:pStyle w:val="22"/>
        <w:tabs>
          <w:tab w:val="left" w:pos="0"/>
        </w:tabs>
        <w:spacing w:before="0" w:after="0" w:line="240" w:lineRule="auto"/>
        <w:ind w:right="-2" w:firstLine="0"/>
        <w:rPr>
          <w:rFonts w:ascii="Times New Roman" w:hAnsi="Times New Roman" w:cs="PT Astra Serif"/>
          <w:b w:val="0"/>
          <w:bCs w:val="0"/>
          <w:sz w:val="22"/>
          <w:szCs w:val="22"/>
        </w:rPr>
      </w:pPr>
    </w:p>
    <w:p w:rsidR="000F254D" w:rsidRDefault="00057AA6">
      <w:r>
        <w:rPr>
          <w:i/>
          <w:sz w:val="22"/>
          <w:szCs w:val="22"/>
        </w:rPr>
        <w:t>б) описание шкалы оценивания</w:t>
      </w:r>
    </w:p>
    <w:p w:rsidR="000F254D" w:rsidRDefault="00057AA6">
      <w:r>
        <w:rPr>
          <w:bCs/>
          <w:sz w:val="22"/>
          <w:szCs w:val="22"/>
        </w:rPr>
        <w:t xml:space="preserve">По каждой лабораторной работе предусмотрено тестирование по 20 вопросам. За каждый ответ </w:t>
      </w:r>
      <w:r>
        <w:rPr>
          <w:bCs/>
          <w:sz w:val="22"/>
          <w:szCs w:val="22"/>
        </w:rPr>
        <w:t>максимально начисляется 0,25 балла:</w:t>
      </w:r>
    </w:p>
    <w:p w:rsidR="000F254D" w:rsidRDefault="00057AA6">
      <w:pPr>
        <w:tabs>
          <w:tab w:val="left" w:pos="1985"/>
        </w:tabs>
        <w:suppressAutoHyphens w:val="0"/>
        <w:ind w:left="720" w:firstLine="0"/>
        <w:jc w:val="left"/>
      </w:pPr>
      <w:r>
        <w:rPr>
          <w:rFonts w:eastAsia="Calibri;Calibri"/>
          <w:iCs/>
          <w:sz w:val="22"/>
          <w:szCs w:val="22"/>
        </w:rPr>
        <w:t>0,25 балла</w:t>
      </w:r>
      <w:r>
        <w:rPr>
          <w:rFonts w:eastAsia="Calibri;Calibri"/>
          <w:sz w:val="22"/>
          <w:szCs w:val="22"/>
        </w:rPr>
        <w:tab/>
        <w:t xml:space="preserve">– </w:t>
      </w:r>
      <w:r>
        <w:rPr>
          <w:sz w:val="22"/>
          <w:szCs w:val="22"/>
        </w:rPr>
        <w:t>ответ полностью правильный</w:t>
      </w:r>
    </w:p>
    <w:p w:rsidR="000F254D" w:rsidRDefault="00057AA6">
      <w:pPr>
        <w:tabs>
          <w:tab w:val="left" w:pos="1985"/>
        </w:tabs>
        <w:suppressAutoHyphens w:val="0"/>
        <w:ind w:left="720" w:firstLine="0"/>
        <w:jc w:val="left"/>
      </w:pPr>
      <w:r>
        <w:rPr>
          <w:rFonts w:eastAsia="Calibri;Calibri"/>
          <w:iCs/>
          <w:sz w:val="22"/>
          <w:szCs w:val="22"/>
        </w:rPr>
        <w:t>0,15 балла</w:t>
      </w:r>
      <w:r>
        <w:rPr>
          <w:rFonts w:eastAsia="Calibri;Calibri"/>
          <w:iCs/>
          <w:sz w:val="22"/>
          <w:szCs w:val="22"/>
        </w:rPr>
        <w:tab/>
      </w:r>
      <w:r>
        <w:rPr>
          <w:rFonts w:eastAsia="Calibri;Calibri"/>
          <w:sz w:val="22"/>
          <w:szCs w:val="22"/>
        </w:rPr>
        <w:t xml:space="preserve">– </w:t>
      </w:r>
      <w:r>
        <w:rPr>
          <w:sz w:val="22"/>
          <w:szCs w:val="22"/>
        </w:rPr>
        <w:t xml:space="preserve">ответ </w:t>
      </w:r>
      <w:r>
        <w:rPr>
          <w:bCs/>
          <w:sz w:val="22"/>
          <w:szCs w:val="22"/>
        </w:rPr>
        <w:t>неполный (частично правильный)</w:t>
      </w:r>
    </w:p>
    <w:p w:rsidR="000F254D" w:rsidRDefault="00057AA6">
      <w:pPr>
        <w:tabs>
          <w:tab w:val="left" w:pos="1985"/>
        </w:tabs>
        <w:suppressAutoHyphens w:val="0"/>
        <w:ind w:left="720" w:firstLine="0"/>
        <w:jc w:val="left"/>
      </w:pPr>
      <w:r>
        <w:rPr>
          <w:rFonts w:eastAsia="Calibri;Calibri"/>
          <w:iCs/>
          <w:sz w:val="22"/>
          <w:szCs w:val="22"/>
        </w:rPr>
        <w:t>0 баллов</w:t>
      </w:r>
      <w:r>
        <w:rPr>
          <w:rFonts w:eastAsia="Calibri;Calibri"/>
          <w:iCs/>
          <w:sz w:val="22"/>
          <w:szCs w:val="22"/>
        </w:rPr>
        <w:tab/>
      </w:r>
      <w:r>
        <w:rPr>
          <w:rFonts w:eastAsia="Calibri;Calibri"/>
          <w:sz w:val="22"/>
          <w:szCs w:val="22"/>
        </w:rPr>
        <w:t xml:space="preserve">– </w:t>
      </w:r>
      <w:r>
        <w:rPr>
          <w:sz w:val="22"/>
          <w:szCs w:val="22"/>
        </w:rPr>
        <w:t>ответ неправильный</w:t>
      </w:r>
    </w:p>
    <w:p w:rsidR="000F254D" w:rsidRDefault="000F254D">
      <w:pPr>
        <w:rPr>
          <w:bCs/>
          <w:sz w:val="22"/>
          <w:szCs w:val="22"/>
        </w:rPr>
      </w:pPr>
    </w:p>
    <w:p w:rsidR="000F254D" w:rsidRDefault="000F254D">
      <w:pPr>
        <w:rPr>
          <w:bCs/>
          <w:sz w:val="22"/>
          <w:szCs w:val="22"/>
        </w:rPr>
      </w:pPr>
    </w:p>
    <w:p w:rsidR="000F254D" w:rsidRDefault="000F254D">
      <w:pPr>
        <w:rPr>
          <w:bCs/>
          <w:sz w:val="22"/>
          <w:szCs w:val="22"/>
        </w:rPr>
      </w:pPr>
    </w:p>
    <w:p w:rsidR="000F254D" w:rsidRDefault="00057AA6">
      <w:r>
        <w:t>Максимально по всем темам студент может набрать 80 баллов.</w:t>
      </w:r>
    </w:p>
    <w:tbl>
      <w:tblPr>
        <w:tblW w:w="9706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2324"/>
        <w:gridCol w:w="7382"/>
      </w:tblGrid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Шкала оценивания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Критерий</w:t>
            </w:r>
          </w:p>
        </w:tc>
      </w:tr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 xml:space="preserve">76 - 80 </w:t>
            </w: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баллов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numPr>
                <w:ilvl w:val="0"/>
                <w:numId w:val="4"/>
              </w:numPr>
              <w:tabs>
                <w:tab w:val="left" w:pos="296"/>
              </w:tabs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высокий уровень знаний по темам дисциплины</w:t>
            </w:r>
          </w:p>
        </w:tc>
      </w:tr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61-75 балла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numPr>
                <w:ilvl w:val="0"/>
                <w:numId w:val="4"/>
              </w:numPr>
              <w:tabs>
                <w:tab w:val="left" w:pos="296"/>
              </w:tabs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демонстрирует достаточный уровень знаний по темам дисциплины</w:t>
            </w:r>
          </w:p>
        </w:tc>
      </w:tr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60 баллов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numPr>
                <w:ilvl w:val="0"/>
                <w:numId w:val="4"/>
              </w:numPr>
              <w:tabs>
                <w:tab w:val="left" w:pos="296"/>
              </w:tabs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студент демонстрирует </w:t>
            </w:r>
            <w:r>
              <w:rPr>
                <w:rFonts w:eastAsia="Calibri;Calibri"/>
                <w:sz w:val="22"/>
                <w:szCs w:val="22"/>
              </w:rPr>
              <w:t>допустимый уровень знаний по темам дисциплины</w:t>
            </w:r>
          </w:p>
        </w:tc>
      </w:tr>
      <w:tr w:rsidR="000F254D"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0-59 баллов</w:t>
            </w:r>
          </w:p>
        </w:tc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numPr>
                <w:ilvl w:val="0"/>
                <w:numId w:val="4"/>
              </w:numPr>
              <w:tabs>
                <w:tab w:val="left" w:pos="296"/>
              </w:tabs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 показал недостаточный уровень знаний по темам дисциплины</w:t>
            </w:r>
          </w:p>
        </w:tc>
      </w:tr>
    </w:tbl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i/>
          <w:sz w:val="22"/>
          <w:szCs w:val="22"/>
        </w:rPr>
      </w:pPr>
    </w:p>
    <w:p w:rsidR="000F254D" w:rsidRDefault="00057AA6">
      <w:pPr>
        <w:pStyle w:val="Style23"/>
        <w:widowControl/>
        <w:ind w:left="709"/>
      </w:pPr>
      <w:r>
        <w:rPr>
          <w:rStyle w:val="FontStyle134"/>
          <w:i/>
        </w:rPr>
        <w:t>4.3. Промежуточная аттестация (зачет)</w:t>
      </w: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По дисциплине зачет является элементом контроля теоретических знаний студента. Форма </w:t>
      </w: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проведения зачета – тестирование или письменный ответ на билет. В структуру билета включаются 2 </w:t>
      </w:r>
      <w:proofErr w:type="gramStart"/>
      <w:r>
        <w:rPr>
          <w:rFonts w:ascii="Times New Roman;Times New Roman" w:hAnsi="Times New Roman;Times New Roman" w:cs="Times New Roman;Times New Roman"/>
          <w:sz w:val="22"/>
          <w:szCs w:val="22"/>
        </w:rPr>
        <w:t>теоретических</w:t>
      </w:r>
      <w:proofErr w:type="gram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вопроса.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i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i/>
          <w:sz w:val="22"/>
          <w:szCs w:val="22"/>
        </w:rPr>
      </w:pPr>
      <w:r>
        <w:rPr>
          <w:rFonts w:ascii="Times New Roman;Times New Roman" w:hAnsi="Times New Roman;Times New Roman" w:cs="Times New Roman;Times New Roman"/>
          <w:i/>
          <w:sz w:val="22"/>
          <w:szCs w:val="22"/>
        </w:rPr>
        <w:t>а) типовые вопросы на письменный ответ совпадают с типовыми контрольными вопросами.</w:t>
      </w:r>
    </w:p>
    <w:p w:rsidR="000F254D" w:rsidRDefault="000F254D">
      <w:pPr>
        <w:shd w:val="clear" w:color="auto" w:fill="FFFFFF"/>
        <w:tabs>
          <w:tab w:val="left" w:pos="1853"/>
        </w:tabs>
        <w:ind w:firstLine="720"/>
        <w:rPr>
          <w:b/>
          <w:iCs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720"/>
      </w:pPr>
      <w:r>
        <w:rPr>
          <w:b/>
          <w:iCs/>
          <w:sz w:val="22"/>
          <w:szCs w:val="22"/>
        </w:rPr>
        <w:t xml:space="preserve">Тема 1. Выпрямительные устройства  </w:t>
      </w:r>
      <w:proofErr w:type="gramStart"/>
      <w:r>
        <w:rPr>
          <w:b/>
          <w:iCs/>
          <w:sz w:val="22"/>
          <w:szCs w:val="22"/>
        </w:rPr>
        <w:t xml:space="preserve">( </w:t>
      </w:r>
      <w:proofErr w:type="gramEnd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ПК-1.2-3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ПК-1.2У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ПК-1.2-В</w:t>
      </w:r>
      <w:r>
        <w:rPr>
          <w:b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) </w:t>
      </w:r>
      <w:r>
        <w:rPr>
          <w:b/>
          <w:iCs/>
          <w:sz w:val="22"/>
          <w:szCs w:val="22"/>
        </w:rPr>
        <w:t xml:space="preserve"> </w:t>
      </w:r>
    </w:p>
    <w:p w:rsidR="000F254D" w:rsidRDefault="000F254D">
      <w:pPr>
        <w:shd w:val="clear" w:color="auto" w:fill="FFFFFF"/>
        <w:tabs>
          <w:tab w:val="left" w:pos="1853"/>
        </w:tabs>
        <w:ind w:firstLine="720"/>
        <w:rPr>
          <w:b/>
          <w:iCs/>
          <w:sz w:val="22"/>
          <w:szCs w:val="22"/>
        </w:rPr>
      </w:pPr>
    </w:p>
    <w:p w:rsidR="000F254D" w:rsidRDefault="00057AA6">
      <w:pPr>
        <w:widowControl w:val="0"/>
        <w:ind w:firstLine="0"/>
        <w:jc w:val="left"/>
      </w:pPr>
      <w:r>
        <w:rPr>
          <w:rFonts w:ascii="Times New Roman" w:hAnsi="Times New Roman" w:cs="Times New Roman"/>
          <w:color w:val="000000"/>
          <w:sz w:val="22"/>
          <w:szCs w:val="22"/>
        </w:rPr>
        <w:t>1. Понятия об энергосистемах и электрических сетях</w:t>
      </w:r>
    </w:p>
    <w:p w:rsidR="000F254D" w:rsidRDefault="00057AA6">
      <w:pPr>
        <w:widowControl w:val="0"/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2. Трансформаторные подстанции. Автоматическое резервирование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3. Заземление оборудования электроустановки и меры защиты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4. Автономные источники электроснабжения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5. Источники вторично</w:t>
      </w:r>
      <w:r>
        <w:rPr>
          <w:rFonts w:ascii="Times New Roman" w:hAnsi="Times New Roman" w:cs="Times New Roman"/>
          <w:color w:val="000000"/>
          <w:sz w:val="22"/>
          <w:szCs w:val="22"/>
        </w:rPr>
        <w:t>го электропитания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 Электрические показатели  ИВЭП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7 Трансформаторы и дроссели ВИЭП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8 Законы электромагнитной индукции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9 Принцип действия трансформатора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10 Схема замещения трансформатора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11 Дроссели  и магнитные усилители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12 Потери в трансформаторах и дрос</w:t>
      </w:r>
      <w:r>
        <w:rPr>
          <w:rFonts w:ascii="Times New Roman" w:hAnsi="Times New Roman" w:cs="Times New Roman"/>
          <w:color w:val="000000"/>
          <w:sz w:val="22"/>
          <w:szCs w:val="22"/>
        </w:rPr>
        <w:t>селях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13 Принципы действия диодных ключей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14 Принципы действия ключей на биполярных транзисторах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lastRenderedPageBreak/>
        <w:t>15 Ключи на полевых транзисторах и их характеристики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16 Комбинированные транзисторные ключи и их особенности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17. Выпрямители. Классификация, основные </w:t>
      </w:r>
      <w:r>
        <w:rPr>
          <w:rFonts w:ascii="Times New Roman" w:hAnsi="Times New Roman" w:cs="Times New Roman"/>
          <w:color w:val="000000"/>
          <w:sz w:val="22"/>
          <w:szCs w:val="22"/>
        </w:rPr>
        <w:t>параметры.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18. Принцип действия однополупериодного выпрямителя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19. Принцип действия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двухполупериодного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выпрямителя.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20. Однофазная мостовая схема выпрямления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21. Выпрямители трехфазной сети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22 Схемы управляемых выпрямителей и принципы их действия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23 Принци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 действия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двухполупериодного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выпрямителя с активно-индуктивной нагрузкой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24 Принцип действия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двухполупериодного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выпрямителя с активно-емкостной нагрузкой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25. Умножители напряжения и принципы их действия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26 Сглаживающие фильтры выпрямителей и их основные п</w:t>
      </w:r>
      <w:r>
        <w:rPr>
          <w:rFonts w:ascii="Times New Roman" w:hAnsi="Times New Roman" w:cs="Times New Roman"/>
          <w:color w:val="000000"/>
          <w:sz w:val="22"/>
          <w:szCs w:val="22"/>
        </w:rPr>
        <w:t>араметры.</w:t>
      </w:r>
    </w:p>
    <w:p w:rsidR="000F254D" w:rsidRDefault="00057AA6">
      <w:pPr>
        <w:widowControl w:val="0"/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27 Активные сглаживающие фильтры</w:t>
      </w:r>
    </w:p>
    <w:p w:rsidR="000F254D" w:rsidRDefault="000F254D">
      <w:pPr>
        <w:widowControl w:val="0"/>
        <w:ind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</w:p>
    <w:p w:rsidR="000F254D" w:rsidRDefault="00057AA6">
      <w:pPr>
        <w:shd w:val="clear" w:color="auto" w:fill="FFFFFF"/>
        <w:tabs>
          <w:tab w:val="left" w:pos="1853"/>
        </w:tabs>
        <w:ind w:firstLine="720"/>
      </w:pPr>
      <w:r>
        <w:rPr>
          <w:b/>
          <w:iCs/>
          <w:sz w:val="22"/>
          <w:szCs w:val="22"/>
        </w:rPr>
        <w:t xml:space="preserve">Тема 2. Стабилизаторы    </w:t>
      </w:r>
      <w:proofErr w:type="gramStart"/>
      <w:r>
        <w:rPr>
          <w:b/>
          <w:iCs/>
          <w:sz w:val="22"/>
          <w:szCs w:val="22"/>
        </w:rPr>
        <w:t xml:space="preserve">( </w:t>
      </w:r>
      <w:proofErr w:type="gramEnd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ПК-1.2-3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ПК-1.2У</w:t>
      </w:r>
      <w:r>
        <w:rPr>
          <w:b/>
          <w:iCs/>
          <w:sz w:val="22"/>
          <w:szCs w:val="22"/>
        </w:rPr>
        <w:t xml:space="preserve">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ПК-1.2-В</w:t>
      </w:r>
      <w:r>
        <w:rPr>
          <w:b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) </w:t>
      </w:r>
      <w:r>
        <w:rPr>
          <w:b/>
          <w:iCs/>
          <w:sz w:val="22"/>
          <w:szCs w:val="22"/>
        </w:rPr>
        <w:t xml:space="preserve"> </w:t>
      </w:r>
    </w:p>
    <w:p w:rsidR="000F254D" w:rsidRDefault="000F254D">
      <w:pPr>
        <w:shd w:val="clear" w:color="auto" w:fill="FFFFFF"/>
        <w:tabs>
          <w:tab w:val="left" w:pos="1853"/>
        </w:tabs>
        <w:ind w:firstLine="720"/>
        <w:rPr>
          <w:b/>
          <w:iCs/>
          <w:sz w:val="22"/>
          <w:szCs w:val="22"/>
        </w:rPr>
      </w:pPr>
    </w:p>
    <w:p w:rsidR="000F254D" w:rsidRDefault="00057AA6">
      <w:pPr>
        <w:widowControl w:val="0"/>
        <w:ind w:firstLine="0"/>
        <w:jc w:val="left"/>
      </w:pPr>
      <w:r>
        <w:rPr>
          <w:rFonts w:ascii="Times New Roman" w:hAnsi="Times New Roman" w:cs="Times New Roman"/>
          <w:color w:val="000000"/>
          <w:sz w:val="22"/>
          <w:szCs w:val="22"/>
        </w:rPr>
        <w:t>1. Стабилизаторы напряжения (тока) и их характеристики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2. Принципы действия параметрических стабилизаторов постоянного напряжения.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3. Принципы действия </w:t>
      </w:r>
      <w:r>
        <w:rPr>
          <w:rFonts w:ascii="Times New Roman" w:hAnsi="Times New Roman" w:cs="Times New Roman"/>
          <w:color w:val="000000"/>
          <w:sz w:val="22"/>
          <w:szCs w:val="22"/>
        </w:rPr>
        <w:t>параметрических стабилизаторов переменного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4. Компенсационные стабилизаторы постоянного тока с непрерывным регулированием.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5. Стабилизатор последовательного типа.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6. Температурная компенсация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7. Повышение стабильности выходного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8. Ста</w:t>
      </w:r>
      <w:r>
        <w:rPr>
          <w:rFonts w:ascii="Times New Roman" w:hAnsi="Times New Roman" w:cs="Times New Roman"/>
          <w:color w:val="000000"/>
          <w:sz w:val="22"/>
          <w:szCs w:val="22"/>
        </w:rPr>
        <w:t>билизатор параллельного типа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9. Интегральные стабилизаторы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10. Защита стабилизатора от перегрузки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11. Увеличение мощности стабилизатора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12. Классификация и принцип действия инверторов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13. Особенности работы модуля переключения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14. Типовые схемы </w:t>
      </w:r>
      <w:r>
        <w:rPr>
          <w:rFonts w:ascii="Times New Roman" w:hAnsi="Times New Roman" w:cs="Times New Roman"/>
          <w:color w:val="000000"/>
          <w:sz w:val="22"/>
          <w:szCs w:val="22"/>
        </w:rPr>
        <w:t>однофазных инверторов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15. Спектральный анализ выходного напряжения инверторов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16. Инверторы напряжения со ступенчатой формой кривой выходного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17 Инверторы с синусоидальной формой выходного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18. Инверторы напряжения с самовоз</w:t>
      </w:r>
      <w:r>
        <w:rPr>
          <w:rFonts w:ascii="Times New Roman" w:hAnsi="Times New Roman" w:cs="Times New Roman"/>
          <w:color w:val="000000"/>
          <w:sz w:val="22"/>
          <w:szCs w:val="22"/>
        </w:rPr>
        <w:t>буждением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19. Инверторы с внешним возбуждением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20. Назначение и классификация преобразователей напряжения, функциональные схемы.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21.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Однотактные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преобразователи с прямым включением диода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22.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Однотактные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преобразователи с обратным включением диода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23. Двухт</w:t>
      </w:r>
      <w:r>
        <w:rPr>
          <w:rFonts w:ascii="Times New Roman" w:hAnsi="Times New Roman" w:cs="Times New Roman"/>
          <w:color w:val="000000"/>
          <w:sz w:val="22"/>
          <w:szCs w:val="22"/>
        </w:rPr>
        <w:t>актные схемы преобразователей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24 Импульсные стабилизаторы постоянного напряжения и принципы их действия.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25 Основные схемы  импульсных стабилизаторов и их возможности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26 Принцип действия импульсного стабилизатора с понижением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27 Принц</w:t>
      </w:r>
      <w:r>
        <w:rPr>
          <w:rFonts w:ascii="Times New Roman" w:hAnsi="Times New Roman" w:cs="Times New Roman"/>
          <w:color w:val="000000"/>
          <w:sz w:val="22"/>
          <w:szCs w:val="22"/>
        </w:rPr>
        <w:t>ип действия импульсного стабилизатора с повышением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28 Принцип действия импульсного стабилизатора с инвертированием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29 Принцип действия импульсного стабилизатора с ШИМ</w:t>
      </w:r>
    </w:p>
    <w:p w:rsidR="000F254D" w:rsidRDefault="00057AA6">
      <w:pPr>
        <w:widowControl w:val="0"/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30 Импульсные стабилизаторы постоянного напряжения с ЧИМ и релейные</w:t>
      </w:r>
    </w:p>
    <w:p w:rsidR="000F254D" w:rsidRDefault="000F254D">
      <w:pPr>
        <w:widowControl w:val="0"/>
        <w:ind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</w:p>
    <w:p w:rsidR="000F254D" w:rsidRDefault="00057AA6">
      <w:pPr>
        <w:widowControl w:val="0"/>
        <w:shd w:val="clear" w:color="auto" w:fill="FFFFFF"/>
        <w:tabs>
          <w:tab w:val="left" w:pos="1853"/>
        </w:tabs>
        <w:suppressAutoHyphens w:val="0"/>
        <w:ind w:firstLine="720"/>
      </w:pP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Тема 3. </w:t>
      </w:r>
      <w:proofErr w:type="spellStart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>Электропреобразовательные</w:t>
      </w:r>
      <w:proofErr w:type="spellEnd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 устройства  </w:t>
      </w:r>
      <w:proofErr w:type="gramStart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( </w:t>
      </w:r>
      <w:proofErr w:type="gramEnd"/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ПК-1.2-3  ПК-1.2У  ПК-1.2-В )  </w:t>
      </w: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 </w:t>
      </w:r>
    </w:p>
    <w:p w:rsidR="000F254D" w:rsidRDefault="000F254D">
      <w:pPr>
        <w:widowControl w:val="0"/>
        <w:shd w:val="clear" w:color="auto" w:fill="FFFFFF"/>
        <w:tabs>
          <w:tab w:val="left" w:pos="1853"/>
        </w:tabs>
        <w:suppressAutoHyphens w:val="0"/>
        <w:ind w:firstLine="720"/>
        <w:rPr>
          <w:rFonts w:ascii="Times New Roman" w:hAnsi="Times New Roman" w:cs="Times New Roman"/>
          <w:b/>
          <w:iCs/>
          <w:color w:val="000000"/>
          <w:sz w:val="22"/>
          <w:szCs w:val="22"/>
        </w:rPr>
      </w:pPr>
    </w:p>
    <w:p w:rsidR="000F254D" w:rsidRDefault="00057AA6">
      <w:pPr>
        <w:widowControl w:val="0"/>
        <w:ind w:firstLine="0"/>
        <w:jc w:val="left"/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1.  Структурные схемы выпрямительных устройств с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бестрансформаторным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входом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 Входной помехоподавляющий фильтр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3 Сетевой выпрямитель и входной сглаживающий фильтр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4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Коррекция коэффициента мощности в выпрямительных устройствах с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бестрансформаторным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входом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5 Регулируемый преобразователь напряжения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6 Функциональные схемы выпрямительных устройств с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бестрансформаторным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входом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7 Принципы действия генераторов электроэнергии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lastRenderedPageBreak/>
        <w:t>8 Конструкция генераторов постоянного тока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9 Конструкция генераторов переменного тока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10. Электротехнические устройства управления и защиты</w:t>
      </w:r>
    </w:p>
    <w:p w:rsidR="000F254D" w:rsidRDefault="00057AA6">
      <w:pPr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11. Системы бесперебойного электроснабжения</w:t>
      </w:r>
    </w:p>
    <w:p w:rsidR="000F254D" w:rsidRDefault="00057AA6">
      <w:pPr>
        <w:widowControl w:val="0"/>
        <w:ind w:firstLine="0"/>
        <w:jc w:val="left"/>
        <w:rPr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12 Системы контроля и управления оборудованием электроустановок.</w:t>
      </w:r>
    </w:p>
    <w:p w:rsidR="000F254D" w:rsidRDefault="000F254D">
      <w:pPr>
        <w:widowControl w:val="0"/>
        <w:ind w:firstLine="0"/>
        <w:jc w:val="left"/>
        <w:rPr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i/>
          <w:sz w:val="22"/>
          <w:szCs w:val="22"/>
        </w:rPr>
        <w:t>б) опи</w:t>
      </w:r>
      <w:r>
        <w:rPr>
          <w:rFonts w:ascii="Times New Roman;Times New Roman" w:hAnsi="Times New Roman;Times New Roman" w:cs="Times New Roman;Times New Roman"/>
          <w:i/>
          <w:sz w:val="22"/>
          <w:szCs w:val="22"/>
        </w:rPr>
        <w:t>сание шкалы оценивания: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</w:p>
    <w:p w:rsidR="000F254D" w:rsidRDefault="00057AA6">
      <w:pPr>
        <w:pStyle w:val="FR2"/>
        <w:spacing w:line="240" w:lineRule="auto"/>
        <w:ind w:firstLine="720"/>
      </w:pPr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При оценке студента на зачете используется </w:t>
      </w:r>
      <w:proofErr w:type="spellStart"/>
      <w:r>
        <w:rPr>
          <w:rFonts w:ascii="Times New Roman;Times New Roman" w:hAnsi="Times New Roman;Times New Roman" w:cs="Times New Roman;Times New Roman"/>
          <w:sz w:val="22"/>
          <w:szCs w:val="22"/>
        </w:rPr>
        <w:t>балльно-рейтинговая</w:t>
      </w:r>
      <w:proofErr w:type="spellEnd"/>
      <w:r>
        <w:rPr>
          <w:rFonts w:ascii="Times New Roman;Times New Roman" w:hAnsi="Times New Roman;Times New Roman" w:cs="Times New Roman;Times New Roman"/>
          <w:sz w:val="22"/>
          <w:szCs w:val="22"/>
        </w:rPr>
        <w:t xml:space="preserve"> система. Зачет оценивается из 20 баллов.</w:t>
      </w:r>
    </w:p>
    <w:p w:rsidR="000F254D" w:rsidRDefault="000F254D">
      <w:pPr>
        <w:pStyle w:val="FR2"/>
        <w:spacing w:line="240" w:lineRule="auto"/>
        <w:ind w:firstLine="720"/>
        <w:rPr>
          <w:rFonts w:ascii="Times New Roman;Times New Roman" w:hAnsi="Times New Roman;Times New Roman" w:cs="Times New Roman;Times New Roman"/>
          <w:sz w:val="22"/>
          <w:szCs w:val="22"/>
        </w:rPr>
      </w:pPr>
    </w:p>
    <w:tbl>
      <w:tblPr>
        <w:tblW w:w="9565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2325"/>
        <w:gridCol w:w="7240"/>
      </w:tblGrid>
      <w:tr w:rsidR="000F254D">
        <w:trPr>
          <w:tblHeader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254D" w:rsidRDefault="00057AA6">
            <w:pPr>
              <w:widowControl w:val="0"/>
              <w:ind w:firstLine="0"/>
              <w:jc w:val="center"/>
            </w:pPr>
            <w:r>
              <w:rPr>
                <w:rFonts w:eastAsia="Calibri;Calibri"/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sz w:val="22"/>
                <w:szCs w:val="22"/>
              </w:rPr>
              <w:t>Критерий</w:t>
            </w:r>
          </w:p>
        </w:tc>
      </w:tr>
      <w:tr w:rsidR="000F254D"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17 - 20 баллов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(эталонный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Студент:</w:t>
            </w:r>
          </w:p>
          <w:p w:rsidR="000F254D" w:rsidRDefault="00057AA6">
            <w:pPr>
              <w:widowControl w:val="0"/>
              <w:numPr>
                <w:ilvl w:val="0"/>
                <w:numId w:val="4"/>
              </w:numPr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правильно, аргументировано ответил на все вопросы </w:t>
            </w:r>
            <w:r>
              <w:rPr>
                <w:rFonts w:eastAsia="Calibri;Calibri"/>
                <w:sz w:val="22"/>
                <w:szCs w:val="22"/>
              </w:rPr>
              <w:t>зачёта, с приведением примеров;</w:t>
            </w:r>
          </w:p>
          <w:p w:rsidR="000F254D" w:rsidRDefault="00057AA6">
            <w:pPr>
              <w:widowControl w:val="0"/>
              <w:numPr>
                <w:ilvl w:val="0"/>
                <w:numId w:val="4"/>
              </w:numPr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показал глубокие систематизированные знания, владеет приемами рассуждения и сопоставляет материал из разных источников: теорию связывает с практикой, другими темами данного курса, других изучаемых предметов;</w:t>
            </w:r>
          </w:p>
          <w:p w:rsidR="000F254D" w:rsidRDefault="00057AA6">
            <w:pPr>
              <w:widowControl w:val="0"/>
              <w:numPr>
                <w:ilvl w:val="0"/>
                <w:numId w:val="4"/>
              </w:numPr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обладает правиль</w:t>
            </w:r>
            <w:r>
              <w:rPr>
                <w:rFonts w:eastAsia="Calibri;Calibri"/>
                <w:sz w:val="22"/>
                <w:szCs w:val="22"/>
              </w:rPr>
              <w:t>ной речью в быстром или умеренном темпе.</w:t>
            </w:r>
          </w:p>
          <w:p w:rsidR="000F254D" w:rsidRDefault="00057AA6">
            <w:pPr>
              <w:widowControl w:val="0"/>
              <w:ind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Дополнительным условием могут стать хорошие успехи при выполнении  лабораторных работ, систематическая активная работа на лекциях.</w:t>
            </w:r>
          </w:p>
        </w:tc>
      </w:tr>
      <w:tr w:rsidR="000F254D"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13 - 16 баллов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(продвинутый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Студент:</w:t>
            </w:r>
          </w:p>
          <w:p w:rsidR="000F254D" w:rsidRDefault="00057AA6">
            <w:pPr>
              <w:widowControl w:val="0"/>
              <w:numPr>
                <w:ilvl w:val="0"/>
                <w:numId w:val="4"/>
              </w:numPr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правильно, аргументировано ответил на</w:t>
            </w:r>
            <w:r>
              <w:rPr>
                <w:rFonts w:eastAsia="Calibri;Calibri"/>
                <w:sz w:val="22"/>
                <w:szCs w:val="22"/>
              </w:rPr>
              <w:t xml:space="preserve"> большинство вопросов зачёта, с приведением примеров;</w:t>
            </w:r>
          </w:p>
          <w:p w:rsidR="000F254D" w:rsidRDefault="00057AA6">
            <w:pPr>
              <w:widowControl w:val="0"/>
              <w:numPr>
                <w:ilvl w:val="0"/>
                <w:numId w:val="4"/>
              </w:numPr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в ответах присутствуют несущественные ошибки, преподаватель задает наводящие вопросы, на которые студент отвечает.</w:t>
            </w:r>
          </w:p>
          <w:p w:rsidR="000F254D" w:rsidRDefault="00057AA6">
            <w:pPr>
              <w:widowControl w:val="0"/>
              <w:numPr>
                <w:ilvl w:val="0"/>
                <w:numId w:val="4"/>
              </w:numPr>
              <w:suppressAutoHyphens w:val="0"/>
              <w:ind w:left="0"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>обладает правильной речью в умеренном темпе.</w:t>
            </w:r>
          </w:p>
        </w:tc>
      </w:tr>
      <w:tr w:rsidR="000F254D"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12 баллов</w:t>
            </w:r>
          </w:p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(</w:t>
            </w:r>
            <w:r>
              <w:rPr>
                <w:b/>
                <w:i/>
                <w:sz w:val="22"/>
                <w:szCs w:val="22"/>
              </w:rPr>
              <w:t>пороговый уровень)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Студент </w:t>
            </w:r>
            <w:r>
              <w:rPr>
                <w:rFonts w:eastAsia="Calibri;Calibri"/>
                <w:sz w:val="22"/>
                <w:szCs w:val="22"/>
              </w:rPr>
              <w:t>справился с 60% вопросов и заданий, в ответах на другие вопросы допустил существенные ошибки. При ответе на дополнительные вопросы показывает некоторое понимание содержания материала.</w:t>
            </w:r>
          </w:p>
        </w:tc>
      </w:tr>
      <w:tr w:rsidR="000F254D"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jc w:val="center"/>
              <w:rPr>
                <w:rFonts w:eastAsia="Calibri;Calibri"/>
                <w:b/>
                <w:i/>
                <w:iCs/>
                <w:sz w:val="22"/>
                <w:szCs w:val="22"/>
              </w:rPr>
            </w:pPr>
            <w:r>
              <w:rPr>
                <w:rFonts w:eastAsia="Calibri;Calibri"/>
                <w:b/>
                <w:i/>
                <w:iCs/>
                <w:sz w:val="22"/>
                <w:szCs w:val="22"/>
              </w:rPr>
              <w:t>0 — 11 баллов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54D" w:rsidRDefault="00057AA6">
            <w:pPr>
              <w:widowControl w:val="0"/>
              <w:ind w:firstLine="0"/>
              <w:rPr>
                <w:rFonts w:eastAsia="Calibri;Calibri"/>
                <w:sz w:val="22"/>
                <w:szCs w:val="22"/>
              </w:rPr>
            </w:pPr>
            <w:r>
              <w:rPr>
                <w:rFonts w:eastAsia="Calibri;Calibri"/>
                <w:sz w:val="22"/>
                <w:szCs w:val="22"/>
              </w:rPr>
              <w:t xml:space="preserve">Студент не справился с 60% вопросов и заданий зачёта или </w:t>
            </w:r>
            <w:r>
              <w:rPr>
                <w:rFonts w:eastAsia="Calibri;Calibri"/>
                <w:sz w:val="22"/>
                <w:szCs w:val="22"/>
              </w:rPr>
              <w:t>отказался отвечать на вопросы в билете.</w:t>
            </w:r>
          </w:p>
        </w:tc>
      </w:tr>
    </w:tbl>
    <w:p w:rsidR="000F254D" w:rsidRDefault="000F254D">
      <w:pPr>
        <w:pStyle w:val="Style23"/>
        <w:widowControl/>
        <w:rPr>
          <w:sz w:val="22"/>
          <w:szCs w:val="22"/>
        </w:rPr>
      </w:pPr>
    </w:p>
    <w:p w:rsidR="000F254D" w:rsidRDefault="00057AA6">
      <w:pPr>
        <w:ind w:firstLine="0"/>
        <w:rPr>
          <w:sz w:val="22"/>
          <w:szCs w:val="22"/>
        </w:rPr>
      </w:pPr>
      <w:r>
        <w:rPr>
          <w:sz w:val="22"/>
          <w:szCs w:val="22"/>
        </w:rPr>
        <w:t>Составил:</w:t>
      </w:r>
    </w:p>
    <w:p w:rsidR="000F254D" w:rsidRDefault="00057AA6">
      <w:pPr>
        <w:ind w:firstLine="0"/>
      </w:pPr>
      <w:r>
        <w:rPr>
          <w:sz w:val="22"/>
          <w:szCs w:val="22"/>
        </w:rPr>
        <w:t xml:space="preserve">к.т.н., доцент,  </w:t>
      </w:r>
    </w:p>
    <w:p w:rsidR="000F254D" w:rsidRDefault="00057AA6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доцент кафедры РТУ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________________   /А.Н. Крюков/</w:t>
      </w:r>
    </w:p>
    <w:p w:rsidR="000F254D" w:rsidRDefault="000F254D">
      <w:pPr>
        <w:ind w:firstLine="0"/>
        <w:rPr>
          <w:sz w:val="22"/>
          <w:szCs w:val="22"/>
        </w:rPr>
      </w:pPr>
    </w:p>
    <w:p w:rsidR="000F254D" w:rsidRDefault="00057AA6">
      <w:pPr>
        <w:ind w:firstLine="0"/>
      </w:pPr>
      <w:r>
        <w:rPr>
          <w:sz w:val="22"/>
          <w:szCs w:val="22"/>
        </w:rPr>
        <w:t>Зав. кафедрой РТУ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________________   /Ю.Н. Паршин/ </w:t>
      </w:r>
    </w:p>
    <w:sectPr w:rsidR="000F254D" w:rsidSect="000F254D">
      <w:type w:val="continuous"/>
      <w:pgSz w:w="11906" w:h="16838"/>
      <w:pgMar w:top="1134" w:right="566" w:bottom="1134" w:left="1701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oto Serif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;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;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;Arial Unico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68B7"/>
    <w:multiLevelType w:val="multilevel"/>
    <w:tmpl w:val="2676F7F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2B479B"/>
    <w:multiLevelType w:val="multilevel"/>
    <w:tmpl w:val="AD2C1C46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493090D"/>
    <w:multiLevelType w:val="multilevel"/>
    <w:tmpl w:val="F27051B4"/>
    <w:lvl w:ilvl="0">
      <w:start w:val="1"/>
      <w:numFmt w:val="decimal"/>
      <w:lvlText w:val="%1)"/>
      <w:lvlJc w:val="left"/>
      <w:pPr>
        <w:ind w:left="1769" w:hanging="10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B4628FD"/>
    <w:multiLevelType w:val="multilevel"/>
    <w:tmpl w:val="67BAB82C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F254D"/>
    <w:rsid w:val="00057AA6"/>
    <w:rsid w:val="000F2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CJK SC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54D"/>
    <w:pPr>
      <w:suppressAutoHyphens/>
      <w:ind w:firstLine="709"/>
      <w:contextualSpacing/>
      <w:jc w:val="both"/>
    </w:pPr>
    <w:rPr>
      <w:rFonts w:ascii="Times New Roman;Times New Roman" w:eastAsia="Times New Roman;Times New Roman" w:hAnsi="Times New Roman;Times New Roman" w:cs="Times New Roman;Times New Roman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0F254D"/>
    <w:pPr>
      <w:keepNext/>
      <w:numPr>
        <w:numId w:val="1"/>
      </w:numPr>
      <w:tabs>
        <w:tab w:val="left" w:pos="851"/>
      </w:tabs>
      <w:outlineLvl w:val="0"/>
    </w:pPr>
    <w:rPr>
      <w:b/>
      <w:szCs w:val="20"/>
    </w:rPr>
  </w:style>
  <w:style w:type="paragraph" w:customStyle="1" w:styleId="Heading2">
    <w:name w:val="Heading 2"/>
    <w:basedOn w:val="a"/>
    <w:next w:val="a"/>
    <w:qFormat/>
    <w:rsid w:val="000F254D"/>
    <w:pPr>
      <w:keepNext/>
      <w:tabs>
        <w:tab w:val="left" w:pos="851"/>
      </w:tabs>
      <w:outlineLvl w:val="1"/>
    </w:pPr>
    <w:rPr>
      <w:b/>
      <w:szCs w:val="20"/>
    </w:rPr>
  </w:style>
  <w:style w:type="paragraph" w:customStyle="1" w:styleId="Heading3">
    <w:name w:val="Heading 3"/>
    <w:basedOn w:val="a"/>
    <w:next w:val="a"/>
    <w:qFormat/>
    <w:rsid w:val="000F254D"/>
    <w:pPr>
      <w:keepNext/>
      <w:jc w:val="center"/>
      <w:outlineLvl w:val="2"/>
    </w:pPr>
    <w:rPr>
      <w:b/>
      <w:bCs/>
    </w:rPr>
  </w:style>
  <w:style w:type="paragraph" w:customStyle="1" w:styleId="Heading4">
    <w:name w:val="Heading 4"/>
    <w:basedOn w:val="a"/>
    <w:next w:val="a"/>
    <w:qFormat/>
    <w:rsid w:val="000F254D"/>
    <w:pPr>
      <w:keepNext/>
      <w:tabs>
        <w:tab w:val="left" w:pos="851"/>
      </w:tabs>
      <w:outlineLvl w:val="3"/>
    </w:pPr>
    <w:rPr>
      <w:b/>
      <w:szCs w:val="20"/>
    </w:rPr>
  </w:style>
  <w:style w:type="paragraph" w:customStyle="1" w:styleId="Heading5">
    <w:name w:val="Heading 5"/>
    <w:basedOn w:val="a"/>
    <w:next w:val="a"/>
    <w:qFormat/>
    <w:rsid w:val="000F254D"/>
    <w:pPr>
      <w:keepNext/>
      <w:tabs>
        <w:tab w:val="left" w:pos="851"/>
      </w:tabs>
      <w:outlineLvl w:val="4"/>
    </w:pPr>
    <w:rPr>
      <w:i/>
      <w:szCs w:val="20"/>
    </w:rPr>
  </w:style>
  <w:style w:type="paragraph" w:customStyle="1" w:styleId="Heading6">
    <w:name w:val="Heading 6"/>
    <w:basedOn w:val="a"/>
    <w:next w:val="a"/>
    <w:qFormat/>
    <w:rsid w:val="000F254D"/>
    <w:pPr>
      <w:keepNext/>
      <w:tabs>
        <w:tab w:val="left" w:pos="851"/>
      </w:tabs>
      <w:outlineLvl w:val="5"/>
    </w:pPr>
    <w:rPr>
      <w:szCs w:val="20"/>
    </w:rPr>
  </w:style>
  <w:style w:type="paragraph" w:customStyle="1" w:styleId="Heading7">
    <w:name w:val="Heading 7"/>
    <w:basedOn w:val="a"/>
    <w:next w:val="a"/>
    <w:qFormat/>
    <w:rsid w:val="000F254D"/>
    <w:pPr>
      <w:keepNext/>
      <w:tabs>
        <w:tab w:val="left" w:pos="851"/>
      </w:tabs>
      <w:jc w:val="center"/>
      <w:outlineLvl w:val="6"/>
    </w:pPr>
    <w:rPr>
      <w:b/>
      <w:spacing w:val="20"/>
      <w:szCs w:val="20"/>
    </w:rPr>
  </w:style>
  <w:style w:type="paragraph" w:customStyle="1" w:styleId="Heading8">
    <w:name w:val="Heading 8"/>
    <w:basedOn w:val="a"/>
    <w:next w:val="a"/>
    <w:qFormat/>
    <w:rsid w:val="000F254D"/>
    <w:pPr>
      <w:keepNext/>
      <w:tabs>
        <w:tab w:val="left" w:pos="851"/>
      </w:tabs>
      <w:jc w:val="center"/>
      <w:outlineLvl w:val="7"/>
    </w:pPr>
    <w:rPr>
      <w:szCs w:val="20"/>
    </w:rPr>
  </w:style>
  <w:style w:type="character" w:customStyle="1" w:styleId="WW8Num1z0">
    <w:name w:val="WW8Num1z0"/>
    <w:qFormat/>
    <w:rsid w:val="000F254D"/>
  </w:style>
  <w:style w:type="character" w:customStyle="1" w:styleId="WW8Num1z1">
    <w:name w:val="WW8Num1z1"/>
    <w:qFormat/>
    <w:rsid w:val="000F254D"/>
  </w:style>
  <w:style w:type="character" w:customStyle="1" w:styleId="WW8Num1z2">
    <w:name w:val="WW8Num1z2"/>
    <w:qFormat/>
    <w:rsid w:val="000F254D"/>
  </w:style>
  <w:style w:type="character" w:customStyle="1" w:styleId="WW8Num1z3">
    <w:name w:val="WW8Num1z3"/>
    <w:qFormat/>
    <w:rsid w:val="000F254D"/>
  </w:style>
  <w:style w:type="character" w:customStyle="1" w:styleId="WW8Num1z4">
    <w:name w:val="WW8Num1z4"/>
    <w:qFormat/>
    <w:rsid w:val="000F254D"/>
  </w:style>
  <w:style w:type="character" w:customStyle="1" w:styleId="WW8Num1z5">
    <w:name w:val="WW8Num1z5"/>
    <w:qFormat/>
    <w:rsid w:val="000F254D"/>
  </w:style>
  <w:style w:type="character" w:customStyle="1" w:styleId="WW8Num1z6">
    <w:name w:val="WW8Num1z6"/>
    <w:qFormat/>
    <w:rsid w:val="000F254D"/>
  </w:style>
  <w:style w:type="character" w:customStyle="1" w:styleId="WW8Num1z7">
    <w:name w:val="WW8Num1z7"/>
    <w:qFormat/>
    <w:rsid w:val="000F254D"/>
  </w:style>
  <w:style w:type="character" w:customStyle="1" w:styleId="WW8Num1z8">
    <w:name w:val="WW8Num1z8"/>
    <w:qFormat/>
    <w:rsid w:val="000F254D"/>
  </w:style>
  <w:style w:type="character" w:customStyle="1" w:styleId="WW8Num2z0">
    <w:name w:val="WW8Num2z0"/>
    <w:qFormat/>
    <w:rsid w:val="000F254D"/>
  </w:style>
  <w:style w:type="character" w:customStyle="1" w:styleId="WW8Num3z0">
    <w:name w:val="WW8Num3z0"/>
    <w:qFormat/>
    <w:rsid w:val="000F254D"/>
  </w:style>
  <w:style w:type="character" w:customStyle="1" w:styleId="WW8Num3z1">
    <w:name w:val="WW8Num3z1"/>
    <w:qFormat/>
    <w:rsid w:val="000F254D"/>
  </w:style>
  <w:style w:type="character" w:customStyle="1" w:styleId="WW8Num3z2">
    <w:name w:val="WW8Num3z2"/>
    <w:qFormat/>
    <w:rsid w:val="000F254D"/>
  </w:style>
  <w:style w:type="character" w:customStyle="1" w:styleId="WW8Num3z3">
    <w:name w:val="WW8Num3z3"/>
    <w:qFormat/>
    <w:rsid w:val="000F254D"/>
  </w:style>
  <w:style w:type="character" w:customStyle="1" w:styleId="WW8Num3z4">
    <w:name w:val="WW8Num3z4"/>
    <w:qFormat/>
    <w:rsid w:val="000F254D"/>
  </w:style>
  <w:style w:type="character" w:customStyle="1" w:styleId="WW8Num3z5">
    <w:name w:val="WW8Num3z5"/>
    <w:qFormat/>
    <w:rsid w:val="000F254D"/>
  </w:style>
  <w:style w:type="character" w:customStyle="1" w:styleId="WW8Num3z6">
    <w:name w:val="WW8Num3z6"/>
    <w:qFormat/>
    <w:rsid w:val="000F254D"/>
  </w:style>
  <w:style w:type="character" w:customStyle="1" w:styleId="WW8Num3z7">
    <w:name w:val="WW8Num3z7"/>
    <w:qFormat/>
    <w:rsid w:val="000F254D"/>
  </w:style>
  <w:style w:type="character" w:customStyle="1" w:styleId="WW8Num3z8">
    <w:name w:val="WW8Num3z8"/>
    <w:qFormat/>
    <w:rsid w:val="000F254D"/>
  </w:style>
  <w:style w:type="character" w:customStyle="1" w:styleId="WW8Num4z0">
    <w:name w:val="WW8Num4z0"/>
    <w:qFormat/>
    <w:rsid w:val="000F254D"/>
    <w:rPr>
      <w:rFonts w:ascii="Symbol;Symbol" w:hAnsi="Symbol;Symbol" w:cs="Times New Roman;Times New Roman"/>
      <w:b w:val="0"/>
      <w:i w:val="0"/>
      <w:sz w:val="22"/>
    </w:rPr>
  </w:style>
  <w:style w:type="character" w:customStyle="1" w:styleId="WW8Num4z1">
    <w:name w:val="WW8Num4z1"/>
    <w:qFormat/>
    <w:rsid w:val="000F254D"/>
    <w:rPr>
      <w:rFonts w:ascii="Courier New" w:hAnsi="Courier New" w:cs="Courier New"/>
    </w:rPr>
  </w:style>
  <w:style w:type="character" w:customStyle="1" w:styleId="WW8Num4z2">
    <w:name w:val="WW8Num4z2"/>
    <w:qFormat/>
    <w:rsid w:val="000F254D"/>
    <w:rPr>
      <w:rFonts w:ascii="Wingdings" w:hAnsi="Wingdings" w:cs="Wingdings"/>
    </w:rPr>
  </w:style>
  <w:style w:type="character" w:customStyle="1" w:styleId="WW8Num4z3">
    <w:name w:val="WW8Num4z3"/>
    <w:qFormat/>
    <w:rsid w:val="000F254D"/>
    <w:rPr>
      <w:rFonts w:ascii="Symbol;Symbol" w:hAnsi="Symbol;Symbol" w:cs="Symbol;Symbol"/>
    </w:rPr>
  </w:style>
  <w:style w:type="character" w:customStyle="1" w:styleId="WW8Num5z0">
    <w:name w:val="WW8Num5z0"/>
    <w:qFormat/>
    <w:rsid w:val="000F254D"/>
  </w:style>
  <w:style w:type="character" w:customStyle="1" w:styleId="WW8Num5z1">
    <w:name w:val="WW8Num5z1"/>
    <w:qFormat/>
    <w:rsid w:val="000F254D"/>
  </w:style>
  <w:style w:type="character" w:customStyle="1" w:styleId="WW8Num5z2">
    <w:name w:val="WW8Num5z2"/>
    <w:qFormat/>
    <w:rsid w:val="000F254D"/>
  </w:style>
  <w:style w:type="character" w:customStyle="1" w:styleId="WW8Num5z3">
    <w:name w:val="WW8Num5z3"/>
    <w:qFormat/>
    <w:rsid w:val="000F254D"/>
  </w:style>
  <w:style w:type="character" w:customStyle="1" w:styleId="WW8Num5z4">
    <w:name w:val="WW8Num5z4"/>
    <w:qFormat/>
    <w:rsid w:val="000F254D"/>
  </w:style>
  <w:style w:type="character" w:customStyle="1" w:styleId="WW8Num5z5">
    <w:name w:val="WW8Num5z5"/>
    <w:qFormat/>
    <w:rsid w:val="000F254D"/>
  </w:style>
  <w:style w:type="character" w:customStyle="1" w:styleId="WW8Num5z6">
    <w:name w:val="WW8Num5z6"/>
    <w:qFormat/>
    <w:rsid w:val="000F254D"/>
  </w:style>
  <w:style w:type="character" w:customStyle="1" w:styleId="WW8Num5z7">
    <w:name w:val="WW8Num5z7"/>
    <w:qFormat/>
    <w:rsid w:val="000F254D"/>
  </w:style>
  <w:style w:type="character" w:customStyle="1" w:styleId="WW8Num5z8">
    <w:name w:val="WW8Num5z8"/>
    <w:qFormat/>
    <w:rsid w:val="000F254D"/>
  </w:style>
  <w:style w:type="character" w:customStyle="1" w:styleId="WW8Num6z0">
    <w:name w:val="WW8Num6z0"/>
    <w:qFormat/>
    <w:rsid w:val="000F254D"/>
  </w:style>
  <w:style w:type="character" w:customStyle="1" w:styleId="WW8Num6z1">
    <w:name w:val="WW8Num6z1"/>
    <w:qFormat/>
    <w:rsid w:val="000F254D"/>
  </w:style>
  <w:style w:type="character" w:customStyle="1" w:styleId="WW8Num6z2">
    <w:name w:val="WW8Num6z2"/>
    <w:qFormat/>
    <w:rsid w:val="000F254D"/>
  </w:style>
  <w:style w:type="character" w:customStyle="1" w:styleId="WW8Num6z3">
    <w:name w:val="WW8Num6z3"/>
    <w:qFormat/>
    <w:rsid w:val="000F254D"/>
  </w:style>
  <w:style w:type="character" w:customStyle="1" w:styleId="WW8Num6z4">
    <w:name w:val="WW8Num6z4"/>
    <w:qFormat/>
    <w:rsid w:val="000F254D"/>
  </w:style>
  <w:style w:type="character" w:customStyle="1" w:styleId="WW8Num6z5">
    <w:name w:val="WW8Num6z5"/>
    <w:qFormat/>
    <w:rsid w:val="000F254D"/>
  </w:style>
  <w:style w:type="character" w:customStyle="1" w:styleId="WW8Num6z6">
    <w:name w:val="WW8Num6z6"/>
    <w:qFormat/>
    <w:rsid w:val="000F254D"/>
  </w:style>
  <w:style w:type="character" w:customStyle="1" w:styleId="WW8Num6z7">
    <w:name w:val="WW8Num6z7"/>
    <w:qFormat/>
    <w:rsid w:val="000F254D"/>
  </w:style>
  <w:style w:type="character" w:customStyle="1" w:styleId="WW8Num6z8">
    <w:name w:val="WW8Num6z8"/>
    <w:qFormat/>
    <w:rsid w:val="000F254D"/>
  </w:style>
  <w:style w:type="character" w:customStyle="1" w:styleId="WW8Num7z0">
    <w:name w:val="WW8Num7z0"/>
    <w:qFormat/>
    <w:rsid w:val="000F254D"/>
    <w:rPr>
      <w:rFonts w:ascii="Symbol;Symbol" w:hAnsi="Symbol;Symbol" w:cs="Symbol;Symbol"/>
      <w:sz w:val="22"/>
      <w:szCs w:val="22"/>
    </w:rPr>
  </w:style>
  <w:style w:type="character" w:customStyle="1" w:styleId="WW8Num7z1">
    <w:name w:val="WW8Num7z1"/>
    <w:qFormat/>
    <w:rsid w:val="000F254D"/>
    <w:rPr>
      <w:rFonts w:ascii="Courier New" w:hAnsi="Courier New" w:cs="Courier New"/>
    </w:rPr>
  </w:style>
  <w:style w:type="character" w:customStyle="1" w:styleId="WW8Num7z2">
    <w:name w:val="WW8Num7z2"/>
    <w:qFormat/>
    <w:rsid w:val="000F254D"/>
    <w:rPr>
      <w:rFonts w:ascii="Wingdings" w:hAnsi="Wingdings" w:cs="Wingdings"/>
    </w:rPr>
  </w:style>
  <w:style w:type="character" w:customStyle="1" w:styleId="WW8Num8z0">
    <w:name w:val="WW8Num8z0"/>
    <w:qFormat/>
    <w:rsid w:val="000F254D"/>
  </w:style>
  <w:style w:type="character" w:customStyle="1" w:styleId="WW8Num8z1">
    <w:name w:val="WW8Num8z1"/>
    <w:qFormat/>
    <w:rsid w:val="000F254D"/>
  </w:style>
  <w:style w:type="character" w:customStyle="1" w:styleId="WW8Num8z2">
    <w:name w:val="WW8Num8z2"/>
    <w:qFormat/>
    <w:rsid w:val="000F254D"/>
  </w:style>
  <w:style w:type="character" w:customStyle="1" w:styleId="WW8Num8z3">
    <w:name w:val="WW8Num8z3"/>
    <w:qFormat/>
    <w:rsid w:val="000F254D"/>
  </w:style>
  <w:style w:type="character" w:customStyle="1" w:styleId="WW8Num8z4">
    <w:name w:val="WW8Num8z4"/>
    <w:qFormat/>
    <w:rsid w:val="000F254D"/>
  </w:style>
  <w:style w:type="character" w:customStyle="1" w:styleId="WW8Num8z5">
    <w:name w:val="WW8Num8z5"/>
    <w:qFormat/>
    <w:rsid w:val="000F254D"/>
  </w:style>
  <w:style w:type="character" w:customStyle="1" w:styleId="WW8Num8z6">
    <w:name w:val="WW8Num8z6"/>
    <w:qFormat/>
    <w:rsid w:val="000F254D"/>
  </w:style>
  <w:style w:type="character" w:customStyle="1" w:styleId="WW8Num8z7">
    <w:name w:val="WW8Num8z7"/>
    <w:qFormat/>
    <w:rsid w:val="000F254D"/>
  </w:style>
  <w:style w:type="character" w:customStyle="1" w:styleId="WW8Num8z8">
    <w:name w:val="WW8Num8z8"/>
    <w:qFormat/>
    <w:rsid w:val="000F254D"/>
  </w:style>
  <w:style w:type="character" w:customStyle="1" w:styleId="WW8Num9z0">
    <w:name w:val="WW8Num9z0"/>
    <w:qFormat/>
    <w:rsid w:val="000F254D"/>
    <w:rPr>
      <w:i w:val="0"/>
      <w:sz w:val="22"/>
      <w:szCs w:val="22"/>
      <w:lang w:val="ru-RU"/>
    </w:rPr>
  </w:style>
  <w:style w:type="character" w:customStyle="1" w:styleId="WW8Num9z1">
    <w:name w:val="WW8Num9z1"/>
    <w:qFormat/>
    <w:rsid w:val="000F254D"/>
  </w:style>
  <w:style w:type="character" w:customStyle="1" w:styleId="WW8Num9z2">
    <w:name w:val="WW8Num9z2"/>
    <w:qFormat/>
    <w:rsid w:val="000F254D"/>
  </w:style>
  <w:style w:type="character" w:customStyle="1" w:styleId="WW8Num9z3">
    <w:name w:val="WW8Num9z3"/>
    <w:qFormat/>
    <w:rsid w:val="000F254D"/>
  </w:style>
  <w:style w:type="character" w:customStyle="1" w:styleId="WW8Num9z4">
    <w:name w:val="WW8Num9z4"/>
    <w:qFormat/>
    <w:rsid w:val="000F254D"/>
  </w:style>
  <w:style w:type="character" w:customStyle="1" w:styleId="WW8Num9z5">
    <w:name w:val="WW8Num9z5"/>
    <w:qFormat/>
    <w:rsid w:val="000F254D"/>
  </w:style>
  <w:style w:type="character" w:customStyle="1" w:styleId="WW8Num9z6">
    <w:name w:val="WW8Num9z6"/>
    <w:qFormat/>
    <w:rsid w:val="000F254D"/>
  </w:style>
  <w:style w:type="character" w:customStyle="1" w:styleId="WW8Num9z7">
    <w:name w:val="WW8Num9z7"/>
    <w:qFormat/>
    <w:rsid w:val="000F254D"/>
  </w:style>
  <w:style w:type="character" w:customStyle="1" w:styleId="WW8Num9z8">
    <w:name w:val="WW8Num9z8"/>
    <w:qFormat/>
    <w:rsid w:val="000F254D"/>
  </w:style>
  <w:style w:type="character" w:customStyle="1" w:styleId="WW8Num10z0">
    <w:name w:val="WW8Num10z0"/>
    <w:qFormat/>
    <w:rsid w:val="000F254D"/>
  </w:style>
  <w:style w:type="character" w:customStyle="1" w:styleId="WW8Num10z1">
    <w:name w:val="WW8Num10z1"/>
    <w:qFormat/>
    <w:rsid w:val="000F254D"/>
  </w:style>
  <w:style w:type="character" w:customStyle="1" w:styleId="WW8Num10z2">
    <w:name w:val="WW8Num10z2"/>
    <w:qFormat/>
    <w:rsid w:val="000F254D"/>
  </w:style>
  <w:style w:type="character" w:customStyle="1" w:styleId="WW8Num10z3">
    <w:name w:val="WW8Num10z3"/>
    <w:qFormat/>
    <w:rsid w:val="000F254D"/>
  </w:style>
  <w:style w:type="character" w:customStyle="1" w:styleId="WW8Num10z4">
    <w:name w:val="WW8Num10z4"/>
    <w:qFormat/>
    <w:rsid w:val="000F254D"/>
  </w:style>
  <w:style w:type="character" w:customStyle="1" w:styleId="WW8Num10z5">
    <w:name w:val="WW8Num10z5"/>
    <w:qFormat/>
    <w:rsid w:val="000F254D"/>
  </w:style>
  <w:style w:type="character" w:customStyle="1" w:styleId="WW8Num10z6">
    <w:name w:val="WW8Num10z6"/>
    <w:qFormat/>
    <w:rsid w:val="000F254D"/>
  </w:style>
  <w:style w:type="character" w:customStyle="1" w:styleId="WW8Num10z7">
    <w:name w:val="WW8Num10z7"/>
    <w:qFormat/>
    <w:rsid w:val="000F254D"/>
  </w:style>
  <w:style w:type="character" w:customStyle="1" w:styleId="WW8Num10z8">
    <w:name w:val="WW8Num10z8"/>
    <w:qFormat/>
    <w:rsid w:val="000F254D"/>
  </w:style>
  <w:style w:type="character" w:customStyle="1" w:styleId="WW8Num11z0">
    <w:name w:val="WW8Num11z0"/>
    <w:qFormat/>
    <w:rsid w:val="000F254D"/>
  </w:style>
  <w:style w:type="character" w:customStyle="1" w:styleId="WW8Num11z1">
    <w:name w:val="WW8Num11z1"/>
    <w:qFormat/>
    <w:rsid w:val="000F254D"/>
  </w:style>
  <w:style w:type="character" w:customStyle="1" w:styleId="WW8Num11z2">
    <w:name w:val="WW8Num11z2"/>
    <w:qFormat/>
    <w:rsid w:val="000F254D"/>
  </w:style>
  <w:style w:type="character" w:customStyle="1" w:styleId="WW8Num11z3">
    <w:name w:val="WW8Num11z3"/>
    <w:qFormat/>
    <w:rsid w:val="000F254D"/>
  </w:style>
  <w:style w:type="character" w:customStyle="1" w:styleId="WW8Num11z4">
    <w:name w:val="WW8Num11z4"/>
    <w:qFormat/>
    <w:rsid w:val="000F254D"/>
  </w:style>
  <w:style w:type="character" w:customStyle="1" w:styleId="WW8Num11z5">
    <w:name w:val="WW8Num11z5"/>
    <w:qFormat/>
    <w:rsid w:val="000F254D"/>
  </w:style>
  <w:style w:type="character" w:customStyle="1" w:styleId="WW8Num11z6">
    <w:name w:val="WW8Num11z6"/>
    <w:qFormat/>
    <w:rsid w:val="000F254D"/>
  </w:style>
  <w:style w:type="character" w:customStyle="1" w:styleId="WW8Num11z7">
    <w:name w:val="WW8Num11z7"/>
    <w:qFormat/>
    <w:rsid w:val="000F254D"/>
  </w:style>
  <w:style w:type="character" w:customStyle="1" w:styleId="WW8Num11z8">
    <w:name w:val="WW8Num11z8"/>
    <w:qFormat/>
    <w:rsid w:val="000F254D"/>
  </w:style>
  <w:style w:type="character" w:customStyle="1" w:styleId="WW8Num12z0">
    <w:name w:val="WW8Num12z0"/>
    <w:qFormat/>
    <w:rsid w:val="000F254D"/>
    <w:rPr>
      <w:i w:val="0"/>
      <w:sz w:val="22"/>
      <w:szCs w:val="22"/>
      <w:lang w:val="ru-RU"/>
    </w:rPr>
  </w:style>
  <w:style w:type="character" w:customStyle="1" w:styleId="WW8Num12z1">
    <w:name w:val="WW8Num12z1"/>
    <w:qFormat/>
    <w:rsid w:val="000F254D"/>
  </w:style>
  <w:style w:type="character" w:customStyle="1" w:styleId="WW8Num12z2">
    <w:name w:val="WW8Num12z2"/>
    <w:qFormat/>
    <w:rsid w:val="000F254D"/>
  </w:style>
  <w:style w:type="character" w:customStyle="1" w:styleId="WW8Num12z3">
    <w:name w:val="WW8Num12z3"/>
    <w:qFormat/>
    <w:rsid w:val="000F254D"/>
  </w:style>
  <w:style w:type="character" w:customStyle="1" w:styleId="WW8Num12z4">
    <w:name w:val="WW8Num12z4"/>
    <w:qFormat/>
    <w:rsid w:val="000F254D"/>
  </w:style>
  <w:style w:type="character" w:customStyle="1" w:styleId="WW8Num12z5">
    <w:name w:val="WW8Num12z5"/>
    <w:qFormat/>
    <w:rsid w:val="000F254D"/>
  </w:style>
  <w:style w:type="character" w:customStyle="1" w:styleId="WW8Num12z6">
    <w:name w:val="WW8Num12z6"/>
    <w:qFormat/>
    <w:rsid w:val="000F254D"/>
  </w:style>
  <w:style w:type="character" w:customStyle="1" w:styleId="WW8Num12z7">
    <w:name w:val="WW8Num12z7"/>
    <w:qFormat/>
    <w:rsid w:val="000F254D"/>
  </w:style>
  <w:style w:type="character" w:customStyle="1" w:styleId="WW8Num12z8">
    <w:name w:val="WW8Num12z8"/>
    <w:qFormat/>
    <w:rsid w:val="000F254D"/>
  </w:style>
  <w:style w:type="character" w:customStyle="1" w:styleId="WW8Num13z0">
    <w:name w:val="WW8Num13z0"/>
    <w:qFormat/>
    <w:rsid w:val="000F254D"/>
    <w:rPr>
      <w:rFonts w:ascii="Symbol;Symbol" w:eastAsia="Calibri;Calibri" w:hAnsi="Symbol;Symbol" w:cs="Symbol;Symbol"/>
      <w:sz w:val="22"/>
      <w:szCs w:val="22"/>
    </w:rPr>
  </w:style>
  <w:style w:type="character" w:customStyle="1" w:styleId="WW8Num13z1">
    <w:name w:val="WW8Num13z1"/>
    <w:qFormat/>
    <w:rsid w:val="000F254D"/>
    <w:rPr>
      <w:rFonts w:ascii="Courier New" w:hAnsi="Courier New" w:cs="Courier New"/>
    </w:rPr>
  </w:style>
  <w:style w:type="character" w:customStyle="1" w:styleId="WW8Num13z2">
    <w:name w:val="WW8Num13z2"/>
    <w:qFormat/>
    <w:rsid w:val="000F254D"/>
    <w:rPr>
      <w:rFonts w:ascii="Wingdings" w:hAnsi="Wingdings" w:cs="Wingdings"/>
    </w:rPr>
  </w:style>
  <w:style w:type="character" w:customStyle="1" w:styleId="WW8Num14z0">
    <w:name w:val="WW8Num14z0"/>
    <w:qFormat/>
    <w:rsid w:val="000F254D"/>
    <w:rPr>
      <w:i w:val="0"/>
      <w:sz w:val="22"/>
      <w:szCs w:val="22"/>
      <w:lang w:val="ru-RU"/>
    </w:rPr>
  </w:style>
  <w:style w:type="character" w:customStyle="1" w:styleId="WW8Num14z1">
    <w:name w:val="WW8Num14z1"/>
    <w:qFormat/>
    <w:rsid w:val="000F254D"/>
  </w:style>
  <w:style w:type="character" w:customStyle="1" w:styleId="WW8Num14z2">
    <w:name w:val="WW8Num14z2"/>
    <w:qFormat/>
    <w:rsid w:val="000F254D"/>
  </w:style>
  <w:style w:type="character" w:customStyle="1" w:styleId="WW8Num14z3">
    <w:name w:val="WW8Num14z3"/>
    <w:qFormat/>
    <w:rsid w:val="000F254D"/>
  </w:style>
  <w:style w:type="character" w:customStyle="1" w:styleId="WW8Num14z4">
    <w:name w:val="WW8Num14z4"/>
    <w:qFormat/>
    <w:rsid w:val="000F254D"/>
  </w:style>
  <w:style w:type="character" w:customStyle="1" w:styleId="WW8Num14z5">
    <w:name w:val="WW8Num14z5"/>
    <w:qFormat/>
    <w:rsid w:val="000F254D"/>
  </w:style>
  <w:style w:type="character" w:customStyle="1" w:styleId="WW8Num14z6">
    <w:name w:val="WW8Num14z6"/>
    <w:qFormat/>
    <w:rsid w:val="000F254D"/>
  </w:style>
  <w:style w:type="character" w:customStyle="1" w:styleId="WW8Num14z7">
    <w:name w:val="WW8Num14z7"/>
    <w:qFormat/>
    <w:rsid w:val="000F254D"/>
  </w:style>
  <w:style w:type="character" w:customStyle="1" w:styleId="WW8Num14z8">
    <w:name w:val="WW8Num14z8"/>
    <w:qFormat/>
    <w:rsid w:val="000F254D"/>
  </w:style>
  <w:style w:type="character" w:customStyle="1" w:styleId="WW8Num15z0">
    <w:name w:val="WW8Num15z0"/>
    <w:qFormat/>
    <w:rsid w:val="000F254D"/>
    <w:rPr>
      <w:i w:val="0"/>
      <w:sz w:val="22"/>
      <w:szCs w:val="22"/>
      <w:lang w:val="ru-RU"/>
    </w:rPr>
  </w:style>
  <w:style w:type="character" w:customStyle="1" w:styleId="WW8Num15z1">
    <w:name w:val="WW8Num15z1"/>
    <w:qFormat/>
    <w:rsid w:val="000F254D"/>
  </w:style>
  <w:style w:type="character" w:customStyle="1" w:styleId="WW8Num15z2">
    <w:name w:val="WW8Num15z2"/>
    <w:qFormat/>
    <w:rsid w:val="000F254D"/>
  </w:style>
  <w:style w:type="character" w:customStyle="1" w:styleId="WW8Num15z3">
    <w:name w:val="WW8Num15z3"/>
    <w:qFormat/>
    <w:rsid w:val="000F254D"/>
  </w:style>
  <w:style w:type="character" w:customStyle="1" w:styleId="WW8Num15z4">
    <w:name w:val="WW8Num15z4"/>
    <w:qFormat/>
    <w:rsid w:val="000F254D"/>
  </w:style>
  <w:style w:type="character" w:customStyle="1" w:styleId="WW8Num15z5">
    <w:name w:val="WW8Num15z5"/>
    <w:qFormat/>
    <w:rsid w:val="000F254D"/>
  </w:style>
  <w:style w:type="character" w:customStyle="1" w:styleId="WW8Num15z6">
    <w:name w:val="WW8Num15z6"/>
    <w:qFormat/>
    <w:rsid w:val="000F254D"/>
  </w:style>
  <w:style w:type="character" w:customStyle="1" w:styleId="WW8Num15z7">
    <w:name w:val="WW8Num15z7"/>
    <w:qFormat/>
    <w:rsid w:val="000F254D"/>
  </w:style>
  <w:style w:type="character" w:customStyle="1" w:styleId="WW8Num15z8">
    <w:name w:val="WW8Num15z8"/>
    <w:qFormat/>
    <w:rsid w:val="000F254D"/>
  </w:style>
  <w:style w:type="character" w:customStyle="1" w:styleId="WW8Num16z0">
    <w:name w:val="WW8Num16z0"/>
    <w:qFormat/>
    <w:rsid w:val="000F254D"/>
    <w:rPr>
      <w:rFonts w:ascii="Symbol;Symbol" w:hAnsi="Symbol;Symbol" w:cs="Symbol;Symbol"/>
      <w:sz w:val="22"/>
      <w:szCs w:val="22"/>
    </w:rPr>
  </w:style>
  <w:style w:type="character" w:customStyle="1" w:styleId="WW8Num16z1">
    <w:name w:val="WW8Num16z1"/>
    <w:qFormat/>
    <w:rsid w:val="000F254D"/>
    <w:rPr>
      <w:rFonts w:ascii="Courier New" w:hAnsi="Courier New" w:cs="Courier New"/>
    </w:rPr>
  </w:style>
  <w:style w:type="character" w:customStyle="1" w:styleId="WW8Num16z2">
    <w:name w:val="WW8Num16z2"/>
    <w:qFormat/>
    <w:rsid w:val="000F254D"/>
    <w:rPr>
      <w:rFonts w:ascii="Wingdings" w:hAnsi="Wingdings" w:cs="Wingdings"/>
    </w:rPr>
  </w:style>
  <w:style w:type="character" w:customStyle="1" w:styleId="WW8Num17z0">
    <w:name w:val="WW8Num17z0"/>
    <w:qFormat/>
    <w:rsid w:val="000F254D"/>
  </w:style>
  <w:style w:type="character" w:customStyle="1" w:styleId="WW8Num17z1">
    <w:name w:val="WW8Num17z1"/>
    <w:qFormat/>
    <w:rsid w:val="000F254D"/>
  </w:style>
  <w:style w:type="character" w:customStyle="1" w:styleId="WW8Num17z2">
    <w:name w:val="WW8Num17z2"/>
    <w:qFormat/>
    <w:rsid w:val="000F254D"/>
  </w:style>
  <w:style w:type="character" w:customStyle="1" w:styleId="WW8Num17z3">
    <w:name w:val="WW8Num17z3"/>
    <w:qFormat/>
    <w:rsid w:val="000F254D"/>
  </w:style>
  <w:style w:type="character" w:customStyle="1" w:styleId="WW8Num17z4">
    <w:name w:val="WW8Num17z4"/>
    <w:qFormat/>
    <w:rsid w:val="000F254D"/>
  </w:style>
  <w:style w:type="character" w:customStyle="1" w:styleId="WW8Num17z5">
    <w:name w:val="WW8Num17z5"/>
    <w:qFormat/>
    <w:rsid w:val="000F254D"/>
  </w:style>
  <w:style w:type="character" w:customStyle="1" w:styleId="WW8Num17z6">
    <w:name w:val="WW8Num17z6"/>
    <w:qFormat/>
    <w:rsid w:val="000F254D"/>
  </w:style>
  <w:style w:type="character" w:customStyle="1" w:styleId="WW8Num17z7">
    <w:name w:val="WW8Num17z7"/>
    <w:qFormat/>
    <w:rsid w:val="000F254D"/>
  </w:style>
  <w:style w:type="character" w:customStyle="1" w:styleId="WW8Num17z8">
    <w:name w:val="WW8Num17z8"/>
    <w:qFormat/>
    <w:rsid w:val="000F254D"/>
  </w:style>
  <w:style w:type="character" w:customStyle="1" w:styleId="WW8Num18z0">
    <w:name w:val="WW8Num18z0"/>
    <w:qFormat/>
    <w:rsid w:val="000F254D"/>
    <w:rPr>
      <w:rFonts w:ascii="Symbol;Symbol" w:hAnsi="Symbol;Symbol" w:cs="Symbol;Symbol"/>
    </w:rPr>
  </w:style>
  <w:style w:type="character" w:customStyle="1" w:styleId="WW8Num18z1">
    <w:name w:val="WW8Num18z1"/>
    <w:qFormat/>
    <w:rsid w:val="000F254D"/>
  </w:style>
  <w:style w:type="character" w:customStyle="1" w:styleId="WW8Num18z2">
    <w:name w:val="WW8Num18z2"/>
    <w:qFormat/>
    <w:rsid w:val="000F254D"/>
  </w:style>
  <w:style w:type="character" w:customStyle="1" w:styleId="WW8Num18z3">
    <w:name w:val="WW8Num18z3"/>
    <w:qFormat/>
    <w:rsid w:val="000F254D"/>
  </w:style>
  <w:style w:type="character" w:customStyle="1" w:styleId="WW8Num18z4">
    <w:name w:val="WW8Num18z4"/>
    <w:qFormat/>
    <w:rsid w:val="000F254D"/>
  </w:style>
  <w:style w:type="character" w:customStyle="1" w:styleId="WW8Num18z5">
    <w:name w:val="WW8Num18z5"/>
    <w:qFormat/>
    <w:rsid w:val="000F254D"/>
  </w:style>
  <w:style w:type="character" w:customStyle="1" w:styleId="WW8Num18z6">
    <w:name w:val="WW8Num18z6"/>
    <w:qFormat/>
    <w:rsid w:val="000F254D"/>
  </w:style>
  <w:style w:type="character" w:customStyle="1" w:styleId="WW8Num18z7">
    <w:name w:val="WW8Num18z7"/>
    <w:qFormat/>
    <w:rsid w:val="000F254D"/>
  </w:style>
  <w:style w:type="character" w:customStyle="1" w:styleId="WW8Num18z8">
    <w:name w:val="WW8Num18z8"/>
    <w:qFormat/>
    <w:rsid w:val="000F254D"/>
  </w:style>
  <w:style w:type="character" w:customStyle="1" w:styleId="WW8Num19z0">
    <w:name w:val="WW8Num19z0"/>
    <w:qFormat/>
    <w:rsid w:val="000F254D"/>
  </w:style>
  <w:style w:type="character" w:customStyle="1" w:styleId="WW8Num19z1">
    <w:name w:val="WW8Num19z1"/>
    <w:qFormat/>
    <w:rsid w:val="000F254D"/>
  </w:style>
  <w:style w:type="character" w:customStyle="1" w:styleId="WW8Num19z2">
    <w:name w:val="WW8Num19z2"/>
    <w:qFormat/>
    <w:rsid w:val="000F254D"/>
  </w:style>
  <w:style w:type="character" w:customStyle="1" w:styleId="WW8Num19z3">
    <w:name w:val="WW8Num19z3"/>
    <w:qFormat/>
    <w:rsid w:val="000F254D"/>
  </w:style>
  <w:style w:type="character" w:customStyle="1" w:styleId="WW8Num19z4">
    <w:name w:val="WW8Num19z4"/>
    <w:qFormat/>
    <w:rsid w:val="000F254D"/>
  </w:style>
  <w:style w:type="character" w:customStyle="1" w:styleId="WW8Num19z5">
    <w:name w:val="WW8Num19z5"/>
    <w:qFormat/>
    <w:rsid w:val="000F254D"/>
  </w:style>
  <w:style w:type="character" w:customStyle="1" w:styleId="WW8Num19z6">
    <w:name w:val="WW8Num19z6"/>
    <w:qFormat/>
    <w:rsid w:val="000F254D"/>
  </w:style>
  <w:style w:type="character" w:customStyle="1" w:styleId="WW8Num19z7">
    <w:name w:val="WW8Num19z7"/>
    <w:qFormat/>
    <w:rsid w:val="000F254D"/>
  </w:style>
  <w:style w:type="character" w:customStyle="1" w:styleId="WW8Num19z8">
    <w:name w:val="WW8Num19z8"/>
    <w:qFormat/>
    <w:rsid w:val="000F254D"/>
  </w:style>
  <w:style w:type="character" w:customStyle="1" w:styleId="WW8Num20z0">
    <w:name w:val="WW8Num20z0"/>
    <w:qFormat/>
    <w:rsid w:val="000F254D"/>
    <w:rPr>
      <w:i w:val="0"/>
      <w:sz w:val="22"/>
      <w:szCs w:val="22"/>
      <w:lang w:val="ru-RU"/>
    </w:rPr>
  </w:style>
  <w:style w:type="character" w:customStyle="1" w:styleId="WW8Num20z1">
    <w:name w:val="WW8Num20z1"/>
    <w:qFormat/>
    <w:rsid w:val="000F254D"/>
  </w:style>
  <w:style w:type="character" w:customStyle="1" w:styleId="WW8Num20z2">
    <w:name w:val="WW8Num20z2"/>
    <w:qFormat/>
    <w:rsid w:val="000F254D"/>
  </w:style>
  <w:style w:type="character" w:customStyle="1" w:styleId="WW8Num20z3">
    <w:name w:val="WW8Num20z3"/>
    <w:qFormat/>
    <w:rsid w:val="000F254D"/>
  </w:style>
  <w:style w:type="character" w:customStyle="1" w:styleId="WW8Num20z4">
    <w:name w:val="WW8Num20z4"/>
    <w:qFormat/>
    <w:rsid w:val="000F254D"/>
  </w:style>
  <w:style w:type="character" w:customStyle="1" w:styleId="WW8Num20z5">
    <w:name w:val="WW8Num20z5"/>
    <w:qFormat/>
    <w:rsid w:val="000F254D"/>
  </w:style>
  <w:style w:type="character" w:customStyle="1" w:styleId="WW8Num20z6">
    <w:name w:val="WW8Num20z6"/>
    <w:qFormat/>
    <w:rsid w:val="000F254D"/>
  </w:style>
  <w:style w:type="character" w:customStyle="1" w:styleId="WW8Num20z7">
    <w:name w:val="WW8Num20z7"/>
    <w:qFormat/>
    <w:rsid w:val="000F254D"/>
  </w:style>
  <w:style w:type="character" w:customStyle="1" w:styleId="WW8Num20z8">
    <w:name w:val="WW8Num20z8"/>
    <w:qFormat/>
    <w:rsid w:val="000F254D"/>
  </w:style>
  <w:style w:type="character" w:customStyle="1" w:styleId="WW8Num21z0">
    <w:name w:val="WW8Num21z0"/>
    <w:qFormat/>
    <w:rsid w:val="000F254D"/>
    <w:rPr>
      <w:sz w:val="24"/>
      <w:lang w:val="ru-RU" w:bidi="ru-RU"/>
    </w:rPr>
  </w:style>
  <w:style w:type="character" w:customStyle="1" w:styleId="WW8Num21z1">
    <w:name w:val="WW8Num21z1"/>
    <w:qFormat/>
    <w:rsid w:val="000F254D"/>
    <w:rPr>
      <w:rFonts w:ascii="Courier New" w:hAnsi="Courier New" w:cs="Courier New"/>
    </w:rPr>
  </w:style>
  <w:style w:type="character" w:customStyle="1" w:styleId="WW8Num21z2">
    <w:name w:val="WW8Num21z2"/>
    <w:qFormat/>
    <w:rsid w:val="000F254D"/>
    <w:rPr>
      <w:rFonts w:ascii="Wingdings" w:hAnsi="Wingdings" w:cs="Wingdings"/>
    </w:rPr>
  </w:style>
  <w:style w:type="character" w:customStyle="1" w:styleId="WW8Num21z3">
    <w:name w:val="WW8Num21z3"/>
    <w:qFormat/>
    <w:rsid w:val="000F254D"/>
    <w:rPr>
      <w:rFonts w:ascii="Symbol;Symbol" w:hAnsi="Symbol;Symbol" w:cs="Symbol;Symbol"/>
    </w:rPr>
  </w:style>
  <w:style w:type="character" w:customStyle="1" w:styleId="WW8Num22z0">
    <w:name w:val="WW8Num22z0"/>
    <w:qFormat/>
    <w:rsid w:val="000F254D"/>
    <w:rPr>
      <w:rFonts w:ascii="Symbol;Symbol" w:hAnsi="Symbol;Symbol" w:cs="Symbol;Symbol"/>
    </w:rPr>
  </w:style>
  <w:style w:type="character" w:customStyle="1" w:styleId="WW8Num22z1">
    <w:name w:val="WW8Num22z1"/>
    <w:qFormat/>
    <w:rsid w:val="000F254D"/>
    <w:rPr>
      <w:rFonts w:ascii="Courier New" w:hAnsi="Courier New" w:cs="Courier New"/>
    </w:rPr>
  </w:style>
  <w:style w:type="character" w:customStyle="1" w:styleId="WW8Num22z2">
    <w:name w:val="WW8Num22z2"/>
    <w:qFormat/>
    <w:rsid w:val="000F254D"/>
    <w:rPr>
      <w:rFonts w:ascii="Wingdings" w:hAnsi="Wingdings" w:cs="Wingdings"/>
    </w:rPr>
  </w:style>
  <w:style w:type="character" w:customStyle="1" w:styleId="WW8Num23z0">
    <w:name w:val="WW8Num23z0"/>
    <w:qFormat/>
    <w:rsid w:val="000F254D"/>
  </w:style>
  <w:style w:type="character" w:customStyle="1" w:styleId="WW8Num23z1">
    <w:name w:val="WW8Num23z1"/>
    <w:qFormat/>
    <w:rsid w:val="000F254D"/>
  </w:style>
  <w:style w:type="character" w:customStyle="1" w:styleId="WW8Num23z2">
    <w:name w:val="WW8Num23z2"/>
    <w:qFormat/>
    <w:rsid w:val="000F254D"/>
  </w:style>
  <w:style w:type="character" w:customStyle="1" w:styleId="WW8Num23z3">
    <w:name w:val="WW8Num23z3"/>
    <w:qFormat/>
    <w:rsid w:val="000F254D"/>
  </w:style>
  <w:style w:type="character" w:customStyle="1" w:styleId="WW8Num23z4">
    <w:name w:val="WW8Num23z4"/>
    <w:qFormat/>
    <w:rsid w:val="000F254D"/>
  </w:style>
  <w:style w:type="character" w:customStyle="1" w:styleId="WW8Num23z5">
    <w:name w:val="WW8Num23z5"/>
    <w:qFormat/>
    <w:rsid w:val="000F254D"/>
  </w:style>
  <w:style w:type="character" w:customStyle="1" w:styleId="WW8Num23z6">
    <w:name w:val="WW8Num23z6"/>
    <w:qFormat/>
    <w:rsid w:val="000F254D"/>
  </w:style>
  <w:style w:type="character" w:customStyle="1" w:styleId="WW8Num23z7">
    <w:name w:val="WW8Num23z7"/>
    <w:qFormat/>
    <w:rsid w:val="000F254D"/>
  </w:style>
  <w:style w:type="character" w:customStyle="1" w:styleId="WW8Num23z8">
    <w:name w:val="WW8Num23z8"/>
    <w:qFormat/>
    <w:rsid w:val="000F254D"/>
  </w:style>
  <w:style w:type="character" w:customStyle="1" w:styleId="WW8Num24z0">
    <w:name w:val="WW8Num24z0"/>
    <w:qFormat/>
    <w:rsid w:val="000F254D"/>
    <w:rPr>
      <w:i w:val="0"/>
      <w:sz w:val="22"/>
      <w:szCs w:val="22"/>
    </w:rPr>
  </w:style>
  <w:style w:type="character" w:customStyle="1" w:styleId="WW8Num24z1">
    <w:name w:val="WW8Num24z1"/>
    <w:qFormat/>
    <w:rsid w:val="000F254D"/>
  </w:style>
  <w:style w:type="character" w:customStyle="1" w:styleId="WW8Num24z2">
    <w:name w:val="WW8Num24z2"/>
    <w:qFormat/>
    <w:rsid w:val="000F254D"/>
  </w:style>
  <w:style w:type="character" w:customStyle="1" w:styleId="WW8Num24z3">
    <w:name w:val="WW8Num24z3"/>
    <w:qFormat/>
    <w:rsid w:val="000F254D"/>
  </w:style>
  <w:style w:type="character" w:customStyle="1" w:styleId="WW8Num24z4">
    <w:name w:val="WW8Num24z4"/>
    <w:qFormat/>
    <w:rsid w:val="000F254D"/>
  </w:style>
  <w:style w:type="character" w:customStyle="1" w:styleId="WW8Num24z5">
    <w:name w:val="WW8Num24z5"/>
    <w:qFormat/>
    <w:rsid w:val="000F254D"/>
  </w:style>
  <w:style w:type="character" w:customStyle="1" w:styleId="WW8Num24z6">
    <w:name w:val="WW8Num24z6"/>
    <w:qFormat/>
    <w:rsid w:val="000F254D"/>
  </w:style>
  <w:style w:type="character" w:customStyle="1" w:styleId="WW8Num24z7">
    <w:name w:val="WW8Num24z7"/>
    <w:qFormat/>
    <w:rsid w:val="000F254D"/>
  </w:style>
  <w:style w:type="character" w:customStyle="1" w:styleId="WW8Num24z8">
    <w:name w:val="WW8Num24z8"/>
    <w:qFormat/>
    <w:rsid w:val="000F254D"/>
  </w:style>
  <w:style w:type="character" w:customStyle="1" w:styleId="WW8Num25z0">
    <w:name w:val="WW8Num25z0"/>
    <w:qFormat/>
    <w:rsid w:val="000F254D"/>
    <w:rPr>
      <w:i w:val="0"/>
      <w:sz w:val="22"/>
      <w:szCs w:val="22"/>
      <w:lang w:val="ru-RU"/>
    </w:rPr>
  </w:style>
  <w:style w:type="character" w:customStyle="1" w:styleId="WW8Num25z1">
    <w:name w:val="WW8Num25z1"/>
    <w:qFormat/>
    <w:rsid w:val="000F254D"/>
  </w:style>
  <w:style w:type="character" w:customStyle="1" w:styleId="WW8Num25z2">
    <w:name w:val="WW8Num25z2"/>
    <w:qFormat/>
    <w:rsid w:val="000F254D"/>
  </w:style>
  <w:style w:type="character" w:customStyle="1" w:styleId="WW8Num25z3">
    <w:name w:val="WW8Num25z3"/>
    <w:qFormat/>
    <w:rsid w:val="000F254D"/>
  </w:style>
  <w:style w:type="character" w:customStyle="1" w:styleId="WW8Num25z4">
    <w:name w:val="WW8Num25z4"/>
    <w:qFormat/>
    <w:rsid w:val="000F254D"/>
  </w:style>
  <w:style w:type="character" w:customStyle="1" w:styleId="WW8Num25z5">
    <w:name w:val="WW8Num25z5"/>
    <w:qFormat/>
    <w:rsid w:val="000F254D"/>
  </w:style>
  <w:style w:type="character" w:customStyle="1" w:styleId="WW8Num25z6">
    <w:name w:val="WW8Num25z6"/>
    <w:qFormat/>
    <w:rsid w:val="000F254D"/>
  </w:style>
  <w:style w:type="character" w:customStyle="1" w:styleId="WW8Num25z7">
    <w:name w:val="WW8Num25z7"/>
    <w:qFormat/>
    <w:rsid w:val="000F254D"/>
  </w:style>
  <w:style w:type="character" w:customStyle="1" w:styleId="WW8Num25z8">
    <w:name w:val="WW8Num25z8"/>
    <w:qFormat/>
    <w:rsid w:val="000F254D"/>
  </w:style>
  <w:style w:type="character" w:customStyle="1" w:styleId="WW8Num26z0">
    <w:name w:val="WW8Num26z0"/>
    <w:qFormat/>
    <w:rsid w:val="000F254D"/>
  </w:style>
  <w:style w:type="character" w:customStyle="1" w:styleId="WW8Num26z1">
    <w:name w:val="WW8Num26z1"/>
    <w:qFormat/>
    <w:rsid w:val="000F254D"/>
  </w:style>
  <w:style w:type="character" w:customStyle="1" w:styleId="WW8Num26z2">
    <w:name w:val="WW8Num26z2"/>
    <w:qFormat/>
    <w:rsid w:val="000F254D"/>
  </w:style>
  <w:style w:type="character" w:customStyle="1" w:styleId="WW8Num26z3">
    <w:name w:val="WW8Num26z3"/>
    <w:qFormat/>
    <w:rsid w:val="000F254D"/>
  </w:style>
  <w:style w:type="character" w:customStyle="1" w:styleId="WW8Num26z4">
    <w:name w:val="WW8Num26z4"/>
    <w:qFormat/>
    <w:rsid w:val="000F254D"/>
  </w:style>
  <w:style w:type="character" w:customStyle="1" w:styleId="WW8Num26z5">
    <w:name w:val="WW8Num26z5"/>
    <w:qFormat/>
    <w:rsid w:val="000F254D"/>
  </w:style>
  <w:style w:type="character" w:customStyle="1" w:styleId="WW8Num26z6">
    <w:name w:val="WW8Num26z6"/>
    <w:qFormat/>
    <w:rsid w:val="000F254D"/>
  </w:style>
  <w:style w:type="character" w:customStyle="1" w:styleId="WW8Num26z7">
    <w:name w:val="WW8Num26z7"/>
    <w:qFormat/>
    <w:rsid w:val="000F254D"/>
  </w:style>
  <w:style w:type="character" w:customStyle="1" w:styleId="WW8Num26z8">
    <w:name w:val="WW8Num26z8"/>
    <w:qFormat/>
    <w:rsid w:val="000F254D"/>
  </w:style>
  <w:style w:type="character" w:customStyle="1" w:styleId="WW8Num27z0">
    <w:name w:val="WW8Num27z0"/>
    <w:qFormat/>
    <w:rsid w:val="000F254D"/>
    <w:rPr>
      <w:rFonts w:ascii="Symbol;Symbol" w:hAnsi="Symbol;Symbol" w:cs="Times New Roman;Times New Roman"/>
      <w:b w:val="0"/>
      <w:i w:val="0"/>
      <w:sz w:val="22"/>
    </w:rPr>
  </w:style>
  <w:style w:type="character" w:customStyle="1" w:styleId="WW8Num27z1">
    <w:name w:val="WW8Num27z1"/>
    <w:qFormat/>
    <w:rsid w:val="000F254D"/>
    <w:rPr>
      <w:rFonts w:ascii="Courier New" w:hAnsi="Courier New" w:cs="Courier New"/>
    </w:rPr>
  </w:style>
  <w:style w:type="character" w:customStyle="1" w:styleId="WW8Num27z2">
    <w:name w:val="WW8Num27z2"/>
    <w:qFormat/>
    <w:rsid w:val="000F254D"/>
    <w:rPr>
      <w:rFonts w:ascii="Wingdings" w:hAnsi="Wingdings" w:cs="Wingdings"/>
    </w:rPr>
  </w:style>
  <w:style w:type="character" w:customStyle="1" w:styleId="WW8Num27z3">
    <w:name w:val="WW8Num27z3"/>
    <w:qFormat/>
    <w:rsid w:val="000F254D"/>
    <w:rPr>
      <w:rFonts w:ascii="Symbol;Symbol" w:hAnsi="Symbol;Symbol" w:cs="Symbol;Symbol"/>
    </w:rPr>
  </w:style>
  <w:style w:type="character" w:customStyle="1" w:styleId="WW8Num28z0">
    <w:name w:val="WW8Num28z0"/>
    <w:qFormat/>
    <w:rsid w:val="000F254D"/>
  </w:style>
  <w:style w:type="character" w:customStyle="1" w:styleId="WW8Num28z1">
    <w:name w:val="WW8Num28z1"/>
    <w:qFormat/>
    <w:rsid w:val="000F254D"/>
  </w:style>
  <w:style w:type="character" w:customStyle="1" w:styleId="WW8Num28z2">
    <w:name w:val="WW8Num28z2"/>
    <w:qFormat/>
    <w:rsid w:val="000F254D"/>
  </w:style>
  <w:style w:type="character" w:customStyle="1" w:styleId="WW8Num28z3">
    <w:name w:val="WW8Num28z3"/>
    <w:qFormat/>
    <w:rsid w:val="000F254D"/>
  </w:style>
  <w:style w:type="character" w:customStyle="1" w:styleId="WW8Num28z4">
    <w:name w:val="WW8Num28z4"/>
    <w:qFormat/>
    <w:rsid w:val="000F254D"/>
  </w:style>
  <w:style w:type="character" w:customStyle="1" w:styleId="WW8Num28z5">
    <w:name w:val="WW8Num28z5"/>
    <w:qFormat/>
    <w:rsid w:val="000F254D"/>
  </w:style>
  <w:style w:type="character" w:customStyle="1" w:styleId="WW8Num28z6">
    <w:name w:val="WW8Num28z6"/>
    <w:qFormat/>
    <w:rsid w:val="000F254D"/>
  </w:style>
  <w:style w:type="character" w:customStyle="1" w:styleId="WW8Num28z7">
    <w:name w:val="WW8Num28z7"/>
    <w:qFormat/>
    <w:rsid w:val="000F254D"/>
  </w:style>
  <w:style w:type="character" w:customStyle="1" w:styleId="WW8Num28z8">
    <w:name w:val="WW8Num28z8"/>
    <w:qFormat/>
    <w:rsid w:val="000F254D"/>
  </w:style>
  <w:style w:type="character" w:customStyle="1" w:styleId="WW8Num29z0">
    <w:name w:val="WW8Num29z0"/>
    <w:qFormat/>
    <w:rsid w:val="000F254D"/>
  </w:style>
  <w:style w:type="character" w:customStyle="1" w:styleId="WW8Num29z1">
    <w:name w:val="WW8Num29z1"/>
    <w:qFormat/>
    <w:rsid w:val="000F254D"/>
  </w:style>
  <w:style w:type="character" w:customStyle="1" w:styleId="WW8Num29z2">
    <w:name w:val="WW8Num29z2"/>
    <w:qFormat/>
    <w:rsid w:val="000F254D"/>
  </w:style>
  <w:style w:type="character" w:customStyle="1" w:styleId="WW8Num29z3">
    <w:name w:val="WW8Num29z3"/>
    <w:qFormat/>
    <w:rsid w:val="000F254D"/>
  </w:style>
  <w:style w:type="character" w:customStyle="1" w:styleId="WW8Num29z4">
    <w:name w:val="WW8Num29z4"/>
    <w:qFormat/>
    <w:rsid w:val="000F254D"/>
  </w:style>
  <w:style w:type="character" w:customStyle="1" w:styleId="WW8Num29z5">
    <w:name w:val="WW8Num29z5"/>
    <w:qFormat/>
    <w:rsid w:val="000F254D"/>
  </w:style>
  <w:style w:type="character" w:customStyle="1" w:styleId="WW8Num29z6">
    <w:name w:val="WW8Num29z6"/>
    <w:qFormat/>
    <w:rsid w:val="000F254D"/>
  </w:style>
  <w:style w:type="character" w:customStyle="1" w:styleId="WW8Num29z7">
    <w:name w:val="WW8Num29z7"/>
    <w:qFormat/>
    <w:rsid w:val="000F254D"/>
  </w:style>
  <w:style w:type="character" w:customStyle="1" w:styleId="WW8Num29z8">
    <w:name w:val="WW8Num29z8"/>
    <w:qFormat/>
    <w:rsid w:val="000F254D"/>
  </w:style>
  <w:style w:type="character" w:customStyle="1" w:styleId="WW8Num30z0">
    <w:name w:val="WW8Num30z0"/>
    <w:qFormat/>
    <w:rsid w:val="000F254D"/>
    <w:rPr>
      <w:i w:val="0"/>
      <w:sz w:val="22"/>
      <w:szCs w:val="22"/>
      <w:lang w:val="ru-RU"/>
    </w:rPr>
  </w:style>
  <w:style w:type="character" w:customStyle="1" w:styleId="WW8Num30z1">
    <w:name w:val="WW8Num30z1"/>
    <w:qFormat/>
    <w:rsid w:val="000F254D"/>
  </w:style>
  <w:style w:type="character" w:customStyle="1" w:styleId="WW8Num30z2">
    <w:name w:val="WW8Num30z2"/>
    <w:qFormat/>
    <w:rsid w:val="000F254D"/>
  </w:style>
  <w:style w:type="character" w:customStyle="1" w:styleId="WW8Num30z3">
    <w:name w:val="WW8Num30z3"/>
    <w:qFormat/>
    <w:rsid w:val="000F254D"/>
  </w:style>
  <w:style w:type="character" w:customStyle="1" w:styleId="WW8Num30z4">
    <w:name w:val="WW8Num30z4"/>
    <w:qFormat/>
    <w:rsid w:val="000F254D"/>
  </w:style>
  <w:style w:type="character" w:customStyle="1" w:styleId="WW8Num30z5">
    <w:name w:val="WW8Num30z5"/>
    <w:qFormat/>
    <w:rsid w:val="000F254D"/>
  </w:style>
  <w:style w:type="character" w:customStyle="1" w:styleId="WW8Num30z6">
    <w:name w:val="WW8Num30z6"/>
    <w:qFormat/>
    <w:rsid w:val="000F254D"/>
  </w:style>
  <w:style w:type="character" w:customStyle="1" w:styleId="WW8Num30z7">
    <w:name w:val="WW8Num30z7"/>
    <w:qFormat/>
    <w:rsid w:val="000F254D"/>
  </w:style>
  <w:style w:type="character" w:customStyle="1" w:styleId="WW8Num30z8">
    <w:name w:val="WW8Num30z8"/>
    <w:qFormat/>
    <w:rsid w:val="000F254D"/>
  </w:style>
  <w:style w:type="character" w:customStyle="1" w:styleId="WW8Num31z0">
    <w:name w:val="WW8Num31z0"/>
    <w:qFormat/>
    <w:rsid w:val="000F254D"/>
    <w:rPr>
      <w:i w:val="0"/>
      <w:sz w:val="22"/>
      <w:szCs w:val="22"/>
      <w:lang w:val="ru-RU"/>
    </w:rPr>
  </w:style>
  <w:style w:type="character" w:customStyle="1" w:styleId="WW8Num31z1">
    <w:name w:val="WW8Num31z1"/>
    <w:qFormat/>
    <w:rsid w:val="000F254D"/>
  </w:style>
  <w:style w:type="character" w:customStyle="1" w:styleId="WW8Num31z2">
    <w:name w:val="WW8Num31z2"/>
    <w:qFormat/>
    <w:rsid w:val="000F254D"/>
  </w:style>
  <w:style w:type="character" w:customStyle="1" w:styleId="WW8Num31z3">
    <w:name w:val="WW8Num31z3"/>
    <w:qFormat/>
    <w:rsid w:val="000F254D"/>
  </w:style>
  <w:style w:type="character" w:customStyle="1" w:styleId="WW8Num31z4">
    <w:name w:val="WW8Num31z4"/>
    <w:qFormat/>
    <w:rsid w:val="000F254D"/>
  </w:style>
  <w:style w:type="character" w:customStyle="1" w:styleId="WW8Num31z5">
    <w:name w:val="WW8Num31z5"/>
    <w:qFormat/>
    <w:rsid w:val="000F254D"/>
  </w:style>
  <w:style w:type="character" w:customStyle="1" w:styleId="WW8Num31z6">
    <w:name w:val="WW8Num31z6"/>
    <w:qFormat/>
    <w:rsid w:val="000F254D"/>
  </w:style>
  <w:style w:type="character" w:customStyle="1" w:styleId="WW8Num31z7">
    <w:name w:val="WW8Num31z7"/>
    <w:qFormat/>
    <w:rsid w:val="000F254D"/>
  </w:style>
  <w:style w:type="character" w:customStyle="1" w:styleId="WW8Num31z8">
    <w:name w:val="WW8Num31z8"/>
    <w:qFormat/>
    <w:rsid w:val="000F254D"/>
  </w:style>
  <w:style w:type="character" w:customStyle="1" w:styleId="WW8Num32z0">
    <w:name w:val="WW8Num32z0"/>
    <w:qFormat/>
    <w:rsid w:val="000F254D"/>
    <w:rPr>
      <w:i w:val="0"/>
      <w:sz w:val="22"/>
      <w:szCs w:val="22"/>
      <w:lang w:val="ru-RU"/>
    </w:rPr>
  </w:style>
  <w:style w:type="character" w:customStyle="1" w:styleId="WW8Num32z1">
    <w:name w:val="WW8Num32z1"/>
    <w:qFormat/>
    <w:rsid w:val="000F254D"/>
  </w:style>
  <w:style w:type="character" w:customStyle="1" w:styleId="WW8Num32z2">
    <w:name w:val="WW8Num32z2"/>
    <w:qFormat/>
    <w:rsid w:val="000F254D"/>
  </w:style>
  <w:style w:type="character" w:customStyle="1" w:styleId="WW8Num32z3">
    <w:name w:val="WW8Num32z3"/>
    <w:qFormat/>
    <w:rsid w:val="000F254D"/>
  </w:style>
  <w:style w:type="character" w:customStyle="1" w:styleId="WW8Num32z4">
    <w:name w:val="WW8Num32z4"/>
    <w:qFormat/>
    <w:rsid w:val="000F254D"/>
  </w:style>
  <w:style w:type="character" w:customStyle="1" w:styleId="WW8Num32z5">
    <w:name w:val="WW8Num32z5"/>
    <w:qFormat/>
    <w:rsid w:val="000F254D"/>
  </w:style>
  <w:style w:type="character" w:customStyle="1" w:styleId="WW8Num32z6">
    <w:name w:val="WW8Num32z6"/>
    <w:qFormat/>
    <w:rsid w:val="000F254D"/>
  </w:style>
  <w:style w:type="character" w:customStyle="1" w:styleId="WW8Num32z7">
    <w:name w:val="WW8Num32z7"/>
    <w:qFormat/>
    <w:rsid w:val="000F254D"/>
  </w:style>
  <w:style w:type="character" w:customStyle="1" w:styleId="WW8Num32z8">
    <w:name w:val="WW8Num32z8"/>
    <w:qFormat/>
    <w:rsid w:val="000F254D"/>
  </w:style>
  <w:style w:type="character" w:customStyle="1" w:styleId="WW8Num33z0">
    <w:name w:val="WW8Num33z0"/>
    <w:qFormat/>
    <w:rsid w:val="000F254D"/>
    <w:rPr>
      <w:i w:val="0"/>
      <w:sz w:val="22"/>
      <w:szCs w:val="22"/>
      <w:lang w:val="ru-RU"/>
    </w:rPr>
  </w:style>
  <w:style w:type="character" w:customStyle="1" w:styleId="WW8Num33z1">
    <w:name w:val="WW8Num33z1"/>
    <w:qFormat/>
    <w:rsid w:val="000F254D"/>
  </w:style>
  <w:style w:type="character" w:customStyle="1" w:styleId="WW8Num33z2">
    <w:name w:val="WW8Num33z2"/>
    <w:qFormat/>
    <w:rsid w:val="000F254D"/>
  </w:style>
  <w:style w:type="character" w:customStyle="1" w:styleId="WW8Num33z3">
    <w:name w:val="WW8Num33z3"/>
    <w:qFormat/>
    <w:rsid w:val="000F254D"/>
  </w:style>
  <w:style w:type="character" w:customStyle="1" w:styleId="WW8Num33z4">
    <w:name w:val="WW8Num33z4"/>
    <w:qFormat/>
    <w:rsid w:val="000F254D"/>
  </w:style>
  <w:style w:type="character" w:customStyle="1" w:styleId="WW8Num33z5">
    <w:name w:val="WW8Num33z5"/>
    <w:qFormat/>
    <w:rsid w:val="000F254D"/>
  </w:style>
  <w:style w:type="character" w:customStyle="1" w:styleId="WW8Num33z6">
    <w:name w:val="WW8Num33z6"/>
    <w:qFormat/>
    <w:rsid w:val="000F254D"/>
  </w:style>
  <w:style w:type="character" w:customStyle="1" w:styleId="WW8Num33z7">
    <w:name w:val="WW8Num33z7"/>
    <w:qFormat/>
    <w:rsid w:val="000F254D"/>
  </w:style>
  <w:style w:type="character" w:customStyle="1" w:styleId="WW8Num33z8">
    <w:name w:val="WW8Num33z8"/>
    <w:qFormat/>
    <w:rsid w:val="000F254D"/>
  </w:style>
  <w:style w:type="character" w:customStyle="1" w:styleId="WW8Num2z1">
    <w:name w:val="WW8Num2z1"/>
    <w:qFormat/>
    <w:rsid w:val="000F254D"/>
    <w:rPr>
      <w:rFonts w:ascii="Courier New" w:hAnsi="Courier New" w:cs="Courier New"/>
    </w:rPr>
  </w:style>
  <w:style w:type="character" w:customStyle="1" w:styleId="WW8Num2z2">
    <w:name w:val="WW8Num2z2"/>
    <w:qFormat/>
    <w:rsid w:val="000F254D"/>
    <w:rPr>
      <w:rFonts w:ascii="Wingdings" w:hAnsi="Wingdings" w:cs="Wingdings"/>
    </w:rPr>
  </w:style>
  <w:style w:type="character" w:customStyle="1" w:styleId="WW8Num2z3">
    <w:name w:val="WW8Num2z3"/>
    <w:qFormat/>
    <w:rsid w:val="000F254D"/>
    <w:rPr>
      <w:rFonts w:ascii="Symbol;Symbol" w:hAnsi="Symbol;Symbol" w:cs="Symbol;Symbol"/>
    </w:rPr>
  </w:style>
  <w:style w:type="character" w:customStyle="1" w:styleId="WW8Num2z4">
    <w:name w:val="WW8Num2z4"/>
    <w:qFormat/>
    <w:rsid w:val="000F254D"/>
  </w:style>
  <w:style w:type="character" w:customStyle="1" w:styleId="WW8Num2z5">
    <w:name w:val="WW8Num2z5"/>
    <w:qFormat/>
    <w:rsid w:val="000F254D"/>
  </w:style>
  <w:style w:type="character" w:customStyle="1" w:styleId="WW8Num2z6">
    <w:name w:val="WW8Num2z6"/>
    <w:qFormat/>
    <w:rsid w:val="000F254D"/>
  </w:style>
  <w:style w:type="character" w:customStyle="1" w:styleId="WW8Num2z7">
    <w:name w:val="WW8Num2z7"/>
    <w:qFormat/>
    <w:rsid w:val="000F254D"/>
  </w:style>
  <w:style w:type="character" w:customStyle="1" w:styleId="WW8Num2z8">
    <w:name w:val="WW8Num2z8"/>
    <w:qFormat/>
    <w:rsid w:val="000F254D"/>
  </w:style>
  <w:style w:type="character" w:customStyle="1" w:styleId="WW8Num4z4">
    <w:name w:val="WW8Num4z4"/>
    <w:qFormat/>
    <w:rsid w:val="000F254D"/>
  </w:style>
  <w:style w:type="character" w:customStyle="1" w:styleId="WW8Num4z5">
    <w:name w:val="WW8Num4z5"/>
    <w:qFormat/>
    <w:rsid w:val="000F254D"/>
  </w:style>
  <w:style w:type="character" w:customStyle="1" w:styleId="WW8Num4z6">
    <w:name w:val="WW8Num4z6"/>
    <w:qFormat/>
    <w:rsid w:val="000F254D"/>
  </w:style>
  <w:style w:type="character" w:customStyle="1" w:styleId="WW8Num4z7">
    <w:name w:val="WW8Num4z7"/>
    <w:qFormat/>
    <w:rsid w:val="000F254D"/>
  </w:style>
  <w:style w:type="character" w:customStyle="1" w:styleId="WW8Num4z8">
    <w:name w:val="WW8Num4z8"/>
    <w:qFormat/>
    <w:rsid w:val="000F254D"/>
  </w:style>
  <w:style w:type="character" w:customStyle="1" w:styleId="WW8Num13z3">
    <w:name w:val="WW8Num13z3"/>
    <w:qFormat/>
    <w:rsid w:val="000F254D"/>
  </w:style>
  <w:style w:type="character" w:customStyle="1" w:styleId="WW8Num13z4">
    <w:name w:val="WW8Num13z4"/>
    <w:qFormat/>
    <w:rsid w:val="000F254D"/>
  </w:style>
  <w:style w:type="character" w:customStyle="1" w:styleId="WW8Num13z5">
    <w:name w:val="WW8Num13z5"/>
    <w:qFormat/>
    <w:rsid w:val="000F254D"/>
  </w:style>
  <w:style w:type="character" w:customStyle="1" w:styleId="WW8Num13z6">
    <w:name w:val="WW8Num13z6"/>
    <w:qFormat/>
    <w:rsid w:val="000F254D"/>
  </w:style>
  <w:style w:type="character" w:customStyle="1" w:styleId="WW8Num13z7">
    <w:name w:val="WW8Num13z7"/>
    <w:qFormat/>
    <w:rsid w:val="000F254D"/>
  </w:style>
  <w:style w:type="character" w:customStyle="1" w:styleId="WW8Num13z8">
    <w:name w:val="WW8Num13z8"/>
    <w:qFormat/>
    <w:rsid w:val="000F254D"/>
  </w:style>
  <w:style w:type="character" w:customStyle="1" w:styleId="WW8Num16z3">
    <w:name w:val="WW8Num16z3"/>
    <w:qFormat/>
    <w:rsid w:val="000F254D"/>
  </w:style>
  <w:style w:type="character" w:customStyle="1" w:styleId="WW8Num16z4">
    <w:name w:val="WW8Num16z4"/>
    <w:qFormat/>
    <w:rsid w:val="000F254D"/>
  </w:style>
  <w:style w:type="character" w:customStyle="1" w:styleId="WW8Num16z5">
    <w:name w:val="WW8Num16z5"/>
    <w:qFormat/>
    <w:rsid w:val="000F254D"/>
  </w:style>
  <w:style w:type="character" w:customStyle="1" w:styleId="WW8Num16z6">
    <w:name w:val="WW8Num16z6"/>
    <w:qFormat/>
    <w:rsid w:val="000F254D"/>
  </w:style>
  <w:style w:type="character" w:customStyle="1" w:styleId="WW8Num16z7">
    <w:name w:val="WW8Num16z7"/>
    <w:qFormat/>
    <w:rsid w:val="000F254D"/>
  </w:style>
  <w:style w:type="character" w:customStyle="1" w:styleId="WW8Num16z8">
    <w:name w:val="WW8Num16z8"/>
    <w:qFormat/>
    <w:rsid w:val="000F254D"/>
  </w:style>
  <w:style w:type="character" w:customStyle="1" w:styleId="WW8Num21z4">
    <w:name w:val="WW8Num21z4"/>
    <w:qFormat/>
    <w:rsid w:val="000F254D"/>
  </w:style>
  <w:style w:type="character" w:customStyle="1" w:styleId="WW8Num21z5">
    <w:name w:val="WW8Num21z5"/>
    <w:qFormat/>
    <w:rsid w:val="000F254D"/>
  </w:style>
  <w:style w:type="character" w:customStyle="1" w:styleId="WW8Num21z6">
    <w:name w:val="WW8Num21z6"/>
    <w:qFormat/>
    <w:rsid w:val="000F254D"/>
  </w:style>
  <w:style w:type="character" w:customStyle="1" w:styleId="WW8Num21z7">
    <w:name w:val="WW8Num21z7"/>
    <w:qFormat/>
    <w:rsid w:val="000F254D"/>
  </w:style>
  <w:style w:type="character" w:customStyle="1" w:styleId="WW8Num21z8">
    <w:name w:val="WW8Num21z8"/>
    <w:qFormat/>
    <w:rsid w:val="000F254D"/>
  </w:style>
  <w:style w:type="character" w:customStyle="1" w:styleId="WW8Num22z3">
    <w:name w:val="WW8Num22z3"/>
    <w:qFormat/>
    <w:rsid w:val="000F254D"/>
  </w:style>
  <w:style w:type="character" w:customStyle="1" w:styleId="WW8Num22z4">
    <w:name w:val="WW8Num22z4"/>
    <w:qFormat/>
    <w:rsid w:val="000F254D"/>
  </w:style>
  <w:style w:type="character" w:customStyle="1" w:styleId="WW8Num22z5">
    <w:name w:val="WW8Num22z5"/>
    <w:qFormat/>
    <w:rsid w:val="000F254D"/>
  </w:style>
  <w:style w:type="character" w:customStyle="1" w:styleId="WW8Num22z6">
    <w:name w:val="WW8Num22z6"/>
    <w:qFormat/>
    <w:rsid w:val="000F254D"/>
  </w:style>
  <w:style w:type="character" w:customStyle="1" w:styleId="WW8Num22z7">
    <w:name w:val="WW8Num22z7"/>
    <w:qFormat/>
    <w:rsid w:val="000F254D"/>
  </w:style>
  <w:style w:type="character" w:customStyle="1" w:styleId="WW8Num22z8">
    <w:name w:val="WW8Num22z8"/>
    <w:qFormat/>
    <w:rsid w:val="000F254D"/>
  </w:style>
  <w:style w:type="character" w:customStyle="1" w:styleId="WW8Num27z4">
    <w:name w:val="WW8Num27z4"/>
    <w:qFormat/>
    <w:rsid w:val="000F254D"/>
  </w:style>
  <w:style w:type="character" w:customStyle="1" w:styleId="WW8Num27z5">
    <w:name w:val="WW8Num27z5"/>
    <w:qFormat/>
    <w:rsid w:val="000F254D"/>
  </w:style>
  <w:style w:type="character" w:customStyle="1" w:styleId="WW8Num27z6">
    <w:name w:val="WW8Num27z6"/>
    <w:qFormat/>
    <w:rsid w:val="000F254D"/>
  </w:style>
  <w:style w:type="character" w:customStyle="1" w:styleId="WW8Num27z7">
    <w:name w:val="WW8Num27z7"/>
    <w:qFormat/>
    <w:rsid w:val="000F254D"/>
  </w:style>
  <w:style w:type="character" w:customStyle="1" w:styleId="WW8Num27z8">
    <w:name w:val="WW8Num27z8"/>
    <w:qFormat/>
    <w:rsid w:val="000F254D"/>
  </w:style>
  <w:style w:type="character" w:customStyle="1" w:styleId="WW8Num34z0">
    <w:name w:val="WW8Num34z0"/>
    <w:qFormat/>
    <w:rsid w:val="000F254D"/>
  </w:style>
  <w:style w:type="character" w:customStyle="1" w:styleId="WW8Num34z1">
    <w:name w:val="WW8Num34z1"/>
    <w:qFormat/>
    <w:rsid w:val="000F254D"/>
  </w:style>
  <w:style w:type="character" w:customStyle="1" w:styleId="WW8Num34z2">
    <w:name w:val="WW8Num34z2"/>
    <w:qFormat/>
    <w:rsid w:val="000F254D"/>
  </w:style>
  <w:style w:type="character" w:customStyle="1" w:styleId="WW8Num34z3">
    <w:name w:val="WW8Num34z3"/>
    <w:qFormat/>
    <w:rsid w:val="000F254D"/>
  </w:style>
  <w:style w:type="character" w:customStyle="1" w:styleId="WW8Num34z4">
    <w:name w:val="WW8Num34z4"/>
    <w:qFormat/>
    <w:rsid w:val="000F254D"/>
  </w:style>
  <w:style w:type="character" w:customStyle="1" w:styleId="WW8Num34z5">
    <w:name w:val="WW8Num34z5"/>
    <w:qFormat/>
    <w:rsid w:val="000F254D"/>
  </w:style>
  <w:style w:type="character" w:customStyle="1" w:styleId="WW8Num34z6">
    <w:name w:val="WW8Num34z6"/>
    <w:qFormat/>
    <w:rsid w:val="000F254D"/>
  </w:style>
  <w:style w:type="character" w:customStyle="1" w:styleId="WW8Num34z7">
    <w:name w:val="WW8Num34z7"/>
    <w:qFormat/>
    <w:rsid w:val="000F254D"/>
  </w:style>
  <w:style w:type="character" w:customStyle="1" w:styleId="WW8Num34z8">
    <w:name w:val="WW8Num34z8"/>
    <w:qFormat/>
    <w:rsid w:val="000F254D"/>
  </w:style>
  <w:style w:type="character" w:customStyle="1" w:styleId="WW8Num35z0">
    <w:name w:val="WW8Num35z0"/>
    <w:qFormat/>
    <w:rsid w:val="000F254D"/>
  </w:style>
  <w:style w:type="character" w:customStyle="1" w:styleId="WW8Num35z1">
    <w:name w:val="WW8Num35z1"/>
    <w:qFormat/>
    <w:rsid w:val="000F254D"/>
  </w:style>
  <w:style w:type="character" w:customStyle="1" w:styleId="WW8Num35z2">
    <w:name w:val="WW8Num35z2"/>
    <w:qFormat/>
    <w:rsid w:val="000F254D"/>
  </w:style>
  <w:style w:type="character" w:customStyle="1" w:styleId="WW8Num35z3">
    <w:name w:val="WW8Num35z3"/>
    <w:qFormat/>
    <w:rsid w:val="000F254D"/>
  </w:style>
  <w:style w:type="character" w:customStyle="1" w:styleId="WW8Num35z4">
    <w:name w:val="WW8Num35z4"/>
    <w:qFormat/>
    <w:rsid w:val="000F254D"/>
  </w:style>
  <w:style w:type="character" w:customStyle="1" w:styleId="WW8Num35z5">
    <w:name w:val="WW8Num35z5"/>
    <w:qFormat/>
    <w:rsid w:val="000F254D"/>
  </w:style>
  <w:style w:type="character" w:customStyle="1" w:styleId="WW8Num35z6">
    <w:name w:val="WW8Num35z6"/>
    <w:qFormat/>
    <w:rsid w:val="000F254D"/>
  </w:style>
  <w:style w:type="character" w:customStyle="1" w:styleId="WW8Num35z7">
    <w:name w:val="WW8Num35z7"/>
    <w:qFormat/>
    <w:rsid w:val="000F254D"/>
  </w:style>
  <w:style w:type="character" w:customStyle="1" w:styleId="WW8Num35z8">
    <w:name w:val="WW8Num35z8"/>
    <w:qFormat/>
    <w:rsid w:val="000F254D"/>
  </w:style>
  <w:style w:type="character" w:customStyle="1" w:styleId="WW8Num36z0">
    <w:name w:val="WW8Num36z0"/>
    <w:qFormat/>
    <w:rsid w:val="000F254D"/>
    <w:rPr>
      <w:bCs/>
      <w:color w:val="000000"/>
      <w:spacing w:val="2"/>
    </w:rPr>
  </w:style>
  <w:style w:type="character" w:customStyle="1" w:styleId="WW8Num36z1">
    <w:name w:val="WW8Num36z1"/>
    <w:qFormat/>
    <w:rsid w:val="000F254D"/>
  </w:style>
  <w:style w:type="character" w:customStyle="1" w:styleId="WW8Num36z2">
    <w:name w:val="WW8Num36z2"/>
    <w:qFormat/>
    <w:rsid w:val="000F254D"/>
  </w:style>
  <w:style w:type="character" w:customStyle="1" w:styleId="WW8Num36z3">
    <w:name w:val="WW8Num36z3"/>
    <w:qFormat/>
    <w:rsid w:val="000F254D"/>
  </w:style>
  <w:style w:type="character" w:customStyle="1" w:styleId="WW8Num36z4">
    <w:name w:val="WW8Num36z4"/>
    <w:qFormat/>
    <w:rsid w:val="000F254D"/>
  </w:style>
  <w:style w:type="character" w:customStyle="1" w:styleId="WW8Num36z5">
    <w:name w:val="WW8Num36z5"/>
    <w:qFormat/>
    <w:rsid w:val="000F254D"/>
  </w:style>
  <w:style w:type="character" w:customStyle="1" w:styleId="WW8Num36z6">
    <w:name w:val="WW8Num36z6"/>
    <w:qFormat/>
    <w:rsid w:val="000F254D"/>
  </w:style>
  <w:style w:type="character" w:customStyle="1" w:styleId="WW8Num36z7">
    <w:name w:val="WW8Num36z7"/>
    <w:qFormat/>
    <w:rsid w:val="000F254D"/>
  </w:style>
  <w:style w:type="character" w:customStyle="1" w:styleId="WW8Num36z8">
    <w:name w:val="WW8Num36z8"/>
    <w:qFormat/>
    <w:rsid w:val="000F254D"/>
  </w:style>
  <w:style w:type="character" w:customStyle="1" w:styleId="WW8Num37z0">
    <w:name w:val="WW8Num37z0"/>
    <w:qFormat/>
    <w:rsid w:val="000F254D"/>
  </w:style>
  <w:style w:type="character" w:customStyle="1" w:styleId="WW8Num37z1">
    <w:name w:val="WW8Num37z1"/>
    <w:qFormat/>
    <w:rsid w:val="000F254D"/>
  </w:style>
  <w:style w:type="character" w:customStyle="1" w:styleId="WW8Num37z2">
    <w:name w:val="WW8Num37z2"/>
    <w:qFormat/>
    <w:rsid w:val="000F254D"/>
  </w:style>
  <w:style w:type="character" w:customStyle="1" w:styleId="WW8Num37z3">
    <w:name w:val="WW8Num37z3"/>
    <w:qFormat/>
    <w:rsid w:val="000F254D"/>
  </w:style>
  <w:style w:type="character" w:customStyle="1" w:styleId="WW8Num37z4">
    <w:name w:val="WW8Num37z4"/>
    <w:qFormat/>
    <w:rsid w:val="000F254D"/>
  </w:style>
  <w:style w:type="character" w:customStyle="1" w:styleId="WW8Num37z5">
    <w:name w:val="WW8Num37z5"/>
    <w:qFormat/>
    <w:rsid w:val="000F254D"/>
  </w:style>
  <w:style w:type="character" w:customStyle="1" w:styleId="WW8Num37z6">
    <w:name w:val="WW8Num37z6"/>
    <w:qFormat/>
    <w:rsid w:val="000F254D"/>
  </w:style>
  <w:style w:type="character" w:customStyle="1" w:styleId="WW8Num37z7">
    <w:name w:val="WW8Num37z7"/>
    <w:qFormat/>
    <w:rsid w:val="000F254D"/>
  </w:style>
  <w:style w:type="character" w:customStyle="1" w:styleId="WW8Num37z8">
    <w:name w:val="WW8Num37z8"/>
    <w:qFormat/>
    <w:rsid w:val="000F254D"/>
  </w:style>
  <w:style w:type="character" w:customStyle="1" w:styleId="WW8Num38z0">
    <w:name w:val="WW8Num38z0"/>
    <w:qFormat/>
    <w:rsid w:val="000F254D"/>
  </w:style>
  <w:style w:type="character" w:customStyle="1" w:styleId="WW8Num38z1">
    <w:name w:val="WW8Num38z1"/>
    <w:qFormat/>
    <w:rsid w:val="000F254D"/>
  </w:style>
  <w:style w:type="character" w:customStyle="1" w:styleId="WW8Num38z2">
    <w:name w:val="WW8Num38z2"/>
    <w:qFormat/>
    <w:rsid w:val="000F254D"/>
  </w:style>
  <w:style w:type="character" w:customStyle="1" w:styleId="WW8Num38z3">
    <w:name w:val="WW8Num38z3"/>
    <w:qFormat/>
    <w:rsid w:val="000F254D"/>
  </w:style>
  <w:style w:type="character" w:customStyle="1" w:styleId="WW8Num38z4">
    <w:name w:val="WW8Num38z4"/>
    <w:qFormat/>
    <w:rsid w:val="000F254D"/>
  </w:style>
  <w:style w:type="character" w:customStyle="1" w:styleId="WW8Num38z5">
    <w:name w:val="WW8Num38z5"/>
    <w:qFormat/>
    <w:rsid w:val="000F254D"/>
  </w:style>
  <w:style w:type="character" w:customStyle="1" w:styleId="WW8Num38z6">
    <w:name w:val="WW8Num38z6"/>
    <w:qFormat/>
    <w:rsid w:val="000F254D"/>
  </w:style>
  <w:style w:type="character" w:customStyle="1" w:styleId="WW8Num38z7">
    <w:name w:val="WW8Num38z7"/>
    <w:qFormat/>
    <w:rsid w:val="000F254D"/>
  </w:style>
  <w:style w:type="character" w:customStyle="1" w:styleId="WW8Num38z8">
    <w:name w:val="WW8Num38z8"/>
    <w:qFormat/>
    <w:rsid w:val="000F254D"/>
  </w:style>
  <w:style w:type="character" w:customStyle="1" w:styleId="WW8Num39z0">
    <w:name w:val="WW8Num39z0"/>
    <w:qFormat/>
    <w:rsid w:val="000F254D"/>
  </w:style>
  <w:style w:type="character" w:customStyle="1" w:styleId="WW8Num39z1">
    <w:name w:val="WW8Num39z1"/>
    <w:qFormat/>
    <w:rsid w:val="000F254D"/>
  </w:style>
  <w:style w:type="character" w:customStyle="1" w:styleId="WW8Num39z2">
    <w:name w:val="WW8Num39z2"/>
    <w:qFormat/>
    <w:rsid w:val="000F254D"/>
  </w:style>
  <w:style w:type="character" w:customStyle="1" w:styleId="WW8Num39z3">
    <w:name w:val="WW8Num39z3"/>
    <w:qFormat/>
    <w:rsid w:val="000F254D"/>
  </w:style>
  <w:style w:type="character" w:customStyle="1" w:styleId="WW8Num39z4">
    <w:name w:val="WW8Num39z4"/>
    <w:qFormat/>
    <w:rsid w:val="000F254D"/>
  </w:style>
  <w:style w:type="character" w:customStyle="1" w:styleId="WW8Num39z5">
    <w:name w:val="WW8Num39z5"/>
    <w:qFormat/>
    <w:rsid w:val="000F254D"/>
  </w:style>
  <w:style w:type="character" w:customStyle="1" w:styleId="WW8Num39z6">
    <w:name w:val="WW8Num39z6"/>
    <w:qFormat/>
    <w:rsid w:val="000F254D"/>
  </w:style>
  <w:style w:type="character" w:customStyle="1" w:styleId="WW8Num39z7">
    <w:name w:val="WW8Num39z7"/>
    <w:qFormat/>
    <w:rsid w:val="000F254D"/>
  </w:style>
  <w:style w:type="character" w:customStyle="1" w:styleId="WW8Num39z8">
    <w:name w:val="WW8Num39z8"/>
    <w:qFormat/>
    <w:rsid w:val="000F254D"/>
  </w:style>
  <w:style w:type="character" w:customStyle="1" w:styleId="WW8Num40z0">
    <w:name w:val="WW8Num40z0"/>
    <w:qFormat/>
    <w:rsid w:val="000F254D"/>
  </w:style>
  <w:style w:type="character" w:customStyle="1" w:styleId="WW8Num40z1">
    <w:name w:val="WW8Num40z1"/>
    <w:qFormat/>
    <w:rsid w:val="000F254D"/>
  </w:style>
  <w:style w:type="character" w:customStyle="1" w:styleId="WW8Num40z2">
    <w:name w:val="WW8Num40z2"/>
    <w:qFormat/>
    <w:rsid w:val="000F254D"/>
  </w:style>
  <w:style w:type="character" w:customStyle="1" w:styleId="WW8Num40z3">
    <w:name w:val="WW8Num40z3"/>
    <w:qFormat/>
    <w:rsid w:val="000F254D"/>
  </w:style>
  <w:style w:type="character" w:customStyle="1" w:styleId="WW8Num40z4">
    <w:name w:val="WW8Num40z4"/>
    <w:qFormat/>
    <w:rsid w:val="000F254D"/>
  </w:style>
  <w:style w:type="character" w:customStyle="1" w:styleId="WW8Num40z5">
    <w:name w:val="WW8Num40z5"/>
    <w:qFormat/>
    <w:rsid w:val="000F254D"/>
  </w:style>
  <w:style w:type="character" w:customStyle="1" w:styleId="WW8Num40z6">
    <w:name w:val="WW8Num40z6"/>
    <w:qFormat/>
    <w:rsid w:val="000F254D"/>
  </w:style>
  <w:style w:type="character" w:customStyle="1" w:styleId="WW8Num40z7">
    <w:name w:val="WW8Num40z7"/>
    <w:qFormat/>
    <w:rsid w:val="000F254D"/>
  </w:style>
  <w:style w:type="character" w:customStyle="1" w:styleId="WW8Num40z8">
    <w:name w:val="WW8Num40z8"/>
    <w:qFormat/>
    <w:rsid w:val="000F254D"/>
  </w:style>
  <w:style w:type="character" w:customStyle="1" w:styleId="WW8Num41z0">
    <w:name w:val="WW8Num41z0"/>
    <w:qFormat/>
    <w:rsid w:val="000F254D"/>
  </w:style>
  <w:style w:type="character" w:customStyle="1" w:styleId="WW8Num41z1">
    <w:name w:val="WW8Num41z1"/>
    <w:qFormat/>
    <w:rsid w:val="000F254D"/>
  </w:style>
  <w:style w:type="character" w:customStyle="1" w:styleId="WW8Num41z2">
    <w:name w:val="WW8Num41z2"/>
    <w:qFormat/>
    <w:rsid w:val="000F254D"/>
  </w:style>
  <w:style w:type="character" w:customStyle="1" w:styleId="WW8Num41z3">
    <w:name w:val="WW8Num41z3"/>
    <w:qFormat/>
    <w:rsid w:val="000F254D"/>
  </w:style>
  <w:style w:type="character" w:customStyle="1" w:styleId="WW8Num41z4">
    <w:name w:val="WW8Num41z4"/>
    <w:qFormat/>
    <w:rsid w:val="000F254D"/>
  </w:style>
  <w:style w:type="character" w:customStyle="1" w:styleId="WW8Num41z5">
    <w:name w:val="WW8Num41z5"/>
    <w:qFormat/>
    <w:rsid w:val="000F254D"/>
  </w:style>
  <w:style w:type="character" w:customStyle="1" w:styleId="WW8Num41z6">
    <w:name w:val="WW8Num41z6"/>
    <w:qFormat/>
    <w:rsid w:val="000F254D"/>
  </w:style>
  <w:style w:type="character" w:customStyle="1" w:styleId="WW8Num41z7">
    <w:name w:val="WW8Num41z7"/>
    <w:qFormat/>
    <w:rsid w:val="000F254D"/>
  </w:style>
  <w:style w:type="character" w:customStyle="1" w:styleId="WW8Num41z8">
    <w:name w:val="WW8Num41z8"/>
    <w:qFormat/>
    <w:rsid w:val="000F254D"/>
  </w:style>
  <w:style w:type="character" w:customStyle="1" w:styleId="WW8Num42z0">
    <w:name w:val="WW8Num42z0"/>
    <w:qFormat/>
    <w:rsid w:val="000F254D"/>
  </w:style>
  <w:style w:type="character" w:customStyle="1" w:styleId="WW8Num42z1">
    <w:name w:val="WW8Num42z1"/>
    <w:qFormat/>
    <w:rsid w:val="000F254D"/>
  </w:style>
  <w:style w:type="character" w:customStyle="1" w:styleId="WW8Num42z2">
    <w:name w:val="WW8Num42z2"/>
    <w:qFormat/>
    <w:rsid w:val="000F254D"/>
  </w:style>
  <w:style w:type="character" w:customStyle="1" w:styleId="WW8Num42z3">
    <w:name w:val="WW8Num42z3"/>
    <w:qFormat/>
    <w:rsid w:val="000F254D"/>
  </w:style>
  <w:style w:type="character" w:customStyle="1" w:styleId="WW8Num42z4">
    <w:name w:val="WW8Num42z4"/>
    <w:qFormat/>
    <w:rsid w:val="000F254D"/>
  </w:style>
  <w:style w:type="character" w:customStyle="1" w:styleId="WW8Num42z5">
    <w:name w:val="WW8Num42z5"/>
    <w:qFormat/>
    <w:rsid w:val="000F254D"/>
  </w:style>
  <w:style w:type="character" w:customStyle="1" w:styleId="WW8Num42z6">
    <w:name w:val="WW8Num42z6"/>
    <w:qFormat/>
    <w:rsid w:val="000F254D"/>
  </w:style>
  <w:style w:type="character" w:customStyle="1" w:styleId="WW8Num42z7">
    <w:name w:val="WW8Num42z7"/>
    <w:qFormat/>
    <w:rsid w:val="000F254D"/>
  </w:style>
  <w:style w:type="character" w:customStyle="1" w:styleId="WW8Num42z8">
    <w:name w:val="WW8Num42z8"/>
    <w:qFormat/>
    <w:rsid w:val="000F254D"/>
  </w:style>
  <w:style w:type="character" w:customStyle="1" w:styleId="WW8Num43z0">
    <w:name w:val="WW8Num43z0"/>
    <w:qFormat/>
    <w:rsid w:val="000F254D"/>
  </w:style>
  <w:style w:type="character" w:customStyle="1" w:styleId="WW8Num43z1">
    <w:name w:val="WW8Num43z1"/>
    <w:qFormat/>
    <w:rsid w:val="000F254D"/>
  </w:style>
  <w:style w:type="character" w:customStyle="1" w:styleId="WW8Num43z2">
    <w:name w:val="WW8Num43z2"/>
    <w:qFormat/>
    <w:rsid w:val="000F254D"/>
  </w:style>
  <w:style w:type="character" w:customStyle="1" w:styleId="WW8Num43z3">
    <w:name w:val="WW8Num43z3"/>
    <w:qFormat/>
    <w:rsid w:val="000F254D"/>
  </w:style>
  <w:style w:type="character" w:customStyle="1" w:styleId="WW8Num43z4">
    <w:name w:val="WW8Num43z4"/>
    <w:qFormat/>
    <w:rsid w:val="000F254D"/>
  </w:style>
  <w:style w:type="character" w:customStyle="1" w:styleId="WW8Num43z5">
    <w:name w:val="WW8Num43z5"/>
    <w:qFormat/>
    <w:rsid w:val="000F254D"/>
  </w:style>
  <w:style w:type="character" w:customStyle="1" w:styleId="WW8Num43z6">
    <w:name w:val="WW8Num43z6"/>
    <w:qFormat/>
    <w:rsid w:val="000F254D"/>
  </w:style>
  <w:style w:type="character" w:customStyle="1" w:styleId="WW8Num43z7">
    <w:name w:val="WW8Num43z7"/>
    <w:qFormat/>
    <w:rsid w:val="000F254D"/>
  </w:style>
  <w:style w:type="character" w:customStyle="1" w:styleId="WW8Num43z8">
    <w:name w:val="WW8Num43z8"/>
    <w:qFormat/>
    <w:rsid w:val="000F254D"/>
  </w:style>
  <w:style w:type="character" w:customStyle="1" w:styleId="WW8Num44z0">
    <w:name w:val="WW8Num44z0"/>
    <w:qFormat/>
    <w:rsid w:val="000F254D"/>
  </w:style>
  <w:style w:type="character" w:customStyle="1" w:styleId="WW8Num44z1">
    <w:name w:val="WW8Num44z1"/>
    <w:qFormat/>
    <w:rsid w:val="000F254D"/>
  </w:style>
  <w:style w:type="character" w:customStyle="1" w:styleId="WW8Num44z2">
    <w:name w:val="WW8Num44z2"/>
    <w:qFormat/>
    <w:rsid w:val="000F254D"/>
  </w:style>
  <w:style w:type="character" w:customStyle="1" w:styleId="WW8Num44z3">
    <w:name w:val="WW8Num44z3"/>
    <w:qFormat/>
    <w:rsid w:val="000F254D"/>
  </w:style>
  <w:style w:type="character" w:customStyle="1" w:styleId="WW8Num44z4">
    <w:name w:val="WW8Num44z4"/>
    <w:qFormat/>
    <w:rsid w:val="000F254D"/>
  </w:style>
  <w:style w:type="character" w:customStyle="1" w:styleId="WW8Num44z5">
    <w:name w:val="WW8Num44z5"/>
    <w:qFormat/>
    <w:rsid w:val="000F254D"/>
  </w:style>
  <w:style w:type="character" w:customStyle="1" w:styleId="WW8Num44z6">
    <w:name w:val="WW8Num44z6"/>
    <w:qFormat/>
    <w:rsid w:val="000F254D"/>
  </w:style>
  <w:style w:type="character" w:customStyle="1" w:styleId="WW8Num44z7">
    <w:name w:val="WW8Num44z7"/>
    <w:qFormat/>
    <w:rsid w:val="000F254D"/>
  </w:style>
  <w:style w:type="character" w:customStyle="1" w:styleId="WW8Num44z8">
    <w:name w:val="WW8Num44z8"/>
    <w:qFormat/>
    <w:rsid w:val="000F254D"/>
  </w:style>
  <w:style w:type="character" w:customStyle="1" w:styleId="WW8NumSt8z0">
    <w:name w:val="WW8NumSt8z0"/>
    <w:qFormat/>
    <w:rsid w:val="000F254D"/>
    <w:rPr>
      <w:rFonts w:ascii="Times New Roman;Times New Roman" w:hAnsi="Times New Roman;Times New Roman" w:cs="Times New Roman;Times New Roman"/>
    </w:rPr>
  </w:style>
  <w:style w:type="character" w:customStyle="1" w:styleId="WW8NumSt9z0">
    <w:name w:val="WW8NumSt9z0"/>
    <w:qFormat/>
    <w:rsid w:val="000F254D"/>
    <w:rPr>
      <w:rFonts w:ascii="Times New Roman;Times New Roman" w:hAnsi="Times New Roman;Times New Roman" w:cs="Times New Roman;Times New Roman"/>
    </w:rPr>
  </w:style>
  <w:style w:type="character" w:customStyle="1" w:styleId="WW8NumSt10z0">
    <w:name w:val="WW8NumSt10z0"/>
    <w:qFormat/>
    <w:rsid w:val="000F254D"/>
    <w:rPr>
      <w:rFonts w:ascii="Times New Roman;Times New Roman" w:hAnsi="Times New Roman;Times New Roman" w:cs="Times New Roman;Times New Roman"/>
    </w:rPr>
  </w:style>
  <w:style w:type="character" w:customStyle="1" w:styleId="2">
    <w:name w:val="Основной шрифт абзаца2"/>
    <w:qFormat/>
    <w:rsid w:val="000F254D"/>
  </w:style>
  <w:style w:type="character" w:customStyle="1" w:styleId="1">
    <w:name w:val="Основной шрифт абзаца1"/>
    <w:qFormat/>
    <w:rsid w:val="000F254D"/>
  </w:style>
  <w:style w:type="character" w:styleId="a3">
    <w:name w:val="page number"/>
    <w:basedOn w:val="1"/>
    <w:rsid w:val="000F254D"/>
  </w:style>
  <w:style w:type="character" w:customStyle="1" w:styleId="Bullets">
    <w:name w:val="Bullets"/>
    <w:qFormat/>
    <w:rsid w:val="000F254D"/>
    <w:rPr>
      <w:rFonts w:ascii="OpenSymbol" w:eastAsia="OpenSymbol" w:hAnsi="OpenSymbol" w:cs="OpenSymbol"/>
    </w:rPr>
  </w:style>
  <w:style w:type="character" w:customStyle="1" w:styleId="-">
    <w:name w:val="Интернет-ссылка"/>
    <w:rsid w:val="000F254D"/>
    <w:rPr>
      <w:color w:val="0000FF"/>
      <w:u w:val="single"/>
    </w:rPr>
  </w:style>
  <w:style w:type="character" w:customStyle="1" w:styleId="a4">
    <w:name w:val="Нумеровный Знак"/>
    <w:qFormat/>
    <w:rsid w:val="000F254D"/>
    <w:rPr>
      <w:sz w:val="24"/>
    </w:rPr>
  </w:style>
  <w:style w:type="character" w:customStyle="1" w:styleId="a5">
    <w:name w:val="Верхний колонтитул Знак"/>
    <w:qFormat/>
    <w:rsid w:val="000F254D"/>
    <w:rPr>
      <w:sz w:val="24"/>
      <w:szCs w:val="24"/>
    </w:rPr>
  </w:style>
  <w:style w:type="character" w:customStyle="1" w:styleId="ListParagraphChar">
    <w:name w:val="List Paragraph Char"/>
    <w:qFormat/>
    <w:rsid w:val="000F254D"/>
    <w:rPr>
      <w:sz w:val="28"/>
      <w:szCs w:val="22"/>
      <w:lang w:val="ru-RU" w:bidi="ar-SA"/>
    </w:rPr>
  </w:style>
  <w:style w:type="character" w:customStyle="1" w:styleId="a6">
    <w:name w:val="Текст выноски Знак"/>
    <w:qFormat/>
    <w:rsid w:val="000F254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qFormat/>
    <w:rsid w:val="000F254D"/>
    <w:rPr>
      <w:b/>
      <w:sz w:val="24"/>
    </w:rPr>
  </w:style>
  <w:style w:type="character" w:customStyle="1" w:styleId="a7">
    <w:name w:val="Основной текст Знак"/>
    <w:qFormat/>
    <w:rsid w:val="000F254D"/>
    <w:rPr>
      <w:i/>
      <w:sz w:val="24"/>
    </w:rPr>
  </w:style>
  <w:style w:type="character" w:customStyle="1" w:styleId="FontStyle133">
    <w:name w:val="Font Style133"/>
    <w:qFormat/>
    <w:rsid w:val="000F254D"/>
    <w:rPr>
      <w:rFonts w:ascii="Times New Roman;Times New Roman" w:hAnsi="Times New Roman;Times New Roman" w:cs="Times New Roman;Times New Roman"/>
      <w:b/>
      <w:bCs/>
      <w:i/>
      <w:iCs/>
      <w:sz w:val="18"/>
      <w:szCs w:val="18"/>
    </w:rPr>
  </w:style>
  <w:style w:type="character" w:customStyle="1" w:styleId="FontStyle138">
    <w:name w:val="Font Style138"/>
    <w:qFormat/>
    <w:rsid w:val="000F254D"/>
    <w:rPr>
      <w:rFonts w:ascii="Times New Roman;Times New Roman" w:hAnsi="Times New Roman;Times New Roman" w:cs="Times New Roman;Times New Roman"/>
      <w:i/>
      <w:iCs/>
      <w:sz w:val="22"/>
      <w:szCs w:val="22"/>
    </w:rPr>
  </w:style>
  <w:style w:type="character" w:customStyle="1" w:styleId="FontStyle130">
    <w:name w:val="Font Style130"/>
    <w:qFormat/>
    <w:rsid w:val="000F254D"/>
    <w:rPr>
      <w:rFonts w:ascii="Times New Roman;Times New Roman" w:hAnsi="Times New Roman;Times New Roman" w:cs="Times New Roman;Times New Roman"/>
      <w:i/>
      <w:iCs/>
      <w:sz w:val="26"/>
      <w:szCs w:val="26"/>
    </w:rPr>
  </w:style>
  <w:style w:type="character" w:customStyle="1" w:styleId="FontStyle134">
    <w:name w:val="Font Style134"/>
    <w:qFormat/>
    <w:rsid w:val="000F254D"/>
    <w:rPr>
      <w:rFonts w:ascii="Times New Roman;Times New Roman" w:hAnsi="Times New Roman;Times New Roman" w:cs="Times New Roman;Times New Roman"/>
      <w:b/>
      <w:bCs/>
      <w:sz w:val="22"/>
      <w:szCs w:val="22"/>
    </w:rPr>
  </w:style>
  <w:style w:type="character" w:customStyle="1" w:styleId="FontStyle141">
    <w:name w:val="Font Style141"/>
    <w:qFormat/>
    <w:rsid w:val="000F254D"/>
    <w:rPr>
      <w:rFonts w:ascii="Times New Roman;Times New Roman" w:hAnsi="Times New Roman;Times New Roman" w:cs="Times New Roman;Times New Roman"/>
      <w:b/>
      <w:bCs/>
      <w:i/>
      <w:iCs/>
      <w:sz w:val="26"/>
      <w:szCs w:val="26"/>
    </w:rPr>
  </w:style>
  <w:style w:type="character" w:customStyle="1" w:styleId="FontStyle137">
    <w:name w:val="Font Style137"/>
    <w:qFormat/>
    <w:rsid w:val="000F254D"/>
    <w:rPr>
      <w:rFonts w:ascii="Times New Roman;Times New Roman" w:hAnsi="Times New Roman;Times New Roman" w:cs="Times New Roman;Times New Roman"/>
      <w:sz w:val="22"/>
      <w:szCs w:val="22"/>
    </w:rPr>
  </w:style>
  <w:style w:type="character" w:customStyle="1" w:styleId="11">
    <w:name w:val="Основной текст + 11"/>
    <w:qFormat/>
    <w:rsid w:val="000F254D"/>
    <w:rPr>
      <w:rFonts w:ascii="Times New Roman;Times New Roman" w:hAnsi="Times New Roman;Times New Roman" w:cs="Times New Roman;Times New Roman"/>
      <w:sz w:val="23"/>
      <w:szCs w:val="23"/>
      <w:u w:val="none"/>
    </w:rPr>
  </w:style>
  <w:style w:type="character" w:styleId="a8">
    <w:name w:val="annotation reference"/>
    <w:qFormat/>
    <w:rsid w:val="000F254D"/>
    <w:rPr>
      <w:sz w:val="16"/>
      <w:szCs w:val="16"/>
    </w:rPr>
  </w:style>
  <w:style w:type="character" w:customStyle="1" w:styleId="a9">
    <w:name w:val="Текст примечания Знак"/>
    <w:qFormat/>
    <w:rsid w:val="000F254D"/>
  </w:style>
  <w:style w:type="character" w:customStyle="1" w:styleId="docman">
    <w:name w:val="docman"/>
    <w:qFormat/>
    <w:rsid w:val="000F254D"/>
  </w:style>
  <w:style w:type="character" w:customStyle="1" w:styleId="aa">
    <w:name w:val="Выделение жирным"/>
    <w:qFormat/>
    <w:rsid w:val="000F254D"/>
    <w:rPr>
      <w:b/>
      <w:bCs/>
    </w:rPr>
  </w:style>
  <w:style w:type="character" w:customStyle="1" w:styleId="ListLabel1">
    <w:name w:val="ListLabel 1"/>
    <w:qFormat/>
    <w:rsid w:val="000F254D"/>
    <w:rPr>
      <w:rFonts w:ascii="Times New Roman;Times New Roman" w:hAnsi="Times New Roman;Times New Roman" w:cs="Symbol"/>
      <w:sz w:val="22"/>
      <w:szCs w:val="22"/>
    </w:rPr>
  </w:style>
  <w:style w:type="character" w:customStyle="1" w:styleId="ListLabel2">
    <w:name w:val="ListLabel 2"/>
    <w:qFormat/>
    <w:rsid w:val="000F254D"/>
    <w:rPr>
      <w:rFonts w:cs="Symbol"/>
      <w:sz w:val="22"/>
      <w:szCs w:val="22"/>
    </w:rPr>
  </w:style>
  <w:style w:type="character" w:customStyle="1" w:styleId="ListLabel3">
    <w:name w:val="ListLabel 3"/>
    <w:qFormat/>
    <w:rsid w:val="000F254D"/>
    <w:rPr>
      <w:rFonts w:ascii="Times New Roman;Times New Roman" w:hAnsi="Times New Roman;Times New Roman" w:cs="Times New Roman;Times New Roman"/>
      <w:sz w:val="22"/>
      <w:szCs w:val="22"/>
    </w:rPr>
  </w:style>
  <w:style w:type="character" w:customStyle="1" w:styleId="ListLabel6">
    <w:name w:val="ListLabel 6"/>
    <w:qFormat/>
    <w:rsid w:val="000F254D"/>
    <w:rPr>
      <w:rFonts w:ascii="Times New Roman" w:hAnsi="Times New Roman" w:cs="Times New Roman"/>
      <w:color w:val="000000"/>
      <w:sz w:val="22"/>
      <w:szCs w:val="22"/>
    </w:rPr>
  </w:style>
  <w:style w:type="character" w:customStyle="1" w:styleId="ListLabel9">
    <w:name w:val="ListLabel 9"/>
    <w:qFormat/>
    <w:rsid w:val="000F254D"/>
    <w:rPr>
      <w:b w:val="0"/>
      <w:bCs w:val="0"/>
      <w:sz w:val="22"/>
      <w:szCs w:val="22"/>
      <w:lang w:val="ru-RU"/>
    </w:rPr>
  </w:style>
  <w:style w:type="character" w:customStyle="1" w:styleId="ListLabel10">
    <w:name w:val="ListLabel 10"/>
    <w:qFormat/>
    <w:rsid w:val="000F254D"/>
    <w:rPr>
      <w:rFonts w:ascii="Times New Roman;Times New Roman" w:hAnsi="Times New Roman;Times New Roman" w:cs="Symbol"/>
      <w:sz w:val="22"/>
      <w:szCs w:val="22"/>
    </w:rPr>
  </w:style>
  <w:style w:type="character" w:customStyle="1" w:styleId="ListLabel11">
    <w:name w:val="ListLabel 11"/>
    <w:qFormat/>
    <w:rsid w:val="000F254D"/>
    <w:rPr>
      <w:rFonts w:cs="Symbol"/>
      <w:sz w:val="22"/>
      <w:szCs w:val="22"/>
    </w:rPr>
  </w:style>
  <w:style w:type="character" w:customStyle="1" w:styleId="ListLabel12">
    <w:name w:val="ListLabel 12"/>
    <w:qFormat/>
    <w:rsid w:val="000F254D"/>
    <w:rPr>
      <w:rFonts w:ascii="Times New Roman" w:hAnsi="Times New Roman" w:cs="Times New Roman"/>
      <w:color w:val="000000"/>
      <w:sz w:val="22"/>
      <w:szCs w:val="22"/>
    </w:rPr>
  </w:style>
  <w:style w:type="character" w:customStyle="1" w:styleId="ListLabel13">
    <w:name w:val="ListLabel 13"/>
    <w:qFormat/>
    <w:rsid w:val="000F254D"/>
    <w:rPr>
      <w:rFonts w:ascii="Times New Roman;Times New Roman" w:hAnsi="Times New Roman;Times New Roman" w:cs="Times New Roman;Times New Roman"/>
      <w:sz w:val="22"/>
      <w:szCs w:val="22"/>
    </w:rPr>
  </w:style>
  <w:style w:type="character" w:customStyle="1" w:styleId="ListLabel14">
    <w:name w:val="ListLabel 14"/>
    <w:qFormat/>
    <w:rsid w:val="000F254D"/>
    <w:rPr>
      <w:b w:val="0"/>
      <w:bCs w:val="0"/>
      <w:sz w:val="22"/>
      <w:szCs w:val="22"/>
      <w:lang w:val="ru-RU"/>
    </w:rPr>
  </w:style>
  <w:style w:type="character" w:customStyle="1" w:styleId="ListLabel15">
    <w:name w:val="ListLabel 15"/>
    <w:qFormat/>
    <w:rsid w:val="000F254D"/>
    <w:rPr>
      <w:rFonts w:ascii="Times New Roman;Times New Roman" w:hAnsi="Times New Roman;Times New Roman" w:cs="Symbol"/>
      <w:sz w:val="22"/>
      <w:szCs w:val="22"/>
    </w:rPr>
  </w:style>
  <w:style w:type="character" w:customStyle="1" w:styleId="ListLabel16">
    <w:name w:val="ListLabel 16"/>
    <w:qFormat/>
    <w:rsid w:val="000F254D"/>
    <w:rPr>
      <w:rFonts w:cs="Symbol"/>
      <w:sz w:val="22"/>
      <w:szCs w:val="22"/>
    </w:rPr>
  </w:style>
  <w:style w:type="character" w:customStyle="1" w:styleId="ListLabel17">
    <w:name w:val="ListLabel 17"/>
    <w:qFormat/>
    <w:rsid w:val="000F254D"/>
    <w:rPr>
      <w:rFonts w:ascii="Times New Roman" w:hAnsi="Times New Roman" w:cs="Times New Roman"/>
      <w:color w:val="000000"/>
      <w:sz w:val="22"/>
      <w:szCs w:val="22"/>
    </w:rPr>
  </w:style>
  <w:style w:type="character" w:customStyle="1" w:styleId="ListLabel18">
    <w:name w:val="ListLabel 18"/>
    <w:qFormat/>
    <w:rsid w:val="000F254D"/>
    <w:rPr>
      <w:rFonts w:ascii="Times New Roman;Times New Roman" w:hAnsi="Times New Roman;Times New Roman" w:cs="Times New Roman;Times New Roman"/>
      <w:sz w:val="22"/>
      <w:szCs w:val="22"/>
    </w:rPr>
  </w:style>
  <w:style w:type="character" w:customStyle="1" w:styleId="ListLabel19">
    <w:name w:val="ListLabel 19"/>
    <w:qFormat/>
    <w:rsid w:val="000F254D"/>
    <w:rPr>
      <w:b w:val="0"/>
      <w:bCs w:val="0"/>
      <w:sz w:val="22"/>
      <w:szCs w:val="22"/>
      <w:lang w:val="ru-RU"/>
    </w:rPr>
  </w:style>
  <w:style w:type="paragraph" w:customStyle="1" w:styleId="ab">
    <w:name w:val="Заголовок"/>
    <w:basedOn w:val="a"/>
    <w:next w:val="ac"/>
    <w:qFormat/>
    <w:rsid w:val="000F254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c">
    <w:name w:val="Body Text"/>
    <w:basedOn w:val="a"/>
    <w:rsid w:val="000F254D"/>
    <w:pPr>
      <w:tabs>
        <w:tab w:val="left" w:pos="851"/>
      </w:tabs>
    </w:pPr>
    <w:rPr>
      <w:i/>
      <w:szCs w:val="20"/>
    </w:rPr>
  </w:style>
  <w:style w:type="paragraph" w:styleId="ad">
    <w:name w:val="List"/>
    <w:basedOn w:val="ac"/>
    <w:rsid w:val="000F254D"/>
    <w:rPr>
      <w:rFonts w:ascii="Arial" w:hAnsi="Arial" w:cs="Tahoma"/>
    </w:rPr>
  </w:style>
  <w:style w:type="paragraph" w:customStyle="1" w:styleId="Caption">
    <w:name w:val="Caption"/>
    <w:basedOn w:val="a"/>
    <w:qFormat/>
    <w:rsid w:val="000F254D"/>
    <w:pPr>
      <w:suppressLineNumbers/>
      <w:spacing w:before="120" w:after="120"/>
    </w:pPr>
    <w:rPr>
      <w:rFonts w:cs="Mangal"/>
      <w:i/>
      <w:iCs/>
    </w:rPr>
  </w:style>
  <w:style w:type="paragraph" w:styleId="ae">
    <w:name w:val="index heading"/>
    <w:basedOn w:val="a"/>
    <w:qFormat/>
    <w:rsid w:val="000F254D"/>
    <w:pPr>
      <w:suppressLineNumbers/>
    </w:pPr>
    <w:rPr>
      <w:rFonts w:cs="Mangal"/>
    </w:rPr>
  </w:style>
  <w:style w:type="paragraph" w:customStyle="1" w:styleId="10">
    <w:name w:val="Название1"/>
    <w:basedOn w:val="a"/>
    <w:qFormat/>
    <w:rsid w:val="000F254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qFormat/>
    <w:rsid w:val="000F254D"/>
    <w:pPr>
      <w:suppressLineNumbers/>
    </w:pPr>
    <w:rPr>
      <w:rFonts w:ascii="Arial" w:hAnsi="Arial" w:cs="Tahoma"/>
    </w:rPr>
  </w:style>
  <w:style w:type="paragraph" w:customStyle="1" w:styleId="af">
    <w:name w:val="Колонтитул"/>
    <w:basedOn w:val="a"/>
    <w:qFormat/>
    <w:rsid w:val="000F254D"/>
  </w:style>
  <w:style w:type="paragraph" w:customStyle="1" w:styleId="Header">
    <w:name w:val="Header"/>
    <w:basedOn w:val="a"/>
    <w:rsid w:val="000F254D"/>
    <w:pPr>
      <w:tabs>
        <w:tab w:val="center" w:pos="4677"/>
        <w:tab w:val="right" w:pos="9355"/>
      </w:tabs>
    </w:pPr>
  </w:style>
  <w:style w:type="paragraph" w:customStyle="1" w:styleId="Textlist">
    <w:name w:val="Text list"/>
    <w:basedOn w:val="a"/>
    <w:qFormat/>
    <w:rsid w:val="000F254D"/>
    <w:pPr>
      <w:widowControl w:val="0"/>
    </w:pPr>
    <w:rPr>
      <w:color w:val="000000"/>
      <w:szCs w:val="20"/>
    </w:rPr>
  </w:style>
  <w:style w:type="paragraph" w:styleId="af0">
    <w:name w:val="Plain Text"/>
    <w:basedOn w:val="a"/>
    <w:qFormat/>
    <w:rsid w:val="000F254D"/>
    <w:pPr>
      <w:tabs>
        <w:tab w:val="left" w:pos="709"/>
      </w:tabs>
    </w:pPr>
    <w:rPr>
      <w:szCs w:val="20"/>
    </w:rPr>
  </w:style>
  <w:style w:type="paragraph" w:customStyle="1" w:styleId="af1">
    <w:name w:val="Пробел"/>
    <w:qFormat/>
    <w:rsid w:val="000F254D"/>
    <w:pPr>
      <w:suppressAutoHyphens/>
      <w:spacing w:line="100" w:lineRule="exact"/>
    </w:pPr>
    <w:rPr>
      <w:rFonts w:ascii="Times New Roman;Times New Roman" w:eastAsia="Arial" w:hAnsi="Times New Roman;Times New Roman" w:cs="Times New Roman;Times New Roman"/>
      <w:szCs w:val="20"/>
      <w:lang w:bidi="ar-SA"/>
    </w:rPr>
  </w:style>
  <w:style w:type="paragraph" w:styleId="af2">
    <w:name w:val="Body Text Indent"/>
    <w:basedOn w:val="a"/>
    <w:rsid w:val="000F254D"/>
    <w:pPr>
      <w:ind w:firstLine="720"/>
    </w:pPr>
  </w:style>
  <w:style w:type="paragraph" w:customStyle="1" w:styleId="21">
    <w:name w:val="Основной текст 21"/>
    <w:basedOn w:val="a"/>
    <w:qFormat/>
    <w:rsid w:val="000F254D"/>
  </w:style>
  <w:style w:type="paragraph" w:customStyle="1" w:styleId="Footer">
    <w:name w:val="Footer"/>
    <w:basedOn w:val="a"/>
    <w:rsid w:val="000F254D"/>
    <w:pPr>
      <w:tabs>
        <w:tab w:val="center" w:pos="4677"/>
        <w:tab w:val="right" w:pos="9355"/>
      </w:tabs>
    </w:pPr>
  </w:style>
  <w:style w:type="paragraph" w:customStyle="1" w:styleId="af3">
    <w:name w:val="Мой формат"/>
    <w:basedOn w:val="a"/>
    <w:qFormat/>
    <w:rsid w:val="000F254D"/>
    <w:pPr>
      <w:keepLines/>
      <w:spacing w:after="120"/>
    </w:pPr>
    <w:rPr>
      <w:szCs w:val="20"/>
      <w:lang w:val="en-US"/>
    </w:rPr>
  </w:style>
  <w:style w:type="paragraph" w:customStyle="1" w:styleId="af4">
    <w:name w:val="Содержимое таблицы"/>
    <w:basedOn w:val="a"/>
    <w:qFormat/>
    <w:rsid w:val="000F254D"/>
    <w:pPr>
      <w:suppressLineNumbers/>
    </w:pPr>
  </w:style>
  <w:style w:type="paragraph" w:customStyle="1" w:styleId="af5">
    <w:name w:val="Заголовок таблицы"/>
    <w:basedOn w:val="af4"/>
    <w:qFormat/>
    <w:rsid w:val="000F254D"/>
    <w:pPr>
      <w:jc w:val="center"/>
    </w:pPr>
    <w:rPr>
      <w:b/>
      <w:bCs/>
    </w:rPr>
  </w:style>
  <w:style w:type="paragraph" w:customStyle="1" w:styleId="af6">
    <w:name w:val="Содержимое врезки"/>
    <w:basedOn w:val="ac"/>
    <w:qFormat/>
    <w:rsid w:val="000F254D"/>
  </w:style>
  <w:style w:type="paragraph" w:customStyle="1" w:styleId="31">
    <w:name w:val="Основной текст 31"/>
    <w:basedOn w:val="a"/>
    <w:qFormat/>
    <w:rsid w:val="000F254D"/>
    <w:pPr>
      <w:spacing w:after="120"/>
    </w:pPr>
    <w:rPr>
      <w:sz w:val="16"/>
      <w:szCs w:val="16"/>
    </w:rPr>
  </w:style>
  <w:style w:type="paragraph" w:customStyle="1" w:styleId="WW-Default">
    <w:name w:val="WW-Default"/>
    <w:qFormat/>
    <w:rsid w:val="000F254D"/>
    <w:pPr>
      <w:suppressAutoHyphens/>
    </w:pPr>
    <w:rPr>
      <w:rFonts w:ascii="Times New Roman;Times New Roman" w:eastAsia="Times New Roman;Times New Roman" w:hAnsi="Times New Roman;Times New Roman" w:cs="Times New Roman;Times New Roman"/>
      <w:color w:val="000000"/>
      <w:sz w:val="24"/>
      <w:lang w:bidi="ar-SA"/>
    </w:rPr>
  </w:style>
  <w:style w:type="paragraph" w:styleId="af7">
    <w:name w:val="List Paragraph"/>
    <w:basedOn w:val="a"/>
    <w:qFormat/>
    <w:rsid w:val="000F254D"/>
    <w:pPr>
      <w:suppressAutoHyphens w:val="0"/>
      <w:ind w:left="720"/>
    </w:pPr>
    <w:rPr>
      <w:sz w:val="28"/>
      <w:szCs w:val="22"/>
    </w:rPr>
  </w:style>
  <w:style w:type="paragraph" w:customStyle="1" w:styleId="Default">
    <w:name w:val="Default"/>
    <w:qFormat/>
    <w:rsid w:val="000F254D"/>
    <w:pPr>
      <w:suppressAutoHyphens/>
    </w:pPr>
    <w:rPr>
      <w:rFonts w:ascii="Arial" w:eastAsia="Times New Roman;Times New Roman" w:hAnsi="Arial" w:cs="Arial"/>
      <w:color w:val="000000"/>
      <w:sz w:val="24"/>
      <w:lang w:bidi="ar-SA"/>
    </w:rPr>
  </w:style>
  <w:style w:type="paragraph" w:customStyle="1" w:styleId="af8">
    <w:name w:val="список с точками"/>
    <w:basedOn w:val="a"/>
    <w:qFormat/>
    <w:rsid w:val="000F254D"/>
    <w:pPr>
      <w:tabs>
        <w:tab w:val="right" w:leader="underscore" w:pos="8505"/>
      </w:tabs>
      <w:spacing w:line="312" w:lineRule="auto"/>
      <w:ind w:left="792" w:hanging="360"/>
    </w:pPr>
  </w:style>
  <w:style w:type="paragraph" w:customStyle="1" w:styleId="af9">
    <w:name w:val="Нумеровный"/>
    <w:basedOn w:val="a"/>
    <w:qFormat/>
    <w:rsid w:val="000F254D"/>
    <w:pPr>
      <w:suppressAutoHyphens w:val="0"/>
    </w:pPr>
    <w:rPr>
      <w:szCs w:val="20"/>
    </w:rPr>
  </w:style>
  <w:style w:type="paragraph" w:customStyle="1" w:styleId="TOC1">
    <w:name w:val="TOC 1"/>
    <w:basedOn w:val="a"/>
    <w:next w:val="a"/>
    <w:rsid w:val="000F254D"/>
    <w:pPr>
      <w:tabs>
        <w:tab w:val="right" w:leader="dot" w:pos="6114"/>
      </w:tabs>
      <w:suppressAutoHyphens w:val="0"/>
      <w:ind w:firstLine="0"/>
      <w:jc w:val="left"/>
    </w:pPr>
    <w:rPr>
      <w:sz w:val="20"/>
    </w:rPr>
  </w:style>
  <w:style w:type="paragraph" w:customStyle="1" w:styleId="TOC2">
    <w:name w:val="TOC 2"/>
    <w:basedOn w:val="a"/>
    <w:next w:val="a"/>
    <w:rsid w:val="000F254D"/>
    <w:pPr>
      <w:ind w:left="240"/>
    </w:pPr>
  </w:style>
  <w:style w:type="paragraph" w:customStyle="1" w:styleId="TOAHeading">
    <w:name w:val="TOA Heading"/>
    <w:basedOn w:val="Heading1"/>
    <w:next w:val="a"/>
    <w:qFormat/>
    <w:rsid w:val="000F254D"/>
    <w:pPr>
      <w:keepLines/>
      <w:numPr>
        <w:numId w:val="0"/>
      </w:numPr>
      <w:tabs>
        <w:tab w:val="clear" w:pos="851"/>
      </w:tabs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afa">
    <w:name w:val="caption"/>
    <w:basedOn w:val="a"/>
    <w:next w:val="a"/>
    <w:qFormat/>
    <w:rsid w:val="000F254D"/>
    <w:pPr>
      <w:suppressAutoHyphens w:val="0"/>
      <w:spacing w:after="200"/>
      <w:ind w:firstLine="0"/>
      <w:jc w:val="left"/>
    </w:pPr>
    <w:rPr>
      <w:rFonts w:ascii="Calibri;Calibri" w:eastAsia="Calibri;Calibri" w:hAnsi="Calibri;Calibri" w:cs="Calibri;Calibri"/>
      <w:b/>
      <w:bCs/>
      <w:color w:val="4F81BD"/>
      <w:sz w:val="18"/>
      <w:szCs w:val="18"/>
    </w:rPr>
  </w:style>
  <w:style w:type="paragraph" w:customStyle="1" w:styleId="afb">
    <w:name w:val="для таблиц"/>
    <w:basedOn w:val="a"/>
    <w:qFormat/>
    <w:rsid w:val="000F254D"/>
    <w:pPr>
      <w:widowControl w:val="0"/>
      <w:spacing w:before="120" w:after="120" w:line="360" w:lineRule="auto"/>
      <w:ind w:firstLine="0"/>
    </w:pPr>
    <w:rPr>
      <w:rFonts w:eastAsia="Calibri;Calibri"/>
      <w:color w:val="000000"/>
      <w:sz w:val="28"/>
      <w:szCs w:val="28"/>
    </w:rPr>
  </w:style>
  <w:style w:type="paragraph" w:styleId="afc">
    <w:name w:val="Balloon Text"/>
    <w:basedOn w:val="a"/>
    <w:qFormat/>
    <w:rsid w:val="000F254D"/>
    <w:rPr>
      <w:rFonts w:ascii="Segoe UI" w:hAnsi="Segoe UI" w:cs="Segoe UI"/>
      <w:sz w:val="18"/>
      <w:szCs w:val="18"/>
    </w:rPr>
  </w:style>
  <w:style w:type="paragraph" w:customStyle="1" w:styleId="13">
    <w:name w:val="Текст1"/>
    <w:basedOn w:val="a"/>
    <w:qFormat/>
    <w:rsid w:val="000F254D"/>
    <w:pPr>
      <w:spacing w:after="200" w:line="300" w:lineRule="auto"/>
      <w:ind w:firstLine="760"/>
      <w:jc w:val="left"/>
    </w:pPr>
    <w:rPr>
      <w:rFonts w:ascii="Courier New" w:eastAsia="Calibri;Calibri" w:hAnsi="Courier New" w:cs="Calibri;Calibri"/>
      <w:sz w:val="22"/>
      <w:szCs w:val="22"/>
    </w:rPr>
  </w:style>
  <w:style w:type="paragraph" w:customStyle="1" w:styleId="msonormalmailrucssattributepostfix">
    <w:name w:val="msonormal_mailru_css_attribute_postfix"/>
    <w:basedOn w:val="a"/>
    <w:qFormat/>
    <w:rsid w:val="000F254D"/>
    <w:pPr>
      <w:suppressAutoHyphens w:val="0"/>
      <w:spacing w:before="280" w:after="280"/>
      <w:ind w:firstLine="0"/>
      <w:jc w:val="left"/>
    </w:pPr>
  </w:style>
  <w:style w:type="paragraph" w:customStyle="1" w:styleId="Style97">
    <w:name w:val="Style97"/>
    <w:basedOn w:val="a"/>
    <w:qFormat/>
    <w:rsid w:val="000F254D"/>
    <w:pPr>
      <w:widowControl w:val="0"/>
      <w:suppressAutoHyphens w:val="0"/>
      <w:spacing w:line="298" w:lineRule="exact"/>
      <w:ind w:firstLine="0"/>
      <w:jc w:val="left"/>
    </w:pPr>
  </w:style>
  <w:style w:type="paragraph" w:customStyle="1" w:styleId="FR2">
    <w:name w:val="FR2"/>
    <w:qFormat/>
    <w:rsid w:val="000F254D"/>
    <w:pPr>
      <w:widowControl w:val="0"/>
      <w:suppressAutoHyphens/>
      <w:spacing w:line="312" w:lineRule="auto"/>
      <w:ind w:firstLine="460"/>
      <w:jc w:val="both"/>
    </w:pPr>
    <w:rPr>
      <w:rFonts w:ascii="Courier New" w:eastAsia="Times New Roman;Times New Roman" w:hAnsi="Courier New" w:cs="Calibri;Calibri"/>
      <w:sz w:val="18"/>
      <w:szCs w:val="20"/>
      <w:lang w:bidi="ar-SA"/>
    </w:rPr>
  </w:style>
  <w:style w:type="paragraph" w:customStyle="1" w:styleId="Style95">
    <w:name w:val="Style95"/>
    <w:basedOn w:val="a"/>
    <w:qFormat/>
    <w:rsid w:val="000F254D"/>
    <w:pPr>
      <w:widowControl w:val="0"/>
      <w:suppressAutoHyphens w:val="0"/>
      <w:spacing w:line="355" w:lineRule="exact"/>
      <w:ind w:hanging="374"/>
      <w:jc w:val="left"/>
    </w:pPr>
  </w:style>
  <w:style w:type="paragraph" w:customStyle="1" w:styleId="Style60">
    <w:name w:val="Style60"/>
    <w:basedOn w:val="a"/>
    <w:qFormat/>
    <w:rsid w:val="000F254D"/>
    <w:pPr>
      <w:widowControl w:val="0"/>
      <w:suppressAutoHyphens w:val="0"/>
      <w:spacing w:line="322" w:lineRule="exact"/>
      <w:ind w:hanging="509"/>
      <w:jc w:val="left"/>
    </w:pPr>
  </w:style>
  <w:style w:type="paragraph" w:customStyle="1" w:styleId="Style5">
    <w:name w:val="Style5"/>
    <w:basedOn w:val="a"/>
    <w:qFormat/>
    <w:rsid w:val="000F254D"/>
    <w:pPr>
      <w:widowControl w:val="0"/>
      <w:suppressAutoHyphens w:val="0"/>
      <w:ind w:firstLine="0"/>
      <w:jc w:val="left"/>
    </w:pPr>
  </w:style>
  <w:style w:type="paragraph" w:customStyle="1" w:styleId="Style23">
    <w:name w:val="Style23"/>
    <w:basedOn w:val="a"/>
    <w:qFormat/>
    <w:rsid w:val="000F254D"/>
    <w:pPr>
      <w:widowControl w:val="0"/>
      <w:suppressAutoHyphens w:val="0"/>
      <w:ind w:firstLine="0"/>
      <w:jc w:val="left"/>
    </w:pPr>
  </w:style>
  <w:style w:type="paragraph" w:customStyle="1" w:styleId="Style51">
    <w:name w:val="Style51"/>
    <w:basedOn w:val="a"/>
    <w:qFormat/>
    <w:rsid w:val="000F254D"/>
    <w:pPr>
      <w:widowControl w:val="0"/>
      <w:suppressAutoHyphens w:val="0"/>
      <w:spacing w:line="274" w:lineRule="exact"/>
      <w:ind w:firstLine="0"/>
      <w:jc w:val="left"/>
    </w:pPr>
  </w:style>
  <w:style w:type="paragraph" w:customStyle="1" w:styleId="Style63">
    <w:name w:val="Style63"/>
    <w:basedOn w:val="a"/>
    <w:qFormat/>
    <w:rsid w:val="000F254D"/>
    <w:pPr>
      <w:widowControl w:val="0"/>
      <w:suppressAutoHyphens w:val="0"/>
      <w:ind w:firstLine="0"/>
      <w:jc w:val="left"/>
    </w:pPr>
  </w:style>
  <w:style w:type="paragraph" w:customStyle="1" w:styleId="Style7">
    <w:name w:val="Style7"/>
    <w:basedOn w:val="a"/>
    <w:qFormat/>
    <w:rsid w:val="000F254D"/>
    <w:pPr>
      <w:suppressAutoHyphens w:val="0"/>
      <w:spacing w:after="200" w:line="276" w:lineRule="auto"/>
      <w:ind w:firstLine="0"/>
      <w:jc w:val="left"/>
    </w:pPr>
    <w:rPr>
      <w:rFonts w:ascii="Calibri;Calibri" w:eastAsia="Calibri;Calibri" w:hAnsi="Calibri;Calibri" w:cs="Calibri;Calibri"/>
    </w:rPr>
  </w:style>
  <w:style w:type="paragraph" w:customStyle="1" w:styleId="22">
    <w:name w:val="Заголовок №2"/>
    <w:basedOn w:val="a"/>
    <w:qFormat/>
    <w:rsid w:val="000F254D"/>
    <w:pPr>
      <w:widowControl w:val="0"/>
      <w:shd w:val="clear" w:color="auto" w:fill="FFFFFF"/>
      <w:spacing w:before="840" w:after="840" w:line="322" w:lineRule="exact"/>
      <w:ind w:hanging="400"/>
      <w:jc w:val="left"/>
    </w:pPr>
    <w:rPr>
      <w:b/>
      <w:bCs/>
      <w:sz w:val="26"/>
      <w:szCs w:val="26"/>
      <w:shd w:val="clear" w:color="auto" w:fill="FFFFFF"/>
      <w:lang w:eastAsia="ru-RU"/>
    </w:rPr>
  </w:style>
  <w:style w:type="paragraph" w:styleId="afd">
    <w:name w:val="annotation text"/>
    <w:basedOn w:val="a"/>
    <w:qFormat/>
    <w:rsid w:val="000F254D"/>
    <w:rPr>
      <w:sz w:val="20"/>
      <w:szCs w:val="20"/>
    </w:rPr>
  </w:style>
  <w:style w:type="paragraph" w:styleId="afe">
    <w:name w:val="Normal (Web)"/>
    <w:basedOn w:val="a"/>
    <w:qFormat/>
    <w:rsid w:val="000F254D"/>
    <w:pPr>
      <w:suppressAutoHyphens w:val="0"/>
      <w:spacing w:before="280" w:after="280"/>
      <w:ind w:firstLine="0"/>
      <w:jc w:val="left"/>
    </w:pPr>
  </w:style>
  <w:style w:type="paragraph" w:styleId="aff">
    <w:name w:val="Document Map"/>
    <w:qFormat/>
    <w:rsid w:val="000F254D"/>
    <w:pPr>
      <w:suppressAutoHyphens/>
      <w:spacing w:after="200" w:line="276" w:lineRule="auto"/>
    </w:pPr>
    <w:rPr>
      <w:rFonts w:ascii="Calibri" w:eastAsia="Times New Roman" w:hAnsi="Calibri" w:cs="Calibri"/>
      <w:sz w:val="22"/>
      <w:szCs w:val="22"/>
      <w:lang w:eastAsia="ru-RU" w:bidi="ar-SA"/>
    </w:rPr>
  </w:style>
  <w:style w:type="numbering" w:customStyle="1" w:styleId="WW8Num1">
    <w:name w:val="WW8Num1"/>
    <w:qFormat/>
    <w:rsid w:val="000F254D"/>
  </w:style>
  <w:style w:type="numbering" w:customStyle="1" w:styleId="WW8Num2">
    <w:name w:val="WW8Num2"/>
    <w:qFormat/>
    <w:rsid w:val="000F254D"/>
  </w:style>
  <w:style w:type="numbering" w:customStyle="1" w:styleId="WW8Num3">
    <w:name w:val="WW8Num3"/>
    <w:qFormat/>
    <w:rsid w:val="000F254D"/>
  </w:style>
  <w:style w:type="numbering" w:customStyle="1" w:styleId="WW8Num4">
    <w:name w:val="WW8Num4"/>
    <w:qFormat/>
    <w:rsid w:val="000F254D"/>
  </w:style>
  <w:style w:type="numbering" w:customStyle="1" w:styleId="WW8Num5">
    <w:name w:val="WW8Num5"/>
    <w:qFormat/>
    <w:rsid w:val="000F254D"/>
  </w:style>
  <w:style w:type="numbering" w:customStyle="1" w:styleId="WW8Num6">
    <w:name w:val="WW8Num6"/>
    <w:qFormat/>
    <w:rsid w:val="000F254D"/>
  </w:style>
  <w:style w:type="numbering" w:customStyle="1" w:styleId="WW8Num7">
    <w:name w:val="WW8Num7"/>
    <w:qFormat/>
    <w:rsid w:val="000F254D"/>
  </w:style>
  <w:style w:type="numbering" w:customStyle="1" w:styleId="WW8Num8">
    <w:name w:val="WW8Num8"/>
    <w:qFormat/>
    <w:rsid w:val="000F254D"/>
  </w:style>
  <w:style w:type="numbering" w:customStyle="1" w:styleId="WW8Num9">
    <w:name w:val="WW8Num9"/>
    <w:qFormat/>
    <w:rsid w:val="000F254D"/>
  </w:style>
  <w:style w:type="numbering" w:customStyle="1" w:styleId="WW8Num10">
    <w:name w:val="WW8Num10"/>
    <w:qFormat/>
    <w:rsid w:val="000F254D"/>
  </w:style>
  <w:style w:type="numbering" w:customStyle="1" w:styleId="WW8Num11">
    <w:name w:val="WW8Num11"/>
    <w:qFormat/>
    <w:rsid w:val="000F254D"/>
  </w:style>
  <w:style w:type="numbering" w:customStyle="1" w:styleId="WW8Num12">
    <w:name w:val="WW8Num12"/>
    <w:qFormat/>
    <w:rsid w:val="000F254D"/>
  </w:style>
  <w:style w:type="numbering" w:customStyle="1" w:styleId="WW8Num13">
    <w:name w:val="WW8Num13"/>
    <w:qFormat/>
    <w:rsid w:val="000F254D"/>
  </w:style>
  <w:style w:type="numbering" w:customStyle="1" w:styleId="WW8Num14">
    <w:name w:val="WW8Num14"/>
    <w:qFormat/>
    <w:rsid w:val="000F254D"/>
  </w:style>
  <w:style w:type="numbering" w:customStyle="1" w:styleId="WW8Num15">
    <w:name w:val="WW8Num15"/>
    <w:qFormat/>
    <w:rsid w:val="000F254D"/>
  </w:style>
  <w:style w:type="numbering" w:customStyle="1" w:styleId="WW8Num16">
    <w:name w:val="WW8Num16"/>
    <w:qFormat/>
    <w:rsid w:val="000F254D"/>
  </w:style>
  <w:style w:type="numbering" w:customStyle="1" w:styleId="WW8Num17">
    <w:name w:val="WW8Num17"/>
    <w:qFormat/>
    <w:rsid w:val="000F254D"/>
  </w:style>
  <w:style w:type="numbering" w:customStyle="1" w:styleId="WW8Num18">
    <w:name w:val="WW8Num18"/>
    <w:qFormat/>
    <w:rsid w:val="000F254D"/>
  </w:style>
  <w:style w:type="numbering" w:customStyle="1" w:styleId="WW8Num19">
    <w:name w:val="WW8Num19"/>
    <w:qFormat/>
    <w:rsid w:val="000F254D"/>
  </w:style>
  <w:style w:type="numbering" w:customStyle="1" w:styleId="WW8Num20">
    <w:name w:val="WW8Num20"/>
    <w:qFormat/>
    <w:rsid w:val="000F254D"/>
  </w:style>
  <w:style w:type="numbering" w:customStyle="1" w:styleId="WW8Num21">
    <w:name w:val="WW8Num21"/>
    <w:qFormat/>
    <w:rsid w:val="000F254D"/>
  </w:style>
  <w:style w:type="numbering" w:customStyle="1" w:styleId="WW8Num22">
    <w:name w:val="WW8Num22"/>
    <w:qFormat/>
    <w:rsid w:val="000F254D"/>
  </w:style>
  <w:style w:type="numbering" w:customStyle="1" w:styleId="WW8Num23">
    <w:name w:val="WW8Num23"/>
    <w:qFormat/>
    <w:rsid w:val="000F254D"/>
  </w:style>
  <w:style w:type="numbering" w:customStyle="1" w:styleId="WW8Num24">
    <w:name w:val="WW8Num24"/>
    <w:qFormat/>
    <w:rsid w:val="000F254D"/>
  </w:style>
  <w:style w:type="numbering" w:customStyle="1" w:styleId="WW8Num25">
    <w:name w:val="WW8Num25"/>
    <w:qFormat/>
    <w:rsid w:val="000F254D"/>
  </w:style>
  <w:style w:type="numbering" w:customStyle="1" w:styleId="WW8Num26">
    <w:name w:val="WW8Num26"/>
    <w:qFormat/>
    <w:rsid w:val="000F254D"/>
  </w:style>
  <w:style w:type="numbering" w:customStyle="1" w:styleId="WW8Num27">
    <w:name w:val="WW8Num27"/>
    <w:qFormat/>
    <w:rsid w:val="000F254D"/>
  </w:style>
  <w:style w:type="numbering" w:customStyle="1" w:styleId="WW8Num28">
    <w:name w:val="WW8Num28"/>
    <w:qFormat/>
    <w:rsid w:val="000F254D"/>
  </w:style>
  <w:style w:type="numbering" w:customStyle="1" w:styleId="WW8Num29">
    <w:name w:val="WW8Num29"/>
    <w:qFormat/>
    <w:rsid w:val="000F254D"/>
  </w:style>
  <w:style w:type="numbering" w:customStyle="1" w:styleId="WW8Num30">
    <w:name w:val="WW8Num30"/>
    <w:qFormat/>
    <w:rsid w:val="000F254D"/>
  </w:style>
  <w:style w:type="numbering" w:customStyle="1" w:styleId="WW8Num31">
    <w:name w:val="WW8Num31"/>
    <w:qFormat/>
    <w:rsid w:val="000F254D"/>
  </w:style>
  <w:style w:type="numbering" w:customStyle="1" w:styleId="WW8Num32">
    <w:name w:val="WW8Num32"/>
    <w:qFormat/>
    <w:rsid w:val="000F254D"/>
  </w:style>
  <w:style w:type="numbering" w:customStyle="1" w:styleId="WW8Num33">
    <w:name w:val="WW8Num33"/>
    <w:qFormat/>
    <w:rsid w:val="000F254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o.rsreu.ru/course/view.php?id=247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cdo.rsreu.ru/course/view.php?id=3757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.rsreu.ru/ebs/download/3582" TargetMode="External"/><Relationship Id="rId20" Type="http://schemas.openxmlformats.org/officeDocument/2006/relationships/hyperlink" Target="https://elib.rsreu.ru/ebs/download/370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do.rsreu.ru/course/view.php?id=3757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hyperlink" Target="https://cdo.rsreu.ru/course/view.php?id=3757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elib.rsreu.ru/ebs/download/37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2004</TotalTime>
  <Pages>15</Pages>
  <Words>3937</Words>
  <Characters>22442</Characters>
  <Application>Microsoft Office Word</Application>
  <DocSecurity>0</DocSecurity>
  <Lines>187</Lines>
  <Paragraphs>52</Paragraphs>
  <ScaleCrop>false</ScaleCrop>
  <Company/>
  <LinksUpToDate>false</LinksUpToDate>
  <CharactersWithSpaces>26327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Gromov</dc:creator>
  <dc:description/>
  <cp:lastModifiedBy>Lightstream</cp:lastModifiedBy>
  <cp:revision>106</cp:revision>
  <cp:lastPrinted>2017-05-10T10:26:00Z</cp:lastPrinted>
  <dcterms:created xsi:type="dcterms:W3CDTF">2017-12-22T17:23:00Z</dcterms:created>
  <dcterms:modified xsi:type="dcterms:W3CDTF">2023-09-19T13:32:00Z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