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EF27E" w14:textId="77777777" w:rsidR="00B67F79" w:rsidRPr="00047027" w:rsidRDefault="00B67F79" w:rsidP="00B67F79">
      <w:pPr>
        <w:jc w:val="right"/>
        <w:rPr>
          <w:caps/>
          <w:sz w:val="24"/>
          <w:szCs w:val="24"/>
        </w:rPr>
      </w:pPr>
    </w:p>
    <w:p w14:paraId="7659D4BD" w14:textId="77777777" w:rsidR="00B67F79" w:rsidRDefault="00B67F79" w:rsidP="00B67F79">
      <w:pPr>
        <w:pStyle w:val="af3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F43585C" w14:textId="77777777" w:rsidR="00B67F79" w:rsidRDefault="00B67F79" w:rsidP="00B67F79">
      <w:pPr>
        <w:pStyle w:val="af3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>МИНИСТЕРСТВО НАУКИ И ВЫСШЕГО ОБРАЗОВАНИЯ РОССИЙСКОЙ ФЕДЕРАЦИИ</w:t>
      </w:r>
    </w:p>
    <w:p w14:paraId="05A1AB73" w14:textId="77777777" w:rsidR="00B67F79" w:rsidRDefault="00B67F79" w:rsidP="00B67F79"/>
    <w:p w14:paraId="263B0F27" w14:textId="77777777" w:rsidR="00B67F79" w:rsidRDefault="00B67F79" w:rsidP="00B67F79">
      <w:pPr>
        <w:pStyle w:val="af3"/>
        <w:spacing w:before="0" w:beforeAutospacing="0" w:after="5" w:afterAutospacing="0"/>
        <w:ind w:hanging="5"/>
        <w:jc w:val="center"/>
      </w:pPr>
      <w:r>
        <w:rPr>
          <w:color w:val="000000"/>
        </w:rPr>
        <w:t>ФЕДЕРАЛЬНОЕ ГОСУДАРСТВЕННОЕ БЮДЖЕТНОЕ ОБРАЗОВАТЕЛЬНОЕ</w:t>
      </w:r>
    </w:p>
    <w:p w14:paraId="42C123BC" w14:textId="77777777" w:rsidR="00B67F79" w:rsidRDefault="00B67F79" w:rsidP="00B67F79">
      <w:pPr>
        <w:pStyle w:val="af3"/>
        <w:spacing w:before="0" w:beforeAutospacing="0" w:after="5" w:afterAutospacing="0"/>
        <w:ind w:hanging="5"/>
        <w:jc w:val="center"/>
      </w:pPr>
      <w:r>
        <w:rPr>
          <w:color w:val="000000"/>
        </w:rPr>
        <w:t>УЧРЕЖДЕНИЕ ВЫСШЕГО ОБРАЗОВАНИЯ</w:t>
      </w:r>
    </w:p>
    <w:p w14:paraId="0684B19A" w14:textId="77777777" w:rsidR="00B67F79" w:rsidRDefault="00B67F79" w:rsidP="00B67F79">
      <w:pPr>
        <w:pStyle w:val="af3"/>
        <w:spacing w:before="0" w:beforeAutospacing="0" w:after="5" w:afterAutospacing="0"/>
        <w:ind w:hanging="5"/>
        <w:jc w:val="center"/>
      </w:pPr>
      <w:r>
        <w:rPr>
          <w:color w:val="000000"/>
        </w:rPr>
        <w:t>«РЯЗАНСКИЙ ГОСУДАРСТВЕННЫЙ РАДИОТЕХНИЧЕСКИЙ УНИВЕРСИТЕТ</w:t>
      </w:r>
    </w:p>
    <w:p w14:paraId="2B9E0D4E" w14:textId="77777777" w:rsidR="00B67F79" w:rsidRDefault="00B67F79" w:rsidP="00B67F79">
      <w:pPr>
        <w:pStyle w:val="af3"/>
        <w:spacing w:before="0" w:beforeAutospacing="0" w:after="5" w:afterAutospacing="0"/>
        <w:ind w:hanging="5"/>
        <w:jc w:val="center"/>
      </w:pPr>
      <w:r>
        <w:rPr>
          <w:color w:val="000000"/>
        </w:rPr>
        <w:t> ИМЕНИ В.Ф. УТКИНА»</w:t>
      </w:r>
    </w:p>
    <w:p w14:paraId="69713131" w14:textId="77777777" w:rsidR="00B67F79" w:rsidRDefault="00B67F79" w:rsidP="00B67F79"/>
    <w:p w14:paraId="3679060F" w14:textId="713897F1" w:rsidR="003234C2" w:rsidRDefault="003234C2" w:rsidP="003234C2">
      <w:pPr>
        <w:pStyle w:val="af3"/>
        <w:spacing w:before="0" w:beforeAutospacing="0" w:after="5" w:afterAutospacing="0"/>
        <w:ind w:hanging="5"/>
        <w:jc w:val="center"/>
      </w:pPr>
      <w:r>
        <w:rPr>
          <w:color w:val="000000"/>
        </w:rPr>
        <w:t>Кафедра «</w:t>
      </w:r>
      <w:r w:rsidR="00827D16">
        <w:rPr>
          <w:color w:val="000000"/>
        </w:rPr>
        <w:t>Информационная безопасность</w:t>
      </w:r>
      <w:r>
        <w:rPr>
          <w:color w:val="000000"/>
        </w:rPr>
        <w:t>»</w:t>
      </w:r>
    </w:p>
    <w:p w14:paraId="5BEA3E72" w14:textId="77777777" w:rsidR="00B67F79" w:rsidRDefault="00B67F79" w:rsidP="00B67F79"/>
    <w:p w14:paraId="446A82D1" w14:textId="77777777" w:rsidR="00B67F79" w:rsidRDefault="00455DAD" w:rsidP="00B67F79">
      <w:pPr>
        <w:pStyle w:val="af3"/>
        <w:spacing w:before="0" w:beforeAutospacing="0" w:after="5" w:afterAutospacing="0"/>
        <w:ind w:hanging="5"/>
        <w:jc w:val="center"/>
      </w:pPr>
      <w:r>
        <w:rPr>
          <w:b/>
          <w:bCs/>
          <w:color w:val="000000"/>
        </w:rPr>
        <w:t>МЕТОДИЧЕСКИЕ</w:t>
      </w:r>
      <w:r w:rsidR="00B67F79">
        <w:rPr>
          <w:b/>
          <w:bCs/>
          <w:color w:val="000000"/>
        </w:rPr>
        <w:t xml:space="preserve"> МАТЕРИАЛЫ ДИСЦИПЛИНЫ </w:t>
      </w:r>
    </w:p>
    <w:p w14:paraId="452958E1" w14:textId="77777777" w:rsidR="00B67F79" w:rsidRDefault="00B67F79" w:rsidP="00B67F79"/>
    <w:p w14:paraId="5E43781E" w14:textId="6281D2B2" w:rsidR="00B67F79" w:rsidRDefault="00B67F79" w:rsidP="00B67F79">
      <w:pPr>
        <w:pStyle w:val="af3"/>
        <w:spacing w:before="0" w:beforeAutospacing="0" w:after="0" w:afterAutospacing="0"/>
        <w:ind w:hanging="5"/>
        <w:jc w:val="center"/>
      </w:pPr>
      <w:r>
        <w:rPr>
          <w:b/>
          <w:bCs/>
          <w:color w:val="000000"/>
        </w:rPr>
        <w:t xml:space="preserve">  «</w:t>
      </w:r>
      <w:r w:rsidR="001D5421">
        <w:rPr>
          <w:b/>
          <w:bCs/>
          <w:color w:val="000000"/>
        </w:rPr>
        <w:t>Спецдисциплина 1</w:t>
      </w:r>
      <w:r w:rsidRPr="00D0449A">
        <w:rPr>
          <w:b/>
          <w:color w:val="000000"/>
        </w:rPr>
        <w:t>»</w:t>
      </w:r>
    </w:p>
    <w:p w14:paraId="5D640292" w14:textId="297CEF27" w:rsidR="00B67F79" w:rsidRDefault="00B67F79" w:rsidP="00B67F79">
      <w:pPr>
        <w:pStyle w:val="af3"/>
        <w:spacing w:before="0" w:beforeAutospacing="0" w:after="5" w:afterAutospacing="0"/>
        <w:ind w:hanging="5"/>
      </w:pPr>
    </w:p>
    <w:p w14:paraId="60C3758D" w14:textId="77777777" w:rsidR="00B67F79" w:rsidRDefault="00B67F79" w:rsidP="00B67F79"/>
    <w:p w14:paraId="45818C3F" w14:textId="77777777" w:rsidR="00C96F12" w:rsidRDefault="00C96F12" w:rsidP="00B67F79">
      <w:pPr>
        <w:pStyle w:val="af3"/>
        <w:spacing w:before="0" w:beforeAutospacing="0" w:after="0" w:afterAutospacing="0"/>
        <w:jc w:val="center"/>
        <w:rPr>
          <w:color w:val="000000"/>
        </w:rPr>
      </w:pPr>
    </w:p>
    <w:p w14:paraId="15EE278E" w14:textId="4D358C49" w:rsidR="00C96F12" w:rsidRPr="0053188E" w:rsidRDefault="00827D16" w:rsidP="00C96F12">
      <w:pPr>
        <w:pStyle w:val="af3"/>
        <w:spacing w:before="0" w:beforeAutospacing="0" w:after="0" w:afterAutospacing="0"/>
        <w:jc w:val="center"/>
      </w:pPr>
      <w:r>
        <w:rPr>
          <w:color w:val="000000"/>
        </w:rPr>
        <w:t>Специальность</w:t>
      </w:r>
    </w:p>
    <w:p w14:paraId="6C701DD1" w14:textId="26BC4D54" w:rsidR="00C96F12" w:rsidRPr="0053188E" w:rsidRDefault="00827D16" w:rsidP="00C96F12">
      <w:pPr>
        <w:ind w:firstLine="0"/>
        <w:jc w:val="center"/>
        <w:rPr>
          <w:szCs w:val="28"/>
        </w:rPr>
      </w:pPr>
      <w:r>
        <w:rPr>
          <w:color w:val="000000"/>
          <w:szCs w:val="28"/>
        </w:rPr>
        <w:t>10</w:t>
      </w:r>
      <w:r w:rsidR="00C96F12" w:rsidRPr="0053188E">
        <w:rPr>
          <w:color w:val="000000"/>
          <w:szCs w:val="28"/>
        </w:rPr>
        <w:t>.0</w:t>
      </w:r>
      <w:r>
        <w:rPr>
          <w:color w:val="000000"/>
          <w:szCs w:val="28"/>
        </w:rPr>
        <w:t>5</w:t>
      </w:r>
      <w:r w:rsidR="00C96F12" w:rsidRPr="0053188E">
        <w:rPr>
          <w:color w:val="000000"/>
          <w:szCs w:val="28"/>
        </w:rPr>
        <w:t>.0</w:t>
      </w:r>
      <w:r w:rsidR="00DF1AC0">
        <w:rPr>
          <w:color w:val="000000"/>
          <w:szCs w:val="28"/>
        </w:rPr>
        <w:t>1</w:t>
      </w:r>
      <w:r w:rsidR="00C96F12" w:rsidRPr="0053188E">
        <w:rPr>
          <w:color w:val="000000"/>
        </w:rPr>
        <w:t xml:space="preserve"> </w:t>
      </w:r>
      <w:r w:rsidR="00C96F12" w:rsidRPr="0053188E">
        <w:rPr>
          <w:szCs w:val="28"/>
        </w:rPr>
        <w:t>«</w:t>
      </w:r>
      <w:r w:rsidR="00DF1AC0">
        <w:rPr>
          <w:szCs w:val="28"/>
        </w:rPr>
        <w:t>Компьютерная безопасность</w:t>
      </w:r>
      <w:r w:rsidR="00C96F12" w:rsidRPr="0053188E">
        <w:rPr>
          <w:szCs w:val="28"/>
        </w:rPr>
        <w:t>»</w:t>
      </w:r>
    </w:p>
    <w:p w14:paraId="2434D3B6" w14:textId="77777777" w:rsidR="00C96F12" w:rsidRPr="0053188E" w:rsidRDefault="00C96F12" w:rsidP="00C96F12">
      <w:pPr>
        <w:pStyle w:val="af3"/>
        <w:spacing w:before="0" w:beforeAutospacing="0" w:after="0" w:afterAutospacing="0"/>
        <w:ind w:hanging="5"/>
        <w:jc w:val="center"/>
      </w:pPr>
    </w:p>
    <w:p w14:paraId="19AABF77" w14:textId="77777777" w:rsidR="00C96F12" w:rsidRPr="0053188E" w:rsidRDefault="00C96F12" w:rsidP="00C96F12"/>
    <w:p w14:paraId="3225EF41" w14:textId="77777777" w:rsidR="00C96F12" w:rsidRDefault="00C96F12" w:rsidP="00B67F79">
      <w:pPr>
        <w:pStyle w:val="af3"/>
        <w:spacing w:before="0" w:beforeAutospacing="0" w:after="0" w:afterAutospacing="0"/>
        <w:jc w:val="center"/>
        <w:rPr>
          <w:color w:val="000000"/>
        </w:rPr>
      </w:pPr>
    </w:p>
    <w:p w14:paraId="74585698" w14:textId="77777777" w:rsidR="00C96F12" w:rsidRPr="0053188E" w:rsidRDefault="00C96F12" w:rsidP="00C96F12">
      <w:pPr>
        <w:ind w:firstLine="0"/>
        <w:rPr>
          <w:szCs w:val="28"/>
        </w:rPr>
      </w:pPr>
    </w:p>
    <w:p w14:paraId="7BFEF815" w14:textId="77777777" w:rsidR="003234C2" w:rsidRDefault="003234C2" w:rsidP="003234C2">
      <w:pPr>
        <w:pStyle w:val="af3"/>
        <w:spacing w:before="0" w:beforeAutospacing="0" w:after="0" w:afterAutospacing="0"/>
        <w:ind w:hanging="5"/>
        <w:jc w:val="center"/>
      </w:pPr>
    </w:p>
    <w:p w14:paraId="7F8028FF" w14:textId="77777777" w:rsidR="00B67F79" w:rsidRDefault="00B67F79" w:rsidP="00B67F79">
      <w:pPr>
        <w:pStyle w:val="af3"/>
        <w:spacing w:before="0" w:beforeAutospacing="0" w:after="0" w:afterAutospacing="0"/>
        <w:ind w:hanging="5"/>
        <w:jc w:val="center"/>
      </w:pPr>
      <w:r>
        <w:rPr>
          <w:color w:val="000000"/>
        </w:rPr>
        <w:t>Уровень подготовки</w:t>
      </w:r>
    </w:p>
    <w:p w14:paraId="72B1CA13" w14:textId="44601BF8" w:rsidR="00B67F79" w:rsidRDefault="00827D16" w:rsidP="00B67F79">
      <w:pPr>
        <w:pStyle w:val="af3"/>
        <w:spacing w:before="0" w:beforeAutospacing="0" w:after="0" w:afterAutospacing="0"/>
        <w:ind w:hanging="5"/>
        <w:jc w:val="center"/>
      </w:pPr>
      <w:r>
        <w:rPr>
          <w:color w:val="000000"/>
        </w:rPr>
        <w:t>Специалитет</w:t>
      </w:r>
    </w:p>
    <w:p w14:paraId="29A23C74" w14:textId="77777777" w:rsidR="00B67F79" w:rsidRDefault="00B67F79" w:rsidP="00B67F79">
      <w:pPr>
        <w:spacing w:after="240"/>
      </w:pPr>
    </w:p>
    <w:p w14:paraId="4FF60A3A" w14:textId="79B100B8" w:rsidR="00B67F79" w:rsidRDefault="00B67F79" w:rsidP="00B67F79">
      <w:pPr>
        <w:pStyle w:val="af3"/>
        <w:spacing w:before="0" w:beforeAutospacing="0" w:after="0" w:afterAutospacing="0"/>
        <w:ind w:hanging="5"/>
        <w:jc w:val="center"/>
      </w:pPr>
      <w:r>
        <w:rPr>
          <w:color w:val="000000"/>
        </w:rPr>
        <w:t xml:space="preserve">Квалификация выпускника – </w:t>
      </w:r>
      <w:r w:rsidR="00827D16">
        <w:rPr>
          <w:color w:val="000000"/>
        </w:rPr>
        <w:t>специалист</w:t>
      </w:r>
    </w:p>
    <w:p w14:paraId="2CF335FA" w14:textId="77777777" w:rsidR="00B67F79" w:rsidRDefault="00B67F79" w:rsidP="00B67F79">
      <w:pPr>
        <w:spacing w:after="240"/>
      </w:pPr>
    </w:p>
    <w:p w14:paraId="096A88AC" w14:textId="35EAB874" w:rsidR="00B67F79" w:rsidRDefault="00B67F79" w:rsidP="00B67F79">
      <w:pPr>
        <w:pStyle w:val="af3"/>
        <w:spacing w:before="0" w:beforeAutospacing="0" w:after="0" w:afterAutospacing="0"/>
        <w:ind w:hanging="5"/>
        <w:jc w:val="center"/>
      </w:pPr>
      <w:r>
        <w:rPr>
          <w:color w:val="000000"/>
        </w:rPr>
        <w:t>Форм</w:t>
      </w:r>
      <w:r w:rsidR="00827D16">
        <w:rPr>
          <w:color w:val="000000"/>
        </w:rPr>
        <w:t>а</w:t>
      </w:r>
      <w:r>
        <w:rPr>
          <w:color w:val="000000"/>
        </w:rPr>
        <w:t xml:space="preserve"> обучения – очная</w:t>
      </w:r>
    </w:p>
    <w:p w14:paraId="5709E196" w14:textId="77777777" w:rsidR="00B67F79" w:rsidRDefault="00C32750" w:rsidP="00B67F79">
      <w:pPr>
        <w:spacing w:after="240"/>
      </w:pPr>
      <w:r>
        <w:br/>
      </w:r>
      <w:r>
        <w:br/>
      </w:r>
      <w:r>
        <w:br/>
      </w:r>
    </w:p>
    <w:p w14:paraId="31200CB0" w14:textId="08B2FB55" w:rsidR="00B67F79" w:rsidRDefault="002E57B6" w:rsidP="00B67F79">
      <w:pPr>
        <w:pStyle w:val="af3"/>
        <w:spacing w:before="0" w:beforeAutospacing="0" w:after="160" w:afterAutospacing="0"/>
        <w:jc w:val="center"/>
      </w:pPr>
      <w:r>
        <w:rPr>
          <w:color w:val="000000"/>
          <w:sz w:val="28"/>
          <w:szCs w:val="28"/>
        </w:rPr>
        <w:t>Рязань</w:t>
      </w:r>
    </w:p>
    <w:p w14:paraId="35938392" w14:textId="77777777" w:rsidR="00B67F79" w:rsidRDefault="00B67F79" w:rsidP="00B67F79">
      <w:pPr>
        <w:spacing w:after="240"/>
      </w:pPr>
    </w:p>
    <w:p w14:paraId="772B4463" w14:textId="77777777" w:rsidR="00B67F79" w:rsidRDefault="00B67F79" w:rsidP="00C32750">
      <w:pPr>
        <w:spacing w:after="240"/>
        <w:ind w:firstLine="0"/>
      </w:pPr>
    </w:p>
    <w:p w14:paraId="51EB8DB0" w14:textId="77777777" w:rsidR="00B67F79" w:rsidRDefault="00B67F79" w:rsidP="003813A3">
      <w:pPr>
        <w:spacing w:after="240"/>
        <w:ind w:firstLine="0"/>
      </w:pPr>
    </w:p>
    <w:p w14:paraId="54A77F5D" w14:textId="77777777" w:rsidR="00455DAD" w:rsidRPr="00047027" w:rsidRDefault="0015633D" w:rsidP="00455DAD">
      <w:pPr>
        <w:pStyle w:val="24"/>
        <w:shd w:val="clear" w:color="auto" w:fill="auto"/>
        <w:spacing w:before="0" w:after="0" w:line="240" w:lineRule="auto"/>
        <w:ind w:right="-79" w:firstLine="0"/>
        <w:jc w:val="both"/>
        <w:rPr>
          <w:sz w:val="24"/>
          <w:szCs w:val="24"/>
        </w:rPr>
      </w:pPr>
      <w:r w:rsidRPr="00047027">
        <w:rPr>
          <w:sz w:val="24"/>
          <w:szCs w:val="24"/>
        </w:rPr>
        <w:br w:type="page"/>
      </w:r>
    </w:p>
    <w:p w14:paraId="38CDF83D" w14:textId="77777777" w:rsidR="00C5480F" w:rsidRPr="002935E8" w:rsidRDefault="002935E8" w:rsidP="00DF3FF0">
      <w:pPr>
        <w:pStyle w:val="afe"/>
        <w:numPr>
          <w:ilvl w:val="0"/>
          <w:numId w:val="7"/>
        </w:numPr>
        <w:jc w:val="center"/>
        <w:rPr>
          <w:b/>
          <w:szCs w:val="28"/>
        </w:rPr>
      </w:pPr>
      <w:r w:rsidRPr="002935E8">
        <w:rPr>
          <w:b/>
          <w:szCs w:val="28"/>
        </w:rPr>
        <w:lastRenderedPageBreak/>
        <w:t>Методические указания к самостоятельной работе</w:t>
      </w:r>
    </w:p>
    <w:p w14:paraId="50B913C0" w14:textId="77777777" w:rsidR="00022144" w:rsidRPr="002935E8" w:rsidRDefault="00022144" w:rsidP="00022144">
      <w:pPr>
        <w:widowControl w:val="0"/>
        <w:tabs>
          <w:tab w:val="left" w:pos="900"/>
        </w:tabs>
        <w:ind w:firstLine="0"/>
        <w:jc w:val="left"/>
        <w:rPr>
          <w:b/>
          <w:bCs/>
          <w:szCs w:val="28"/>
        </w:rPr>
      </w:pPr>
    </w:p>
    <w:p w14:paraId="6737938D" w14:textId="59213CF2" w:rsidR="00022144" w:rsidRDefault="002520D0" w:rsidP="002520D0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2935E8">
        <w:rPr>
          <w:bCs/>
          <w:sz w:val="24"/>
          <w:szCs w:val="24"/>
        </w:rPr>
        <w:t>Самостоятельная работа студентов по дисциплине «</w:t>
      </w:r>
      <w:r w:rsidR="001D5421">
        <w:rPr>
          <w:bCs/>
          <w:sz w:val="24"/>
          <w:szCs w:val="24"/>
        </w:rPr>
        <w:t>Специсциплина 1</w:t>
      </w:r>
      <w:r w:rsidR="002935E8">
        <w:rPr>
          <w:bCs/>
          <w:sz w:val="24"/>
          <w:szCs w:val="24"/>
        </w:rPr>
        <w:t>» играет важную роль в ходе всего учебного процесса. Самостоятельная работа способствует закреплению знаний, умений и навыков, приобретаемых в ходе различных видов аудиторных занятий.</w:t>
      </w:r>
    </w:p>
    <w:p w14:paraId="5A246A27" w14:textId="77777777" w:rsidR="002520D0" w:rsidRPr="002520D0" w:rsidRDefault="002520D0" w:rsidP="002520D0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2935E8">
        <w:rPr>
          <w:bCs/>
          <w:sz w:val="24"/>
          <w:szCs w:val="24"/>
        </w:rPr>
        <w:t>Основными</w:t>
      </w:r>
      <w:r>
        <w:rPr>
          <w:bCs/>
          <w:sz w:val="24"/>
          <w:szCs w:val="24"/>
        </w:rPr>
        <w:t xml:space="preserve"> видами самостоятельной работы по дисциплине являются</w:t>
      </w:r>
      <w:r w:rsidRPr="002520D0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подготовка</w:t>
      </w:r>
    </w:p>
    <w:p w14:paraId="42094384" w14:textId="6B2BE2EF" w:rsidR="002935E8" w:rsidRDefault="002520D0" w:rsidP="002520D0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лабораторным занятиям (доработка конспекта лекции с применением учебника, методической и дополнительной литературы; подбор иллюстраций (примеров) </w:t>
      </w:r>
      <w:r w:rsidR="00DB786D">
        <w:rPr>
          <w:bCs/>
          <w:sz w:val="24"/>
          <w:szCs w:val="24"/>
        </w:rPr>
        <w:t>к теоретическим</w:t>
      </w:r>
      <w:r>
        <w:rPr>
          <w:bCs/>
          <w:sz w:val="24"/>
          <w:szCs w:val="24"/>
        </w:rPr>
        <w:t xml:space="preserve"> положениям</w:t>
      </w:r>
      <w:r w:rsidRPr="002520D0">
        <w:rPr>
          <w:bCs/>
          <w:sz w:val="24"/>
          <w:szCs w:val="24"/>
        </w:rPr>
        <w:t xml:space="preserve">; </w:t>
      </w:r>
      <w:r>
        <w:rPr>
          <w:bCs/>
          <w:sz w:val="24"/>
          <w:szCs w:val="24"/>
        </w:rPr>
        <w:t>подготовка доклада на заданную тему</w:t>
      </w:r>
      <w:r w:rsidRPr="002520D0">
        <w:rPr>
          <w:bCs/>
          <w:sz w:val="24"/>
          <w:szCs w:val="24"/>
        </w:rPr>
        <w:t xml:space="preserve">; </w:t>
      </w:r>
      <w:r>
        <w:rPr>
          <w:bCs/>
          <w:sz w:val="24"/>
          <w:szCs w:val="24"/>
        </w:rPr>
        <w:t>самостоятельное изучение отдельных вопросов и тем куса) и подготовка к процедуре промежуточной аттестации.</w:t>
      </w:r>
    </w:p>
    <w:p w14:paraId="787007A0" w14:textId="77777777" w:rsidR="00E35A91" w:rsidRDefault="00E35A91" w:rsidP="002520D0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Работа с конспектом лекций предполагает просмотр конспекта в тот же день после занятий. При этом необходимо </w:t>
      </w:r>
      <w:r w:rsidR="009F5D41">
        <w:rPr>
          <w:bCs/>
          <w:sz w:val="24"/>
          <w:szCs w:val="24"/>
        </w:rPr>
        <w:t>пометить материалы конспекта, которые вызывают затруднения для понимания. При этом обучающийся должен стараться найти ответы на затруднительные вопросы, используя рекомендуемую литературу. Если ему самостоятельно не удалось разобраться в материале, необходимо сформулировать вопросы и обратиться за помощью к преподавателю на консультации или ближайшей лекции.</w:t>
      </w:r>
    </w:p>
    <w:p w14:paraId="7CE17BCF" w14:textId="77777777" w:rsidR="009F5D41" w:rsidRDefault="009F5D41" w:rsidP="00D90C08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8029F9">
        <w:rPr>
          <w:bCs/>
          <w:sz w:val="24"/>
          <w:szCs w:val="24"/>
        </w:rPr>
        <w:t>Лабораторные</w:t>
      </w:r>
      <w:r>
        <w:rPr>
          <w:bCs/>
          <w:sz w:val="24"/>
          <w:szCs w:val="24"/>
        </w:rPr>
        <w:t xml:space="preserve"> </w:t>
      </w:r>
      <w:r w:rsidR="008029F9">
        <w:rPr>
          <w:bCs/>
          <w:sz w:val="24"/>
          <w:szCs w:val="24"/>
        </w:rPr>
        <w:t>работы</w:t>
      </w:r>
      <w:r>
        <w:rPr>
          <w:bCs/>
          <w:sz w:val="24"/>
          <w:szCs w:val="24"/>
        </w:rPr>
        <w:t xml:space="preserve"> и </w:t>
      </w:r>
      <w:r w:rsidR="008029F9">
        <w:rPr>
          <w:bCs/>
          <w:sz w:val="24"/>
          <w:szCs w:val="24"/>
        </w:rPr>
        <w:t>практические</w:t>
      </w:r>
      <w:r>
        <w:rPr>
          <w:bCs/>
          <w:sz w:val="24"/>
          <w:szCs w:val="24"/>
        </w:rPr>
        <w:t xml:space="preserve"> занятия составляют важную часть профессиональной подготовки студентов. Они </w:t>
      </w:r>
      <w:r w:rsidR="008029F9">
        <w:rPr>
          <w:bCs/>
          <w:sz w:val="24"/>
          <w:szCs w:val="24"/>
        </w:rPr>
        <w:t>направлены</w:t>
      </w:r>
      <w:r>
        <w:rPr>
          <w:bCs/>
          <w:sz w:val="24"/>
          <w:szCs w:val="24"/>
        </w:rPr>
        <w:t xml:space="preserve"> на </w:t>
      </w:r>
      <w:r w:rsidR="008029F9">
        <w:rPr>
          <w:bCs/>
          <w:sz w:val="24"/>
          <w:szCs w:val="24"/>
        </w:rPr>
        <w:t>экспериментальное</w:t>
      </w:r>
      <w:r>
        <w:rPr>
          <w:bCs/>
          <w:sz w:val="24"/>
          <w:szCs w:val="24"/>
        </w:rPr>
        <w:t xml:space="preserve"> </w:t>
      </w:r>
      <w:r w:rsidR="008029F9">
        <w:rPr>
          <w:bCs/>
          <w:sz w:val="24"/>
          <w:szCs w:val="24"/>
        </w:rPr>
        <w:t>подтверждение</w:t>
      </w:r>
      <w:r>
        <w:rPr>
          <w:bCs/>
          <w:sz w:val="24"/>
          <w:szCs w:val="24"/>
        </w:rPr>
        <w:t xml:space="preserve"> </w:t>
      </w:r>
      <w:r w:rsidR="008029F9">
        <w:rPr>
          <w:bCs/>
          <w:sz w:val="24"/>
          <w:szCs w:val="24"/>
        </w:rPr>
        <w:t>теоретических</w:t>
      </w:r>
      <w:r>
        <w:rPr>
          <w:bCs/>
          <w:sz w:val="24"/>
          <w:szCs w:val="24"/>
        </w:rPr>
        <w:t xml:space="preserve"> положений и </w:t>
      </w:r>
      <w:r w:rsidR="008029F9">
        <w:rPr>
          <w:bCs/>
          <w:sz w:val="24"/>
          <w:szCs w:val="24"/>
        </w:rPr>
        <w:t>формирование</w:t>
      </w:r>
      <w:r>
        <w:rPr>
          <w:bCs/>
          <w:sz w:val="24"/>
          <w:szCs w:val="24"/>
        </w:rPr>
        <w:t xml:space="preserve"> учебных и </w:t>
      </w:r>
      <w:r w:rsidR="008029F9">
        <w:rPr>
          <w:bCs/>
          <w:sz w:val="24"/>
          <w:szCs w:val="24"/>
        </w:rPr>
        <w:t>профессиональных</w:t>
      </w:r>
      <w:r>
        <w:rPr>
          <w:bCs/>
          <w:sz w:val="24"/>
          <w:szCs w:val="24"/>
        </w:rPr>
        <w:t xml:space="preserve"> </w:t>
      </w:r>
      <w:r w:rsidR="008029F9">
        <w:rPr>
          <w:bCs/>
          <w:sz w:val="24"/>
          <w:szCs w:val="24"/>
        </w:rPr>
        <w:t>практических</w:t>
      </w:r>
      <w:r>
        <w:rPr>
          <w:bCs/>
          <w:sz w:val="24"/>
          <w:szCs w:val="24"/>
        </w:rPr>
        <w:t xml:space="preserve"> умений.</w:t>
      </w:r>
    </w:p>
    <w:p w14:paraId="7157A99C" w14:textId="77777777" w:rsidR="00D90C08" w:rsidRDefault="00D90C08" w:rsidP="00D90C08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Выполнение студентами лабораторных работ направлено на следующие цели</w:t>
      </w:r>
      <w:r w:rsidRPr="00D90C08">
        <w:rPr>
          <w:bCs/>
          <w:sz w:val="24"/>
          <w:szCs w:val="24"/>
        </w:rPr>
        <w:t>:</w:t>
      </w:r>
    </w:p>
    <w:p w14:paraId="4B12B7CA" w14:textId="77777777" w:rsidR="00D90C08" w:rsidRPr="00DB786D" w:rsidRDefault="00DB786D" w:rsidP="00DB786D">
      <w:pPr>
        <w:widowControl w:val="0"/>
        <w:tabs>
          <w:tab w:val="left" w:pos="900"/>
        </w:tabs>
        <w:ind w:left="360" w:firstLine="0"/>
        <w:rPr>
          <w:bCs/>
          <w:sz w:val="24"/>
          <w:szCs w:val="24"/>
        </w:rPr>
      </w:pPr>
      <w:r w:rsidRPr="00DB786D">
        <w:rPr>
          <w:bCs/>
          <w:sz w:val="24"/>
          <w:szCs w:val="24"/>
        </w:rPr>
        <w:t>обобщение, систематизацию, углубление, закрепление полученных теоретических знаний по конкретным темам дисциплин;</w:t>
      </w:r>
    </w:p>
    <w:p w14:paraId="28218C70" w14:textId="77777777" w:rsidR="00DB786D" w:rsidRDefault="00DB786D" w:rsidP="00DF3FF0">
      <w:pPr>
        <w:pStyle w:val="afe"/>
        <w:widowControl w:val="0"/>
        <w:numPr>
          <w:ilvl w:val="0"/>
          <w:numId w:val="8"/>
        </w:numPr>
        <w:tabs>
          <w:tab w:val="left" w:pos="900"/>
        </w:tabs>
        <w:rPr>
          <w:bCs/>
          <w:sz w:val="24"/>
          <w:szCs w:val="24"/>
        </w:rPr>
      </w:pPr>
      <w:r w:rsidRPr="00DB786D">
        <w:rPr>
          <w:bCs/>
          <w:sz w:val="24"/>
          <w:szCs w:val="24"/>
        </w:rPr>
        <w:t xml:space="preserve">обобщение, </w:t>
      </w:r>
      <w:r>
        <w:rPr>
          <w:bCs/>
          <w:sz w:val="24"/>
          <w:szCs w:val="24"/>
        </w:rPr>
        <w:t>систематизацию, углубление, закрепление полученных теоретических знаний по конкретным темам дисциплин</w:t>
      </w:r>
      <w:r w:rsidRPr="00DB786D">
        <w:rPr>
          <w:bCs/>
          <w:sz w:val="24"/>
          <w:szCs w:val="24"/>
        </w:rPr>
        <w:t>;</w:t>
      </w:r>
    </w:p>
    <w:p w14:paraId="2A15662D" w14:textId="77777777" w:rsidR="00DB786D" w:rsidRDefault="00DB0287" w:rsidP="00DF3FF0">
      <w:pPr>
        <w:pStyle w:val="afe"/>
        <w:widowControl w:val="0"/>
        <w:numPr>
          <w:ilvl w:val="0"/>
          <w:numId w:val="8"/>
        </w:numPr>
        <w:tabs>
          <w:tab w:val="left" w:pos="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формирование необходимых профессиональных умений и навыков.</w:t>
      </w:r>
    </w:p>
    <w:p w14:paraId="11FD9CC0" w14:textId="77777777" w:rsidR="00DB0287" w:rsidRDefault="00DB0287" w:rsidP="00DB0287">
      <w:pPr>
        <w:widowControl w:val="0"/>
        <w:tabs>
          <w:tab w:val="left" w:pos="900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Выполнению лабораторной работы предшествует проверка знаний студентов – их теоретической готовности к выполнению задания.</w:t>
      </w:r>
    </w:p>
    <w:p w14:paraId="49732167" w14:textId="77777777" w:rsidR="007E66A3" w:rsidRDefault="007E66A3" w:rsidP="00DB0287">
      <w:pPr>
        <w:widowControl w:val="0"/>
        <w:tabs>
          <w:tab w:val="left" w:pos="900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Помимо выполнения задания для каждой лабораторной работы предусмотрена процедура защиты, в ходе которой преподаватель поводит устный или письменный опрос студентов для контроля понимания и правильной интерпретации полученных результатов и усвоения ими </w:t>
      </w:r>
      <w:r w:rsidR="00690ADC">
        <w:rPr>
          <w:bCs/>
          <w:sz w:val="24"/>
          <w:szCs w:val="24"/>
        </w:rPr>
        <w:t>основных теоретических</w:t>
      </w:r>
      <w:r>
        <w:rPr>
          <w:bCs/>
          <w:sz w:val="24"/>
          <w:szCs w:val="24"/>
        </w:rPr>
        <w:t xml:space="preserve"> и практических знаний по теме лабораторной работы.</w:t>
      </w:r>
    </w:p>
    <w:p w14:paraId="60D55A56" w14:textId="34DAB697" w:rsidR="004C5B11" w:rsidRDefault="004C5B11" w:rsidP="00DB0287">
      <w:pPr>
        <w:widowControl w:val="0"/>
        <w:tabs>
          <w:tab w:val="left" w:pos="900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73F780FC" w14:textId="77777777" w:rsidR="00DB0287" w:rsidRPr="00DB0287" w:rsidRDefault="00DB0287" w:rsidP="00DB0287">
      <w:pPr>
        <w:widowControl w:val="0"/>
        <w:tabs>
          <w:tab w:val="left" w:pos="900"/>
        </w:tabs>
        <w:ind w:firstLine="0"/>
        <w:rPr>
          <w:bCs/>
          <w:sz w:val="24"/>
          <w:szCs w:val="24"/>
        </w:rPr>
      </w:pPr>
    </w:p>
    <w:p w14:paraId="791C4B64" w14:textId="77777777" w:rsidR="002935E8" w:rsidRDefault="002935E8" w:rsidP="002935E8">
      <w:pPr>
        <w:jc w:val="center"/>
        <w:rPr>
          <w:sz w:val="24"/>
          <w:szCs w:val="24"/>
        </w:rPr>
      </w:pPr>
    </w:p>
    <w:p w14:paraId="3624F670" w14:textId="46FA0F6B" w:rsidR="00D57D47" w:rsidRPr="00047027" w:rsidRDefault="00D53554" w:rsidP="00D57D47">
      <w:pPr>
        <w:spacing w:before="120"/>
        <w:ind w:firstLine="0"/>
        <w:jc w:val="center"/>
        <w:rPr>
          <w:rStyle w:val="21"/>
          <w:b/>
          <w:color w:val="000000"/>
          <w:sz w:val="24"/>
          <w:szCs w:val="24"/>
        </w:rPr>
      </w:pPr>
      <w:r>
        <w:rPr>
          <w:rStyle w:val="21"/>
          <w:b/>
          <w:color w:val="000000"/>
          <w:sz w:val="24"/>
          <w:szCs w:val="24"/>
        </w:rPr>
        <w:t>2</w:t>
      </w:r>
      <w:r w:rsidR="00D57D47" w:rsidRPr="00047027">
        <w:rPr>
          <w:rStyle w:val="21"/>
          <w:b/>
          <w:color w:val="000000"/>
          <w:sz w:val="24"/>
          <w:szCs w:val="24"/>
        </w:rPr>
        <w:t xml:space="preserve">. </w:t>
      </w:r>
      <w:r w:rsidR="00D57D47" w:rsidRPr="00047027">
        <w:rPr>
          <w:rStyle w:val="21"/>
          <w:b/>
          <w:bCs/>
          <w:iCs/>
          <w:sz w:val="24"/>
          <w:szCs w:val="24"/>
        </w:rPr>
        <w:t>Типовые контрольные задания и иные материалы</w:t>
      </w:r>
    </w:p>
    <w:p w14:paraId="5ABB6F32" w14:textId="69433E44" w:rsidR="00C4166D" w:rsidRDefault="00C4166D" w:rsidP="00C4166D">
      <w:pPr>
        <w:spacing w:after="60"/>
        <w:ind w:firstLine="0"/>
        <w:jc w:val="center"/>
        <w:rPr>
          <w:rStyle w:val="21"/>
          <w:b/>
          <w:i/>
          <w:color w:val="000000"/>
          <w:sz w:val="24"/>
          <w:szCs w:val="24"/>
        </w:rPr>
      </w:pPr>
      <w:r>
        <w:rPr>
          <w:rStyle w:val="21"/>
          <w:b/>
          <w:color w:val="000000"/>
          <w:sz w:val="24"/>
          <w:szCs w:val="24"/>
        </w:rPr>
        <w:t>2.</w:t>
      </w:r>
      <w:r w:rsidR="00D61221">
        <w:rPr>
          <w:rStyle w:val="21"/>
          <w:b/>
          <w:color w:val="000000"/>
          <w:sz w:val="24"/>
          <w:szCs w:val="24"/>
        </w:rPr>
        <w:t>1</w:t>
      </w:r>
      <w:r>
        <w:rPr>
          <w:rStyle w:val="21"/>
          <w:b/>
          <w:color w:val="000000"/>
          <w:sz w:val="24"/>
          <w:szCs w:val="24"/>
        </w:rPr>
        <w:t xml:space="preserve">. </w:t>
      </w:r>
      <w:r w:rsidRPr="00047027">
        <w:rPr>
          <w:rStyle w:val="21"/>
          <w:b/>
          <w:i/>
          <w:color w:val="000000"/>
          <w:sz w:val="24"/>
          <w:szCs w:val="24"/>
        </w:rPr>
        <w:t xml:space="preserve">Типовые задания для </w:t>
      </w:r>
      <w:r>
        <w:rPr>
          <w:rStyle w:val="21"/>
          <w:b/>
          <w:i/>
          <w:color w:val="000000"/>
          <w:sz w:val="24"/>
          <w:szCs w:val="24"/>
        </w:rPr>
        <w:t>лабораторных работ</w:t>
      </w:r>
    </w:p>
    <w:p w14:paraId="07FC4DDC" w14:textId="3ACD904D" w:rsidR="00D61221" w:rsidRPr="00D61221" w:rsidRDefault="00A15368" w:rsidP="00D61221">
      <w:pPr>
        <w:shd w:val="clear" w:color="auto" w:fill="FFFFFF"/>
        <w:ind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Источник: </w:t>
      </w:r>
      <w:r w:rsidR="00D61221" w:rsidRPr="00D61221">
        <w:rPr>
          <w:bCs/>
          <w:sz w:val="24"/>
          <w:szCs w:val="24"/>
        </w:rPr>
        <w:t>Дураковский А.П., Куницын И.В., Лаврухин Ю.Н. Контроль защищенности речевой информации в помещениях. Аттестационные испытания</w:t>
      </w:r>
      <w:r w:rsidR="00D61221">
        <w:rPr>
          <w:bCs/>
          <w:sz w:val="24"/>
          <w:szCs w:val="24"/>
        </w:rPr>
        <w:t xml:space="preserve"> </w:t>
      </w:r>
      <w:r w:rsidR="00D61221" w:rsidRPr="00D61221">
        <w:rPr>
          <w:bCs/>
          <w:sz w:val="24"/>
          <w:szCs w:val="24"/>
        </w:rPr>
        <w:t>вспомогательных технических средств и систем по требованиям безопасности информации: Учебное пособие. – М.: НИЯУ МИФИ, 2015 − 152 с.</w:t>
      </w:r>
      <w:r w:rsidR="00942FF2">
        <w:rPr>
          <w:bCs/>
          <w:sz w:val="24"/>
          <w:szCs w:val="24"/>
        </w:rPr>
        <w:t>, с. 23 – 93.</w:t>
      </w:r>
    </w:p>
    <w:p w14:paraId="09BDF8F1" w14:textId="6619A0E9" w:rsidR="00F1659A" w:rsidRDefault="00F1659A" w:rsidP="00F1659A">
      <w:pPr>
        <w:spacing w:after="60"/>
        <w:ind w:firstLine="0"/>
        <w:rPr>
          <w:bCs/>
          <w:sz w:val="24"/>
          <w:szCs w:val="24"/>
        </w:rPr>
      </w:pPr>
    </w:p>
    <w:p w14:paraId="5FEF023A" w14:textId="77777777" w:rsidR="00F1659A" w:rsidRDefault="00F1659A" w:rsidP="00F1659A">
      <w:pPr>
        <w:spacing w:after="60"/>
        <w:ind w:firstLine="0"/>
        <w:rPr>
          <w:rStyle w:val="21"/>
          <w:b/>
          <w:color w:val="000000"/>
          <w:sz w:val="24"/>
          <w:szCs w:val="24"/>
        </w:rPr>
      </w:pPr>
    </w:p>
    <w:p w14:paraId="2C0B7F77" w14:textId="208798B5" w:rsidR="00D57D47" w:rsidRPr="00591E12" w:rsidRDefault="00D53554" w:rsidP="00591E12">
      <w:pPr>
        <w:spacing w:after="60"/>
        <w:ind w:firstLine="0"/>
        <w:jc w:val="center"/>
      </w:pPr>
      <w:r>
        <w:rPr>
          <w:rStyle w:val="21"/>
          <w:b/>
          <w:color w:val="000000"/>
          <w:sz w:val="24"/>
          <w:szCs w:val="24"/>
        </w:rPr>
        <w:t>2</w:t>
      </w:r>
      <w:r w:rsidR="00D57D47" w:rsidRPr="00047027">
        <w:rPr>
          <w:rStyle w:val="21"/>
          <w:b/>
          <w:color w:val="000000"/>
          <w:sz w:val="24"/>
          <w:szCs w:val="24"/>
        </w:rPr>
        <w:t>.</w:t>
      </w:r>
      <w:r w:rsidR="00A15368">
        <w:rPr>
          <w:rStyle w:val="21"/>
          <w:b/>
          <w:color w:val="000000"/>
          <w:sz w:val="24"/>
          <w:szCs w:val="24"/>
        </w:rPr>
        <w:t>2</w:t>
      </w:r>
      <w:r w:rsidR="00D57D47" w:rsidRPr="00047027">
        <w:rPr>
          <w:rStyle w:val="21"/>
          <w:b/>
          <w:color w:val="000000"/>
          <w:sz w:val="24"/>
          <w:szCs w:val="24"/>
        </w:rPr>
        <w:t xml:space="preserve">. </w:t>
      </w:r>
      <w:r w:rsidR="00591E12" w:rsidRPr="00047027">
        <w:rPr>
          <w:rStyle w:val="21"/>
          <w:b/>
          <w:i/>
          <w:color w:val="000000"/>
          <w:sz w:val="24"/>
          <w:szCs w:val="24"/>
        </w:rPr>
        <w:t xml:space="preserve">Типовые задания для </w:t>
      </w:r>
      <w:r w:rsidR="00591E12">
        <w:rPr>
          <w:rStyle w:val="21"/>
          <w:b/>
          <w:i/>
          <w:color w:val="000000"/>
          <w:sz w:val="24"/>
          <w:szCs w:val="24"/>
        </w:rPr>
        <w:t>практических занятий</w:t>
      </w:r>
    </w:p>
    <w:p w14:paraId="39634AB2" w14:textId="0544396B" w:rsidR="00D57D47" w:rsidRPr="00047027" w:rsidRDefault="00591E12" w:rsidP="00A15368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Источник: </w:t>
      </w:r>
      <w:r w:rsidRPr="00D61221">
        <w:rPr>
          <w:bCs/>
          <w:sz w:val="24"/>
          <w:szCs w:val="24"/>
        </w:rPr>
        <w:t>Дураковский А.П., Куницын И.В., Лаврухин Ю.Н. Контроль защищенности речевой информации в помещениях. Аттестационные испытания</w:t>
      </w:r>
      <w:r>
        <w:rPr>
          <w:bCs/>
          <w:sz w:val="24"/>
          <w:szCs w:val="24"/>
        </w:rPr>
        <w:t xml:space="preserve"> </w:t>
      </w:r>
      <w:r w:rsidRPr="00D61221">
        <w:rPr>
          <w:bCs/>
          <w:sz w:val="24"/>
          <w:szCs w:val="24"/>
        </w:rPr>
        <w:t>вспомогательных технических средств и систем по требованиям безопасности информации: Учебное пособие. – М.: НИЯУ МИФИ, 2015 − 152 с.</w:t>
      </w:r>
      <w:r>
        <w:rPr>
          <w:bCs/>
          <w:sz w:val="24"/>
          <w:szCs w:val="24"/>
        </w:rPr>
        <w:t>, с. 23 – 93.</w:t>
      </w:r>
    </w:p>
    <w:p w14:paraId="3EF6DE19" w14:textId="73285E97" w:rsidR="00D57D47" w:rsidRPr="00047027" w:rsidRDefault="00F1659A" w:rsidP="00D57D47">
      <w:pPr>
        <w:spacing w:before="240" w:after="120"/>
        <w:ind w:firstLine="0"/>
        <w:jc w:val="center"/>
        <w:rPr>
          <w:rStyle w:val="21"/>
          <w:b/>
          <w:color w:val="000000"/>
          <w:sz w:val="24"/>
          <w:szCs w:val="24"/>
        </w:rPr>
      </w:pPr>
      <w:r>
        <w:rPr>
          <w:rStyle w:val="21"/>
          <w:b/>
          <w:color w:val="000000"/>
          <w:sz w:val="24"/>
          <w:szCs w:val="24"/>
        </w:rPr>
        <w:lastRenderedPageBreak/>
        <w:t>2</w:t>
      </w:r>
      <w:r w:rsidR="00D57D47" w:rsidRPr="00047027">
        <w:rPr>
          <w:rStyle w:val="21"/>
          <w:b/>
          <w:color w:val="000000"/>
          <w:sz w:val="24"/>
          <w:szCs w:val="24"/>
        </w:rPr>
        <w:t>.</w:t>
      </w:r>
      <w:r w:rsidR="00591E12">
        <w:rPr>
          <w:rStyle w:val="21"/>
          <w:b/>
          <w:color w:val="000000"/>
          <w:sz w:val="24"/>
          <w:szCs w:val="24"/>
        </w:rPr>
        <w:t>3</w:t>
      </w:r>
      <w:r w:rsidR="00D57D47" w:rsidRPr="00047027">
        <w:rPr>
          <w:rStyle w:val="21"/>
          <w:b/>
          <w:color w:val="000000"/>
          <w:sz w:val="24"/>
          <w:szCs w:val="24"/>
        </w:rPr>
        <w:t>. Вопросы к экзамену по дисциплине</w:t>
      </w:r>
    </w:p>
    <w:p w14:paraId="389BEB43" w14:textId="77777777" w:rsidR="00D57D47" w:rsidRPr="00047027" w:rsidRDefault="00D57D47" w:rsidP="00D57D47">
      <w:pPr>
        <w:tabs>
          <w:tab w:val="left" w:pos="1138"/>
        </w:tabs>
        <w:ind w:firstLine="0"/>
        <w:jc w:val="center"/>
        <w:rPr>
          <w:b/>
          <w:bCs/>
          <w:sz w:val="24"/>
          <w:szCs w:val="24"/>
        </w:rPr>
      </w:pPr>
    </w:p>
    <w:p w14:paraId="5F35F7C8" w14:textId="59AAB9E0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Виды технических каналов утечки информации</w:t>
      </w:r>
    </w:p>
    <w:p w14:paraId="346FA998" w14:textId="4EADEC16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Электромагнитный канал утечки информации</w:t>
      </w:r>
    </w:p>
    <w:p w14:paraId="3ACA0250" w14:textId="7E68E202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Индукционный канал утечки информации</w:t>
      </w:r>
    </w:p>
    <w:p w14:paraId="72C78596" w14:textId="494C9033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Характеристика звука</w:t>
      </w:r>
    </w:p>
    <w:p w14:paraId="4DAC1970" w14:textId="2FDFEEAF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Виды шумов</w:t>
      </w:r>
    </w:p>
    <w:p w14:paraId="0FCA0216" w14:textId="59CF9E19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Звукоизоляция помещений.</w:t>
      </w:r>
    </w:p>
    <w:p w14:paraId="53BEAF0D" w14:textId="54D2E9BB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Маскировка звуковых сигналов.</w:t>
      </w:r>
    </w:p>
    <w:p w14:paraId="554E743E" w14:textId="2DC3DA29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Звуковое поле в помещении</w:t>
      </w:r>
    </w:p>
    <w:p w14:paraId="3DCE454A" w14:textId="459A7643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Разборчивость речи.</w:t>
      </w:r>
    </w:p>
    <w:p w14:paraId="2D450EC3" w14:textId="46571061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Микрофоны и их характеристики</w:t>
      </w:r>
    </w:p>
    <w:p w14:paraId="4D541160" w14:textId="186C4FB7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Виброакустический канал утечки информации</w:t>
      </w:r>
    </w:p>
    <w:p w14:paraId="2D2B751B" w14:textId="22368DBA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Оптикоэлектронный канал утечки информации</w:t>
      </w:r>
    </w:p>
    <w:p w14:paraId="77384F7E" w14:textId="5F36A45C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Параметрический канал утечки информации</w:t>
      </w:r>
    </w:p>
    <w:p w14:paraId="464E87F0" w14:textId="717BE579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каналы утечки видовой информации</w:t>
      </w:r>
    </w:p>
    <w:p w14:paraId="4DC1E312" w14:textId="1148B1B8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каналы утечки информации. Структура и классификация.</w:t>
      </w:r>
    </w:p>
    <w:p w14:paraId="2230FE0F" w14:textId="4CD6543B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Задачи систем защиты информации.</w:t>
      </w:r>
    </w:p>
    <w:p w14:paraId="4C8F5B18" w14:textId="4412CFDE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каналы утечки информации. Основные характеристики.</w:t>
      </w:r>
    </w:p>
    <w:p w14:paraId="32A672CC" w14:textId="08B6D5BC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каналы утечки информации при передаче ее по каналам связи.</w:t>
      </w:r>
    </w:p>
    <w:p w14:paraId="368ED619" w14:textId="45D925CF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каналы утечки речевой информации</w:t>
      </w:r>
    </w:p>
    <w:p w14:paraId="20B85CB1" w14:textId="2A759F0B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Контроль и прослушивание телефонных линий связи.</w:t>
      </w:r>
    </w:p>
    <w:p w14:paraId="5BC8C372" w14:textId="3F0CFBD8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Демаскирующие признаки объектов. Общие положения.</w:t>
      </w:r>
    </w:p>
    <w:p w14:paraId="3FFEE1C1" w14:textId="166AC1A6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Демаскирующие признаков в видимом диапазоне электромагнитного спектра.</w:t>
      </w:r>
    </w:p>
    <w:p w14:paraId="30276DD3" w14:textId="263D5D0F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Понятие демаскирующих признаков в ИК диапазоне. Основные понятия и положения.</w:t>
      </w:r>
    </w:p>
    <w:p w14:paraId="73AD00C8" w14:textId="720A569A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характеристики радиосигналов.</w:t>
      </w:r>
    </w:p>
    <w:p w14:paraId="4F03DD49" w14:textId="6684E9AB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Технические признаки радиоизлучений.</w:t>
      </w:r>
    </w:p>
    <w:p w14:paraId="624D1142" w14:textId="27F35370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Демаскирующие признаки РЭС. Характеристики. Основные положения.</w:t>
      </w:r>
    </w:p>
    <w:p w14:paraId="419C05B7" w14:textId="3557F371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Системы технической защиты.</w:t>
      </w:r>
    </w:p>
    <w:p w14:paraId="1994172C" w14:textId="2F250B8E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Способы технической защиты</w:t>
      </w:r>
    </w:p>
    <w:p w14:paraId="6149B6B8" w14:textId="1C95C8EC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Концепция и методы инженерно-технической защиты информации</w:t>
      </w:r>
    </w:p>
    <w:p w14:paraId="63F39279" w14:textId="35993158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Понятие экранирования. Основные положения</w:t>
      </w:r>
    </w:p>
    <w:p w14:paraId="12471FCD" w14:textId="08A156FE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Виды экранирования</w:t>
      </w:r>
    </w:p>
    <w:p w14:paraId="4D9BA7E8" w14:textId="105DF427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Экранирование проводов и катушек индуктивности.</w:t>
      </w:r>
    </w:p>
    <w:p w14:paraId="67853E1B" w14:textId="087CC52F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Экранированные помещения</w:t>
      </w:r>
    </w:p>
    <w:p w14:paraId="5B290B49" w14:textId="5865B8BE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Заземление технических средств. Понятия, определения и виды.</w:t>
      </w:r>
    </w:p>
    <w:p w14:paraId="50A2D38C" w14:textId="0EFB7B99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Фильтрация информационных сигналов.</w:t>
      </w:r>
    </w:p>
    <w:p w14:paraId="733120FD" w14:textId="5806ADF6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Система пространственного зашумления.</w:t>
      </w:r>
    </w:p>
    <w:p w14:paraId="3ECB7A74" w14:textId="5AC17B46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Способы предотвращения утечки информации через ПЭМИН ПК</w:t>
      </w:r>
    </w:p>
    <w:p w14:paraId="1F258763" w14:textId="3728455D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Особенности слаботочных линий связи и сетей как каналов утечки информации.</w:t>
      </w:r>
    </w:p>
    <w:p w14:paraId="7DC7B33C" w14:textId="67A4BA5E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Скрытие и защита от утечки информации по акустическому и виброакустическому каналам.</w:t>
      </w:r>
    </w:p>
    <w:p w14:paraId="7133EF91" w14:textId="781BE085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Анализаторы линий и устройства контроля проводных линий</w:t>
      </w:r>
    </w:p>
    <w:p w14:paraId="67B73A50" w14:textId="77777777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Цели и задачи технического контроля эффективности мер защиты информации.</w:t>
      </w:r>
    </w:p>
    <w:p w14:paraId="7B450718" w14:textId="1AEF56D4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lastRenderedPageBreak/>
        <w:t>Контроль защищенности информации на объекте ВТ от утечки по каналу ПЭМИ</w:t>
      </w:r>
    </w:p>
    <w:p w14:paraId="222E2379" w14:textId="3B438955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Аттестационный контроль защищенности от РПЭМИН.</w:t>
      </w:r>
    </w:p>
    <w:p w14:paraId="5F13A741" w14:textId="4E213C7F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Технический контроль защищенности от РПЭМИН.</w:t>
      </w:r>
    </w:p>
    <w:p w14:paraId="100461B3" w14:textId="6F59C90A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Эксплуатационный контроль защищенности от РПЭМИН.</w:t>
      </w:r>
    </w:p>
    <w:p w14:paraId="5F85A661" w14:textId="636E2F91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Методы контроля защищенности помещений генераторов технических средств</w:t>
      </w:r>
    </w:p>
    <w:p w14:paraId="254CC5FC" w14:textId="61F03EF7" w:rsidR="00407C64" w:rsidRDefault="00407C64" w:rsidP="00407C64">
      <w:pPr>
        <w:pStyle w:val="af3"/>
        <w:numPr>
          <w:ilvl w:val="0"/>
          <w:numId w:val="53"/>
        </w:numPr>
        <w:shd w:val="clear" w:color="auto" w:fill="FFFFFF"/>
        <w:spacing w:after="0" w:afterAutospacing="0" w:line="288" w:lineRule="atLeas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Технический контроль акустической защищенности выделенного помещения.</w:t>
      </w:r>
    </w:p>
    <w:p w14:paraId="658BBE62" w14:textId="77777777" w:rsidR="00D57D47" w:rsidRPr="00086F0A" w:rsidRDefault="00D57D47" w:rsidP="00086F0A">
      <w:pPr>
        <w:pStyle w:val="afe"/>
        <w:widowControl w:val="0"/>
        <w:tabs>
          <w:tab w:val="left" w:pos="540"/>
          <w:tab w:val="left" w:pos="1980"/>
        </w:tabs>
        <w:ind w:left="1636" w:firstLine="0"/>
        <w:jc w:val="left"/>
        <w:rPr>
          <w:bCs/>
          <w:sz w:val="24"/>
          <w:szCs w:val="24"/>
        </w:rPr>
      </w:pPr>
    </w:p>
    <w:p w14:paraId="3645534C" w14:textId="77777777" w:rsidR="003C3641" w:rsidRPr="00047027" w:rsidRDefault="003C3641" w:rsidP="00D72973">
      <w:pPr>
        <w:pStyle w:val="a7"/>
        <w:ind w:firstLine="0"/>
        <w:rPr>
          <w:szCs w:val="24"/>
        </w:rPr>
      </w:pPr>
    </w:p>
    <w:sectPr w:rsidR="003C3641" w:rsidRPr="00047027" w:rsidSect="005E0AEC">
      <w:headerReference w:type="even" r:id="rId8"/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3D30D" w14:textId="77777777" w:rsidR="007754F0" w:rsidRDefault="007754F0">
      <w:r>
        <w:separator/>
      </w:r>
    </w:p>
  </w:endnote>
  <w:endnote w:type="continuationSeparator" w:id="0">
    <w:p w14:paraId="01BF876F" w14:textId="77777777" w:rsidR="007754F0" w:rsidRDefault="0077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8009" w14:textId="77777777" w:rsidR="007754F0" w:rsidRDefault="007754F0">
      <w:r>
        <w:separator/>
      </w:r>
    </w:p>
  </w:footnote>
  <w:footnote w:type="continuationSeparator" w:id="0">
    <w:p w14:paraId="4B9D25CD" w14:textId="77777777" w:rsidR="007754F0" w:rsidRDefault="0077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BC2C" w14:textId="77777777" w:rsidR="00D57D47" w:rsidRDefault="00D57D47" w:rsidP="00AC21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3D6D101" w14:textId="77777777" w:rsidR="00D57D47" w:rsidRDefault="00D57D4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B428E" w14:textId="77777777" w:rsidR="00D57D47" w:rsidRDefault="00D57D47" w:rsidP="00AC21E6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20AB8">
      <w:rPr>
        <w:rStyle w:val="ad"/>
        <w:noProof/>
      </w:rPr>
      <w:t>9</w:t>
    </w:r>
    <w:r>
      <w:rPr>
        <w:rStyle w:val="ad"/>
      </w:rPr>
      <w:fldChar w:fldCharType="end"/>
    </w:r>
  </w:p>
  <w:p w14:paraId="12E4FCA2" w14:textId="77777777" w:rsidR="00D57D47" w:rsidRDefault="00D57D4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352E1"/>
    <w:multiLevelType w:val="hybridMultilevel"/>
    <w:tmpl w:val="A5ECFAFE"/>
    <w:lvl w:ilvl="0" w:tplc="52D6307E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83CE5"/>
    <w:multiLevelType w:val="hybridMultilevel"/>
    <w:tmpl w:val="BCE077D2"/>
    <w:lvl w:ilvl="0" w:tplc="A13C1C62">
      <w:start w:val="1"/>
      <w:numFmt w:val="bullet"/>
      <w:lvlText w:val="-"/>
      <w:lvlJc w:val="left"/>
      <w:pPr>
        <w:ind w:left="1440" w:hanging="360"/>
      </w:pPr>
      <w:rPr>
        <w:rFonts w:ascii="Yu Gothic" w:eastAsia="Yu Gothic" w:hAnsi="Yu Gothic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0665C2"/>
    <w:multiLevelType w:val="hybridMultilevel"/>
    <w:tmpl w:val="3CBA2DA2"/>
    <w:lvl w:ilvl="0" w:tplc="145EBEC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A241C3"/>
    <w:multiLevelType w:val="hybridMultilevel"/>
    <w:tmpl w:val="B94C2E86"/>
    <w:lvl w:ilvl="0" w:tplc="38A8F4BA">
      <w:start w:val="1"/>
      <w:numFmt w:val="decimal"/>
      <w:lvlText w:val="%1."/>
      <w:lvlJc w:val="left"/>
      <w:pPr>
        <w:tabs>
          <w:tab w:val="num" w:pos="284"/>
        </w:tabs>
        <w:ind w:firstLine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8418D6"/>
    <w:multiLevelType w:val="hybridMultilevel"/>
    <w:tmpl w:val="E41EFDA0"/>
    <w:lvl w:ilvl="0" w:tplc="800E1188">
      <w:start w:val="1"/>
      <w:numFmt w:val="decimal"/>
      <w:pStyle w:val="a"/>
      <w:lvlText w:val="%1)"/>
      <w:lvlJc w:val="left"/>
      <w:pPr>
        <w:tabs>
          <w:tab w:val="num" w:pos="454"/>
        </w:tabs>
        <w:ind w:left="454" w:hanging="17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281191"/>
    <w:multiLevelType w:val="hybridMultilevel"/>
    <w:tmpl w:val="28A4722A"/>
    <w:lvl w:ilvl="0" w:tplc="7A625D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7343C2"/>
    <w:multiLevelType w:val="singleLevel"/>
    <w:tmpl w:val="0C1CD3DA"/>
    <w:lvl w:ilvl="0">
      <w:start w:val="1"/>
      <w:numFmt w:val="decimal"/>
      <w:pStyle w:val="1"/>
      <w:lvlText w:val="%1."/>
      <w:lvlJc w:val="left"/>
      <w:pPr>
        <w:tabs>
          <w:tab w:val="num" w:pos="680"/>
        </w:tabs>
        <w:ind w:left="680" w:hanging="396"/>
      </w:pPr>
      <w:rPr>
        <w:rFonts w:hint="default"/>
      </w:rPr>
    </w:lvl>
  </w:abstractNum>
  <w:abstractNum w:abstractNumId="8" w15:restartNumberingAfterBreak="0">
    <w:nsid w:val="0C9B565B"/>
    <w:multiLevelType w:val="hybridMultilevel"/>
    <w:tmpl w:val="42CA9E6C"/>
    <w:lvl w:ilvl="0" w:tplc="C7780054">
      <w:start w:val="9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D96B3E"/>
    <w:multiLevelType w:val="hybridMultilevel"/>
    <w:tmpl w:val="DDCEA366"/>
    <w:lvl w:ilvl="0" w:tplc="7A625D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A7283"/>
    <w:multiLevelType w:val="hybridMultilevel"/>
    <w:tmpl w:val="9EB29386"/>
    <w:lvl w:ilvl="0" w:tplc="0419000F">
      <w:start w:val="1"/>
      <w:numFmt w:val="decimal"/>
      <w:lvlText w:val="%1."/>
      <w:lvlJc w:val="left"/>
      <w:pPr>
        <w:tabs>
          <w:tab w:val="num" w:pos="3904"/>
        </w:tabs>
        <w:ind w:left="39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 w15:restartNumberingAfterBreak="0">
    <w:nsid w:val="13BC3F26"/>
    <w:multiLevelType w:val="hybridMultilevel"/>
    <w:tmpl w:val="8E3AB1C2"/>
    <w:lvl w:ilvl="0" w:tplc="1DEA02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9425D0"/>
    <w:multiLevelType w:val="hybridMultilevel"/>
    <w:tmpl w:val="D3863B96"/>
    <w:lvl w:ilvl="0" w:tplc="7A625D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E7DCA"/>
    <w:multiLevelType w:val="hybridMultilevel"/>
    <w:tmpl w:val="0FDA8E54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19657F06"/>
    <w:multiLevelType w:val="hybridMultilevel"/>
    <w:tmpl w:val="4F74874C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20"/>
        </w:tabs>
        <w:ind w:left="21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1A3D3B79"/>
    <w:multiLevelType w:val="multilevel"/>
    <w:tmpl w:val="4F445EC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3"/>
        </w:tabs>
        <w:ind w:left="1703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157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96"/>
        </w:tabs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4"/>
        </w:tabs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72"/>
        </w:tabs>
        <w:ind w:left="5072" w:hanging="1440"/>
      </w:pPr>
      <w:rPr>
        <w:rFonts w:hint="default"/>
      </w:rPr>
    </w:lvl>
  </w:abstractNum>
  <w:abstractNum w:abstractNumId="16" w15:restartNumberingAfterBreak="0">
    <w:nsid w:val="1F83206D"/>
    <w:multiLevelType w:val="hybridMultilevel"/>
    <w:tmpl w:val="7EA4E4C6"/>
    <w:lvl w:ilvl="0" w:tplc="EF460400">
      <w:start w:val="2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A21C8"/>
    <w:multiLevelType w:val="hybridMultilevel"/>
    <w:tmpl w:val="7DCC7808"/>
    <w:lvl w:ilvl="0" w:tplc="3A9854F6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F02A79"/>
    <w:multiLevelType w:val="hybridMultilevel"/>
    <w:tmpl w:val="DF5C53FE"/>
    <w:lvl w:ilvl="0" w:tplc="BECC3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96086"/>
    <w:multiLevelType w:val="hybridMultilevel"/>
    <w:tmpl w:val="663C7B6E"/>
    <w:lvl w:ilvl="0" w:tplc="7A625D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4324C1"/>
    <w:multiLevelType w:val="hybridMultilevel"/>
    <w:tmpl w:val="CA6AF1FE"/>
    <w:lvl w:ilvl="0" w:tplc="582C17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9A727F"/>
    <w:multiLevelType w:val="hybridMultilevel"/>
    <w:tmpl w:val="6F1ACF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D903615"/>
    <w:multiLevelType w:val="hybridMultilevel"/>
    <w:tmpl w:val="0CF8E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FA4626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ED1614"/>
    <w:multiLevelType w:val="hybridMultilevel"/>
    <w:tmpl w:val="0BB2EDA2"/>
    <w:lvl w:ilvl="0" w:tplc="251E3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0AE30C7"/>
    <w:multiLevelType w:val="hybridMultilevel"/>
    <w:tmpl w:val="EE664078"/>
    <w:lvl w:ilvl="0" w:tplc="E648E40A">
      <w:start w:val="1"/>
      <w:numFmt w:val="decimal"/>
      <w:lvlText w:val="1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AC595D"/>
    <w:multiLevelType w:val="hybridMultilevel"/>
    <w:tmpl w:val="0BB2EDA2"/>
    <w:lvl w:ilvl="0" w:tplc="251E3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B544D7"/>
    <w:multiLevelType w:val="hybridMultilevel"/>
    <w:tmpl w:val="44061E02"/>
    <w:lvl w:ilvl="0" w:tplc="3A9854F6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2362C"/>
    <w:multiLevelType w:val="hybridMultilevel"/>
    <w:tmpl w:val="0BB2EDA2"/>
    <w:lvl w:ilvl="0" w:tplc="251E3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C247360"/>
    <w:multiLevelType w:val="hybridMultilevel"/>
    <w:tmpl w:val="D62CF16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4119156D"/>
    <w:multiLevelType w:val="hybridMultilevel"/>
    <w:tmpl w:val="0BB2EDA2"/>
    <w:lvl w:ilvl="0" w:tplc="251E3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2DF2181"/>
    <w:multiLevelType w:val="hybridMultilevel"/>
    <w:tmpl w:val="EED64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D4B19"/>
    <w:multiLevelType w:val="hybridMultilevel"/>
    <w:tmpl w:val="28406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9F7A99"/>
    <w:multiLevelType w:val="hybridMultilevel"/>
    <w:tmpl w:val="2398F7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440F416F"/>
    <w:multiLevelType w:val="hybridMultilevel"/>
    <w:tmpl w:val="055627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568671D"/>
    <w:multiLevelType w:val="hybridMultilevel"/>
    <w:tmpl w:val="296219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6590180"/>
    <w:multiLevelType w:val="hybridMultilevel"/>
    <w:tmpl w:val="0BB2EDA2"/>
    <w:lvl w:ilvl="0" w:tplc="251E3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4EC05800"/>
    <w:multiLevelType w:val="multilevel"/>
    <w:tmpl w:val="4C12C0C8"/>
    <w:lvl w:ilvl="0">
      <w:start w:val="1"/>
      <w:numFmt w:val="bullet"/>
      <w:lvlText w:val=""/>
      <w:lvlJc w:val="left"/>
      <w:pPr>
        <w:tabs>
          <w:tab w:val="num" w:pos="1211"/>
        </w:tabs>
        <w:ind w:left="1191" w:hanging="34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54CB4300"/>
    <w:multiLevelType w:val="hybridMultilevel"/>
    <w:tmpl w:val="45A06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6DD200E"/>
    <w:multiLevelType w:val="hybridMultilevel"/>
    <w:tmpl w:val="1BBC7164"/>
    <w:lvl w:ilvl="0" w:tplc="678E4E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5B396C07"/>
    <w:multiLevelType w:val="hybridMultilevel"/>
    <w:tmpl w:val="D85CF5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DFB26CD"/>
    <w:multiLevelType w:val="hybridMultilevel"/>
    <w:tmpl w:val="BF769194"/>
    <w:lvl w:ilvl="0" w:tplc="7A625DA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F0635AE"/>
    <w:multiLevelType w:val="hybridMultilevel"/>
    <w:tmpl w:val="39CEEB48"/>
    <w:lvl w:ilvl="0" w:tplc="7A625D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356CD2"/>
    <w:multiLevelType w:val="hybridMultilevel"/>
    <w:tmpl w:val="94FAC956"/>
    <w:lvl w:ilvl="0" w:tplc="B98A53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 w15:restartNumberingAfterBreak="0">
    <w:nsid w:val="6AD7069C"/>
    <w:multiLevelType w:val="multilevel"/>
    <w:tmpl w:val="3CCCF26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 w15:restartNumberingAfterBreak="0">
    <w:nsid w:val="6B892BFC"/>
    <w:multiLevelType w:val="hybridMultilevel"/>
    <w:tmpl w:val="49384314"/>
    <w:lvl w:ilvl="0" w:tplc="BECC37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C537BFC"/>
    <w:multiLevelType w:val="hybridMultilevel"/>
    <w:tmpl w:val="6EF2CC8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6" w15:restartNumberingAfterBreak="0">
    <w:nsid w:val="6D8674F0"/>
    <w:multiLevelType w:val="hybridMultilevel"/>
    <w:tmpl w:val="E09A1FF8"/>
    <w:lvl w:ilvl="0" w:tplc="471450F6">
      <w:start w:val="6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 w15:restartNumberingAfterBreak="0">
    <w:nsid w:val="6F1C45F2"/>
    <w:multiLevelType w:val="hybridMultilevel"/>
    <w:tmpl w:val="D85CF5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03D32A6"/>
    <w:multiLevelType w:val="hybridMultilevel"/>
    <w:tmpl w:val="873C6890"/>
    <w:lvl w:ilvl="0" w:tplc="38A8F4BA">
      <w:start w:val="1"/>
      <w:numFmt w:val="decimal"/>
      <w:lvlText w:val="%1."/>
      <w:lvlJc w:val="left"/>
      <w:pPr>
        <w:tabs>
          <w:tab w:val="num" w:pos="2834"/>
        </w:tabs>
        <w:ind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9" w15:restartNumberingAfterBreak="0">
    <w:nsid w:val="7A491703"/>
    <w:multiLevelType w:val="hybridMultilevel"/>
    <w:tmpl w:val="0BB2EDA2"/>
    <w:lvl w:ilvl="0" w:tplc="251E3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AF26793"/>
    <w:multiLevelType w:val="hybridMultilevel"/>
    <w:tmpl w:val="60D40B1E"/>
    <w:lvl w:ilvl="0" w:tplc="70749E80">
      <w:start w:val="3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D045BD8"/>
    <w:multiLevelType w:val="hybridMultilevel"/>
    <w:tmpl w:val="51E2BA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 w15:restartNumberingAfterBreak="0">
    <w:nsid w:val="7DB4373E"/>
    <w:multiLevelType w:val="multilevel"/>
    <w:tmpl w:val="E92A9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 w:val="0"/>
      </w:rPr>
    </w:lvl>
  </w:abstractNum>
  <w:num w:numId="1" w16cid:durableId="1320041739">
    <w:abstractNumId w:val="43"/>
  </w:num>
  <w:num w:numId="2" w16cid:durableId="1583299135">
    <w:abstractNumId w:val="7"/>
  </w:num>
  <w:num w:numId="3" w16cid:durableId="549463890">
    <w:abstractNumId w:val="5"/>
  </w:num>
  <w:num w:numId="4" w16cid:durableId="1097289744">
    <w:abstractNumId w:val="27"/>
  </w:num>
  <w:num w:numId="5" w16cid:durableId="692657819">
    <w:abstractNumId w:val="29"/>
  </w:num>
  <w:num w:numId="6" w16cid:durableId="2104759951">
    <w:abstractNumId w:val="49"/>
  </w:num>
  <w:num w:numId="7" w16cid:durableId="1580677913">
    <w:abstractNumId w:val="30"/>
  </w:num>
  <w:num w:numId="8" w16cid:durableId="1896119795">
    <w:abstractNumId w:val="2"/>
  </w:num>
  <w:num w:numId="9" w16cid:durableId="1519276561">
    <w:abstractNumId w:val="23"/>
  </w:num>
  <w:num w:numId="10" w16cid:durableId="2131632698">
    <w:abstractNumId w:val="25"/>
  </w:num>
  <w:num w:numId="11" w16cid:durableId="892935049">
    <w:abstractNumId w:val="35"/>
  </w:num>
  <w:num w:numId="12" w16cid:durableId="54398089">
    <w:abstractNumId w:val="0"/>
  </w:num>
  <w:num w:numId="13" w16cid:durableId="84965394">
    <w:abstractNumId w:val="37"/>
  </w:num>
  <w:num w:numId="14" w16cid:durableId="1136991933">
    <w:abstractNumId w:val="51"/>
  </w:num>
  <w:num w:numId="15" w16cid:durableId="986058614">
    <w:abstractNumId w:val="28"/>
  </w:num>
  <w:num w:numId="16" w16cid:durableId="120005986">
    <w:abstractNumId w:val="21"/>
  </w:num>
  <w:num w:numId="17" w16cid:durableId="1986352394">
    <w:abstractNumId w:val="52"/>
  </w:num>
  <w:num w:numId="18" w16cid:durableId="1503737537">
    <w:abstractNumId w:val="15"/>
  </w:num>
  <w:num w:numId="19" w16cid:durableId="390617643">
    <w:abstractNumId w:val="4"/>
  </w:num>
  <w:num w:numId="20" w16cid:durableId="1797873179">
    <w:abstractNumId w:val="36"/>
  </w:num>
  <w:num w:numId="21" w16cid:durableId="764424768">
    <w:abstractNumId w:val="22"/>
  </w:num>
  <w:num w:numId="22" w16cid:durableId="83697602">
    <w:abstractNumId w:val="31"/>
  </w:num>
  <w:num w:numId="23" w16cid:durableId="1905602977">
    <w:abstractNumId w:val="3"/>
  </w:num>
  <w:num w:numId="24" w16cid:durableId="2068649858">
    <w:abstractNumId w:val="14"/>
  </w:num>
  <w:num w:numId="25" w16cid:durableId="621614274">
    <w:abstractNumId w:val="33"/>
  </w:num>
  <w:num w:numId="26" w16cid:durableId="623463122">
    <w:abstractNumId w:val="47"/>
  </w:num>
  <w:num w:numId="27" w16cid:durableId="930746953">
    <w:abstractNumId w:val="39"/>
  </w:num>
  <w:num w:numId="28" w16cid:durableId="1302806416">
    <w:abstractNumId w:val="48"/>
  </w:num>
  <w:num w:numId="29" w16cid:durableId="1698041199">
    <w:abstractNumId w:val="12"/>
  </w:num>
  <w:num w:numId="30" w16cid:durableId="119804623">
    <w:abstractNumId w:val="19"/>
  </w:num>
  <w:num w:numId="31" w16cid:durableId="1486162205">
    <w:abstractNumId w:val="41"/>
  </w:num>
  <w:num w:numId="32" w16cid:durableId="1007171177">
    <w:abstractNumId w:val="40"/>
  </w:num>
  <w:num w:numId="33" w16cid:durableId="1715420176">
    <w:abstractNumId w:val="18"/>
  </w:num>
  <w:num w:numId="34" w16cid:durableId="2062316765">
    <w:abstractNumId w:val="20"/>
  </w:num>
  <w:num w:numId="35" w16cid:durableId="1173029694">
    <w:abstractNumId w:val="44"/>
  </w:num>
  <w:num w:numId="36" w16cid:durableId="307443841">
    <w:abstractNumId w:val="38"/>
  </w:num>
  <w:num w:numId="37" w16cid:durableId="1790857989">
    <w:abstractNumId w:val="13"/>
  </w:num>
  <w:num w:numId="38" w16cid:durableId="2049068665">
    <w:abstractNumId w:val="10"/>
  </w:num>
  <w:num w:numId="39" w16cid:durableId="2096903430">
    <w:abstractNumId w:val="45"/>
  </w:num>
  <w:num w:numId="40" w16cid:durableId="1448891428">
    <w:abstractNumId w:val="17"/>
  </w:num>
  <w:num w:numId="41" w16cid:durableId="111674841">
    <w:abstractNumId w:val="26"/>
  </w:num>
  <w:num w:numId="42" w16cid:durableId="1995601861">
    <w:abstractNumId w:val="32"/>
  </w:num>
  <w:num w:numId="43" w16cid:durableId="304819899">
    <w:abstractNumId w:val="34"/>
  </w:num>
  <w:num w:numId="44" w16cid:durableId="1344434424">
    <w:abstractNumId w:val="24"/>
  </w:num>
  <w:num w:numId="45" w16cid:durableId="540095055">
    <w:abstractNumId w:val="9"/>
  </w:num>
  <w:num w:numId="46" w16cid:durableId="1016998750">
    <w:abstractNumId w:val="6"/>
  </w:num>
  <w:num w:numId="47" w16cid:durableId="1630668502">
    <w:abstractNumId w:val="1"/>
  </w:num>
  <w:num w:numId="48" w16cid:durableId="1648587541">
    <w:abstractNumId w:val="16"/>
  </w:num>
  <w:num w:numId="49" w16cid:durableId="201410141">
    <w:abstractNumId w:val="50"/>
  </w:num>
  <w:num w:numId="50" w16cid:durableId="788663524">
    <w:abstractNumId w:val="11"/>
  </w:num>
  <w:num w:numId="51" w16cid:durableId="137184946">
    <w:abstractNumId w:val="46"/>
  </w:num>
  <w:num w:numId="52" w16cid:durableId="352919181">
    <w:abstractNumId w:val="8"/>
  </w:num>
  <w:num w:numId="53" w16cid:durableId="1326514895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E5"/>
    <w:rsid w:val="0000542A"/>
    <w:rsid w:val="00011119"/>
    <w:rsid w:val="00012EC1"/>
    <w:rsid w:val="00015D65"/>
    <w:rsid w:val="00022144"/>
    <w:rsid w:val="0002539D"/>
    <w:rsid w:val="00031E34"/>
    <w:rsid w:val="00034633"/>
    <w:rsid w:val="00046629"/>
    <w:rsid w:val="00047027"/>
    <w:rsid w:val="00047041"/>
    <w:rsid w:val="000610CA"/>
    <w:rsid w:val="000650DD"/>
    <w:rsid w:val="00066198"/>
    <w:rsid w:val="000729CD"/>
    <w:rsid w:val="00086F0A"/>
    <w:rsid w:val="00090379"/>
    <w:rsid w:val="00097B32"/>
    <w:rsid w:val="000A7447"/>
    <w:rsid w:val="000B156D"/>
    <w:rsid w:val="000B32CE"/>
    <w:rsid w:val="000C0F57"/>
    <w:rsid w:val="000C27E0"/>
    <w:rsid w:val="000C3120"/>
    <w:rsid w:val="000C5F16"/>
    <w:rsid w:val="000D324B"/>
    <w:rsid w:val="000D4A03"/>
    <w:rsid w:val="000E10FA"/>
    <w:rsid w:val="000F0CE5"/>
    <w:rsid w:val="000F30A1"/>
    <w:rsid w:val="000F5CBD"/>
    <w:rsid w:val="00100CC4"/>
    <w:rsid w:val="001048DB"/>
    <w:rsid w:val="00105238"/>
    <w:rsid w:val="00112670"/>
    <w:rsid w:val="0011340C"/>
    <w:rsid w:val="001206DA"/>
    <w:rsid w:val="001221E4"/>
    <w:rsid w:val="0012381E"/>
    <w:rsid w:val="00130AA6"/>
    <w:rsid w:val="0013654D"/>
    <w:rsid w:val="00141755"/>
    <w:rsid w:val="00142785"/>
    <w:rsid w:val="0014494E"/>
    <w:rsid w:val="00144DB5"/>
    <w:rsid w:val="0015025D"/>
    <w:rsid w:val="0015155F"/>
    <w:rsid w:val="0015633D"/>
    <w:rsid w:val="001604A4"/>
    <w:rsid w:val="00164A4A"/>
    <w:rsid w:val="00186E73"/>
    <w:rsid w:val="001901A6"/>
    <w:rsid w:val="001915C9"/>
    <w:rsid w:val="0019191A"/>
    <w:rsid w:val="001A11D6"/>
    <w:rsid w:val="001A2DEB"/>
    <w:rsid w:val="001D5421"/>
    <w:rsid w:val="001F1001"/>
    <w:rsid w:val="001F391B"/>
    <w:rsid w:val="00204301"/>
    <w:rsid w:val="002108E0"/>
    <w:rsid w:val="00222805"/>
    <w:rsid w:val="0022523A"/>
    <w:rsid w:val="002445DC"/>
    <w:rsid w:val="002520D0"/>
    <w:rsid w:val="00257A96"/>
    <w:rsid w:val="00262D0F"/>
    <w:rsid w:val="00262E8D"/>
    <w:rsid w:val="002718EE"/>
    <w:rsid w:val="002821D2"/>
    <w:rsid w:val="00283870"/>
    <w:rsid w:val="00283FED"/>
    <w:rsid w:val="002927E8"/>
    <w:rsid w:val="002935E8"/>
    <w:rsid w:val="002A0C45"/>
    <w:rsid w:val="002B3A37"/>
    <w:rsid w:val="002B55D6"/>
    <w:rsid w:val="002C3489"/>
    <w:rsid w:val="002C6CFB"/>
    <w:rsid w:val="002C7280"/>
    <w:rsid w:val="002D2289"/>
    <w:rsid w:val="002D43E3"/>
    <w:rsid w:val="002D6A63"/>
    <w:rsid w:val="002D6DDD"/>
    <w:rsid w:val="002E059E"/>
    <w:rsid w:val="002E5190"/>
    <w:rsid w:val="002E57B6"/>
    <w:rsid w:val="002F7EE5"/>
    <w:rsid w:val="0031021F"/>
    <w:rsid w:val="00316828"/>
    <w:rsid w:val="003234C2"/>
    <w:rsid w:val="00323D65"/>
    <w:rsid w:val="003258D9"/>
    <w:rsid w:val="00333921"/>
    <w:rsid w:val="00334EB4"/>
    <w:rsid w:val="003422B5"/>
    <w:rsid w:val="00345734"/>
    <w:rsid w:val="003468C6"/>
    <w:rsid w:val="00347AA6"/>
    <w:rsid w:val="00353124"/>
    <w:rsid w:val="00355B35"/>
    <w:rsid w:val="003570C5"/>
    <w:rsid w:val="003575E4"/>
    <w:rsid w:val="003634E6"/>
    <w:rsid w:val="0037198B"/>
    <w:rsid w:val="003813A3"/>
    <w:rsid w:val="003A3E95"/>
    <w:rsid w:val="003A5EC5"/>
    <w:rsid w:val="003B34EA"/>
    <w:rsid w:val="003B4005"/>
    <w:rsid w:val="003C3641"/>
    <w:rsid w:val="003C6EC9"/>
    <w:rsid w:val="003D00AE"/>
    <w:rsid w:val="003D443A"/>
    <w:rsid w:val="003D7A4B"/>
    <w:rsid w:val="003E02D6"/>
    <w:rsid w:val="003E0A75"/>
    <w:rsid w:val="003E1B50"/>
    <w:rsid w:val="003F1423"/>
    <w:rsid w:val="003F32AB"/>
    <w:rsid w:val="00407C64"/>
    <w:rsid w:val="00414398"/>
    <w:rsid w:val="004147AC"/>
    <w:rsid w:val="0041537F"/>
    <w:rsid w:val="004365BD"/>
    <w:rsid w:val="00437910"/>
    <w:rsid w:val="004430A1"/>
    <w:rsid w:val="00451109"/>
    <w:rsid w:val="00455DAD"/>
    <w:rsid w:val="00457AD7"/>
    <w:rsid w:val="00457BB0"/>
    <w:rsid w:val="0046225C"/>
    <w:rsid w:val="00462F90"/>
    <w:rsid w:val="0047291F"/>
    <w:rsid w:val="00476634"/>
    <w:rsid w:val="00476BEF"/>
    <w:rsid w:val="004843BE"/>
    <w:rsid w:val="0048488D"/>
    <w:rsid w:val="00492726"/>
    <w:rsid w:val="004A280B"/>
    <w:rsid w:val="004A512D"/>
    <w:rsid w:val="004B1091"/>
    <w:rsid w:val="004C5B11"/>
    <w:rsid w:val="004C6FDC"/>
    <w:rsid w:val="004C729E"/>
    <w:rsid w:val="004D12AB"/>
    <w:rsid w:val="004D733E"/>
    <w:rsid w:val="004E1E22"/>
    <w:rsid w:val="004F3153"/>
    <w:rsid w:val="004F6B6F"/>
    <w:rsid w:val="00501B30"/>
    <w:rsid w:val="00504E91"/>
    <w:rsid w:val="00515CFB"/>
    <w:rsid w:val="00516F36"/>
    <w:rsid w:val="005213A3"/>
    <w:rsid w:val="00531183"/>
    <w:rsid w:val="005324CD"/>
    <w:rsid w:val="00536CFE"/>
    <w:rsid w:val="00541FAB"/>
    <w:rsid w:val="005437B0"/>
    <w:rsid w:val="005613D1"/>
    <w:rsid w:val="0056657C"/>
    <w:rsid w:val="00567FAC"/>
    <w:rsid w:val="00582B6C"/>
    <w:rsid w:val="00591E12"/>
    <w:rsid w:val="00595D65"/>
    <w:rsid w:val="0059600D"/>
    <w:rsid w:val="005A2C59"/>
    <w:rsid w:val="005A5736"/>
    <w:rsid w:val="005B30C4"/>
    <w:rsid w:val="005B5744"/>
    <w:rsid w:val="005C15C8"/>
    <w:rsid w:val="005C17C4"/>
    <w:rsid w:val="005D130B"/>
    <w:rsid w:val="005D1577"/>
    <w:rsid w:val="005D3EAC"/>
    <w:rsid w:val="005D63CC"/>
    <w:rsid w:val="005E0AEC"/>
    <w:rsid w:val="005E27EF"/>
    <w:rsid w:val="005E45E0"/>
    <w:rsid w:val="005E585B"/>
    <w:rsid w:val="005E6DC4"/>
    <w:rsid w:val="005F259B"/>
    <w:rsid w:val="005F39B1"/>
    <w:rsid w:val="005F4569"/>
    <w:rsid w:val="006073D5"/>
    <w:rsid w:val="0061710D"/>
    <w:rsid w:val="00620AB8"/>
    <w:rsid w:val="00656F5C"/>
    <w:rsid w:val="00661C4A"/>
    <w:rsid w:val="00671D47"/>
    <w:rsid w:val="006739D5"/>
    <w:rsid w:val="00683A76"/>
    <w:rsid w:val="00684601"/>
    <w:rsid w:val="00686EA9"/>
    <w:rsid w:val="00687117"/>
    <w:rsid w:val="00690ADC"/>
    <w:rsid w:val="006A6C30"/>
    <w:rsid w:val="006B2125"/>
    <w:rsid w:val="006B6DEE"/>
    <w:rsid w:val="006C5C12"/>
    <w:rsid w:val="006C5EF9"/>
    <w:rsid w:val="006F7930"/>
    <w:rsid w:val="00701575"/>
    <w:rsid w:val="007019AC"/>
    <w:rsid w:val="00714EFD"/>
    <w:rsid w:val="00720A5D"/>
    <w:rsid w:val="00740B5B"/>
    <w:rsid w:val="00742CAC"/>
    <w:rsid w:val="00745A7B"/>
    <w:rsid w:val="00751678"/>
    <w:rsid w:val="00757BE6"/>
    <w:rsid w:val="007628D0"/>
    <w:rsid w:val="00765E3B"/>
    <w:rsid w:val="007754F0"/>
    <w:rsid w:val="00781E57"/>
    <w:rsid w:val="007833AA"/>
    <w:rsid w:val="0078788F"/>
    <w:rsid w:val="00791718"/>
    <w:rsid w:val="0079334E"/>
    <w:rsid w:val="007A4602"/>
    <w:rsid w:val="007A4A87"/>
    <w:rsid w:val="007A5D99"/>
    <w:rsid w:val="007B03FA"/>
    <w:rsid w:val="007C06F4"/>
    <w:rsid w:val="007C0A01"/>
    <w:rsid w:val="007C2E31"/>
    <w:rsid w:val="007C3CE2"/>
    <w:rsid w:val="007C6198"/>
    <w:rsid w:val="007D06AC"/>
    <w:rsid w:val="007D1454"/>
    <w:rsid w:val="007D6982"/>
    <w:rsid w:val="007E1B7E"/>
    <w:rsid w:val="007E49FD"/>
    <w:rsid w:val="007E66A3"/>
    <w:rsid w:val="007F4187"/>
    <w:rsid w:val="008029F9"/>
    <w:rsid w:val="008056A7"/>
    <w:rsid w:val="00816459"/>
    <w:rsid w:val="00827D16"/>
    <w:rsid w:val="00832630"/>
    <w:rsid w:val="00834287"/>
    <w:rsid w:val="00852C4F"/>
    <w:rsid w:val="00856164"/>
    <w:rsid w:val="00872C15"/>
    <w:rsid w:val="00874D9C"/>
    <w:rsid w:val="00875A14"/>
    <w:rsid w:val="008840EB"/>
    <w:rsid w:val="00884884"/>
    <w:rsid w:val="00887E7F"/>
    <w:rsid w:val="0089128E"/>
    <w:rsid w:val="00891E44"/>
    <w:rsid w:val="008A2039"/>
    <w:rsid w:val="008A2BBE"/>
    <w:rsid w:val="008A413F"/>
    <w:rsid w:val="008A4DFE"/>
    <w:rsid w:val="008A7F27"/>
    <w:rsid w:val="008B16F3"/>
    <w:rsid w:val="008B21F7"/>
    <w:rsid w:val="008B30C7"/>
    <w:rsid w:val="008B348F"/>
    <w:rsid w:val="008B4957"/>
    <w:rsid w:val="008C1EB2"/>
    <w:rsid w:val="008C3027"/>
    <w:rsid w:val="008C6C92"/>
    <w:rsid w:val="008C7A13"/>
    <w:rsid w:val="008E2056"/>
    <w:rsid w:val="008F1D6F"/>
    <w:rsid w:val="008F477C"/>
    <w:rsid w:val="009026D9"/>
    <w:rsid w:val="00912656"/>
    <w:rsid w:val="009248B7"/>
    <w:rsid w:val="009264ED"/>
    <w:rsid w:val="009277E3"/>
    <w:rsid w:val="0093637C"/>
    <w:rsid w:val="00936AD1"/>
    <w:rsid w:val="0093700A"/>
    <w:rsid w:val="009373FE"/>
    <w:rsid w:val="00942FF2"/>
    <w:rsid w:val="00954F21"/>
    <w:rsid w:val="00961EFB"/>
    <w:rsid w:val="009679AF"/>
    <w:rsid w:val="00977764"/>
    <w:rsid w:val="00987C10"/>
    <w:rsid w:val="0099180F"/>
    <w:rsid w:val="00992279"/>
    <w:rsid w:val="00996E45"/>
    <w:rsid w:val="00996ECA"/>
    <w:rsid w:val="009A287B"/>
    <w:rsid w:val="009A5FF9"/>
    <w:rsid w:val="009B4640"/>
    <w:rsid w:val="009B61AF"/>
    <w:rsid w:val="009E044A"/>
    <w:rsid w:val="009E0F74"/>
    <w:rsid w:val="009E16A1"/>
    <w:rsid w:val="009F4DA3"/>
    <w:rsid w:val="009F5D41"/>
    <w:rsid w:val="009F7813"/>
    <w:rsid w:val="00A03F15"/>
    <w:rsid w:val="00A046B1"/>
    <w:rsid w:val="00A15368"/>
    <w:rsid w:val="00A16F58"/>
    <w:rsid w:val="00A2198F"/>
    <w:rsid w:val="00A24A8B"/>
    <w:rsid w:val="00A2770B"/>
    <w:rsid w:val="00A33F66"/>
    <w:rsid w:val="00A36BDA"/>
    <w:rsid w:val="00A4285A"/>
    <w:rsid w:val="00A4565E"/>
    <w:rsid w:val="00A72B5B"/>
    <w:rsid w:val="00A77F09"/>
    <w:rsid w:val="00A867F9"/>
    <w:rsid w:val="00A975A9"/>
    <w:rsid w:val="00AA14BA"/>
    <w:rsid w:val="00AA56C4"/>
    <w:rsid w:val="00AC1537"/>
    <w:rsid w:val="00AC21E6"/>
    <w:rsid w:val="00AC5C24"/>
    <w:rsid w:val="00AC6778"/>
    <w:rsid w:val="00AD0E55"/>
    <w:rsid w:val="00AD2D85"/>
    <w:rsid w:val="00AE1C0A"/>
    <w:rsid w:val="00AE5BF2"/>
    <w:rsid w:val="00AE6F53"/>
    <w:rsid w:val="00AF2EEB"/>
    <w:rsid w:val="00AF3E8A"/>
    <w:rsid w:val="00AF6BE7"/>
    <w:rsid w:val="00B1591C"/>
    <w:rsid w:val="00B20082"/>
    <w:rsid w:val="00B20CA4"/>
    <w:rsid w:val="00B25BF7"/>
    <w:rsid w:val="00B33354"/>
    <w:rsid w:val="00B36657"/>
    <w:rsid w:val="00B44160"/>
    <w:rsid w:val="00B4686F"/>
    <w:rsid w:val="00B47552"/>
    <w:rsid w:val="00B47D88"/>
    <w:rsid w:val="00B533EE"/>
    <w:rsid w:val="00B662A8"/>
    <w:rsid w:val="00B67F79"/>
    <w:rsid w:val="00B70947"/>
    <w:rsid w:val="00B712A5"/>
    <w:rsid w:val="00B744D8"/>
    <w:rsid w:val="00B82E13"/>
    <w:rsid w:val="00B832B3"/>
    <w:rsid w:val="00BB167F"/>
    <w:rsid w:val="00BB1AFC"/>
    <w:rsid w:val="00BB3633"/>
    <w:rsid w:val="00BC2B3B"/>
    <w:rsid w:val="00BC2E3F"/>
    <w:rsid w:val="00BC75DC"/>
    <w:rsid w:val="00BD1E60"/>
    <w:rsid w:val="00BD2E1E"/>
    <w:rsid w:val="00BE11C9"/>
    <w:rsid w:val="00BE3D8C"/>
    <w:rsid w:val="00C13F77"/>
    <w:rsid w:val="00C14D5A"/>
    <w:rsid w:val="00C15F84"/>
    <w:rsid w:val="00C1721E"/>
    <w:rsid w:val="00C32750"/>
    <w:rsid w:val="00C336FE"/>
    <w:rsid w:val="00C34A90"/>
    <w:rsid w:val="00C409FE"/>
    <w:rsid w:val="00C4166D"/>
    <w:rsid w:val="00C45F95"/>
    <w:rsid w:val="00C50542"/>
    <w:rsid w:val="00C5480F"/>
    <w:rsid w:val="00C6790D"/>
    <w:rsid w:val="00C67B60"/>
    <w:rsid w:val="00C74D9C"/>
    <w:rsid w:val="00C96F12"/>
    <w:rsid w:val="00C97D79"/>
    <w:rsid w:val="00CA0A8D"/>
    <w:rsid w:val="00CB5A00"/>
    <w:rsid w:val="00CC13E8"/>
    <w:rsid w:val="00CC1CE0"/>
    <w:rsid w:val="00CC1E59"/>
    <w:rsid w:val="00CC217C"/>
    <w:rsid w:val="00CC265D"/>
    <w:rsid w:val="00CF0DE1"/>
    <w:rsid w:val="00D06414"/>
    <w:rsid w:val="00D13FE1"/>
    <w:rsid w:val="00D253B0"/>
    <w:rsid w:val="00D51221"/>
    <w:rsid w:val="00D53554"/>
    <w:rsid w:val="00D53F73"/>
    <w:rsid w:val="00D55AAE"/>
    <w:rsid w:val="00D575D4"/>
    <w:rsid w:val="00D57D47"/>
    <w:rsid w:val="00D60653"/>
    <w:rsid w:val="00D61221"/>
    <w:rsid w:val="00D6161A"/>
    <w:rsid w:val="00D64321"/>
    <w:rsid w:val="00D67CC1"/>
    <w:rsid w:val="00D70B65"/>
    <w:rsid w:val="00D72973"/>
    <w:rsid w:val="00D80504"/>
    <w:rsid w:val="00D870B0"/>
    <w:rsid w:val="00D90C08"/>
    <w:rsid w:val="00D95DAF"/>
    <w:rsid w:val="00D96510"/>
    <w:rsid w:val="00DA5A10"/>
    <w:rsid w:val="00DB0287"/>
    <w:rsid w:val="00DB4FD7"/>
    <w:rsid w:val="00DB786D"/>
    <w:rsid w:val="00DC5087"/>
    <w:rsid w:val="00DD2BBC"/>
    <w:rsid w:val="00DE02D2"/>
    <w:rsid w:val="00DE61A8"/>
    <w:rsid w:val="00DE6C56"/>
    <w:rsid w:val="00DF1AC0"/>
    <w:rsid w:val="00DF33DE"/>
    <w:rsid w:val="00DF3FF0"/>
    <w:rsid w:val="00E01BC2"/>
    <w:rsid w:val="00E10EC7"/>
    <w:rsid w:val="00E15876"/>
    <w:rsid w:val="00E2219D"/>
    <w:rsid w:val="00E357D1"/>
    <w:rsid w:val="00E35A91"/>
    <w:rsid w:val="00E36785"/>
    <w:rsid w:val="00E4055B"/>
    <w:rsid w:val="00E42680"/>
    <w:rsid w:val="00E426F8"/>
    <w:rsid w:val="00E46844"/>
    <w:rsid w:val="00E50D6A"/>
    <w:rsid w:val="00E62092"/>
    <w:rsid w:val="00E62FF3"/>
    <w:rsid w:val="00E6631A"/>
    <w:rsid w:val="00E726D3"/>
    <w:rsid w:val="00E730EA"/>
    <w:rsid w:val="00E74040"/>
    <w:rsid w:val="00E742BB"/>
    <w:rsid w:val="00E82D67"/>
    <w:rsid w:val="00E857A6"/>
    <w:rsid w:val="00E93D79"/>
    <w:rsid w:val="00E95749"/>
    <w:rsid w:val="00E95966"/>
    <w:rsid w:val="00EB1E79"/>
    <w:rsid w:val="00EB47B1"/>
    <w:rsid w:val="00EC4385"/>
    <w:rsid w:val="00EE0A15"/>
    <w:rsid w:val="00EE1D74"/>
    <w:rsid w:val="00EE2D89"/>
    <w:rsid w:val="00EE2E5D"/>
    <w:rsid w:val="00EE5133"/>
    <w:rsid w:val="00EF074B"/>
    <w:rsid w:val="00EF11F8"/>
    <w:rsid w:val="00EF60B2"/>
    <w:rsid w:val="00F037D9"/>
    <w:rsid w:val="00F076E2"/>
    <w:rsid w:val="00F1659A"/>
    <w:rsid w:val="00F241BF"/>
    <w:rsid w:val="00F24D7C"/>
    <w:rsid w:val="00F24F02"/>
    <w:rsid w:val="00F32A36"/>
    <w:rsid w:val="00F3441D"/>
    <w:rsid w:val="00F36BA2"/>
    <w:rsid w:val="00F45D9E"/>
    <w:rsid w:val="00F4790A"/>
    <w:rsid w:val="00F519B7"/>
    <w:rsid w:val="00F528CB"/>
    <w:rsid w:val="00F53DD5"/>
    <w:rsid w:val="00F53EAA"/>
    <w:rsid w:val="00F56E53"/>
    <w:rsid w:val="00F70DF9"/>
    <w:rsid w:val="00F73619"/>
    <w:rsid w:val="00F922F3"/>
    <w:rsid w:val="00F9473C"/>
    <w:rsid w:val="00F95010"/>
    <w:rsid w:val="00F96B99"/>
    <w:rsid w:val="00FB12C9"/>
    <w:rsid w:val="00FB72F1"/>
    <w:rsid w:val="00FC20CF"/>
    <w:rsid w:val="00FC7952"/>
    <w:rsid w:val="00FE0422"/>
    <w:rsid w:val="00FE0C19"/>
    <w:rsid w:val="00FE132C"/>
    <w:rsid w:val="00FE5CA6"/>
    <w:rsid w:val="00FE683D"/>
    <w:rsid w:val="00FF119B"/>
    <w:rsid w:val="00FF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488C4"/>
  <w15:docId w15:val="{7D847C1D-3B4E-4AA2-B093-062B603E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015D65"/>
    <w:pPr>
      <w:ind w:firstLine="720"/>
      <w:jc w:val="both"/>
    </w:pPr>
    <w:rPr>
      <w:sz w:val="28"/>
    </w:rPr>
  </w:style>
  <w:style w:type="paragraph" w:styleId="10">
    <w:name w:val="heading 1"/>
    <w:basedOn w:val="a1"/>
    <w:next w:val="a1"/>
    <w:qFormat/>
    <w:rsid w:val="003C36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qFormat/>
    <w:rsid w:val="00D72973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1"/>
    <w:next w:val="a1"/>
    <w:qFormat/>
    <w:rsid w:val="00D7297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D72973"/>
    <w:pPr>
      <w:keepNext/>
      <w:spacing w:before="240" w:after="60"/>
      <w:outlineLvl w:val="3"/>
    </w:pPr>
    <w:rPr>
      <w:b/>
      <w:bCs/>
      <w:szCs w:val="28"/>
    </w:rPr>
  </w:style>
  <w:style w:type="paragraph" w:styleId="7">
    <w:name w:val="heading 7"/>
    <w:basedOn w:val="a1"/>
    <w:next w:val="a1"/>
    <w:qFormat/>
    <w:rsid w:val="002F7EE5"/>
    <w:pPr>
      <w:spacing w:before="240" w:after="60"/>
      <w:outlineLvl w:val="6"/>
    </w:pPr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 программы"/>
    <w:basedOn w:val="a1"/>
    <w:rsid w:val="002F7EE5"/>
    <w:pPr>
      <w:ind w:firstLine="709"/>
      <w:jc w:val="center"/>
    </w:pPr>
    <w:rPr>
      <w:sz w:val="24"/>
    </w:rPr>
  </w:style>
  <w:style w:type="paragraph" w:customStyle="1" w:styleId="a0">
    <w:name w:val="Список программы"/>
    <w:basedOn w:val="a1"/>
    <w:rsid w:val="002F7EE5"/>
    <w:pPr>
      <w:numPr>
        <w:numId w:val="1"/>
      </w:numPr>
    </w:pPr>
    <w:rPr>
      <w:sz w:val="24"/>
    </w:rPr>
  </w:style>
  <w:style w:type="paragraph" w:customStyle="1" w:styleId="a6">
    <w:name w:val="Организации"/>
    <w:basedOn w:val="7"/>
    <w:rsid w:val="002F7EE5"/>
    <w:pPr>
      <w:spacing w:before="0" w:after="240"/>
      <w:ind w:firstLine="0"/>
      <w:jc w:val="center"/>
    </w:pPr>
    <w:rPr>
      <w:szCs w:val="20"/>
    </w:rPr>
  </w:style>
  <w:style w:type="paragraph" w:customStyle="1" w:styleId="f7">
    <w:name w:val="Обы#f7ный"/>
    <w:rsid w:val="003E02D6"/>
    <w:pPr>
      <w:widowControl w:val="0"/>
      <w:autoSpaceDE w:val="0"/>
      <w:autoSpaceDN w:val="0"/>
    </w:pPr>
  </w:style>
  <w:style w:type="paragraph" w:styleId="a7">
    <w:name w:val="Body Text"/>
    <w:basedOn w:val="a1"/>
    <w:link w:val="a8"/>
    <w:rsid w:val="00D72973"/>
    <w:rPr>
      <w:sz w:val="24"/>
    </w:rPr>
  </w:style>
  <w:style w:type="paragraph" w:styleId="a9">
    <w:name w:val="Body Text Indent"/>
    <w:basedOn w:val="a1"/>
    <w:rsid w:val="00D72973"/>
    <w:pPr>
      <w:ind w:firstLine="708"/>
      <w:jc w:val="left"/>
    </w:pPr>
    <w:rPr>
      <w:sz w:val="24"/>
      <w:szCs w:val="24"/>
    </w:rPr>
  </w:style>
  <w:style w:type="paragraph" w:customStyle="1" w:styleId="aa">
    <w:name w:val="Часы"/>
    <w:basedOn w:val="a1"/>
    <w:rsid w:val="00D72973"/>
    <w:pPr>
      <w:ind w:firstLine="0"/>
      <w:jc w:val="right"/>
    </w:pPr>
    <w:rPr>
      <w:rFonts w:ascii="SchoolBook" w:hAnsi="SchoolBook"/>
      <w:sz w:val="24"/>
    </w:rPr>
  </w:style>
  <w:style w:type="paragraph" w:styleId="1">
    <w:name w:val="toc 1"/>
    <w:basedOn w:val="a1"/>
    <w:next w:val="a1"/>
    <w:autoRedefine/>
    <w:semiHidden/>
    <w:rsid w:val="00D72973"/>
    <w:pPr>
      <w:numPr>
        <w:numId w:val="2"/>
      </w:numPr>
    </w:pPr>
    <w:rPr>
      <w:snapToGrid w:val="0"/>
      <w:sz w:val="24"/>
      <w:szCs w:val="24"/>
    </w:rPr>
  </w:style>
  <w:style w:type="paragraph" w:styleId="ab">
    <w:name w:val="header"/>
    <w:basedOn w:val="a1"/>
    <w:rsid w:val="0061710D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paragraph" w:styleId="ac">
    <w:name w:val="Block Text"/>
    <w:basedOn w:val="a1"/>
    <w:rsid w:val="00B712A5"/>
    <w:pPr>
      <w:spacing w:before="220" w:line="220" w:lineRule="auto"/>
      <w:ind w:left="960" w:right="2800" w:hanging="620"/>
      <w:jc w:val="left"/>
    </w:pPr>
    <w:rPr>
      <w:b/>
      <w:bCs/>
      <w:i/>
      <w:iCs/>
      <w:sz w:val="24"/>
      <w:szCs w:val="24"/>
    </w:rPr>
  </w:style>
  <w:style w:type="paragraph" w:customStyle="1" w:styleId="Default">
    <w:name w:val="Default"/>
    <w:rsid w:val="00A975A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d">
    <w:name w:val="page number"/>
    <w:basedOn w:val="a2"/>
    <w:rsid w:val="003634E6"/>
  </w:style>
  <w:style w:type="character" w:customStyle="1" w:styleId="ae">
    <w:name w:val="Подпись к таблице_"/>
    <w:link w:val="af"/>
    <w:locked/>
    <w:rsid w:val="00AF6BE7"/>
    <w:rPr>
      <w:b/>
      <w:bCs/>
      <w:i/>
      <w:iCs/>
      <w:shd w:val="clear" w:color="auto" w:fill="FFFFFF"/>
      <w:lang w:bidi="ar-SA"/>
    </w:rPr>
  </w:style>
  <w:style w:type="paragraph" w:customStyle="1" w:styleId="af">
    <w:name w:val="Подпись к таблице"/>
    <w:basedOn w:val="a1"/>
    <w:link w:val="ae"/>
    <w:rsid w:val="00AF6BE7"/>
    <w:pPr>
      <w:widowControl w:val="0"/>
      <w:shd w:val="clear" w:color="auto" w:fill="FFFFFF"/>
      <w:spacing w:line="240" w:lineRule="atLeast"/>
      <w:ind w:firstLine="0"/>
      <w:jc w:val="left"/>
    </w:pPr>
    <w:rPr>
      <w:b/>
      <w:bCs/>
      <w:i/>
      <w:iCs/>
      <w:sz w:val="20"/>
      <w:shd w:val="clear" w:color="auto" w:fill="FFFFFF"/>
    </w:rPr>
  </w:style>
  <w:style w:type="character" w:customStyle="1" w:styleId="21">
    <w:name w:val="Основной текст (2)_"/>
    <w:rsid w:val="00AF6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Основной текст + 11"/>
    <w:aliases w:val="5 pt6,Не полужирный"/>
    <w:rsid w:val="00AF6BE7"/>
    <w:rPr>
      <w:rFonts w:ascii="Times New Roman" w:hAnsi="Times New Roman" w:cs="Times New Roman"/>
      <w:sz w:val="23"/>
      <w:szCs w:val="23"/>
      <w:u w:val="none"/>
    </w:rPr>
  </w:style>
  <w:style w:type="paragraph" w:styleId="22">
    <w:name w:val="Body Text Indent 2"/>
    <w:basedOn w:val="a1"/>
    <w:rsid w:val="00EF60B2"/>
    <w:pPr>
      <w:ind w:firstLine="454"/>
    </w:pPr>
    <w:rPr>
      <w:sz w:val="20"/>
      <w:lang w:val="en-US"/>
    </w:rPr>
  </w:style>
  <w:style w:type="paragraph" w:customStyle="1" w:styleId="12">
    <w:name w:val="заголовок 1"/>
    <w:basedOn w:val="a1"/>
    <w:next w:val="a1"/>
    <w:rsid w:val="00EF60B2"/>
    <w:pPr>
      <w:keepNext/>
      <w:autoSpaceDE w:val="0"/>
      <w:autoSpaceDN w:val="0"/>
      <w:ind w:firstLine="0"/>
      <w:jc w:val="center"/>
      <w:outlineLvl w:val="0"/>
    </w:pPr>
    <w:rPr>
      <w:sz w:val="24"/>
      <w:szCs w:val="24"/>
    </w:rPr>
  </w:style>
  <w:style w:type="paragraph" w:customStyle="1" w:styleId="lab">
    <w:name w:val="lab"/>
    <w:basedOn w:val="a1"/>
    <w:rsid w:val="00EF60B2"/>
    <w:pPr>
      <w:ind w:right="-1192" w:firstLine="0"/>
      <w:jc w:val="left"/>
    </w:pPr>
    <w:rPr>
      <w:szCs w:val="28"/>
    </w:rPr>
  </w:style>
  <w:style w:type="paragraph" w:styleId="af0">
    <w:name w:val="Title"/>
    <w:basedOn w:val="a1"/>
    <w:qFormat/>
    <w:rsid w:val="00EF60B2"/>
    <w:pPr>
      <w:ind w:firstLine="0"/>
      <w:jc w:val="center"/>
    </w:pPr>
    <w:rPr>
      <w:szCs w:val="28"/>
    </w:rPr>
  </w:style>
  <w:style w:type="paragraph" w:styleId="af1">
    <w:name w:val="footer"/>
    <w:basedOn w:val="a1"/>
    <w:rsid w:val="00EF60B2"/>
    <w:pPr>
      <w:tabs>
        <w:tab w:val="center" w:pos="4677"/>
        <w:tab w:val="right" w:pos="9355"/>
      </w:tabs>
    </w:pPr>
    <w:rPr>
      <w:szCs w:val="28"/>
    </w:rPr>
  </w:style>
  <w:style w:type="paragraph" w:styleId="30">
    <w:name w:val="Body Text Indent 3"/>
    <w:basedOn w:val="a1"/>
    <w:rsid w:val="00EF60B2"/>
    <w:pPr>
      <w:spacing w:after="120"/>
      <w:ind w:left="283"/>
    </w:pPr>
    <w:rPr>
      <w:sz w:val="16"/>
      <w:szCs w:val="16"/>
    </w:rPr>
  </w:style>
  <w:style w:type="table" w:styleId="af2">
    <w:name w:val="Table Grid"/>
    <w:basedOn w:val="a3"/>
    <w:rsid w:val="00EF6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1"/>
    <w:uiPriority w:val="99"/>
    <w:unhideWhenUsed/>
    <w:rsid w:val="0031021F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23">
    <w:name w:val="Заголовок №2_"/>
    <w:link w:val="24"/>
    <w:locked/>
    <w:rsid w:val="0031021F"/>
    <w:rPr>
      <w:b/>
      <w:bCs/>
      <w:sz w:val="26"/>
      <w:szCs w:val="26"/>
      <w:shd w:val="clear" w:color="auto" w:fill="FFFFFF"/>
      <w:lang w:bidi="ar-SA"/>
    </w:rPr>
  </w:style>
  <w:style w:type="paragraph" w:customStyle="1" w:styleId="24">
    <w:name w:val="Заголовок №2"/>
    <w:basedOn w:val="a1"/>
    <w:link w:val="23"/>
    <w:uiPriority w:val="99"/>
    <w:rsid w:val="0031021F"/>
    <w:pPr>
      <w:widowControl w:val="0"/>
      <w:shd w:val="clear" w:color="auto" w:fill="FFFFFF"/>
      <w:spacing w:before="840" w:after="840" w:line="322" w:lineRule="exact"/>
      <w:ind w:hanging="400"/>
      <w:jc w:val="left"/>
      <w:outlineLvl w:val="1"/>
    </w:pPr>
    <w:rPr>
      <w:b/>
      <w:bCs/>
      <w:sz w:val="26"/>
      <w:szCs w:val="26"/>
      <w:shd w:val="clear" w:color="auto" w:fill="FFFFFF"/>
    </w:rPr>
  </w:style>
  <w:style w:type="character" w:styleId="af4">
    <w:name w:val="Hyperlink"/>
    <w:unhideWhenUsed/>
    <w:rsid w:val="0031021F"/>
    <w:rPr>
      <w:color w:val="0563C1"/>
      <w:u w:val="single"/>
    </w:rPr>
  </w:style>
  <w:style w:type="paragraph" w:styleId="af5">
    <w:name w:val="Balloon Text"/>
    <w:basedOn w:val="a1"/>
    <w:semiHidden/>
    <w:rsid w:val="008F477C"/>
    <w:rPr>
      <w:rFonts w:ascii="Tahoma" w:hAnsi="Tahoma" w:cs="Tahoma"/>
      <w:sz w:val="16"/>
      <w:szCs w:val="16"/>
    </w:rPr>
  </w:style>
  <w:style w:type="character" w:styleId="af6">
    <w:name w:val="Strong"/>
    <w:basedOn w:val="a2"/>
    <w:qFormat/>
    <w:rsid w:val="009F4DA3"/>
    <w:rPr>
      <w:b/>
      <w:bCs/>
    </w:rPr>
  </w:style>
  <w:style w:type="character" w:customStyle="1" w:styleId="a8">
    <w:name w:val="Основной текст Знак"/>
    <w:link w:val="a7"/>
    <w:rsid w:val="00AD2D85"/>
    <w:rPr>
      <w:sz w:val="24"/>
      <w:lang w:val="ru-RU" w:eastAsia="ru-RU" w:bidi="ar-SA"/>
    </w:rPr>
  </w:style>
  <w:style w:type="paragraph" w:customStyle="1" w:styleId="004">
    <w:name w:val="004. Основной текст"/>
    <w:basedOn w:val="a1"/>
    <w:autoRedefine/>
    <w:rsid w:val="00AD2D85"/>
    <w:pPr>
      <w:ind w:firstLine="284"/>
    </w:pPr>
    <w:rPr>
      <w:sz w:val="16"/>
      <w:szCs w:val="16"/>
    </w:rPr>
  </w:style>
  <w:style w:type="paragraph" w:customStyle="1" w:styleId="af7">
    <w:name w:val="Заголовок_л"/>
    <w:basedOn w:val="10"/>
    <w:rsid w:val="00AD2D85"/>
    <w:pPr>
      <w:spacing w:after="120"/>
      <w:ind w:firstLine="0"/>
      <w:jc w:val="center"/>
    </w:pPr>
    <w:rPr>
      <w:rFonts w:ascii="Verdana" w:hAnsi="Verdana"/>
    </w:rPr>
  </w:style>
  <w:style w:type="paragraph" w:customStyle="1" w:styleId="af8">
    <w:name w:val="мал_текст"/>
    <w:basedOn w:val="a1"/>
    <w:rsid w:val="00AD2D85"/>
    <w:pPr>
      <w:ind w:firstLine="680"/>
    </w:pPr>
    <w:rPr>
      <w:rFonts w:ascii="Arial" w:hAnsi="Arial"/>
      <w:sz w:val="20"/>
      <w:szCs w:val="24"/>
    </w:rPr>
  </w:style>
  <w:style w:type="paragraph" w:customStyle="1" w:styleId="af9">
    <w:name w:val="Осн_текст"/>
    <w:basedOn w:val="a1"/>
    <w:rsid w:val="00AD2D85"/>
    <w:pPr>
      <w:ind w:firstLine="680"/>
    </w:pPr>
    <w:rPr>
      <w:sz w:val="24"/>
      <w:szCs w:val="24"/>
    </w:rPr>
  </w:style>
  <w:style w:type="paragraph" w:customStyle="1" w:styleId="afa">
    <w:name w:val="Подзагол_л"/>
    <w:basedOn w:val="2"/>
    <w:rsid w:val="00AD2D85"/>
    <w:pPr>
      <w:spacing w:before="120" w:after="120"/>
      <w:ind w:firstLine="680"/>
      <w:jc w:val="left"/>
    </w:pPr>
    <w:rPr>
      <w:b w:val="0"/>
    </w:rPr>
  </w:style>
  <w:style w:type="paragraph" w:customStyle="1" w:styleId="afb">
    <w:name w:val="Подзагол_л_полуж"/>
    <w:basedOn w:val="afa"/>
    <w:rsid w:val="00AD2D85"/>
    <w:rPr>
      <w:b/>
      <w:bCs w:val="0"/>
    </w:rPr>
  </w:style>
  <w:style w:type="paragraph" w:styleId="afc">
    <w:name w:val="caption"/>
    <w:basedOn w:val="a1"/>
    <w:next w:val="a1"/>
    <w:qFormat/>
    <w:rsid w:val="00AD2D85"/>
    <w:pPr>
      <w:ind w:firstLine="0"/>
      <w:jc w:val="left"/>
    </w:pPr>
    <w:rPr>
      <w:b/>
      <w:bCs/>
      <w:sz w:val="20"/>
    </w:rPr>
  </w:style>
  <w:style w:type="paragraph" w:customStyle="1" w:styleId="13">
    <w:name w:val="Обычный1"/>
    <w:rsid w:val="00AD2D85"/>
    <w:pPr>
      <w:widowControl w:val="0"/>
      <w:spacing w:before="80" w:line="300" w:lineRule="auto"/>
      <w:ind w:right="400"/>
      <w:jc w:val="center"/>
    </w:pPr>
    <w:rPr>
      <w:rFonts w:ascii="Arial" w:hAnsi="Arial"/>
      <w:snapToGrid w:val="0"/>
      <w:sz w:val="16"/>
    </w:rPr>
  </w:style>
  <w:style w:type="paragraph" w:customStyle="1" w:styleId="afd">
    <w:name w:val="программ"/>
    <w:basedOn w:val="a7"/>
    <w:rsid w:val="00142785"/>
    <w:pPr>
      <w:tabs>
        <w:tab w:val="left" w:pos="284"/>
        <w:tab w:val="left" w:pos="567"/>
        <w:tab w:val="left" w:pos="851"/>
        <w:tab w:val="num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</w:tabs>
    </w:pPr>
    <w:rPr>
      <w:b/>
      <w:sz w:val="28"/>
    </w:rPr>
  </w:style>
  <w:style w:type="paragraph" w:styleId="25">
    <w:name w:val="Body Text 2"/>
    <w:basedOn w:val="a1"/>
    <w:rsid w:val="00142785"/>
    <w:pPr>
      <w:spacing w:after="120" w:line="480" w:lineRule="auto"/>
      <w:ind w:firstLine="0"/>
      <w:jc w:val="left"/>
    </w:pPr>
    <w:rPr>
      <w:sz w:val="24"/>
      <w:szCs w:val="24"/>
    </w:rPr>
  </w:style>
  <w:style w:type="paragraph" w:customStyle="1" w:styleId="a">
    <w:name w:val="Пример задания"/>
    <w:basedOn w:val="a1"/>
    <w:rsid w:val="00501B30"/>
    <w:pPr>
      <w:numPr>
        <w:numId w:val="3"/>
      </w:numPr>
      <w:jc w:val="left"/>
    </w:pPr>
    <w:rPr>
      <w:sz w:val="24"/>
      <w:szCs w:val="24"/>
    </w:rPr>
  </w:style>
  <w:style w:type="paragraph" w:styleId="afe">
    <w:name w:val="List Paragraph"/>
    <w:basedOn w:val="a1"/>
    <w:uiPriority w:val="34"/>
    <w:qFormat/>
    <w:rsid w:val="00E426F8"/>
    <w:pPr>
      <w:ind w:left="720"/>
      <w:contextualSpacing/>
    </w:pPr>
  </w:style>
  <w:style w:type="character" w:customStyle="1" w:styleId="aff">
    <w:name w:val="Текст выноски Знак"/>
    <w:semiHidden/>
    <w:rsid w:val="003234C2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2"/>
    <w:link w:val="2"/>
    <w:rsid w:val="00A4565E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E3F80-7BEF-4481-9921-4BBEB3E0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РГРТА</Company>
  <LinksUpToDate>false</LinksUpToDate>
  <CharactersWithSpaces>5651</CharactersWithSpaces>
  <SharedDoc>false</SharedDoc>
  <HLinks>
    <vt:vector size="114" baseType="variant">
      <vt:variant>
        <vt:i4>5374029</vt:i4>
      </vt:variant>
      <vt:variant>
        <vt:i4>930</vt:i4>
      </vt:variant>
      <vt:variant>
        <vt:i4>0</vt:i4>
      </vt:variant>
      <vt:variant>
        <vt:i4>5</vt:i4>
      </vt:variant>
      <vt:variant>
        <vt:lpwstr>http://elib.rsreu.ru/ebs</vt:lpwstr>
      </vt:variant>
      <vt:variant>
        <vt:lpwstr/>
      </vt:variant>
      <vt:variant>
        <vt:i4>7405619</vt:i4>
      </vt:variant>
      <vt:variant>
        <vt:i4>927</vt:i4>
      </vt:variant>
      <vt:variant>
        <vt:i4>0</vt:i4>
      </vt:variant>
      <vt:variant>
        <vt:i4>5</vt:i4>
      </vt:variant>
      <vt:variant>
        <vt:lpwstr>http://iprbookshop.ru/</vt:lpwstr>
      </vt:variant>
      <vt:variant>
        <vt:lpwstr/>
      </vt:variant>
      <vt:variant>
        <vt:i4>4390924</vt:i4>
      </vt:variant>
      <vt:variant>
        <vt:i4>924</vt:i4>
      </vt:variant>
      <vt:variant>
        <vt:i4>0</vt:i4>
      </vt:variant>
      <vt:variant>
        <vt:i4>5</vt:i4>
      </vt:variant>
      <vt:variant>
        <vt:lpwstr>http://www.yandex.ru/marklv.narod.ru/boor/pascal.html</vt:lpwstr>
      </vt:variant>
      <vt:variant>
        <vt:lpwstr/>
      </vt:variant>
      <vt:variant>
        <vt:i4>4259932</vt:i4>
      </vt:variant>
      <vt:variant>
        <vt:i4>921</vt:i4>
      </vt:variant>
      <vt:variant>
        <vt:i4>0</vt:i4>
      </vt:variant>
      <vt:variant>
        <vt:i4>5</vt:i4>
      </vt:variant>
      <vt:variant>
        <vt:lpwstr>http://www.iprbookshop.ru/20465.html</vt:lpwstr>
      </vt:variant>
      <vt:variant>
        <vt:lpwstr/>
      </vt:variant>
      <vt:variant>
        <vt:i4>4259932</vt:i4>
      </vt:variant>
      <vt:variant>
        <vt:i4>918</vt:i4>
      </vt:variant>
      <vt:variant>
        <vt:i4>0</vt:i4>
      </vt:variant>
      <vt:variant>
        <vt:i4>5</vt:i4>
      </vt:variant>
      <vt:variant>
        <vt:lpwstr>http://www.iprbookshop.ru/20465.html</vt:lpwstr>
      </vt:variant>
      <vt:variant>
        <vt:lpwstr/>
      </vt:variant>
      <vt:variant>
        <vt:i4>4653138</vt:i4>
      </vt:variant>
      <vt:variant>
        <vt:i4>915</vt:i4>
      </vt:variant>
      <vt:variant>
        <vt:i4>0</vt:i4>
      </vt:variant>
      <vt:variant>
        <vt:i4>5</vt:i4>
      </vt:variant>
      <vt:variant>
        <vt:lpwstr>http://www.iprbookshop.ru/13935.html</vt:lpwstr>
      </vt:variant>
      <vt:variant>
        <vt:lpwstr/>
      </vt:variant>
      <vt:variant>
        <vt:i4>4653138</vt:i4>
      </vt:variant>
      <vt:variant>
        <vt:i4>912</vt:i4>
      </vt:variant>
      <vt:variant>
        <vt:i4>0</vt:i4>
      </vt:variant>
      <vt:variant>
        <vt:i4>5</vt:i4>
      </vt:variant>
      <vt:variant>
        <vt:lpwstr>http://www.iprbookshop.ru/13935.html</vt:lpwstr>
      </vt:variant>
      <vt:variant>
        <vt:lpwstr/>
      </vt:variant>
      <vt:variant>
        <vt:i4>4390998</vt:i4>
      </vt:variant>
      <vt:variant>
        <vt:i4>909</vt:i4>
      </vt:variant>
      <vt:variant>
        <vt:i4>0</vt:i4>
      </vt:variant>
      <vt:variant>
        <vt:i4>5</vt:i4>
      </vt:variant>
      <vt:variant>
        <vt:lpwstr>http://www.iprbookshop.ru/10941.html</vt:lpwstr>
      </vt:variant>
      <vt:variant>
        <vt:lpwstr/>
      </vt:variant>
      <vt:variant>
        <vt:i4>4390998</vt:i4>
      </vt:variant>
      <vt:variant>
        <vt:i4>906</vt:i4>
      </vt:variant>
      <vt:variant>
        <vt:i4>0</vt:i4>
      </vt:variant>
      <vt:variant>
        <vt:i4>5</vt:i4>
      </vt:variant>
      <vt:variant>
        <vt:lpwstr>http://www.iprbookshop.ru/10941.html</vt:lpwstr>
      </vt:variant>
      <vt:variant>
        <vt:lpwstr/>
      </vt:variant>
      <vt:variant>
        <vt:i4>4259932</vt:i4>
      </vt:variant>
      <vt:variant>
        <vt:i4>903</vt:i4>
      </vt:variant>
      <vt:variant>
        <vt:i4>0</vt:i4>
      </vt:variant>
      <vt:variant>
        <vt:i4>5</vt:i4>
      </vt:variant>
      <vt:variant>
        <vt:lpwstr>http://www.iprbookshop.ru/45037.html</vt:lpwstr>
      </vt:variant>
      <vt:variant>
        <vt:lpwstr/>
      </vt:variant>
      <vt:variant>
        <vt:i4>4259932</vt:i4>
      </vt:variant>
      <vt:variant>
        <vt:i4>900</vt:i4>
      </vt:variant>
      <vt:variant>
        <vt:i4>0</vt:i4>
      </vt:variant>
      <vt:variant>
        <vt:i4>5</vt:i4>
      </vt:variant>
      <vt:variant>
        <vt:lpwstr>http://www.iprbookshop.ru/45037.html</vt:lpwstr>
      </vt:variant>
      <vt:variant>
        <vt:lpwstr/>
      </vt:variant>
      <vt:variant>
        <vt:i4>4390997</vt:i4>
      </vt:variant>
      <vt:variant>
        <vt:i4>897</vt:i4>
      </vt:variant>
      <vt:variant>
        <vt:i4>0</vt:i4>
      </vt:variant>
      <vt:variant>
        <vt:i4>5</vt:i4>
      </vt:variant>
      <vt:variant>
        <vt:lpwstr>http://www.iprbookshop.ru/44907.html</vt:lpwstr>
      </vt:variant>
      <vt:variant>
        <vt:lpwstr/>
      </vt:variant>
      <vt:variant>
        <vt:i4>4390997</vt:i4>
      </vt:variant>
      <vt:variant>
        <vt:i4>894</vt:i4>
      </vt:variant>
      <vt:variant>
        <vt:i4>0</vt:i4>
      </vt:variant>
      <vt:variant>
        <vt:i4>5</vt:i4>
      </vt:variant>
      <vt:variant>
        <vt:lpwstr>http://www.iprbookshop.ru/44907.html</vt:lpwstr>
      </vt:variant>
      <vt:variant>
        <vt:lpwstr/>
      </vt:variant>
      <vt:variant>
        <vt:i4>5177432</vt:i4>
      </vt:variant>
      <vt:variant>
        <vt:i4>891</vt:i4>
      </vt:variant>
      <vt:variant>
        <vt:i4>0</vt:i4>
      </vt:variant>
      <vt:variant>
        <vt:i4>5</vt:i4>
      </vt:variant>
      <vt:variant>
        <vt:lpwstr>http://www.iprbookshop.ru/31094.html</vt:lpwstr>
      </vt:variant>
      <vt:variant>
        <vt:lpwstr/>
      </vt:variant>
      <vt:variant>
        <vt:i4>5177432</vt:i4>
      </vt:variant>
      <vt:variant>
        <vt:i4>888</vt:i4>
      </vt:variant>
      <vt:variant>
        <vt:i4>0</vt:i4>
      </vt:variant>
      <vt:variant>
        <vt:i4>5</vt:i4>
      </vt:variant>
      <vt:variant>
        <vt:lpwstr>http://www.iprbookshop.ru/31094.html</vt:lpwstr>
      </vt:variant>
      <vt:variant>
        <vt:lpwstr/>
      </vt:variant>
      <vt:variant>
        <vt:i4>4718685</vt:i4>
      </vt:variant>
      <vt:variant>
        <vt:i4>885</vt:i4>
      </vt:variant>
      <vt:variant>
        <vt:i4>0</vt:i4>
      </vt:variant>
      <vt:variant>
        <vt:i4>5</vt:i4>
      </vt:variant>
      <vt:variant>
        <vt:lpwstr>http://www.iprbookshop.ru/27282.html</vt:lpwstr>
      </vt:variant>
      <vt:variant>
        <vt:lpwstr/>
      </vt:variant>
      <vt:variant>
        <vt:i4>4718685</vt:i4>
      </vt:variant>
      <vt:variant>
        <vt:i4>882</vt:i4>
      </vt:variant>
      <vt:variant>
        <vt:i4>0</vt:i4>
      </vt:variant>
      <vt:variant>
        <vt:i4>5</vt:i4>
      </vt:variant>
      <vt:variant>
        <vt:lpwstr>http://www.iprbookshop.ru/27282.html</vt:lpwstr>
      </vt:variant>
      <vt:variant>
        <vt:lpwstr/>
      </vt:variant>
      <vt:variant>
        <vt:i4>4259927</vt:i4>
      </vt:variant>
      <vt:variant>
        <vt:i4>879</vt:i4>
      </vt:variant>
      <vt:variant>
        <vt:i4>0</vt:i4>
      </vt:variant>
      <vt:variant>
        <vt:i4>5</vt:i4>
      </vt:variant>
      <vt:variant>
        <vt:lpwstr>http://www.iprbookshop.ru/23359.html</vt:lpwstr>
      </vt:variant>
      <vt:variant>
        <vt:lpwstr/>
      </vt:variant>
      <vt:variant>
        <vt:i4>4259927</vt:i4>
      </vt:variant>
      <vt:variant>
        <vt:i4>876</vt:i4>
      </vt:variant>
      <vt:variant>
        <vt:i4>0</vt:i4>
      </vt:variant>
      <vt:variant>
        <vt:i4>5</vt:i4>
      </vt:variant>
      <vt:variant>
        <vt:lpwstr>http://www.iprbookshop.ru/23359.html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Новичков</dc:creator>
  <cp:keywords/>
  <cp:lastModifiedBy>stud</cp:lastModifiedBy>
  <cp:revision>19</cp:revision>
  <cp:lastPrinted>2016-03-03T18:35:00Z</cp:lastPrinted>
  <dcterms:created xsi:type="dcterms:W3CDTF">2021-06-21T15:45:00Z</dcterms:created>
  <dcterms:modified xsi:type="dcterms:W3CDTF">2023-09-28T15:07:00Z</dcterms:modified>
</cp:coreProperties>
</file>