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7E7F77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.О.05 </w:t>
      </w:r>
      <w:r w:rsidRPr="007E7F77">
        <w:rPr>
          <w:b/>
          <w:bCs/>
          <w:i/>
          <w:iCs/>
          <w:sz w:val="40"/>
          <w:szCs w:val="40"/>
        </w:rPr>
        <w:t>Реализация принципов всеобщего управления качеством в деятельности по стандартизации и метрологии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D4069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D40691">
      <w:pPr>
        <w:ind w:firstLine="567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>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7E7F77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E7F77">
        <w:rPr>
          <w:sz w:val="28"/>
          <w:szCs w:val="28"/>
        </w:rPr>
        <w:t xml:space="preserve">1. </w:t>
      </w:r>
      <w:r w:rsidR="007E7F77" w:rsidRPr="007E7F77">
        <w:rPr>
          <w:sz w:val="28"/>
          <w:szCs w:val="28"/>
        </w:rPr>
        <w:t>Концепция и философия всеобщего менеджмента качества, на основе принципов Э. Деминга.</w:t>
      </w:r>
    </w:p>
    <w:p w:rsidR="00DA7969" w:rsidRPr="007E7F77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E7F77">
        <w:rPr>
          <w:sz w:val="28"/>
          <w:szCs w:val="28"/>
        </w:rPr>
        <w:t xml:space="preserve">2. </w:t>
      </w:r>
      <w:r w:rsidR="007E7F77" w:rsidRPr="007E7F77">
        <w:rPr>
          <w:sz w:val="28"/>
          <w:szCs w:val="28"/>
        </w:rPr>
        <w:t>Современные принципы управления качества.</w:t>
      </w:r>
    </w:p>
    <w:p w:rsidR="00DA7969" w:rsidRPr="000B1DF2" w:rsidRDefault="00DA7969" w:rsidP="000B1DF2">
      <w:pPr>
        <w:pStyle w:val="Default"/>
        <w:jc w:val="both"/>
        <w:rPr>
          <w:sz w:val="28"/>
          <w:szCs w:val="28"/>
          <w:lang w:val="ru-RU"/>
        </w:rPr>
      </w:pPr>
      <w:r w:rsidRPr="007E7F77">
        <w:rPr>
          <w:sz w:val="28"/>
          <w:szCs w:val="28"/>
          <w:lang w:val="ru-RU"/>
        </w:rPr>
        <w:t xml:space="preserve">3. </w:t>
      </w:r>
      <w:r w:rsidR="007E7F77" w:rsidRPr="007E7F77">
        <w:rPr>
          <w:sz w:val="28"/>
          <w:szCs w:val="28"/>
          <w:lang w:val="ru-RU"/>
        </w:rPr>
        <w:t>Модели превосходной деятельности.</w:t>
      </w: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7E7F7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E7F77">
        <w:rPr>
          <w:sz w:val="28"/>
          <w:szCs w:val="28"/>
          <w:lang w:val="ru-RU"/>
        </w:rPr>
        <w:t xml:space="preserve">1. </w:t>
      </w:r>
      <w:r w:rsidR="000B1DF2" w:rsidRPr="000B1DF2">
        <w:rPr>
          <w:sz w:val="28"/>
          <w:szCs w:val="28"/>
          <w:lang w:val="ru-RU"/>
        </w:rPr>
        <w:t>Петухова Л. В., Денисова Я. В. Концепция всеобщего управления качеством: учебное пособие</w:t>
      </w:r>
      <w:r w:rsidR="000B1DF2">
        <w:rPr>
          <w:sz w:val="28"/>
          <w:szCs w:val="28"/>
          <w:lang w:val="ru-RU"/>
        </w:rPr>
        <w:t xml:space="preserve"> /</w:t>
      </w:r>
      <w:r w:rsidR="000B1DF2" w:rsidRPr="000B1DF2">
        <w:rPr>
          <w:sz w:val="28"/>
          <w:szCs w:val="28"/>
          <w:lang w:val="ru-RU"/>
        </w:rPr>
        <w:t xml:space="preserve"> Казань: Казанский национальный исследовательский технологический университет, 2015, 100 с.</w:t>
      </w:r>
    </w:p>
    <w:p w:rsidR="00AA0B8F" w:rsidRPr="000B1DF2" w:rsidRDefault="00AA0B8F" w:rsidP="00AA0B8F">
      <w:pPr>
        <w:pStyle w:val="Default"/>
        <w:ind w:firstLine="567"/>
        <w:jc w:val="both"/>
        <w:rPr>
          <w:sz w:val="28"/>
          <w:szCs w:val="20"/>
          <w:lang w:val="ru-RU"/>
        </w:rPr>
      </w:pPr>
      <w:r w:rsidRPr="007E7F77">
        <w:rPr>
          <w:sz w:val="28"/>
          <w:szCs w:val="28"/>
          <w:lang w:val="ru-RU"/>
        </w:rPr>
        <w:t xml:space="preserve">2. </w:t>
      </w:r>
      <w:r w:rsidR="000B1DF2" w:rsidRPr="000B1DF2">
        <w:rPr>
          <w:sz w:val="28"/>
          <w:szCs w:val="20"/>
          <w:lang w:val="ru-RU"/>
        </w:rPr>
        <w:t xml:space="preserve">Герасимов Б. И., Герасимова Е. Б., </w:t>
      </w:r>
      <w:proofErr w:type="spellStart"/>
      <w:r w:rsidR="000B1DF2" w:rsidRPr="000B1DF2">
        <w:rPr>
          <w:sz w:val="28"/>
          <w:szCs w:val="20"/>
          <w:lang w:val="ru-RU"/>
        </w:rPr>
        <w:t>Евсейчев</w:t>
      </w:r>
      <w:proofErr w:type="spellEnd"/>
      <w:r w:rsidR="000B1DF2" w:rsidRPr="000B1DF2">
        <w:rPr>
          <w:sz w:val="28"/>
          <w:szCs w:val="20"/>
          <w:lang w:val="ru-RU"/>
        </w:rPr>
        <w:t xml:space="preserve"> А. И., Злобин Э. В., </w:t>
      </w:r>
      <w:proofErr w:type="spellStart"/>
      <w:r w:rsidR="000B1DF2" w:rsidRPr="000B1DF2">
        <w:rPr>
          <w:sz w:val="28"/>
          <w:szCs w:val="20"/>
          <w:lang w:val="ru-RU"/>
        </w:rPr>
        <w:t>Колмыков</w:t>
      </w:r>
      <w:proofErr w:type="spellEnd"/>
      <w:r w:rsidR="000B1DF2" w:rsidRPr="000B1DF2">
        <w:rPr>
          <w:sz w:val="28"/>
          <w:szCs w:val="20"/>
          <w:lang w:val="ru-RU"/>
        </w:rPr>
        <w:t xml:space="preserve"> С. А., Лукашина Ю. Ю., Румянцев Е. К., </w:t>
      </w:r>
      <w:proofErr w:type="spellStart"/>
      <w:r w:rsidR="000B1DF2" w:rsidRPr="000B1DF2">
        <w:rPr>
          <w:sz w:val="28"/>
          <w:szCs w:val="20"/>
          <w:lang w:val="ru-RU"/>
        </w:rPr>
        <w:t>Сизикин</w:t>
      </w:r>
      <w:proofErr w:type="spellEnd"/>
      <w:r w:rsidR="000B1DF2" w:rsidRPr="000B1DF2">
        <w:rPr>
          <w:sz w:val="28"/>
          <w:szCs w:val="20"/>
          <w:lang w:val="ru-RU"/>
        </w:rPr>
        <w:t xml:space="preserve"> А. Ю., Соседов Г. А., Спиридонов С. П. Управление качеством. Гибкие системы менеджмента качества: учебное пособие</w:t>
      </w:r>
      <w:r w:rsidR="000B1DF2">
        <w:rPr>
          <w:sz w:val="28"/>
          <w:szCs w:val="20"/>
          <w:lang w:val="ru-RU"/>
        </w:rPr>
        <w:t xml:space="preserve"> /</w:t>
      </w:r>
      <w:r w:rsidR="000B1DF2" w:rsidRPr="000B1DF2">
        <w:rPr>
          <w:sz w:val="28"/>
          <w:szCs w:val="20"/>
          <w:lang w:val="ru-RU"/>
        </w:rPr>
        <w:t xml:space="preserve"> Тамбов: Тамбовский государственный технический университет, ЭБС АСВ, 2015, 160 с.</w:t>
      </w:r>
    </w:p>
    <w:p w:rsidR="000B1DF2" w:rsidRDefault="00AA0B8F" w:rsidP="000B1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E7F77">
        <w:rPr>
          <w:sz w:val="28"/>
          <w:szCs w:val="28"/>
          <w:lang w:val="ru-RU"/>
        </w:rPr>
        <w:t xml:space="preserve">3. </w:t>
      </w:r>
      <w:proofErr w:type="spellStart"/>
      <w:r w:rsidR="000B1DF2" w:rsidRPr="000B1DF2">
        <w:rPr>
          <w:sz w:val="28"/>
          <w:szCs w:val="28"/>
          <w:lang w:val="ru-RU"/>
        </w:rPr>
        <w:t>Шклярова</w:t>
      </w:r>
      <w:proofErr w:type="spellEnd"/>
      <w:r w:rsidR="000B1DF2" w:rsidRPr="000B1DF2">
        <w:rPr>
          <w:sz w:val="28"/>
          <w:szCs w:val="28"/>
          <w:lang w:val="ru-RU"/>
        </w:rPr>
        <w:t xml:space="preserve"> Е. И. Управление качеством, стандартизация и сертификация: конспект лекций</w:t>
      </w:r>
      <w:r w:rsidR="000B1DF2">
        <w:rPr>
          <w:sz w:val="28"/>
          <w:szCs w:val="28"/>
          <w:lang w:val="ru-RU"/>
        </w:rPr>
        <w:t xml:space="preserve"> /</w:t>
      </w:r>
      <w:r w:rsidR="000B1DF2" w:rsidRPr="000B1DF2">
        <w:rPr>
          <w:sz w:val="28"/>
          <w:szCs w:val="28"/>
          <w:lang w:val="ru-RU"/>
        </w:rPr>
        <w:t xml:space="preserve"> Москва: Московская государственная академия водного транспорта, 2016, 102 с.</w:t>
      </w:r>
    </w:p>
    <w:p w:rsidR="000B1DF2" w:rsidRDefault="000B1DF2" w:rsidP="000B1D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0B1DF2">
        <w:rPr>
          <w:sz w:val="28"/>
          <w:szCs w:val="28"/>
          <w:lang w:val="ru-RU"/>
        </w:rPr>
        <w:t>Ершов А. К. Управление качеством: учебное пособие</w:t>
      </w:r>
      <w:r>
        <w:rPr>
          <w:sz w:val="28"/>
          <w:szCs w:val="28"/>
          <w:lang w:val="ru-RU"/>
        </w:rPr>
        <w:t xml:space="preserve"> /</w:t>
      </w:r>
      <w:r w:rsidRPr="000B1DF2">
        <w:rPr>
          <w:sz w:val="28"/>
          <w:szCs w:val="28"/>
          <w:lang w:val="ru-RU"/>
        </w:rPr>
        <w:t xml:space="preserve"> Москва: Логос, 2016, 284 с.</w:t>
      </w:r>
    </w:p>
    <w:p w:rsidR="000B1DF2" w:rsidRDefault="000B1DF2" w:rsidP="000B1D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0B1DF2">
        <w:rPr>
          <w:sz w:val="28"/>
          <w:szCs w:val="28"/>
          <w:lang w:val="ru-RU"/>
        </w:rPr>
        <w:t>Эванс Джеймс, Короткова Э. М., Короткова Э. М. Управление качеством: учебное пособие для студентов вузов, обучающихся по специальности «менеджмент организации»</w:t>
      </w:r>
      <w:r>
        <w:rPr>
          <w:sz w:val="28"/>
          <w:szCs w:val="28"/>
          <w:lang w:val="ru-RU"/>
        </w:rPr>
        <w:t xml:space="preserve"> /</w:t>
      </w:r>
      <w:r w:rsidRPr="000B1DF2">
        <w:rPr>
          <w:sz w:val="28"/>
          <w:szCs w:val="28"/>
          <w:lang w:val="ru-RU"/>
        </w:rPr>
        <w:t xml:space="preserve"> Москва: ЮНИТИ- ДАНА, 2017, 672 с.</w:t>
      </w:r>
    </w:p>
    <w:p w:rsidR="000B1DF2" w:rsidRDefault="000B1DF2" w:rsidP="000B1D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0B1DF2">
        <w:rPr>
          <w:sz w:val="28"/>
          <w:szCs w:val="28"/>
          <w:lang w:val="ru-RU"/>
        </w:rPr>
        <w:t>Николаев М. И. Метрология, стандартизация, сертификация и управление качеством: учебное пособие</w:t>
      </w:r>
      <w:r>
        <w:rPr>
          <w:sz w:val="28"/>
          <w:szCs w:val="28"/>
          <w:lang w:val="ru-RU"/>
        </w:rPr>
        <w:t xml:space="preserve"> /</w:t>
      </w:r>
      <w:r w:rsidRPr="000B1DF2">
        <w:rPr>
          <w:sz w:val="28"/>
          <w:szCs w:val="28"/>
          <w:lang w:val="ru-RU"/>
        </w:rPr>
        <w:t xml:space="preserve"> Москва, Саратов: Интернет- Университет Информационных Технологий (ИНТУИТ), Ай Пи Ар Медиа, 2020, 115 с.</w:t>
      </w:r>
    </w:p>
    <w:p w:rsidR="00541891" w:rsidRPr="00541891" w:rsidRDefault="00541891" w:rsidP="0054189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proofErr w:type="spellStart"/>
      <w:r w:rsidRPr="00541891">
        <w:rPr>
          <w:sz w:val="28"/>
          <w:szCs w:val="28"/>
          <w:lang w:val="ru-RU"/>
        </w:rPr>
        <w:t>Габдукаева</w:t>
      </w:r>
      <w:proofErr w:type="spellEnd"/>
      <w:r w:rsidRPr="00541891">
        <w:rPr>
          <w:sz w:val="28"/>
          <w:szCs w:val="28"/>
          <w:lang w:val="ru-RU"/>
        </w:rPr>
        <w:t xml:space="preserve"> Л. З., </w:t>
      </w:r>
      <w:proofErr w:type="spellStart"/>
      <w:r w:rsidRPr="00541891">
        <w:rPr>
          <w:sz w:val="28"/>
          <w:szCs w:val="28"/>
          <w:lang w:val="ru-RU"/>
        </w:rPr>
        <w:t>Китаевская</w:t>
      </w:r>
      <w:proofErr w:type="spellEnd"/>
      <w:r w:rsidRPr="00541891">
        <w:rPr>
          <w:sz w:val="28"/>
          <w:szCs w:val="28"/>
          <w:lang w:val="ru-RU"/>
        </w:rPr>
        <w:t xml:space="preserve"> С. В., Никитина Е. В., Решетник О. А. Управление качеством: учебное пособие</w:t>
      </w:r>
      <w:r>
        <w:rPr>
          <w:sz w:val="28"/>
          <w:szCs w:val="28"/>
          <w:lang w:val="ru-RU"/>
        </w:rPr>
        <w:t xml:space="preserve"> /</w:t>
      </w:r>
      <w:r w:rsidRPr="00541891">
        <w:rPr>
          <w:sz w:val="28"/>
          <w:szCs w:val="28"/>
          <w:lang w:val="ru-RU"/>
        </w:rPr>
        <w:t xml:space="preserve"> Казань: Казанский национальный исследовательский технологический университет, 2015, 204 с.</w:t>
      </w:r>
    </w:p>
    <w:p w:rsidR="00541891" w:rsidRPr="00541891" w:rsidRDefault="00541891" w:rsidP="0054189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proofErr w:type="spellStart"/>
      <w:r w:rsidRPr="00541891">
        <w:rPr>
          <w:sz w:val="28"/>
          <w:szCs w:val="28"/>
          <w:lang w:val="ru-RU"/>
        </w:rPr>
        <w:t>Алешичев</w:t>
      </w:r>
      <w:proofErr w:type="spellEnd"/>
      <w:r w:rsidRPr="00541891">
        <w:rPr>
          <w:sz w:val="28"/>
          <w:szCs w:val="28"/>
          <w:lang w:val="ru-RU"/>
        </w:rPr>
        <w:t xml:space="preserve"> С. Е., </w:t>
      </w:r>
      <w:proofErr w:type="spellStart"/>
      <w:r w:rsidRPr="00541891">
        <w:rPr>
          <w:sz w:val="28"/>
          <w:szCs w:val="28"/>
          <w:lang w:val="ru-RU"/>
        </w:rPr>
        <w:t>Абугов</w:t>
      </w:r>
      <w:proofErr w:type="spellEnd"/>
      <w:r w:rsidRPr="00541891">
        <w:rPr>
          <w:sz w:val="28"/>
          <w:szCs w:val="28"/>
          <w:lang w:val="ru-RU"/>
        </w:rPr>
        <w:t xml:space="preserve"> М. Б., </w:t>
      </w:r>
      <w:proofErr w:type="spellStart"/>
      <w:r w:rsidRPr="00541891">
        <w:rPr>
          <w:sz w:val="28"/>
          <w:szCs w:val="28"/>
          <w:lang w:val="ru-RU"/>
        </w:rPr>
        <w:t>Балюбаш</w:t>
      </w:r>
      <w:proofErr w:type="spellEnd"/>
      <w:r w:rsidRPr="00541891">
        <w:rPr>
          <w:sz w:val="28"/>
          <w:szCs w:val="28"/>
          <w:lang w:val="ru-RU"/>
        </w:rPr>
        <w:t xml:space="preserve"> В. А., </w:t>
      </w:r>
      <w:proofErr w:type="spellStart"/>
      <w:r w:rsidRPr="00541891">
        <w:rPr>
          <w:sz w:val="28"/>
          <w:szCs w:val="28"/>
          <w:lang w:val="ru-RU"/>
        </w:rPr>
        <w:t>Стегаличев</w:t>
      </w:r>
      <w:proofErr w:type="spellEnd"/>
      <w:r w:rsidRPr="00541891">
        <w:rPr>
          <w:sz w:val="28"/>
          <w:szCs w:val="28"/>
          <w:lang w:val="ru-RU"/>
        </w:rPr>
        <w:t xml:space="preserve"> Ю. Г. Контроль и автоматизированное управление качеством продукции: учебно-методическое пособие</w:t>
      </w:r>
      <w:r>
        <w:rPr>
          <w:sz w:val="28"/>
          <w:szCs w:val="28"/>
          <w:lang w:val="ru-RU"/>
        </w:rPr>
        <w:t xml:space="preserve"> /</w:t>
      </w:r>
      <w:r w:rsidRPr="00541891">
        <w:rPr>
          <w:sz w:val="28"/>
          <w:szCs w:val="28"/>
          <w:lang w:val="ru-RU"/>
        </w:rPr>
        <w:t xml:space="preserve"> Санкт- Петербург: Университет ИТМО, Институт холода и биотехнологий, 2014, 50 с.</w:t>
      </w:r>
    </w:p>
    <w:p w:rsidR="00541891" w:rsidRPr="00541891" w:rsidRDefault="00541891" w:rsidP="0054189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9. </w:t>
      </w:r>
      <w:r w:rsidRPr="00541891">
        <w:rPr>
          <w:sz w:val="28"/>
          <w:szCs w:val="28"/>
          <w:lang w:val="ru-RU"/>
        </w:rPr>
        <w:t>Боброва Е. Ф., Борис О. А. Управление качеством в международных корпорациях: практикум на английском языке</w:t>
      </w:r>
      <w:r>
        <w:rPr>
          <w:sz w:val="28"/>
          <w:szCs w:val="28"/>
          <w:lang w:val="ru-RU"/>
        </w:rPr>
        <w:t xml:space="preserve"> /</w:t>
      </w:r>
      <w:r w:rsidRPr="00541891">
        <w:rPr>
          <w:sz w:val="28"/>
          <w:szCs w:val="28"/>
          <w:lang w:val="ru-RU"/>
        </w:rPr>
        <w:t xml:space="preserve"> Ставрополь: Северо- Кавказский федеральный университет, 2016, 167 с.</w:t>
      </w:r>
    </w:p>
    <w:p w:rsidR="00AA0B8F" w:rsidRPr="00AA0B8F" w:rsidRDefault="0054189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</w:t>
      </w:r>
      <w:r w:rsidRPr="00541891">
        <w:rPr>
          <w:sz w:val="28"/>
          <w:szCs w:val="28"/>
          <w:lang w:val="ru-RU"/>
        </w:rPr>
        <w:t xml:space="preserve">Нив Генри, </w:t>
      </w:r>
      <w:proofErr w:type="spellStart"/>
      <w:r w:rsidRPr="00541891">
        <w:rPr>
          <w:sz w:val="28"/>
          <w:szCs w:val="28"/>
          <w:lang w:val="ru-RU"/>
        </w:rPr>
        <w:t>Рубаник</w:t>
      </w:r>
      <w:proofErr w:type="spellEnd"/>
      <w:r w:rsidRPr="00541891">
        <w:rPr>
          <w:sz w:val="28"/>
          <w:szCs w:val="28"/>
          <w:lang w:val="ru-RU"/>
        </w:rPr>
        <w:t xml:space="preserve"> Ю., Адлер Ю., </w:t>
      </w:r>
      <w:proofErr w:type="spellStart"/>
      <w:r w:rsidRPr="00541891">
        <w:rPr>
          <w:sz w:val="28"/>
          <w:szCs w:val="28"/>
          <w:lang w:val="ru-RU"/>
        </w:rPr>
        <w:t>Шпер</w:t>
      </w:r>
      <w:proofErr w:type="spellEnd"/>
      <w:r w:rsidRPr="00541891">
        <w:rPr>
          <w:sz w:val="28"/>
          <w:szCs w:val="28"/>
          <w:lang w:val="ru-RU"/>
        </w:rPr>
        <w:t xml:space="preserve"> В. Организация как система: Принципы построения устойчивого бизнеса Эдвардса Деминга</w:t>
      </w:r>
      <w:r>
        <w:rPr>
          <w:sz w:val="28"/>
          <w:szCs w:val="28"/>
          <w:lang w:val="ru-RU"/>
        </w:rPr>
        <w:t xml:space="preserve"> /</w:t>
      </w:r>
      <w:bookmarkStart w:id="0" w:name="_GoBack"/>
      <w:bookmarkEnd w:id="0"/>
      <w:r w:rsidRPr="00541891">
        <w:rPr>
          <w:sz w:val="28"/>
          <w:szCs w:val="28"/>
          <w:lang w:val="ru-RU"/>
        </w:rPr>
        <w:t xml:space="preserve"> Москва: </w:t>
      </w:r>
      <w:proofErr w:type="spellStart"/>
      <w:r w:rsidRPr="00541891">
        <w:rPr>
          <w:sz w:val="28"/>
          <w:szCs w:val="28"/>
          <w:lang w:val="ru-RU"/>
        </w:rPr>
        <w:t>Альпина</w:t>
      </w:r>
      <w:proofErr w:type="spellEnd"/>
      <w:r w:rsidRPr="00541891">
        <w:rPr>
          <w:sz w:val="28"/>
          <w:szCs w:val="28"/>
          <w:lang w:val="ru-RU"/>
        </w:rPr>
        <w:t xml:space="preserve"> </w:t>
      </w:r>
      <w:proofErr w:type="spellStart"/>
      <w:r w:rsidRPr="00541891">
        <w:rPr>
          <w:sz w:val="28"/>
          <w:szCs w:val="28"/>
          <w:lang w:val="ru-RU"/>
        </w:rPr>
        <w:t>Паблишер</w:t>
      </w:r>
      <w:proofErr w:type="spellEnd"/>
      <w:r w:rsidRPr="00541891">
        <w:rPr>
          <w:sz w:val="28"/>
          <w:szCs w:val="28"/>
          <w:lang w:val="ru-RU"/>
        </w:rPr>
        <w:t>, 2019, 368 с.</w:t>
      </w:r>
      <w:r w:rsidR="00AA0B8F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A33" w:rsidRDefault="00EB5A33" w:rsidP="00350A5F">
      <w:r>
        <w:separator/>
      </w:r>
    </w:p>
  </w:endnote>
  <w:endnote w:type="continuationSeparator" w:id="0">
    <w:p w:rsidR="00EB5A33" w:rsidRDefault="00EB5A33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A33" w:rsidRDefault="00EB5A33" w:rsidP="00350A5F">
      <w:r>
        <w:separator/>
      </w:r>
    </w:p>
  </w:footnote>
  <w:footnote w:type="continuationSeparator" w:id="0">
    <w:p w:rsidR="00EB5A33" w:rsidRDefault="00EB5A33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4516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40691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4516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D4069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0B1DF2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87D86"/>
    <w:rsid w:val="00491C5D"/>
    <w:rsid w:val="004E01E2"/>
    <w:rsid w:val="004E38C9"/>
    <w:rsid w:val="004F13CB"/>
    <w:rsid w:val="005309D8"/>
    <w:rsid w:val="00541891"/>
    <w:rsid w:val="005607A4"/>
    <w:rsid w:val="005A5CA4"/>
    <w:rsid w:val="005B72C8"/>
    <w:rsid w:val="005E4AEA"/>
    <w:rsid w:val="006150CB"/>
    <w:rsid w:val="00622918"/>
    <w:rsid w:val="00644DF6"/>
    <w:rsid w:val="00646A0E"/>
    <w:rsid w:val="006741A4"/>
    <w:rsid w:val="00676D24"/>
    <w:rsid w:val="006B4596"/>
    <w:rsid w:val="006D7F8A"/>
    <w:rsid w:val="00707876"/>
    <w:rsid w:val="00736334"/>
    <w:rsid w:val="00766BD8"/>
    <w:rsid w:val="00780419"/>
    <w:rsid w:val="00796A17"/>
    <w:rsid w:val="007D42C8"/>
    <w:rsid w:val="007D6E9C"/>
    <w:rsid w:val="007E225A"/>
    <w:rsid w:val="007E6545"/>
    <w:rsid w:val="007E7F77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5167"/>
    <w:rsid w:val="00C47864"/>
    <w:rsid w:val="00C76FC9"/>
    <w:rsid w:val="00C932B0"/>
    <w:rsid w:val="00CC2171"/>
    <w:rsid w:val="00CD4A4C"/>
    <w:rsid w:val="00CF1877"/>
    <w:rsid w:val="00D001FF"/>
    <w:rsid w:val="00D40691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B5A33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5</cp:revision>
  <dcterms:created xsi:type="dcterms:W3CDTF">2021-12-05T08:44:00Z</dcterms:created>
  <dcterms:modified xsi:type="dcterms:W3CDTF">2023-07-28T09:38:00Z</dcterms:modified>
</cp:coreProperties>
</file>