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DF" w:rsidRPr="001A64DF" w:rsidRDefault="001A64DF" w:rsidP="001A64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1A64DF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ПРИЛОЖЕНИЕ</w:t>
      </w: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1A64DF" w:rsidRPr="001A64DF" w:rsidRDefault="001A64DF" w:rsidP="001A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1A64DF" w:rsidRPr="001A64DF" w:rsidRDefault="001A64DF" w:rsidP="001A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4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</w:p>
    <w:p w:rsidR="001A64DF" w:rsidRPr="001A64DF" w:rsidRDefault="001A64DF" w:rsidP="001A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64DF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64DF">
        <w:rPr>
          <w:rFonts w:ascii="Times New Roman" w:eastAsia="Times New Roman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1A64DF" w:rsidRPr="001A64DF" w:rsidRDefault="001A64DF" w:rsidP="001A64D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A64DF" w:rsidRPr="001A64DF" w:rsidRDefault="001A64DF" w:rsidP="001A64D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64DF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sz w:val="28"/>
          <w:szCs w:val="28"/>
        </w:rPr>
        <w:t>«Автоматика и информационные технологии в управлении»</w:t>
      </w: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DF" w:rsidRPr="001A64DF" w:rsidRDefault="001A64DF" w:rsidP="001A64DF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64DF" w:rsidRPr="001A64DF" w:rsidRDefault="001A64DF" w:rsidP="001A64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1A64D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1A64DF" w:rsidRPr="001A64DF" w:rsidRDefault="001A64DF" w:rsidP="001A64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4DF" w:rsidRPr="001A64DF" w:rsidRDefault="001A64DF" w:rsidP="001A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 w:rsidRPr="001A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1A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1A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ЭКОНОМЕТРИКА</w:t>
      </w:r>
      <w:r w:rsidRPr="001A6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A64DF" w:rsidRPr="001A64DF" w:rsidRDefault="001A64DF" w:rsidP="001A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A64DF">
        <w:rPr>
          <w:rFonts w:ascii="Times New Roman" w:eastAsia="Times New Roman" w:hAnsi="Times New Roman" w:cs="Calibri"/>
          <w:sz w:val="28"/>
          <w:szCs w:val="28"/>
          <w:lang w:eastAsia="ar-SA"/>
        </w:rPr>
        <w:t>Направление подготовки</w:t>
      </w: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A64DF">
        <w:rPr>
          <w:rFonts w:ascii="Times New Roman" w:eastAsia="Times New Roman" w:hAnsi="Times New Roman" w:cs="Calibri"/>
          <w:sz w:val="28"/>
          <w:szCs w:val="28"/>
          <w:lang w:eastAsia="ar-SA"/>
        </w:rPr>
        <w:t>38.03.01 Экономика</w:t>
      </w: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1A64DF" w:rsidRPr="001A64DF" w:rsidRDefault="001A64DF" w:rsidP="001A6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подготовки</w:t>
      </w: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A64DF">
        <w:rPr>
          <w:rFonts w:ascii="Times New Roman" w:eastAsia="Times New Roman" w:hAnsi="Times New Roman" w:cs="Calibri"/>
          <w:sz w:val="28"/>
          <w:szCs w:val="28"/>
          <w:lang w:eastAsia="ar-SA"/>
        </w:rPr>
        <w:t>«Экономика предприятия»</w:t>
      </w: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A64DF">
        <w:rPr>
          <w:rFonts w:ascii="Times New Roman" w:eastAsia="Times New Roman" w:hAnsi="Times New Roman" w:cs="Calibri"/>
          <w:sz w:val="28"/>
          <w:szCs w:val="28"/>
          <w:lang w:eastAsia="ar-SA"/>
        </w:rPr>
        <w:t>Квалификация выпускника – бакалавр</w:t>
      </w: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1A64DF" w:rsidRPr="001A64DF" w:rsidRDefault="001A64DF" w:rsidP="001A64DF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1A64DF">
        <w:rPr>
          <w:rFonts w:ascii="Times New Roman" w:eastAsia="Times New Roman" w:hAnsi="Times New Roman" w:cs="Calibri"/>
          <w:sz w:val="28"/>
          <w:szCs w:val="28"/>
          <w:lang w:eastAsia="ar-SA"/>
        </w:rPr>
        <w:t>Форма обучения – очная</w:t>
      </w: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4DF" w:rsidRPr="001A64DF" w:rsidRDefault="001A64DF" w:rsidP="001A64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64DF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2022</w:t>
      </w:r>
    </w:p>
    <w:p w:rsidR="001A64DF" w:rsidRPr="001A64DF" w:rsidRDefault="001A64DF" w:rsidP="001A64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E7727D" w:rsidRPr="00B03701" w:rsidRDefault="00E7727D" w:rsidP="00B0370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B03701">
        <w:rPr>
          <w:rFonts w:ascii="Times New Roman" w:hAnsi="Times New Roman" w:cs="Times New Roman"/>
          <w:b/>
          <w:bCs/>
        </w:rPr>
        <w:lastRenderedPageBreak/>
        <w:t xml:space="preserve">МЕТОДИЧЕСКИЕ УКАЗАНИЯ ДЛЯ </w:t>
      </w:r>
      <w:proofErr w:type="gramStart"/>
      <w:r w:rsidRPr="00B03701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B03701">
        <w:rPr>
          <w:rFonts w:ascii="Times New Roman" w:hAnsi="Times New Roman" w:cs="Times New Roman"/>
          <w:b/>
          <w:bCs/>
        </w:rPr>
        <w:t xml:space="preserve"> ПО ОСВОЕНИЮ ДИСЦИПЛИНЫ</w:t>
      </w:r>
    </w:p>
    <w:p w:rsidR="00E7727D" w:rsidRPr="00B03701" w:rsidRDefault="00E7727D" w:rsidP="008B6A4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</w:rPr>
      </w:pPr>
    </w:p>
    <w:p w:rsidR="00E7727D" w:rsidRPr="00B03701" w:rsidRDefault="00E7727D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03701">
        <w:rPr>
          <w:rFonts w:ascii="Times New Roman" w:hAnsi="Times New Roman" w:cs="Times New Roman"/>
          <w:b/>
        </w:rPr>
        <w:t>Рекомендации по планированию и организации времени, необходимого для изучения дисциплины</w:t>
      </w:r>
    </w:p>
    <w:p w:rsidR="00E7727D" w:rsidRPr="00B03701" w:rsidRDefault="00E7727D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ar-SA"/>
        </w:rPr>
      </w:pPr>
      <w:r w:rsidRPr="00B03701">
        <w:rPr>
          <w:rFonts w:ascii="Times New Roman" w:hAnsi="Times New Roman" w:cs="Times New Roman"/>
          <w:kern w:val="1"/>
          <w:lang w:eastAsia="ar-SA"/>
        </w:rPr>
        <w:t>Рекомендуется следующим образом организовать время, необходимое для изучения дисциплины:</w:t>
      </w:r>
    </w:p>
    <w:p w:rsidR="00E7727D" w:rsidRPr="00B03701" w:rsidRDefault="00E7727D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ar-SA"/>
        </w:rPr>
      </w:pPr>
      <w:r w:rsidRPr="00B03701">
        <w:rPr>
          <w:rFonts w:ascii="Times New Roman" w:hAnsi="Times New Roman" w:cs="Times New Roman"/>
          <w:kern w:val="1"/>
          <w:lang w:eastAsia="ar-SA"/>
        </w:rPr>
        <w:t>Изучение конспекта лекции в тот же день, после лекции – не менее 10-15 минут.</w:t>
      </w:r>
    </w:p>
    <w:p w:rsidR="00E7727D" w:rsidRPr="00B03701" w:rsidRDefault="00E7727D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ar-SA"/>
        </w:rPr>
      </w:pPr>
      <w:r w:rsidRPr="00B03701">
        <w:rPr>
          <w:rFonts w:ascii="Times New Roman" w:hAnsi="Times New Roman" w:cs="Times New Roman"/>
          <w:kern w:val="1"/>
          <w:lang w:eastAsia="ar-SA"/>
        </w:rPr>
        <w:t>Изучение конспекта лекции за день перед следующей лекцией – не менее 10-15 минут.</w:t>
      </w:r>
    </w:p>
    <w:p w:rsidR="00E7727D" w:rsidRDefault="00E7727D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ar-SA"/>
        </w:rPr>
      </w:pPr>
      <w:r w:rsidRPr="00B03701">
        <w:rPr>
          <w:rFonts w:ascii="Times New Roman" w:hAnsi="Times New Roman" w:cs="Times New Roman"/>
          <w:kern w:val="1"/>
          <w:lang w:eastAsia="ar-SA"/>
        </w:rPr>
        <w:t>Изучение теоретического материала по учебнику и конспекту – не менее 1 часа в неделю.</w:t>
      </w:r>
    </w:p>
    <w:p w:rsidR="00B03701" w:rsidRPr="00B03701" w:rsidRDefault="00B03701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lang w:eastAsia="ar-SA"/>
        </w:rPr>
      </w:pPr>
    </w:p>
    <w:p w:rsidR="00E7727D" w:rsidRPr="00B03701" w:rsidRDefault="00E7727D" w:rsidP="00B037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</w:rPr>
      </w:pPr>
      <w:r w:rsidRPr="00B03701">
        <w:rPr>
          <w:rFonts w:ascii="Times New Roman" w:hAnsi="Times New Roman" w:cs="Times New Roman"/>
          <w:b/>
          <w:iCs/>
        </w:rPr>
        <w:t>Описание последовательности действий студента («сценарий изучения дисциплины»):</w:t>
      </w:r>
    </w:p>
    <w:p w:rsidR="00E7727D" w:rsidRPr="00B03701" w:rsidRDefault="00E7727D" w:rsidP="00B03701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</w:rPr>
      </w:pPr>
      <w:proofErr w:type="gramStart"/>
      <w:r w:rsidRPr="00B03701">
        <w:rPr>
          <w:rFonts w:ascii="Times New Roman" w:hAnsi="Times New Roman" w:cs="Times New Roman"/>
        </w:rPr>
        <w:t>написание конспекта лекций: кратко, схематично, последовательно фиксировать основные положения, выводы, формулировки, обобщения; отмечать важные мысли, выделять ключевые слова, термины;</w:t>
      </w:r>
      <w:proofErr w:type="gramEnd"/>
    </w:p>
    <w:p w:rsidR="00E7727D" w:rsidRPr="00B03701" w:rsidRDefault="00E7727D" w:rsidP="00B03701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подготовка к практическим занятиям: необходимо изучить рекомендованные преподавателем источники (основную и дополнительную литературу, </w:t>
      </w:r>
      <w:proofErr w:type="spellStart"/>
      <w:r w:rsidRPr="00B03701">
        <w:rPr>
          <w:rFonts w:ascii="Times New Roman" w:hAnsi="Times New Roman" w:cs="Times New Roman"/>
        </w:rPr>
        <w:t>интернет-ресурсы</w:t>
      </w:r>
      <w:proofErr w:type="spellEnd"/>
      <w:r w:rsidRPr="00B03701">
        <w:rPr>
          <w:rFonts w:ascii="Times New Roman" w:hAnsi="Times New Roman" w:cs="Times New Roman"/>
        </w:rPr>
        <w:t>) и выполнить подготовительные задания;</w:t>
      </w:r>
    </w:p>
    <w:p w:rsidR="00E7727D" w:rsidRPr="00B03701" w:rsidRDefault="00E7727D" w:rsidP="00B03701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5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Для понимания материала и качественного его усвоения рекомендуется такая последовательность действий:</w:t>
      </w:r>
    </w:p>
    <w:p w:rsidR="00E7727D" w:rsidRPr="00B03701" w:rsidRDefault="00E7727D" w:rsidP="00B03701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E7727D" w:rsidRPr="00B03701" w:rsidRDefault="00E7727D" w:rsidP="00B03701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при подготовке к следующей лекции, нужно просмотреть те</w:t>
      </w:r>
      <w:proofErr w:type="gramStart"/>
      <w:r w:rsidRPr="00B03701">
        <w:rPr>
          <w:rFonts w:ascii="Times New Roman" w:hAnsi="Times New Roman" w:cs="Times New Roman"/>
        </w:rPr>
        <w:t>кст пр</w:t>
      </w:r>
      <w:proofErr w:type="gramEnd"/>
      <w:r w:rsidRPr="00B03701">
        <w:rPr>
          <w:rFonts w:ascii="Times New Roman" w:hAnsi="Times New Roman" w:cs="Times New Roman"/>
        </w:rPr>
        <w:t xml:space="preserve">едыдущей лекции (10-15 минут), </w:t>
      </w:r>
    </w:p>
    <w:p w:rsidR="00E7727D" w:rsidRPr="00B03701" w:rsidRDefault="00E7727D" w:rsidP="00B03701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B03701" w:rsidRDefault="00B03701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7727D" w:rsidRPr="00B03701" w:rsidRDefault="00E7727D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03701">
        <w:rPr>
          <w:rFonts w:ascii="Times New Roman" w:hAnsi="Times New Roman" w:cs="Times New Roman"/>
          <w:b/>
        </w:rPr>
        <w:t>Описание последовательности действий студента («сценарий изучения дисциплины»)</w:t>
      </w:r>
    </w:p>
    <w:p w:rsidR="00E7727D" w:rsidRPr="00B03701" w:rsidRDefault="00E7727D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i/>
          <w:kern w:val="1"/>
          <w:lang w:eastAsia="ar-SA"/>
        </w:rPr>
      </w:pPr>
      <w:r w:rsidRPr="00B03701">
        <w:rPr>
          <w:rFonts w:ascii="Times New Roman" w:eastAsia="Meiryo" w:hAnsi="Times New Roman" w:cs="Times New Roman"/>
          <w:b/>
          <w:i/>
          <w:kern w:val="1"/>
          <w:lang w:eastAsia="ar-SA"/>
        </w:rPr>
        <w:t>Рекомендации по работе с литературой</w:t>
      </w:r>
    </w:p>
    <w:p w:rsidR="00E7727D" w:rsidRPr="00B03701" w:rsidRDefault="00E7727D" w:rsidP="00B037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F12FAA" w:rsidRPr="00F12FAA" w:rsidRDefault="00F12FAA" w:rsidP="00F12FA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i/>
          <w:kern w:val="2"/>
          <w:lang w:eastAsia="ar-SA"/>
        </w:rPr>
      </w:pPr>
      <w:r w:rsidRPr="00F12FAA">
        <w:rPr>
          <w:rFonts w:ascii="Times New Roman" w:eastAsia="Meiryo" w:hAnsi="Times New Roman" w:cs="Times New Roman"/>
          <w:b/>
          <w:bCs/>
          <w:i/>
          <w:kern w:val="2"/>
          <w:lang w:eastAsia="ar-SA"/>
        </w:rPr>
        <w:t>Работа студента на лекции</w:t>
      </w:r>
    </w:p>
    <w:p w:rsidR="00F12FAA" w:rsidRPr="00F12FAA" w:rsidRDefault="00F12FAA" w:rsidP="00F12FAA">
      <w:pPr>
        <w:widowControl w:val="0"/>
        <w:tabs>
          <w:tab w:val="left" w:pos="993"/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F12FAA">
        <w:rPr>
          <w:rFonts w:ascii="Times New Roman" w:eastAsia="Meiryo" w:hAnsi="Times New Roman" w:cs="Times New Roman"/>
          <w:kern w:val="2"/>
          <w:lang w:eastAsia="ar-SA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F12FAA" w:rsidRPr="00F12FAA" w:rsidRDefault="00F12FAA" w:rsidP="00F12FAA">
      <w:pPr>
        <w:widowControl w:val="0"/>
        <w:tabs>
          <w:tab w:val="left" w:pos="993"/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F12FAA">
        <w:rPr>
          <w:rFonts w:ascii="Times New Roman" w:eastAsia="Meiryo" w:hAnsi="Times New Roman" w:cs="Times New Roman"/>
          <w:kern w:val="2"/>
          <w:lang w:eastAsia="ar-SA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F12FAA" w:rsidRPr="00F12FAA" w:rsidRDefault="00F12FAA" w:rsidP="00F12FAA">
      <w:pPr>
        <w:widowControl w:val="0"/>
        <w:tabs>
          <w:tab w:val="left" w:pos="993"/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F12FAA">
        <w:rPr>
          <w:rFonts w:ascii="Times New Roman" w:eastAsia="Meiryo" w:hAnsi="Times New Roman" w:cs="Times New Roman"/>
          <w:kern w:val="2"/>
          <w:lang w:eastAsia="ar-SA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F12FAA" w:rsidRPr="00F12FAA" w:rsidRDefault="00F12FAA" w:rsidP="00F12FAA">
      <w:pPr>
        <w:widowControl w:val="0"/>
        <w:tabs>
          <w:tab w:val="left" w:pos="993"/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F12FAA">
        <w:rPr>
          <w:rFonts w:ascii="Times New Roman" w:eastAsia="Meiryo" w:hAnsi="Times New Roman" w:cs="Times New Roman"/>
          <w:kern w:val="2"/>
          <w:lang w:eastAsia="ar-SA"/>
        </w:rPr>
        <w:t xml:space="preserve"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промежуточной </w:t>
      </w:r>
      <w:r w:rsidRPr="00F12FAA">
        <w:rPr>
          <w:rFonts w:ascii="Times New Roman" w:eastAsia="Meiryo" w:hAnsi="Times New Roman" w:cs="Times New Roman"/>
          <w:kern w:val="2"/>
          <w:lang w:eastAsia="ar-SA"/>
        </w:rPr>
        <w:lastRenderedPageBreak/>
        <w:t>аттестации, не запутаться в структуре лекционного материала;</w:t>
      </w:r>
    </w:p>
    <w:p w:rsidR="00F12FAA" w:rsidRPr="00F12FAA" w:rsidRDefault="00F12FAA" w:rsidP="00F12FAA">
      <w:pPr>
        <w:widowControl w:val="0"/>
        <w:tabs>
          <w:tab w:val="left" w:pos="993"/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F12FAA">
        <w:rPr>
          <w:rFonts w:ascii="Times New Roman" w:eastAsia="Meiryo" w:hAnsi="Times New Roman" w:cs="Times New Roman"/>
          <w:kern w:val="2"/>
          <w:lang w:eastAsia="ar-SA"/>
        </w:rPr>
        <w:t>- рекомендуется в каждом более или менее законченном пункте выразить свое мнение, комментарий, вывод.</w:t>
      </w:r>
    </w:p>
    <w:p w:rsidR="00F12FAA" w:rsidRPr="00F12FAA" w:rsidRDefault="00F12FAA" w:rsidP="00F12FAA">
      <w:pPr>
        <w:tabs>
          <w:tab w:val="left" w:pos="993"/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F12FAA">
        <w:rPr>
          <w:rFonts w:ascii="Times New Roman" w:eastAsia="Meiryo" w:hAnsi="Times New Roman" w:cs="Times New Roman"/>
          <w:kern w:val="2"/>
          <w:lang w:eastAsia="ar-SA"/>
        </w:rPr>
        <w:t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F12FAA" w:rsidRPr="00F12FAA" w:rsidRDefault="00F12FAA" w:rsidP="00F12FAA">
      <w:pPr>
        <w:tabs>
          <w:tab w:val="left" w:pos="993"/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i/>
          <w:iCs/>
          <w:kern w:val="2"/>
          <w:lang w:eastAsia="zh-CN"/>
        </w:rPr>
      </w:pPr>
      <w:r w:rsidRPr="00F12FAA">
        <w:rPr>
          <w:rFonts w:ascii="Times New Roman" w:eastAsia="Meiryo" w:hAnsi="Times New Roman" w:cs="Times New Roman"/>
          <w:b/>
          <w:i/>
          <w:iCs/>
          <w:kern w:val="2"/>
          <w:lang w:eastAsia="zh-CN"/>
        </w:rPr>
        <w:t>Подготовка к практическим занятиям</w:t>
      </w:r>
    </w:p>
    <w:p w:rsidR="00F12FAA" w:rsidRPr="00F12FAA" w:rsidRDefault="00F12FAA" w:rsidP="00F12FAA">
      <w:pPr>
        <w:tabs>
          <w:tab w:val="left" w:pos="993"/>
          <w:tab w:val="left" w:pos="1240"/>
          <w:tab w:val="left" w:pos="2340"/>
          <w:tab w:val="left" w:pos="2660"/>
          <w:tab w:val="left" w:pos="4320"/>
          <w:tab w:val="left" w:pos="4540"/>
          <w:tab w:val="left" w:pos="5440"/>
          <w:tab w:val="left" w:pos="5880"/>
          <w:tab w:val="left" w:pos="6380"/>
          <w:tab w:val="left" w:pos="7320"/>
          <w:tab w:val="left" w:pos="7760"/>
          <w:tab w:val="left" w:pos="9040"/>
          <w:tab w:val="left" w:pos="946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zh-CN"/>
        </w:rPr>
      </w:pPr>
      <w:r w:rsidRPr="00F12FAA">
        <w:rPr>
          <w:rFonts w:ascii="Times New Roman" w:eastAsia="Meiryo" w:hAnsi="Times New Roman" w:cs="Times New Roman"/>
          <w:kern w:val="2"/>
          <w:lang w:eastAsia="zh-CN"/>
        </w:rPr>
        <w:t xml:space="preserve">Практические занятия по решению типовых задач  по изучаемой теме существенно дополняют лекции. В процессе решения задач, анализа полученных результатов студенты расширяют и углубляют знания, полученные из лекционного курса, учебной литературы, информационных источников. Решение задач способствует закреплению знаний, а также формирует особый стиль умственной деятельности. В часы самостоятельной работы студенты  могут закончить решение задач, которые не успели решить во время аудиторных занятий. Также могут быть заданы задания для выполнения самостоятельно. </w:t>
      </w:r>
    </w:p>
    <w:p w:rsidR="00F12FAA" w:rsidRPr="00F12FAA" w:rsidRDefault="00F12FAA" w:rsidP="00F12FAA">
      <w:pPr>
        <w:tabs>
          <w:tab w:val="left" w:pos="993"/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i/>
          <w:iCs/>
          <w:kern w:val="2"/>
          <w:lang w:eastAsia="zh-CN"/>
        </w:rPr>
      </w:pPr>
      <w:r w:rsidRPr="00F12FAA">
        <w:rPr>
          <w:rFonts w:ascii="Times New Roman" w:eastAsia="Meiryo" w:hAnsi="Times New Roman" w:cs="Times New Roman"/>
          <w:b/>
          <w:i/>
          <w:iCs/>
          <w:kern w:val="2"/>
          <w:lang w:eastAsia="zh-CN"/>
        </w:rPr>
        <w:t>Подготовка к промежуточной аттестации</w:t>
      </w:r>
    </w:p>
    <w:p w:rsidR="00F12FAA" w:rsidRPr="00F12FAA" w:rsidRDefault="00F12FAA" w:rsidP="00F12FAA">
      <w:pPr>
        <w:tabs>
          <w:tab w:val="left" w:pos="993"/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zh-CN"/>
        </w:rPr>
      </w:pPr>
      <w:r w:rsidRPr="00F12FAA">
        <w:rPr>
          <w:rFonts w:ascii="Times New Roman" w:eastAsia="Meiryo" w:hAnsi="Times New Roman" w:cs="Times New Roman"/>
          <w:kern w:val="2"/>
          <w:lang w:eastAsia="zh-CN"/>
        </w:rPr>
        <w:t xml:space="preserve">Форма промежуточной аттестации </w:t>
      </w:r>
      <w:proofErr w:type="gramStart"/>
      <w:r w:rsidRPr="00F12FAA">
        <w:rPr>
          <w:rFonts w:ascii="Times New Roman" w:eastAsia="Meiryo" w:hAnsi="Times New Roman" w:cs="Times New Roman"/>
          <w:kern w:val="2"/>
          <w:lang w:eastAsia="zh-CN"/>
        </w:rPr>
        <w:t>обучающихся</w:t>
      </w:r>
      <w:proofErr w:type="gramEnd"/>
      <w:r w:rsidRPr="00F12FAA">
        <w:rPr>
          <w:rFonts w:ascii="Times New Roman" w:eastAsia="Meiryo" w:hAnsi="Times New Roman" w:cs="Times New Roman"/>
          <w:kern w:val="2"/>
          <w:lang w:eastAsia="zh-CN"/>
        </w:rPr>
        <w:t xml:space="preserve"> – экзамен или зачет. Промежуточная аттестация способствуют обобщению и закреплению знаний и умений, приведению их в строгую систему, а также устранению возникших в процессе занятий пробелов. Готовясь к промежуточной аттестации, студент приводит в систему знания, полученные на лекциях, на практических занятиях. Промежуточная аттестация дает возможность также выявить, умеют ли студенты использовать теоретические знания при решении задач. На промежуточной аттестации оцениваются: понимание и степень усвоения теории; методическая подготовка; знание фактического материала; знакомство с основной, дополнительной литературой; умение применить теорию к практике, знание исторических аспектов развития предметной области дисциплины; логика, структура, стиль ответа, умение защищать выдвигаемые положения. Целесообразно тщательно систематизировать материал при вдумчивом повторении, запоминании формулировок, установлении </w:t>
      </w:r>
      <w:proofErr w:type="spellStart"/>
      <w:r w:rsidRPr="00F12FAA">
        <w:rPr>
          <w:rFonts w:ascii="Times New Roman" w:eastAsia="Meiryo" w:hAnsi="Times New Roman" w:cs="Times New Roman"/>
          <w:kern w:val="2"/>
          <w:lang w:eastAsia="zh-CN"/>
        </w:rPr>
        <w:t>внутрипредметных</w:t>
      </w:r>
      <w:proofErr w:type="spellEnd"/>
      <w:r w:rsidRPr="00F12FAA">
        <w:rPr>
          <w:rFonts w:ascii="Times New Roman" w:eastAsia="Meiryo" w:hAnsi="Times New Roman" w:cs="Times New Roman"/>
          <w:kern w:val="2"/>
          <w:lang w:eastAsia="zh-CN"/>
        </w:rPr>
        <w:t xml:space="preserve"> связей, увязке различных тем и разделов, закреплении путем решения задач. </w:t>
      </w:r>
    </w:p>
    <w:p w:rsidR="00F12FAA" w:rsidRPr="00F12FAA" w:rsidRDefault="00F12FAA" w:rsidP="00F12FAA">
      <w:pPr>
        <w:tabs>
          <w:tab w:val="left" w:pos="993"/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zh-CN"/>
        </w:rPr>
      </w:pPr>
      <w:r w:rsidRPr="00F12FAA">
        <w:rPr>
          <w:rFonts w:ascii="Times New Roman" w:eastAsia="Meiryo" w:hAnsi="Times New Roman" w:cs="Times New Roman"/>
          <w:kern w:val="2"/>
          <w:lang w:eastAsia="zh-CN"/>
        </w:rPr>
        <w:t>Перед экзаменом назначается консультация. Цель ее – получить ответы на вопросы, возникшие в ходе самостоятельной подготовки. Здесь студент имеет полную возможность получить разъяснения преподавателя по непонятым темам (вопросам). Подготовку к промежуточной аттестации следует начинать с определения объема материала, подлежащего проработке. Второй этап предусматривает системное изучение материала по данному предмету с обязательной записью всех выкладок, выводов, формул.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F12FAA" w:rsidRPr="00F12FAA" w:rsidRDefault="00F12FAA" w:rsidP="00F12FAA">
      <w:pPr>
        <w:tabs>
          <w:tab w:val="left" w:pos="993"/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zh-CN"/>
        </w:rPr>
      </w:pPr>
      <w:r w:rsidRPr="00F12FAA">
        <w:rPr>
          <w:rFonts w:ascii="Times New Roman" w:eastAsia="Meiryo" w:hAnsi="Times New Roman" w:cs="Times New Roman"/>
          <w:kern w:val="2"/>
          <w:lang w:eastAsia="zh-CN"/>
        </w:rPr>
        <w:t>Преподаватель осуществляет взаимодействие (</w:t>
      </w:r>
      <w:proofErr w:type="spellStart"/>
      <w:r w:rsidRPr="00F12FAA">
        <w:rPr>
          <w:rFonts w:ascii="Times New Roman" w:eastAsia="Meiryo" w:hAnsi="Times New Roman" w:cs="Times New Roman"/>
          <w:kern w:val="2"/>
          <w:lang w:eastAsia="zh-CN"/>
        </w:rPr>
        <w:t>контактирование</w:t>
      </w:r>
      <w:proofErr w:type="spellEnd"/>
      <w:r w:rsidRPr="00F12FAA">
        <w:rPr>
          <w:rFonts w:ascii="Times New Roman" w:eastAsia="Meiryo" w:hAnsi="Times New Roman" w:cs="Times New Roman"/>
          <w:kern w:val="2"/>
          <w:lang w:eastAsia="zh-CN"/>
        </w:rPr>
        <w:t>) со студентом во время сдачи промежуточной аттестации.</w:t>
      </w:r>
    </w:p>
    <w:p w:rsidR="00F12FAA" w:rsidRPr="00F12FAA" w:rsidRDefault="00F12FAA" w:rsidP="00F12FAA">
      <w:pPr>
        <w:tabs>
          <w:tab w:val="left" w:pos="993"/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lang w:eastAsia="zh-CN"/>
        </w:rPr>
      </w:pPr>
    </w:p>
    <w:p w:rsidR="00F12FAA" w:rsidRPr="00F12FAA" w:rsidRDefault="00F12FAA" w:rsidP="00F12FA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</w:rPr>
      </w:pPr>
      <w:r w:rsidRPr="00F12FAA">
        <w:rPr>
          <w:rFonts w:ascii="Times New Roman" w:eastAsia="Calibri" w:hAnsi="Times New Roman" w:cs="Times New Roman"/>
          <w:b/>
          <w:bCs/>
        </w:rPr>
        <w:t>ПРИМЕРНЫЙ ПЕРЕЧЕНЬ ВОПРОСОВ К ПРОМЕЖУТОЧНОЙ АТТЕСТАЦИИ</w:t>
      </w:r>
    </w:p>
    <w:p w:rsidR="00B03701" w:rsidRPr="00B03701" w:rsidRDefault="00B03701" w:rsidP="00B03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Определение и назначение эконометрики, ее место в ряду математико-статистических и экономических дисциплин.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Эконометрическая модель как формализованный способ представления экономических закономерностей. Виды моделей: регрессионные модели на основе панельных данных, модели временных рядов,  системы одновременных уравнений.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Классификация переменных в эконометрических моделях.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Модель парной линейной регрессии, экономическая интерпретация случайной составляющей.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Оценивание параметров уравнения парной линейной регрессии методом наименьших квадратов.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Статистические свойства оценок параметров уравнения парной линейной регрессии методом наименьших квадратов.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Теорема Гаусса-Маркова.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Корреляционный анализ, коэффициент корреляции и его свойства.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lastRenderedPageBreak/>
        <w:t>Степень соответствия парной линейной регрессии имеющимся данным, коэффициент детерминации и его свойства.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Проверка значимости коэффициентов уравнения регрессии методом </w:t>
      </w:r>
      <w:r w:rsidRPr="00B03701">
        <w:rPr>
          <w:rFonts w:ascii="Times New Roman" w:hAnsi="Times New Roman" w:cs="Times New Roman"/>
          <w:lang w:val="en-US"/>
        </w:rPr>
        <w:t>t</w:t>
      </w:r>
      <w:r w:rsidRPr="00B03701">
        <w:rPr>
          <w:rFonts w:ascii="Times New Roman" w:hAnsi="Times New Roman" w:cs="Times New Roman"/>
        </w:rPr>
        <w:t xml:space="preserve">-статистик. 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Экономические приложения модели парной линейной регрессии.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 w:rsidRPr="00B03701">
        <w:rPr>
          <w:rFonts w:ascii="Times New Roman" w:hAnsi="Times New Roman" w:cs="Times New Roman"/>
        </w:rPr>
        <w:t>Модель множественной  линейной регрессии в скалярной и векторно-матричной формах.</w:t>
      </w:r>
      <w:proofErr w:type="gramEnd"/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Метод наименьших квадратов для оценивания параметров уравнения множественной линейной регрессии.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Теорема Гаусса-Маркова для множественной линейной регрессии.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Проверка значимости коэффициентов уравнения множественной линейной регрессии методом </w:t>
      </w:r>
      <w:r w:rsidRPr="00B03701">
        <w:rPr>
          <w:rFonts w:ascii="Times New Roman" w:hAnsi="Times New Roman" w:cs="Times New Roman"/>
          <w:lang w:val="en-US"/>
        </w:rPr>
        <w:t>t</w:t>
      </w:r>
      <w:r w:rsidRPr="00B03701">
        <w:rPr>
          <w:rFonts w:ascii="Times New Roman" w:hAnsi="Times New Roman" w:cs="Times New Roman"/>
        </w:rPr>
        <w:t>-статистик.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Коэффициент множественной детерминации и коэффициент множественной детерминации, скорректированный на число степеней свободы.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Апостериорный подход для выявления существенных объясняющих переменных. 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Априорный подход для выявления существенных объясняющих переменных. 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Использование качественных факторов в регрессионных моделях. Фиктивные переменные. 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Критерий </w:t>
      </w:r>
      <w:proofErr w:type="spellStart"/>
      <w:r w:rsidRPr="00B03701">
        <w:rPr>
          <w:rFonts w:ascii="Times New Roman" w:hAnsi="Times New Roman" w:cs="Times New Roman"/>
        </w:rPr>
        <w:t>Чоу</w:t>
      </w:r>
      <w:proofErr w:type="spellEnd"/>
      <w:r w:rsidRPr="00B03701">
        <w:rPr>
          <w:rFonts w:ascii="Times New Roman" w:hAnsi="Times New Roman" w:cs="Times New Roman"/>
        </w:rPr>
        <w:t xml:space="preserve"> для выявления влияния качественного фактора на выходную переменную.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Нелинейные регрессионные модели, нелинейность по переменным, линейность и нелинейность по параметрам модели. Типовые нелинейные регрессионные модели.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Методы линеаризации регрессионных моделей, логарифмическое преобразование.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Оценка производственной функции </w:t>
      </w:r>
      <w:proofErr w:type="spellStart"/>
      <w:r w:rsidRPr="00B03701">
        <w:rPr>
          <w:rFonts w:ascii="Times New Roman" w:hAnsi="Times New Roman" w:cs="Times New Roman"/>
        </w:rPr>
        <w:t>Кобба</w:t>
      </w:r>
      <w:proofErr w:type="spellEnd"/>
      <w:r w:rsidRPr="00B03701">
        <w:rPr>
          <w:rFonts w:ascii="Times New Roman" w:hAnsi="Times New Roman" w:cs="Times New Roman"/>
        </w:rPr>
        <w:t>-Дугласа.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Временные ряды: определение, основные задачи эконометрического анализа временных рядов.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Выделение тренда временного ряда методом наименьших квадратов с использованием </w:t>
      </w:r>
      <w:proofErr w:type="gramStart"/>
      <w:r w:rsidRPr="00B03701">
        <w:rPr>
          <w:rFonts w:ascii="Times New Roman" w:hAnsi="Times New Roman" w:cs="Times New Roman"/>
        </w:rPr>
        <w:t>линейной</w:t>
      </w:r>
      <w:proofErr w:type="gramEnd"/>
      <w:r w:rsidRPr="00B03701">
        <w:rPr>
          <w:rFonts w:ascii="Times New Roman" w:hAnsi="Times New Roman" w:cs="Times New Roman"/>
        </w:rPr>
        <w:t xml:space="preserve"> и типовых нелинейных регрессионных моделей.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>Точечный и интервальный прогнозы временного ряда по выделенному тренду.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Сезонная составляющая временного ряда. Выделение сезонной составляющей с применением фиктивных переменных.  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Сезонная составляющая временного ряда. Выделение сезонной составляющей с помощью гармонических функций. </w:t>
      </w:r>
    </w:p>
    <w:p w:rsidR="00E7727D" w:rsidRPr="00B03701" w:rsidRDefault="00E7727D" w:rsidP="00B0370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03701">
        <w:rPr>
          <w:rFonts w:ascii="Times New Roman" w:hAnsi="Times New Roman" w:cs="Times New Roman"/>
        </w:rPr>
        <w:t xml:space="preserve">Точечный и интервальный прогнозы временного ряда при наличии сезонной составляющей. </w:t>
      </w:r>
    </w:p>
    <w:p w:rsidR="00E7727D" w:rsidRDefault="00E7727D" w:rsidP="008B6A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65D15" w:rsidRPr="0040489B" w:rsidRDefault="00A65D15" w:rsidP="00A65D1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0489B">
        <w:rPr>
          <w:rFonts w:ascii="Times New Roman" w:hAnsi="Times New Roman" w:cs="Times New Roman"/>
          <w:b/>
          <w:bCs/>
        </w:rPr>
        <w:t>ПЕРЕЧЕНЬ ПРАКТИЧЕСКИХ ЗАНЯТИЙ И ВОПРОСОВ ДЛЯ КОНТРОЛЯ</w:t>
      </w: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7302"/>
      </w:tblGrid>
      <w:tr w:rsidR="00A65D15" w:rsidRPr="0040489B" w:rsidTr="00D94502">
        <w:trPr>
          <w:tblHeader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дисциплины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</w:t>
            </w:r>
            <w:r w:rsidRPr="004048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практических занятий </w:t>
            </w: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и вопросы для контроля</w:t>
            </w:r>
          </w:p>
        </w:tc>
      </w:tr>
      <w:tr w:rsidR="00A65D15" w:rsidRPr="0040489B" w:rsidTr="00D9450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Исследование зависимости объема товарной продукции предприятий от стоимости основных фондов: этапы спецификации и параметризации.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1. Разделите исходные данные на зависимую (эндогенную) и объясняющую (экзогенную) переменные.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. C"/>
              </w:smartTagPr>
              <w:r w:rsidRPr="0040489B">
                <w:rPr>
                  <w:rFonts w:ascii="Times New Roman" w:eastAsia="Times New Roman" w:hAnsi="Times New Roman" w:cs="Times New Roman"/>
                  <w:lang w:eastAsia="ru-RU"/>
                </w:rPr>
                <w:t xml:space="preserve">2. </w:t>
              </w:r>
              <w:r w:rsidRPr="0040489B">
                <w:rPr>
                  <w:rFonts w:ascii="Times New Roman" w:eastAsia="Times New Roman" w:hAnsi="Times New Roman" w:cs="Times New Roman"/>
                  <w:lang w:val="en-US" w:eastAsia="ru-RU"/>
                </w:rPr>
                <w:t>C</w:t>
              </w:r>
            </w:smartTag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 какой целью строится корреляционное поле, в чем заключается этап </w:t>
            </w:r>
            <w:proofErr w:type="gram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спецификации ?</w:t>
            </w:r>
            <w:proofErr w:type="gramEnd"/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3. В чем заключается этап </w:t>
            </w:r>
            <w:proofErr w:type="spell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параметрификации</w:t>
            </w:r>
            <w:proofErr w:type="spell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? Какова идея метода наименьших квадратов?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4. Почему точки корреляционного поля имеют разброс относительно линии регрессии? Какие неучтенные факторы могут иметь место в данной задаче?</w:t>
            </w:r>
          </w:p>
          <w:p w:rsidR="00A65D15" w:rsidRPr="0040489B" w:rsidRDefault="00A65D15" w:rsidP="00D94502">
            <w:pPr>
              <w:tabs>
                <w:tab w:val="left" w:pos="283"/>
                <w:tab w:val="left" w:pos="426"/>
                <w:tab w:val="left" w:pos="850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5. Сформулируйте экономический смысл коэффициента, стоящего перед объясняющей переменной.</w:t>
            </w:r>
          </w:p>
        </w:tc>
      </w:tr>
      <w:tr w:rsidR="00A65D15" w:rsidRPr="0040489B" w:rsidTr="00D94502">
        <w:trPr>
          <w:trHeight w:val="51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Исследование зависимости объема товарной продукции предприятий от стоимости основных фондов: корреляционный анализ исходных данных, коэффициенты корреляции и детерминации.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1. Как по исходным данным вычисляются оценки их средних значений и дисперсий, ковариация и коэффициент корреляции?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Какая информация содержится в знаке и модуле коэффициента корреляции?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3. Как по исходным данным и уравнению регрессии вычислить коэффициент детерминации? Запишите две эквивалентные формулы для коэффициента детерминации?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4. Какая информация содержится в коэффициенте детерминации?</w:t>
            </w:r>
          </w:p>
          <w:p w:rsidR="00A65D15" w:rsidRPr="0040489B" w:rsidRDefault="00A65D15" w:rsidP="00D94502">
            <w:pPr>
              <w:tabs>
                <w:tab w:val="left" w:pos="283"/>
                <w:tab w:val="left" w:pos="426"/>
                <w:tab w:val="left" w:pos="850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5. Какова связь между коэффициентами корреляции и детерминации?</w:t>
            </w:r>
          </w:p>
        </w:tc>
      </w:tr>
      <w:tr w:rsidR="00A65D15" w:rsidRPr="0040489B" w:rsidTr="00D9450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5D15" w:rsidRPr="0040489B" w:rsidRDefault="00A65D15" w:rsidP="00D94502">
            <w:pPr>
              <w:widowControl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Исследование зависимости объема товарной продукции предприятий от стоимости основных фондов: этап верификации; построение доверительного интервала для выходной переменной.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1. Раскройте содержание этапа верификации.</w:t>
            </w:r>
          </w:p>
          <w:p w:rsidR="00A65D15" w:rsidRPr="0040489B" w:rsidRDefault="00A65D15" w:rsidP="00D94502">
            <w:pPr>
              <w:tabs>
                <w:tab w:val="left" w:pos="267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2. Из каких шагов состоит процедура </w:t>
            </w:r>
            <w:proofErr w:type="gramStart"/>
            <w:r w:rsidRPr="0040489B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определения статистической значимости коэффициентов уравнения регрессии</w:t>
            </w:r>
            <w:proofErr w:type="gramEnd"/>
            <w:r w:rsidRPr="0040489B">
              <w:rPr>
                <w:rFonts w:ascii="Times New Roman" w:eastAsia="Times New Roman" w:hAnsi="Times New Roman" w:cs="Times New Roman"/>
                <w:iCs/>
                <w:lang w:eastAsia="ru-RU"/>
              </w:rPr>
              <w:t>?</w:t>
            </w:r>
          </w:p>
          <w:p w:rsidR="00A65D15" w:rsidRPr="0040489B" w:rsidRDefault="00A65D15" w:rsidP="00D94502">
            <w:pPr>
              <w:tabs>
                <w:tab w:val="left" w:pos="267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3. Поясните понятия стандартных ошибок, </w:t>
            </w:r>
            <w:r w:rsidRPr="0040489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t</w:t>
            </w:r>
            <w:r w:rsidRPr="0040489B">
              <w:rPr>
                <w:rFonts w:ascii="Times New Roman" w:eastAsia="Times New Roman" w:hAnsi="Times New Roman" w:cs="Times New Roman"/>
                <w:iCs/>
                <w:lang w:eastAsia="ru-RU"/>
              </w:rPr>
              <w:t>-статистик, числа степеней свободы, уровня значимости.</w:t>
            </w:r>
          </w:p>
          <w:p w:rsidR="00A65D15" w:rsidRPr="0040489B" w:rsidRDefault="00A65D15" w:rsidP="00D94502">
            <w:pPr>
              <w:tabs>
                <w:tab w:val="left" w:pos="267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4. Табличный и компьютерный (в пакетах </w:t>
            </w:r>
            <w:r w:rsidRPr="0040489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Excel</w:t>
            </w:r>
            <w:r w:rsidRPr="004048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40489B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Mathcad</w:t>
            </w:r>
            <w:r w:rsidRPr="0040489B">
              <w:rPr>
                <w:rFonts w:ascii="Times New Roman" w:eastAsia="Times New Roman" w:hAnsi="Times New Roman" w:cs="Times New Roman"/>
                <w:iCs/>
                <w:lang w:eastAsia="ru-RU"/>
              </w:rPr>
              <w:t>) способы вычисления критических точек распределения Стьюдента.</w:t>
            </w:r>
          </w:p>
          <w:p w:rsidR="00A65D15" w:rsidRPr="0040489B" w:rsidRDefault="00A65D15" w:rsidP="00D94502">
            <w:pPr>
              <w:widowControl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5. Поясните вероятностный характер доверительного интервала.</w:t>
            </w:r>
          </w:p>
          <w:p w:rsidR="00A65D15" w:rsidRPr="0040489B" w:rsidRDefault="00A65D15" w:rsidP="00D94502">
            <w:pPr>
              <w:widowControl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6. Каким образом ширина доверительного интервала зависит от выбранного уровня значимости?</w:t>
            </w:r>
          </w:p>
          <w:p w:rsidR="00A65D15" w:rsidRPr="0040489B" w:rsidRDefault="00A65D15" w:rsidP="00D94502">
            <w:pPr>
              <w:tabs>
                <w:tab w:val="left" w:pos="267"/>
              </w:tabs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iCs/>
                <w:lang w:eastAsia="ru-RU"/>
              </w:rPr>
              <w:t>7. Каким образом используется доверительный интервал для прогнозирования выходной переменной?</w:t>
            </w:r>
          </w:p>
        </w:tc>
      </w:tr>
      <w:tr w:rsidR="00A65D15" w:rsidRPr="0040489B" w:rsidTr="00D9450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Множествен-</w:t>
            </w:r>
            <w:proofErr w:type="spell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proofErr w:type="gram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5D15" w:rsidRPr="0040489B" w:rsidRDefault="00A65D15" w:rsidP="00D94502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Исследование зависимости объема товарной продукции предприятий от стоимости основных фондов и численности работников</w:t>
            </w:r>
          </w:p>
          <w:p w:rsidR="00A65D15" w:rsidRPr="0040489B" w:rsidRDefault="00A65D15" w:rsidP="00D94502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1. Каким образом формируется векторно-матричная модель исходных данных?</w:t>
            </w:r>
          </w:p>
          <w:p w:rsidR="00A65D15" w:rsidRPr="0040489B" w:rsidRDefault="00A65D15" w:rsidP="00D94502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2. Покажите схему векторно-матричных вычислений при проведении эконометрического исследования.</w:t>
            </w:r>
          </w:p>
          <w:p w:rsidR="00A65D15" w:rsidRPr="0040489B" w:rsidRDefault="00A65D15" w:rsidP="00D94502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3. В чем состоит суть апостериорного подхода к отбору существенных объясняющих переменных?</w:t>
            </w:r>
          </w:p>
          <w:p w:rsidR="00A65D15" w:rsidRPr="0040489B" w:rsidRDefault="00A65D15" w:rsidP="00D94502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4. В чем состоит суть априорного подхода к отбору существенных объясняющих переменных?</w:t>
            </w:r>
          </w:p>
          <w:p w:rsidR="00A65D15" w:rsidRPr="0040489B" w:rsidRDefault="00A65D15" w:rsidP="00D94502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5. Объясните понятие </w:t>
            </w:r>
            <w:proofErr w:type="spell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мультиколлинеарности</w:t>
            </w:r>
            <w:proofErr w:type="spell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. Как устраняются последствия </w:t>
            </w:r>
            <w:proofErr w:type="spell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мультиколлинеарности</w:t>
            </w:r>
            <w:proofErr w:type="spell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</w:tr>
      <w:tr w:rsidR="00A65D15" w:rsidRPr="0040489B" w:rsidTr="00D9450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Нелинейные </w:t>
            </w:r>
            <w:proofErr w:type="spellStart"/>
            <w:proofErr w:type="gram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регрессион-ные</w:t>
            </w:r>
            <w:proofErr w:type="spellEnd"/>
            <w:proofErr w:type="gram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Сопоставление типовых нелинейных моделей в конкретном эконометрическом исследовании.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1. Покажите схему применения полиномов 2-го и 3-го порядков в качестве уравнения регрессии.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2. Какова сфера применения гиперболической регрессионной модели? Как выглядит векторно-матричная форма ее использования?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3. Покажите схему применения логарифмической модели в регрессионном анализе.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4. В чем состоит особенность применения степенной функции в качестве уравнения регрессии? Как в этом случае вычисляется коэффициент детерминации?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5. В чем состоит особенность применения показательной функции в качестве уравнения регрессии? Как в этом случае вычисляется коэффициент детерминации</w:t>
            </w: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?</w:t>
            </w:r>
          </w:p>
        </w:tc>
      </w:tr>
      <w:tr w:rsidR="00A65D15" w:rsidRPr="0040489B" w:rsidTr="00D9450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Фиктивные переменные в </w:t>
            </w:r>
            <w:proofErr w:type="spellStart"/>
            <w:proofErr w:type="gram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регрессион-ных</w:t>
            </w:r>
            <w:proofErr w:type="spellEnd"/>
            <w:proofErr w:type="gram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Исследование зависимости оплаты труда от стажа работы и уровня образования.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1. Схема применения критерия </w:t>
            </w:r>
            <w:proofErr w:type="spell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Чоу</w:t>
            </w:r>
            <w:proofErr w:type="spell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 для определения влияния качественного фактора на выходную переменную.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2. Табличный и компьютерный (в пакетах </w:t>
            </w: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Excel</w:t>
            </w: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Mathcad</w:t>
            </w: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) способы вычисления критической точки распределения Фишера.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3. Как определяется количество фиктивных переменных в конкретном </w:t>
            </w: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эконометрическом исследовании?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4. Приведите наиболее общую регрессионную модель с одной количественной и одной фиктивной объясняющими переменными. На какие конкретные виды уравнений регрессии может распадаться эта общая модель?</w:t>
            </w:r>
          </w:p>
        </w:tc>
      </w:tr>
      <w:tr w:rsidR="00A65D15" w:rsidRPr="0040489B" w:rsidTr="00D9450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Эконометри-ческий</w:t>
            </w:r>
            <w:proofErr w:type="spellEnd"/>
            <w:proofErr w:type="gram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временных рядов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Анализ и прогнозирование ежедневного объема продаж товаров повседневного спроса.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1.Какие типовые регрессионные модели могут быть использованы  для выделения тренда временного ряда?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2. Поясните понятие остаточного ряда.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3. Каким образом проводится точечный прогноз временного ряда?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4. Приведите схему интервального прогноза временного ряда? 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5. Какие значения уровня значимости чаще всего применяются в интервальном прогнозировании?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6. Как уровень значимости влияет на ширину доверительного интервала?</w:t>
            </w:r>
          </w:p>
        </w:tc>
      </w:tr>
      <w:tr w:rsidR="00A65D15" w:rsidRPr="0040489B" w:rsidTr="00D9450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Эконометри-ческий</w:t>
            </w:r>
            <w:proofErr w:type="spellEnd"/>
            <w:proofErr w:type="gram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временных рядов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 прогнозирование ежеквартального потребления </w:t>
            </w:r>
            <w:proofErr w:type="gramStart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электро-энергии</w:t>
            </w:r>
            <w:proofErr w:type="gramEnd"/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 xml:space="preserve"> жителями региона.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1.Какие типовые регрессионные модели могут быть использованы  для описания тренда временного ряда?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2. Поясните использование фиктивных переменных для описания сезонной составляющей временного ряда.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3. Как проводится совместное выделение тренда и сезонной составляющей в рамках единой математической модели?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4. Каким образом проводится точечный прогноз временного ряда?</w:t>
            </w:r>
          </w:p>
          <w:p w:rsidR="00A65D15" w:rsidRPr="0040489B" w:rsidRDefault="00A65D15" w:rsidP="00D9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5. Приведите схему интервального прогноза временного ряда.</w:t>
            </w:r>
          </w:p>
        </w:tc>
      </w:tr>
    </w:tbl>
    <w:p w:rsidR="00A65D15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5D15" w:rsidRPr="0040489B" w:rsidRDefault="00A65D15" w:rsidP="00A65D1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0489B">
        <w:rPr>
          <w:rFonts w:ascii="Times New Roman" w:hAnsi="Times New Roman" w:cs="Times New Roman"/>
          <w:b/>
          <w:bCs/>
        </w:rPr>
        <w:t>ТИПОВЫЕ ЗАДАЧИ ДЛЯ САМОСТОЯТЕЛЬНОЙ РАБОТЫ</w:t>
      </w:r>
    </w:p>
    <w:p w:rsidR="00A65D15" w:rsidRPr="0040489B" w:rsidRDefault="00A65D15" w:rsidP="00A65D15">
      <w:pPr>
        <w:widowControl w:val="0"/>
        <w:tabs>
          <w:tab w:val="left" w:pos="1134"/>
        </w:tabs>
        <w:autoSpaceDN w:val="0"/>
        <w:adjustRightInd w:val="0"/>
        <w:spacing w:after="0" w:line="200" w:lineRule="atLeas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0489B">
        <w:rPr>
          <w:rFonts w:ascii="Times New Roman" w:eastAsia="Times New Roman" w:hAnsi="Times New Roman" w:cs="Times New Roman"/>
          <w:b/>
          <w:i/>
          <w:lang w:eastAsia="ru-RU"/>
        </w:rPr>
        <w:t>Раздел 1. Основные понятия, определения и термины в эконометрике</w:t>
      </w:r>
    </w:p>
    <w:p w:rsidR="00A65D15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Известны следующие результаты статистического наблюдения над группой из 30 предприятий одной отрасли.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2694"/>
        <w:gridCol w:w="3369"/>
      </w:tblGrid>
      <w:tr w:rsidR="00A65D15" w:rsidRPr="0040489B" w:rsidTr="00D94502">
        <w:trPr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основных фондов,</w:t>
            </w:r>
          </w:p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млрд. руб.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Объем товарной продукции,</w:t>
            </w:r>
          </w:p>
          <w:p w:rsidR="00A65D15" w:rsidRPr="0040489B" w:rsidRDefault="00A65D15" w:rsidP="00D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млрд. руб.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b/>
                <w:lang w:eastAsia="ru-RU"/>
              </w:rPr>
              <w:t>Среднесписочная численность работников, чел.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653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</w:tr>
      <w:tr w:rsidR="00A65D15" w:rsidRPr="0040489B" w:rsidTr="00D9450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15" w:rsidRPr="0040489B" w:rsidRDefault="00A65D15" w:rsidP="00D94502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89B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</w:tr>
    </w:tbl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1. На основании изученных экономических дисциплин проведите разделение показателей (стоимость основных фондов, объем товарной продукции, численность работников) на экзогенные (объясняющие) переменные и эндогенную (выходную) переменную.</w:t>
      </w:r>
    </w:p>
    <w:p w:rsidR="00A65D15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2. Дайте качественную характеристику зависимости выходной переменной от объясняющих переменных.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0489B">
        <w:rPr>
          <w:rFonts w:ascii="Times New Roman" w:eastAsia="Times New Roman" w:hAnsi="Times New Roman" w:cs="Times New Roman"/>
          <w:b/>
          <w:i/>
          <w:lang w:eastAsia="ru-RU"/>
        </w:rPr>
        <w:t>Раздел 2. Базовые понятия теории вероятностей и математической статистики</w:t>
      </w:r>
    </w:p>
    <w:p w:rsidR="00A65D15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1. Возьмите группу из 15 предприятий по указанию преподавателя. Вычислите среднее значения и вариацию для каждого производственно-экономического показателя. Вычисления проведите в пакете </w:t>
      </w:r>
      <w:r w:rsidRPr="0040489B">
        <w:rPr>
          <w:rFonts w:ascii="Times New Roman" w:eastAsia="Times New Roman" w:hAnsi="Times New Roman" w:cs="Times New Roman"/>
          <w:lang w:val="en-US" w:eastAsia="ru-RU"/>
        </w:rPr>
        <w:t>Excel</w:t>
      </w:r>
      <w:r w:rsidRPr="0040489B">
        <w:rPr>
          <w:rFonts w:ascii="Times New Roman" w:eastAsia="Times New Roman" w:hAnsi="Times New Roman" w:cs="Times New Roman"/>
          <w:lang w:eastAsia="ru-RU"/>
        </w:rPr>
        <w:t>.</w:t>
      </w:r>
    </w:p>
    <w:p w:rsidR="00A65D15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2. Вычислите ковариацию и коэффициент корреляции между стоимостью основных фондов и объемом товарной продукции предприятий. Сформулируйте различие между ковариацией и коэффициентом корреляции.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hd w:val="clear" w:color="auto" w:fill="FFFFFF"/>
        <w:tabs>
          <w:tab w:val="left" w:pos="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highlight w:val="yellow"/>
          <w:lang w:eastAsia="ru-RU"/>
        </w:rPr>
      </w:pPr>
      <w:r w:rsidRPr="0040489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Раздел</w:t>
      </w:r>
      <w:r w:rsidRPr="0040489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3</w:t>
      </w:r>
      <w:r w:rsidRPr="0040489B">
        <w:rPr>
          <w:rFonts w:ascii="Times New Roman" w:eastAsia="Times New Roman" w:hAnsi="Times New Roman" w:cs="Times New Roman"/>
          <w:b/>
          <w:bCs/>
          <w:i/>
          <w:spacing w:val="1"/>
          <w:lang w:eastAsia="ru-RU"/>
        </w:rPr>
        <w:t>.</w:t>
      </w:r>
      <w:r w:rsidRPr="0040489B">
        <w:rPr>
          <w:rFonts w:ascii="Times New Roman" w:eastAsia="Times New Roman" w:hAnsi="Times New Roman" w:cs="Times New Roman"/>
          <w:b/>
          <w:i/>
          <w:lang w:eastAsia="ru-RU"/>
        </w:rPr>
        <w:t xml:space="preserve"> Парная линейная регрессия</w:t>
      </w:r>
    </w:p>
    <w:p w:rsidR="00A65D15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1. Для решения задачи возьмите группу из 15 предприятий по указанию преподавателя. Каждое предприятие охарактеризуйте стоимостью основных фондов  </w:t>
      </w:r>
      <w:r w:rsidRPr="0040489B">
        <w:rPr>
          <w:rFonts w:ascii="Times New Roman" w:eastAsia="Times New Roman" w:hAnsi="Times New Roman" w:cs="Times New Roman"/>
          <w:i/>
          <w:iCs/>
          <w:lang w:val="en-US" w:eastAsia="ru-RU"/>
        </w:rPr>
        <w:t>x</w:t>
      </w:r>
      <w:r w:rsidRPr="0040489B">
        <w:rPr>
          <w:rFonts w:ascii="Times New Roman" w:eastAsia="Times New Roman" w:hAnsi="Times New Roman" w:cs="Times New Roman"/>
          <w:i/>
          <w:iCs/>
          <w:vertAlign w:val="subscript"/>
          <w:lang w:val="en-US" w:eastAsia="ru-RU"/>
        </w:rPr>
        <w:t>i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(объясняющая переменная) и объемом товарной продукции  </w:t>
      </w:r>
      <w:r w:rsidRPr="0040489B">
        <w:rPr>
          <w:rFonts w:ascii="Times New Roman" w:eastAsia="Times New Roman" w:hAnsi="Times New Roman" w:cs="Times New Roman"/>
          <w:i/>
          <w:iCs/>
          <w:lang w:eastAsia="ru-RU"/>
        </w:rPr>
        <w:t>y</w:t>
      </w:r>
      <w:proofErr w:type="spellStart"/>
      <w:r w:rsidRPr="0040489B">
        <w:rPr>
          <w:rFonts w:ascii="Times New Roman" w:eastAsia="Times New Roman" w:hAnsi="Times New Roman" w:cs="Times New Roman"/>
          <w:i/>
          <w:iCs/>
          <w:vertAlign w:val="subscript"/>
          <w:lang w:val="en-US" w:eastAsia="ru-RU"/>
        </w:rPr>
        <w:t>i</w:t>
      </w:r>
      <w:proofErr w:type="spellEnd"/>
      <w:r w:rsidRPr="0040489B">
        <w:rPr>
          <w:rFonts w:ascii="Times New Roman" w:eastAsia="Times New Roman" w:hAnsi="Times New Roman" w:cs="Times New Roman"/>
          <w:vertAlign w:val="subscript"/>
          <w:lang w:eastAsia="ru-RU"/>
        </w:rPr>
        <w:t xml:space="preserve">  </w:t>
      </w:r>
      <w:r w:rsidRPr="0040489B">
        <w:rPr>
          <w:rFonts w:ascii="Times New Roman" w:eastAsia="Times New Roman" w:hAnsi="Times New Roman" w:cs="Times New Roman"/>
          <w:lang w:eastAsia="ru-RU"/>
        </w:rPr>
        <w:t>(выходная переменная). Постройте корреляционное поле.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2. Введите в рассмотрение линейную регрессионную модель, дайте экономическое объяснение случайной составляющей.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3. На основании метода наименьших квадратов составьте систему нормальных уравнений и найдите оценки параметров уравнения регрессии.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4. Нанесите линию регрессии на корреляционное поле,  выделите 2 предприятия с примерно одинаковой стоимостью основных фондов, но расположенных по разные стороны от линии регрессии. Охарактеризуйте влияние неучтенных факторов на работу этих предприятий.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5. На основании коэффициента корреляции, найденного ранее, сделайте выводы о тесноте статистической связи между объемом товарной продукции и стоимостью основных фондов.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6. Вычислите коэффициент детерминации, сформулируйте (в процентах)  влияние  на объем товарной продукции стоимости основных фондов и влияния других неучтенных факторов, проверьте соответствие между коэффициентами корреляции и детерминации.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7. Определите значимость коэффициентов уравнения регрессии </w:t>
      </w:r>
      <w:proofErr w:type="gramStart"/>
      <w:r w:rsidRPr="0040489B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40489B">
        <w:rPr>
          <w:rFonts w:ascii="Times New Roman" w:eastAsia="Times New Roman" w:hAnsi="Times New Roman" w:cs="Times New Roman"/>
          <w:i/>
          <w:iCs/>
          <w:lang w:val="en-US" w:eastAsia="ru-RU"/>
        </w:rPr>
        <w:t>t</w:t>
      </w:r>
      <w:r w:rsidRPr="0040489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- тест). Для этого найдите стандартные ошибки коэффициентов уравнения регрессии,</w:t>
      </w:r>
      <w:r w:rsidRPr="0040489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0489B">
        <w:rPr>
          <w:rFonts w:ascii="Times New Roman" w:eastAsia="Times New Roman" w:hAnsi="Times New Roman" w:cs="Times New Roman"/>
          <w:i/>
          <w:iCs/>
          <w:lang w:val="en-US" w:eastAsia="ru-RU"/>
        </w:rPr>
        <w:t>t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-статистики этих коэффициентов, критическое значение  </w:t>
      </w:r>
      <w:r w:rsidRPr="0040489B">
        <w:rPr>
          <w:rFonts w:ascii="Times New Roman" w:eastAsia="Times New Roman" w:hAnsi="Times New Roman" w:cs="Times New Roman"/>
          <w:i/>
          <w:iCs/>
          <w:lang w:val="en-US" w:eastAsia="ru-RU"/>
        </w:rPr>
        <w:t>t</w:t>
      </w:r>
      <w:r w:rsidRPr="0040489B">
        <w:rPr>
          <w:rFonts w:ascii="Times New Roman" w:eastAsia="Times New Roman" w:hAnsi="Times New Roman" w:cs="Times New Roman"/>
          <w:lang w:eastAsia="ru-RU"/>
        </w:rPr>
        <w:t>-статистик при уровне значимости 5% и 1%, проверьте нулевые гипотезы для каждого коэффициента и сделайте выводы.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8. Постройте доверительный интервал для выходной переменной при доверительной вероятности 0,95.</w:t>
      </w:r>
    </w:p>
    <w:p w:rsidR="00A65D15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lastRenderedPageBreak/>
        <w:t>Задание 9. Введите в рассмотрение векторно-матричную модель исходных данных и повторите выполнение заданий  3 и  7.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0489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Раздел</w:t>
      </w:r>
      <w:r w:rsidRPr="0040489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4</w:t>
      </w:r>
      <w:r w:rsidRPr="0040489B">
        <w:rPr>
          <w:rFonts w:ascii="Times New Roman" w:eastAsia="Times New Roman" w:hAnsi="Times New Roman" w:cs="Times New Roman"/>
          <w:b/>
          <w:bCs/>
          <w:i/>
          <w:spacing w:val="1"/>
          <w:lang w:eastAsia="ru-RU"/>
        </w:rPr>
        <w:t>.</w:t>
      </w:r>
      <w:r w:rsidRPr="0040489B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lang w:eastAsia="ru-RU"/>
        </w:rPr>
        <w:t xml:space="preserve"> </w:t>
      </w:r>
      <w:r w:rsidRPr="0040489B">
        <w:rPr>
          <w:rFonts w:ascii="Times New Roman" w:eastAsia="Times New Roman" w:hAnsi="Times New Roman" w:cs="Times New Roman"/>
          <w:b/>
          <w:i/>
          <w:lang w:eastAsia="ru-RU"/>
        </w:rPr>
        <w:t>Множественная линейная регрессия</w:t>
      </w:r>
    </w:p>
    <w:p w:rsidR="00A65D15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1. Найдите зависимость объема товарной продукции от стоимости основных фондов и численности работников в виде множественной</w:t>
      </w:r>
      <w:r w:rsidRPr="0040489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линейной регрессии. Для решения задачи возьмите группу из  </w:t>
      </w:r>
      <w:r w:rsidRPr="0040489B">
        <w:rPr>
          <w:rFonts w:ascii="Times New Roman" w:eastAsia="Times New Roman" w:hAnsi="Times New Roman" w:cs="Times New Roman"/>
          <w:i/>
          <w:iCs/>
          <w:lang w:val="en-US" w:eastAsia="ru-RU"/>
        </w:rPr>
        <w:t>n</w:t>
      </w:r>
      <w:r w:rsidRPr="0040489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предприятий </w:t>
      </w:r>
      <w:proofErr w:type="gramStart"/>
      <w:r w:rsidRPr="0040489B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40489B">
        <w:rPr>
          <w:rFonts w:ascii="Times New Roman" w:eastAsia="Times New Roman" w:hAnsi="Times New Roman" w:cs="Times New Roman"/>
          <w:i/>
          <w:iCs/>
          <w:lang w:val="en-US" w:eastAsia="ru-RU"/>
        </w:rPr>
        <w:t>n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=15) по указанию преподавателя. Каждое предприятие охарактеризуйте стоимостью основных фондов  </w:t>
      </w:r>
      <w:r w:rsidRPr="0040489B">
        <w:rPr>
          <w:rFonts w:ascii="Times New Roman" w:eastAsia="Times New Roman" w:hAnsi="Times New Roman" w:cs="Times New Roman"/>
          <w:i/>
          <w:iCs/>
          <w:lang w:val="en-US" w:eastAsia="ru-RU"/>
        </w:rPr>
        <w:t>x</w:t>
      </w:r>
      <w:r w:rsidRPr="0040489B">
        <w:rPr>
          <w:rFonts w:ascii="Times New Roman" w:eastAsia="Times New Roman" w:hAnsi="Times New Roman" w:cs="Times New Roman"/>
          <w:i/>
          <w:iCs/>
          <w:vertAlign w:val="subscript"/>
          <w:lang w:eastAsia="ru-RU"/>
        </w:rPr>
        <w:t>1</w:t>
      </w:r>
      <w:proofErr w:type="spellStart"/>
      <w:r w:rsidRPr="0040489B">
        <w:rPr>
          <w:rFonts w:ascii="Times New Roman" w:eastAsia="Times New Roman" w:hAnsi="Times New Roman" w:cs="Times New Roman"/>
          <w:i/>
          <w:iCs/>
          <w:vertAlign w:val="subscript"/>
          <w:lang w:val="en-US" w:eastAsia="ru-RU"/>
        </w:rPr>
        <w:t>i</w:t>
      </w:r>
      <w:proofErr w:type="spellEnd"/>
      <w:r w:rsidRPr="0040489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, численностью работников  </w:t>
      </w:r>
      <w:r w:rsidRPr="0040489B">
        <w:rPr>
          <w:rFonts w:ascii="Times New Roman" w:eastAsia="Times New Roman" w:hAnsi="Times New Roman" w:cs="Times New Roman"/>
          <w:i/>
          <w:iCs/>
          <w:lang w:val="en-US" w:eastAsia="ru-RU"/>
        </w:rPr>
        <w:t>x</w:t>
      </w:r>
      <w:r w:rsidRPr="0040489B">
        <w:rPr>
          <w:rFonts w:ascii="Times New Roman" w:eastAsia="Times New Roman" w:hAnsi="Times New Roman" w:cs="Times New Roman"/>
          <w:i/>
          <w:iCs/>
          <w:vertAlign w:val="subscript"/>
          <w:lang w:eastAsia="ru-RU"/>
        </w:rPr>
        <w:t>2</w:t>
      </w:r>
      <w:proofErr w:type="spellStart"/>
      <w:r w:rsidRPr="0040489B">
        <w:rPr>
          <w:rFonts w:ascii="Times New Roman" w:eastAsia="Times New Roman" w:hAnsi="Times New Roman" w:cs="Times New Roman"/>
          <w:i/>
          <w:iCs/>
          <w:vertAlign w:val="subscript"/>
          <w:lang w:val="en-US" w:eastAsia="ru-RU"/>
        </w:rPr>
        <w:t>i</w:t>
      </w:r>
      <w:proofErr w:type="spellEnd"/>
      <w:r w:rsidRPr="0040489B">
        <w:rPr>
          <w:rFonts w:ascii="Times New Roman" w:eastAsia="Times New Roman" w:hAnsi="Times New Roman" w:cs="Times New Roman"/>
          <w:lang w:eastAsia="ru-RU"/>
        </w:rPr>
        <w:t xml:space="preserve">  , объемом товарной продукции  </w:t>
      </w:r>
      <w:proofErr w:type="spellStart"/>
      <w:r w:rsidRPr="0040489B">
        <w:rPr>
          <w:rFonts w:ascii="Times New Roman" w:eastAsia="Times New Roman" w:hAnsi="Times New Roman" w:cs="Times New Roman"/>
          <w:i/>
          <w:iCs/>
          <w:lang w:val="en-US" w:eastAsia="ru-RU"/>
        </w:rPr>
        <w:t>y</w:t>
      </w:r>
      <w:r w:rsidRPr="0040489B">
        <w:rPr>
          <w:rFonts w:ascii="Times New Roman" w:eastAsia="Times New Roman" w:hAnsi="Times New Roman" w:cs="Times New Roman"/>
          <w:i/>
          <w:iCs/>
          <w:vertAlign w:val="subscript"/>
          <w:lang w:val="en-US" w:eastAsia="ru-RU"/>
        </w:rPr>
        <w:t>i</w:t>
      </w:r>
      <w:proofErr w:type="spellEnd"/>
      <w:r w:rsidRPr="0040489B">
        <w:rPr>
          <w:rFonts w:ascii="Times New Roman" w:eastAsia="Times New Roman" w:hAnsi="Times New Roman" w:cs="Times New Roman"/>
          <w:lang w:eastAsia="ru-RU"/>
        </w:rPr>
        <w:t xml:space="preserve"> . С целью упрощения дальнейших расчетов численность работников переведите в сотни человек. Для решения задачи используйте векторно-матричную форму представления исходных данных.</w:t>
      </w:r>
    </w:p>
    <w:p w:rsidR="00A65D15" w:rsidRPr="0040489B" w:rsidRDefault="00A65D15" w:rsidP="00A65D15">
      <w:pPr>
        <w:shd w:val="clear" w:color="auto" w:fill="FFFFFF"/>
        <w:tabs>
          <w:tab w:val="left" w:pos="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2. Проведите анализ качества уравнения регрессии путем  вычисления </w:t>
      </w:r>
      <w:r w:rsidRPr="0040489B">
        <w:rPr>
          <w:rFonts w:ascii="Times New Roman" w:eastAsia="Times New Roman" w:hAnsi="Times New Roman" w:cs="Times New Roman"/>
          <w:lang w:val="en-US" w:eastAsia="ru-RU"/>
        </w:rPr>
        <w:t>t</w:t>
      </w:r>
      <w:r w:rsidRPr="0040489B">
        <w:rPr>
          <w:rFonts w:ascii="Times New Roman" w:eastAsia="Times New Roman" w:hAnsi="Times New Roman" w:cs="Times New Roman"/>
          <w:lang w:eastAsia="ru-RU"/>
        </w:rPr>
        <w:t>-статистик коэффициентов уравнения регрессии на основании векторно-матричной модели.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3. Проведите отбор наиболее существенных объясняющих переменных в регрессионной модели апостериорным методом.</w:t>
      </w:r>
    </w:p>
    <w:p w:rsidR="00A65D15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4.  Проведите отбор наиболее существенных объясняющих переменных в регрессионной модели априорным методом.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0489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Раздел</w:t>
      </w:r>
      <w:r w:rsidRPr="0040489B">
        <w:rPr>
          <w:rFonts w:ascii="Times New Roman" w:eastAsia="Times New Roman" w:hAnsi="Times New Roman" w:cs="Times New Roman"/>
          <w:b/>
          <w:bCs/>
          <w:i/>
          <w:spacing w:val="-6"/>
          <w:lang w:eastAsia="ru-RU"/>
        </w:rPr>
        <w:t xml:space="preserve"> 5</w:t>
      </w:r>
      <w:r w:rsidRPr="0040489B">
        <w:rPr>
          <w:rFonts w:ascii="Times New Roman" w:eastAsia="Times New Roman" w:hAnsi="Times New Roman" w:cs="Times New Roman"/>
          <w:b/>
          <w:bCs/>
          <w:i/>
          <w:spacing w:val="1"/>
          <w:lang w:eastAsia="ru-RU"/>
        </w:rPr>
        <w:t xml:space="preserve">. </w:t>
      </w:r>
      <w:r w:rsidRPr="0040489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Нелинейные</w:t>
      </w:r>
      <w:r w:rsidRPr="0040489B">
        <w:rPr>
          <w:rFonts w:ascii="Times New Roman" w:eastAsia="Times New Roman" w:hAnsi="Times New Roman" w:cs="Times New Roman"/>
          <w:b/>
          <w:i/>
          <w:lang w:eastAsia="ru-RU"/>
        </w:rPr>
        <w:t xml:space="preserve"> регрессионные модели</w:t>
      </w:r>
    </w:p>
    <w:p w:rsidR="00A65D15" w:rsidRDefault="00A65D15" w:rsidP="00A65D15">
      <w:pPr>
        <w:widowControl w:val="0"/>
        <w:tabs>
          <w:tab w:val="left" w:pos="64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65D15" w:rsidRPr="0040489B" w:rsidRDefault="00A65D15" w:rsidP="00A65D15">
      <w:pPr>
        <w:widowControl w:val="0"/>
        <w:tabs>
          <w:tab w:val="left" w:pos="64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0489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Индивидуальные задания к практическим занятиям и самостоятельной работе к разделу 6 разработаны для каждого студента. Типовой вариант имеет вид.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Имеются следующие данные об ежемесячной прибыли от продажи некоторого товара (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y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40489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40489B">
        <w:rPr>
          <w:rFonts w:ascii="Times New Roman" w:eastAsia="Times New Roman" w:hAnsi="Times New Roman" w:cs="Times New Roman"/>
          <w:lang w:eastAsia="ru-RU"/>
        </w:rPr>
        <w:t xml:space="preserve"> руб.) в зависимости от ежемесячных расходов на рекламу (</w:t>
      </w:r>
      <w:r w:rsidRPr="0040489B">
        <w:rPr>
          <w:rFonts w:ascii="Times New Roman" w:eastAsia="Times New Roman" w:hAnsi="Times New Roman" w:cs="Times New Roman"/>
          <w:i/>
          <w:lang w:eastAsia="ru-RU"/>
        </w:rPr>
        <w:t>х</w:t>
      </w:r>
      <w:r w:rsidRPr="0040489B">
        <w:rPr>
          <w:rFonts w:ascii="Times New Roman" w:eastAsia="Times New Roman" w:hAnsi="Times New Roman" w:cs="Times New Roman"/>
          <w:lang w:eastAsia="ru-RU"/>
        </w:rPr>
        <w:t>, млн руб.).</w:t>
      </w:r>
    </w:p>
    <w:p w:rsidR="00A65D15" w:rsidRPr="0040489B" w:rsidRDefault="00A65D15" w:rsidP="00A6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91"/>
        <w:gridCol w:w="597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A65D15" w:rsidRPr="0040489B" w:rsidTr="00D94502">
        <w:tc>
          <w:tcPr>
            <w:tcW w:w="591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№</w:t>
            </w:r>
          </w:p>
        </w:tc>
        <w:tc>
          <w:tcPr>
            <w:tcW w:w="597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3</w:t>
            </w:r>
          </w:p>
        </w:tc>
        <w:tc>
          <w:tcPr>
            <w:tcW w:w="59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5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8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9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10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11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12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13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14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15</w:t>
            </w:r>
          </w:p>
        </w:tc>
      </w:tr>
      <w:tr w:rsidR="00A65D15" w:rsidRPr="0040489B" w:rsidTr="00D94502">
        <w:tc>
          <w:tcPr>
            <w:tcW w:w="591" w:type="dxa"/>
          </w:tcPr>
          <w:p w:rsidR="00A65D15" w:rsidRPr="0040489B" w:rsidRDefault="00A65D15" w:rsidP="00D94502">
            <w:pPr>
              <w:jc w:val="both"/>
              <w:rPr>
                <w:i/>
                <w:sz w:val="22"/>
                <w:szCs w:val="22"/>
              </w:rPr>
            </w:pPr>
            <w:r w:rsidRPr="0040489B">
              <w:rPr>
                <w:i/>
                <w:sz w:val="22"/>
                <w:szCs w:val="22"/>
              </w:rPr>
              <w:t>у</w:t>
            </w:r>
          </w:p>
        </w:tc>
        <w:tc>
          <w:tcPr>
            <w:tcW w:w="597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4,2</w:t>
            </w:r>
          </w:p>
        </w:tc>
        <w:tc>
          <w:tcPr>
            <w:tcW w:w="59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4,5</w:t>
            </w:r>
          </w:p>
        </w:tc>
        <w:tc>
          <w:tcPr>
            <w:tcW w:w="59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6,0</w:t>
            </w:r>
          </w:p>
        </w:tc>
        <w:tc>
          <w:tcPr>
            <w:tcW w:w="59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5,8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7,0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6,7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7,3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7,1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7,9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8,1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7,5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7,2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7,0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6,8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7,2</w:t>
            </w:r>
          </w:p>
        </w:tc>
      </w:tr>
      <w:tr w:rsidR="00A65D15" w:rsidRPr="0040489B" w:rsidTr="00D94502">
        <w:tc>
          <w:tcPr>
            <w:tcW w:w="591" w:type="dxa"/>
          </w:tcPr>
          <w:p w:rsidR="00A65D15" w:rsidRPr="0040489B" w:rsidRDefault="00A65D15" w:rsidP="00D94502">
            <w:pPr>
              <w:jc w:val="both"/>
              <w:rPr>
                <w:i/>
                <w:sz w:val="22"/>
                <w:szCs w:val="22"/>
                <w:lang w:val="en-US"/>
              </w:rPr>
            </w:pPr>
            <w:r w:rsidRPr="0040489B">
              <w:rPr>
                <w:i/>
                <w:sz w:val="22"/>
                <w:szCs w:val="22"/>
                <w:lang w:val="en-US"/>
              </w:rPr>
              <w:t>x</w:t>
            </w:r>
          </w:p>
        </w:tc>
        <w:tc>
          <w:tcPr>
            <w:tcW w:w="597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0,1</w:t>
            </w:r>
          </w:p>
        </w:tc>
        <w:tc>
          <w:tcPr>
            <w:tcW w:w="59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0,2</w:t>
            </w:r>
          </w:p>
        </w:tc>
        <w:tc>
          <w:tcPr>
            <w:tcW w:w="59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0,3</w:t>
            </w:r>
          </w:p>
        </w:tc>
        <w:tc>
          <w:tcPr>
            <w:tcW w:w="59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0,4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0,5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0,6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0,7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0,8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0,9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1,0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1,1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1,2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1,3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1,4</w:t>
            </w:r>
          </w:p>
        </w:tc>
        <w:tc>
          <w:tcPr>
            <w:tcW w:w="59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1,5</w:t>
            </w:r>
          </w:p>
        </w:tc>
      </w:tr>
    </w:tbl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1. </w:t>
      </w:r>
      <w:proofErr w:type="gramStart"/>
      <w:r w:rsidRPr="0040489B">
        <w:rPr>
          <w:rFonts w:ascii="Times New Roman" w:eastAsia="Times New Roman" w:hAnsi="Times New Roman" w:cs="Times New Roman"/>
          <w:lang w:eastAsia="ru-RU"/>
        </w:rPr>
        <w:t>Постройте корреляционное поле и выдвиньте предположение о форме зависимости между выходной (</w:t>
      </w:r>
      <w:r w:rsidRPr="0040489B">
        <w:rPr>
          <w:rFonts w:ascii="Times New Roman" w:eastAsia="Times New Roman" w:hAnsi="Times New Roman" w:cs="Times New Roman"/>
          <w:i/>
          <w:lang w:eastAsia="ru-RU"/>
        </w:rPr>
        <w:t>у</w:t>
      </w:r>
      <w:r w:rsidRPr="0040489B">
        <w:rPr>
          <w:rFonts w:ascii="Times New Roman" w:eastAsia="Times New Roman" w:hAnsi="Times New Roman" w:cs="Times New Roman"/>
          <w:lang w:eastAsia="ru-RU"/>
        </w:rPr>
        <w:t>) и объясняющей (</w:t>
      </w:r>
      <w:r w:rsidRPr="0040489B">
        <w:rPr>
          <w:rFonts w:ascii="Times New Roman" w:eastAsia="Times New Roman" w:hAnsi="Times New Roman" w:cs="Times New Roman"/>
          <w:i/>
          <w:lang w:eastAsia="ru-RU"/>
        </w:rPr>
        <w:t>х</w:t>
      </w:r>
      <w:r w:rsidRPr="0040489B">
        <w:rPr>
          <w:rFonts w:ascii="Times New Roman" w:eastAsia="Times New Roman" w:hAnsi="Times New Roman" w:cs="Times New Roman"/>
          <w:lang w:eastAsia="ru-RU"/>
        </w:rPr>
        <w:t>) переменными.</w:t>
      </w:r>
      <w:proofErr w:type="gramEnd"/>
    </w:p>
    <w:p w:rsidR="00A65D15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2. Найдите линейное уравнение регрессии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65D15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position w:val="-10"/>
          <w:lang w:eastAsia="ru-RU"/>
        </w:rPr>
        <w:object w:dxaOrig="11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22.5pt" o:ole="">
            <v:imagedata r:id="rId6" o:title=""/>
          </v:shape>
          <o:OLEObject Type="Embed" ProgID="Equation.3" ShapeID="_x0000_i1025" DrawAspect="Content" ObjectID="_1747302726" r:id="rId7"/>
        </w:object>
      </w:r>
    </w:p>
    <w:p w:rsidR="00A65D15" w:rsidRPr="0040489B" w:rsidRDefault="00A65D15" w:rsidP="00A65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коэффициент детерминации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i/>
          <w:vertAlign w:val="superscript"/>
          <w:lang w:eastAsia="ru-RU"/>
        </w:rPr>
        <w:t>2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, коэффициент корреляции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lang w:eastAsia="ru-RU"/>
        </w:rPr>
        <w:t>, проверьте общее качество уравнения регрессии через статистическую значимость коэффициента детерминации.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3. Найдите уравнение регрессии в виде полиномов 2 и 3 порядков:</w:t>
      </w: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position w:val="-10"/>
          <w:lang w:eastAsia="ru-RU"/>
        </w:rPr>
        <w:object w:dxaOrig="1660" w:dyaOrig="340">
          <v:shape id="_x0000_i1026" type="#_x0000_t75" style="width:123.75pt;height:25.5pt" o:ole="">
            <v:imagedata r:id="rId8" o:title=""/>
          </v:shape>
          <o:OLEObject Type="Embed" ProgID="Equation.3" ShapeID="_x0000_i1026" DrawAspect="Content" ObjectID="_1747302727" r:id="rId9"/>
        </w:object>
      </w: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position w:val="-10"/>
          <w:lang w:eastAsia="ru-RU"/>
        </w:rPr>
        <w:object w:dxaOrig="2220" w:dyaOrig="340">
          <v:shape id="_x0000_i1027" type="#_x0000_t75" style="width:165.75pt;height:25.5pt" o:ole="">
            <v:imagedata r:id="rId10" o:title=""/>
          </v:shape>
          <o:OLEObject Type="Embed" ProgID="Equation.3" ShapeID="_x0000_i1027" DrawAspect="Content" ObjectID="_1747302728" r:id="rId11"/>
        </w:object>
      </w:r>
    </w:p>
    <w:p w:rsidR="00A65D15" w:rsidRPr="0040489B" w:rsidRDefault="00A65D15" w:rsidP="00A65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вычислите коэффициент детерминации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i/>
          <w:vertAlign w:val="superscript"/>
          <w:lang w:eastAsia="ru-RU"/>
        </w:rPr>
        <w:t>2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, корреляционное отношение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для каждого варианта.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4. Найдите гиперболическое уравнение регрессии </w:t>
      </w: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position w:val="-20"/>
          <w:lang w:eastAsia="ru-RU"/>
        </w:rPr>
        <w:object w:dxaOrig="1060" w:dyaOrig="520">
          <v:shape id="_x0000_i1028" type="#_x0000_t75" style="width:79.5pt;height:39pt" o:ole="">
            <v:imagedata r:id="rId12" o:title=""/>
          </v:shape>
          <o:OLEObject Type="Embed" ProgID="Equation.3" ShapeID="_x0000_i1028" DrawAspect="Content" ObjectID="_1747302729" r:id="rId13"/>
        </w:object>
      </w:r>
    </w:p>
    <w:p w:rsidR="00A65D15" w:rsidRPr="0040489B" w:rsidRDefault="00A65D15" w:rsidP="00A65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вычислите коэффициент детерминации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i/>
          <w:vertAlign w:val="superscript"/>
          <w:lang w:eastAsia="ru-RU"/>
        </w:rPr>
        <w:t>2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, корреляционное отношение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lang w:eastAsia="ru-RU"/>
        </w:rPr>
        <w:t>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5. Найдите степенное уравнение регрессии </w:t>
      </w: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position w:val="-10"/>
          <w:lang w:eastAsia="ru-RU"/>
        </w:rPr>
        <w:object w:dxaOrig="900" w:dyaOrig="340">
          <v:shape id="_x0000_i1029" type="#_x0000_t75" style="width:67.5pt;height:25.5pt" o:ole="">
            <v:imagedata r:id="rId14" o:title=""/>
          </v:shape>
          <o:OLEObject Type="Embed" ProgID="Equation.3" ShapeID="_x0000_i1029" DrawAspect="Content" ObjectID="_1747302730" r:id="rId15"/>
        </w:object>
      </w:r>
    </w:p>
    <w:p w:rsidR="00A65D15" w:rsidRPr="0040489B" w:rsidRDefault="00A65D15" w:rsidP="00A65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вычислите коэффициент детерминации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i/>
          <w:vertAlign w:val="superscript"/>
          <w:lang w:eastAsia="ru-RU"/>
        </w:rPr>
        <w:t>2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, корреляционное отношение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lang w:eastAsia="ru-RU"/>
        </w:rPr>
        <w:t>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6. Найдите экспоненциальное уравнение регрессии</w:t>
      </w: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position w:val="-10"/>
          <w:lang w:eastAsia="ru-RU"/>
        </w:rPr>
        <w:object w:dxaOrig="1020" w:dyaOrig="360">
          <v:shape id="_x0000_i1030" type="#_x0000_t75" style="width:76.5pt;height:27pt" o:ole="">
            <v:imagedata r:id="rId16" o:title=""/>
          </v:shape>
          <o:OLEObject Type="Embed" ProgID="Equation.3" ShapeID="_x0000_i1030" DrawAspect="Content" ObjectID="_1747302731" r:id="rId17"/>
        </w:object>
      </w:r>
    </w:p>
    <w:p w:rsidR="00A65D15" w:rsidRPr="0040489B" w:rsidRDefault="00A65D15" w:rsidP="00A65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вычислите коэффициент детерминации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i/>
          <w:vertAlign w:val="superscript"/>
          <w:lang w:eastAsia="ru-RU"/>
        </w:rPr>
        <w:t>2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, корреляционное отношение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lang w:eastAsia="ru-RU"/>
        </w:rPr>
        <w:t>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7. Найдите логарифмическое уравнение регрессии</w:t>
      </w: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position w:val="-10"/>
          <w:lang w:eastAsia="ru-RU"/>
        </w:rPr>
        <w:object w:dxaOrig="1320" w:dyaOrig="300">
          <v:shape id="_x0000_i1031" type="#_x0000_t75" style="width:99pt;height:22.5pt" o:ole="">
            <v:imagedata r:id="rId18" o:title=""/>
          </v:shape>
          <o:OLEObject Type="Embed" ProgID="Equation.3" ShapeID="_x0000_i1031" DrawAspect="Content" ObjectID="_1747302732" r:id="rId19"/>
        </w:object>
      </w:r>
    </w:p>
    <w:p w:rsidR="00A65D15" w:rsidRPr="0040489B" w:rsidRDefault="00A65D15" w:rsidP="00A65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вычислите коэффициент детерминации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i/>
          <w:vertAlign w:val="superscript"/>
          <w:lang w:eastAsia="ru-RU"/>
        </w:rPr>
        <w:t>2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, корреляционное отношение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lang w:eastAsia="ru-RU"/>
        </w:rPr>
        <w:t>.</w:t>
      </w:r>
    </w:p>
    <w:p w:rsidR="00A65D15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8. Сравните рассмотренные регрессионные модели, найдите наиболее подходящий вариант.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0489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Раздел</w:t>
      </w:r>
      <w:r w:rsidRPr="0040489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6</w:t>
      </w:r>
      <w:r w:rsidRPr="0040489B">
        <w:rPr>
          <w:rFonts w:ascii="Times New Roman" w:eastAsia="Times New Roman" w:hAnsi="Times New Roman" w:cs="Times New Roman"/>
          <w:b/>
          <w:i/>
          <w:iCs/>
          <w:lang w:eastAsia="ru-RU"/>
        </w:rPr>
        <w:t>.</w:t>
      </w:r>
      <w:r w:rsidRPr="0040489B">
        <w:rPr>
          <w:rFonts w:ascii="Times New Roman" w:eastAsia="Times New Roman" w:hAnsi="Times New Roman" w:cs="Times New Roman"/>
          <w:b/>
          <w:i/>
          <w:lang w:eastAsia="ru-RU"/>
        </w:rPr>
        <w:t xml:space="preserve"> Фиктивные переменные в регрессионных моделях</w:t>
      </w:r>
    </w:p>
    <w:p w:rsidR="00A65D15" w:rsidRDefault="00A65D15" w:rsidP="00A65D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65D15" w:rsidRPr="0040489B" w:rsidRDefault="00A65D15" w:rsidP="00A65D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0489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Индивидуальные задания к практическим занятиям и самостоятельной работе к разделу 7 разработаны для каждого студента. Типовой вариант имеет вид.</w:t>
      </w:r>
    </w:p>
    <w:p w:rsidR="00A65D15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Имеются данные о продаже квартир на вторичном рынке жилья в Рязани (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y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– цена квартиры, </w:t>
      </w:r>
      <w:proofErr w:type="gramStart"/>
      <w:r w:rsidRPr="0040489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40489B">
        <w:rPr>
          <w:rFonts w:ascii="Times New Roman" w:eastAsia="Times New Roman" w:hAnsi="Times New Roman" w:cs="Times New Roman"/>
          <w:lang w:eastAsia="ru-RU"/>
        </w:rPr>
        <w:t xml:space="preserve"> руб.; </w:t>
      </w:r>
      <w:r w:rsidRPr="0040489B">
        <w:rPr>
          <w:rFonts w:ascii="Times New Roman" w:eastAsia="Times New Roman" w:hAnsi="Times New Roman" w:cs="Times New Roman"/>
          <w:i/>
          <w:lang w:eastAsia="ru-RU"/>
        </w:rPr>
        <w:t>х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– общая площадь квартиры, м</w:t>
      </w:r>
      <w:r w:rsidRPr="0040489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). Выборка из 15 квартир, расположенных в центральном районе (Ц) и периферийных районах (П) дала следующие результаты.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019"/>
        <w:gridCol w:w="569"/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97"/>
      </w:tblGrid>
      <w:tr w:rsidR="00A65D15" w:rsidRPr="0040489B" w:rsidTr="00D94502">
        <w:trPr>
          <w:jc w:val="center"/>
        </w:trPr>
        <w:tc>
          <w:tcPr>
            <w:tcW w:w="1019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№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2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5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8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9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12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14</w:t>
            </w:r>
          </w:p>
        </w:tc>
        <w:tc>
          <w:tcPr>
            <w:tcW w:w="597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15</w:t>
            </w:r>
          </w:p>
        </w:tc>
      </w:tr>
      <w:tr w:rsidR="00A65D15" w:rsidRPr="0040489B" w:rsidTr="00D94502">
        <w:trPr>
          <w:trHeight w:val="510"/>
          <w:jc w:val="center"/>
        </w:trPr>
        <w:tc>
          <w:tcPr>
            <w:tcW w:w="1019" w:type="dxa"/>
          </w:tcPr>
          <w:p w:rsidR="00A65D15" w:rsidRPr="0040489B" w:rsidRDefault="00A65D15" w:rsidP="00D94502">
            <w:pPr>
              <w:jc w:val="center"/>
              <w:rPr>
                <w:i/>
                <w:sz w:val="22"/>
                <w:szCs w:val="22"/>
              </w:rPr>
            </w:pPr>
            <w:r w:rsidRPr="0040489B">
              <w:rPr>
                <w:i/>
                <w:sz w:val="22"/>
                <w:szCs w:val="22"/>
              </w:rPr>
              <w:t>у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3,5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2,3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3,9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2,4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4,3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3,0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4,4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3,5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5,0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3,7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5,5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4,1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5,7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4,6</w:t>
            </w:r>
          </w:p>
        </w:tc>
        <w:tc>
          <w:tcPr>
            <w:tcW w:w="597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6,1</w:t>
            </w:r>
          </w:p>
        </w:tc>
      </w:tr>
      <w:tr w:rsidR="00A65D15" w:rsidRPr="0040489B" w:rsidTr="00D94502">
        <w:trPr>
          <w:trHeight w:val="519"/>
          <w:jc w:val="center"/>
        </w:trPr>
        <w:tc>
          <w:tcPr>
            <w:tcW w:w="1019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  <w:vertAlign w:val="subscript"/>
              </w:rPr>
            </w:pPr>
            <w:r w:rsidRPr="0040489B">
              <w:rPr>
                <w:i/>
                <w:sz w:val="22"/>
                <w:szCs w:val="22"/>
              </w:rPr>
              <w:t>х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85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597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100</w:t>
            </w:r>
          </w:p>
        </w:tc>
      </w:tr>
      <w:tr w:rsidR="00A65D15" w:rsidRPr="0040489B" w:rsidTr="00D94502">
        <w:trPr>
          <w:trHeight w:val="773"/>
          <w:jc w:val="center"/>
        </w:trPr>
        <w:tc>
          <w:tcPr>
            <w:tcW w:w="1019" w:type="dxa"/>
          </w:tcPr>
          <w:p w:rsidR="00A65D15" w:rsidRPr="0040489B" w:rsidRDefault="00A65D15" w:rsidP="00D94502">
            <w:pPr>
              <w:jc w:val="center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Район города</w:t>
            </w:r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Ц</w:t>
            </w:r>
            <w:proofErr w:type="gramEnd"/>
          </w:p>
        </w:tc>
        <w:tc>
          <w:tcPr>
            <w:tcW w:w="56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97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proofErr w:type="gramStart"/>
            <w:r w:rsidRPr="0040489B">
              <w:rPr>
                <w:sz w:val="22"/>
                <w:szCs w:val="22"/>
              </w:rPr>
              <w:t>Ц</w:t>
            </w:r>
            <w:proofErr w:type="gramEnd"/>
          </w:p>
        </w:tc>
      </w:tr>
    </w:tbl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1. Постройте корреляционное поле, выделив разными цветами точки, которые соответствуют квартирам, расположенным в разных районах.  Сделайте на качественном уровне предположение о разнице в ценах на квартиры, расположенные в разных районах.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2. Найдите линейное уравнение регрессии без учета качественного фактора. Проверьте статистическую значимость коэффициентов уравнения регрессии, вычислите и прокомментируйте коэффициент детерминации 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.     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3. С помощью критерия </w:t>
      </w:r>
      <w:proofErr w:type="spellStart"/>
      <w:r w:rsidRPr="0040489B">
        <w:rPr>
          <w:rFonts w:ascii="Times New Roman" w:eastAsia="Times New Roman" w:hAnsi="Times New Roman" w:cs="Times New Roman"/>
          <w:lang w:eastAsia="ru-RU"/>
        </w:rPr>
        <w:t>Чоу</w:t>
      </w:r>
      <w:proofErr w:type="spellEnd"/>
      <w:r w:rsidRPr="0040489B">
        <w:rPr>
          <w:rFonts w:ascii="Times New Roman" w:eastAsia="Times New Roman" w:hAnsi="Times New Roman" w:cs="Times New Roman"/>
          <w:lang w:eastAsia="ru-RU"/>
        </w:rPr>
        <w:t xml:space="preserve"> сделайте на количественном уровне вывод о влиянии района расположения на цену квартиры.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Если район расположения существенно влияет на цену квартиры, проведите регрессионный анализ с использованием фиктивной переменной </w:t>
      </w:r>
      <w:r w:rsidRPr="0040489B">
        <w:rPr>
          <w:rFonts w:ascii="Times New Roman" w:eastAsia="Times New Roman" w:hAnsi="Times New Roman" w:cs="Times New Roman"/>
          <w:position w:val="-4"/>
          <w:lang w:eastAsia="ru-RU"/>
        </w:rPr>
        <w:object w:dxaOrig="180" w:dyaOrig="180">
          <v:shape id="_x0000_i1032" type="#_x0000_t75" style="width:14.25pt;height:14.25pt" o:ole="">
            <v:imagedata r:id="rId20" o:title=""/>
          </v:shape>
          <o:OLEObject Type="Embed" ProgID="Equation.3" ShapeID="_x0000_i1032" DrawAspect="Content" ObjectID="_1747302733" r:id="rId21"/>
        </w:object>
      </w:r>
      <w:r w:rsidRPr="0040489B">
        <w:rPr>
          <w:rFonts w:ascii="Times New Roman" w:eastAsia="Times New Roman" w:hAnsi="Times New Roman" w:cs="Times New Roman"/>
          <w:lang w:eastAsia="ru-RU"/>
        </w:rPr>
        <w:t>. Найдите уравнение регрессии общего вида</w:t>
      </w: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position w:val="-10"/>
          <w:lang w:eastAsia="ru-RU"/>
        </w:rPr>
        <w:object w:dxaOrig="2120" w:dyaOrig="300">
          <v:shape id="_x0000_i1033" type="#_x0000_t75" style="width:142.5pt;height:20.25pt" o:ole="">
            <v:imagedata r:id="rId22" o:title=""/>
          </v:shape>
          <o:OLEObject Type="Embed" ProgID="Equation.3" ShapeID="_x0000_i1033" DrawAspect="Content" ObjectID="_1747302734" r:id="rId23"/>
        </w:object>
      </w:r>
    </w:p>
    <w:p w:rsidR="00A65D15" w:rsidRPr="0040489B" w:rsidRDefault="00A65D15" w:rsidP="00A65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40489B">
        <w:rPr>
          <w:rFonts w:ascii="Times New Roman" w:eastAsia="Times New Roman" w:hAnsi="Times New Roman" w:cs="Times New Roman"/>
          <w:lang w:eastAsia="ru-RU"/>
        </w:rPr>
        <w:t>котором</w:t>
      </w:r>
      <w:proofErr w:type="gramEnd"/>
      <w:r w:rsidRPr="0040489B">
        <w:rPr>
          <w:rFonts w:ascii="Times New Roman" w:eastAsia="Times New Roman" w:hAnsi="Times New Roman" w:cs="Times New Roman"/>
          <w:lang w:eastAsia="ru-RU"/>
        </w:rPr>
        <w:t xml:space="preserve"> качественный фактор влияет как на свободный член, так и на коэффициент пропорциональности. 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Проверьте статистическую значимость коэффициентов уравнения регрессии. При необходимости упростите регрессионную модель до такого вида, чтобы все коэффициенты при объясняющих переменных оказались статистически значимыми. 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4. Вычислите и прокомментируйте коэффициент детерминации  </w:t>
      </w:r>
      <w:r w:rsidRPr="0040489B">
        <w:rPr>
          <w:rFonts w:ascii="Times New Roman" w:eastAsia="Times New Roman" w:hAnsi="Times New Roman" w:cs="Times New Roman"/>
          <w:i/>
          <w:lang w:val="en-US" w:eastAsia="ru-RU"/>
        </w:rPr>
        <w:t>R</w:t>
      </w:r>
      <w:r w:rsidRPr="0040489B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40489B">
        <w:rPr>
          <w:rFonts w:ascii="Times New Roman" w:eastAsia="Times New Roman" w:hAnsi="Times New Roman" w:cs="Times New Roman"/>
          <w:lang w:eastAsia="ru-RU"/>
        </w:rPr>
        <w:t xml:space="preserve"> , сравните его с коэффициентом детерминации из п. 2, объясните разницу. 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</w:t>
      </w:r>
      <w:proofErr w:type="gramStart"/>
      <w:r w:rsidRPr="0040489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0489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40489B">
        <w:rPr>
          <w:rFonts w:ascii="Times New Roman" w:eastAsia="Times New Roman" w:hAnsi="Times New Roman" w:cs="Times New Roman"/>
          <w:lang w:eastAsia="ru-RU"/>
        </w:rPr>
        <w:t xml:space="preserve"> Запишите уравнения регрессии отдельно для центрального и периферийных районов, постройте две линии регрессии на корреляционном поле.</w:t>
      </w:r>
    </w:p>
    <w:p w:rsidR="00A65D15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Задание 7. </w:t>
      </w:r>
      <w:proofErr w:type="gramStart"/>
      <w:r w:rsidRPr="0040489B">
        <w:rPr>
          <w:rFonts w:ascii="Times New Roman" w:eastAsia="Times New Roman" w:hAnsi="Times New Roman" w:cs="Times New Roman"/>
          <w:lang w:eastAsia="ru-RU"/>
        </w:rPr>
        <w:t>Измените</w:t>
      </w:r>
      <w:proofErr w:type="gramEnd"/>
      <w:r w:rsidRPr="0040489B">
        <w:rPr>
          <w:rFonts w:ascii="Times New Roman" w:eastAsia="Times New Roman" w:hAnsi="Times New Roman" w:cs="Times New Roman"/>
          <w:lang w:eastAsia="ru-RU"/>
        </w:rPr>
        <w:t xml:space="preserve"> исходные данные для двух-трех квартир таким образом, чтобы разница в ценах на квартиры  в разных районах города не проявлялась.  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D15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40489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lang w:eastAsia="ru-RU"/>
        </w:rPr>
        <w:t>Раздел</w:t>
      </w:r>
      <w:r w:rsidRPr="0040489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7</w:t>
      </w:r>
      <w:r w:rsidRPr="0040489B">
        <w:rPr>
          <w:rFonts w:ascii="Times New Roman" w:eastAsia="Times New Roman" w:hAnsi="Times New Roman" w:cs="Times New Roman"/>
          <w:b/>
          <w:bCs/>
          <w:i/>
          <w:spacing w:val="1"/>
          <w:lang w:eastAsia="ru-RU"/>
        </w:rPr>
        <w:t xml:space="preserve">. </w:t>
      </w:r>
      <w:r w:rsidRPr="0040489B">
        <w:rPr>
          <w:rFonts w:ascii="Times New Roman" w:eastAsia="Times New Roman" w:hAnsi="Times New Roman" w:cs="Times New Roman"/>
          <w:b/>
          <w:i/>
          <w:lang w:eastAsia="ru-RU"/>
        </w:rPr>
        <w:t>Эконометрический анализ временных рядов</w:t>
      </w:r>
    </w:p>
    <w:p w:rsidR="00A65D15" w:rsidRPr="0040489B" w:rsidRDefault="00A65D15" w:rsidP="00A6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40489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Индивидуальные задания к практическим занятиям и самостоятельной работе к разделу 9 разработаны для каждого студента. Типовой вариант имеет вид.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 xml:space="preserve">Имеются следующие данные </w:t>
      </w:r>
      <w:proofErr w:type="gramStart"/>
      <w:r w:rsidRPr="0040489B">
        <w:rPr>
          <w:rFonts w:ascii="Times New Roman" w:eastAsia="Times New Roman" w:hAnsi="Times New Roman" w:cs="Times New Roman"/>
          <w:lang w:eastAsia="ru-RU"/>
        </w:rPr>
        <w:t>об</w:t>
      </w:r>
      <w:proofErr w:type="gramEnd"/>
      <w:r w:rsidRPr="0040489B">
        <w:rPr>
          <w:rFonts w:ascii="Times New Roman" w:eastAsia="Times New Roman" w:hAnsi="Times New Roman" w:cs="Times New Roman"/>
          <w:lang w:eastAsia="ru-RU"/>
        </w:rPr>
        <w:t xml:space="preserve"> ежеквартальном потреблении электроэнергии жителями региона за 16 кварталов.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51"/>
        <w:gridCol w:w="546"/>
        <w:gridCol w:w="548"/>
        <w:gridCol w:w="548"/>
        <w:gridCol w:w="548"/>
        <w:gridCol w:w="549"/>
        <w:gridCol w:w="549"/>
        <w:gridCol w:w="549"/>
        <w:gridCol w:w="636"/>
        <w:gridCol w:w="549"/>
        <w:gridCol w:w="564"/>
        <w:gridCol w:w="564"/>
        <w:gridCol w:w="542"/>
        <w:gridCol w:w="564"/>
        <w:gridCol w:w="564"/>
        <w:gridCol w:w="564"/>
        <w:gridCol w:w="636"/>
      </w:tblGrid>
      <w:tr w:rsidR="00A65D15" w:rsidRPr="0040489B" w:rsidTr="00D94502">
        <w:tc>
          <w:tcPr>
            <w:tcW w:w="551" w:type="dxa"/>
          </w:tcPr>
          <w:p w:rsidR="00A65D15" w:rsidRPr="0040489B" w:rsidRDefault="00A65D15" w:rsidP="00D94502">
            <w:pPr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40489B">
              <w:rPr>
                <w:sz w:val="22"/>
                <w:szCs w:val="22"/>
              </w:rPr>
              <w:t xml:space="preserve"> </w:t>
            </w:r>
            <w:proofErr w:type="spellStart"/>
            <w:r w:rsidRPr="0040489B">
              <w:rPr>
                <w:i/>
                <w:sz w:val="22"/>
                <w:szCs w:val="22"/>
                <w:lang w:val="en-US"/>
              </w:rPr>
              <w:t>t</w:t>
            </w:r>
            <w:r w:rsidRPr="0040489B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</w:t>
            </w:r>
          </w:p>
        </w:tc>
        <w:tc>
          <w:tcPr>
            <w:tcW w:w="54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3</w:t>
            </w:r>
          </w:p>
        </w:tc>
        <w:tc>
          <w:tcPr>
            <w:tcW w:w="54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</w:t>
            </w:r>
          </w:p>
        </w:tc>
        <w:tc>
          <w:tcPr>
            <w:tcW w:w="54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5</w:t>
            </w:r>
          </w:p>
        </w:tc>
        <w:tc>
          <w:tcPr>
            <w:tcW w:w="54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</w:t>
            </w:r>
          </w:p>
        </w:tc>
        <w:tc>
          <w:tcPr>
            <w:tcW w:w="54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</w:t>
            </w:r>
          </w:p>
        </w:tc>
        <w:tc>
          <w:tcPr>
            <w:tcW w:w="636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8</w:t>
            </w:r>
          </w:p>
        </w:tc>
        <w:tc>
          <w:tcPr>
            <w:tcW w:w="54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9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10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11</w:t>
            </w:r>
          </w:p>
        </w:tc>
        <w:tc>
          <w:tcPr>
            <w:tcW w:w="542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12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13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14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15</w:t>
            </w:r>
          </w:p>
        </w:tc>
        <w:tc>
          <w:tcPr>
            <w:tcW w:w="636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  <w:lang w:val="en-US"/>
              </w:rPr>
            </w:pPr>
            <w:r w:rsidRPr="0040489B">
              <w:rPr>
                <w:sz w:val="22"/>
                <w:szCs w:val="22"/>
                <w:lang w:val="en-US"/>
              </w:rPr>
              <w:t>16</w:t>
            </w:r>
          </w:p>
        </w:tc>
      </w:tr>
      <w:tr w:rsidR="00A65D15" w:rsidRPr="0040489B" w:rsidTr="00D94502">
        <w:tc>
          <w:tcPr>
            <w:tcW w:w="551" w:type="dxa"/>
          </w:tcPr>
          <w:p w:rsidR="00A65D15" w:rsidRPr="0040489B" w:rsidRDefault="00A65D15" w:rsidP="00D94502">
            <w:pPr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proofErr w:type="spellStart"/>
            <w:r w:rsidRPr="0040489B">
              <w:rPr>
                <w:i/>
                <w:sz w:val="22"/>
                <w:szCs w:val="22"/>
                <w:lang w:val="en-US"/>
              </w:rPr>
              <w:t>y</w:t>
            </w:r>
            <w:r w:rsidRPr="0040489B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  <w:lang w:val="en-US"/>
              </w:rPr>
              <w:t>6</w:t>
            </w:r>
            <w:r w:rsidRPr="0040489B">
              <w:rPr>
                <w:sz w:val="22"/>
                <w:szCs w:val="22"/>
              </w:rPr>
              <w:t>,0</w:t>
            </w:r>
          </w:p>
        </w:tc>
        <w:tc>
          <w:tcPr>
            <w:tcW w:w="54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4,4</w:t>
            </w:r>
          </w:p>
        </w:tc>
        <w:tc>
          <w:tcPr>
            <w:tcW w:w="54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5,0</w:t>
            </w:r>
          </w:p>
        </w:tc>
        <w:tc>
          <w:tcPr>
            <w:tcW w:w="548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9,0</w:t>
            </w:r>
          </w:p>
        </w:tc>
        <w:tc>
          <w:tcPr>
            <w:tcW w:w="54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7,2</w:t>
            </w:r>
          </w:p>
        </w:tc>
        <w:tc>
          <w:tcPr>
            <w:tcW w:w="54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4,8</w:t>
            </w:r>
          </w:p>
        </w:tc>
        <w:tc>
          <w:tcPr>
            <w:tcW w:w="54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6,0</w:t>
            </w:r>
          </w:p>
        </w:tc>
        <w:tc>
          <w:tcPr>
            <w:tcW w:w="636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10,0</w:t>
            </w:r>
          </w:p>
        </w:tc>
        <w:tc>
          <w:tcPr>
            <w:tcW w:w="549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8,0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5,6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6,4</w:t>
            </w:r>
          </w:p>
        </w:tc>
        <w:tc>
          <w:tcPr>
            <w:tcW w:w="542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11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9,0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6,6</w:t>
            </w:r>
          </w:p>
        </w:tc>
        <w:tc>
          <w:tcPr>
            <w:tcW w:w="564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7,0</w:t>
            </w:r>
          </w:p>
        </w:tc>
        <w:tc>
          <w:tcPr>
            <w:tcW w:w="636" w:type="dxa"/>
          </w:tcPr>
          <w:p w:rsidR="00A65D15" w:rsidRPr="0040489B" w:rsidRDefault="00A65D15" w:rsidP="00D94502">
            <w:pPr>
              <w:jc w:val="both"/>
              <w:rPr>
                <w:sz w:val="22"/>
                <w:szCs w:val="22"/>
              </w:rPr>
            </w:pPr>
            <w:r w:rsidRPr="0040489B">
              <w:rPr>
                <w:sz w:val="22"/>
                <w:szCs w:val="22"/>
              </w:rPr>
              <w:t>10,8</w:t>
            </w:r>
          </w:p>
        </w:tc>
      </w:tr>
    </w:tbl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lastRenderedPageBreak/>
        <w:t>Задание 1. Изобразите временной ряд графическим способом.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2. Выделите трендовую составляющую временного ряда, используя векторно-матричную форму представления исходных данных. Осуществите точечное прогнозирование объема продаж на один и два дня вперед.  Постройте доверительный интервал для доверительной вероятности 0,95.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3. Проведите выделение сезонной составляющей временного ряда с  применением гармонических функций для моделирования сезонной составляющей. Осуществите точечное прогнозирование объема продаж на один и два дня вперед. Постройте доверительный интервал для доверительной вероятности 0,95. Охарактеризуйте повышение точности прогноза за счет выделения сезонной составляющей.</w:t>
      </w:r>
    </w:p>
    <w:p w:rsidR="00A65D15" w:rsidRPr="0040489B" w:rsidRDefault="00A65D15" w:rsidP="00A65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489B">
        <w:rPr>
          <w:rFonts w:ascii="Times New Roman" w:eastAsia="Times New Roman" w:hAnsi="Times New Roman" w:cs="Times New Roman"/>
          <w:lang w:eastAsia="ru-RU"/>
        </w:rPr>
        <w:t>Задание 4. Проведите выделение сезонной составляющей временного ряда с  применением фиктивных переменных. Осуществите точечное прогнозирование объема продаж на один и два дня вперед. Постройте доверительный интервал для доверительной вероятности 0,95. Сравните точность прогноза с предыдущим пунктом.</w:t>
      </w:r>
    </w:p>
    <w:p w:rsidR="00A65D15" w:rsidRPr="0040489B" w:rsidRDefault="00A65D15" w:rsidP="00A6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65D15" w:rsidRPr="00B03701" w:rsidRDefault="00A65D15" w:rsidP="008B6A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A65D15" w:rsidRPr="00B0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E6AF7"/>
    <w:multiLevelType w:val="hybridMultilevel"/>
    <w:tmpl w:val="8B1E93E4"/>
    <w:lvl w:ilvl="0" w:tplc="012076C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AD933BA"/>
    <w:multiLevelType w:val="hybridMultilevel"/>
    <w:tmpl w:val="367ECDC4"/>
    <w:lvl w:ilvl="0" w:tplc="06540B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040141"/>
    <w:multiLevelType w:val="hybridMultilevel"/>
    <w:tmpl w:val="429A707C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A324B8"/>
    <w:multiLevelType w:val="hybridMultilevel"/>
    <w:tmpl w:val="A4CEDAA8"/>
    <w:lvl w:ilvl="0" w:tplc="13BA2E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45E6DA1"/>
    <w:multiLevelType w:val="hybridMultilevel"/>
    <w:tmpl w:val="1F8E0B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49A5018"/>
    <w:multiLevelType w:val="hybridMultilevel"/>
    <w:tmpl w:val="DEBEC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C36C16"/>
    <w:multiLevelType w:val="hybridMultilevel"/>
    <w:tmpl w:val="01E4FF8E"/>
    <w:lvl w:ilvl="0" w:tplc="3C329C06">
      <w:start w:val="1"/>
      <w:numFmt w:val="decimal"/>
      <w:lvlText w:val="%1."/>
      <w:lvlJc w:val="left"/>
      <w:pPr>
        <w:ind w:left="94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09"/>
    <w:rsid w:val="001A64DF"/>
    <w:rsid w:val="00320109"/>
    <w:rsid w:val="004435E2"/>
    <w:rsid w:val="004D50BB"/>
    <w:rsid w:val="0062767E"/>
    <w:rsid w:val="006621D7"/>
    <w:rsid w:val="006D456D"/>
    <w:rsid w:val="00830969"/>
    <w:rsid w:val="008B6A41"/>
    <w:rsid w:val="00A65D15"/>
    <w:rsid w:val="00B03701"/>
    <w:rsid w:val="00CB71DC"/>
    <w:rsid w:val="00E7727D"/>
    <w:rsid w:val="00EC557F"/>
    <w:rsid w:val="00F1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727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2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Знак Знак10 Знак Знак Знак Знак"/>
    <w:basedOn w:val="a"/>
    <w:rsid w:val="00E772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03701"/>
    <w:pPr>
      <w:ind w:left="720"/>
      <w:contextualSpacing/>
    </w:pPr>
  </w:style>
  <w:style w:type="table" w:styleId="a4">
    <w:name w:val="Table Grid"/>
    <w:basedOn w:val="a1"/>
    <w:rsid w:val="00A6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727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72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Знак Знак10 Знак Знак Знак Знак"/>
    <w:basedOn w:val="a"/>
    <w:rsid w:val="00E772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03701"/>
    <w:pPr>
      <w:ind w:left="720"/>
      <w:contextualSpacing/>
    </w:pPr>
  </w:style>
  <w:style w:type="table" w:styleId="a4">
    <w:name w:val="Table Grid"/>
    <w:basedOn w:val="a1"/>
    <w:rsid w:val="00A65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ЭМОП</cp:lastModifiedBy>
  <cp:revision>5</cp:revision>
  <dcterms:created xsi:type="dcterms:W3CDTF">2023-06-03T08:55:00Z</dcterms:created>
  <dcterms:modified xsi:type="dcterms:W3CDTF">2023-06-03T10:05:00Z</dcterms:modified>
</cp:coreProperties>
</file>