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CB3269">
        <w:rPr>
          <w:sz w:val="28"/>
          <w:szCs w:val="28"/>
        </w:rPr>
        <w:t>Микр</w:t>
      </w:r>
      <w:proofErr w:type="gramStart"/>
      <w:r w:rsidR="00CB3269">
        <w:rPr>
          <w:sz w:val="28"/>
          <w:szCs w:val="28"/>
        </w:rPr>
        <w:t>о-</w:t>
      </w:r>
      <w:proofErr w:type="gramEnd"/>
      <w:r w:rsidR="00CB3269">
        <w:rPr>
          <w:sz w:val="28"/>
          <w:szCs w:val="28"/>
        </w:rPr>
        <w:t xml:space="preserve"> и </w:t>
      </w:r>
      <w:proofErr w:type="spellStart"/>
      <w:r w:rsidR="00CB3269">
        <w:rPr>
          <w:sz w:val="28"/>
          <w:szCs w:val="28"/>
        </w:rPr>
        <w:t>наноэлектроника</w:t>
      </w:r>
      <w:proofErr w:type="spellEnd"/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CB3269" w:rsidRDefault="00DC563D" w:rsidP="00A93ED9">
      <w:pPr>
        <w:pStyle w:val="a5"/>
        <w:ind w:firstLine="567"/>
        <w:jc w:val="center"/>
        <w:rPr>
          <w:bCs/>
          <w:iCs/>
          <w:sz w:val="32"/>
          <w:szCs w:val="32"/>
        </w:rPr>
      </w:pPr>
      <w:r w:rsidRPr="00CB3269">
        <w:rPr>
          <w:bCs/>
          <w:iCs/>
          <w:sz w:val="32"/>
          <w:szCs w:val="32"/>
        </w:rPr>
        <w:t>Б</w:t>
      </w:r>
      <w:proofErr w:type="gramStart"/>
      <w:r w:rsidRPr="00CB3269">
        <w:rPr>
          <w:bCs/>
          <w:iCs/>
          <w:sz w:val="32"/>
          <w:szCs w:val="32"/>
        </w:rPr>
        <w:t>1</w:t>
      </w:r>
      <w:proofErr w:type="gramEnd"/>
      <w:r w:rsidRPr="00CB3269">
        <w:rPr>
          <w:bCs/>
          <w:iCs/>
          <w:sz w:val="32"/>
          <w:szCs w:val="32"/>
        </w:rPr>
        <w:t>.</w:t>
      </w:r>
      <w:r w:rsidR="00CB3269" w:rsidRPr="00CB3269">
        <w:rPr>
          <w:bCs/>
          <w:iCs/>
          <w:sz w:val="32"/>
          <w:szCs w:val="32"/>
        </w:rPr>
        <w:t>В</w:t>
      </w:r>
      <w:r w:rsidRPr="00CB3269">
        <w:rPr>
          <w:bCs/>
          <w:iCs/>
          <w:sz w:val="32"/>
          <w:szCs w:val="32"/>
        </w:rPr>
        <w:t>.</w:t>
      </w:r>
      <w:r w:rsidR="00CB3269" w:rsidRPr="00CB3269">
        <w:rPr>
          <w:bCs/>
          <w:iCs/>
          <w:sz w:val="32"/>
          <w:szCs w:val="32"/>
        </w:rPr>
        <w:t>09</w:t>
      </w:r>
      <w:r w:rsidR="00B75A81" w:rsidRPr="00CB3269">
        <w:rPr>
          <w:bCs/>
          <w:iCs/>
          <w:sz w:val="32"/>
          <w:szCs w:val="32"/>
        </w:rPr>
        <w:t xml:space="preserve"> </w:t>
      </w:r>
      <w:r w:rsidR="00CB3269" w:rsidRPr="00CB3269">
        <w:rPr>
          <w:sz w:val="32"/>
          <w:szCs w:val="32"/>
        </w:rPr>
        <w:t>Физика микроэлектронных структур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CB326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E510C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E510C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E510C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B75A81" w:rsidRDefault="00E510C0" w:rsidP="00E510C0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D977F1">
              <w:rPr>
                <w:b/>
                <w:color w:val="000000"/>
                <w:sz w:val="19"/>
                <w:szCs w:val="19"/>
              </w:rPr>
              <w:t>Введение</w:t>
            </w:r>
            <w:r>
              <w:rPr>
                <w:b/>
                <w:color w:val="000000"/>
                <w:sz w:val="19"/>
                <w:szCs w:val="19"/>
              </w:rPr>
              <w:t xml:space="preserve">. </w:t>
            </w:r>
            <w:r w:rsidRPr="00D977F1">
              <w:rPr>
                <w:b/>
                <w:color w:val="000000"/>
                <w:sz w:val="19"/>
                <w:szCs w:val="19"/>
              </w:rPr>
              <w:t>Обзор современного состояния микр</w:t>
            </w:r>
            <w:r w:rsidRPr="00D977F1">
              <w:rPr>
                <w:b/>
                <w:color w:val="000000"/>
                <w:sz w:val="19"/>
                <w:szCs w:val="19"/>
              </w:rPr>
              <w:t>о</w:t>
            </w:r>
            <w:r w:rsidRPr="00D977F1">
              <w:rPr>
                <w:b/>
                <w:color w:val="000000"/>
                <w:sz w:val="19"/>
                <w:szCs w:val="19"/>
              </w:rPr>
              <w:t>электроники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="00E510C0"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="00E510C0"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 w:rsidR="00E510C0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ПК-5.1 </w:t>
            </w:r>
          </w:p>
          <w:p w:rsidR="00B36128" w:rsidRPr="00B75A81" w:rsidRDefault="00B75A81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ПК-5.2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E510C0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E510C0" w:rsidP="0098104C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>Физика полупроводников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ПК-5.1 </w:t>
            </w:r>
          </w:p>
          <w:p w:rsidR="0098104C" w:rsidRPr="00B75A81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E510C0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E510C0" w:rsidP="0098104C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977F1">
              <w:rPr>
                <w:b/>
                <w:color w:val="000000"/>
                <w:sz w:val="19"/>
                <w:szCs w:val="19"/>
              </w:rPr>
              <w:t>Физика работы биполярных структур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ПК-5.1 </w:t>
            </w:r>
          </w:p>
          <w:p w:rsidR="0098104C" w:rsidRPr="00B75A81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E510C0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E510C0" w:rsidP="0098104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977F1">
              <w:rPr>
                <w:b/>
                <w:color w:val="000000"/>
                <w:sz w:val="19"/>
                <w:szCs w:val="19"/>
              </w:rPr>
              <w:t>Физика работы структур метал</w:t>
            </w:r>
            <w:proofErr w:type="gramStart"/>
            <w:r w:rsidRPr="00D977F1">
              <w:rPr>
                <w:b/>
                <w:color w:val="000000"/>
                <w:sz w:val="19"/>
                <w:szCs w:val="19"/>
              </w:rPr>
              <w:t>л-</w:t>
            </w:r>
            <w:proofErr w:type="gramEnd"/>
            <w:r w:rsidRPr="00D977F1">
              <w:rPr>
                <w:b/>
                <w:color w:val="000000"/>
                <w:sz w:val="19"/>
                <w:szCs w:val="19"/>
              </w:rPr>
              <w:t xml:space="preserve"> окисел-полупроводник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ПК-5.1 </w:t>
            </w:r>
          </w:p>
          <w:p w:rsidR="0098104C" w:rsidRPr="00B75A81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E510C0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E510C0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>Проблемы субмикронной технологии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ПК-5.1 </w:t>
            </w:r>
          </w:p>
          <w:p w:rsidR="0098104C" w:rsidRPr="00B75A81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E510C0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E510C0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>Воздействие излучений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ПК-5.1 </w:t>
            </w:r>
          </w:p>
          <w:p w:rsidR="0098104C" w:rsidRPr="00B75A81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E510C0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E510C0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>Радиационно-технологические методы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 xml:space="preserve">.1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E510C0" w:rsidRDefault="00E510C0" w:rsidP="00E510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ПК-5.1 </w:t>
            </w:r>
          </w:p>
          <w:p w:rsidR="0098104C" w:rsidRPr="00B75A81" w:rsidRDefault="00E510C0" w:rsidP="00E510C0">
            <w:pPr>
              <w:ind w:firstLine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75A81">
              <w:rPr>
                <w:sz w:val="24"/>
                <w:szCs w:val="24"/>
              </w:rPr>
              <w:t xml:space="preserve">ПК-5.2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Default="00E510C0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C0537E" w:rsidRPr="00C0537E" w:rsidRDefault="00C0537E" w:rsidP="00C0537E">
      <w:pPr>
        <w:spacing w:after="200" w:line="276" w:lineRule="auto"/>
        <w:ind w:firstLine="0"/>
        <w:jc w:val="center"/>
        <w:rPr>
          <w:b/>
          <w:i/>
          <w:sz w:val="28"/>
          <w:szCs w:val="28"/>
        </w:rPr>
      </w:pPr>
      <w:r w:rsidRPr="00C0537E">
        <w:rPr>
          <w:b/>
          <w:i/>
          <w:sz w:val="28"/>
          <w:szCs w:val="28"/>
        </w:rPr>
        <w:t>Типовые контрольные задания или иные материалы</w:t>
      </w:r>
    </w:p>
    <w:p w:rsidR="00C0537E" w:rsidRPr="00C0537E" w:rsidRDefault="00C0537E" w:rsidP="00C0537E">
      <w:pPr>
        <w:ind w:firstLine="0"/>
        <w:jc w:val="center"/>
        <w:rPr>
          <w:b/>
          <w:bCs/>
          <w:i/>
          <w:sz w:val="28"/>
          <w:szCs w:val="28"/>
          <w:lang w:eastAsia="ru-RU"/>
        </w:rPr>
      </w:pPr>
      <w:r w:rsidRPr="00C0537E">
        <w:rPr>
          <w:b/>
          <w:bCs/>
          <w:i/>
          <w:sz w:val="28"/>
          <w:szCs w:val="28"/>
          <w:lang w:eastAsia="ru-RU"/>
        </w:rPr>
        <w:t>Примеры контрольных вопросов к лабораторным занятиям по дисциплине</w:t>
      </w:r>
    </w:p>
    <w:p w:rsidR="00C0537E" w:rsidRPr="00C0537E" w:rsidRDefault="00C0537E" w:rsidP="00C0537E">
      <w:pPr>
        <w:rPr>
          <w:bCs/>
          <w:sz w:val="28"/>
          <w:szCs w:val="28"/>
          <w:lang w:eastAsia="ru-RU"/>
        </w:rPr>
      </w:pPr>
      <w:r w:rsidRPr="00C0537E">
        <w:rPr>
          <w:bCs/>
          <w:i/>
          <w:sz w:val="28"/>
          <w:szCs w:val="28"/>
          <w:lang w:eastAsia="ru-RU"/>
        </w:rPr>
        <w:t xml:space="preserve">Определение </w:t>
      </w:r>
      <w:proofErr w:type="spellStart"/>
      <w:r w:rsidRPr="00C0537E">
        <w:rPr>
          <w:bCs/>
          <w:i/>
          <w:sz w:val="28"/>
          <w:szCs w:val="28"/>
          <w:lang w:eastAsia="ru-RU"/>
        </w:rPr>
        <w:t>холловской</w:t>
      </w:r>
      <w:proofErr w:type="spellEnd"/>
      <w:r w:rsidRPr="00C0537E">
        <w:rPr>
          <w:bCs/>
          <w:i/>
          <w:sz w:val="28"/>
          <w:szCs w:val="28"/>
          <w:lang w:eastAsia="ru-RU"/>
        </w:rPr>
        <w:t xml:space="preserve"> подвижности и концентрации основных носит</w:t>
      </w:r>
      <w:r w:rsidRPr="00C0537E">
        <w:rPr>
          <w:bCs/>
          <w:i/>
          <w:sz w:val="28"/>
          <w:szCs w:val="28"/>
          <w:lang w:eastAsia="ru-RU"/>
        </w:rPr>
        <w:t>е</w:t>
      </w:r>
      <w:r w:rsidRPr="00C0537E">
        <w:rPr>
          <w:bCs/>
          <w:i/>
          <w:sz w:val="28"/>
          <w:szCs w:val="28"/>
          <w:lang w:eastAsia="ru-RU"/>
        </w:rPr>
        <w:t>лей заряда в полупроводниках</w:t>
      </w:r>
      <w:r w:rsidRPr="00C0537E">
        <w:rPr>
          <w:bCs/>
          <w:sz w:val="28"/>
          <w:szCs w:val="28"/>
          <w:lang w:eastAsia="ru-RU"/>
        </w:rPr>
        <w:t>:</w:t>
      </w:r>
    </w:p>
    <w:p w:rsidR="00C0537E" w:rsidRPr="00C0537E" w:rsidRDefault="00C0537E" w:rsidP="00C0537E">
      <w:pPr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 xml:space="preserve">1. Объясните физическую природу эффекта Холла. Получите выражение для </w:t>
      </w:r>
      <w:proofErr w:type="spellStart"/>
      <w:r w:rsidRPr="00C0537E">
        <w:rPr>
          <w:sz w:val="28"/>
          <w:szCs w:val="28"/>
          <w:lang w:eastAsia="ru-RU"/>
        </w:rPr>
        <w:t>холловской</w:t>
      </w:r>
      <w:proofErr w:type="spellEnd"/>
      <w:r w:rsidRPr="00C0537E">
        <w:rPr>
          <w:sz w:val="28"/>
          <w:szCs w:val="28"/>
          <w:lang w:eastAsia="ru-RU"/>
        </w:rPr>
        <w:t xml:space="preserve"> разности п</w:t>
      </w:r>
      <w:r w:rsidRPr="00C0537E">
        <w:rPr>
          <w:sz w:val="28"/>
          <w:szCs w:val="28"/>
          <w:lang w:eastAsia="ru-RU"/>
        </w:rPr>
        <w:t>о</w:t>
      </w:r>
      <w:r w:rsidRPr="00C0537E">
        <w:rPr>
          <w:sz w:val="28"/>
          <w:szCs w:val="28"/>
          <w:lang w:eastAsia="ru-RU"/>
        </w:rPr>
        <w:t>тенциалов.</w:t>
      </w:r>
    </w:p>
    <w:p w:rsidR="00C0537E" w:rsidRPr="00C0537E" w:rsidRDefault="00C0537E" w:rsidP="00C0537E">
      <w:pPr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 xml:space="preserve">2. </w:t>
      </w:r>
      <w:proofErr w:type="gramStart"/>
      <w:r w:rsidRPr="00C0537E">
        <w:rPr>
          <w:sz w:val="28"/>
          <w:szCs w:val="28"/>
          <w:lang w:eastAsia="ru-RU"/>
        </w:rPr>
        <w:t>Покажите траектории движения электрона и дырки в кристалле при воздействии на него ортог</w:t>
      </w:r>
      <w:r w:rsidRPr="00C0537E">
        <w:rPr>
          <w:sz w:val="28"/>
          <w:szCs w:val="28"/>
          <w:lang w:eastAsia="ru-RU"/>
        </w:rPr>
        <w:t>о</w:t>
      </w:r>
      <w:r w:rsidRPr="00C0537E">
        <w:rPr>
          <w:sz w:val="28"/>
          <w:szCs w:val="28"/>
          <w:lang w:eastAsia="ru-RU"/>
        </w:rPr>
        <w:t>нально направленных электрического и магнитных полей.</w:t>
      </w:r>
      <w:proofErr w:type="gramEnd"/>
    </w:p>
    <w:p w:rsidR="00C0537E" w:rsidRPr="00C0537E" w:rsidRDefault="00C0537E" w:rsidP="00C0537E">
      <w:pPr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3. Расскажите о достоинствах и недостатках рассмотренного метода и</w:t>
      </w:r>
      <w:r w:rsidRPr="00C0537E">
        <w:rPr>
          <w:sz w:val="28"/>
          <w:szCs w:val="28"/>
          <w:lang w:eastAsia="ru-RU"/>
        </w:rPr>
        <w:t>с</w:t>
      </w:r>
      <w:r w:rsidRPr="00C0537E">
        <w:rPr>
          <w:sz w:val="28"/>
          <w:szCs w:val="28"/>
          <w:lang w:eastAsia="ru-RU"/>
        </w:rPr>
        <w:t>следования эффекта Холла.</w:t>
      </w:r>
    </w:p>
    <w:p w:rsidR="00C0537E" w:rsidRPr="00C0537E" w:rsidRDefault="00C0537E" w:rsidP="00C0537E">
      <w:pPr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lastRenderedPageBreak/>
        <w:t xml:space="preserve">4. Как учитывается дрейфовая скорость при определении </w:t>
      </w:r>
      <w:proofErr w:type="spellStart"/>
      <w:r w:rsidRPr="00C0537E">
        <w:rPr>
          <w:sz w:val="28"/>
          <w:szCs w:val="28"/>
          <w:lang w:eastAsia="ru-RU"/>
        </w:rPr>
        <w:t>холловской</w:t>
      </w:r>
      <w:proofErr w:type="spellEnd"/>
      <w:r w:rsidRPr="00C0537E">
        <w:rPr>
          <w:sz w:val="28"/>
          <w:szCs w:val="28"/>
          <w:lang w:eastAsia="ru-RU"/>
        </w:rPr>
        <w:t xml:space="preserve"> ЭДС в вырожденных и невырожденных полупроводниках? При ответе испол</w:t>
      </w:r>
      <w:r w:rsidRPr="00C0537E">
        <w:rPr>
          <w:sz w:val="28"/>
          <w:szCs w:val="28"/>
          <w:lang w:eastAsia="ru-RU"/>
        </w:rPr>
        <w:t>ь</w:t>
      </w:r>
      <w:r w:rsidRPr="00C0537E">
        <w:rPr>
          <w:sz w:val="28"/>
          <w:szCs w:val="28"/>
          <w:lang w:eastAsia="ru-RU"/>
        </w:rPr>
        <w:t>зуйте соответствующие функции распределения.</w:t>
      </w:r>
    </w:p>
    <w:p w:rsidR="00C0537E" w:rsidRPr="00C0537E" w:rsidRDefault="00C0537E" w:rsidP="00C0537E">
      <w:pPr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 xml:space="preserve">5. Как изменяется </w:t>
      </w:r>
      <w:proofErr w:type="gramStart"/>
      <w:r w:rsidRPr="00C0537E">
        <w:rPr>
          <w:sz w:val="28"/>
          <w:szCs w:val="28"/>
          <w:lang w:eastAsia="ru-RU"/>
        </w:rPr>
        <w:t>постоянная</w:t>
      </w:r>
      <w:proofErr w:type="gramEnd"/>
      <w:r w:rsidRPr="00C0537E">
        <w:rPr>
          <w:sz w:val="28"/>
          <w:szCs w:val="28"/>
          <w:lang w:eastAsia="ru-RU"/>
        </w:rPr>
        <w:t xml:space="preserve"> Холла в полупроводниках </w:t>
      </w:r>
      <w:proofErr w:type="spellStart"/>
      <w:r w:rsidRPr="00C0537E">
        <w:rPr>
          <w:sz w:val="28"/>
          <w:szCs w:val="28"/>
          <w:lang w:eastAsia="ru-RU"/>
        </w:rPr>
        <w:t>р</w:t>
      </w:r>
      <w:proofErr w:type="spellEnd"/>
      <w:r w:rsidRPr="00C0537E">
        <w:rPr>
          <w:sz w:val="28"/>
          <w:szCs w:val="28"/>
          <w:lang w:eastAsia="ru-RU"/>
        </w:rPr>
        <w:t>–типа с ростом температуры?</w:t>
      </w:r>
    </w:p>
    <w:p w:rsidR="00C0537E" w:rsidRPr="00C0537E" w:rsidRDefault="00C0537E" w:rsidP="00C0537E">
      <w:pPr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6. Каковы основные области применения эффекта Холла?</w:t>
      </w:r>
    </w:p>
    <w:p w:rsidR="00C0537E" w:rsidRPr="00C0537E" w:rsidRDefault="00C0537E" w:rsidP="00C0537E">
      <w:pPr>
        <w:rPr>
          <w:sz w:val="28"/>
          <w:szCs w:val="28"/>
          <w:lang w:eastAsia="ru-RU"/>
        </w:rPr>
      </w:pPr>
    </w:p>
    <w:p w:rsidR="00C0537E" w:rsidRPr="00C0537E" w:rsidRDefault="00C0537E" w:rsidP="00C0537E">
      <w:pPr>
        <w:rPr>
          <w:sz w:val="28"/>
          <w:szCs w:val="28"/>
          <w:lang w:eastAsia="ru-RU"/>
        </w:rPr>
      </w:pPr>
      <w:r w:rsidRPr="00C0537E">
        <w:rPr>
          <w:i/>
          <w:sz w:val="28"/>
          <w:szCs w:val="28"/>
          <w:lang w:eastAsia="ru-RU"/>
        </w:rPr>
        <w:t>Определение диффузионной длины и времени жизни неравновесных нос</w:t>
      </w:r>
      <w:r w:rsidRPr="00C0537E">
        <w:rPr>
          <w:i/>
          <w:sz w:val="28"/>
          <w:szCs w:val="28"/>
          <w:lang w:eastAsia="ru-RU"/>
        </w:rPr>
        <w:t>и</w:t>
      </w:r>
      <w:r w:rsidRPr="00C0537E">
        <w:rPr>
          <w:i/>
          <w:sz w:val="28"/>
          <w:szCs w:val="28"/>
          <w:lang w:eastAsia="ru-RU"/>
        </w:rPr>
        <w:t>телей заряда в полупроводн</w:t>
      </w:r>
      <w:r w:rsidRPr="00C0537E">
        <w:rPr>
          <w:i/>
          <w:sz w:val="28"/>
          <w:szCs w:val="28"/>
          <w:lang w:eastAsia="ru-RU"/>
        </w:rPr>
        <w:t>и</w:t>
      </w:r>
      <w:r w:rsidRPr="00C0537E">
        <w:rPr>
          <w:i/>
          <w:sz w:val="28"/>
          <w:szCs w:val="28"/>
          <w:lang w:eastAsia="ru-RU"/>
        </w:rPr>
        <w:t>ках</w:t>
      </w:r>
      <w:r w:rsidRPr="00C0537E">
        <w:rPr>
          <w:sz w:val="28"/>
          <w:szCs w:val="28"/>
          <w:lang w:eastAsia="ru-RU"/>
        </w:rPr>
        <w:t>:</w:t>
      </w:r>
    </w:p>
    <w:p w:rsidR="00C0537E" w:rsidRPr="00C0537E" w:rsidRDefault="00C0537E" w:rsidP="00C0537E">
      <w:pPr>
        <w:spacing w:line="264" w:lineRule="auto"/>
        <w:ind w:right="57" w:firstLine="567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1.Поясните, какие носители заряда являются основными, неосновными, равновесными и неравновесн</w:t>
      </w:r>
      <w:r w:rsidRPr="00C0537E">
        <w:rPr>
          <w:sz w:val="28"/>
          <w:szCs w:val="28"/>
          <w:lang w:eastAsia="ru-RU"/>
        </w:rPr>
        <w:t>ы</w:t>
      </w:r>
      <w:r w:rsidRPr="00C0537E">
        <w:rPr>
          <w:sz w:val="28"/>
          <w:szCs w:val="28"/>
          <w:lang w:eastAsia="ru-RU"/>
        </w:rPr>
        <w:t>ми?</w:t>
      </w:r>
    </w:p>
    <w:p w:rsidR="00C0537E" w:rsidRPr="00C0537E" w:rsidRDefault="00C0537E" w:rsidP="00C0537E">
      <w:pPr>
        <w:spacing w:line="264" w:lineRule="auto"/>
        <w:ind w:right="57" w:firstLine="567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2.Напишите уравнение непрерывности. Объясните возможные механизмы изменения концентрации н</w:t>
      </w:r>
      <w:r w:rsidRPr="00C0537E">
        <w:rPr>
          <w:sz w:val="28"/>
          <w:szCs w:val="28"/>
          <w:lang w:eastAsia="ru-RU"/>
        </w:rPr>
        <w:t>е</w:t>
      </w:r>
      <w:r w:rsidRPr="00C0537E">
        <w:rPr>
          <w:sz w:val="28"/>
          <w:szCs w:val="28"/>
          <w:lang w:eastAsia="ru-RU"/>
        </w:rPr>
        <w:t>равновесных носителей заряда.</w:t>
      </w:r>
    </w:p>
    <w:p w:rsidR="00C0537E" w:rsidRPr="00C0537E" w:rsidRDefault="00C0537E" w:rsidP="00C0537E">
      <w:pPr>
        <w:spacing w:line="264" w:lineRule="auto"/>
        <w:ind w:right="57" w:firstLine="567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3.Расскажите о существующих механизмах рекомбинации носителей зар</w:t>
      </w:r>
      <w:r w:rsidRPr="00C0537E">
        <w:rPr>
          <w:sz w:val="28"/>
          <w:szCs w:val="28"/>
          <w:lang w:eastAsia="ru-RU"/>
        </w:rPr>
        <w:t>я</w:t>
      </w:r>
      <w:r w:rsidRPr="00C0537E">
        <w:rPr>
          <w:sz w:val="28"/>
          <w:szCs w:val="28"/>
          <w:lang w:eastAsia="ru-RU"/>
        </w:rPr>
        <w:t>да.</w:t>
      </w:r>
    </w:p>
    <w:p w:rsidR="00C0537E" w:rsidRPr="00C0537E" w:rsidRDefault="00C0537E" w:rsidP="00C0537E">
      <w:pPr>
        <w:spacing w:line="264" w:lineRule="auto"/>
        <w:ind w:right="57" w:firstLine="567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4.Сделайте вывод уравнения Эйнштейна.</w:t>
      </w:r>
    </w:p>
    <w:p w:rsidR="00C0537E" w:rsidRPr="00C0537E" w:rsidRDefault="00C0537E" w:rsidP="00C0537E">
      <w:pPr>
        <w:spacing w:line="264" w:lineRule="auto"/>
        <w:ind w:right="57" w:firstLine="567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5.Поясните физический принцип определения диффузионной длины и времени жизни неосновных, н</w:t>
      </w:r>
      <w:r w:rsidRPr="00C0537E">
        <w:rPr>
          <w:sz w:val="28"/>
          <w:szCs w:val="28"/>
          <w:lang w:eastAsia="ru-RU"/>
        </w:rPr>
        <w:t>е</w:t>
      </w:r>
      <w:r w:rsidRPr="00C0537E">
        <w:rPr>
          <w:sz w:val="28"/>
          <w:szCs w:val="28"/>
          <w:lang w:eastAsia="ru-RU"/>
        </w:rPr>
        <w:t>равновесных носителей заряда.</w:t>
      </w:r>
    </w:p>
    <w:p w:rsidR="00C0537E" w:rsidRPr="00C0537E" w:rsidRDefault="00C0537E" w:rsidP="00C0537E">
      <w:pPr>
        <w:spacing w:line="264" w:lineRule="auto"/>
        <w:ind w:right="57" w:firstLine="567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6.Выведите выражение для диффузионной длины неравновесных носит</w:t>
      </w:r>
      <w:r w:rsidRPr="00C0537E">
        <w:rPr>
          <w:sz w:val="28"/>
          <w:szCs w:val="28"/>
          <w:lang w:eastAsia="ru-RU"/>
        </w:rPr>
        <w:t>е</w:t>
      </w:r>
      <w:r w:rsidRPr="00C0537E">
        <w:rPr>
          <w:sz w:val="28"/>
          <w:szCs w:val="28"/>
          <w:lang w:eastAsia="ru-RU"/>
        </w:rPr>
        <w:t>лей заряда. Поясните графиком, дайте определение диффузионной длины.</w:t>
      </w:r>
    </w:p>
    <w:p w:rsidR="00C0537E" w:rsidRPr="00C0537E" w:rsidRDefault="00C0537E" w:rsidP="00C0537E">
      <w:pPr>
        <w:spacing w:line="264" w:lineRule="auto"/>
        <w:ind w:right="57" w:firstLine="567"/>
        <w:rPr>
          <w:sz w:val="28"/>
          <w:szCs w:val="28"/>
          <w:lang w:eastAsia="ru-RU"/>
        </w:rPr>
      </w:pPr>
    </w:p>
    <w:p w:rsidR="00C0537E" w:rsidRPr="00C0537E" w:rsidRDefault="00C0537E" w:rsidP="00C0537E">
      <w:pPr>
        <w:spacing w:line="264" w:lineRule="auto"/>
        <w:ind w:right="57" w:firstLine="567"/>
        <w:rPr>
          <w:i/>
          <w:sz w:val="28"/>
          <w:szCs w:val="28"/>
          <w:lang w:eastAsia="ru-RU"/>
        </w:rPr>
      </w:pPr>
      <w:r w:rsidRPr="00C0537E">
        <w:rPr>
          <w:i/>
          <w:sz w:val="28"/>
          <w:szCs w:val="28"/>
          <w:lang w:eastAsia="ru-RU"/>
        </w:rPr>
        <w:t>Изучение германиевых и кремниевых плоскостных диодов:</w:t>
      </w:r>
    </w:p>
    <w:p w:rsidR="00C0537E" w:rsidRPr="00C0537E" w:rsidRDefault="00C0537E" w:rsidP="00C0537E">
      <w:pPr>
        <w:spacing w:line="264" w:lineRule="auto"/>
        <w:ind w:right="57" w:firstLine="0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1.Какие процессы наблюдаются при контакте двух полупроводников с разли</w:t>
      </w:r>
      <w:r w:rsidRPr="00C0537E">
        <w:rPr>
          <w:sz w:val="28"/>
          <w:szCs w:val="28"/>
          <w:lang w:eastAsia="ru-RU"/>
        </w:rPr>
        <w:t>ч</w:t>
      </w:r>
      <w:r w:rsidRPr="00C0537E">
        <w:rPr>
          <w:sz w:val="28"/>
          <w:szCs w:val="28"/>
          <w:lang w:eastAsia="ru-RU"/>
        </w:rPr>
        <w:t>ным типом проводимости? Поя</w:t>
      </w:r>
      <w:r w:rsidRPr="00C0537E">
        <w:rPr>
          <w:sz w:val="28"/>
          <w:szCs w:val="28"/>
          <w:lang w:eastAsia="ru-RU"/>
        </w:rPr>
        <w:t>с</w:t>
      </w:r>
      <w:r w:rsidRPr="00C0537E">
        <w:rPr>
          <w:sz w:val="28"/>
          <w:szCs w:val="28"/>
          <w:lang w:eastAsia="ru-RU"/>
        </w:rPr>
        <w:t>ните ответ рисунками.</w:t>
      </w:r>
    </w:p>
    <w:p w:rsidR="00C0537E" w:rsidRPr="00C0537E" w:rsidRDefault="00C0537E" w:rsidP="00C0537E">
      <w:pPr>
        <w:spacing w:line="264" w:lineRule="auto"/>
        <w:ind w:right="57" w:firstLine="0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2.Расскажите о контакте металла с полупроводником.</w:t>
      </w:r>
    </w:p>
    <w:p w:rsidR="00C0537E" w:rsidRPr="00C0537E" w:rsidRDefault="00C0537E" w:rsidP="00C0537E">
      <w:pPr>
        <w:spacing w:line="264" w:lineRule="auto"/>
        <w:ind w:right="57" w:firstLine="0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3.Сделайте вывод выражения для толщины слоя ОПЗ.</w:t>
      </w:r>
    </w:p>
    <w:p w:rsidR="00C0537E" w:rsidRPr="00C0537E" w:rsidRDefault="00C0537E" w:rsidP="00C0537E">
      <w:pPr>
        <w:spacing w:line="264" w:lineRule="auto"/>
        <w:ind w:right="57" w:firstLine="0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 xml:space="preserve">4.Как влияет внешнее поле на состояние </w:t>
      </w:r>
      <w:r w:rsidRPr="00C0537E">
        <w:rPr>
          <w:sz w:val="28"/>
          <w:szCs w:val="28"/>
          <w:lang w:val="en-US" w:eastAsia="ru-RU"/>
        </w:rPr>
        <w:t>p</w:t>
      </w:r>
      <w:r w:rsidRPr="00C0537E">
        <w:rPr>
          <w:sz w:val="28"/>
          <w:szCs w:val="28"/>
          <w:lang w:eastAsia="ru-RU"/>
        </w:rPr>
        <w:t>–</w:t>
      </w:r>
      <w:r w:rsidRPr="00C0537E">
        <w:rPr>
          <w:sz w:val="28"/>
          <w:szCs w:val="28"/>
          <w:lang w:val="en-US" w:eastAsia="ru-RU"/>
        </w:rPr>
        <w:t>n</w:t>
      </w:r>
      <w:r w:rsidRPr="00C0537E">
        <w:rPr>
          <w:sz w:val="28"/>
          <w:szCs w:val="28"/>
          <w:lang w:eastAsia="ru-RU"/>
        </w:rPr>
        <w:t>–перехода? Поясните ответ с п</w:t>
      </w:r>
      <w:r w:rsidRPr="00C0537E">
        <w:rPr>
          <w:sz w:val="28"/>
          <w:szCs w:val="28"/>
          <w:lang w:eastAsia="ru-RU"/>
        </w:rPr>
        <w:t>о</w:t>
      </w:r>
      <w:r w:rsidRPr="00C0537E">
        <w:rPr>
          <w:sz w:val="28"/>
          <w:szCs w:val="28"/>
          <w:lang w:eastAsia="ru-RU"/>
        </w:rPr>
        <w:t>мощью зонных диаграмм конта</w:t>
      </w:r>
      <w:r w:rsidRPr="00C0537E">
        <w:rPr>
          <w:sz w:val="28"/>
          <w:szCs w:val="28"/>
          <w:lang w:eastAsia="ru-RU"/>
        </w:rPr>
        <w:t>к</w:t>
      </w:r>
      <w:r w:rsidRPr="00C0537E">
        <w:rPr>
          <w:sz w:val="28"/>
          <w:szCs w:val="28"/>
          <w:lang w:eastAsia="ru-RU"/>
        </w:rPr>
        <w:t>тов.</w:t>
      </w:r>
    </w:p>
    <w:p w:rsidR="00C0537E" w:rsidRPr="00C0537E" w:rsidRDefault="00C0537E" w:rsidP="00C0537E">
      <w:pPr>
        <w:spacing w:line="264" w:lineRule="auto"/>
        <w:ind w:right="57" w:firstLine="0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 xml:space="preserve">5.Что такое барьерная емкость </w:t>
      </w:r>
      <w:r w:rsidRPr="00C0537E">
        <w:rPr>
          <w:sz w:val="28"/>
          <w:szCs w:val="28"/>
          <w:lang w:val="en-US" w:eastAsia="ru-RU"/>
        </w:rPr>
        <w:t>p</w:t>
      </w:r>
      <w:r w:rsidRPr="00C0537E">
        <w:rPr>
          <w:sz w:val="28"/>
          <w:szCs w:val="28"/>
          <w:lang w:eastAsia="ru-RU"/>
        </w:rPr>
        <w:t>–</w:t>
      </w:r>
      <w:r w:rsidRPr="00C0537E">
        <w:rPr>
          <w:sz w:val="28"/>
          <w:szCs w:val="28"/>
          <w:lang w:val="en-US" w:eastAsia="ru-RU"/>
        </w:rPr>
        <w:t>n</w:t>
      </w:r>
      <w:r w:rsidRPr="00C0537E">
        <w:rPr>
          <w:sz w:val="28"/>
          <w:szCs w:val="28"/>
          <w:lang w:eastAsia="ru-RU"/>
        </w:rPr>
        <w:t>–перехода? Как она зависит от приложенного внешнего поля?</w:t>
      </w:r>
    </w:p>
    <w:p w:rsidR="00C0537E" w:rsidRPr="00C0537E" w:rsidRDefault="00C0537E" w:rsidP="00C0537E">
      <w:pPr>
        <w:spacing w:line="264" w:lineRule="auto"/>
        <w:ind w:right="57" w:firstLine="0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6.Расскажите о физической природе прямого и обратного токов.</w:t>
      </w:r>
    </w:p>
    <w:p w:rsidR="00C0537E" w:rsidRPr="00C0537E" w:rsidRDefault="00C0537E" w:rsidP="00C0537E">
      <w:pPr>
        <w:spacing w:line="264" w:lineRule="auto"/>
        <w:ind w:right="57" w:firstLine="0"/>
        <w:rPr>
          <w:sz w:val="28"/>
          <w:szCs w:val="28"/>
          <w:lang w:eastAsia="ru-RU"/>
        </w:rPr>
      </w:pPr>
      <w:r w:rsidRPr="00C0537E">
        <w:rPr>
          <w:sz w:val="28"/>
          <w:szCs w:val="28"/>
          <w:lang w:eastAsia="ru-RU"/>
        </w:rPr>
        <w:t>7.Объясните экспериментально полученную зависимость прямого и обратного токов от температуры.</w:t>
      </w:r>
    </w:p>
    <w:p w:rsidR="00C0537E" w:rsidRPr="00C0537E" w:rsidRDefault="00C0537E" w:rsidP="00C0537E">
      <w:pPr>
        <w:jc w:val="center"/>
        <w:rPr>
          <w:b/>
          <w:i/>
          <w:sz w:val="28"/>
          <w:szCs w:val="28"/>
        </w:rPr>
      </w:pPr>
    </w:p>
    <w:p w:rsidR="00C0537E" w:rsidRPr="00C0537E" w:rsidRDefault="00C0537E" w:rsidP="00C0537E">
      <w:pPr>
        <w:jc w:val="center"/>
        <w:rPr>
          <w:b/>
          <w:i/>
          <w:sz w:val="28"/>
          <w:szCs w:val="28"/>
        </w:rPr>
      </w:pPr>
      <w:r w:rsidRPr="00C0537E">
        <w:rPr>
          <w:b/>
          <w:i/>
          <w:sz w:val="28"/>
          <w:szCs w:val="28"/>
        </w:rPr>
        <w:t>Примеры типовых тестовых заданий для самостоятельной работы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  <w:r w:rsidRPr="00C0537E">
        <w:rPr>
          <w:rFonts w:ascii="Times New Roman" w:hAnsi="Times New Roman"/>
          <w:i/>
          <w:sz w:val="28"/>
          <w:szCs w:val="28"/>
        </w:rPr>
        <w:t>Тема: Диодная и диффузионная теории выпрямления на контакте металл – полупроводник: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1. Физическим барьерным слоем (барьером </w:t>
      </w:r>
      <w:proofErr w:type="spellStart"/>
      <w:r w:rsidRPr="00C0537E">
        <w:rPr>
          <w:rFonts w:ascii="Times New Roman" w:hAnsi="Times New Roman"/>
          <w:sz w:val="28"/>
          <w:szCs w:val="28"/>
        </w:rPr>
        <w:t>Шоттки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) называется запирающий слой, толщина которого: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lastRenderedPageBreak/>
        <w:t>- определяется только разностью работ выхода контактирующих материалов (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eV</w:t>
      </w:r>
      <w:proofErr w:type="spellEnd"/>
      <w:proofErr w:type="gramStart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W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м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W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proofErr w:type="spellEnd"/>
      <w:r w:rsidRPr="00C0537E">
        <w:rPr>
          <w:rFonts w:ascii="Times New Roman" w:hAnsi="Times New Roman"/>
          <w:sz w:val="28"/>
          <w:szCs w:val="28"/>
        </w:rPr>
        <w:t>);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определяется только концентрацией свободных носителей зарядов в полупр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воднике (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0</w:t>
      </w:r>
      <w:r w:rsidRPr="00C0537E">
        <w:rPr>
          <w:rFonts w:ascii="Times New Roman" w:hAnsi="Times New Roman"/>
          <w:sz w:val="28"/>
          <w:szCs w:val="28"/>
        </w:rPr>
        <w:t>);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определяется только электрофизическими параметрами контактирующих м</w:t>
      </w:r>
      <w:r w:rsidRPr="00C0537E">
        <w:rPr>
          <w:rFonts w:ascii="Times New Roman" w:hAnsi="Times New Roman"/>
          <w:sz w:val="28"/>
          <w:szCs w:val="28"/>
        </w:rPr>
        <w:t>а</w:t>
      </w:r>
      <w:r w:rsidRPr="00C0537E">
        <w:rPr>
          <w:rFonts w:ascii="Times New Roman" w:hAnsi="Times New Roman"/>
          <w:sz w:val="28"/>
          <w:szCs w:val="28"/>
        </w:rPr>
        <w:t>териалов (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0</w:t>
      </w:r>
      <w:r w:rsidRPr="00C0537E">
        <w:rPr>
          <w:rFonts w:ascii="Times New Roman" w:hAnsi="Times New Roman"/>
          <w:b/>
          <w:i/>
          <w:sz w:val="28"/>
          <w:szCs w:val="28"/>
        </w:rPr>
        <w:t>, ε</w:t>
      </w:r>
      <w:r w:rsidRPr="00C0537E">
        <w:rPr>
          <w:rFonts w:ascii="Times New Roman" w:hAnsi="Times New Roman"/>
          <w:sz w:val="28"/>
          <w:szCs w:val="28"/>
        </w:rPr>
        <w:t>) и не зависит от величины внешнего приложенного напряж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ния (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внеш</w:t>
      </w:r>
      <w:proofErr w:type="spellEnd"/>
      <w:r w:rsidRPr="00C0537E">
        <w:rPr>
          <w:rFonts w:ascii="Times New Roman" w:hAnsi="Times New Roman"/>
          <w:sz w:val="28"/>
          <w:szCs w:val="28"/>
        </w:rPr>
        <w:t>);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определяется электрофизическими параметрами контактирующих материалов (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к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0</w:t>
      </w:r>
      <w:r w:rsidRPr="00C0537E">
        <w:rPr>
          <w:rFonts w:ascii="Times New Roman" w:hAnsi="Times New Roman"/>
          <w:b/>
          <w:i/>
          <w:sz w:val="28"/>
          <w:szCs w:val="28"/>
        </w:rPr>
        <w:t>, ε</w:t>
      </w:r>
      <w:r w:rsidRPr="00C0537E">
        <w:rPr>
          <w:rFonts w:ascii="Times New Roman" w:hAnsi="Times New Roman"/>
          <w:sz w:val="28"/>
          <w:szCs w:val="28"/>
        </w:rPr>
        <w:t>) и зависит от величины внешнего приложенного напряжения (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внеш</w:t>
      </w:r>
      <w:proofErr w:type="spellEnd"/>
      <w:r w:rsidRPr="00C0537E">
        <w:rPr>
          <w:rFonts w:ascii="Times New Roman" w:hAnsi="Times New Roman"/>
          <w:sz w:val="28"/>
          <w:szCs w:val="28"/>
        </w:rPr>
        <w:t>).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2. Химическим барьерным слоем (барьером </w:t>
      </w:r>
      <w:proofErr w:type="spellStart"/>
      <w:r w:rsidRPr="00C0537E">
        <w:rPr>
          <w:rFonts w:ascii="Times New Roman" w:hAnsi="Times New Roman"/>
          <w:sz w:val="28"/>
          <w:szCs w:val="28"/>
        </w:rPr>
        <w:t>Мотта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) называется запирающий слой, который представляет собой: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слой иного состава, отличающийся высокой концентрацией свободных нос</w:t>
      </w:r>
      <w:r w:rsidRPr="00C0537E">
        <w:rPr>
          <w:rFonts w:ascii="Times New Roman" w:hAnsi="Times New Roman"/>
          <w:sz w:val="28"/>
          <w:szCs w:val="28"/>
        </w:rPr>
        <w:t>и</w:t>
      </w:r>
      <w:r w:rsidRPr="00C0537E">
        <w:rPr>
          <w:rFonts w:ascii="Times New Roman" w:hAnsi="Times New Roman"/>
          <w:sz w:val="28"/>
          <w:szCs w:val="28"/>
        </w:rPr>
        <w:t>телей заряда;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слой иного состава, отличающийся низкой концентрацией свободных носит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лей заряда;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поверхностный слой полупроводника, отличающийся более высокой конце</w:t>
      </w:r>
      <w:r w:rsidRPr="00C0537E">
        <w:rPr>
          <w:rFonts w:ascii="Times New Roman" w:hAnsi="Times New Roman"/>
          <w:sz w:val="28"/>
          <w:szCs w:val="28"/>
        </w:rPr>
        <w:t>н</w:t>
      </w:r>
      <w:r w:rsidRPr="00C0537E">
        <w:rPr>
          <w:rFonts w:ascii="Times New Roman" w:hAnsi="Times New Roman"/>
          <w:sz w:val="28"/>
          <w:szCs w:val="28"/>
        </w:rPr>
        <w:t>трацией св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бодных носителей заряда по сравнению с объемом;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поверхностный слой полупроводника, отличающийся более низкой конце</w:t>
      </w:r>
      <w:r w:rsidRPr="00C0537E">
        <w:rPr>
          <w:rFonts w:ascii="Times New Roman" w:hAnsi="Times New Roman"/>
          <w:sz w:val="28"/>
          <w:szCs w:val="28"/>
        </w:rPr>
        <w:t>н</w:t>
      </w:r>
      <w:r w:rsidRPr="00C0537E">
        <w:rPr>
          <w:rFonts w:ascii="Times New Roman" w:hAnsi="Times New Roman"/>
          <w:sz w:val="28"/>
          <w:szCs w:val="28"/>
        </w:rPr>
        <w:t>трацией свобо</w:t>
      </w:r>
      <w:r w:rsidRPr="00C0537E">
        <w:rPr>
          <w:rFonts w:ascii="Times New Roman" w:hAnsi="Times New Roman"/>
          <w:sz w:val="28"/>
          <w:szCs w:val="28"/>
        </w:rPr>
        <w:t>д</w:t>
      </w:r>
      <w:r w:rsidRPr="00C0537E">
        <w:rPr>
          <w:rFonts w:ascii="Times New Roman" w:hAnsi="Times New Roman"/>
          <w:sz w:val="28"/>
          <w:szCs w:val="28"/>
        </w:rPr>
        <w:t>ных носителей заряда по сравнению с объемом.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3. Тонким запирающим (барьерным) слоем называют слой, толщина которого: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много больше длины свободного пробега носителей зарядов;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не больше длины свободного пробега носителей зарядов;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не меньше длины свободного пробега носителей зарядов;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много меньше длины свободного пробега носителей зарядов.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4. Тонкий запирающий слой можно рассматривать подобно: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слою твердого диэлектрика между токоведущими частями;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слою жидкого диэлектрика в электролитическом конденсаторе;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воздушному зазору между электродами плоского конденсатора;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вакуумному зазору между электродами электронной лампы.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5. Плотность тока из полупроводника в металл 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proofErr w:type="spellStart"/>
      <w:proofErr w:type="gramEnd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п-м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для тонкого запирающего слоя можно о</w:t>
      </w:r>
      <w:r w:rsidRPr="00C0537E">
        <w:rPr>
          <w:rFonts w:ascii="Times New Roman" w:hAnsi="Times New Roman"/>
          <w:sz w:val="28"/>
          <w:szCs w:val="28"/>
        </w:rPr>
        <w:t>п</w:t>
      </w:r>
      <w:r w:rsidRPr="00C0537E">
        <w:rPr>
          <w:rFonts w:ascii="Times New Roman" w:hAnsi="Times New Roman"/>
          <w:sz w:val="28"/>
          <w:szCs w:val="28"/>
        </w:rPr>
        <w:t>ределять как: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перенос носителей заряда за счет процессов генерации и рекомбинации в ОПЗ;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пролет носителей заряда через ОПЗ под действием сил зеркального изображ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дрейф носителей заряда за счет контактной разности потенциалов;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плотность тока термоэлектронной эмиссии.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6. ВАХ контакта металл – полупроводник по диодной теории описывается формулой: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j = </w:t>
      </w:r>
      <w:proofErr w:type="spellStart"/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[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exp(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eV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/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kT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)-1]</w:t>
      </w:r>
      <w:r w:rsidRPr="00C0537E">
        <w:rPr>
          <w:rFonts w:ascii="Times New Roman" w:hAnsi="Times New Roman"/>
          <w:sz w:val="28"/>
          <w:szCs w:val="28"/>
          <w:lang w:val="en-US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lastRenderedPageBreak/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j = </w:t>
      </w:r>
      <w:proofErr w:type="spellStart"/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[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exp(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eV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/2kT)-1]</w:t>
      </w:r>
      <w:r w:rsidRPr="00C0537E">
        <w:rPr>
          <w:rFonts w:ascii="Times New Roman" w:hAnsi="Times New Roman"/>
          <w:sz w:val="28"/>
          <w:szCs w:val="28"/>
          <w:lang w:val="en-US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j = </w:t>
      </w:r>
      <w:proofErr w:type="spellStart"/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[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exp(-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eV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/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kT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)-1]</w:t>
      </w:r>
      <w:r w:rsidRPr="00C0537E">
        <w:rPr>
          <w:rFonts w:ascii="Times New Roman" w:hAnsi="Times New Roman"/>
          <w:sz w:val="28"/>
          <w:szCs w:val="28"/>
          <w:lang w:val="en-US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j = </w:t>
      </w:r>
      <w:proofErr w:type="spellStart"/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[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exp(-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eV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/2kT)-1]</w:t>
      </w:r>
      <w:r w:rsidRPr="00C0537E">
        <w:rPr>
          <w:rFonts w:ascii="Times New Roman" w:hAnsi="Times New Roman"/>
          <w:sz w:val="28"/>
          <w:szCs w:val="28"/>
          <w:lang w:val="en-US"/>
        </w:rPr>
        <w:t>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7. Плотность тока насыщения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в тонком запирающем слое можно определить: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как разность тока из металла в полупроводник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м</w:t>
      </w:r>
      <w:r w:rsidRPr="00C0537E">
        <w:rPr>
          <w:rFonts w:ascii="Times New Roman" w:hAnsi="Times New Roman"/>
          <w:sz w:val="28"/>
          <w:szCs w:val="28"/>
        </w:rPr>
        <w:t xml:space="preserve"> и из полупроводника в м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 xml:space="preserve">талл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при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&gt; 0</w:t>
      </w:r>
      <w:r w:rsidRPr="00C0537E">
        <w:rPr>
          <w:rFonts w:ascii="Times New Roman" w:hAnsi="Times New Roman"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как разность тока из металла в полупроводник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м</w:t>
      </w:r>
      <w:r w:rsidRPr="00C0537E">
        <w:rPr>
          <w:rFonts w:ascii="Times New Roman" w:hAnsi="Times New Roman"/>
          <w:sz w:val="28"/>
          <w:szCs w:val="28"/>
        </w:rPr>
        <w:t xml:space="preserve"> и из полупроводника в м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 xml:space="preserve">талл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при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&lt; 0</w:t>
      </w:r>
      <w:r w:rsidRPr="00C0537E">
        <w:rPr>
          <w:rFonts w:ascii="Times New Roman" w:hAnsi="Times New Roman"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как сумму токов из металла в полупроводник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м</w:t>
      </w:r>
      <w:r w:rsidRPr="00C0537E">
        <w:rPr>
          <w:rFonts w:ascii="Times New Roman" w:hAnsi="Times New Roman"/>
          <w:sz w:val="28"/>
          <w:szCs w:val="28"/>
        </w:rPr>
        <w:t xml:space="preserve"> и из полупроводника в металл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при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0</w:t>
      </w:r>
      <w:r w:rsidRPr="00C0537E">
        <w:rPr>
          <w:rFonts w:ascii="Times New Roman" w:hAnsi="Times New Roman"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из условия равенства токов из металла в полупроводник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м</w:t>
      </w:r>
      <w:r w:rsidRPr="00C0537E">
        <w:rPr>
          <w:rFonts w:ascii="Times New Roman" w:hAnsi="Times New Roman"/>
          <w:sz w:val="28"/>
          <w:szCs w:val="28"/>
        </w:rPr>
        <w:t xml:space="preserve"> и из полупрово</w:t>
      </w:r>
      <w:r w:rsidRPr="00C0537E">
        <w:rPr>
          <w:rFonts w:ascii="Times New Roman" w:hAnsi="Times New Roman"/>
          <w:sz w:val="28"/>
          <w:szCs w:val="28"/>
        </w:rPr>
        <w:t>д</w:t>
      </w:r>
      <w:r w:rsidRPr="00C0537E">
        <w:rPr>
          <w:rFonts w:ascii="Times New Roman" w:hAnsi="Times New Roman"/>
          <w:sz w:val="28"/>
          <w:szCs w:val="28"/>
        </w:rPr>
        <w:t xml:space="preserve">ника в металл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при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0</w:t>
      </w:r>
      <w:r w:rsidRPr="00C0537E">
        <w:rPr>
          <w:rFonts w:ascii="Times New Roman" w:hAnsi="Times New Roman"/>
          <w:sz w:val="28"/>
          <w:szCs w:val="28"/>
        </w:rPr>
        <w:t>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8. На выпрямляющие свойства тонкого запирающего слоя не влияют: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состояние поверхности полупроводника;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силы зеркального изображения;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время </w:t>
      </w:r>
      <w:proofErr w:type="spellStart"/>
      <w:r w:rsidRPr="00C0537E">
        <w:rPr>
          <w:rFonts w:ascii="Times New Roman" w:hAnsi="Times New Roman"/>
          <w:sz w:val="28"/>
          <w:szCs w:val="28"/>
        </w:rPr>
        <w:t>максвелловской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релаксации заряда;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концентрация глубоких уровней в запрещенной зоне (дефектов кристаллич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ской решетки).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9. Выберите ВАХ, </w:t>
      </w:r>
      <w:proofErr w:type="gramStart"/>
      <w:r w:rsidRPr="00C0537E">
        <w:rPr>
          <w:rFonts w:ascii="Times New Roman" w:hAnsi="Times New Roman"/>
          <w:sz w:val="28"/>
          <w:szCs w:val="28"/>
        </w:rPr>
        <w:t>соответствующую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тонкому запирающему слою (диодной теории выпря</w:t>
      </w:r>
      <w:r w:rsidRPr="00C0537E">
        <w:rPr>
          <w:rFonts w:ascii="Times New Roman" w:hAnsi="Times New Roman"/>
          <w:sz w:val="28"/>
          <w:szCs w:val="28"/>
        </w:rPr>
        <w:t>м</w:t>
      </w:r>
      <w:r w:rsidRPr="00C0537E">
        <w:rPr>
          <w:rFonts w:ascii="Times New Roman" w:hAnsi="Times New Roman"/>
          <w:sz w:val="28"/>
          <w:szCs w:val="28"/>
        </w:rPr>
        <w:t>ления):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object w:dxaOrig="10650" w:dyaOrig="2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09.5pt" o:ole="">
            <v:imagedata r:id="rId7" o:title=""/>
          </v:shape>
          <o:OLEObject Type="Embed" ProgID="Visio.Drawing.11" ShapeID="_x0000_i1025" DrawAspect="Content" ObjectID="_1757494037" r:id="rId8"/>
        </w:objec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10. Толстым запирающим (барьерным) слоем называют слой, толщина котор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 xml:space="preserve">го: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значительно больше длины свободного пробега носителей зарядов;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537E">
        <w:rPr>
          <w:rFonts w:ascii="Times New Roman" w:hAnsi="Times New Roman"/>
          <w:sz w:val="28"/>
          <w:szCs w:val="28"/>
        </w:rPr>
        <w:t>соизмерима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с длиной свободного пробега носителей зарядов;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значительно меньше длины свободного пробега носителей зарядов;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никак не </w:t>
      </w:r>
      <w:proofErr w:type="gramStart"/>
      <w:r w:rsidRPr="00C0537E">
        <w:rPr>
          <w:rFonts w:ascii="Times New Roman" w:hAnsi="Times New Roman"/>
          <w:sz w:val="28"/>
          <w:szCs w:val="28"/>
        </w:rPr>
        <w:t>связана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с длиной свободного пробега носителей зарядов.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11. При расчете плотности тока через толстый запирающий слой необходимо учитывать: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только дрейфовую составляющую тока;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только диффузионную составляющую тока;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как дрейфовую, так и диффузионную составляющие тока;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ток термоэлектронной эмиссии.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12. Плотность тока насыщения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j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s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в толстом запирающем слое: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никак не зависит от величины внешнего напряжения;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зависит от величины внешнего напряжения только при прямом включении (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&gt; 0</w:t>
      </w:r>
      <w:r w:rsidRPr="00C0537E">
        <w:rPr>
          <w:rFonts w:ascii="Times New Roman" w:hAnsi="Times New Roman"/>
          <w:sz w:val="28"/>
          <w:szCs w:val="28"/>
        </w:rPr>
        <w:t>);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зависит от величины внешнего напряжения только при обратном включении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537E">
        <w:rPr>
          <w:rFonts w:ascii="Times New Roman" w:hAnsi="Times New Roman"/>
          <w:sz w:val="28"/>
          <w:szCs w:val="28"/>
        </w:rPr>
        <w:t>(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&lt; 0</w:t>
      </w:r>
      <w:r w:rsidRPr="00C0537E">
        <w:rPr>
          <w:rFonts w:ascii="Times New Roman" w:hAnsi="Times New Roman"/>
          <w:sz w:val="28"/>
          <w:szCs w:val="28"/>
        </w:rPr>
        <w:t>);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зависит от величины внешнего напряжения при любом включении.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13. Выберите ВАХ, </w:t>
      </w:r>
      <w:proofErr w:type="gramStart"/>
      <w:r w:rsidRPr="00C0537E">
        <w:rPr>
          <w:rFonts w:ascii="Times New Roman" w:hAnsi="Times New Roman"/>
          <w:sz w:val="28"/>
          <w:szCs w:val="28"/>
        </w:rPr>
        <w:t>соответствующую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толстому запирающему слою (диффуз</w:t>
      </w:r>
      <w:r w:rsidRPr="00C0537E">
        <w:rPr>
          <w:rFonts w:ascii="Times New Roman" w:hAnsi="Times New Roman"/>
          <w:sz w:val="28"/>
          <w:szCs w:val="28"/>
        </w:rPr>
        <w:t>и</w:t>
      </w:r>
      <w:r w:rsidRPr="00C0537E">
        <w:rPr>
          <w:rFonts w:ascii="Times New Roman" w:hAnsi="Times New Roman"/>
          <w:sz w:val="28"/>
          <w:szCs w:val="28"/>
        </w:rPr>
        <w:t>онной теории выпрямления):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object w:dxaOrig="10650" w:dyaOrig="2487">
          <v:shape id="_x0000_i1026" type="#_x0000_t75" style="width:467.25pt;height:109.5pt" o:ole="">
            <v:imagedata r:id="rId7" o:title=""/>
          </v:shape>
          <o:OLEObject Type="Embed" ProgID="Visio.Drawing.11" ShapeID="_x0000_i1026" DrawAspect="Content" ObjectID="_1757494038" r:id="rId9"/>
        </w:objec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14. Реальным физическим процессам, протекающим на контакте металл – п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лупроводник, больше соответствует: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диодная теория выпрямления;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диффузионная теория выпрямления;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диодная или диффузионная теория выпрямления в зависимости от характер</w:t>
      </w:r>
      <w:r w:rsidRPr="00C0537E">
        <w:rPr>
          <w:rFonts w:ascii="Times New Roman" w:hAnsi="Times New Roman"/>
          <w:sz w:val="28"/>
          <w:szCs w:val="28"/>
        </w:rPr>
        <w:t>и</w:t>
      </w:r>
      <w:r w:rsidRPr="00C0537E">
        <w:rPr>
          <w:rFonts w:ascii="Times New Roman" w:hAnsi="Times New Roman"/>
          <w:sz w:val="28"/>
          <w:szCs w:val="28"/>
        </w:rPr>
        <w:t>стик контакта;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ни одна из теорий не соответствует в полной мере.</w:t>
      </w:r>
    </w:p>
    <w:p w:rsidR="00C0537E" w:rsidRPr="00C0537E" w:rsidRDefault="00C0537E" w:rsidP="00C0537E">
      <w:pPr>
        <w:ind w:firstLine="0"/>
        <w:rPr>
          <w:sz w:val="28"/>
          <w:szCs w:val="28"/>
          <w:lang w:eastAsia="ru-RU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  <w:r w:rsidRPr="00C0537E">
        <w:rPr>
          <w:rFonts w:ascii="Times New Roman" w:hAnsi="Times New Roman"/>
          <w:i/>
          <w:sz w:val="28"/>
          <w:szCs w:val="28"/>
        </w:rPr>
        <w:t>Тема: Оптические и фотоэлектрические явления в полупроводниках: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1. Собственное (фундаментальное) поглощение света в полупроводнике соо</w:t>
      </w:r>
      <w:r w:rsidRPr="00C0537E">
        <w:rPr>
          <w:rFonts w:ascii="Times New Roman" w:hAnsi="Times New Roman"/>
          <w:sz w:val="28"/>
          <w:szCs w:val="28"/>
        </w:rPr>
        <w:t>т</w:t>
      </w:r>
      <w:r w:rsidRPr="00C0537E">
        <w:rPr>
          <w:rFonts w:ascii="Times New Roman" w:hAnsi="Times New Roman"/>
          <w:sz w:val="28"/>
          <w:szCs w:val="28"/>
        </w:rPr>
        <w:t xml:space="preserve">ветствует: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переходу электрона с </w:t>
      </w:r>
      <w:proofErr w:type="spellStart"/>
      <w:r w:rsidRPr="00C0537E">
        <w:rPr>
          <w:rFonts w:ascii="Times New Roman" w:hAnsi="Times New Roman"/>
          <w:sz w:val="28"/>
          <w:szCs w:val="28"/>
        </w:rPr>
        <w:t>примесного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уровня в запрещенной зоне в зону провод</w:t>
      </w:r>
      <w:r w:rsidRPr="00C0537E">
        <w:rPr>
          <w:rFonts w:ascii="Times New Roman" w:hAnsi="Times New Roman"/>
          <w:sz w:val="28"/>
          <w:szCs w:val="28"/>
        </w:rPr>
        <w:t>и</w:t>
      </w:r>
      <w:r w:rsidRPr="00C0537E">
        <w:rPr>
          <w:rFonts w:ascii="Times New Roman" w:hAnsi="Times New Roman"/>
          <w:sz w:val="28"/>
          <w:szCs w:val="28"/>
        </w:rPr>
        <w:t>мости;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переходу электрона из валентной зоны в зону проводимости;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переходу электрона </w:t>
      </w:r>
      <w:proofErr w:type="gramStart"/>
      <w:r w:rsidRPr="00C0537E">
        <w:rPr>
          <w:rFonts w:ascii="Times New Roman" w:hAnsi="Times New Roman"/>
          <w:sz w:val="28"/>
          <w:szCs w:val="28"/>
        </w:rPr>
        <w:t>из валентной зоны с образованием связанной с ним дырки без перехода в зону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проводимости;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переходу электрона внутри зоны проводимости на более высокий энергетич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ский уровень.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2. Красная граница фотоэффекта - это: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минимальная частота ν</w:t>
      </w:r>
      <w:r w:rsidRPr="00C0537E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C0537E">
        <w:rPr>
          <w:rFonts w:ascii="Times New Roman" w:hAnsi="Times New Roman"/>
          <w:sz w:val="28"/>
          <w:szCs w:val="28"/>
        </w:rPr>
        <w:t xml:space="preserve"> фотона света, необходимая для возникновения ф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тоэффекта;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максимальная частота ν</w:t>
      </w:r>
      <w:r w:rsidRPr="00C0537E">
        <w:rPr>
          <w:rFonts w:ascii="Times New Roman" w:hAnsi="Times New Roman"/>
          <w:sz w:val="28"/>
          <w:szCs w:val="28"/>
          <w:vertAlign w:val="subscript"/>
        </w:rPr>
        <w:t>m</w:t>
      </w:r>
      <w:r w:rsidRPr="00C0537E">
        <w:rPr>
          <w:rFonts w:ascii="Times New Roman" w:hAnsi="Times New Roman"/>
          <w:sz w:val="28"/>
          <w:szCs w:val="28"/>
          <w:vertAlign w:val="subscript"/>
          <w:lang w:val="en-US"/>
        </w:rPr>
        <w:t>ax</w:t>
      </w:r>
      <w:r w:rsidRPr="00C0537E">
        <w:rPr>
          <w:rFonts w:ascii="Times New Roman" w:hAnsi="Times New Roman"/>
          <w:sz w:val="28"/>
          <w:szCs w:val="28"/>
        </w:rPr>
        <w:t xml:space="preserve"> фотона света, необходимая для возникновения ф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тоэффекта;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lastRenderedPageBreak/>
        <w:t>- минимальная длина волны λ</w:t>
      </w:r>
      <w:r w:rsidRPr="00C0537E">
        <w:rPr>
          <w:rFonts w:ascii="Times New Roman" w:hAnsi="Times New Roman"/>
          <w:sz w:val="28"/>
          <w:szCs w:val="28"/>
          <w:vertAlign w:val="subscript"/>
        </w:rPr>
        <w:t>min</w:t>
      </w:r>
      <w:r w:rsidRPr="00C0537E">
        <w:rPr>
          <w:rFonts w:ascii="Times New Roman" w:hAnsi="Times New Roman"/>
          <w:sz w:val="28"/>
          <w:szCs w:val="28"/>
        </w:rPr>
        <w:t xml:space="preserve"> фотона света, необходимая для возникновения фотоэффекта;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максимальная энергия </w:t>
      </w:r>
      <w:r w:rsidRPr="00C0537E">
        <w:rPr>
          <w:rFonts w:ascii="Times New Roman" w:hAnsi="Times New Roman"/>
          <w:sz w:val="28"/>
          <w:szCs w:val="28"/>
          <w:lang w:val="en-US"/>
        </w:rPr>
        <w:t>h</w:t>
      </w:r>
      <w:r w:rsidRPr="00C0537E">
        <w:rPr>
          <w:rFonts w:ascii="Times New Roman" w:hAnsi="Times New Roman"/>
          <w:sz w:val="28"/>
          <w:szCs w:val="28"/>
        </w:rPr>
        <w:t>ν</w:t>
      </w:r>
      <w:r w:rsidRPr="00C0537E">
        <w:rPr>
          <w:rFonts w:ascii="Times New Roman" w:hAnsi="Times New Roman"/>
          <w:sz w:val="28"/>
          <w:szCs w:val="28"/>
          <w:vertAlign w:val="subscript"/>
        </w:rPr>
        <w:t>max</w:t>
      </w:r>
      <w:r w:rsidRPr="00C0537E">
        <w:rPr>
          <w:rFonts w:ascii="Times New Roman" w:hAnsi="Times New Roman"/>
          <w:sz w:val="28"/>
          <w:szCs w:val="28"/>
        </w:rPr>
        <w:t xml:space="preserve"> фотона света, необходимая для возникновения фотоэффекта.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3. В процессе поглощения света в твердом теле выполняются: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только закон сохранения энергии;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только закон сохранения импульса;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одновременно и закон сохранения энергии и закон сохранения импульса;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ни закон сохранения энергии, ни закон сохранения импульса.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4. Выражение, связывающее между собой интенсивность падающего света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C0537E">
        <w:rPr>
          <w:rFonts w:ascii="Times New Roman" w:hAnsi="Times New Roman"/>
          <w:sz w:val="28"/>
          <w:szCs w:val="28"/>
        </w:rPr>
        <w:t xml:space="preserve">, интенсивность поглощенного света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dI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при прохождении лучом пути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dx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и коэ</w:t>
      </w:r>
      <w:r w:rsidRPr="00C0537E">
        <w:rPr>
          <w:rFonts w:ascii="Times New Roman" w:hAnsi="Times New Roman"/>
          <w:sz w:val="28"/>
          <w:szCs w:val="28"/>
        </w:rPr>
        <w:t>ф</w:t>
      </w:r>
      <w:r w:rsidRPr="00C0537E">
        <w:rPr>
          <w:rFonts w:ascii="Times New Roman" w:hAnsi="Times New Roman"/>
          <w:sz w:val="28"/>
          <w:szCs w:val="28"/>
        </w:rPr>
        <w:t xml:space="preserve">фициент поглощения </w:t>
      </w:r>
      <w:r w:rsidRPr="00C0537E">
        <w:rPr>
          <w:rFonts w:ascii="Times New Roman" w:hAnsi="Times New Roman"/>
          <w:b/>
          <w:i/>
          <w:sz w:val="28"/>
          <w:szCs w:val="28"/>
        </w:rPr>
        <w:t>α</w:t>
      </w:r>
      <w:r w:rsidRPr="00C0537E">
        <w:rPr>
          <w:rFonts w:ascii="Times New Roman" w:hAnsi="Times New Roman"/>
          <w:sz w:val="28"/>
          <w:szCs w:val="28"/>
        </w:rPr>
        <w:t>, зап</w:t>
      </w:r>
      <w:r w:rsidRPr="00C0537E">
        <w:rPr>
          <w:rFonts w:ascii="Times New Roman" w:hAnsi="Times New Roman"/>
          <w:sz w:val="28"/>
          <w:szCs w:val="28"/>
        </w:rPr>
        <w:t>и</w:t>
      </w:r>
      <w:r w:rsidRPr="00C0537E">
        <w:rPr>
          <w:rFonts w:ascii="Times New Roman" w:hAnsi="Times New Roman"/>
          <w:sz w:val="28"/>
          <w:szCs w:val="28"/>
        </w:rPr>
        <w:t>сывается следующим образом: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</w:rPr>
        <w:t>dI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ln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</w:rPr>
        <w:t>(αIdx)</w:t>
      </w:r>
      <w:r w:rsidRPr="00C0537E">
        <w:rPr>
          <w:rFonts w:ascii="Times New Roman" w:hAnsi="Times New Roman"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</w:rPr>
        <w:t>dI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exp</w:t>
      </w:r>
      <w:r w:rsidRPr="00C0537E">
        <w:rPr>
          <w:rFonts w:ascii="Times New Roman" w:hAnsi="Times New Roman"/>
          <w:b/>
          <w:i/>
          <w:sz w:val="28"/>
          <w:szCs w:val="28"/>
        </w:rPr>
        <w:t>(-αIdx)</w:t>
      </w:r>
      <w:r w:rsidRPr="00C0537E">
        <w:rPr>
          <w:rFonts w:ascii="Times New Roman" w:hAnsi="Times New Roman"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dI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αIdx</w:t>
      </w:r>
      <w:proofErr w:type="spellEnd"/>
      <w:r w:rsidRPr="00C0537E">
        <w:rPr>
          <w:rFonts w:ascii="Times New Roman" w:hAnsi="Times New Roman"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dI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</w:rPr>
        <w:t xml:space="preserve"> = -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αIdx</w:t>
      </w:r>
      <w:proofErr w:type="spellEnd"/>
      <w:r w:rsidRPr="00C0537E">
        <w:rPr>
          <w:rFonts w:ascii="Times New Roman" w:hAnsi="Times New Roman"/>
          <w:sz w:val="28"/>
          <w:szCs w:val="28"/>
        </w:rPr>
        <w:t>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5. Оптическая ширина запрещенной зоны полупроводника не зависит </w:t>
      </w:r>
      <w:proofErr w:type="gramStart"/>
      <w:r w:rsidRPr="00C0537E">
        <w:rPr>
          <w:rFonts w:ascii="Times New Roman" w:hAnsi="Times New Roman"/>
          <w:sz w:val="28"/>
          <w:szCs w:val="28"/>
        </w:rPr>
        <w:t>от</w:t>
      </w:r>
      <w:proofErr w:type="gramEnd"/>
      <w:r w:rsidRPr="00C0537E">
        <w:rPr>
          <w:rFonts w:ascii="Times New Roman" w:hAnsi="Times New Roman"/>
          <w:sz w:val="28"/>
          <w:szCs w:val="28"/>
        </w:rPr>
        <w:t>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температуры;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давления;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длины волны падающего света;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концентрации носителей заряда.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6. Полоса поглощения, связанная с ионизацией </w:t>
      </w:r>
      <w:proofErr w:type="spellStart"/>
      <w:r w:rsidRPr="00C0537E">
        <w:rPr>
          <w:rFonts w:ascii="Times New Roman" w:hAnsi="Times New Roman"/>
          <w:sz w:val="28"/>
          <w:szCs w:val="28"/>
        </w:rPr>
        <w:t>примесных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центров в полупр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воднике, отн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сительно полосы собственного поглощения: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537E">
        <w:rPr>
          <w:rFonts w:ascii="Times New Roman" w:hAnsi="Times New Roman"/>
          <w:sz w:val="28"/>
          <w:szCs w:val="28"/>
        </w:rPr>
        <w:t>сдвинута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в сторону длинных волн;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537E">
        <w:rPr>
          <w:rFonts w:ascii="Times New Roman" w:hAnsi="Times New Roman"/>
          <w:sz w:val="28"/>
          <w:szCs w:val="28"/>
        </w:rPr>
        <w:t>сдвинута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в сторону коротких волн;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совпадает с полосой собственного поглощения;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соответствует фотонам с более высокой энергией.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7. При </w:t>
      </w:r>
      <w:proofErr w:type="spellStart"/>
      <w:r w:rsidRPr="00C0537E">
        <w:rPr>
          <w:rFonts w:ascii="Times New Roman" w:hAnsi="Times New Roman"/>
          <w:sz w:val="28"/>
          <w:szCs w:val="28"/>
        </w:rPr>
        <w:t>экситонном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поглощении в твердом теле возникает система </w:t>
      </w:r>
      <w:proofErr w:type="gramStart"/>
      <w:r w:rsidRPr="00C0537E">
        <w:rPr>
          <w:rFonts w:ascii="Times New Roman" w:hAnsi="Times New Roman"/>
          <w:sz w:val="28"/>
          <w:szCs w:val="28"/>
        </w:rPr>
        <w:t>из</w:t>
      </w:r>
      <w:proofErr w:type="gramEnd"/>
      <w:r w:rsidRPr="00C0537E">
        <w:rPr>
          <w:rFonts w:ascii="Times New Roman" w:hAnsi="Times New Roman"/>
          <w:sz w:val="28"/>
          <w:szCs w:val="28"/>
        </w:rPr>
        <w:t>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свободного электрона и неподвижной дырки;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свободной дырки и неподвижного электрона;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537E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между собой электрона и дырки, способной перемещаться по кр</w:t>
      </w:r>
      <w:r w:rsidRPr="00C0537E">
        <w:rPr>
          <w:rFonts w:ascii="Times New Roman" w:hAnsi="Times New Roman"/>
          <w:sz w:val="28"/>
          <w:szCs w:val="28"/>
        </w:rPr>
        <w:t>и</w:t>
      </w:r>
      <w:r w:rsidRPr="00C0537E">
        <w:rPr>
          <w:rFonts w:ascii="Times New Roman" w:hAnsi="Times New Roman"/>
          <w:sz w:val="28"/>
          <w:szCs w:val="28"/>
        </w:rPr>
        <w:t>сталлу;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связанных между собой электрона и дырки, участвующих в электропроводн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сти.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8. При поглощении света свободными носителями заряда: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только электроны могут переходить на более высокие уровни в зоне провод</w:t>
      </w:r>
      <w:r w:rsidRPr="00C0537E">
        <w:rPr>
          <w:rFonts w:ascii="Times New Roman" w:hAnsi="Times New Roman"/>
          <w:sz w:val="28"/>
          <w:szCs w:val="28"/>
        </w:rPr>
        <w:t>и</w:t>
      </w:r>
      <w:r w:rsidRPr="00C0537E">
        <w:rPr>
          <w:rFonts w:ascii="Times New Roman" w:hAnsi="Times New Roman"/>
          <w:sz w:val="28"/>
          <w:szCs w:val="28"/>
        </w:rPr>
        <w:t>мости;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только дырки могут переходить на более высокие энергетические уровни в валентной зоне;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lastRenderedPageBreak/>
        <w:t>- оба типа носителей могут переходить на более высокие энергетические уро</w:t>
      </w:r>
      <w:r w:rsidRPr="00C0537E">
        <w:rPr>
          <w:rFonts w:ascii="Times New Roman" w:hAnsi="Times New Roman"/>
          <w:sz w:val="28"/>
          <w:szCs w:val="28"/>
        </w:rPr>
        <w:t>в</w:t>
      </w:r>
      <w:r w:rsidRPr="00C0537E">
        <w:rPr>
          <w:rFonts w:ascii="Times New Roman" w:hAnsi="Times New Roman"/>
          <w:sz w:val="28"/>
          <w:szCs w:val="28"/>
        </w:rPr>
        <w:t>ни за пределы своих зон;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оба типа носителей могут переходить на более высокие энергетические уро</w:t>
      </w:r>
      <w:r w:rsidRPr="00C0537E">
        <w:rPr>
          <w:rFonts w:ascii="Times New Roman" w:hAnsi="Times New Roman"/>
          <w:sz w:val="28"/>
          <w:szCs w:val="28"/>
        </w:rPr>
        <w:t>в</w:t>
      </w:r>
      <w:r w:rsidRPr="00C0537E">
        <w:rPr>
          <w:rFonts w:ascii="Times New Roman" w:hAnsi="Times New Roman"/>
          <w:sz w:val="28"/>
          <w:szCs w:val="28"/>
        </w:rPr>
        <w:t>ни в пределах своих зон.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9. Поглощение света кристаллической решеткой связано </w:t>
      </w:r>
      <w:proofErr w:type="gramStart"/>
      <w:r w:rsidRPr="00C0537E">
        <w:rPr>
          <w:rFonts w:ascii="Times New Roman" w:hAnsi="Times New Roman"/>
          <w:sz w:val="28"/>
          <w:szCs w:val="28"/>
        </w:rPr>
        <w:t>с</w:t>
      </w:r>
      <w:proofErr w:type="gramEnd"/>
      <w:r w:rsidRPr="00C0537E">
        <w:rPr>
          <w:rFonts w:ascii="Times New Roman" w:hAnsi="Times New Roman"/>
          <w:sz w:val="28"/>
          <w:szCs w:val="28"/>
        </w:rPr>
        <w:t>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 изменением энергии колебаний атомов кристаллической решетки;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 разрывом ковалентных связей между атомами кристаллической решетки;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с ионизацией </w:t>
      </w:r>
      <w:proofErr w:type="spellStart"/>
      <w:r w:rsidRPr="00C0537E">
        <w:rPr>
          <w:rFonts w:ascii="Times New Roman" w:hAnsi="Times New Roman"/>
          <w:sz w:val="28"/>
          <w:szCs w:val="28"/>
        </w:rPr>
        <w:t>примесных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атомов в кристаллической решетке;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 "разогревом" электронно-дырочного газа в кристаллической решетке.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10. Укажите </w:t>
      </w:r>
      <w:r w:rsidRPr="00C0537E">
        <w:rPr>
          <w:rFonts w:ascii="Times New Roman" w:hAnsi="Times New Roman"/>
          <w:b/>
          <w:i/>
          <w:sz w:val="28"/>
          <w:szCs w:val="28"/>
          <w:u w:val="single"/>
        </w:rPr>
        <w:t>неверное</w:t>
      </w:r>
      <w:r w:rsidRPr="00C0537E">
        <w:rPr>
          <w:rFonts w:ascii="Times New Roman" w:hAnsi="Times New Roman"/>
          <w:sz w:val="28"/>
          <w:szCs w:val="28"/>
        </w:rPr>
        <w:t xml:space="preserve"> утверждение: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внутренний фотоэффект в полупроводниках связан с генерацией свободных носителей з</w:t>
      </w:r>
      <w:r w:rsidRPr="00C0537E">
        <w:rPr>
          <w:rFonts w:ascii="Times New Roman" w:hAnsi="Times New Roman"/>
          <w:sz w:val="28"/>
          <w:szCs w:val="28"/>
        </w:rPr>
        <w:t>а</w:t>
      </w:r>
      <w:r w:rsidRPr="00C0537E">
        <w:rPr>
          <w:rFonts w:ascii="Times New Roman" w:hAnsi="Times New Roman"/>
          <w:sz w:val="28"/>
          <w:szCs w:val="28"/>
        </w:rPr>
        <w:t>ряда;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внутренний фотоэффект в полупроводниках связан с эмиссий электронов за пределы кр</w:t>
      </w:r>
      <w:r w:rsidRPr="00C0537E">
        <w:rPr>
          <w:rFonts w:ascii="Times New Roman" w:hAnsi="Times New Roman"/>
          <w:sz w:val="28"/>
          <w:szCs w:val="28"/>
        </w:rPr>
        <w:t>и</w:t>
      </w:r>
      <w:r w:rsidRPr="00C0537E">
        <w:rPr>
          <w:rFonts w:ascii="Times New Roman" w:hAnsi="Times New Roman"/>
          <w:sz w:val="28"/>
          <w:szCs w:val="28"/>
        </w:rPr>
        <w:t>сталла;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внутренний фотоэффект в полупроводниках связан с возникновением фот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проводимости;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внутренний фотоэффект в полупроводниках связан с уменьшением удельного сопротивл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ния.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11. Квантовый выход фотоэффекта в случае собственного поглощения при м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нохроматич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ском освещении - это: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отношение числа сгенерированных </w:t>
      </w:r>
      <w:proofErr w:type="spellStart"/>
      <w:proofErr w:type="gramStart"/>
      <w:r w:rsidRPr="00C0537E">
        <w:rPr>
          <w:rFonts w:ascii="Times New Roman" w:hAnsi="Times New Roman"/>
          <w:sz w:val="28"/>
          <w:szCs w:val="28"/>
        </w:rPr>
        <w:t>электрон-дырочных</w:t>
      </w:r>
      <w:proofErr w:type="spellEnd"/>
      <w:proofErr w:type="gramEnd"/>
      <w:r w:rsidRPr="00C0537E">
        <w:rPr>
          <w:rFonts w:ascii="Times New Roman" w:hAnsi="Times New Roman"/>
          <w:sz w:val="28"/>
          <w:szCs w:val="28"/>
        </w:rPr>
        <w:t xml:space="preserve"> пар к энергии пада</w:t>
      </w:r>
      <w:r w:rsidRPr="00C0537E">
        <w:rPr>
          <w:rFonts w:ascii="Times New Roman" w:hAnsi="Times New Roman"/>
          <w:sz w:val="28"/>
          <w:szCs w:val="28"/>
        </w:rPr>
        <w:t>ю</w:t>
      </w:r>
      <w:r w:rsidRPr="00C0537E">
        <w:rPr>
          <w:rFonts w:ascii="Times New Roman" w:hAnsi="Times New Roman"/>
          <w:sz w:val="28"/>
          <w:szCs w:val="28"/>
        </w:rPr>
        <w:t>щих фотонов;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отношение числа сгенерированных </w:t>
      </w:r>
      <w:proofErr w:type="spellStart"/>
      <w:proofErr w:type="gramStart"/>
      <w:r w:rsidRPr="00C0537E">
        <w:rPr>
          <w:rFonts w:ascii="Times New Roman" w:hAnsi="Times New Roman"/>
          <w:sz w:val="28"/>
          <w:szCs w:val="28"/>
        </w:rPr>
        <w:t>электрон-дырочных</w:t>
      </w:r>
      <w:proofErr w:type="spellEnd"/>
      <w:proofErr w:type="gramEnd"/>
      <w:r w:rsidRPr="00C0537E">
        <w:rPr>
          <w:rFonts w:ascii="Times New Roman" w:hAnsi="Times New Roman"/>
          <w:sz w:val="28"/>
          <w:szCs w:val="28"/>
        </w:rPr>
        <w:t xml:space="preserve"> пар к длине волны п</w:t>
      </w:r>
      <w:r w:rsidRPr="00C0537E">
        <w:rPr>
          <w:rFonts w:ascii="Times New Roman" w:hAnsi="Times New Roman"/>
          <w:sz w:val="28"/>
          <w:szCs w:val="28"/>
        </w:rPr>
        <w:t>а</w:t>
      </w:r>
      <w:r w:rsidRPr="00C0537E">
        <w:rPr>
          <w:rFonts w:ascii="Times New Roman" w:hAnsi="Times New Roman"/>
          <w:sz w:val="28"/>
          <w:szCs w:val="28"/>
        </w:rPr>
        <w:t>дающих ф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тонов;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отношение числа сгенерированных </w:t>
      </w:r>
      <w:proofErr w:type="spellStart"/>
      <w:proofErr w:type="gramStart"/>
      <w:r w:rsidRPr="00C0537E">
        <w:rPr>
          <w:rFonts w:ascii="Times New Roman" w:hAnsi="Times New Roman"/>
          <w:sz w:val="28"/>
          <w:szCs w:val="28"/>
        </w:rPr>
        <w:t>электрон-дырочных</w:t>
      </w:r>
      <w:proofErr w:type="spellEnd"/>
      <w:proofErr w:type="gramEnd"/>
      <w:r w:rsidRPr="00C0537E">
        <w:rPr>
          <w:rFonts w:ascii="Times New Roman" w:hAnsi="Times New Roman"/>
          <w:sz w:val="28"/>
          <w:szCs w:val="28"/>
        </w:rPr>
        <w:t xml:space="preserve"> пар к частоте пада</w:t>
      </w:r>
      <w:r w:rsidRPr="00C0537E">
        <w:rPr>
          <w:rFonts w:ascii="Times New Roman" w:hAnsi="Times New Roman"/>
          <w:sz w:val="28"/>
          <w:szCs w:val="28"/>
        </w:rPr>
        <w:t>ю</w:t>
      </w:r>
      <w:r w:rsidRPr="00C0537E">
        <w:rPr>
          <w:rFonts w:ascii="Times New Roman" w:hAnsi="Times New Roman"/>
          <w:sz w:val="28"/>
          <w:szCs w:val="28"/>
        </w:rPr>
        <w:t>щих фотонов;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отношение числа сгенерированных </w:t>
      </w:r>
      <w:proofErr w:type="spellStart"/>
      <w:proofErr w:type="gramStart"/>
      <w:r w:rsidRPr="00C0537E">
        <w:rPr>
          <w:rFonts w:ascii="Times New Roman" w:hAnsi="Times New Roman"/>
          <w:sz w:val="28"/>
          <w:szCs w:val="28"/>
        </w:rPr>
        <w:t>электрон-дырочных</w:t>
      </w:r>
      <w:proofErr w:type="spellEnd"/>
      <w:proofErr w:type="gramEnd"/>
      <w:r w:rsidRPr="00C0537E">
        <w:rPr>
          <w:rFonts w:ascii="Times New Roman" w:hAnsi="Times New Roman"/>
          <w:sz w:val="28"/>
          <w:szCs w:val="28"/>
        </w:rPr>
        <w:t xml:space="preserve"> пар к числу падающих фотонов.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12. Релаксация фотопроводимости характеризует переходные процессы после включения и выключения освещения. Укажите правильный вариант зависим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сти избыточной концентрации от времени после включения и выключения св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та: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object w:dxaOrig="22469" w:dyaOrig="6318">
          <v:shape id="_x0000_i1027" type="#_x0000_t75" style="width:467.25pt;height:131.25pt" o:ole="">
            <v:imagedata r:id="rId10" o:title=""/>
          </v:shape>
          <o:OLEObject Type="Embed" ProgID="Visio.Drawing.11" ShapeID="_x0000_i1027" DrawAspect="Content" ObjectID="_1757494039" r:id="rId11"/>
        </w:objec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13. Влияние поверхностной рекомбинации на фотопроводимость больше: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инфракрасной области спектра;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видимой области спектра;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ультрафиолетовой области спектра;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не зависит от длины волны падающего излучения.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14. Вентильная </w:t>
      </w:r>
      <w:proofErr w:type="spellStart"/>
      <w:r w:rsidRPr="00C0537E">
        <w:rPr>
          <w:rFonts w:ascii="Times New Roman" w:hAnsi="Times New Roman"/>
          <w:sz w:val="28"/>
          <w:szCs w:val="28"/>
        </w:rPr>
        <w:t>фото-ЭДС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заключается в: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537E">
        <w:rPr>
          <w:rFonts w:ascii="Times New Roman" w:hAnsi="Times New Roman"/>
          <w:sz w:val="28"/>
          <w:szCs w:val="28"/>
        </w:rPr>
        <w:t>увеличении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контактной разности </w:t>
      </w:r>
      <w:proofErr w:type="spellStart"/>
      <w:r w:rsidRPr="00C0537E">
        <w:rPr>
          <w:rFonts w:ascii="Times New Roman" w:hAnsi="Times New Roman"/>
          <w:sz w:val="28"/>
          <w:szCs w:val="28"/>
        </w:rPr>
        <w:t>p-n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перехода при освещении;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537E">
        <w:rPr>
          <w:rFonts w:ascii="Times New Roman" w:hAnsi="Times New Roman"/>
          <w:sz w:val="28"/>
          <w:szCs w:val="28"/>
        </w:rPr>
        <w:t>понижении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контактной разности </w:t>
      </w:r>
      <w:r w:rsidRPr="00C0537E">
        <w:rPr>
          <w:rFonts w:ascii="Times New Roman" w:hAnsi="Times New Roman"/>
          <w:sz w:val="28"/>
          <w:szCs w:val="28"/>
          <w:lang w:val="en-US"/>
        </w:rPr>
        <w:t>p</w:t>
      </w:r>
      <w:r w:rsidRPr="00C0537E">
        <w:rPr>
          <w:rFonts w:ascii="Times New Roman" w:hAnsi="Times New Roman"/>
          <w:sz w:val="28"/>
          <w:szCs w:val="28"/>
        </w:rPr>
        <w:t>-</w:t>
      </w:r>
      <w:r w:rsidRPr="00C0537E">
        <w:rPr>
          <w:rFonts w:ascii="Times New Roman" w:hAnsi="Times New Roman"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</w:rPr>
        <w:t xml:space="preserve"> перехода при освещении;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537E">
        <w:rPr>
          <w:rFonts w:ascii="Times New Roman" w:hAnsi="Times New Roman"/>
          <w:sz w:val="28"/>
          <w:szCs w:val="28"/>
        </w:rPr>
        <w:t>уменьшении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плотности тока основных носителей заряда через </w:t>
      </w:r>
      <w:proofErr w:type="spellStart"/>
      <w:r w:rsidRPr="00C0537E">
        <w:rPr>
          <w:rFonts w:ascii="Times New Roman" w:hAnsi="Times New Roman"/>
          <w:sz w:val="28"/>
          <w:szCs w:val="28"/>
        </w:rPr>
        <w:t>p-n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перехода при освещении;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0537E">
        <w:rPr>
          <w:rFonts w:ascii="Times New Roman" w:hAnsi="Times New Roman"/>
          <w:sz w:val="28"/>
          <w:szCs w:val="28"/>
        </w:rPr>
        <w:t>уменьшении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плотности тока неосновных носителей заряда через </w:t>
      </w:r>
      <w:proofErr w:type="spellStart"/>
      <w:r w:rsidRPr="00C0537E">
        <w:rPr>
          <w:rFonts w:ascii="Times New Roman" w:hAnsi="Times New Roman"/>
          <w:sz w:val="28"/>
          <w:szCs w:val="28"/>
        </w:rPr>
        <w:t>p-n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перехода при освещ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нии.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C0537E">
        <w:rPr>
          <w:rFonts w:ascii="Times New Roman" w:hAnsi="Times New Roman"/>
          <w:sz w:val="28"/>
          <w:szCs w:val="28"/>
        </w:rPr>
        <w:t>Фото-ЭДС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в полупроводниках </w:t>
      </w:r>
      <w:r w:rsidRPr="00C0537E">
        <w:rPr>
          <w:rFonts w:ascii="Times New Roman" w:hAnsi="Times New Roman"/>
          <w:b/>
          <w:i/>
          <w:sz w:val="28"/>
          <w:szCs w:val="28"/>
          <w:u w:val="single"/>
        </w:rPr>
        <w:t>не может</w:t>
      </w:r>
      <w:r w:rsidRPr="00C0537E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C0537E">
        <w:rPr>
          <w:rFonts w:ascii="Times New Roman" w:hAnsi="Times New Roman"/>
          <w:sz w:val="28"/>
          <w:szCs w:val="28"/>
        </w:rPr>
        <w:t>использована</w:t>
      </w:r>
      <w:proofErr w:type="gramEnd"/>
      <w:r w:rsidRPr="00C0537E">
        <w:rPr>
          <w:rFonts w:ascii="Times New Roman" w:hAnsi="Times New Roman"/>
          <w:sz w:val="28"/>
          <w:szCs w:val="28"/>
        </w:rPr>
        <w:t>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качестве источника энергии в фотоэлектрических преобразователях;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детекторах ИК, видимого и УФ излучения;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детекторах высокоэнергетического электромагнитного излучения (рентг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 xml:space="preserve">новское, </w:t>
      </w:r>
      <w:proofErr w:type="gramStart"/>
      <w:r w:rsidRPr="00C0537E">
        <w:rPr>
          <w:rFonts w:ascii="Times New Roman" w:hAnsi="Times New Roman"/>
          <w:sz w:val="28"/>
          <w:szCs w:val="28"/>
        </w:rPr>
        <w:t>γ-</w:t>
      </w:r>
      <w:proofErr w:type="gramEnd"/>
      <w:r w:rsidRPr="00C0537E">
        <w:rPr>
          <w:rFonts w:ascii="Times New Roman" w:hAnsi="Times New Roman"/>
          <w:sz w:val="28"/>
          <w:szCs w:val="28"/>
        </w:rPr>
        <w:t>излучение);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детекторах низкоэнергетического электромагнитного излучения (радиоди</w:t>
      </w:r>
      <w:r w:rsidRPr="00C0537E">
        <w:rPr>
          <w:rFonts w:ascii="Times New Roman" w:hAnsi="Times New Roman"/>
          <w:sz w:val="28"/>
          <w:szCs w:val="28"/>
        </w:rPr>
        <w:t>а</w:t>
      </w:r>
      <w:r w:rsidRPr="00C0537E">
        <w:rPr>
          <w:rFonts w:ascii="Times New Roman" w:hAnsi="Times New Roman"/>
          <w:sz w:val="28"/>
          <w:szCs w:val="28"/>
        </w:rPr>
        <w:t>пазон).</w:t>
      </w:r>
    </w:p>
    <w:p w:rsidR="00C0537E" w:rsidRPr="00C0537E" w:rsidRDefault="00C0537E" w:rsidP="00C0537E">
      <w:pPr>
        <w:ind w:firstLine="0"/>
        <w:rPr>
          <w:sz w:val="28"/>
          <w:szCs w:val="28"/>
          <w:lang w:eastAsia="ru-RU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  <w:r w:rsidRPr="00C0537E">
        <w:rPr>
          <w:rFonts w:ascii="Times New Roman" w:hAnsi="Times New Roman"/>
          <w:i/>
          <w:sz w:val="28"/>
          <w:szCs w:val="28"/>
        </w:rPr>
        <w:t>Тема: Тепловые свойства твердых тел: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1. Атомы (молекулы, ионы) в твердом теле: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находятся в узлах кристаллической решетки и неподвижны;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находятся в узлах кристаллической решетки и совершают колебания около положения св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его равновесия;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непрерывно перемешаются (перескакивают) из одного положения равновесия в другое;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находятся в состоянии хаотического теплового движения.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2. Колебание, возникшее у одной частицы, немедленно передается соседним частицам, и в кристалле возбуждается коллективное движение </w:t>
      </w:r>
      <w:proofErr w:type="gramStart"/>
      <w:r w:rsidRPr="00C0537E">
        <w:rPr>
          <w:rFonts w:ascii="Times New Roman" w:hAnsi="Times New Roman"/>
          <w:sz w:val="28"/>
          <w:szCs w:val="28"/>
        </w:rPr>
        <w:t>из-за</w:t>
      </w:r>
      <w:proofErr w:type="gramEnd"/>
      <w:r w:rsidRPr="00C0537E">
        <w:rPr>
          <w:rFonts w:ascii="Times New Roman" w:hAnsi="Times New Roman"/>
          <w:sz w:val="28"/>
          <w:szCs w:val="28"/>
        </w:rPr>
        <w:t>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сил электростатического взаимодействия;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сил межатомного взаимодействия;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lastRenderedPageBreak/>
        <w:t>- сил электромагнитного взаимодействия;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сил гравитационного взаимодействия.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3. Нормальные колебания кристаллической решетки – это: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вибрация твердого тела с определенной частотой;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движение отдельных групп частиц в виде упругой волны;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движение отдельных частиц в виде совокупности синусоидальных волн;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коллективное движение частиц в виде совокупности синусоидальных волн.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4. В колебательной системе, состоящей из </w:t>
      </w:r>
      <w:r w:rsidRPr="00C0537E">
        <w:rPr>
          <w:rFonts w:ascii="Times New Roman" w:hAnsi="Times New Roman"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</w:rPr>
        <w:t xml:space="preserve"> атомов, обладающих тремя степ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нями свободы каждый, можно возбудить: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- 3</w:t>
      </w:r>
      <w:r w:rsidRPr="00C0537E">
        <w:rPr>
          <w:rFonts w:ascii="Times New Roman" w:hAnsi="Times New Roman"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</w:rPr>
        <w:t xml:space="preserve"> нормальных колебаний;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- 3</w:t>
      </w:r>
      <w:r w:rsidRPr="00C0537E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</w:rPr>
        <w:t xml:space="preserve"> нормальных колебаний;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  <w:vertAlign w:val="superscript"/>
        </w:rPr>
        <w:t>3</w:t>
      </w:r>
      <w:r w:rsidRPr="00C0537E">
        <w:rPr>
          <w:rFonts w:ascii="Times New Roman" w:hAnsi="Times New Roman"/>
          <w:sz w:val="28"/>
          <w:szCs w:val="28"/>
        </w:rPr>
        <w:t xml:space="preserve"> нормальных колебаний;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- 3</w:t>
      </w:r>
      <w:r w:rsidRPr="00C0537E">
        <w:rPr>
          <w:rFonts w:ascii="Times New Roman" w:hAnsi="Times New Roman"/>
          <w:sz w:val="28"/>
          <w:szCs w:val="28"/>
          <w:vertAlign w:val="superscript"/>
        </w:rPr>
        <w:t>3</w:t>
      </w:r>
      <w:r w:rsidRPr="00C0537E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  <w:vertAlign w:val="superscript"/>
        </w:rPr>
        <w:t>-1</w:t>
      </w:r>
      <w:r w:rsidRPr="00C0537E">
        <w:rPr>
          <w:rFonts w:ascii="Times New Roman" w:hAnsi="Times New Roman"/>
          <w:sz w:val="28"/>
          <w:szCs w:val="28"/>
        </w:rPr>
        <w:t xml:space="preserve"> нормальных колебаний.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5. Одномерная модель твердого тела – это: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линейная цепочка атомов, находящихся на расстоянии </w:t>
      </w:r>
      <w:r w:rsidRPr="00C0537E">
        <w:rPr>
          <w:rFonts w:ascii="Times New Roman" w:hAnsi="Times New Roman"/>
          <w:b/>
          <w:i/>
          <w:sz w:val="28"/>
          <w:szCs w:val="28"/>
        </w:rPr>
        <w:t>а</w:t>
      </w:r>
      <w:r w:rsidRPr="00C0537E">
        <w:rPr>
          <w:rFonts w:ascii="Times New Roman" w:hAnsi="Times New Roman"/>
          <w:sz w:val="28"/>
          <w:szCs w:val="28"/>
        </w:rPr>
        <w:t xml:space="preserve"> друг от друга;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537E">
        <w:rPr>
          <w:rFonts w:ascii="Times New Roman" w:hAnsi="Times New Roman"/>
          <w:sz w:val="28"/>
          <w:szCs w:val="28"/>
        </w:rPr>
        <w:t>моноатомная</w:t>
      </w:r>
      <w:proofErr w:type="spellEnd"/>
      <w:r w:rsidRPr="00C0537E">
        <w:rPr>
          <w:rFonts w:ascii="Times New Roman" w:hAnsi="Times New Roman"/>
          <w:sz w:val="28"/>
          <w:szCs w:val="28"/>
        </w:rPr>
        <w:t xml:space="preserve"> плоскость, состоящая из элементарных ячеек площадью </w:t>
      </w:r>
      <w:r w:rsidRPr="00C0537E">
        <w:rPr>
          <w:rFonts w:ascii="Times New Roman" w:hAnsi="Times New Roman"/>
          <w:b/>
          <w:i/>
          <w:sz w:val="28"/>
          <w:szCs w:val="28"/>
        </w:rPr>
        <w:t>а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vertAlign w:val="superscript"/>
        </w:rPr>
        <w:t>2</w:t>
      </w:r>
      <w:proofErr w:type="gramEnd"/>
      <w:r w:rsidRPr="00C0537E">
        <w:rPr>
          <w:rFonts w:ascii="Times New Roman" w:hAnsi="Times New Roman"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идеальная пространственная кристаллическая решетка;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реальная пространственная кристаллическая решетка с дефектами.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6. Линейная цепочка состоит из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</w:rPr>
        <w:t xml:space="preserve"> атомов, находящихся на </w:t>
      </w:r>
      <w:proofErr w:type="gramStart"/>
      <w:r w:rsidRPr="00C0537E">
        <w:rPr>
          <w:rFonts w:ascii="Times New Roman" w:hAnsi="Times New Roman"/>
          <w:sz w:val="28"/>
          <w:szCs w:val="28"/>
        </w:rPr>
        <w:t>расстоянии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</w:t>
      </w:r>
      <w:r w:rsidRPr="00C0537E">
        <w:rPr>
          <w:rFonts w:ascii="Times New Roman" w:hAnsi="Times New Roman"/>
          <w:b/>
          <w:i/>
          <w:sz w:val="28"/>
          <w:szCs w:val="28"/>
        </w:rPr>
        <w:t>а</w:t>
      </w:r>
      <w:r w:rsidRPr="00C0537E">
        <w:rPr>
          <w:rFonts w:ascii="Times New Roman" w:hAnsi="Times New Roman"/>
          <w:sz w:val="28"/>
          <w:szCs w:val="28"/>
        </w:rPr>
        <w:t xml:space="preserve"> друг от друга. При этом максимальная длина волны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max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537E">
        <w:rPr>
          <w:rFonts w:ascii="Times New Roman" w:hAnsi="Times New Roman"/>
          <w:sz w:val="28"/>
          <w:szCs w:val="28"/>
        </w:rPr>
        <w:t>равна: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max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(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</w:rPr>
        <w:t>+1)∙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max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</w:rPr>
        <w:t>∙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max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2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</w:rPr>
        <w:t>∙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max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2(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</w:rPr>
        <w:t>-1)∙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C0537E">
        <w:rPr>
          <w:rFonts w:ascii="Times New Roman" w:hAnsi="Times New Roman"/>
          <w:i/>
          <w:sz w:val="28"/>
          <w:szCs w:val="28"/>
        </w:rPr>
        <w:t>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7. Линейная цепочка состоит из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</w:rPr>
        <w:t xml:space="preserve"> атомов, находящихся на </w:t>
      </w:r>
      <w:proofErr w:type="gramStart"/>
      <w:r w:rsidRPr="00C0537E">
        <w:rPr>
          <w:rFonts w:ascii="Times New Roman" w:hAnsi="Times New Roman"/>
          <w:sz w:val="28"/>
          <w:szCs w:val="28"/>
        </w:rPr>
        <w:t>расстоянии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</w:t>
      </w:r>
      <w:r w:rsidRPr="00C0537E">
        <w:rPr>
          <w:rFonts w:ascii="Times New Roman" w:hAnsi="Times New Roman"/>
          <w:b/>
          <w:i/>
          <w:sz w:val="28"/>
          <w:szCs w:val="28"/>
        </w:rPr>
        <w:t>а</w:t>
      </w:r>
      <w:r w:rsidRPr="00C0537E">
        <w:rPr>
          <w:rFonts w:ascii="Times New Roman" w:hAnsi="Times New Roman"/>
          <w:sz w:val="28"/>
          <w:szCs w:val="28"/>
        </w:rPr>
        <w:t xml:space="preserve"> друг от друга. При этом минимальная длина волны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min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537E">
        <w:rPr>
          <w:rFonts w:ascii="Times New Roman" w:hAnsi="Times New Roman"/>
          <w:sz w:val="28"/>
          <w:szCs w:val="28"/>
        </w:rPr>
        <w:t>равна: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m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in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Na</w:t>
      </w:r>
      <w:r w:rsidRPr="00C0537E">
        <w:rPr>
          <w:rFonts w:ascii="Times New Roman" w:hAnsi="Times New Roman"/>
          <w:b/>
          <w:i/>
          <w:sz w:val="28"/>
          <w:szCs w:val="28"/>
        </w:rPr>
        <w:t>/2</w:t>
      </w:r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</w:rPr>
        <w:t>m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in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2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min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 = a/2</w:t>
      </w:r>
      <w:r w:rsidRPr="00C0537E">
        <w:rPr>
          <w:rFonts w:ascii="Times New Roman" w:hAnsi="Times New Roman"/>
          <w:i/>
          <w:sz w:val="28"/>
          <w:szCs w:val="28"/>
          <w:lang w:val="en-US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min</w:t>
      </w:r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 = a</w:t>
      </w:r>
      <w:r w:rsidRPr="00C0537E">
        <w:rPr>
          <w:rFonts w:ascii="Times New Roman" w:hAnsi="Times New Roman"/>
          <w:b/>
          <w:i/>
          <w:sz w:val="28"/>
          <w:szCs w:val="28"/>
          <w:vertAlign w:val="superscript"/>
          <w:lang w:val="en-US"/>
        </w:rPr>
        <w:t>2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/N</w:t>
      </w:r>
      <w:r w:rsidRPr="00C0537E">
        <w:rPr>
          <w:rFonts w:ascii="Times New Roman" w:hAnsi="Times New Roman"/>
          <w:i/>
          <w:sz w:val="28"/>
          <w:szCs w:val="28"/>
          <w:lang w:val="en-US"/>
        </w:rPr>
        <w:t>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8. Для твердых тел с дискретной структурой имеет место явление </w:t>
      </w:r>
      <w:r w:rsidRPr="00C0537E">
        <w:rPr>
          <w:rFonts w:ascii="Times New Roman" w:hAnsi="Times New Roman"/>
          <w:b/>
          <w:i/>
          <w:sz w:val="28"/>
          <w:szCs w:val="28"/>
        </w:rPr>
        <w:t>дисперсии</w:t>
      </w:r>
      <w:r w:rsidRPr="00C0537E">
        <w:rPr>
          <w:rFonts w:ascii="Times New Roman" w:hAnsi="Times New Roman"/>
          <w:sz w:val="28"/>
          <w:szCs w:val="28"/>
        </w:rPr>
        <w:t>, которое пре</w:t>
      </w:r>
      <w:r w:rsidRPr="00C0537E">
        <w:rPr>
          <w:rFonts w:ascii="Times New Roman" w:hAnsi="Times New Roman"/>
          <w:sz w:val="28"/>
          <w:szCs w:val="28"/>
        </w:rPr>
        <w:t>д</w:t>
      </w:r>
      <w:r w:rsidRPr="00C0537E">
        <w:rPr>
          <w:rFonts w:ascii="Times New Roman" w:hAnsi="Times New Roman"/>
          <w:sz w:val="28"/>
          <w:szCs w:val="28"/>
        </w:rPr>
        <w:t>ставляет собой: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независимость скорости распространения колебаний от длины волны;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зависимость скорости распространения колебаний от длины волны;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независимость частоты колебаний от длины волны;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зависимость частоты колебаний от длины волны.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9. Дисперсионная кривая  - это: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зависимость частоты колебания </w:t>
      </w:r>
      <w:r w:rsidRPr="00C0537E">
        <w:rPr>
          <w:rFonts w:ascii="Times New Roman" w:hAnsi="Times New Roman"/>
          <w:b/>
          <w:i/>
          <w:sz w:val="28"/>
          <w:szCs w:val="28"/>
        </w:rPr>
        <w:t>ω</w:t>
      </w:r>
      <w:r w:rsidRPr="00C0537E">
        <w:rPr>
          <w:rFonts w:ascii="Times New Roman" w:hAnsi="Times New Roman"/>
          <w:sz w:val="28"/>
          <w:szCs w:val="28"/>
        </w:rPr>
        <w:t xml:space="preserve"> от межатомного расстояния </w:t>
      </w:r>
      <w:r w:rsidRPr="00C0537E">
        <w:rPr>
          <w:rFonts w:ascii="Times New Roman" w:hAnsi="Times New Roman"/>
          <w:b/>
          <w:i/>
          <w:sz w:val="28"/>
          <w:szCs w:val="28"/>
        </w:rPr>
        <w:t>а</w:t>
      </w:r>
      <w:r w:rsidRPr="00C0537E">
        <w:rPr>
          <w:rFonts w:ascii="Times New Roman" w:hAnsi="Times New Roman"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lastRenderedPageBreak/>
        <w:t xml:space="preserve">- зависимость частоты колебания </w:t>
      </w:r>
      <w:r w:rsidRPr="00C0537E">
        <w:rPr>
          <w:rFonts w:ascii="Times New Roman" w:hAnsi="Times New Roman"/>
          <w:b/>
          <w:i/>
          <w:sz w:val="28"/>
          <w:szCs w:val="28"/>
        </w:rPr>
        <w:t>ω</w:t>
      </w:r>
      <w:r w:rsidRPr="00C0537E">
        <w:rPr>
          <w:rFonts w:ascii="Times New Roman" w:hAnsi="Times New Roman"/>
          <w:sz w:val="28"/>
          <w:szCs w:val="28"/>
        </w:rPr>
        <w:t xml:space="preserve"> от волнового вектора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q</w:t>
      </w:r>
      <w:r w:rsidRPr="00C0537E">
        <w:rPr>
          <w:rFonts w:ascii="Times New Roman" w:hAnsi="Times New Roman"/>
          <w:sz w:val="28"/>
          <w:szCs w:val="28"/>
        </w:rPr>
        <w:t xml:space="preserve"> (длины волны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sz w:val="28"/>
          <w:szCs w:val="28"/>
        </w:rPr>
        <w:t>);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зависимость длины волны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sz w:val="28"/>
          <w:szCs w:val="28"/>
        </w:rPr>
        <w:t xml:space="preserve"> от фазовой скорости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0537E">
        <w:rPr>
          <w:rFonts w:ascii="Times New Roman" w:hAnsi="Times New Roman"/>
          <w:sz w:val="28"/>
          <w:szCs w:val="28"/>
        </w:rPr>
        <w:t xml:space="preserve"> распространения колеб</w:t>
      </w:r>
      <w:r w:rsidRPr="00C0537E">
        <w:rPr>
          <w:rFonts w:ascii="Times New Roman" w:hAnsi="Times New Roman"/>
          <w:sz w:val="28"/>
          <w:szCs w:val="28"/>
        </w:rPr>
        <w:t>а</w:t>
      </w:r>
      <w:r w:rsidRPr="00C0537E">
        <w:rPr>
          <w:rFonts w:ascii="Times New Roman" w:hAnsi="Times New Roman"/>
          <w:sz w:val="28"/>
          <w:szCs w:val="28"/>
        </w:rPr>
        <w:t>ний;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зависимость длины волны </w:t>
      </w:r>
      <w:r w:rsidRPr="00C0537E">
        <w:rPr>
          <w:rFonts w:ascii="Times New Roman" w:hAnsi="Times New Roman"/>
          <w:b/>
          <w:i/>
          <w:sz w:val="28"/>
          <w:szCs w:val="28"/>
        </w:rPr>
        <w:t>λ</w:t>
      </w:r>
      <w:r w:rsidRPr="00C0537E">
        <w:rPr>
          <w:rFonts w:ascii="Times New Roman" w:hAnsi="Times New Roman"/>
          <w:sz w:val="28"/>
          <w:szCs w:val="28"/>
        </w:rPr>
        <w:t xml:space="preserve"> от волнового вектора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q</w:t>
      </w:r>
      <w:r w:rsidRPr="00C0537E">
        <w:rPr>
          <w:rFonts w:ascii="Times New Roman" w:hAnsi="Times New Roman"/>
          <w:sz w:val="28"/>
          <w:szCs w:val="28"/>
        </w:rPr>
        <w:t>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10. Акустические колебания можно представить как: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нормальные колебания одномерной цепочки, состоящих из атомов двух ра</w:t>
      </w:r>
      <w:r w:rsidRPr="00C0537E">
        <w:rPr>
          <w:rFonts w:ascii="Times New Roman" w:hAnsi="Times New Roman"/>
          <w:sz w:val="28"/>
          <w:szCs w:val="28"/>
        </w:rPr>
        <w:t>з</w:t>
      </w:r>
      <w:r w:rsidRPr="00C0537E">
        <w:rPr>
          <w:rFonts w:ascii="Times New Roman" w:hAnsi="Times New Roman"/>
          <w:sz w:val="28"/>
          <w:szCs w:val="28"/>
        </w:rPr>
        <w:t>ных типов, к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торые совершают колебания в противоположной фазе;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нормальные колебания одномерной цепочки из одинаковых атомов, которые совершают колебания в противоположной фазе;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нормальные колебания одномерной цепочки, состоящих из атомов двух ра</w:t>
      </w:r>
      <w:r w:rsidRPr="00C0537E">
        <w:rPr>
          <w:rFonts w:ascii="Times New Roman" w:hAnsi="Times New Roman"/>
          <w:sz w:val="28"/>
          <w:szCs w:val="28"/>
        </w:rPr>
        <w:t>з</w:t>
      </w:r>
      <w:r w:rsidRPr="00C0537E">
        <w:rPr>
          <w:rFonts w:ascii="Times New Roman" w:hAnsi="Times New Roman"/>
          <w:sz w:val="28"/>
          <w:szCs w:val="28"/>
        </w:rPr>
        <w:t>ных типов, к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торые совершают колебания в одной фазе;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нормальные колебания одномерной цепочки из одинаковых атомов, которые совершают колебания в одной фазе.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11. Оптические колебания можно представить как: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нормальные колебания одномерной цепочки, состоящих из атомов двух ра</w:t>
      </w:r>
      <w:r w:rsidRPr="00C0537E">
        <w:rPr>
          <w:rFonts w:ascii="Times New Roman" w:hAnsi="Times New Roman"/>
          <w:sz w:val="28"/>
          <w:szCs w:val="28"/>
        </w:rPr>
        <w:t>з</w:t>
      </w:r>
      <w:r w:rsidRPr="00C0537E">
        <w:rPr>
          <w:rFonts w:ascii="Times New Roman" w:hAnsi="Times New Roman"/>
          <w:sz w:val="28"/>
          <w:szCs w:val="28"/>
        </w:rPr>
        <w:t>ных типов, к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торые совершают колебания в противоположной фазе;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нормальные колебания одномерной цепочки из одинаковых атомов, которые совершают синхронные колебания;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нормальные колебания одномерной цепочки, состоящих из атомов двух ра</w:t>
      </w:r>
      <w:r w:rsidRPr="00C0537E">
        <w:rPr>
          <w:rFonts w:ascii="Times New Roman" w:hAnsi="Times New Roman"/>
          <w:sz w:val="28"/>
          <w:szCs w:val="28"/>
        </w:rPr>
        <w:t>з</w:t>
      </w:r>
      <w:r w:rsidRPr="00C0537E">
        <w:rPr>
          <w:rFonts w:ascii="Times New Roman" w:hAnsi="Times New Roman"/>
          <w:sz w:val="28"/>
          <w:szCs w:val="28"/>
        </w:rPr>
        <w:t>ных типов, к</w:t>
      </w:r>
      <w:r w:rsidRPr="00C0537E">
        <w:rPr>
          <w:rFonts w:ascii="Times New Roman" w:hAnsi="Times New Roman"/>
          <w:sz w:val="28"/>
          <w:szCs w:val="28"/>
        </w:rPr>
        <w:t>о</w:t>
      </w:r>
      <w:r w:rsidRPr="00C0537E">
        <w:rPr>
          <w:rFonts w:ascii="Times New Roman" w:hAnsi="Times New Roman"/>
          <w:sz w:val="28"/>
          <w:szCs w:val="28"/>
        </w:rPr>
        <w:t>торые совершают колебания в одной фазе;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нормальные колебания одномерной цепочки из одинаковых атомов, которые совершают колебания в одной фазе.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12. Каждое из нормальных колебаний решетки может иметь только дискретное значение энергии, которое на частоте 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ω </w:t>
      </w:r>
      <w:proofErr w:type="gramStart"/>
      <w:r w:rsidRPr="00C0537E">
        <w:rPr>
          <w:rFonts w:ascii="Times New Roman" w:hAnsi="Times New Roman"/>
          <w:sz w:val="28"/>
          <w:szCs w:val="28"/>
        </w:rPr>
        <w:t>равна</w:t>
      </w:r>
      <w:proofErr w:type="gramEnd"/>
      <w:r w:rsidRPr="00C0537E">
        <w:rPr>
          <w:rFonts w:ascii="Times New Roman" w:hAnsi="Times New Roman"/>
          <w:sz w:val="28"/>
          <w:szCs w:val="28"/>
        </w:rPr>
        <w:t>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t>-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 E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 = (n/2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ħω</w:t>
      </w:r>
      <w:proofErr w:type="spellEnd"/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, n = 0, 1, 2, …</w:t>
      </w:r>
      <w:r w:rsidRPr="00C0537E">
        <w:rPr>
          <w:rFonts w:ascii="Times New Roman" w:hAnsi="Times New Roman"/>
          <w:i/>
          <w:sz w:val="28"/>
          <w:szCs w:val="28"/>
          <w:lang w:val="en-US"/>
        </w:rPr>
        <w:t xml:space="preserve"> 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t>-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 E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 = (n-1/2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ħω</w:t>
      </w:r>
      <w:proofErr w:type="spellEnd"/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, n = 0, 1, 2, …</w:t>
      </w:r>
      <w:r w:rsidRPr="00C0537E">
        <w:rPr>
          <w:rFonts w:ascii="Times New Roman" w:hAnsi="Times New Roman"/>
          <w:i/>
          <w:sz w:val="28"/>
          <w:szCs w:val="28"/>
          <w:lang w:val="en-US"/>
        </w:rPr>
        <w:t xml:space="preserve"> 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 = (n+1/2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ħω</w:t>
      </w:r>
      <w:proofErr w:type="spellEnd"/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, n = 0, 1, 2, …</w:t>
      </w:r>
      <w:r w:rsidRPr="00C0537E">
        <w:rPr>
          <w:rFonts w:ascii="Times New Roman" w:hAnsi="Times New Roman"/>
          <w:i/>
          <w:sz w:val="28"/>
          <w:szCs w:val="28"/>
          <w:lang w:val="en-US"/>
        </w:rPr>
        <w:t xml:space="preserve"> 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  <w:r w:rsidRPr="00C0537E">
        <w:rPr>
          <w:rFonts w:ascii="Times New Roman" w:hAnsi="Times New Roman"/>
          <w:sz w:val="28"/>
          <w:szCs w:val="28"/>
          <w:lang w:val="en-US"/>
        </w:rPr>
        <w:t>-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 E</w:t>
      </w:r>
      <w:r w:rsidRPr="00C0537E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n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 xml:space="preserve"> = (2n-1</w:t>
      </w:r>
      <w:proofErr w:type="gram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)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ħω</w:t>
      </w:r>
      <w:proofErr w:type="spellEnd"/>
      <w:proofErr w:type="gram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, n = 0, 1, 2, …</w:t>
      </w:r>
      <w:r w:rsidRPr="00C0537E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C0537E">
        <w:rPr>
          <w:rFonts w:ascii="Times New Roman" w:hAnsi="Times New Roman"/>
          <w:sz w:val="28"/>
          <w:szCs w:val="28"/>
          <w:lang w:val="en-US"/>
        </w:rPr>
        <w:t>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13. Минимальная порция энергии, которую может поглотить или испустить решетка при т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 xml:space="preserve">пловых колебаниях с частотой </w:t>
      </w:r>
      <w:r w:rsidRPr="00C0537E">
        <w:rPr>
          <w:rFonts w:ascii="Times New Roman" w:hAnsi="Times New Roman"/>
          <w:b/>
          <w:i/>
          <w:sz w:val="28"/>
          <w:szCs w:val="28"/>
        </w:rPr>
        <w:t>ω</w:t>
      </w:r>
      <w:r w:rsidRPr="00C0537E">
        <w:rPr>
          <w:rFonts w:ascii="Times New Roman" w:hAnsi="Times New Roman"/>
          <w:sz w:val="28"/>
          <w:szCs w:val="28"/>
        </w:rPr>
        <w:t>, равна: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</w:rPr>
        <w:t>ħ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ω</w:t>
      </w:r>
      <w:r w:rsidRPr="00C0537E">
        <w:rPr>
          <w:rFonts w:ascii="Times New Roman" w:hAnsi="Times New Roman"/>
          <w:b/>
          <w:i/>
          <w:sz w:val="28"/>
          <w:szCs w:val="28"/>
        </w:rPr>
        <w:t>/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kT</w:t>
      </w:r>
      <w:proofErr w:type="spellEnd"/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</w:rPr>
        <w:t>ħ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ω</w:t>
      </w:r>
      <w:r w:rsidRPr="00C0537E">
        <w:rPr>
          <w:rFonts w:ascii="Times New Roman" w:hAnsi="Times New Roman"/>
          <w:b/>
          <w:i/>
          <w:sz w:val="28"/>
          <w:szCs w:val="28"/>
        </w:rPr>
        <w:t>/2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kT</w:t>
      </w:r>
      <w:proofErr w:type="spellEnd"/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</w:rPr>
        <w:t>ħ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ω</w:t>
      </w:r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C0537E">
        <w:rPr>
          <w:rFonts w:ascii="Times New Roman" w:hAnsi="Times New Roman"/>
          <w:b/>
          <w:i/>
          <w:sz w:val="28"/>
          <w:szCs w:val="28"/>
        </w:rPr>
        <w:t xml:space="preserve"> = </w:t>
      </w:r>
      <w:proofErr w:type="spellStart"/>
      <w:r w:rsidRPr="00C0537E">
        <w:rPr>
          <w:rFonts w:ascii="Times New Roman" w:hAnsi="Times New Roman"/>
          <w:b/>
          <w:i/>
          <w:sz w:val="28"/>
          <w:szCs w:val="28"/>
        </w:rPr>
        <w:t>ħ</w:t>
      </w:r>
      <w:proofErr w:type="spellEnd"/>
      <w:r w:rsidRPr="00C0537E">
        <w:rPr>
          <w:rFonts w:ascii="Times New Roman" w:hAnsi="Times New Roman"/>
          <w:b/>
          <w:i/>
          <w:sz w:val="28"/>
          <w:szCs w:val="28"/>
          <w:lang w:val="en-US"/>
        </w:rPr>
        <w:t>ω</w:t>
      </w:r>
      <w:r w:rsidRPr="00C0537E">
        <w:rPr>
          <w:rFonts w:ascii="Times New Roman" w:hAnsi="Times New Roman"/>
          <w:b/>
          <w:i/>
          <w:sz w:val="28"/>
          <w:szCs w:val="28"/>
        </w:rPr>
        <w:t>/2</w:t>
      </w:r>
      <w:r w:rsidRPr="00C0537E">
        <w:rPr>
          <w:rFonts w:ascii="Times New Roman" w:hAnsi="Times New Roman"/>
          <w:sz w:val="28"/>
          <w:szCs w:val="28"/>
        </w:rPr>
        <w:t>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14. Фонон  – это: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порция потенциальной энергии взаимодействия частиц в кристаллической решетке;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порция кинетической энергии частицы в узле кристаллической решетки;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квант энергии электромагнитных колебаний кристаллической решетки;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квант энергии тепловых колебаний кристаллической решетки.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15. Распределение фононов по энергиям описывается функцией: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Максвелла-Больцмана;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Ферми-Дирака;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0537E">
        <w:rPr>
          <w:rFonts w:ascii="Times New Roman" w:hAnsi="Times New Roman"/>
          <w:sz w:val="28"/>
          <w:szCs w:val="28"/>
        </w:rPr>
        <w:t>Бозе-Эйнштейна</w:t>
      </w:r>
      <w:proofErr w:type="spellEnd"/>
      <w:r w:rsidRPr="00C0537E">
        <w:rPr>
          <w:rFonts w:ascii="Times New Roman" w:hAnsi="Times New Roman"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Шредингера.</w:t>
      </w:r>
    </w:p>
    <w:p w:rsidR="00C0537E" w:rsidRPr="00C0537E" w:rsidRDefault="00C0537E" w:rsidP="00C0537E">
      <w:pPr>
        <w:ind w:firstLine="0"/>
        <w:rPr>
          <w:sz w:val="28"/>
          <w:szCs w:val="28"/>
          <w:lang w:eastAsia="ru-RU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i/>
          <w:sz w:val="28"/>
          <w:szCs w:val="28"/>
        </w:rPr>
      </w:pPr>
      <w:r w:rsidRPr="00C0537E">
        <w:rPr>
          <w:rFonts w:ascii="Times New Roman" w:hAnsi="Times New Roman"/>
          <w:i/>
          <w:sz w:val="28"/>
          <w:szCs w:val="28"/>
        </w:rPr>
        <w:t>Тема: Эффект Холла: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1. Эффект Холла относится: 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 контактным явлениям;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 гальваномагнитным явлениям;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 термоэлектрическим явлениям;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 фотоэлектрическим явлениям.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2. Эффект Холла заключается: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возникновении ЭДС при пропускании через образец переменного электр</w:t>
      </w:r>
      <w:r w:rsidRPr="00C0537E">
        <w:rPr>
          <w:rFonts w:ascii="Times New Roman" w:hAnsi="Times New Roman"/>
          <w:sz w:val="28"/>
          <w:szCs w:val="28"/>
        </w:rPr>
        <w:t>и</w:t>
      </w:r>
      <w:r w:rsidRPr="00C0537E">
        <w:rPr>
          <w:rFonts w:ascii="Times New Roman" w:hAnsi="Times New Roman"/>
          <w:sz w:val="28"/>
          <w:szCs w:val="28"/>
        </w:rPr>
        <w:t>ческого тока в отсутствие внешнего магнитного поля;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в возникновении </w:t>
      </w:r>
      <w:proofErr w:type="gramStart"/>
      <w:r w:rsidRPr="00C0537E">
        <w:rPr>
          <w:rFonts w:ascii="Times New Roman" w:hAnsi="Times New Roman"/>
          <w:sz w:val="28"/>
          <w:szCs w:val="28"/>
        </w:rPr>
        <w:t>дополнительной</w:t>
      </w:r>
      <w:proofErr w:type="gramEnd"/>
      <w:r w:rsidRPr="00C0537E">
        <w:rPr>
          <w:rFonts w:ascii="Times New Roman" w:hAnsi="Times New Roman"/>
          <w:sz w:val="28"/>
          <w:szCs w:val="28"/>
        </w:rPr>
        <w:t xml:space="preserve"> ЭДС в направлении внешнего электрич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ского поля при воздействии на образец переменного магнитного поля;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возникновении ЭДС в направлении, перпендикулярном току, при помещ</w:t>
      </w:r>
      <w:r w:rsidRPr="00C0537E">
        <w:rPr>
          <w:rFonts w:ascii="Times New Roman" w:hAnsi="Times New Roman"/>
          <w:sz w:val="28"/>
          <w:szCs w:val="28"/>
        </w:rPr>
        <w:t>е</w:t>
      </w:r>
      <w:r w:rsidRPr="00C0537E">
        <w:rPr>
          <w:rFonts w:ascii="Times New Roman" w:hAnsi="Times New Roman"/>
          <w:sz w:val="28"/>
          <w:szCs w:val="28"/>
        </w:rPr>
        <w:t>нии образца в поперечное магнитное поле;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в возникновении ЭДС в цепи, состоящей из двух различных твердых тел, при наличии ра</w:t>
      </w:r>
      <w:r w:rsidRPr="00C0537E">
        <w:rPr>
          <w:rFonts w:ascii="Times New Roman" w:hAnsi="Times New Roman"/>
          <w:sz w:val="28"/>
          <w:szCs w:val="28"/>
        </w:rPr>
        <w:t>з</w:t>
      </w:r>
      <w:r w:rsidRPr="00C0537E">
        <w:rPr>
          <w:rFonts w:ascii="Times New Roman" w:hAnsi="Times New Roman"/>
          <w:sz w:val="28"/>
          <w:szCs w:val="28"/>
        </w:rPr>
        <w:t>ности температур спаев.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3. Укажите направление ЭДС Холла в полупроводнике </w:t>
      </w:r>
      <w:r w:rsidRPr="00C0537E">
        <w:rPr>
          <w:rFonts w:ascii="Times New Roman" w:hAnsi="Times New Roman"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</w:rPr>
        <w:t>-типа:</w:t>
      </w:r>
    </w:p>
    <w:p w:rsidR="00C0537E" w:rsidRPr="00C0537E" w:rsidRDefault="00C0537E" w:rsidP="00C0537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object w:dxaOrig="10313" w:dyaOrig="1499">
          <v:shape id="_x0000_i1028" type="#_x0000_t75" style="width:468pt;height:68.25pt" o:ole="">
            <v:imagedata r:id="rId12" o:title=""/>
          </v:shape>
          <o:OLEObject Type="Embed" ProgID="Visio.Drawing.11" ShapeID="_x0000_i1028" DrawAspect="Content" ObjectID="_1757494040" r:id="rId13"/>
        </w:objec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4. Укажите направление ЭДС Холла в полупроводнике </w:t>
      </w:r>
      <w:r w:rsidRPr="00C0537E">
        <w:rPr>
          <w:rFonts w:ascii="Times New Roman" w:hAnsi="Times New Roman"/>
          <w:sz w:val="28"/>
          <w:szCs w:val="28"/>
          <w:lang w:val="en-US"/>
        </w:rPr>
        <w:t>p</w:t>
      </w:r>
      <w:r w:rsidRPr="00C0537E">
        <w:rPr>
          <w:rFonts w:ascii="Times New Roman" w:hAnsi="Times New Roman"/>
          <w:sz w:val="28"/>
          <w:szCs w:val="28"/>
        </w:rPr>
        <w:t>-типа:</w:t>
      </w:r>
    </w:p>
    <w:p w:rsidR="00C0537E" w:rsidRPr="00C0537E" w:rsidRDefault="00C0537E" w:rsidP="00C0537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object w:dxaOrig="10313" w:dyaOrig="1499">
          <v:shape id="_x0000_i1029" type="#_x0000_t75" style="width:468pt;height:68.25pt" o:ole="">
            <v:imagedata r:id="rId14" o:title=""/>
          </v:shape>
          <o:OLEObject Type="Embed" ProgID="Visio.Drawing.11" ShapeID="_x0000_i1029" DrawAspect="Content" ObjectID="_1757494041" r:id="rId15"/>
        </w:objec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5. Укажите направление ЭДС Холла в собственном полупроводнике:</w:t>
      </w:r>
    </w:p>
    <w:p w:rsidR="00C0537E" w:rsidRPr="00C0537E" w:rsidRDefault="00C0537E" w:rsidP="00C0537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object w:dxaOrig="10313" w:dyaOrig="1499">
          <v:shape id="_x0000_i1030" type="#_x0000_t75" style="width:468pt;height:68.25pt" o:ole="">
            <v:imagedata r:id="rId16" o:title=""/>
          </v:shape>
          <o:OLEObject Type="Embed" ProgID="Visio.Drawing.11" ShapeID="_x0000_i1030" DrawAspect="Content" ObjectID="_1757494042" r:id="rId17"/>
        </w:objec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lastRenderedPageBreak/>
        <w:t>6. Величина  ЭДС Холла в конкретном образце полупроводника определяется: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динамическим равновесием силы Лоренца и силы Ампера;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динамическим равновесием силы Лоренца и силы Кулона;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динамическим равновесием силы Лоренца и силы зеркального изображения;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динамическим равновесием силы Лоренца и силы внешнего магнитного поля.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7. Укажите формулу для коэффициента Холла в собственном полупроводнике</w:t>
      </w:r>
      <w:proofErr w:type="gramStart"/>
      <w:r w:rsidRPr="00C0537E">
        <w:rPr>
          <w:rFonts w:ascii="Times New Roman" w:hAnsi="Times New Roman"/>
          <w:sz w:val="28"/>
          <w:szCs w:val="28"/>
        </w:rPr>
        <w:t>:</w:t>
      </w:r>
      <w:proofErr w:type="gramEnd"/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position w:val="-10"/>
          <w:sz w:val="28"/>
          <w:szCs w:val="28"/>
        </w:rPr>
        <w:object w:dxaOrig="1180" w:dyaOrig="340">
          <v:shape id="_x0000_i1031" type="#_x0000_t75" style="width:59.25pt;height:17.25pt" o:ole="">
            <v:imagedata r:id="rId18" o:title=""/>
          </v:shape>
          <o:OLEObject Type="Embed" ProgID="Equation.3" ShapeID="_x0000_i1031" DrawAspect="Content" ObjectID="_1757494043" r:id="rId19"/>
        </w:object>
      </w:r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position w:val="-10"/>
          <w:sz w:val="28"/>
          <w:szCs w:val="28"/>
        </w:rPr>
        <w:object w:dxaOrig="1100" w:dyaOrig="340">
          <v:shape id="_x0000_i1032" type="#_x0000_t75" style="width:54.75pt;height:17.25pt" o:ole="">
            <v:imagedata r:id="rId20" o:title=""/>
          </v:shape>
          <o:OLEObject Type="Embed" ProgID="Equation.3" ShapeID="_x0000_i1032" DrawAspect="Content" ObjectID="_1757494044" r:id="rId21"/>
        </w:object>
      </w:r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position w:val="-32"/>
          <w:sz w:val="28"/>
          <w:szCs w:val="28"/>
        </w:rPr>
        <w:object w:dxaOrig="1880" w:dyaOrig="740">
          <v:shape id="_x0000_i1033" type="#_x0000_t75" style="width:93.75pt;height:36.75pt" o:ole="">
            <v:imagedata r:id="rId22" o:title=""/>
          </v:shape>
          <o:OLEObject Type="Embed" ProgID="Equation.3" ShapeID="_x0000_i1033" DrawAspect="Content" ObjectID="_1757494045" r:id="rId23"/>
        </w:object>
      </w:r>
      <w:r w:rsidRPr="00C0537E">
        <w:rPr>
          <w:rFonts w:ascii="Times New Roman" w:hAnsi="Times New Roman"/>
          <w:i/>
          <w:sz w:val="28"/>
          <w:szCs w:val="28"/>
        </w:rPr>
        <w:t>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 xml:space="preserve">- </w:t>
      </w:r>
      <w:r w:rsidRPr="00C0537E">
        <w:rPr>
          <w:rFonts w:ascii="Times New Roman" w:hAnsi="Times New Roman"/>
          <w:position w:val="-32"/>
          <w:sz w:val="28"/>
          <w:szCs w:val="28"/>
        </w:rPr>
        <w:object w:dxaOrig="2280" w:dyaOrig="760">
          <v:shape id="_x0000_i1034" type="#_x0000_t75" style="width:114pt;height:38.25pt" o:ole="">
            <v:imagedata r:id="rId24" o:title=""/>
          </v:shape>
          <o:OLEObject Type="Embed" ProgID="Equation.3" ShapeID="_x0000_i1034" DrawAspect="Content" ObjectID="_1757494046" r:id="rId25"/>
        </w:object>
      </w:r>
      <w:r w:rsidRPr="00C0537E">
        <w:rPr>
          <w:rFonts w:ascii="Times New Roman" w:hAnsi="Times New Roman"/>
          <w:i/>
          <w:sz w:val="28"/>
          <w:szCs w:val="28"/>
        </w:rPr>
        <w:t>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8. Коэффициент «А» в формуле для коэффициента Холла (смотри вопрос 7) учитывает: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дрейфовую подвижность носителей во внешнем электрическом поле;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различие в подвижности электронов и дырок;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рассеяние носителей заряда на тепловых колебаниях решетки (ионизирова</w:t>
      </w:r>
      <w:r w:rsidRPr="00C0537E">
        <w:rPr>
          <w:rFonts w:ascii="Times New Roman" w:hAnsi="Times New Roman"/>
          <w:sz w:val="28"/>
          <w:szCs w:val="28"/>
        </w:rPr>
        <w:t>н</w:t>
      </w:r>
      <w:r w:rsidRPr="00C0537E">
        <w:rPr>
          <w:rFonts w:ascii="Times New Roman" w:hAnsi="Times New Roman"/>
          <w:sz w:val="28"/>
          <w:szCs w:val="28"/>
        </w:rPr>
        <w:t>ных примесях);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температурную зависимость коэффициента Холла.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9. Укажите график температурной зависимости коэффициента Холла в пол</w:t>
      </w:r>
      <w:r w:rsidRPr="00C0537E">
        <w:rPr>
          <w:rFonts w:ascii="Times New Roman" w:hAnsi="Times New Roman"/>
          <w:sz w:val="28"/>
          <w:szCs w:val="28"/>
        </w:rPr>
        <w:t>у</w:t>
      </w:r>
      <w:r w:rsidRPr="00C0537E">
        <w:rPr>
          <w:rFonts w:ascii="Times New Roman" w:hAnsi="Times New Roman"/>
          <w:sz w:val="28"/>
          <w:szCs w:val="28"/>
        </w:rPr>
        <w:t xml:space="preserve">проводнике </w:t>
      </w:r>
      <w:r w:rsidRPr="00C0537E">
        <w:rPr>
          <w:rFonts w:ascii="Times New Roman" w:hAnsi="Times New Roman"/>
          <w:sz w:val="28"/>
          <w:szCs w:val="28"/>
          <w:lang w:val="en-US"/>
        </w:rPr>
        <w:t>n</w:t>
      </w:r>
      <w:r w:rsidRPr="00C0537E">
        <w:rPr>
          <w:rFonts w:ascii="Times New Roman" w:hAnsi="Times New Roman"/>
          <w:sz w:val="28"/>
          <w:szCs w:val="28"/>
        </w:rPr>
        <w:t>-типа:</w:t>
      </w:r>
    </w:p>
    <w:p w:rsidR="00C0537E" w:rsidRPr="00C0537E" w:rsidRDefault="00C0537E" w:rsidP="00C0537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object w:dxaOrig="10579" w:dyaOrig="7214">
          <v:shape id="_x0000_i1035" type="#_x0000_t75" style="width:315pt;height:214.5pt" o:ole="">
            <v:imagedata r:id="rId26" o:title=""/>
          </v:shape>
          <o:OLEObject Type="Embed" ProgID="Visio.Drawing.11" ShapeID="_x0000_i1035" DrawAspect="Content" ObjectID="_1757494047" r:id="rId27"/>
        </w:objec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10. Укажите график температурной зависимости коэффициента Холла в пол</w:t>
      </w:r>
      <w:r w:rsidRPr="00C0537E">
        <w:rPr>
          <w:rFonts w:ascii="Times New Roman" w:hAnsi="Times New Roman"/>
          <w:sz w:val="28"/>
          <w:szCs w:val="28"/>
        </w:rPr>
        <w:t>у</w:t>
      </w:r>
      <w:r w:rsidRPr="00C0537E">
        <w:rPr>
          <w:rFonts w:ascii="Times New Roman" w:hAnsi="Times New Roman"/>
          <w:sz w:val="28"/>
          <w:szCs w:val="28"/>
        </w:rPr>
        <w:t xml:space="preserve">проводнике </w:t>
      </w:r>
      <w:r w:rsidRPr="00C0537E">
        <w:rPr>
          <w:rFonts w:ascii="Times New Roman" w:hAnsi="Times New Roman"/>
          <w:sz w:val="28"/>
          <w:szCs w:val="28"/>
          <w:lang w:val="en-US"/>
        </w:rPr>
        <w:t>p</w:t>
      </w:r>
      <w:r w:rsidRPr="00C0537E">
        <w:rPr>
          <w:rFonts w:ascii="Times New Roman" w:hAnsi="Times New Roman"/>
          <w:sz w:val="28"/>
          <w:szCs w:val="28"/>
        </w:rPr>
        <w:t>-типа:</w:t>
      </w:r>
    </w:p>
    <w:p w:rsidR="00C0537E" w:rsidRPr="00C0537E" w:rsidRDefault="00C0537E" w:rsidP="00C0537E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object w:dxaOrig="10579" w:dyaOrig="7214">
          <v:shape id="_x0000_i1036" type="#_x0000_t75" style="width:307.5pt;height:209.25pt" o:ole="">
            <v:imagedata r:id="rId28" o:title=""/>
          </v:shape>
          <o:OLEObject Type="Embed" ProgID="Visio.Drawing.11" ShapeID="_x0000_i1036" DrawAspect="Content" ObjectID="_1757494048" r:id="rId29"/>
        </w:objec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11. Что нельзя определить с помощью эффекта Холла: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концентрацию носителей заряда в полупроводнике;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индукцию магнитного поля;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ширину запрещенной зоны полупроводника;</w:t>
      </w:r>
    </w:p>
    <w:p w:rsidR="00C0537E" w:rsidRPr="00C0537E" w:rsidRDefault="00C0537E" w:rsidP="00C0537E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C0537E">
        <w:rPr>
          <w:rFonts w:ascii="Times New Roman" w:hAnsi="Times New Roman"/>
          <w:sz w:val="28"/>
          <w:szCs w:val="28"/>
        </w:rPr>
        <w:t>- энергию активации глубоких уровней в полупроводнике.</w:t>
      </w:r>
    </w:p>
    <w:p w:rsidR="00C0537E" w:rsidRPr="00C0537E" w:rsidRDefault="00C0537E" w:rsidP="00C0537E">
      <w:pPr>
        <w:spacing w:line="264" w:lineRule="auto"/>
        <w:ind w:right="57" w:firstLine="0"/>
        <w:rPr>
          <w:sz w:val="28"/>
          <w:szCs w:val="28"/>
          <w:lang w:eastAsia="ru-RU"/>
        </w:rPr>
      </w:pPr>
    </w:p>
    <w:p w:rsidR="00C0537E" w:rsidRPr="00C0537E" w:rsidRDefault="00C0537E" w:rsidP="00C0537E">
      <w:pPr>
        <w:jc w:val="center"/>
        <w:rPr>
          <w:b/>
          <w:i/>
          <w:sz w:val="28"/>
          <w:szCs w:val="28"/>
        </w:rPr>
      </w:pPr>
      <w:r w:rsidRPr="00C0537E">
        <w:rPr>
          <w:b/>
          <w:i/>
          <w:sz w:val="28"/>
          <w:szCs w:val="28"/>
        </w:rPr>
        <w:t>Список типовых контрольных вопросов экзамену по дисциплине: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Классификация конденсированных сред (материалов) по агрегатному с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стоянию.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Классификация конденсированных сред (материалов) по структуре.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Основные типы химических связей в конденсированных средах (матери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лах).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Классификация конденсированных сред (материалов) по электрическим свойствам.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5.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Диэлектрики. Электропроводность диэлектриков.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6.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Полупроводники. Электропроводность полупроводников.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7.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Связь электрических свойств с типом структуры и видом химической связи в конденсированных средах (материалах).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8.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Основные свойства и параметры монокристаллов. Простые решетки.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9.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Основные свойства и параметры монокристаллов. Решетки с базисом.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10.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Метод кристаллографического индицирования. Индексы узлов, направлений и плоскостей.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11.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Дефекты монокристаллов. Дефекты по Френкелю и по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Шоттки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12.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Дефекты монокристаллов. Линейные дефекты.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13.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Дефекты монокристаллов. Поверхностные дефекты.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14.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Основные особенности и принципы квантовой механики. Волны де Бройля. 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Формула для энергии и длины волны.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15.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Основные особенности и принципы квантовой механики. Соотношение н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определенностей Гейзенберга. 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16.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Свойства волновой функции микрочастицы. Применение уравнения Шр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дингера к описанию движения свободной микрочастицы. Закон дисперсии.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17.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Свойства волновой функции микрочастицы. Квантовые числа электрона.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18.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Элементы зонной теории твердого тела. Образование разрешенных и запр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щенных энергетических зон твердого тела.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19.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Эффективная масса микрочастицы.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20.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Вырожденные и невырожденные коллективы микрочастиц. Функции ра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с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пределения.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21.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Вырожденные и невырожденные коллективы микрочастиц. Обобщенная функция распределения.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22.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Невырожденные полупроводники. Расчет равновесной концентрации нос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телей заряда в собственных п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лупроводниках.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23.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Невырожденные полупроводники. Расчет равновесной концентрации нос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телей заряда в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донорных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пол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у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проводниках.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24.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Невырожденные полупроводники. Расчет равновесной концентрации нос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телей заряда в акцепторных п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лупроводниках.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25.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Собственные полупроводники.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Электронейтральность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в полупроводниках.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26.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Донорные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полупроводники.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Электронейтральность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в полупроводниках.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27.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Акцепторные полупроводники.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Электронейтральность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в полупроводниках. 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28.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Компенсированные полупроводники.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Электронейтральность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в полупрово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д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никах.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29.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Основные и неосновные носители заряда. Закон действующих масс.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30.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Равновесные и неравновесные носители заряда в полупроводниках.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Квази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у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ровни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Ферми.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31.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Равновесные и неравновесные носители заряда в полупроводниках. Время жизни неравновесных носит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е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лей.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32.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Виды рекомбинации носителей заряда в полупроводниках. Время жизни н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сителей заряда.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33.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Диффузионное уравнение.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34.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Уравнение Эйнштейна.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35.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Тепловые свойства твердых тел. Понятие о нормальных колебаниях кр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сталлической решетки. Понятие о фононах.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36.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Термоэлектрические явления (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Зеебека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Пельтье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, Томсона).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37.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Эффект Холла.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38.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Максвелловская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релаксация в полупроводниках и диэлектриках.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39.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Дебаевская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длина экранирования.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40.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Контактные явления. Термодинамическая работа выхода.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41.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Контакт двух металлов. Контактная разность потенциалов.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42.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Контакт металл – полупроводник.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43.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Эффект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Шоттки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44.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Механизмы переноса заряда через барьер.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45.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Диодная теория выпрямления на контакте металл – полупроводник.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46.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Диффузионная теория выпрямления на контакте металл – полупроводник.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47.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Барьер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Мотта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48.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Влияние глубоких центров на параметры ОПЗ.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49.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Классическая модель формирования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p-n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переходов в кристаллических пол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у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проводниках.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50.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Барьерная емкость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p-n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переходов.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51.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ВАХ тонкого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p-n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перехода.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52.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Зонные диаграммы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p+-p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n+-n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p-i-n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переходов. Гетеропереходы.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53.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Свойства реальной поверхности. Поверхностный заряд и его влияние на свойства полупроводника. Быс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т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рые и медленные состояния.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54.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Поверхностная проводимость. Эффект поля.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55.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 xml:space="preserve">Полевые транзисторы с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p-n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переходом и изолированным затвором.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56.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Вольт-фарадные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 xml:space="preserve"> характеристики </w:t>
      </w:r>
      <w:proofErr w:type="spellStart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МДП-структур</w:t>
      </w:r>
      <w:proofErr w:type="spellEnd"/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0537E" w:rsidRPr="00C0537E" w:rsidRDefault="00C0537E" w:rsidP="00C0537E">
      <w:pPr>
        <w:tabs>
          <w:tab w:val="left" w:pos="422"/>
        </w:tabs>
        <w:ind w:firstLine="0"/>
        <w:rPr>
          <w:color w:val="000000"/>
          <w:sz w:val="28"/>
          <w:szCs w:val="28"/>
          <w:shd w:val="clear" w:color="auto" w:fill="FFFFFF"/>
          <w:lang w:eastAsia="ru-RU"/>
        </w:rPr>
      </w:pP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57.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ab/>
        <w:t>Оптические и фотоэлектрические явления в полупроводниках. Фотопров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димость и поглощение света в полупроводниках. Спектральная кривая погл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C0537E">
        <w:rPr>
          <w:color w:val="000000"/>
          <w:sz w:val="28"/>
          <w:szCs w:val="28"/>
          <w:shd w:val="clear" w:color="auto" w:fill="FFFFFF"/>
          <w:lang w:eastAsia="ru-RU"/>
        </w:rPr>
        <w:t>щения.</w:t>
      </w:r>
    </w:p>
    <w:p w:rsidR="006B15AF" w:rsidRPr="00C0537E" w:rsidRDefault="006B15AF" w:rsidP="00C0537E">
      <w:pPr>
        <w:pStyle w:val="72"/>
        <w:shd w:val="clear" w:color="auto" w:fill="auto"/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sectPr w:rsidR="006B15AF" w:rsidRPr="00C0537E" w:rsidSect="0056499B">
      <w:footerReference w:type="default" r:id="rId3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6A" w:rsidRDefault="00AB046A" w:rsidP="0013300F">
      <w:pPr>
        <w:spacing w:line="240" w:lineRule="auto"/>
      </w:pPr>
      <w:r>
        <w:separator/>
      </w:r>
    </w:p>
  </w:endnote>
  <w:endnote w:type="continuationSeparator" w:id="0">
    <w:p w:rsidR="00AB046A" w:rsidRDefault="00AB046A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E08BF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C0537E">
      <w:rPr>
        <w:noProof/>
      </w:rPr>
      <w:t>18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6A" w:rsidRDefault="00AB046A" w:rsidP="0013300F">
      <w:pPr>
        <w:spacing w:line="240" w:lineRule="auto"/>
      </w:pPr>
      <w:r>
        <w:separator/>
      </w:r>
    </w:p>
  </w:footnote>
  <w:footnote w:type="continuationSeparator" w:id="0">
    <w:p w:rsidR="00AB046A" w:rsidRDefault="00AB046A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0B2029"/>
    <w:multiLevelType w:val="hybridMultilevel"/>
    <w:tmpl w:val="F612A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3BEF"/>
    <w:rsid w:val="00114139"/>
    <w:rsid w:val="00117808"/>
    <w:rsid w:val="0012021B"/>
    <w:rsid w:val="0013300F"/>
    <w:rsid w:val="0014687E"/>
    <w:rsid w:val="00147CC3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B60EE"/>
    <w:rsid w:val="001C160E"/>
    <w:rsid w:val="001C712A"/>
    <w:rsid w:val="001D0CC2"/>
    <w:rsid w:val="001D3B18"/>
    <w:rsid w:val="001E08BF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485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E79D6"/>
    <w:rsid w:val="002F03F5"/>
    <w:rsid w:val="002F375A"/>
    <w:rsid w:val="002F407E"/>
    <w:rsid w:val="002F4312"/>
    <w:rsid w:val="002F677D"/>
    <w:rsid w:val="00306009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316B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8D0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C34DC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17C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104C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3C91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46A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37D19"/>
    <w:rsid w:val="00B4033F"/>
    <w:rsid w:val="00B43142"/>
    <w:rsid w:val="00B5141E"/>
    <w:rsid w:val="00B53424"/>
    <w:rsid w:val="00B64D35"/>
    <w:rsid w:val="00B71DD9"/>
    <w:rsid w:val="00B75A81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0537E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3601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326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563D"/>
    <w:rsid w:val="00DC6F3E"/>
    <w:rsid w:val="00DD27D5"/>
    <w:rsid w:val="00DD2B79"/>
    <w:rsid w:val="00DD4A4D"/>
    <w:rsid w:val="00DD6D25"/>
    <w:rsid w:val="00DE3816"/>
    <w:rsid w:val="00DF05AD"/>
    <w:rsid w:val="00DF1CF0"/>
    <w:rsid w:val="00E01520"/>
    <w:rsid w:val="00E06668"/>
    <w:rsid w:val="00E12BDE"/>
    <w:rsid w:val="00E1684F"/>
    <w:rsid w:val="00E24279"/>
    <w:rsid w:val="00E33CC7"/>
    <w:rsid w:val="00E43188"/>
    <w:rsid w:val="00E50F98"/>
    <w:rsid w:val="00E510C0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C0A93"/>
    <w:rsid w:val="00EE49DE"/>
    <w:rsid w:val="00EE5FA2"/>
    <w:rsid w:val="00EE649E"/>
    <w:rsid w:val="00EE6D05"/>
    <w:rsid w:val="00F00B6F"/>
    <w:rsid w:val="00F04106"/>
    <w:rsid w:val="00F10FE8"/>
    <w:rsid w:val="00F23A7A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B75A81"/>
    <w:pPr>
      <w:ind w:left="720"/>
      <w:contextualSpacing/>
    </w:pPr>
  </w:style>
  <w:style w:type="paragraph" w:styleId="afb">
    <w:name w:val="No Spacing"/>
    <w:uiPriority w:val="1"/>
    <w:qFormat/>
    <w:rsid w:val="00C053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e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28027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BMPE</cp:lastModifiedBy>
  <cp:revision>7</cp:revision>
  <dcterms:created xsi:type="dcterms:W3CDTF">2023-09-29T08:29:00Z</dcterms:created>
  <dcterms:modified xsi:type="dcterms:W3CDTF">2023-09-29T09:01:00Z</dcterms:modified>
</cp:coreProperties>
</file>