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183D31">
        <w:rPr>
          <w:sz w:val="28"/>
          <w:szCs w:val="28"/>
        </w:rPr>
        <w:t>Кафедра «</w:t>
      </w:r>
      <w:r w:rsidR="00563F71" w:rsidRPr="00563F71">
        <w:rPr>
          <w:sz w:val="28"/>
          <w:szCs w:val="28"/>
        </w:rPr>
        <w:t>Телекоммуникации и основы радиотехники</w:t>
      </w:r>
      <w:r w:rsidRPr="00183D31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C754EF" w:rsidRPr="00183D31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ОСНОВЫ ЦИФРОВОЙ </w:t>
      </w:r>
    </w:p>
    <w:p w:rsidR="00023C34" w:rsidRPr="00023C34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ОБРАБОТКИ </w:t>
      </w:r>
      <w:r w:rsidR="00F2663F">
        <w:rPr>
          <w:b/>
          <w:bCs/>
          <w:i/>
          <w:iCs/>
          <w:sz w:val="40"/>
          <w:szCs w:val="40"/>
        </w:rPr>
        <w:t>СИГНАЛОВ</w:t>
      </w:r>
      <w:r w:rsidRPr="00183D31">
        <w:rPr>
          <w:b/>
          <w:bCs/>
          <w:i/>
          <w:iCs/>
          <w:sz w:val="40"/>
          <w:szCs w:val="40"/>
        </w:rPr>
        <w:t xml:space="preserve"> 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D776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AA7C77">
        <w:rPr>
          <w:sz w:val="28"/>
          <w:szCs w:val="28"/>
        </w:rPr>
        <w:t>2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5434FC" w:rsidRDefault="005434FC" w:rsidP="00AA0B8F">
      <w:pPr>
        <w:ind w:firstLine="567"/>
        <w:jc w:val="both"/>
        <w:rPr>
          <w:sz w:val="28"/>
          <w:szCs w:val="28"/>
        </w:rPr>
      </w:pPr>
    </w:p>
    <w:p w:rsidR="005434FC" w:rsidRPr="00A82AF0" w:rsidRDefault="005434FC" w:rsidP="005434F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5434FC" w:rsidRDefault="005434FC" w:rsidP="005434F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</w:p>
    <w:p w:rsidR="005434FC" w:rsidRPr="004E01E2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5434FC" w:rsidRPr="00B737CF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5434FC" w:rsidRPr="004E01E2" w:rsidRDefault="005434FC" w:rsidP="005434F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5434FC" w:rsidRPr="00B737CF" w:rsidRDefault="005434FC" w:rsidP="005434FC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5434FC" w:rsidRDefault="005434FC" w:rsidP="005434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 w:rsidR="00DF58A4">
        <w:rPr>
          <w:sz w:val="28"/>
          <w:szCs w:val="28"/>
        </w:rPr>
        <w:t>экзамен</w:t>
      </w:r>
      <w:r>
        <w:rPr>
          <w:sz w:val="28"/>
          <w:szCs w:val="28"/>
        </w:rPr>
        <w:t>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1251EB" w:rsidRPr="00FA1C89" w:rsidRDefault="001251EB" w:rsidP="00970626">
      <w:pPr>
        <w:ind w:firstLine="567"/>
        <w:jc w:val="both"/>
        <w:rPr>
          <w:b/>
          <w:bCs/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</w:t>
      </w:r>
      <w:r w:rsidR="007D6E9C" w:rsidRPr="00042E14">
        <w:rPr>
          <w:sz w:val="28"/>
          <w:szCs w:val="28"/>
        </w:rPr>
        <w:t xml:space="preserve">по </w:t>
      </w:r>
      <w:r w:rsidR="001F67B2" w:rsidRPr="00042E14">
        <w:rPr>
          <w:sz w:val="28"/>
          <w:szCs w:val="28"/>
        </w:rPr>
        <w:t xml:space="preserve">Основам цифровой обработки </w:t>
      </w:r>
      <w:r w:rsidR="00970626">
        <w:rPr>
          <w:sz w:val="28"/>
          <w:szCs w:val="28"/>
        </w:rPr>
        <w:t>сигналов</w:t>
      </w:r>
      <w:r w:rsidR="007D6E9C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следует использова</w:t>
      </w:r>
      <w:r w:rsidR="001F67B2" w:rsidRPr="00042E14">
        <w:rPr>
          <w:sz w:val="28"/>
          <w:szCs w:val="28"/>
        </w:rPr>
        <w:t>ть методические указания [1</w:t>
      </w:r>
      <w:r w:rsidR="00970626">
        <w:rPr>
          <w:sz w:val="28"/>
          <w:szCs w:val="28"/>
        </w:rPr>
        <w:t>,2</w:t>
      </w:r>
      <w:r w:rsidR="001F67B2" w:rsidRPr="00042E14">
        <w:rPr>
          <w:sz w:val="28"/>
          <w:szCs w:val="28"/>
        </w:rPr>
        <w:t>]</w:t>
      </w:r>
      <w:r w:rsidRPr="00042E14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C77100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7E6545" w:rsidRPr="00C77100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следующих терминов: «полоса пропускания», «показатели частотной избирательности».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исходные данные необходимо иметь при моделировании цифровых фильтров?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Какой физический смысл имеют коэффициенты КИХ-фильтра?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этапы проектирования цифровых фильтров частотной селекции?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прямоугольность и узкополосность АЧХ? Как изменяются требования к порядку фильтра при их изменении?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негативные последствия повлечёт за собой неоправданное увеличение или уменьшение порядка КИХ-фильтра?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чём заключается сущность операций децимации и интерполяции?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схема узкополосного фильтра на основе децимации и интерполяции. Основные особенности.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максимально возможный коэффициент децимации?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критерии используются при расчете оптимальных структур фильтра? Объясните их физический смысл.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полный коэффициент прореживания многоступенчатой структуры? Как его найти?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 решения задачи оптимального синтеза многоступенчатой структуры фильтра-дец</w:t>
      </w:r>
      <w:r w:rsidR="002C4D88">
        <w:rPr>
          <w:sz w:val="28"/>
          <w:szCs w:val="28"/>
        </w:rPr>
        <w:t>иматора с помощью Хука и Дживса</w:t>
      </w:r>
      <w:r w:rsidR="002C4D88">
        <w:rPr>
          <w:sz w:val="28"/>
          <w:szCs w:val="28"/>
          <w:lang w:val="en-US"/>
        </w:rPr>
        <w:t>.</w:t>
      </w:r>
    </w:p>
    <w:p w:rsidR="00B42895" w:rsidRDefault="00B42895" w:rsidP="00B42895">
      <w:pPr>
        <w:pStyle w:val="21"/>
        <w:numPr>
          <w:ilvl w:val="0"/>
          <w:numId w:val="2"/>
        </w:numPr>
        <w:jc w:val="both"/>
        <w:rPr>
          <w:sz w:val="28"/>
        </w:rPr>
      </w:pPr>
      <w:r w:rsidRPr="00CE1BBB">
        <w:rPr>
          <w:sz w:val="28"/>
        </w:rPr>
        <w:t>Дайте определение цифровому гребенчатому фильтру?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Какое преимущество дает переход к двухкаскадной структуре с использованием гребенчатого фильтра, “прореживающего” спектр входного сигнала?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Спос</w:t>
      </w:r>
      <w:r w:rsidR="002C4D88">
        <w:rPr>
          <w:sz w:val="28"/>
        </w:rPr>
        <w:t>об синтеза гребенчатого фильтра</w:t>
      </w:r>
      <w:r w:rsidR="002C4D88">
        <w:rPr>
          <w:sz w:val="28"/>
          <w:lang w:val="en-US"/>
        </w:rPr>
        <w:t>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Варианты построения многокаскадной структуры узкополосного НЧ 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Изобразите импульсную характеристику гребенчатого фильтра (коэффициент прореживания задается преподавателем).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Изобразите амплитудно-частотную характеристику (коэффициент прореживания задается преподавателем).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Запишите и объясните аналитическую формулу гребенчатого КИХ-фильтра.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Нарисуйте структурную схему гребенчатого КИХ-фильтра.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>
        <w:rPr>
          <w:sz w:val="28"/>
        </w:rPr>
        <w:t xml:space="preserve"> </w:t>
      </w:r>
      <w:r w:rsidRPr="00CE1BBB">
        <w:rPr>
          <w:sz w:val="28"/>
        </w:rPr>
        <w:t>Объясните почему при синтезе узкополосного НЧ фильтра наблюдается зн</w:t>
      </w:r>
      <w:r>
        <w:rPr>
          <w:sz w:val="28"/>
        </w:rPr>
        <w:t>ачительное уменьшение собственны</w:t>
      </w:r>
      <w:r w:rsidRPr="00CE1BBB">
        <w:rPr>
          <w:sz w:val="28"/>
        </w:rPr>
        <w:t>х шумов?</w:t>
      </w:r>
    </w:p>
    <w:p w:rsidR="00B42895" w:rsidRDefault="00B42895" w:rsidP="00B42895">
      <w:pPr>
        <w:pStyle w:val="21"/>
        <w:numPr>
          <w:ilvl w:val="0"/>
          <w:numId w:val="2"/>
        </w:numPr>
        <w:spacing w:line="240" w:lineRule="auto"/>
        <w:jc w:val="both"/>
        <w:rPr>
          <w:sz w:val="28"/>
        </w:rPr>
      </w:pPr>
      <w:r w:rsidRPr="00B957FB">
        <w:rPr>
          <w:sz w:val="28"/>
        </w:rPr>
        <w:t xml:space="preserve"> Почему при синтезе узкополосного НЧ фильтра удается многократно уменьшить вычислительные затраты?</w:t>
      </w: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070AEC" w:rsidRPr="00070AEC" w:rsidRDefault="00070AEC" w:rsidP="00070AE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70AEC">
        <w:rPr>
          <w:sz w:val="28"/>
          <w:szCs w:val="28"/>
          <w:lang w:val="ru-RU"/>
        </w:rPr>
        <w:t xml:space="preserve">1. Витязев В.В., Линович А.Ю. Основы цифровой обработки сигналов.  Часть  1:  методические указания к лабораторным работам /  Рязан.  гос.  радиотехн.  университет; Рязань, 2020. 36 с. </w:t>
      </w:r>
      <w:r w:rsidRPr="00957406">
        <w:rPr>
          <w:sz w:val="28"/>
          <w:szCs w:val="28"/>
          <w:lang w:val="ru-RU"/>
        </w:rPr>
        <w:t>Электронный каталог РГРТУ,</w:t>
      </w:r>
    </w:p>
    <w:p w:rsidR="00070AEC" w:rsidRPr="00070AEC" w:rsidRDefault="00AA7C77" w:rsidP="00070AEC">
      <w:pPr>
        <w:pStyle w:val="Default"/>
        <w:jc w:val="both"/>
        <w:rPr>
          <w:lang w:val="ru-RU"/>
        </w:rPr>
      </w:pPr>
      <w:hyperlink r:id="rId9" w:history="1">
        <w:r w:rsidR="00070AEC" w:rsidRPr="005366BC">
          <w:rPr>
            <w:rStyle w:val="ac"/>
            <w:sz w:val="28"/>
            <w:szCs w:val="20"/>
          </w:rPr>
          <w:t>https</w:t>
        </w:r>
        <w:r w:rsidR="00070AEC" w:rsidRPr="00070AEC">
          <w:rPr>
            <w:rStyle w:val="ac"/>
            <w:sz w:val="28"/>
            <w:szCs w:val="20"/>
            <w:lang w:val="ru-RU"/>
          </w:rPr>
          <w:t>://</w:t>
        </w:r>
        <w:r w:rsidR="00070AEC" w:rsidRPr="005366BC">
          <w:rPr>
            <w:rStyle w:val="ac"/>
            <w:sz w:val="28"/>
            <w:szCs w:val="20"/>
          </w:rPr>
          <w:t>elib</w:t>
        </w:r>
        <w:r w:rsidR="00070AEC" w:rsidRPr="00070AEC">
          <w:rPr>
            <w:rStyle w:val="ac"/>
            <w:sz w:val="28"/>
            <w:szCs w:val="20"/>
            <w:lang w:val="ru-RU"/>
          </w:rPr>
          <w:t>.</w:t>
        </w:r>
        <w:r w:rsidR="00070AEC" w:rsidRPr="005366BC">
          <w:rPr>
            <w:rStyle w:val="ac"/>
            <w:sz w:val="28"/>
            <w:szCs w:val="20"/>
          </w:rPr>
          <w:t>rsreu</w:t>
        </w:r>
        <w:r w:rsidR="00070AEC" w:rsidRPr="00070AEC">
          <w:rPr>
            <w:rStyle w:val="ac"/>
            <w:sz w:val="28"/>
            <w:szCs w:val="20"/>
            <w:lang w:val="ru-RU"/>
          </w:rPr>
          <w:t>.</w:t>
        </w:r>
        <w:r w:rsidR="00070AEC" w:rsidRPr="005366BC">
          <w:rPr>
            <w:rStyle w:val="ac"/>
            <w:sz w:val="28"/>
            <w:szCs w:val="20"/>
          </w:rPr>
          <w:t>ru</w:t>
        </w:r>
        <w:r w:rsidR="00070AEC" w:rsidRPr="00070AEC">
          <w:rPr>
            <w:rStyle w:val="ac"/>
            <w:sz w:val="28"/>
            <w:szCs w:val="20"/>
            <w:lang w:val="ru-RU"/>
          </w:rPr>
          <w:t>/</w:t>
        </w:r>
        <w:r w:rsidR="00070AEC" w:rsidRPr="005366BC">
          <w:rPr>
            <w:rStyle w:val="ac"/>
            <w:sz w:val="28"/>
            <w:szCs w:val="20"/>
          </w:rPr>
          <w:t>ebs</w:t>
        </w:r>
        <w:r w:rsidR="00070AEC" w:rsidRPr="00070AEC">
          <w:rPr>
            <w:rStyle w:val="ac"/>
            <w:sz w:val="28"/>
            <w:szCs w:val="20"/>
            <w:lang w:val="ru-RU"/>
          </w:rPr>
          <w:t>/</w:t>
        </w:r>
        <w:r w:rsidR="00070AEC" w:rsidRPr="005366BC">
          <w:rPr>
            <w:rStyle w:val="ac"/>
            <w:sz w:val="28"/>
            <w:szCs w:val="20"/>
          </w:rPr>
          <w:t>download</w:t>
        </w:r>
        <w:r w:rsidR="00070AEC" w:rsidRPr="00070AEC">
          <w:rPr>
            <w:rStyle w:val="ac"/>
            <w:sz w:val="28"/>
            <w:szCs w:val="20"/>
            <w:lang w:val="ru-RU"/>
          </w:rPr>
          <w:t>/2603</w:t>
        </w:r>
      </w:hyperlink>
    </w:p>
    <w:p w:rsidR="00070AEC" w:rsidRPr="00AA0B8F" w:rsidRDefault="00070AEC" w:rsidP="00070AE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70AEC">
        <w:rPr>
          <w:lang w:val="ru-RU"/>
        </w:rPr>
        <w:t xml:space="preserve">2. </w:t>
      </w:r>
      <w:r w:rsidRPr="00070AEC">
        <w:rPr>
          <w:sz w:val="28"/>
          <w:szCs w:val="28"/>
          <w:lang w:val="ru-RU"/>
        </w:rPr>
        <w:t xml:space="preserve">Витязев В.В., Линович А.Ю, Никишкин П.Б. Основы цифровой обработки сигналов.  Часть  2:  методические указания к лабораторным работам /  Рязан.  гос.  радиотехн.  университет; Рязань, 2020. </w:t>
      </w:r>
      <w:r>
        <w:rPr>
          <w:sz w:val="28"/>
          <w:szCs w:val="28"/>
        </w:rPr>
        <w:t>18</w:t>
      </w:r>
      <w:r w:rsidRPr="00DF2FF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957406">
        <w:rPr>
          <w:sz w:val="28"/>
          <w:szCs w:val="28"/>
          <w:lang w:val="ru-RU"/>
        </w:rPr>
        <w:t>Электронный каталог РГРТУ,</w:t>
      </w:r>
      <w:r>
        <w:rPr>
          <w:sz w:val="28"/>
          <w:szCs w:val="28"/>
        </w:rPr>
        <w:t xml:space="preserve"> </w:t>
      </w:r>
      <w:hyperlink r:id="rId10" w:history="1">
        <w:r w:rsidRPr="005366BC">
          <w:rPr>
            <w:rStyle w:val="ac"/>
            <w:sz w:val="28"/>
            <w:szCs w:val="28"/>
          </w:rPr>
          <w:t>https://elib.rsreu.ru/ebs/download/2604</w:t>
        </w:r>
      </w:hyperlink>
    </w:p>
    <w:sectPr w:rsidR="00070AEC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C90" w:rsidRDefault="00683C90" w:rsidP="00350A5F">
      <w:r>
        <w:separator/>
      </w:r>
    </w:p>
  </w:endnote>
  <w:endnote w:type="continuationSeparator" w:id="0">
    <w:p w:rsidR="00683C90" w:rsidRDefault="00683C90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C90" w:rsidRDefault="00683C90" w:rsidP="00350A5F">
      <w:r>
        <w:separator/>
      </w:r>
    </w:p>
  </w:footnote>
  <w:footnote w:type="continuationSeparator" w:id="0">
    <w:p w:rsidR="00683C90" w:rsidRDefault="00683C90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757B9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A7C77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757B9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AA7C77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A11D26"/>
    <w:multiLevelType w:val="hybridMultilevel"/>
    <w:tmpl w:val="BD06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5A04"/>
    <w:rsid w:val="000222EB"/>
    <w:rsid w:val="00023C34"/>
    <w:rsid w:val="00042E14"/>
    <w:rsid w:val="000467E3"/>
    <w:rsid w:val="00060A8F"/>
    <w:rsid w:val="000677AE"/>
    <w:rsid w:val="00070AEC"/>
    <w:rsid w:val="000A545A"/>
    <w:rsid w:val="00121A1F"/>
    <w:rsid w:val="001251EB"/>
    <w:rsid w:val="001371C4"/>
    <w:rsid w:val="00146E7F"/>
    <w:rsid w:val="00162133"/>
    <w:rsid w:val="001722F4"/>
    <w:rsid w:val="00183D31"/>
    <w:rsid w:val="001C1275"/>
    <w:rsid w:val="001D50A0"/>
    <w:rsid w:val="001F1B2F"/>
    <w:rsid w:val="001F4786"/>
    <w:rsid w:val="001F67B2"/>
    <w:rsid w:val="002240DB"/>
    <w:rsid w:val="0022591A"/>
    <w:rsid w:val="00275064"/>
    <w:rsid w:val="00280138"/>
    <w:rsid w:val="00280909"/>
    <w:rsid w:val="002C38BE"/>
    <w:rsid w:val="002C4D88"/>
    <w:rsid w:val="002C7133"/>
    <w:rsid w:val="002F1782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421A2"/>
    <w:rsid w:val="005427EE"/>
    <w:rsid w:val="005434FC"/>
    <w:rsid w:val="005607A4"/>
    <w:rsid w:val="00563F71"/>
    <w:rsid w:val="005A5CA4"/>
    <w:rsid w:val="005B72C8"/>
    <w:rsid w:val="005E4AEA"/>
    <w:rsid w:val="005F20DF"/>
    <w:rsid w:val="005F2746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D7F8A"/>
    <w:rsid w:val="00736334"/>
    <w:rsid w:val="00757B9A"/>
    <w:rsid w:val="00766BD8"/>
    <w:rsid w:val="00780419"/>
    <w:rsid w:val="007B6CB6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70626"/>
    <w:rsid w:val="00980D49"/>
    <w:rsid w:val="00A440B6"/>
    <w:rsid w:val="00A52A0A"/>
    <w:rsid w:val="00A72027"/>
    <w:rsid w:val="00A814AE"/>
    <w:rsid w:val="00A82AF0"/>
    <w:rsid w:val="00A93691"/>
    <w:rsid w:val="00AA0B8F"/>
    <w:rsid w:val="00AA7C77"/>
    <w:rsid w:val="00AF4863"/>
    <w:rsid w:val="00B10FF9"/>
    <w:rsid w:val="00B42895"/>
    <w:rsid w:val="00B5007A"/>
    <w:rsid w:val="00B737CF"/>
    <w:rsid w:val="00BA2006"/>
    <w:rsid w:val="00BC1C89"/>
    <w:rsid w:val="00C223D6"/>
    <w:rsid w:val="00C47864"/>
    <w:rsid w:val="00C754EF"/>
    <w:rsid w:val="00C76FC9"/>
    <w:rsid w:val="00C77100"/>
    <w:rsid w:val="00C932B0"/>
    <w:rsid w:val="00CB4481"/>
    <w:rsid w:val="00CC2171"/>
    <w:rsid w:val="00CD4A4C"/>
    <w:rsid w:val="00CF1877"/>
    <w:rsid w:val="00D001FF"/>
    <w:rsid w:val="00D776EA"/>
    <w:rsid w:val="00DA4A5C"/>
    <w:rsid w:val="00DA7969"/>
    <w:rsid w:val="00DC3D93"/>
    <w:rsid w:val="00DD0E5C"/>
    <w:rsid w:val="00DE09CD"/>
    <w:rsid w:val="00DE4909"/>
    <w:rsid w:val="00DF3C86"/>
    <w:rsid w:val="00DF58A4"/>
    <w:rsid w:val="00DF77F6"/>
    <w:rsid w:val="00E23854"/>
    <w:rsid w:val="00E30236"/>
    <w:rsid w:val="00E45D5E"/>
    <w:rsid w:val="00E73AF6"/>
    <w:rsid w:val="00E92BEA"/>
    <w:rsid w:val="00EE3AEF"/>
    <w:rsid w:val="00EF54BB"/>
    <w:rsid w:val="00EF6DE8"/>
    <w:rsid w:val="00F11503"/>
    <w:rsid w:val="00F2663F"/>
    <w:rsid w:val="00F368BB"/>
    <w:rsid w:val="00F56196"/>
    <w:rsid w:val="00F8494F"/>
    <w:rsid w:val="00F85A9D"/>
    <w:rsid w:val="00FA1C89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1A8A5F"/>
  <w15:docId w15:val="{BD4042B0-6145-49F7-A234-3BA149A6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070A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B42895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lib.rsreu.ru/ebs/download/26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4369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2022-10-24T08:53:00Z</dcterms:created>
  <dcterms:modified xsi:type="dcterms:W3CDTF">2022-10-24T08:53:00Z</dcterms:modified>
</cp:coreProperties>
</file>