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FED" w:rsidRPr="001A7825" w:rsidRDefault="000C1FED" w:rsidP="000C1FED">
      <w:pPr>
        <w:jc w:val="center"/>
        <w:rPr>
          <w:color w:val="000000"/>
          <w:sz w:val="26"/>
          <w:szCs w:val="26"/>
        </w:rPr>
      </w:pPr>
      <w:bookmarkStart w:id="0" w:name="_GoBack"/>
      <w:bookmarkEnd w:id="0"/>
      <w:r w:rsidRPr="001A7825">
        <w:rPr>
          <w:color w:val="000000"/>
          <w:sz w:val="26"/>
          <w:szCs w:val="26"/>
        </w:rPr>
        <w:t xml:space="preserve">МИНИСТЕРСТВО НАУКИ И ВЫСШЕГО ОБРАЗОВАНИЯ </w:t>
      </w:r>
    </w:p>
    <w:p w:rsidR="000C1FED" w:rsidRPr="001A7825" w:rsidRDefault="000C1FED" w:rsidP="000C1FED">
      <w:pPr>
        <w:jc w:val="center"/>
        <w:rPr>
          <w:color w:val="000000"/>
          <w:sz w:val="26"/>
          <w:szCs w:val="26"/>
        </w:rPr>
      </w:pPr>
      <w:r w:rsidRPr="001A7825">
        <w:rPr>
          <w:color w:val="000000"/>
          <w:sz w:val="26"/>
          <w:szCs w:val="26"/>
        </w:rPr>
        <w:t>РОССИЙСКОЙ ФЕДЕРАЦИИ</w:t>
      </w:r>
    </w:p>
    <w:p w:rsidR="000C1FED" w:rsidRPr="001A7825" w:rsidRDefault="000C1FED" w:rsidP="000C1FED">
      <w:pPr>
        <w:jc w:val="center"/>
        <w:rPr>
          <w:color w:val="000000"/>
          <w:sz w:val="26"/>
          <w:szCs w:val="26"/>
        </w:rPr>
      </w:pPr>
    </w:p>
    <w:p w:rsidR="000C1FED" w:rsidRPr="001A7825" w:rsidRDefault="000C1FED" w:rsidP="000C1FED">
      <w:pPr>
        <w:jc w:val="center"/>
        <w:rPr>
          <w:color w:val="000000"/>
          <w:sz w:val="26"/>
          <w:szCs w:val="26"/>
        </w:rPr>
      </w:pPr>
      <w:r w:rsidRPr="001A7825">
        <w:rPr>
          <w:color w:val="000000"/>
          <w:sz w:val="26"/>
          <w:szCs w:val="26"/>
        </w:rPr>
        <w:t>ФЕДЕРАЛЬНОЕ ГОСУДАРСТВЕННОЕ БЮДЖЕТНОЕ ОБРАЗОВАТЕЛЬНОЕ УЧРЕЖДЕНИЕ ВЫСШЕГО ОБРАЗОВАНИЯ</w:t>
      </w:r>
    </w:p>
    <w:p w:rsidR="000C1FED" w:rsidRPr="001A7825" w:rsidRDefault="000C1FED" w:rsidP="000C1FED">
      <w:pPr>
        <w:jc w:val="center"/>
        <w:rPr>
          <w:color w:val="000000"/>
          <w:sz w:val="26"/>
          <w:szCs w:val="26"/>
        </w:rPr>
      </w:pPr>
      <w:r w:rsidRPr="001A7825">
        <w:rPr>
          <w:color w:val="000000"/>
          <w:sz w:val="26"/>
          <w:szCs w:val="26"/>
        </w:rPr>
        <w:t>«РЯЗАНСКИЙ ГОСУДАРСТВЕННЫЙ РАДИОТЕХНИЧЕСКИЙ УНИВЕРСИТЕТ ИМЕНИ В.Ф. УТКИНА»</w:t>
      </w:r>
    </w:p>
    <w:p w:rsidR="000C1FED" w:rsidRPr="001A7825" w:rsidRDefault="000C1FED" w:rsidP="000C1FED">
      <w:pPr>
        <w:jc w:val="center"/>
        <w:rPr>
          <w:color w:val="000000"/>
          <w:sz w:val="26"/>
          <w:szCs w:val="26"/>
        </w:rPr>
      </w:pPr>
    </w:p>
    <w:p w:rsidR="000C1FED" w:rsidRDefault="000C1FED" w:rsidP="000C1FED">
      <w:pPr>
        <w:jc w:val="center"/>
        <w:rPr>
          <w:kern w:val="2"/>
          <w:sz w:val="16"/>
          <w:szCs w:val="16"/>
          <w:lang w:eastAsia="zh-CN"/>
        </w:rPr>
      </w:pPr>
      <w:r w:rsidRPr="001A7825">
        <w:rPr>
          <w:color w:val="000000"/>
          <w:sz w:val="26"/>
          <w:szCs w:val="26"/>
        </w:rPr>
        <w:t>Кафедра «Экономика, менеджмент и организация производства»</w:t>
      </w:r>
    </w:p>
    <w:p w:rsidR="000C1FED" w:rsidRPr="00877881" w:rsidRDefault="000C1FED" w:rsidP="000C1FED">
      <w:pPr>
        <w:widowControl w:val="0"/>
        <w:shd w:val="clear" w:color="auto" w:fill="FFFFFF"/>
        <w:suppressAutoHyphens/>
        <w:jc w:val="center"/>
        <w:rPr>
          <w:color w:val="FF0000"/>
          <w:sz w:val="26"/>
          <w:szCs w:val="26"/>
        </w:rPr>
      </w:pPr>
    </w:p>
    <w:tbl>
      <w:tblPr>
        <w:tblW w:w="10170" w:type="dxa"/>
        <w:tblInd w:w="-106" w:type="dxa"/>
        <w:tblLayout w:type="fixed"/>
        <w:tblLook w:val="04A0" w:firstRow="1" w:lastRow="0" w:firstColumn="1" w:lastColumn="0" w:noHBand="0" w:noVBand="1"/>
      </w:tblPr>
      <w:tblGrid>
        <w:gridCol w:w="5634"/>
        <w:gridCol w:w="4536"/>
      </w:tblGrid>
      <w:tr w:rsidR="000C1FED" w:rsidTr="004501F6">
        <w:tc>
          <w:tcPr>
            <w:tcW w:w="5635" w:type="dxa"/>
            <w:hideMark/>
          </w:tcPr>
          <w:p w:rsidR="000C1FED" w:rsidRPr="003F254F" w:rsidRDefault="000C1FED" w:rsidP="004501F6">
            <w:pPr>
              <w:snapToGrid w:val="0"/>
              <w:rPr>
                <w:sz w:val="26"/>
                <w:szCs w:val="26"/>
              </w:rPr>
            </w:pPr>
            <w:r w:rsidRPr="003F254F">
              <w:rPr>
                <w:sz w:val="26"/>
                <w:szCs w:val="26"/>
              </w:rPr>
              <w:t>«СОГЛАСОВАНО»</w:t>
            </w:r>
          </w:p>
          <w:p w:rsidR="000C1FED" w:rsidRPr="003F254F" w:rsidRDefault="000C1FED" w:rsidP="004501F6">
            <w:pPr>
              <w:tabs>
                <w:tab w:val="left" w:pos="4887"/>
              </w:tabs>
              <w:rPr>
                <w:sz w:val="26"/>
                <w:szCs w:val="26"/>
              </w:rPr>
            </w:pPr>
            <w:r w:rsidRPr="003F254F">
              <w:rPr>
                <w:sz w:val="26"/>
                <w:szCs w:val="26"/>
              </w:rPr>
              <w:t>Декан ИЭФ</w:t>
            </w:r>
          </w:p>
          <w:p w:rsidR="000C1FED" w:rsidRPr="003F254F" w:rsidRDefault="000C1FED" w:rsidP="004501F6">
            <w:pPr>
              <w:rPr>
                <w:sz w:val="26"/>
                <w:szCs w:val="26"/>
              </w:rPr>
            </w:pPr>
            <w:r w:rsidRPr="003F254F">
              <w:rPr>
                <w:sz w:val="26"/>
                <w:szCs w:val="26"/>
              </w:rPr>
              <w:t xml:space="preserve">________________ </w:t>
            </w:r>
            <w:r>
              <w:rPr>
                <w:sz w:val="26"/>
                <w:szCs w:val="26"/>
              </w:rPr>
              <w:t>Д.А. Перепелкин</w:t>
            </w:r>
          </w:p>
          <w:p w:rsidR="000C1FED" w:rsidRPr="003F254F" w:rsidRDefault="000C1FED" w:rsidP="00837022">
            <w:pPr>
              <w:rPr>
                <w:sz w:val="26"/>
                <w:szCs w:val="26"/>
              </w:rPr>
            </w:pPr>
            <w:r w:rsidRPr="003F254F">
              <w:rPr>
                <w:sz w:val="26"/>
                <w:szCs w:val="26"/>
              </w:rPr>
              <w:t>«</w:t>
            </w:r>
            <w:r w:rsidR="00837022">
              <w:rPr>
                <w:sz w:val="26"/>
                <w:szCs w:val="26"/>
              </w:rPr>
              <w:t>__</w:t>
            </w:r>
            <w:r w:rsidRPr="003F254F">
              <w:rPr>
                <w:sz w:val="26"/>
                <w:szCs w:val="26"/>
              </w:rPr>
              <w:t xml:space="preserve">» </w:t>
            </w:r>
            <w:r w:rsidR="00837022">
              <w:rPr>
                <w:sz w:val="26"/>
                <w:szCs w:val="26"/>
              </w:rPr>
              <w:t>________</w:t>
            </w:r>
            <w:r w:rsidRPr="003F254F">
              <w:rPr>
                <w:sz w:val="26"/>
                <w:szCs w:val="26"/>
              </w:rPr>
              <w:t xml:space="preserve"> 20</w:t>
            </w:r>
            <w:r w:rsidR="00837022">
              <w:rPr>
                <w:sz w:val="26"/>
                <w:szCs w:val="26"/>
              </w:rPr>
              <w:t>20</w:t>
            </w:r>
            <w:r w:rsidRPr="003F254F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4536" w:type="dxa"/>
            <w:hideMark/>
          </w:tcPr>
          <w:p w:rsidR="000C1FED" w:rsidRDefault="000C1FED" w:rsidP="004501F6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«УТВЕРЖДАЮ»</w:t>
            </w:r>
          </w:p>
          <w:p w:rsidR="000C1FED" w:rsidRDefault="000C1FED" w:rsidP="004501F6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Проректор по </w:t>
            </w:r>
            <w:proofErr w:type="spellStart"/>
            <w:r>
              <w:rPr>
                <w:sz w:val="26"/>
                <w:szCs w:val="26"/>
              </w:rPr>
              <w:t>РОПиМД</w:t>
            </w:r>
            <w:proofErr w:type="spellEnd"/>
          </w:p>
          <w:p w:rsidR="000C1FED" w:rsidRDefault="000C1FED" w:rsidP="004501F6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_______________ Корячко А.В.</w:t>
            </w:r>
          </w:p>
          <w:p w:rsidR="000C1FED" w:rsidRDefault="000C1FED" w:rsidP="00837022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</w:t>
            </w:r>
            <w:r w:rsidR="00837022">
              <w:rPr>
                <w:sz w:val="26"/>
                <w:szCs w:val="26"/>
              </w:rPr>
              <w:t>__</w:t>
            </w:r>
            <w:r>
              <w:rPr>
                <w:sz w:val="26"/>
                <w:szCs w:val="26"/>
              </w:rPr>
              <w:t xml:space="preserve">» </w:t>
            </w:r>
            <w:r w:rsidR="00837022">
              <w:rPr>
                <w:sz w:val="26"/>
                <w:szCs w:val="26"/>
              </w:rPr>
              <w:t>________</w:t>
            </w:r>
            <w:r>
              <w:rPr>
                <w:sz w:val="26"/>
                <w:szCs w:val="26"/>
              </w:rPr>
              <w:t xml:space="preserve"> 20</w:t>
            </w:r>
            <w:r w:rsidR="00837022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 xml:space="preserve"> г.</w:t>
            </w:r>
          </w:p>
        </w:tc>
      </w:tr>
      <w:tr w:rsidR="000C1FED" w:rsidTr="004501F6">
        <w:tc>
          <w:tcPr>
            <w:tcW w:w="5635" w:type="dxa"/>
          </w:tcPr>
          <w:p w:rsidR="000C1FED" w:rsidRPr="003F254F" w:rsidRDefault="000C1FED" w:rsidP="004501F6">
            <w:pPr>
              <w:snapToGrid w:val="0"/>
              <w:rPr>
                <w:sz w:val="26"/>
                <w:szCs w:val="26"/>
              </w:rPr>
            </w:pPr>
          </w:p>
          <w:p w:rsidR="000C1FED" w:rsidRPr="003F254F" w:rsidRDefault="000C1FED" w:rsidP="004501F6">
            <w:pPr>
              <w:snapToGrid w:val="0"/>
              <w:rPr>
                <w:sz w:val="26"/>
                <w:szCs w:val="26"/>
              </w:rPr>
            </w:pPr>
            <w:r w:rsidRPr="003F254F">
              <w:rPr>
                <w:sz w:val="26"/>
                <w:szCs w:val="26"/>
              </w:rPr>
              <w:t>Руководитель ОПОП</w:t>
            </w:r>
          </w:p>
          <w:p w:rsidR="000C1FED" w:rsidRPr="003F254F" w:rsidRDefault="000C1FED" w:rsidP="004501F6">
            <w:pPr>
              <w:rPr>
                <w:sz w:val="26"/>
                <w:szCs w:val="26"/>
              </w:rPr>
            </w:pPr>
            <w:r w:rsidRPr="003F254F">
              <w:rPr>
                <w:sz w:val="26"/>
                <w:szCs w:val="26"/>
              </w:rPr>
              <w:t>_________________</w:t>
            </w:r>
            <w:r>
              <w:rPr>
                <w:sz w:val="26"/>
                <w:szCs w:val="26"/>
              </w:rPr>
              <w:t xml:space="preserve">В.Н. </w:t>
            </w:r>
            <w:proofErr w:type="spellStart"/>
            <w:r>
              <w:rPr>
                <w:sz w:val="26"/>
                <w:szCs w:val="26"/>
              </w:rPr>
              <w:t>Пржегорлинский</w:t>
            </w:r>
            <w:proofErr w:type="spellEnd"/>
          </w:p>
          <w:p w:rsidR="000C1FED" w:rsidRPr="003F254F" w:rsidRDefault="000C1FED" w:rsidP="00837022">
            <w:pPr>
              <w:rPr>
                <w:sz w:val="26"/>
                <w:szCs w:val="26"/>
              </w:rPr>
            </w:pPr>
            <w:r w:rsidRPr="003F254F">
              <w:rPr>
                <w:sz w:val="26"/>
                <w:szCs w:val="26"/>
              </w:rPr>
              <w:t>«</w:t>
            </w:r>
            <w:r w:rsidR="00837022">
              <w:rPr>
                <w:sz w:val="26"/>
                <w:szCs w:val="26"/>
              </w:rPr>
              <w:t>__</w:t>
            </w:r>
            <w:r w:rsidRPr="003F254F">
              <w:rPr>
                <w:sz w:val="26"/>
                <w:szCs w:val="26"/>
              </w:rPr>
              <w:t xml:space="preserve">» </w:t>
            </w:r>
            <w:r w:rsidR="00837022">
              <w:rPr>
                <w:sz w:val="26"/>
                <w:szCs w:val="26"/>
              </w:rPr>
              <w:t>________</w:t>
            </w:r>
            <w:r w:rsidRPr="003F254F">
              <w:rPr>
                <w:sz w:val="26"/>
                <w:szCs w:val="26"/>
              </w:rPr>
              <w:t xml:space="preserve"> 20</w:t>
            </w:r>
            <w:r w:rsidR="00837022">
              <w:rPr>
                <w:sz w:val="26"/>
                <w:szCs w:val="26"/>
              </w:rPr>
              <w:t>20</w:t>
            </w:r>
            <w:r w:rsidRPr="003F254F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4536" w:type="dxa"/>
          </w:tcPr>
          <w:p w:rsidR="000C1FED" w:rsidRDefault="000C1FED" w:rsidP="004501F6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0C1FED" w:rsidRPr="006F0ABA" w:rsidRDefault="000C1FED" w:rsidP="000C1FE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0C1FED" w:rsidRPr="006F0ABA" w:rsidRDefault="000C1FED" w:rsidP="000C1FE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0C1FED" w:rsidRPr="006F0ABA" w:rsidRDefault="000C1FED" w:rsidP="000C1FE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6F0ABA">
        <w:rPr>
          <w:rFonts w:ascii="Times New Roman" w:hAnsi="Times New Roman"/>
          <w:b/>
          <w:sz w:val="28"/>
          <w:szCs w:val="28"/>
        </w:rPr>
        <w:t>РАБОЧАЯ ПРОГРАММА ДИСЦИПЛИНЫ</w:t>
      </w:r>
    </w:p>
    <w:p w:rsidR="000C1FED" w:rsidRPr="006F0ABA" w:rsidRDefault="000C1FED" w:rsidP="000C1FED">
      <w:pPr>
        <w:spacing w:line="360" w:lineRule="auto"/>
        <w:jc w:val="center"/>
        <w:rPr>
          <w:b/>
          <w:sz w:val="28"/>
          <w:szCs w:val="28"/>
        </w:rPr>
      </w:pPr>
    </w:p>
    <w:p w:rsidR="000C1FED" w:rsidRPr="00A90C00" w:rsidRDefault="000C1FED" w:rsidP="000C1FED">
      <w:pPr>
        <w:widowControl w:val="0"/>
        <w:shd w:val="clear" w:color="auto" w:fill="FFFFFF"/>
        <w:suppressAutoHyphens/>
        <w:jc w:val="center"/>
        <w:rPr>
          <w:b/>
          <w:bCs/>
          <w:sz w:val="28"/>
          <w:szCs w:val="28"/>
        </w:rPr>
      </w:pPr>
      <w:r w:rsidRPr="00A90C00">
        <w:rPr>
          <w:b/>
          <w:bCs/>
          <w:sz w:val="28"/>
          <w:szCs w:val="28"/>
        </w:rPr>
        <w:t>Б</w:t>
      </w:r>
      <w:proofErr w:type="gramStart"/>
      <w:r w:rsidRPr="00A90C00">
        <w:rPr>
          <w:b/>
          <w:bCs/>
          <w:sz w:val="28"/>
          <w:szCs w:val="28"/>
        </w:rPr>
        <w:t>1</w:t>
      </w:r>
      <w:proofErr w:type="gramEnd"/>
      <w:r w:rsidRPr="00A90C00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>Б</w:t>
      </w:r>
      <w:r w:rsidRPr="00A90C00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>28</w:t>
      </w:r>
      <w:r w:rsidRPr="00A90C00">
        <w:rPr>
          <w:b/>
          <w:bCs/>
          <w:sz w:val="28"/>
          <w:szCs w:val="28"/>
        </w:rPr>
        <w:t xml:space="preserve"> «</w:t>
      </w:r>
      <w:r>
        <w:rPr>
          <w:b/>
          <w:bCs/>
          <w:sz w:val="28"/>
          <w:szCs w:val="28"/>
        </w:rPr>
        <w:t>Организация ЭВМ и вычислительных систем</w:t>
      </w:r>
      <w:r w:rsidRPr="00A90C00">
        <w:rPr>
          <w:b/>
          <w:bCs/>
          <w:sz w:val="28"/>
          <w:szCs w:val="28"/>
        </w:rPr>
        <w:t>»</w:t>
      </w:r>
    </w:p>
    <w:p w:rsidR="000C1FED" w:rsidRPr="00A90C00" w:rsidRDefault="000C1FED" w:rsidP="000C1FED">
      <w:pPr>
        <w:widowControl w:val="0"/>
        <w:suppressAutoHyphens/>
        <w:jc w:val="center"/>
        <w:rPr>
          <w:b/>
          <w:sz w:val="28"/>
          <w:szCs w:val="28"/>
          <w:lang w:eastAsia="ar-SA"/>
        </w:rPr>
      </w:pPr>
    </w:p>
    <w:p w:rsidR="000C1FED" w:rsidRPr="00A90C00" w:rsidRDefault="000C1FED" w:rsidP="000C1FED">
      <w:pPr>
        <w:widowControl w:val="0"/>
        <w:suppressAutoHyphens/>
        <w:jc w:val="center"/>
        <w:rPr>
          <w:sz w:val="28"/>
          <w:szCs w:val="28"/>
        </w:rPr>
      </w:pPr>
    </w:p>
    <w:p w:rsidR="000C1FED" w:rsidRDefault="000C1FED" w:rsidP="000C1FED">
      <w:pPr>
        <w:spacing w:line="360" w:lineRule="auto"/>
        <w:jc w:val="center"/>
        <w:rPr>
          <w:sz w:val="28"/>
        </w:rPr>
      </w:pPr>
      <w:r w:rsidRPr="007C0CC1">
        <w:rPr>
          <w:rFonts w:eastAsia="TimesNewRomanPSMT"/>
          <w:sz w:val="28"/>
          <w:szCs w:val="28"/>
        </w:rPr>
        <w:t xml:space="preserve">Направление подготовки — </w:t>
      </w:r>
      <w:r w:rsidRPr="007C0CC1">
        <w:rPr>
          <w:sz w:val="28"/>
        </w:rPr>
        <w:t>10.0</w:t>
      </w:r>
      <w:r>
        <w:rPr>
          <w:sz w:val="28"/>
        </w:rPr>
        <w:t>0</w:t>
      </w:r>
      <w:r w:rsidRPr="007C0CC1">
        <w:rPr>
          <w:sz w:val="28"/>
        </w:rPr>
        <w:t>.0</w:t>
      </w:r>
      <w:r>
        <w:rPr>
          <w:sz w:val="28"/>
        </w:rPr>
        <w:t>0</w:t>
      </w:r>
      <w:r w:rsidRPr="007C0CC1">
        <w:rPr>
          <w:sz w:val="28"/>
        </w:rPr>
        <w:t xml:space="preserve"> «</w:t>
      </w:r>
      <w:r>
        <w:rPr>
          <w:sz w:val="28"/>
        </w:rPr>
        <w:t>Информационная</w:t>
      </w:r>
      <w:r w:rsidRPr="007C0CC1">
        <w:rPr>
          <w:sz w:val="28"/>
        </w:rPr>
        <w:t xml:space="preserve"> безопасность»</w:t>
      </w:r>
    </w:p>
    <w:p w:rsidR="000C1FED" w:rsidRDefault="000C1FED" w:rsidP="000C1FED">
      <w:pPr>
        <w:spacing w:line="360" w:lineRule="auto"/>
        <w:jc w:val="center"/>
        <w:rPr>
          <w:sz w:val="28"/>
        </w:rPr>
      </w:pPr>
      <w:r w:rsidRPr="007C0CC1">
        <w:rPr>
          <w:sz w:val="28"/>
        </w:rPr>
        <w:t>Специальность 10</w:t>
      </w:r>
      <w:r>
        <w:rPr>
          <w:sz w:val="28"/>
        </w:rPr>
        <w:t>.</w:t>
      </w:r>
      <w:r w:rsidRPr="007C0CC1">
        <w:rPr>
          <w:sz w:val="28"/>
        </w:rPr>
        <w:t>05</w:t>
      </w:r>
      <w:r>
        <w:rPr>
          <w:sz w:val="28"/>
        </w:rPr>
        <w:t>.</w:t>
      </w:r>
      <w:r w:rsidRPr="007C0CC1">
        <w:rPr>
          <w:sz w:val="28"/>
        </w:rPr>
        <w:t>0</w:t>
      </w:r>
      <w:r>
        <w:rPr>
          <w:sz w:val="28"/>
        </w:rPr>
        <w:t>3</w:t>
      </w:r>
      <w:r w:rsidRPr="007C0CC1">
        <w:rPr>
          <w:sz w:val="28"/>
        </w:rPr>
        <w:t xml:space="preserve"> </w:t>
      </w:r>
      <w:r>
        <w:rPr>
          <w:rFonts w:eastAsia="TimesNewRomanPSMT"/>
          <w:sz w:val="28"/>
          <w:szCs w:val="28"/>
        </w:rPr>
        <w:t>—</w:t>
      </w:r>
      <w:r w:rsidRPr="007C0CC1">
        <w:rPr>
          <w:sz w:val="28"/>
        </w:rPr>
        <w:t xml:space="preserve"> </w:t>
      </w:r>
      <w:r>
        <w:rPr>
          <w:sz w:val="28"/>
        </w:rPr>
        <w:t>Информационная</w:t>
      </w:r>
      <w:r w:rsidRPr="007C0CC1">
        <w:rPr>
          <w:sz w:val="28"/>
        </w:rPr>
        <w:t xml:space="preserve"> безопасность</w:t>
      </w:r>
      <w:r>
        <w:rPr>
          <w:sz w:val="28"/>
        </w:rPr>
        <w:t xml:space="preserve"> автоматизирова</w:t>
      </w:r>
      <w:r>
        <w:rPr>
          <w:sz w:val="28"/>
        </w:rPr>
        <w:t>н</w:t>
      </w:r>
      <w:r>
        <w:rPr>
          <w:sz w:val="28"/>
        </w:rPr>
        <w:t>ных систем</w:t>
      </w:r>
    </w:p>
    <w:p w:rsidR="000C1FED" w:rsidRPr="007C0CC1" w:rsidRDefault="000C1FED" w:rsidP="000C1FED">
      <w:pPr>
        <w:spacing w:line="360" w:lineRule="auto"/>
        <w:jc w:val="center"/>
        <w:rPr>
          <w:sz w:val="28"/>
        </w:rPr>
      </w:pPr>
      <w:r w:rsidRPr="007C0CC1">
        <w:rPr>
          <w:sz w:val="28"/>
        </w:rPr>
        <w:t>Направленность (профиль) подготовки:</w:t>
      </w:r>
    </w:p>
    <w:p w:rsidR="000C1FED" w:rsidRDefault="000C1FED" w:rsidP="000C1FED">
      <w:pPr>
        <w:spacing w:line="360" w:lineRule="auto"/>
        <w:jc w:val="center"/>
        <w:rPr>
          <w:sz w:val="28"/>
        </w:rPr>
      </w:pPr>
      <w:r>
        <w:rPr>
          <w:sz w:val="28"/>
        </w:rPr>
        <w:t>Специализация № 9</w:t>
      </w:r>
      <w:r w:rsidRPr="007C0CC1">
        <w:rPr>
          <w:rFonts w:eastAsia="TimesNewRomanPSMT"/>
          <w:sz w:val="28"/>
          <w:szCs w:val="28"/>
        </w:rPr>
        <w:t xml:space="preserve"> — </w:t>
      </w:r>
      <w:r>
        <w:rPr>
          <w:sz w:val="28"/>
        </w:rPr>
        <w:t>Создание автоматизированных систем в защищенном исполнении</w:t>
      </w:r>
    </w:p>
    <w:p w:rsidR="000C1FED" w:rsidRPr="00B61AD6" w:rsidRDefault="000C1FED" w:rsidP="000C1FED">
      <w:pPr>
        <w:spacing w:line="360" w:lineRule="auto"/>
        <w:jc w:val="center"/>
        <w:rPr>
          <w:sz w:val="28"/>
        </w:rPr>
      </w:pPr>
      <w:r w:rsidRPr="007C0CC1">
        <w:rPr>
          <w:sz w:val="28"/>
          <w:szCs w:val="28"/>
        </w:rPr>
        <w:t xml:space="preserve">ОПОП — </w:t>
      </w:r>
      <w:r w:rsidRPr="007C0CC1">
        <w:rPr>
          <w:sz w:val="28"/>
        </w:rPr>
        <w:t>«Компьютерная безопасность»</w:t>
      </w:r>
    </w:p>
    <w:p w:rsidR="000C1FED" w:rsidRPr="00B61AD6" w:rsidRDefault="000C1FED" w:rsidP="000C1FED">
      <w:pPr>
        <w:autoSpaceDE w:val="0"/>
        <w:spacing w:line="360" w:lineRule="auto"/>
        <w:jc w:val="center"/>
        <w:rPr>
          <w:rFonts w:eastAsia="TimesNewRomanPSMT"/>
          <w:sz w:val="28"/>
          <w:szCs w:val="28"/>
        </w:rPr>
      </w:pPr>
      <w:r w:rsidRPr="00B61AD6">
        <w:rPr>
          <w:rFonts w:eastAsia="TimesNewRomanPSMT"/>
          <w:sz w:val="28"/>
          <w:szCs w:val="28"/>
        </w:rPr>
        <w:t xml:space="preserve">Квалификация выпускника — </w:t>
      </w:r>
      <w:r>
        <w:rPr>
          <w:rFonts w:eastAsia="TimesNewRomanPSMT"/>
          <w:sz w:val="28"/>
          <w:szCs w:val="28"/>
        </w:rPr>
        <w:t>специалист</w:t>
      </w:r>
    </w:p>
    <w:p w:rsidR="000C1FED" w:rsidRPr="00B61AD6" w:rsidRDefault="000C1FED" w:rsidP="000C1FED">
      <w:pPr>
        <w:jc w:val="center"/>
        <w:rPr>
          <w:rFonts w:eastAsia="TimesNewRomanPSMT"/>
          <w:sz w:val="28"/>
          <w:szCs w:val="28"/>
        </w:rPr>
      </w:pPr>
      <w:r w:rsidRPr="00B61AD6">
        <w:rPr>
          <w:rFonts w:eastAsia="TimesNewRomanPSMT"/>
          <w:sz w:val="28"/>
          <w:szCs w:val="28"/>
        </w:rPr>
        <w:t>Форма обучения — очная</w:t>
      </w:r>
    </w:p>
    <w:p w:rsidR="000C1FED" w:rsidRPr="00A90C00" w:rsidRDefault="000C1FED" w:rsidP="000C1FED">
      <w:pPr>
        <w:widowControl w:val="0"/>
        <w:suppressAutoHyphens/>
        <w:jc w:val="center"/>
        <w:rPr>
          <w:sz w:val="28"/>
          <w:szCs w:val="28"/>
        </w:rPr>
      </w:pPr>
      <w:r w:rsidRPr="00B61AD6">
        <w:rPr>
          <w:rFonts w:eastAsia="TimesNewRomanPSMT"/>
          <w:sz w:val="28"/>
          <w:szCs w:val="28"/>
        </w:rPr>
        <w:t xml:space="preserve">Срок обучения — </w:t>
      </w:r>
      <w:r>
        <w:rPr>
          <w:rFonts w:eastAsia="TimesNewRomanPSMT"/>
          <w:sz w:val="28"/>
          <w:szCs w:val="28"/>
        </w:rPr>
        <w:t>5</w:t>
      </w:r>
      <w:r w:rsidRPr="00B61AD6">
        <w:rPr>
          <w:rFonts w:eastAsia="TimesNewRomanPSMT"/>
          <w:sz w:val="28"/>
          <w:szCs w:val="28"/>
        </w:rPr>
        <w:t xml:space="preserve"> </w:t>
      </w:r>
      <w:r>
        <w:rPr>
          <w:rFonts w:eastAsia="TimesNewRomanPSMT"/>
          <w:sz w:val="28"/>
          <w:szCs w:val="28"/>
        </w:rPr>
        <w:t>лет</w:t>
      </w:r>
    </w:p>
    <w:p w:rsidR="000C1FED" w:rsidRPr="00A90C00" w:rsidRDefault="000C1FED" w:rsidP="000C1FED">
      <w:pPr>
        <w:widowControl w:val="0"/>
        <w:suppressAutoHyphens/>
        <w:jc w:val="center"/>
        <w:rPr>
          <w:sz w:val="28"/>
          <w:szCs w:val="28"/>
        </w:rPr>
      </w:pPr>
    </w:p>
    <w:p w:rsidR="000C1FED" w:rsidRPr="00A90C00" w:rsidRDefault="000C1FED" w:rsidP="000C1FED">
      <w:pPr>
        <w:widowControl w:val="0"/>
        <w:suppressAutoHyphens/>
        <w:jc w:val="center"/>
        <w:rPr>
          <w:sz w:val="28"/>
          <w:szCs w:val="28"/>
        </w:rPr>
      </w:pPr>
    </w:p>
    <w:p w:rsidR="000C1FED" w:rsidRPr="00A90C00" w:rsidRDefault="000C1FED" w:rsidP="000C1FED">
      <w:pPr>
        <w:widowControl w:val="0"/>
        <w:suppressAutoHyphens/>
        <w:jc w:val="center"/>
        <w:rPr>
          <w:sz w:val="28"/>
          <w:szCs w:val="28"/>
        </w:rPr>
      </w:pPr>
    </w:p>
    <w:p w:rsidR="000C1FED" w:rsidRPr="00A90C00" w:rsidRDefault="000C1FED" w:rsidP="000C1FED">
      <w:pPr>
        <w:widowControl w:val="0"/>
        <w:suppressAutoHyphens/>
        <w:jc w:val="center"/>
        <w:rPr>
          <w:sz w:val="28"/>
          <w:szCs w:val="28"/>
        </w:rPr>
      </w:pPr>
      <w:r w:rsidRPr="00A90C00">
        <w:rPr>
          <w:sz w:val="28"/>
          <w:szCs w:val="28"/>
        </w:rPr>
        <w:t>Рязань 20</w:t>
      </w:r>
      <w:r w:rsidR="00837022">
        <w:rPr>
          <w:sz w:val="28"/>
          <w:szCs w:val="28"/>
        </w:rPr>
        <w:t>20</w:t>
      </w:r>
    </w:p>
    <w:p w:rsidR="000C1FED" w:rsidRPr="00A90C00" w:rsidRDefault="000C1FED" w:rsidP="000C1FED">
      <w:pPr>
        <w:pStyle w:val="1"/>
        <w:pageBreakBefore/>
        <w:numPr>
          <w:ilvl w:val="0"/>
          <w:numId w:val="5"/>
        </w:numPr>
        <w:jc w:val="center"/>
        <w:rPr>
          <w:rFonts w:ascii="Times New Roman" w:hAnsi="Times New Roman"/>
          <w:sz w:val="22"/>
          <w:szCs w:val="22"/>
        </w:rPr>
      </w:pPr>
      <w:r w:rsidRPr="00A90C00">
        <w:rPr>
          <w:rFonts w:ascii="Times New Roman" w:hAnsi="Times New Roman"/>
          <w:sz w:val="22"/>
          <w:szCs w:val="22"/>
        </w:rPr>
        <w:lastRenderedPageBreak/>
        <w:t xml:space="preserve">ПЕРЕЧЕНЬ ПЛАНИРУЕМЫХ РЕЗУЛЬТАТОВ </w:t>
      </w:r>
      <w:proofErr w:type="gramStart"/>
      <w:r w:rsidRPr="00A90C00">
        <w:rPr>
          <w:rFonts w:ascii="Times New Roman" w:hAnsi="Times New Roman"/>
          <w:sz w:val="22"/>
          <w:szCs w:val="22"/>
        </w:rPr>
        <w:t>ОБУЧЕНИЯ ПО ДИСЦИПЛИНЕ</w:t>
      </w:r>
      <w:proofErr w:type="gramEnd"/>
      <w:r w:rsidRPr="00A90C00">
        <w:rPr>
          <w:rFonts w:ascii="Times New Roman" w:hAnsi="Times New Roman"/>
          <w:sz w:val="22"/>
          <w:szCs w:val="22"/>
        </w:rPr>
        <w:t>, СООТНЕСЕННЫХ С ПЛАНИРУЕМЫМИ РЕЗУЛЬТАТАМИ ОСВОЕНИЯ ОБРАЗ</w:t>
      </w:r>
      <w:r w:rsidRPr="00A90C00">
        <w:rPr>
          <w:rFonts w:ascii="Times New Roman" w:hAnsi="Times New Roman"/>
          <w:sz w:val="22"/>
          <w:szCs w:val="22"/>
        </w:rPr>
        <w:t>О</w:t>
      </w:r>
      <w:r w:rsidRPr="00A90C00">
        <w:rPr>
          <w:rFonts w:ascii="Times New Roman" w:hAnsi="Times New Roman"/>
          <w:sz w:val="22"/>
          <w:szCs w:val="22"/>
        </w:rPr>
        <w:t>ВАТЕЛЬНОЙ ПРОГРАММЫ БАКАЛАВРИАТА</w:t>
      </w:r>
    </w:p>
    <w:p w:rsidR="000C1FED" w:rsidRPr="00A90C00" w:rsidRDefault="000C1FED" w:rsidP="000C1FED"/>
    <w:p w:rsidR="000C1FED" w:rsidRPr="00A90C00" w:rsidRDefault="000C1FED" w:rsidP="000C1FED">
      <w:pPr>
        <w:pStyle w:val="24"/>
        <w:numPr>
          <w:ilvl w:val="0"/>
          <w:numId w:val="1"/>
        </w:numPr>
        <w:tabs>
          <w:tab w:val="clear" w:pos="0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A90C00">
        <w:rPr>
          <w:rFonts w:ascii="Times New Roman" w:hAnsi="Times New Roman" w:cs="Times New Roman"/>
          <w:sz w:val="22"/>
          <w:szCs w:val="22"/>
        </w:rPr>
        <w:t>Рабочая программа дисциплины «</w:t>
      </w:r>
      <w:r w:rsidR="001C34B7" w:rsidRPr="001C34B7">
        <w:rPr>
          <w:rFonts w:ascii="Times New Roman" w:hAnsi="Times New Roman" w:cs="Times New Roman"/>
          <w:sz w:val="22"/>
          <w:szCs w:val="22"/>
        </w:rPr>
        <w:t>Организация ЭВМ и вычислительных систем</w:t>
      </w:r>
      <w:r w:rsidRPr="00A90C00">
        <w:rPr>
          <w:rFonts w:ascii="Times New Roman" w:hAnsi="Times New Roman" w:cs="Times New Roman"/>
          <w:sz w:val="22"/>
          <w:szCs w:val="22"/>
        </w:rPr>
        <w:t xml:space="preserve">» является составной частью основной профессиональной образовательной программы (ОПОП) </w:t>
      </w:r>
      <w:proofErr w:type="spellStart"/>
      <w:r w:rsidR="001C34B7">
        <w:rPr>
          <w:rFonts w:ascii="Times New Roman" w:hAnsi="Times New Roman" w:cs="Times New Roman"/>
          <w:sz w:val="22"/>
          <w:szCs w:val="22"/>
        </w:rPr>
        <w:t>специалитета</w:t>
      </w:r>
      <w:proofErr w:type="spellEnd"/>
      <w:r w:rsidR="001C34B7" w:rsidRPr="00A90C00">
        <w:rPr>
          <w:rFonts w:ascii="Times New Roman" w:hAnsi="Times New Roman" w:cs="Times New Roman"/>
          <w:sz w:val="22"/>
          <w:szCs w:val="22"/>
        </w:rPr>
        <w:t xml:space="preserve"> «</w:t>
      </w:r>
      <w:r w:rsidR="001C34B7" w:rsidRPr="000F6BE6">
        <w:rPr>
          <w:rFonts w:ascii="Times New Roman" w:hAnsi="Times New Roman" w:cs="Times New Roman"/>
          <w:sz w:val="22"/>
          <w:szCs w:val="22"/>
        </w:rPr>
        <w:t>Компьютерная безопасность</w:t>
      </w:r>
      <w:r w:rsidR="001C34B7" w:rsidRPr="00A90C00">
        <w:rPr>
          <w:rFonts w:ascii="Times New Roman" w:hAnsi="Times New Roman" w:cs="Times New Roman"/>
          <w:sz w:val="22"/>
          <w:szCs w:val="22"/>
        </w:rPr>
        <w:t xml:space="preserve">», разработанной в соответствии с федеральным государственным образовательным стандартом высшего образования по направлению подготовки </w:t>
      </w:r>
      <w:r w:rsidR="001C34B7" w:rsidRPr="000F6BE6">
        <w:rPr>
          <w:rFonts w:ascii="Times New Roman" w:hAnsi="Times New Roman" w:cs="Times New Roman"/>
          <w:sz w:val="22"/>
          <w:szCs w:val="22"/>
        </w:rPr>
        <w:t>10.05.0</w:t>
      </w:r>
      <w:r w:rsidR="001C34B7">
        <w:rPr>
          <w:rFonts w:ascii="Times New Roman" w:hAnsi="Times New Roman" w:cs="Times New Roman"/>
          <w:sz w:val="22"/>
          <w:szCs w:val="22"/>
        </w:rPr>
        <w:t>3</w:t>
      </w:r>
      <w:r w:rsidR="001C34B7" w:rsidRPr="000F6BE6">
        <w:rPr>
          <w:rFonts w:ascii="Times New Roman" w:hAnsi="Times New Roman" w:cs="Times New Roman"/>
          <w:sz w:val="22"/>
          <w:szCs w:val="22"/>
        </w:rPr>
        <w:t xml:space="preserve"> — </w:t>
      </w:r>
      <w:r w:rsidR="001C34B7">
        <w:rPr>
          <w:rFonts w:ascii="Times New Roman" w:hAnsi="Times New Roman" w:cs="Times New Roman"/>
          <w:sz w:val="22"/>
          <w:szCs w:val="22"/>
        </w:rPr>
        <w:t>И</w:t>
      </w:r>
      <w:r w:rsidR="001C34B7">
        <w:rPr>
          <w:rFonts w:ascii="Times New Roman" w:hAnsi="Times New Roman" w:cs="Times New Roman"/>
          <w:sz w:val="22"/>
          <w:szCs w:val="22"/>
        </w:rPr>
        <w:t>н</w:t>
      </w:r>
      <w:r w:rsidR="001C34B7">
        <w:rPr>
          <w:rFonts w:ascii="Times New Roman" w:hAnsi="Times New Roman" w:cs="Times New Roman"/>
          <w:sz w:val="22"/>
          <w:szCs w:val="22"/>
        </w:rPr>
        <w:t>формационная безопасность автоматизированных систем</w:t>
      </w:r>
      <w:r w:rsidR="001C34B7" w:rsidRPr="00A90C00">
        <w:rPr>
          <w:rFonts w:ascii="Times New Roman" w:hAnsi="Times New Roman" w:cs="Times New Roman"/>
          <w:sz w:val="22"/>
          <w:szCs w:val="22"/>
        </w:rPr>
        <w:t xml:space="preserve"> (уровень </w:t>
      </w:r>
      <w:proofErr w:type="spellStart"/>
      <w:r w:rsidR="001C34B7">
        <w:rPr>
          <w:rFonts w:ascii="Times New Roman" w:hAnsi="Times New Roman" w:cs="Times New Roman"/>
          <w:sz w:val="22"/>
          <w:szCs w:val="22"/>
        </w:rPr>
        <w:t>специалитета</w:t>
      </w:r>
      <w:proofErr w:type="spellEnd"/>
      <w:r w:rsidR="001C34B7" w:rsidRPr="00A90C00">
        <w:rPr>
          <w:rFonts w:ascii="Times New Roman" w:hAnsi="Times New Roman" w:cs="Times New Roman"/>
          <w:sz w:val="22"/>
          <w:szCs w:val="22"/>
        </w:rPr>
        <w:t>), утвержденным приказом Министерства образования и науки России № 1</w:t>
      </w:r>
      <w:r w:rsidR="001C34B7">
        <w:rPr>
          <w:rFonts w:ascii="Times New Roman" w:hAnsi="Times New Roman" w:cs="Times New Roman"/>
          <w:sz w:val="22"/>
          <w:szCs w:val="22"/>
        </w:rPr>
        <w:t>512</w:t>
      </w:r>
      <w:r w:rsidR="001C34B7" w:rsidRPr="00A90C00">
        <w:rPr>
          <w:rFonts w:ascii="Times New Roman" w:hAnsi="Times New Roman" w:cs="Times New Roman"/>
          <w:sz w:val="22"/>
          <w:szCs w:val="22"/>
        </w:rPr>
        <w:t xml:space="preserve"> от </w:t>
      </w:r>
      <w:r w:rsidR="001C34B7">
        <w:rPr>
          <w:rFonts w:ascii="Times New Roman" w:hAnsi="Times New Roman" w:cs="Times New Roman"/>
          <w:sz w:val="22"/>
          <w:szCs w:val="22"/>
        </w:rPr>
        <w:t>01</w:t>
      </w:r>
      <w:r w:rsidR="001C34B7" w:rsidRPr="00A90C00">
        <w:rPr>
          <w:rFonts w:ascii="Times New Roman" w:hAnsi="Times New Roman" w:cs="Times New Roman"/>
          <w:sz w:val="22"/>
          <w:szCs w:val="22"/>
        </w:rPr>
        <w:t>.1</w:t>
      </w:r>
      <w:r w:rsidR="001C34B7">
        <w:rPr>
          <w:rFonts w:ascii="Times New Roman" w:hAnsi="Times New Roman" w:cs="Times New Roman"/>
          <w:sz w:val="22"/>
          <w:szCs w:val="22"/>
        </w:rPr>
        <w:t>2</w:t>
      </w:r>
      <w:r w:rsidR="001C34B7" w:rsidRPr="00A90C00">
        <w:rPr>
          <w:rFonts w:ascii="Times New Roman" w:hAnsi="Times New Roman" w:cs="Times New Roman"/>
          <w:sz w:val="22"/>
          <w:szCs w:val="22"/>
        </w:rPr>
        <w:t>.201</w:t>
      </w:r>
      <w:r w:rsidR="001C34B7">
        <w:rPr>
          <w:rFonts w:ascii="Times New Roman" w:hAnsi="Times New Roman" w:cs="Times New Roman"/>
          <w:sz w:val="22"/>
          <w:szCs w:val="22"/>
        </w:rPr>
        <w:t>6 г.</w:t>
      </w:r>
    </w:p>
    <w:p w:rsidR="000C1FED" w:rsidRDefault="000C1FED" w:rsidP="000C1FED">
      <w:pPr>
        <w:pStyle w:val="Default"/>
        <w:widowControl w:val="0"/>
        <w:numPr>
          <w:ilvl w:val="0"/>
          <w:numId w:val="1"/>
        </w:numPr>
        <w:ind w:left="0" w:firstLine="709"/>
        <w:jc w:val="both"/>
        <w:rPr>
          <w:color w:val="auto"/>
          <w:sz w:val="22"/>
          <w:szCs w:val="22"/>
        </w:rPr>
      </w:pPr>
    </w:p>
    <w:p w:rsidR="000C1FED" w:rsidRPr="00A275A0" w:rsidRDefault="000C1FED" w:rsidP="000C1FED">
      <w:pPr>
        <w:pStyle w:val="Default"/>
        <w:widowControl w:val="0"/>
        <w:numPr>
          <w:ilvl w:val="0"/>
          <w:numId w:val="1"/>
        </w:numPr>
        <w:ind w:left="0" w:firstLine="709"/>
        <w:jc w:val="both"/>
        <w:rPr>
          <w:color w:val="auto"/>
          <w:sz w:val="22"/>
          <w:szCs w:val="22"/>
        </w:rPr>
      </w:pPr>
      <w:r w:rsidRPr="00A275A0">
        <w:rPr>
          <w:b/>
          <w:color w:val="auto"/>
          <w:sz w:val="22"/>
          <w:szCs w:val="22"/>
        </w:rPr>
        <w:t>Целью освоения дисциплины</w:t>
      </w:r>
      <w:r w:rsidRPr="00A275A0">
        <w:rPr>
          <w:i/>
          <w:color w:val="auto"/>
          <w:sz w:val="22"/>
          <w:szCs w:val="22"/>
        </w:rPr>
        <w:t xml:space="preserve"> </w:t>
      </w:r>
      <w:r w:rsidRPr="00A275A0">
        <w:rPr>
          <w:color w:val="auto"/>
          <w:sz w:val="22"/>
          <w:szCs w:val="22"/>
        </w:rPr>
        <w:t>«</w:t>
      </w:r>
      <w:r w:rsidR="00A275A0" w:rsidRPr="00A275A0">
        <w:rPr>
          <w:sz w:val="22"/>
          <w:szCs w:val="22"/>
        </w:rPr>
        <w:t>Организация ЭВМ и вычислительных систем</w:t>
      </w:r>
      <w:r w:rsidRPr="00A275A0">
        <w:rPr>
          <w:color w:val="auto"/>
          <w:sz w:val="22"/>
          <w:szCs w:val="22"/>
        </w:rPr>
        <w:t xml:space="preserve">» является </w:t>
      </w:r>
      <w:r w:rsidR="00A275A0" w:rsidRPr="00A275A0">
        <w:rPr>
          <w:sz w:val="22"/>
          <w:szCs w:val="22"/>
        </w:rPr>
        <w:t>Обеспечение базового образования студентов по основам организации ЭВМ и вычислительных систем, дающего возможность для их дальнейшего обучения в области применения вычислител</w:t>
      </w:r>
      <w:r w:rsidR="00A275A0" w:rsidRPr="00A275A0">
        <w:rPr>
          <w:sz w:val="22"/>
          <w:szCs w:val="22"/>
        </w:rPr>
        <w:t>ь</w:t>
      </w:r>
      <w:r w:rsidR="00A275A0" w:rsidRPr="00A275A0">
        <w:rPr>
          <w:sz w:val="22"/>
          <w:szCs w:val="22"/>
        </w:rPr>
        <w:t xml:space="preserve">ной техники при решении задач </w:t>
      </w:r>
      <w:proofErr w:type="spellStart"/>
      <w:r w:rsidR="00A275A0" w:rsidRPr="00A275A0">
        <w:rPr>
          <w:sz w:val="22"/>
          <w:szCs w:val="22"/>
        </w:rPr>
        <w:t>информационой</w:t>
      </w:r>
      <w:proofErr w:type="spellEnd"/>
      <w:r w:rsidR="00A275A0" w:rsidRPr="00A275A0">
        <w:rPr>
          <w:sz w:val="22"/>
          <w:szCs w:val="22"/>
        </w:rPr>
        <w:t xml:space="preserve"> безопасности автоматизированных систем.</w:t>
      </w:r>
    </w:p>
    <w:p w:rsidR="000C1FED" w:rsidRDefault="000C1FED" w:rsidP="000C1FED">
      <w:pPr>
        <w:ind w:firstLine="709"/>
        <w:jc w:val="both"/>
        <w:rPr>
          <w:sz w:val="22"/>
          <w:szCs w:val="22"/>
        </w:rPr>
      </w:pPr>
    </w:p>
    <w:p w:rsidR="000C1FED" w:rsidRPr="001A22BA" w:rsidRDefault="000C1FED" w:rsidP="000C1FED">
      <w:pPr>
        <w:ind w:firstLine="709"/>
        <w:jc w:val="both"/>
        <w:rPr>
          <w:b/>
          <w:i/>
          <w:snapToGrid w:val="0"/>
          <w:sz w:val="22"/>
          <w:szCs w:val="22"/>
        </w:rPr>
      </w:pPr>
      <w:r w:rsidRPr="001A22BA">
        <w:rPr>
          <w:b/>
          <w:sz w:val="22"/>
          <w:szCs w:val="22"/>
        </w:rPr>
        <w:t>Задачи дисциплины: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основные понятия организации ЭВМ и вычислительных систем;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архитектуру системы команд;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усвоить функциональную организацию фон-неймановской вычислительной машины;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устройства управления;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операционные устройства;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память ВМ;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организацию шин ВМ;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систему ввода/вывода;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архитектуру и функционирование процессоров ВМ;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параллелизм в ВС;</w:t>
      </w:r>
    </w:p>
    <w:p w:rsidR="00A275A0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изучить топологию ВС;</w:t>
      </w:r>
    </w:p>
    <w:p w:rsidR="000C1FED" w:rsidRPr="00A275A0" w:rsidRDefault="00A275A0" w:rsidP="00A275A0">
      <w:pPr>
        <w:pStyle w:val="24"/>
        <w:numPr>
          <w:ilvl w:val="0"/>
          <w:numId w:val="22"/>
        </w:numPr>
        <w:suppressAutoHyphens/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75A0">
        <w:rPr>
          <w:rFonts w:ascii="Times New Roman" w:hAnsi="Times New Roman" w:cs="Times New Roman"/>
          <w:iCs/>
          <w:sz w:val="22"/>
          <w:szCs w:val="22"/>
        </w:rPr>
        <w:t>- получить навыки реализации вычислительного процесса на языке низкого уровня.</w:t>
      </w:r>
      <w:r w:rsidR="000C1FED" w:rsidRPr="00A275A0">
        <w:rPr>
          <w:spacing w:val="-7"/>
          <w:sz w:val="22"/>
          <w:szCs w:val="22"/>
        </w:rPr>
        <w:t xml:space="preserve"> </w:t>
      </w:r>
    </w:p>
    <w:p w:rsidR="000C1FED" w:rsidRPr="00893372" w:rsidRDefault="000C1FED" w:rsidP="000C1FED">
      <w:pPr>
        <w:pStyle w:val="15"/>
        <w:tabs>
          <w:tab w:val="left" w:pos="1186"/>
        </w:tabs>
        <w:spacing w:before="170" w:after="170" w:line="240" w:lineRule="auto"/>
        <w:ind w:left="567" w:firstLine="0"/>
        <w:rPr>
          <w:b/>
          <w:bCs/>
          <w:iCs/>
          <w:sz w:val="22"/>
          <w:szCs w:val="22"/>
        </w:rPr>
      </w:pPr>
      <w:r w:rsidRPr="00893372">
        <w:rPr>
          <w:rFonts w:ascii="Times New Roman" w:hAnsi="Times New Roman" w:cs="Times New Roman"/>
          <w:b/>
          <w:bCs/>
          <w:sz w:val="22"/>
          <w:szCs w:val="22"/>
        </w:rPr>
        <w:t xml:space="preserve">Перечень планируемых результатов </w:t>
      </w:r>
      <w:proofErr w:type="gramStart"/>
      <w:r w:rsidRPr="00893372">
        <w:rPr>
          <w:rFonts w:ascii="Times New Roman" w:hAnsi="Times New Roman" w:cs="Times New Roman"/>
          <w:b/>
          <w:bCs/>
          <w:sz w:val="22"/>
          <w:szCs w:val="22"/>
        </w:rPr>
        <w:t>обучения по дисциплине</w:t>
      </w:r>
      <w:proofErr w:type="gramEnd"/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2126"/>
        <w:gridCol w:w="5812"/>
      </w:tblGrid>
      <w:tr w:rsidR="000C1FED" w:rsidRPr="0070062E" w:rsidTr="004501F6">
        <w:tc>
          <w:tcPr>
            <w:tcW w:w="1560" w:type="dxa"/>
          </w:tcPr>
          <w:p w:rsidR="000C1FED" w:rsidRPr="00893372" w:rsidRDefault="000C1FED" w:rsidP="004501F6">
            <w:pPr>
              <w:pStyle w:val="Default"/>
              <w:widowControl w:val="0"/>
              <w:jc w:val="center"/>
              <w:rPr>
                <w:b/>
                <w:bCs/>
                <w:iCs/>
                <w:color w:val="auto"/>
                <w:sz w:val="22"/>
                <w:szCs w:val="22"/>
              </w:rPr>
            </w:pPr>
            <w:r w:rsidRPr="00893372">
              <w:rPr>
                <w:b/>
                <w:bCs/>
                <w:iCs/>
                <w:color w:val="auto"/>
                <w:sz w:val="22"/>
                <w:szCs w:val="22"/>
              </w:rPr>
              <w:t>Коды</w:t>
            </w:r>
          </w:p>
          <w:p w:rsidR="000C1FED" w:rsidRPr="00893372" w:rsidRDefault="000C1FED" w:rsidP="004501F6">
            <w:pPr>
              <w:pStyle w:val="Default"/>
              <w:widowControl w:val="0"/>
              <w:jc w:val="center"/>
              <w:rPr>
                <w:b/>
                <w:color w:val="auto"/>
                <w:sz w:val="22"/>
                <w:szCs w:val="22"/>
              </w:rPr>
            </w:pPr>
            <w:proofErr w:type="spellStart"/>
            <w:proofErr w:type="gramStart"/>
            <w:r w:rsidRPr="00893372">
              <w:rPr>
                <w:b/>
                <w:bCs/>
                <w:iCs/>
                <w:color w:val="auto"/>
                <w:sz w:val="22"/>
                <w:szCs w:val="22"/>
              </w:rPr>
              <w:t>компетен-ции</w:t>
            </w:r>
            <w:proofErr w:type="spellEnd"/>
            <w:proofErr w:type="gramEnd"/>
          </w:p>
        </w:tc>
        <w:tc>
          <w:tcPr>
            <w:tcW w:w="2126" w:type="dxa"/>
          </w:tcPr>
          <w:p w:rsidR="000C1FED" w:rsidRPr="00893372" w:rsidRDefault="000C1FED" w:rsidP="004501F6">
            <w:pPr>
              <w:pStyle w:val="Default"/>
              <w:widowControl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893372">
              <w:rPr>
                <w:rStyle w:val="FontStyle138"/>
                <w:b/>
                <w:i w:val="0"/>
                <w:color w:val="auto"/>
              </w:rPr>
              <w:t>Результаты осво</w:t>
            </w:r>
            <w:r w:rsidRPr="00893372">
              <w:rPr>
                <w:rStyle w:val="FontStyle138"/>
                <w:b/>
                <w:i w:val="0"/>
                <w:color w:val="auto"/>
              </w:rPr>
              <w:t>е</w:t>
            </w:r>
            <w:r w:rsidRPr="00893372">
              <w:rPr>
                <w:rStyle w:val="FontStyle138"/>
                <w:b/>
                <w:i w:val="0"/>
                <w:color w:val="auto"/>
              </w:rPr>
              <w:t>ния ООП. Соде</w:t>
            </w:r>
            <w:r w:rsidRPr="00893372">
              <w:rPr>
                <w:rStyle w:val="FontStyle138"/>
                <w:b/>
                <w:i w:val="0"/>
                <w:color w:val="auto"/>
              </w:rPr>
              <w:t>р</w:t>
            </w:r>
            <w:r w:rsidRPr="00893372">
              <w:rPr>
                <w:rStyle w:val="FontStyle138"/>
                <w:b/>
                <w:i w:val="0"/>
                <w:color w:val="auto"/>
              </w:rPr>
              <w:t>жание компете</w:t>
            </w:r>
            <w:r w:rsidRPr="00893372">
              <w:rPr>
                <w:rStyle w:val="FontStyle138"/>
                <w:b/>
                <w:i w:val="0"/>
                <w:color w:val="auto"/>
              </w:rPr>
              <w:t>н</w:t>
            </w:r>
            <w:r w:rsidRPr="00893372">
              <w:rPr>
                <w:rStyle w:val="FontStyle138"/>
                <w:b/>
                <w:i w:val="0"/>
                <w:color w:val="auto"/>
              </w:rPr>
              <w:t>ций</w:t>
            </w:r>
          </w:p>
        </w:tc>
        <w:tc>
          <w:tcPr>
            <w:tcW w:w="5812" w:type="dxa"/>
          </w:tcPr>
          <w:p w:rsidR="000C1FED" w:rsidRPr="00893372" w:rsidRDefault="000C1FED" w:rsidP="004501F6">
            <w:pPr>
              <w:pStyle w:val="Default"/>
              <w:widowControl w:val="0"/>
              <w:jc w:val="center"/>
              <w:rPr>
                <w:b/>
                <w:color w:val="auto"/>
                <w:sz w:val="22"/>
                <w:szCs w:val="22"/>
              </w:rPr>
            </w:pPr>
            <w:r w:rsidRPr="00893372">
              <w:rPr>
                <w:b/>
                <w:bCs/>
                <w:color w:val="auto"/>
                <w:sz w:val="22"/>
                <w:szCs w:val="22"/>
              </w:rPr>
              <w:t xml:space="preserve">Перечень планируемых результатов </w:t>
            </w:r>
            <w:proofErr w:type="gramStart"/>
            <w:r w:rsidRPr="00893372">
              <w:rPr>
                <w:b/>
                <w:bCs/>
                <w:color w:val="auto"/>
                <w:sz w:val="22"/>
                <w:szCs w:val="22"/>
              </w:rPr>
              <w:t>обучения по ди</w:t>
            </w:r>
            <w:r w:rsidRPr="00893372">
              <w:rPr>
                <w:b/>
                <w:bCs/>
                <w:color w:val="auto"/>
                <w:sz w:val="22"/>
                <w:szCs w:val="22"/>
              </w:rPr>
              <w:t>с</w:t>
            </w:r>
            <w:r w:rsidRPr="00893372">
              <w:rPr>
                <w:b/>
                <w:bCs/>
                <w:color w:val="auto"/>
                <w:sz w:val="22"/>
                <w:szCs w:val="22"/>
              </w:rPr>
              <w:t>циплине</w:t>
            </w:r>
            <w:proofErr w:type="gramEnd"/>
          </w:p>
        </w:tc>
      </w:tr>
      <w:tr w:rsidR="007C7993" w:rsidRPr="0070062E" w:rsidTr="004501F6">
        <w:tc>
          <w:tcPr>
            <w:tcW w:w="1560" w:type="dxa"/>
          </w:tcPr>
          <w:p w:rsidR="007C7993" w:rsidRPr="00893372" w:rsidRDefault="007C7993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ОК-8</w:t>
            </w:r>
          </w:p>
        </w:tc>
        <w:tc>
          <w:tcPr>
            <w:tcW w:w="2126" w:type="dxa"/>
          </w:tcPr>
          <w:p w:rsidR="007C7993" w:rsidRPr="000E08D4" w:rsidRDefault="007C7993" w:rsidP="004501F6">
            <w:pPr>
              <w:pStyle w:val="31"/>
              <w:ind w:firstLine="0"/>
              <w:jc w:val="left"/>
              <w:rPr>
                <w:sz w:val="22"/>
                <w:szCs w:val="22"/>
              </w:rPr>
            </w:pPr>
            <w:r w:rsidRPr="007C7993">
              <w:rPr>
                <w:sz w:val="22"/>
                <w:szCs w:val="22"/>
              </w:rPr>
              <w:t>способностью к с</w:t>
            </w:r>
            <w:r w:rsidRPr="007C7993">
              <w:rPr>
                <w:sz w:val="22"/>
                <w:szCs w:val="22"/>
              </w:rPr>
              <w:t>а</w:t>
            </w:r>
            <w:r w:rsidRPr="007C7993">
              <w:rPr>
                <w:sz w:val="22"/>
                <w:szCs w:val="22"/>
              </w:rPr>
              <w:t>моорганизации и самообразованию</w:t>
            </w:r>
          </w:p>
        </w:tc>
        <w:tc>
          <w:tcPr>
            <w:tcW w:w="5812" w:type="dxa"/>
            <w:vAlign w:val="center"/>
          </w:tcPr>
          <w:p w:rsidR="007C7993" w:rsidRPr="005125AF" w:rsidRDefault="007C7993" w:rsidP="004501F6">
            <w:pPr>
              <w:jc w:val="both"/>
              <w:rPr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t>Знать</w:t>
            </w:r>
            <w:r w:rsidRPr="005125AF">
              <w:rPr>
                <w:sz w:val="22"/>
                <w:szCs w:val="22"/>
              </w:rPr>
              <w:t>: базовые методы самоорганизации и самообразов</w:t>
            </w:r>
            <w:r w:rsidRPr="005125AF">
              <w:rPr>
                <w:sz w:val="22"/>
                <w:szCs w:val="22"/>
              </w:rPr>
              <w:t>а</w:t>
            </w:r>
            <w:r w:rsidRPr="005125AF">
              <w:rPr>
                <w:sz w:val="22"/>
                <w:szCs w:val="22"/>
              </w:rPr>
              <w:t>ния.</w:t>
            </w:r>
          </w:p>
          <w:p w:rsidR="007C7993" w:rsidRPr="005125AF" w:rsidRDefault="007C7993" w:rsidP="004501F6">
            <w:pPr>
              <w:jc w:val="both"/>
              <w:rPr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t>Уметь</w:t>
            </w:r>
            <w:r w:rsidRPr="005125AF">
              <w:rPr>
                <w:sz w:val="22"/>
                <w:szCs w:val="22"/>
              </w:rPr>
              <w:t>: применять методы самоорганизации и самообр</w:t>
            </w:r>
            <w:r w:rsidRPr="005125AF">
              <w:rPr>
                <w:sz w:val="22"/>
                <w:szCs w:val="22"/>
              </w:rPr>
              <w:t>а</w:t>
            </w:r>
            <w:r w:rsidRPr="005125AF">
              <w:rPr>
                <w:sz w:val="22"/>
                <w:szCs w:val="22"/>
              </w:rPr>
              <w:t>зования при решении профессиональных задач.</w:t>
            </w:r>
          </w:p>
          <w:p w:rsidR="007C7993" w:rsidRPr="005125AF" w:rsidRDefault="007C7993" w:rsidP="004501F6">
            <w:pPr>
              <w:jc w:val="both"/>
              <w:outlineLvl w:val="0"/>
              <w:rPr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t>Владеть</w:t>
            </w:r>
            <w:r w:rsidRPr="005125AF">
              <w:rPr>
                <w:sz w:val="22"/>
                <w:szCs w:val="22"/>
              </w:rPr>
              <w:t>: способами формирования навыков самоорган</w:t>
            </w:r>
            <w:r w:rsidRPr="005125AF">
              <w:rPr>
                <w:sz w:val="22"/>
                <w:szCs w:val="22"/>
              </w:rPr>
              <w:t>и</w:t>
            </w:r>
            <w:r w:rsidRPr="005125AF">
              <w:rPr>
                <w:sz w:val="22"/>
                <w:szCs w:val="22"/>
              </w:rPr>
              <w:t>зации и самообразования.</w:t>
            </w:r>
          </w:p>
        </w:tc>
      </w:tr>
      <w:tr w:rsidR="00921326" w:rsidRPr="0070062E" w:rsidTr="004501F6">
        <w:tc>
          <w:tcPr>
            <w:tcW w:w="1560" w:type="dxa"/>
          </w:tcPr>
          <w:p w:rsidR="00921326" w:rsidRPr="000263D4" w:rsidRDefault="00600C83" w:rsidP="003C47EF">
            <w:pPr>
              <w:jc w:val="center"/>
              <w:rPr>
                <w:rFonts w:eastAsia="TimesNewRomanPSMT"/>
                <w:sz w:val="22"/>
                <w:szCs w:val="22"/>
              </w:rPr>
            </w:pPr>
            <w:r>
              <w:rPr>
                <w:rFonts w:eastAsia="TimesNewRomanPSMT"/>
                <w:sz w:val="22"/>
                <w:szCs w:val="22"/>
              </w:rPr>
              <w:t>О</w:t>
            </w:r>
            <w:r w:rsidR="00921326" w:rsidRPr="000263D4">
              <w:rPr>
                <w:rFonts w:eastAsia="TimesNewRomanPSMT"/>
                <w:sz w:val="22"/>
                <w:szCs w:val="22"/>
              </w:rPr>
              <w:t>ПК-</w:t>
            </w:r>
            <w:r w:rsidR="00921326">
              <w:rPr>
                <w:rFonts w:eastAsia="TimesNewRomanPSMT"/>
                <w:sz w:val="22"/>
                <w:szCs w:val="22"/>
              </w:rPr>
              <w:t>8</w:t>
            </w:r>
          </w:p>
        </w:tc>
        <w:tc>
          <w:tcPr>
            <w:tcW w:w="2126" w:type="dxa"/>
          </w:tcPr>
          <w:p w:rsidR="00921326" w:rsidRPr="000263D4" w:rsidRDefault="00921326" w:rsidP="003C47EF">
            <w:pPr>
              <w:rPr>
                <w:rFonts w:eastAsia="TimesNewRomanPSMT"/>
                <w:sz w:val="22"/>
                <w:szCs w:val="22"/>
              </w:rPr>
            </w:pPr>
            <w:r w:rsidRPr="003C47EF">
              <w:rPr>
                <w:rFonts w:eastAsia="TimesNewRomanPSMT"/>
                <w:sz w:val="22"/>
                <w:szCs w:val="22"/>
              </w:rPr>
              <w:t>способность к осв</w:t>
            </w:r>
            <w:r w:rsidRPr="003C47EF">
              <w:rPr>
                <w:rFonts w:eastAsia="TimesNewRomanPSMT"/>
                <w:sz w:val="22"/>
                <w:szCs w:val="22"/>
              </w:rPr>
              <w:t>о</w:t>
            </w:r>
            <w:r w:rsidRPr="003C47EF">
              <w:rPr>
                <w:rFonts w:eastAsia="TimesNewRomanPSMT"/>
                <w:sz w:val="22"/>
                <w:szCs w:val="22"/>
              </w:rPr>
              <w:t>ению новых обра</w:t>
            </w:r>
            <w:r w:rsidRPr="003C47EF">
              <w:rPr>
                <w:rFonts w:eastAsia="TimesNewRomanPSMT"/>
                <w:sz w:val="22"/>
                <w:szCs w:val="22"/>
              </w:rPr>
              <w:t>з</w:t>
            </w:r>
            <w:r w:rsidRPr="003C47EF">
              <w:rPr>
                <w:rFonts w:eastAsia="TimesNewRomanPSMT"/>
                <w:sz w:val="22"/>
                <w:szCs w:val="22"/>
              </w:rPr>
              <w:t>цов программных, технических средств и информ</w:t>
            </w:r>
            <w:r w:rsidRPr="003C47EF">
              <w:rPr>
                <w:rFonts w:eastAsia="TimesNewRomanPSMT"/>
                <w:sz w:val="22"/>
                <w:szCs w:val="22"/>
              </w:rPr>
              <w:t>а</w:t>
            </w:r>
            <w:r w:rsidRPr="003C47EF">
              <w:rPr>
                <w:rFonts w:eastAsia="TimesNewRomanPSMT"/>
                <w:sz w:val="22"/>
                <w:szCs w:val="22"/>
              </w:rPr>
              <w:t>ционных технол</w:t>
            </w:r>
            <w:r w:rsidRPr="003C47EF">
              <w:rPr>
                <w:rFonts w:eastAsia="TimesNewRomanPSMT"/>
                <w:sz w:val="22"/>
                <w:szCs w:val="22"/>
              </w:rPr>
              <w:t>о</w:t>
            </w:r>
            <w:r w:rsidRPr="003C47EF">
              <w:rPr>
                <w:rFonts w:eastAsia="TimesNewRomanPSMT"/>
                <w:sz w:val="22"/>
                <w:szCs w:val="22"/>
              </w:rPr>
              <w:t>гий</w:t>
            </w:r>
          </w:p>
        </w:tc>
        <w:tc>
          <w:tcPr>
            <w:tcW w:w="5812" w:type="dxa"/>
            <w:vAlign w:val="center"/>
          </w:tcPr>
          <w:p w:rsidR="00921326" w:rsidRPr="005125AF" w:rsidRDefault="00921326" w:rsidP="004501F6">
            <w:pPr>
              <w:jc w:val="both"/>
              <w:rPr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t>Знать</w:t>
            </w:r>
            <w:r w:rsidRPr="005125AF">
              <w:rPr>
                <w:sz w:val="22"/>
                <w:szCs w:val="22"/>
              </w:rPr>
              <w:t>: основные вопросы применения низкоуровневых языков программирования и соответствующих инструме</w:t>
            </w:r>
            <w:r w:rsidRPr="005125AF">
              <w:rPr>
                <w:sz w:val="22"/>
                <w:szCs w:val="22"/>
              </w:rPr>
              <w:t>н</w:t>
            </w:r>
            <w:r w:rsidRPr="005125AF">
              <w:rPr>
                <w:sz w:val="22"/>
                <w:szCs w:val="22"/>
              </w:rPr>
              <w:t>тальных сред и систем при решении задач в контексте р</w:t>
            </w:r>
            <w:r w:rsidRPr="005125AF">
              <w:rPr>
                <w:sz w:val="22"/>
                <w:szCs w:val="22"/>
              </w:rPr>
              <w:t>е</w:t>
            </w:r>
            <w:r w:rsidRPr="005125AF">
              <w:rPr>
                <w:sz w:val="22"/>
                <w:szCs w:val="22"/>
              </w:rPr>
              <w:t>шения исследовательских и прикладных задач.</w:t>
            </w:r>
          </w:p>
          <w:p w:rsidR="00921326" w:rsidRPr="005125AF" w:rsidRDefault="00921326" w:rsidP="004501F6">
            <w:pPr>
              <w:jc w:val="both"/>
              <w:rPr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t>Уметь</w:t>
            </w:r>
            <w:r w:rsidRPr="005125AF">
              <w:rPr>
                <w:sz w:val="22"/>
                <w:szCs w:val="22"/>
              </w:rPr>
              <w:t>: применять низкоуровневые языки программиров</w:t>
            </w:r>
            <w:r w:rsidRPr="005125AF">
              <w:rPr>
                <w:sz w:val="22"/>
                <w:szCs w:val="22"/>
              </w:rPr>
              <w:t>а</w:t>
            </w:r>
            <w:r w:rsidRPr="005125AF">
              <w:rPr>
                <w:sz w:val="22"/>
                <w:szCs w:val="22"/>
              </w:rPr>
              <w:t>ния, соответствующие инструменты и среды для решения профессиональных и прикладных задач.</w:t>
            </w:r>
          </w:p>
          <w:p w:rsidR="00921326" w:rsidRPr="005125AF" w:rsidRDefault="00921326" w:rsidP="004501F6">
            <w:pPr>
              <w:jc w:val="both"/>
              <w:outlineLvl w:val="0"/>
              <w:rPr>
                <w:b/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t>Владеть</w:t>
            </w:r>
            <w:r w:rsidRPr="005125AF">
              <w:rPr>
                <w:sz w:val="22"/>
                <w:szCs w:val="22"/>
              </w:rPr>
              <w:t>: навыками использования низкоуровневых яз</w:t>
            </w:r>
            <w:r w:rsidRPr="005125AF">
              <w:rPr>
                <w:sz w:val="22"/>
                <w:szCs w:val="22"/>
              </w:rPr>
              <w:t>ы</w:t>
            </w:r>
            <w:r w:rsidRPr="005125AF">
              <w:rPr>
                <w:sz w:val="22"/>
                <w:szCs w:val="22"/>
              </w:rPr>
              <w:t>ков программирования для решения профессиональных, исследовательских и прикладных задач.</w:t>
            </w:r>
          </w:p>
        </w:tc>
      </w:tr>
      <w:tr w:rsidR="005125AF" w:rsidRPr="0070062E" w:rsidTr="004501F6">
        <w:tc>
          <w:tcPr>
            <w:tcW w:w="1560" w:type="dxa"/>
          </w:tcPr>
          <w:p w:rsidR="005125AF" w:rsidRPr="000263D4" w:rsidRDefault="005125AF" w:rsidP="005125AF">
            <w:pPr>
              <w:jc w:val="center"/>
              <w:rPr>
                <w:sz w:val="22"/>
                <w:szCs w:val="22"/>
              </w:rPr>
            </w:pPr>
            <w:r w:rsidRPr="000263D4">
              <w:rPr>
                <w:sz w:val="22"/>
                <w:szCs w:val="22"/>
              </w:rPr>
              <w:t>ПК-</w:t>
            </w:r>
            <w:r>
              <w:rPr>
                <w:sz w:val="22"/>
                <w:szCs w:val="22"/>
              </w:rPr>
              <w:t>10</w:t>
            </w:r>
          </w:p>
        </w:tc>
        <w:tc>
          <w:tcPr>
            <w:tcW w:w="2126" w:type="dxa"/>
          </w:tcPr>
          <w:p w:rsidR="005125AF" w:rsidRPr="000E08D4" w:rsidRDefault="005125AF" w:rsidP="004501F6">
            <w:pPr>
              <w:pStyle w:val="31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способность</w:t>
            </w:r>
            <w:r w:rsidRPr="005125AF">
              <w:rPr>
                <w:sz w:val="22"/>
                <w:szCs w:val="22"/>
              </w:rPr>
              <w:t xml:space="preserve"> пр</w:t>
            </w:r>
            <w:r w:rsidRPr="005125AF">
              <w:rPr>
                <w:sz w:val="22"/>
                <w:szCs w:val="22"/>
              </w:rPr>
              <w:t>и</w:t>
            </w:r>
            <w:r w:rsidRPr="005125AF">
              <w:rPr>
                <w:sz w:val="22"/>
                <w:szCs w:val="22"/>
              </w:rPr>
              <w:t>менять знания в области электрон</w:t>
            </w:r>
            <w:r w:rsidRPr="005125AF">
              <w:rPr>
                <w:sz w:val="22"/>
                <w:szCs w:val="22"/>
              </w:rPr>
              <w:t>и</w:t>
            </w:r>
            <w:r w:rsidRPr="005125AF">
              <w:rPr>
                <w:sz w:val="22"/>
                <w:szCs w:val="22"/>
              </w:rPr>
              <w:t xml:space="preserve">ки и </w:t>
            </w:r>
            <w:proofErr w:type="spellStart"/>
            <w:r w:rsidRPr="005125AF">
              <w:rPr>
                <w:sz w:val="22"/>
                <w:szCs w:val="22"/>
              </w:rPr>
              <w:t>схемотехники</w:t>
            </w:r>
            <w:proofErr w:type="spellEnd"/>
            <w:r w:rsidRPr="005125AF">
              <w:rPr>
                <w:sz w:val="22"/>
                <w:szCs w:val="22"/>
              </w:rPr>
              <w:t xml:space="preserve">, </w:t>
            </w:r>
            <w:r w:rsidRPr="005125AF">
              <w:rPr>
                <w:sz w:val="22"/>
                <w:szCs w:val="22"/>
              </w:rPr>
              <w:lastRenderedPageBreak/>
              <w:t>технологий, мет</w:t>
            </w:r>
            <w:r w:rsidRPr="005125AF">
              <w:rPr>
                <w:sz w:val="22"/>
                <w:szCs w:val="22"/>
              </w:rPr>
              <w:t>о</w:t>
            </w:r>
            <w:r w:rsidRPr="005125AF">
              <w:rPr>
                <w:sz w:val="22"/>
                <w:szCs w:val="22"/>
              </w:rPr>
              <w:t>дов и языков пр</w:t>
            </w:r>
            <w:r w:rsidRPr="005125AF">
              <w:rPr>
                <w:sz w:val="22"/>
                <w:szCs w:val="22"/>
              </w:rPr>
              <w:t>о</w:t>
            </w:r>
            <w:r w:rsidRPr="005125AF">
              <w:rPr>
                <w:sz w:val="22"/>
                <w:szCs w:val="22"/>
              </w:rPr>
              <w:t>граммирования, технологий связи и передачи данных при разработке пр</w:t>
            </w:r>
            <w:r w:rsidRPr="005125AF">
              <w:rPr>
                <w:sz w:val="22"/>
                <w:szCs w:val="22"/>
              </w:rPr>
              <w:t>о</w:t>
            </w:r>
            <w:r w:rsidRPr="005125AF">
              <w:rPr>
                <w:sz w:val="22"/>
                <w:szCs w:val="22"/>
              </w:rPr>
              <w:t>граммно-аппаратных комп</w:t>
            </w:r>
            <w:r w:rsidRPr="005125AF">
              <w:rPr>
                <w:sz w:val="22"/>
                <w:szCs w:val="22"/>
              </w:rPr>
              <w:t>о</w:t>
            </w:r>
            <w:r w:rsidRPr="005125AF">
              <w:rPr>
                <w:sz w:val="22"/>
                <w:szCs w:val="22"/>
              </w:rPr>
              <w:t>нентов защище</w:t>
            </w:r>
            <w:r w:rsidRPr="005125AF">
              <w:rPr>
                <w:sz w:val="22"/>
                <w:szCs w:val="22"/>
              </w:rPr>
              <w:t>н</w:t>
            </w:r>
            <w:r w:rsidRPr="005125AF">
              <w:rPr>
                <w:sz w:val="22"/>
                <w:szCs w:val="22"/>
              </w:rPr>
              <w:t>ных автоматизир</w:t>
            </w:r>
            <w:r w:rsidRPr="005125AF">
              <w:rPr>
                <w:sz w:val="22"/>
                <w:szCs w:val="22"/>
              </w:rPr>
              <w:t>о</w:t>
            </w:r>
            <w:r w:rsidRPr="005125AF">
              <w:rPr>
                <w:sz w:val="22"/>
                <w:szCs w:val="22"/>
              </w:rPr>
              <w:t>ванных систем в сфере професси</w:t>
            </w:r>
            <w:r w:rsidRPr="005125AF">
              <w:rPr>
                <w:sz w:val="22"/>
                <w:szCs w:val="22"/>
              </w:rPr>
              <w:t>о</w:t>
            </w:r>
            <w:r w:rsidRPr="005125AF">
              <w:rPr>
                <w:sz w:val="22"/>
                <w:szCs w:val="22"/>
              </w:rPr>
              <w:t>нальной деятельн</w:t>
            </w:r>
            <w:r w:rsidRPr="005125AF">
              <w:rPr>
                <w:sz w:val="22"/>
                <w:szCs w:val="22"/>
              </w:rPr>
              <w:t>о</w:t>
            </w:r>
            <w:r w:rsidRPr="005125AF">
              <w:rPr>
                <w:sz w:val="22"/>
                <w:szCs w:val="22"/>
              </w:rPr>
              <w:t>сти</w:t>
            </w:r>
          </w:p>
        </w:tc>
        <w:tc>
          <w:tcPr>
            <w:tcW w:w="5812" w:type="dxa"/>
            <w:vAlign w:val="center"/>
          </w:tcPr>
          <w:p w:rsidR="005125AF" w:rsidRPr="005125AF" w:rsidRDefault="005125AF" w:rsidP="004501F6">
            <w:pPr>
              <w:jc w:val="both"/>
              <w:rPr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lastRenderedPageBreak/>
              <w:t>Знать</w:t>
            </w:r>
            <w:r w:rsidRPr="005125AF">
              <w:rPr>
                <w:sz w:val="22"/>
                <w:szCs w:val="22"/>
              </w:rPr>
              <w:t xml:space="preserve">: общие подходы использования </w:t>
            </w:r>
            <w:r w:rsidR="00472E0C">
              <w:rPr>
                <w:sz w:val="22"/>
                <w:szCs w:val="22"/>
              </w:rPr>
              <w:t>средств электрон</w:t>
            </w:r>
            <w:r w:rsidR="00472E0C">
              <w:rPr>
                <w:sz w:val="22"/>
                <w:szCs w:val="22"/>
              </w:rPr>
              <w:t>и</w:t>
            </w:r>
            <w:r w:rsidR="00472E0C">
              <w:rPr>
                <w:sz w:val="22"/>
                <w:szCs w:val="22"/>
              </w:rPr>
              <w:t xml:space="preserve">ки и </w:t>
            </w:r>
            <w:proofErr w:type="spellStart"/>
            <w:r w:rsidR="00472E0C">
              <w:rPr>
                <w:sz w:val="22"/>
                <w:szCs w:val="22"/>
              </w:rPr>
              <w:t>схемотехники</w:t>
            </w:r>
            <w:proofErr w:type="spellEnd"/>
            <w:r w:rsidR="00472E0C">
              <w:rPr>
                <w:sz w:val="22"/>
                <w:szCs w:val="22"/>
              </w:rPr>
              <w:t xml:space="preserve">, </w:t>
            </w:r>
            <w:r w:rsidR="00E71D29">
              <w:rPr>
                <w:sz w:val="22"/>
                <w:szCs w:val="22"/>
              </w:rPr>
              <w:t>программирования, технологий связи для разработки программно-аппаратных компонентов з</w:t>
            </w:r>
            <w:r w:rsidR="00E71D29">
              <w:rPr>
                <w:sz w:val="22"/>
                <w:szCs w:val="22"/>
              </w:rPr>
              <w:t>а</w:t>
            </w:r>
            <w:r w:rsidR="00E71D29">
              <w:rPr>
                <w:sz w:val="22"/>
                <w:szCs w:val="22"/>
              </w:rPr>
              <w:t>щищенных автоматизированных систем</w:t>
            </w:r>
            <w:r w:rsidRPr="005125AF">
              <w:rPr>
                <w:sz w:val="22"/>
                <w:szCs w:val="22"/>
              </w:rPr>
              <w:t>.</w:t>
            </w:r>
          </w:p>
          <w:p w:rsidR="005125AF" w:rsidRPr="005125AF" w:rsidRDefault="005125AF" w:rsidP="004501F6">
            <w:pPr>
              <w:jc w:val="both"/>
              <w:rPr>
                <w:sz w:val="22"/>
                <w:szCs w:val="22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lastRenderedPageBreak/>
              <w:t>Уметь</w:t>
            </w:r>
            <w:r w:rsidRPr="005125AF">
              <w:rPr>
                <w:sz w:val="22"/>
                <w:szCs w:val="22"/>
              </w:rPr>
              <w:t>: осуществлять применение современных методов</w:t>
            </w:r>
            <w:r w:rsidR="00E71D29">
              <w:rPr>
                <w:sz w:val="22"/>
                <w:szCs w:val="22"/>
              </w:rPr>
              <w:t>, средств</w:t>
            </w:r>
            <w:r w:rsidRPr="005125AF">
              <w:rPr>
                <w:sz w:val="22"/>
                <w:szCs w:val="22"/>
              </w:rPr>
              <w:t xml:space="preserve"> </w:t>
            </w:r>
            <w:r w:rsidR="00E71D29">
              <w:rPr>
                <w:sz w:val="22"/>
                <w:szCs w:val="22"/>
              </w:rPr>
              <w:t>электроники, методов и языков программиров</w:t>
            </w:r>
            <w:r w:rsidR="00E71D29">
              <w:rPr>
                <w:sz w:val="22"/>
                <w:szCs w:val="22"/>
              </w:rPr>
              <w:t>а</w:t>
            </w:r>
            <w:r w:rsidR="00E71D29">
              <w:rPr>
                <w:sz w:val="22"/>
                <w:szCs w:val="22"/>
              </w:rPr>
              <w:t>ния, сре</w:t>
            </w:r>
            <w:proofErr w:type="gramStart"/>
            <w:r w:rsidR="00E71D29">
              <w:rPr>
                <w:sz w:val="22"/>
                <w:szCs w:val="22"/>
              </w:rPr>
              <w:t>дств св</w:t>
            </w:r>
            <w:proofErr w:type="gramEnd"/>
            <w:r w:rsidR="00E71D29">
              <w:rPr>
                <w:sz w:val="22"/>
                <w:szCs w:val="22"/>
              </w:rPr>
              <w:t>язи для разработки программно-аппаратных компонентов защищенных автоматизированных систем</w:t>
            </w:r>
            <w:r w:rsidRPr="005125AF">
              <w:rPr>
                <w:sz w:val="22"/>
                <w:szCs w:val="22"/>
              </w:rPr>
              <w:t>.</w:t>
            </w:r>
          </w:p>
          <w:p w:rsidR="005125AF" w:rsidRPr="005125AF" w:rsidRDefault="005125AF" w:rsidP="00E71D29">
            <w:pPr>
              <w:jc w:val="both"/>
              <w:rPr>
                <w:sz w:val="22"/>
                <w:szCs w:val="22"/>
                <w:u w:val="single"/>
              </w:rPr>
            </w:pPr>
            <w:r w:rsidRPr="005125AF">
              <w:rPr>
                <w:i/>
                <w:sz w:val="22"/>
                <w:szCs w:val="22"/>
                <w:u w:val="single"/>
              </w:rPr>
              <w:t>Владеть</w:t>
            </w:r>
            <w:r w:rsidRPr="005125AF">
              <w:rPr>
                <w:sz w:val="22"/>
                <w:szCs w:val="22"/>
              </w:rPr>
              <w:t xml:space="preserve">: навыками </w:t>
            </w:r>
            <w:r w:rsidR="00E71D29">
              <w:rPr>
                <w:sz w:val="22"/>
                <w:szCs w:val="22"/>
              </w:rPr>
              <w:t>разработки компонентов защищенных автоматизированных систем в сфере профессиональной деятельности с применением средств и методов электр</w:t>
            </w:r>
            <w:r w:rsidR="00E71D29">
              <w:rPr>
                <w:sz w:val="22"/>
                <w:szCs w:val="22"/>
              </w:rPr>
              <w:t>о</w:t>
            </w:r>
            <w:r w:rsidR="00E71D29">
              <w:rPr>
                <w:sz w:val="22"/>
                <w:szCs w:val="22"/>
              </w:rPr>
              <w:t xml:space="preserve">ники, </w:t>
            </w:r>
            <w:proofErr w:type="spellStart"/>
            <w:r w:rsidR="00E71D29">
              <w:rPr>
                <w:sz w:val="22"/>
                <w:szCs w:val="22"/>
              </w:rPr>
              <w:t>схемотехники</w:t>
            </w:r>
            <w:proofErr w:type="spellEnd"/>
            <w:r w:rsidR="00E71D29">
              <w:rPr>
                <w:sz w:val="22"/>
                <w:szCs w:val="22"/>
              </w:rPr>
              <w:t>, связи, языков и методов программ</w:t>
            </w:r>
            <w:r w:rsidR="00E71D29">
              <w:rPr>
                <w:sz w:val="22"/>
                <w:szCs w:val="22"/>
              </w:rPr>
              <w:t>и</w:t>
            </w:r>
            <w:r w:rsidR="00E71D29">
              <w:rPr>
                <w:sz w:val="22"/>
                <w:szCs w:val="22"/>
              </w:rPr>
              <w:t>рования</w:t>
            </w:r>
            <w:r w:rsidRPr="005125AF">
              <w:rPr>
                <w:sz w:val="22"/>
                <w:szCs w:val="22"/>
              </w:rPr>
              <w:t>.</w:t>
            </w:r>
          </w:p>
        </w:tc>
      </w:tr>
    </w:tbl>
    <w:p w:rsidR="000C1FED" w:rsidRPr="00A90C00" w:rsidRDefault="000C1FED" w:rsidP="000C1FED">
      <w:pPr>
        <w:pStyle w:val="1"/>
        <w:numPr>
          <w:ilvl w:val="0"/>
          <w:numId w:val="5"/>
        </w:numPr>
        <w:jc w:val="center"/>
        <w:rPr>
          <w:rFonts w:ascii="Times New Roman" w:hAnsi="Times New Roman"/>
          <w:sz w:val="22"/>
          <w:szCs w:val="22"/>
        </w:rPr>
      </w:pPr>
      <w:r w:rsidRPr="00A90C00">
        <w:rPr>
          <w:rFonts w:ascii="Times New Roman" w:hAnsi="Times New Roman"/>
          <w:sz w:val="22"/>
          <w:szCs w:val="22"/>
        </w:rPr>
        <w:lastRenderedPageBreak/>
        <w:t>МЕСТО ДИСЦИПЛИНЫ В СТРУКТУРЕ ОПОП БАКАЛАВРИАТА</w:t>
      </w:r>
    </w:p>
    <w:p w:rsidR="000C1FED" w:rsidRPr="00A90C00" w:rsidRDefault="000C1FED" w:rsidP="000C1FED">
      <w:pPr>
        <w:ind w:left="567" w:firstLine="709"/>
      </w:pPr>
    </w:p>
    <w:p w:rsidR="000C1FED" w:rsidRPr="00EC49F4" w:rsidRDefault="00EC49F4" w:rsidP="000C1FED">
      <w:pPr>
        <w:pStyle w:val="11"/>
        <w:spacing w:line="240" w:lineRule="auto"/>
        <w:ind w:left="0" w:firstLine="709"/>
        <w:jc w:val="both"/>
        <w:rPr>
          <w:szCs w:val="22"/>
        </w:rPr>
      </w:pPr>
      <w:r w:rsidRPr="00EC49F4">
        <w:rPr>
          <w:szCs w:val="22"/>
        </w:rPr>
        <w:t>Дисциплина «Организация ЭВМ и вычислительных систем» относится к базовой части профессиональных дисциплин блока № 1. Дисциплина Б</w:t>
      </w:r>
      <w:proofErr w:type="gramStart"/>
      <w:r w:rsidRPr="00EC49F4">
        <w:rPr>
          <w:szCs w:val="22"/>
        </w:rPr>
        <w:t>1</w:t>
      </w:r>
      <w:proofErr w:type="gramEnd"/>
      <w:r w:rsidRPr="00EC49F4">
        <w:rPr>
          <w:szCs w:val="22"/>
        </w:rPr>
        <w:t>.3.Б.09 изучается на 1 курсе во 2 семес</w:t>
      </w:r>
      <w:r w:rsidRPr="00EC49F4">
        <w:rPr>
          <w:szCs w:val="22"/>
        </w:rPr>
        <w:t>т</w:t>
      </w:r>
      <w:r w:rsidRPr="00EC49F4">
        <w:rPr>
          <w:szCs w:val="22"/>
        </w:rPr>
        <w:t>ре и на 2 курсе в 3 семестре.</w:t>
      </w:r>
    </w:p>
    <w:p w:rsidR="000C1FED" w:rsidRPr="00167245" w:rsidRDefault="000C1FED" w:rsidP="000C1FED">
      <w:pPr>
        <w:pStyle w:val="ab"/>
        <w:ind w:firstLine="709"/>
        <w:jc w:val="both"/>
        <w:rPr>
          <w:sz w:val="22"/>
          <w:szCs w:val="22"/>
        </w:rPr>
      </w:pPr>
      <w:proofErr w:type="spellStart"/>
      <w:r w:rsidRPr="003C743A">
        <w:rPr>
          <w:i/>
          <w:iCs/>
          <w:sz w:val="22"/>
          <w:szCs w:val="22"/>
        </w:rPr>
        <w:t>Пререквизиты</w:t>
      </w:r>
      <w:proofErr w:type="spellEnd"/>
      <w:r w:rsidRPr="003C743A">
        <w:rPr>
          <w:i/>
          <w:iCs/>
          <w:sz w:val="22"/>
          <w:szCs w:val="22"/>
        </w:rPr>
        <w:t xml:space="preserve"> дисциплины</w:t>
      </w:r>
      <w:r w:rsidRPr="003C743A">
        <w:rPr>
          <w:sz w:val="22"/>
          <w:szCs w:val="22"/>
        </w:rPr>
        <w:t>. Для освоения дисциплины обучающийся должен иметь комп</w:t>
      </w:r>
      <w:r w:rsidRPr="003C743A">
        <w:rPr>
          <w:sz w:val="22"/>
          <w:szCs w:val="22"/>
        </w:rPr>
        <w:t>е</w:t>
      </w:r>
      <w:r w:rsidRPr="003C743A">
        <w:rPr>
          <w:sz w:val="22"/>
          <w:szCs w:val="22"/>
        </w:rPr>
        <w:t>тенции, полученные в результате освоения следующих дисциплин:</w:t>
      </w:r>
      <w:r w:rsidRPr="003C743A">
        <w:rPr>
          <w:color w:val="FF0000"/>
          <w:sz w:val="22"/>
          <w:szCs w:val="22"/>
        </w:rPr>
        <w:t xml:space="preserve"> </w:t>
      </w:r>
      <w:r w:rsidRPr="003C743A">
        <w:rPr>
          <w:sz w:val="22"/>
          <w:szCs w:val="22"/>
        </w:rPr>
        <w:t>«</w:t>
      </w:r>
      <w:r w:rsidR="00EC49F4" w:rsidRPr="003C743A">
        <w:rPr>
          <w:sz w:val="22"/>
          <w:szCs w:val="22"/>
        </w:rPr>
        <w:t>Информатика</w:t>
      </w:r>
      <w:r w:rsidRPr="003C743A">
        <w:rPr>
          <w:sz w:val="22"/>
          <w:szCs w:val="22"/>
        </w:rPr>
        <w:t>»,</w:t>
      </w:r>
      <w:r w:rsidRPr="003C743A">
        <w:rPr>
          <w:color w:val="FF0000"/>
          <w:sz w:val="22"/>
          <w:szCs w:val="22"/>
        </w:rPr>
        <w:t xml:space="preserve"> </w:t>
      </w:r>
      <w:r w:rsidRPr="003C743A">
        <w:rPr>
          <w:sz w:val="22"/>
          <w:szCs w:val="22"/>
        </w:rPr>
        <w:t>«</w:t>
      </w:r>
      <w:r w:rsidR="003C743A" w:rsidRPr="003C743A">
        <w:rPr>
          <w:sz w:val="22"/>
          <w:szCs w:val="22"/>
        </w:rPr>
        <w:t>Языки пр</w:t>
      </w:r>
      <w:r w:rsidR="003C743A" w:rsidRPr="003C743A">
        <w:rPr>
          <w:sz w:val="22"/>
          <w:szCs w:val="22"/>
        </w:rPr>
        <w:t>о</w:t>
      </w:r>
      <w:r w:rsidR="003C743A" w:rsidRPr="003C743A">
        <w:rPr>
          <w:sz w:val="22"/>
          <w:szCs w:val="22"/>
        </w:rPr>
        <w:t>граммирования</w:t>
      </w:r>
      <w:r w:rsidRPr="003C743A">
        <w:rPr>
          <w:sz w:val="22"/>
          <w:szCs w:val="22"/>
        </w:rPr>
        <w:t>»</w:t>
      </w:r>
      <w:r w:rsidRPr="00167245">
        <w:rPr>
          <w:sz w:val="22"/>
          <w:szCs w:val="22"/>
        </w:rPr>
        <w:t xml:space="preserve">. </w:t>
      </w:r>
    </w:p>
    <w:p w:rsidR="000C1FED" w:rsidRPr="00167245" w:rsidRDefault="000C1FED" w:rsidP="000C1FED">
      <w:pPr>
        <w:pStyle w:val="11"/>
        <w:spacing w:line="240" w:lineRule="auto"/>
        <w:ind w:left="0" w:firstLine="709"/>
        <w:jc w:val="both"/>
        <w:rPr>
          <w:szCs w:val="22"/>
        </w:rPr>
      </w:pPr>
      <w:r w:rsidRPr="00A90C00">
        <w:rPr>
          <w:i/>
          <w:iCs/>
          <w:szCs w:val="22"/>
        </w:rPr>
        <w:t xml:space="preserve">Взаимосвязь с другими дисциплинами. </w:t>
      </w:r>
      <w:r w:rsidRPr="00A90C00">
        <w:rPr>
          <w:szCs w:val="22"/>
        </w:rPr>
        <w:t>Дисциплина «</w:t>
      </w:r>
      <w:r w:rsidR="003C743A" w:rsidRPr="00EC49F4">
        <w:rPr>
          <w:szCs w:val="22"/>
        </w:rPr>
        <w:t>Организация ЭВМ и вычислительных систем</w:t>
      </w:r>
      <w:r w:rsidRPr="00A90C00">
        <w:rPr>
          <w:szCs w:val="22"/>
        </w:rPr>
        <w:t>» содержательно и методологически взаимосвязана с другими курсами, такими как:</w:t>
      </w:r>
      <w:r w:rsidRPr="00A90C00">
        <w:rPr>
          <w:color w:val="FF0000"/>
          <w:szCs w:val="22"/>
        </w:rPr>
        <w:t xml:space="preserve"> </w:t>
      </w:r>
      <w:r w:rsidRPr="00257E0D">
        <w:rPr>
          <w:szCs w:val="22"/>
        </w:rPr>
        <w:t>«</w:t>
      </w:r>
      <w:r w:rsidR="003C743A" w:rsidRPr="003C743A">
        <w:rPr>
          <w:szCs w:val="22"/>
        </w:rPr>
        <w:t>Пр</w:t>
      </w:r>
      <w:r w:rsidR="003C743A" w:rsidRPr="003C743A">
        <w:rPr>
          <w:szCs w:val="22"/>
        </w:rPr>
        <w:t>о</w:t>
      </w:r>
      <w:r w:rsidR="003C743A" w:rsidRPr="003C743A">
        <w:rPr>
          <w:szCs w:val="22"/>
        </w:rPr>
        <w:t>граммно-аппаратные средства обеспечения информационной безопасности</w:t>
      </w:r>
      <w:r w:rsidRPr="00257E0D">
        <w:rPr>
          <w:szCs w:val="22"/>
        </w:rPr>
        <w:t>»,</w:t>
      </w:r>
      <w:r w:rsidRPr="00A90C00">
        <w:rPr>
          <w:color w:val="FF0000"/>
          <w:szCs w:val="22"/>
        </w:rPr>
        <w:t xml:space="preserve"> </w:t>
      </w:r>
      <w:r w:rsidRPr="00167245">
        <w:rPr>
          <w:szCs w:val="22"/>
        </w:rPr>
        <w:t>«</w:t>
      </w:r>
      <w:r w:rsidR="003C743A" w:rsidRPr="003C743A">
        <w:rPr>
          <w:szCs w:val="22"/>
        </w:rPr>
        <w:t>Программно-аппаратные средства обеспечения информационной безопасности</w:t>
      </w:r>
      <w:r w:rsidRPr="00167245">
        <w:rPr>
          <w:szCs w:val="22"/>
        </w:rPr>
        <w:t>».</w:t>
      </w:r>
    </w:p>
    <w:p w:rsidR="000C1FED" w:rsidRPr="00A90C00" w:rsidRDefault="000C1FED" w:rsidP="000C1FED">
      <w:pPr>
        <w:pStyle w:val="11"/>
        <w:spacing w:line="240" w:lineRule="auto"/>
        <w:ind w:left="0" w:firstLine="709"/>
        <w:jc w:val="both"/>
        <w:rPr>
          <w:szCs w:val="22"/>
        </w:rPr>
      </w:pPr>
      <w:r w:rsidRPr="00A90C00">
        <w:rPr>
          <w:szCs w:val="22"/>
        </w:rPr>
        <w:t>Программа курса ориентирована на возможность</w:t>
      </w:r>
      <w:r w:rsidRPr="00A90C00">
        <w:rPr>
          <w:kern w:val="1"/>
          <w:szCs w:val="22"/>
        </w:rPr>
        <w:t xml:space="preserve"> </w:t>
      </w:r>
      <w:r w:rsidRPr="00A90C00">
        <w:rPr>
          <w:szCs w:val="22"/>
        </w:rPr>
        <w:t>расширения и углубления знаний, ум</w:t>
      </w:r>
      <w:r w:rsidRPr="00A90C00">
        <w:rPr>
          <w:szCs w:val="22"/>
        </w:rPr>
        <w:t>е</w:t>
      </w:r>
      <w:r w:rsidRPr="00A90C00">
        <w:rPr>
          <w:szCs w:val="22"/>
        </w:rPr>
        <w:t>ний и навыков бакалавра для успешной профессиональной деятельности.</w:t>
      </w:r>
    </w:p>
    <w:p w:rsidR="000C1FED" w:rsidRPr="00167245" w:rsidRDefault="000C1FED" w:rsidP="000C1FED">
      <w:pPr>
        <w:pStyle w:val="ab"/>
        <w:ind w:firstLine="709"/>
        <w:jc w:val="both"/>
        <w:rPr>
          <w:sz w:val="28"/>
          <w:szCs w:val="28"/>
        </w:rPr>
      </w:pPr>
      <w:proofErr w:type="spellStart"/>
      <w:r w:rsidRPr="00A90C00">
        <w:rPr>
          <w:i/>
          <w:iCs/>
          <w:sz w:val="22"/>
          <w:szCs w:val="22"/>
        </w:rPr>
        <w:t>Постреквизиты</w:t>
      </w:r>
      <w:proofErr w:type="spellEnd"/>
      <w:r w:rsidRPr="00A90C00">
        <w:rPr>
          <w:i/>
          <w:iCs/>
          <w:sz w:val="22"/>
          <w:szCs w:val="22"/>
        </w:rPr>
        <w:t xml:space="preserve"> дисциплины. </w:t>
      </w:r>
      <w:r w:rsidRPr="00A90C00">
        <w:rPr>
          <w:sz w:val="22"/>
          <w:szCs w:val="22"/>
        </w:rPr>
        <w:t>Компетенции, полученные в результате освоения дисципл</w:t>
      </w:r>
      <w:r w:rsidRPr="00A90C00">
        <w:rPr>
          <w:sz w:val="22"/>
          <w:szCs w:val="22"/>
        </w:rPr>
        <w:t>и</w:t>
      </w:r>
      <w:r w:rsidRPr="00A90C00">
        <w:rPr>
          <w:sz w:val="22"/>
          <w:szCs w:val="22"/>
        </w:rPr>
        <w:t xml:space="preserve">ны </w:t>
      </w:r>
      <w:r w:rsidRPr="00A90C00">
        <w:rPr>
          <w:iCs/>
          <w:sz w:val="22"/>
          <w:szCs w:val="22"/>
        </w:rPr>
        <w:t>«</w:t>
      </w:r>
      <w:r w:rsidR="003C743A" w:rsidRPr="003C743A">
        <w:rPr>
          <w:sz w:val="22"/>
          <w:szCs w:val="22"/>
        </w:rPr>
        <w:t xml:space="preserve"> </w:t>
      </w:r>
      <w:r w:rsidR="003C743A" w:rsidRPr="00EC49F4">
        <w:rPr>
          <w:sz w:val="22"/>
          <w:szCs w:val="22"/>
        </w:rPr>
        <w:t>Организация ЭВМ и вычислительных систем</w:t>
      </w:r>
      <w:r w:rsidRPr="00A90C00">
        <w:rPr>
          <w:iCs/>
          <w:sz w:val="22"/>
          <w:szCs w:val="22"/>
        </w:rPr>
        <w:t xml:space="preserve">» </w:t>
      </w:r>
      <w:r w:rsidRPr="00A90C00">
        <w:rPr>
          <w:sz w:val="22"/>
          <w:szCs w:val="22"/>
        </w:rPr>
        <w:t>необходимы обучающемся при изучении сл</w:t>
      </w:r>
      <w:r w:rsidRPr="00A90C00">
        <w:rPr>
          <w:sz w:val="22"/>
          <w:szCs w:val="22"/>
        </w:rPr>
        <w:t>е</w:t>
      </w:r>
      <w:r w:rsidRPr="00A90C00">
        <w:rPr>
          <w:sz w:val="22"/>
          <w:szCs w:val="22"/>
        </w:rPr>
        <w:t>дующих дисциплин:</w:t>
      </w:r>
      <w:r w:rsidRPr="00A90C00">
        <w:rPr>
          <w:color w:val="FF0000"/>
          <w:sz w:val="22"/>
          <w:szCs w:val="22"/>
        </w:rPr>
        <w:t xml:space="preserve"> </w:t>
      </w:r>
      <w:r w:rsidRPr="00167245">
        <w:rPr>
          <w:sz w:val="22"/>
          <w:szCs w:val="22"/>
        </w:rPr>
        <w:t>«</w:t>
      </w:r>
      <w:r w:rsidR="003C743A" w:rsidRPr="003C743A">
        <w:rPr>
          <w:sz w:val="22"/>
          <w:szCs w:val="22"/>
        </w:rPr>
        <w:t>Разработка и эксплуатация защищенных автоматизированных систем</w:t>
      </w:r>
      <w:r w:rsidRPr="00167245">
        <w:rPr>
          <w:sz w:val="22"/>
          <w:szCs w:val="22"/>
        </w:rPr>
        <w:t>»,</w:t>
      </w:r>
      <w:r>
        <w:rPr>
          <w:color w:val="FF0000"/>
          <w:sz w:val="22"/>
          <w:szCs w:val="22"/>
        </w:rPr>
        <w:t xml:space="preserve"> </w:t>
      </w:r>
      <w:r w:rsidRPr="00257E0D">
        <w:rPr>
          <w:sz w:val="22"/>
          <w:szCs w:val="22"/>
        </w:rPr>
        <w:t>«</w:t>
      </w:r>
      <w:r w:rsidR="003C743A" w:rsidRPr="003C743A">
        <w:rPr>
          <w:sz w:val="22"/>
          <w:szCs w:val="22"/>
        </w:rPr>
        <w:t>Программно-аппаратные средства обеспечения информационной безопасности</w:t>
      </w:r>
      <w:r w:rsidRPr="00257E0D">
        <w:rPr>
          <w:sz w:val="22"/>
          <w:szCs w:val="22"/>
        </w:rPr>
        <w:t>»,</w:t>
      </w:r>
      <w:r w:rsidRPr="00167245">
        <w:rPr>
          <w:sz w:val="22"/>
          <w:szCs w:val="22"/>
        </w:rPr>
        <w:t>.</w:t>
      </w:r>
    </w:p>
    <w:p w:rsidR="000C1FED" w:rsidRPr="00A90C00" w:rsidRDefault="000C1FED" w:rsidP="000C1FED">
      <w:pPr>
        <w:ind w:firstLine="708"/>
        <w:jc w:val="center"/>
        <w:rPr>
          <w:b/>
          <w:color w:val="FF0000"/>
          <w:sz w:val="28"/>
        </w:rPr>
      </w:pPr>
    </w:p>
    <w:p w:rsidR="000C1FED" w:rsidRPr="00A90313" w:rsidRDefault="000C1FED" w:rsidP="000C1FED">
      <w:pPr>
        <w:numPr>
          <w:ilvl w:val="0"/>
          <w:numId w:val="5"/>
        </w:numPr>
        <w:jc w:val="center"/>
        <w:rPr>
          <w:b/>
          <w:sz w:val="22"/>
          <w:szCs w:val="22"/>
        </w:rPr>
      </w:pPr>
      <w:r w:rsidRPr="00A90313">
        <w:rPr>
          <w:b/>
          <w:sz w:val="22"/>
          <w:szCs w:val="22"/>
        </w:rPr>
        <w:t>ОБЪЕМ ДИСЦИПЛИНЫ И ВИДЫ УЧЕБНОЙ РАБОТЫ</w:t>
      </w:r>
    </w:p>
    <w:p w:rsidR="000C1FED" w:rsidRPr="00A90313" w:rsidRDefault="000C1FED" w:rsidP="000C1FED">
      <w:pPr>
        <w:ind w:left="567"/>
        <w:rPr>
          <w:b/>
          <w:sz w:val="22"/>
          <w:szCs w:val="22"/>
        </w:rPr>
      </w:pPr>
    </w:p>
    <w:p w:rsidR="000C1FED" w:rsidRPr="00A90313" w:rsidRDefault="000C1FED" w:rsidP="000C1FED">
      <w:pPr>
        <w:ind w:firstLine="720"/>
        <w:jc w:val="both"/>
        <w:rPr>
          <w:snapToGrid w:val="0"/>
          <w:sz w:val="22"/>
          <w:szCs w:val="22"/>
        </w:rPr>
      </w:pPr>
      <w:r w:rsidRPr="00A90313">
        <w:rPr>
          <w:snapToGrid w:val="0"/>
          <w:sz w:val="22"/>
          <w:szCs w:val="22"/>
        </w:rPr>
        <w:t>Общая трудоемкость (объем) дисциплины составляет 6 зачетных единиц (ЗЕ), 216 часов, изучается в</w:t>
      </w:r>
      <w:r w:rsidR="000E79B0">
        <w:rPr>
          <w:snapToGrid w:val="0"/>
          <w:sz w:val="22"/>
          <w:szCs w:val="22"/>
        </w:rPr>
        <w:t>о</w:t>
      </w:r>
      <w:r w:rsidRPr="00A90313">
        <w:rPr>
          <w:snapToGrid w:val="0"/>
          <w:sz w:val="22"/>
          <w:szCs w:val="22"/>
        </w:rPr>
        <w:t xml:space="preserve"> </w:t>
      </w:r>
      <w:r w:rsidR="000E79B0">
        <w:rPr>
          <w:snapToGrid w:val="0"/>
          <w:sz w:val="22"/>
          <w:szCs w:val="22"/>
        </w:rPr>
        <w:t>2 и 3</w:t>
      </w:r>
      <w:r w:rsidRPr="00A90313">
        <w:rPr>
          <w:snapToGrid w:val="0"/>
          <w:sz w:val="22"/>
          <w:szCs w:val="22"/>
        </w:rPr>
        <w:t xml:space="preserve"> семестр</w:t>
      </w:r>
      <w:r w:rsidR="000E79B0">
        <w:rPr>
          <w:snapToGrid w:val="0"/>
          <w:sz w:val="22"/>
          <w:szCs w:val="22"/>
        </w:rPr>
        <w:t>ах</w:t>
      </w:r>
      <w:r w:rsidRPr="00A90313">
        <w:rPr>
          <w:snapToGrid w:val="0"/>
          <w:sz w:val="22"/>
          <w:szCs w:val="22"/>
        </w:rPr>
        <w:t xml:space="preserve"> обучения.</w:t>
      </w:r>
    </w:p>
    <w:tbl>
      <w:tblPr>
        <w:tblW w:w="913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854"/>
        <w:gridCol w:w="1276"/>
      </w:tblGrid>
      <w:tr w:rsidR="000C1FED" w:rsidRPr="00A90313" w:rsidTr="004501F6">
        <w:trPr>
          <w:trHeight w:val="253"/>
        </w:trPr>
        <w:tc>
          <w:tcPr>
            <w:tcW w:w="7854" w:type="dxa"/>
            <w:vMerge w:val="restart"/>
          </w:tcPr>
          <w:p w:rsidR="000C1FED" w:rsidRPr="00A90313" w:rsidRDefault="000C1FED" w:rsidP="004501F6">
            <w:pPr>
              <w:pStyle w:val="210"/>
              <w:ind w:firstLine="0"/>
              <w:jc w:val="left"/>
              <w:rPr>
                <w:b/>
                <w:sz w:val="22"/>
                <w:szCs w:val="22"/>
              </w:rPr>
            </w:pPr>
            <w:r w:rsidRPr="00A90313">
              <w:rPr>
                <w:b/>
                <w:sz w:val="22"/>
                <w:szCs w:val="22"/>
              </w:rPr>
              <w:t>Вид учебной работы</w:t>
            </w:r>
          </w:p>
        </w:tc>
        <w:tc>
          <w:tcPr>
            <w:tcW w:w="1276" w:type="dxa"/>
            <w:vMerge w:val="restart"/>
          </w:tcPr>
          <w:p w:rsidR="000C1FED" w:rsidRPr="00A90313" w:rsidRDefault="000C1FED" w:rsidP="004501F6">
            <w:pPr>
              <w:pStyle w:val="210"/>
              <w:ind w:firstLine="0"/>
              <w:jc w:val="center"/>
              <w:rPr>
                <w:b/>
                <w:sz w:val="22"/>
                <w:szCs w:val="22"/>
              </w:rPr>
            </w:pPr>
            <w:r w:rsidRPr="00A90313">
              <w:rPr>
                <w:b/>
                <w:sz w:val="22"/>
                <w:szCs w:val="22"/>
              </w:rPr>
              <w:t>Всего ч</w:t>
            </w:r>
            <w:r w:rsidRPr="00A90313">
              <w:rPr>
                <w:b/>
                <w:sz w:val="22"/>
                <w:szCs w:val="22"/>
              </w:rPr>
              <w:t>а</w:t>
            </w:r>
            <w:r w:rsidRPr="00A90313">
              <w:rPr>
                <w:b/>
                <w:sz w:val="22"/>
                <w:szCs w:val="22"/>
              </w:rPr>
              <w:t>сов</w:t>
            </w:r>
          </w:p>
        </w:tc>
      </w:tr>
      <w:tr w:rsidR="000C1FED" w:rsidRPr="00A90313" w:rsidTr="004501F6">
        <w:trPr>
          <w:trHeight w:val="258"/>
        </w:trPr>
        <w:tc>
          <w:tcPr>
            <w:tcW w:w="7854" w:type="dxa"/>
            <w:vMerge/>
          </w:tcPr>
          <w:p w:rsidR="000C1FED" w:rsidRPr="00A90313" w:rsidRDefault="000C1FED" w:rsidP="004501F6">
            <w:pPr>
              <w:pStyle w:val="21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0C1FED" w:rsidRPr="00A90313" w:rsidRDefault="000C1FED" w:rsidP="004501F6">
            <w:pPr>
              <w:pStyle w:val="21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</w:tr>
      <w:tr w:rsidR="000C1FED" w:rsidRPr="00A90313" w:rsidTr="004501F6">
        <w:tc>
          <w:tcPr>
            <w:tcW w:w="7854" w:type="dxa"/>
          </w:tcPr>
          <w:p w:rsidR="000C1FED" w:rsidRPr="00A90313" w:rsidRDefault="000C1FED" w:rsidP="004501F6">
            <w:pPr>
              <w:pStyle w:val="Default"/>
              <w:widowControl w:val="0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>Общая трудоемкость дисциплины</w:t>
            </w:r>
          </w:p>
        </w:tc>
        <w:tc>
          <w:tcPr>
            <w:tcW w:w="1276" w:type="dxa"/>
          </w:tcPr>
          <w:p w:rsidR="000C1FED" w:rsidRPr="00A90313" w:rsidRDefault="000C1FED" w:rsidP="004501F6">
            <w:pPr>
              <w:jc w:val="center"/>
              <w:rPr>
                <w:sz w:val="22"/>
                <w:szCs w:val="22"/>
              </w:rPr>
            </w:pPr>
            <w:r w:rsidRPr="00A90313">
              <w:rPr>
                <w:sz w:val="22"/>
                <w:szCs w:val="22"/>
              </w:rPr>
              <w:t>216</w:t>
            </w:r>
          </w:p>
        </w:tc>
      </w:tr>
      <w:tr w:rsidR="000C1FED" w:rsidRPr="00A90313" w:rsidTr="004501F6">
        <w:trPr>
          <w:trHeight w:val="294"/>
        </w:trPr>
        <w:tc>
          <w:tcPr>
            <w:tcW w:w="7854" w:type="dxa"/>
          </w:tcPr>
          <w:p w:rsidR="000C1FED" w:rsidRPr="00A90313" w:rsidRDefault="000C1FED" w:rsidP="004501F6">
            <w:pPr>
              <w:pStyle w:val="Default"/>
              <w:widowControl w:val="0"/>
              <w:ind w:firstLine="589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 xml:space="preserve">Контактная работа </w:t>
            </w:r>
            <w:proofErr w:type="gramStart"/>
            <w:r w:rsidRPr="00A90313">
              <w:rPr>
                <w:color w:val="auto"/>
                <w:sz w:val="22"/>
                <w:szCs w:val="22"/>
              </w:rPr>
              <w:t>обучающихся</w:t>
            </w:r>
            <w:proofErr w:type="gramEnd"/>
            <w:r w:rsidRPr="00A90313">
              <w:rPr>
                <w:color w:val="auto"/>
                <w:sz w:val="22"/>
                <w:szCs w:val="22"/>
              </w:rPr>
              <w:t xml:space="preserve"> с преподавателем (всего), в том числе:</w:t>
            </w:r>
          </w:p>
        </w:tc>
        <w:tc>
          <w:tcPr>
            <w:tcW w:w="1276" w:type="dxa"/>
          </w:tcPr>
          <w:p w:rsidR="000C1FED" w:rsidRPr="00A90313" w:rsidRDefault="00BC53D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74,6</w:t>
            </w:r>
          </w:p>
        </w:tc>
      </w:tr>
      <w:tr w:rsidR="000C1FED" w:rsidRPr="00A90313" w:rsidTr="004501F6">
        <w:tc>
          <w:tcPr>
            <w:tcW w:w="7854" w:type="dxa"/>
          </w:tcPr>
          <w:p w:rsidR="000C1FED" w:rsidRPr="00A90313" w:rsidRDefault="000C1FED" w:rsidP="004501F6">
            <w:pPr>
              <w:pStyle w:val="Default"/>
              <w:widowControl w:val="0"/>
              <w:ind w:left="306" w:firstLine="850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 xml:space="preserve">лекции </w:t>
            </w:r>
          </w:p>
        </w:tc>
        <w:tc>
          <w:tcPr>
            <w:tcW w:w="1276" w:type="dxa"/>
          </w:tcPr>
          <w:p w:rsidR="000C1FED" w:rsidRPr="00A90313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</w:tr>
      <w:tr w:rsidR="000C1FED" w:rsidRPr="00A90313" w:rsidTr="004501F6">
        <w:tc>
          <w:tcPr>
            <w:tcW w:w="7854" w:type="dxa"/>
          </w:tcPr>
          <w:p w:rsidR="000C1FED" w:rsidRPr="00A90313" w:rsidRDefault="000C1FED" w:rsidP="004501F6">
            <w:pPr>
              <w:pStyle w:val="Default"/>
              <w:widowControl w:val="0"/>
              <w:ind w:left="589" w:firstLine="567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>лабораторные работы</w:t>
            </w:r>
          </w:p>
        </w:tc>
        <w:tc>
          <w:tcPr>
            <w:tcW w:w="1276" w:type="dxa"/>
          </w:tcPr>
          <w:p w:rsidR="000C1FED" w:rsidRPr="00A90313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</w:tr>
      <w:tr w:rsidR="000C1FED" w:rsidRPr="00A90313" w:rsidTr="004501F6">
        <w:tc>
          <w:tcPr>
            <w:tcW w:w="7854" w:type="dxa"/>
          </w:tcPr>
          <w:p w:rsidR="000C1FED" w:rsidRPr="00A90313" w:rsidRDefault="000C1FED" w:rsidP="004501F6">
            <w:pPr>
              <w:pStyle w:val="Default"/>
              <w:widowControl w:val="0"/>
              <w:ind w:left="589" w:firstLine="567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>практические занятия</w:t>
            </w:r>
          </w:p>
        </w:tc>
        <w:tc>
          <w:tcPr>
            <w:tcW w:w="1276" w:type="dxa"/>
          </w:tcPr>
          <w:p w:rsidR="000C1FED" w:rsidRPr="00A90313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</w:tr>
      <w:tr w:rsidR="008F4820" w:rsidRPr="00A90313" w:rsidTr="004501F6">
        <w:tc>
          <w:tcPr>
            <w:tcW w:w="7854" w:type="dxa"/>
          </w:tcPr>
          <w:p w:rsidR="008F4820" w:rsidRPr="00A90313" w:rsidRDefault="008F4820" w:rsidP="004501F6">
            <w:pPr>
              <w:pStyle w:val="Default"/>
              <w:widowControl w:val="0"/>
              <w:ind w:left="589" w:firstLine="567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ИКР</w:t>
            </w:r>
          </w:p>
        </w:tc>
        <w:tc>
          <w:tcPr>
            <w:tcW w:w="1276" w:type="dxa"/>
          </w:tcPr>
          <w:p w:rsidR="008F4820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8F4820" w:rsidRPr="00A90313" w:rsidTr="004501F6">
        <w:tc>
          <w:tcPr>
            <w:tcW w:w="7854" w:type="dxa"/>
          </w:tcPr>
          <w:p w:rsidR="008F4820" w:rsidRDefault="008F4820" w:rsidP="004501F6">
            <w:pPr>
              <w:pStyle w:val="Default"/>
              <w:widowControl w:val="0"/>
              <w:ind w:left="589" w:firstLine="567"/>
              <w:rPr>
                <w:color w:val="auto"/>
                <w:sz w:val="22"/>
                <w:szCs w:val="22"/>
              </w:rPr>
            </w:pPr>
            <w:proofErr w:type="spellStart"/>
            <w:r>
              <w:rPr>
                <w:color w:val="auto"/>
                <w:sz w:val="22"/>
                <w:szCs w:val="22"/>
              </w:rPr>
              <w:t>Кнс</w:t>
            </w:r>
            <w:proofErr w:type="spellEnd"/>
          </w:p>
        </w:tc>
        <w:tc>
          <w:tcPr>
            <w:tcW w:w="1276" w:type="dxa"/>
          </w:tcPr>
          <w:p w:rsidR="008F4820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0C1FED" w:rsidRPr="00A90313" w:rsidTr="004501F6">
        <w:tc>
          <w:tcPr>
            <w:tcW w:w="7854" w:type="dxa"/>
          </w:tcPr>
          <w:p w:rsidR="000C1FED" w:rsidRPr="00A90313" w:rsidRDefault="000C1FED" w:rsidP="004501F6">
            <w:pPr>
              <w:pStyle w:val="Default"/>
              <w:widowControl w:val="0"/>
              <w:ind w:firstLine="589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A90313">
              <w:rPr>
                <w:color w:val="auto"/>
                <w:sz w:val="22"/>
                <w:szCs w:val="22"/>
              </w:rPr>
              <w:t>обучающихся</w:t>
            </w:r>
            <w:proofErr w:type="gramEnd"/>
            <w:r w:rsidRPr="00A90313">
              <w:rPr>
                <w:color w:val="auto"/>
                <w:sz w:val="22"/>
                <w:szCs w:val="22"/>
              </w:rPr>
              <w:t xml:space="preserve"> (всего), в том числе:</w:t>
            </w:r>
          </w:p>
        </w:tc>
        <w:tc>
          <w:tcPr>
            <w:tcW w:w="1276" w:type="dxa"/>
          </w:tcPr>
          <w:p w:rsidR="000C1FED" w:rsidRPr="00A90313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141,4</w:t>
            </w:r>
          </w:p>
        </w:tc>
      </w:tr>
      <w:tr w:rsidR="000C1FED" w:rsidRPr="00A90313" w:rsidTr="004501F6">
        <w:tc>
          <w:tcPr>
            <w:tcW w:w="7854" w:type="dxa"/>
          </w:tcPr>
          <w:p w:rsidR="000C1FED" w:rsidRPr="00A90313" w:rsidRDefault="008F4820" w:rsidP="004501F6">
            <w:pPr>
              <w:pStyle w:val="Default"/>
              <w:widowControl w:val="0"/>
              <w:ind w:left="567" w:firstLine="567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Иные формы самостоятельной работы</w:t>
            </w:r>
          </w:p>
        </w:tc>
        <w:tc>
          <w:tcPr>
            <w:tcW w:w="1276" w:type="dxa"/>
          </w:tcPr>
          <w:p w:rsidR="000C1FED" w:rsidRPr="00A90313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</w:t>
            </w:r>
          </w:p>
        </w:tc>
      </w:tr>
      <w:tr w:rsidR="000C1FED" w:rsidRPr="00A90313" w:rsidTr="004501F6">
        <w:tc>
          <w:tcPr>
            <w:tcW w:w="7854" w:type="dxa"/>
          </w:tcPr>
          <w:p w:rsidR="000C1FED" w:rsidRPr="00A90313" w:rsidRDefault="000C1FED" w:rsidP="008F4820">
            <w:pPr>
              <w:pStyle w:val="Default"/>
              <w:widowControl w:val="0"/>
              <w:ind w:left="567" w:firstLine="567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>контроль</w:t>
            </w:r>
          </w:p>
        </w:tc>
        <w:tc>
          <w:tcPr>
            <w:tcW w:w="1276" w:type="dxa"/>
          </w:tcPr>
          <w:p w:rsidR="000C1FED" w:rsidRPr="00A90313" w:rsidRDefault="008F4820" w:rsidP="004501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53,4</w:t>
            </w:r>
          </w:p>
        </w:tc>
      </w:tr>
      <w:tr w:rsidR="000C1FED" w:rsidRPr="00A90313" w:rsidTr="004501F6">
        <w:tc>
          <w:tcPr>
            <w:tcW w:w="7854" w:type="dxa"/>
            <w:vAlign w:val="center"/>
          </w:tcPr>
          <w:p w:rsidR="000C1FED" w:rsidRPr="00A90313" w:rsidRDefault="000C1FED" w:rsidP="004501F6">
            <w:pPr>
              <w:pStyle w:val="Default"/>
              <w:widowControl w:val="0"/>
              <w:rPr>
                <w:color w:val="auto"/>
                <w:sz w:val="22"/>
                <w:szCs w:val="22"/>
              </w:rPr>
            </w:pPr>
            <w:r w:rsidRPr="00A90313">
              <w:rPr>
                <w:color w:val="auto"/>
                <w:sz w:val="22"/>
                <w:szCs w:val="22"/>
              </w:rPr>
              <w:t xml:space="preserve">Вид промежуточной аттестации </w:t>
            </w:r>
            <w:proofErr w:type="gramStart"/>
            <w:r w:rsidRPr="00A90313">
              <w:rPr>
                <w:color w:val="auto"/>
                <w:sz w:val="22"/>
                <w:szCs w:val="22"/>
              </w:rPr>
              <w:t>обучающихся</w:t>
            </w:r>
            <w:proofErr w:type="gramEnd"/>
            <w:r w:rsidRPr="00A90313">
              <w:rPr>
                <w:color w:val="auto"/>
                <w:sz w:val="22"/>
                <w:szCs w:val="22"/>
              </w:rPr>
              <w:t>:</w:t>
            </w:r>
          </w:p>
        </w:tc>
        <w:tc>
          <w:tcPr>
            <w:tcW w:w="1276" w:type="dxa"/>
          </w:tcPr>
          <w:p w:rsidR="000C1FED" w:rsidRPr="00A90313" w:rsidRDefault="008F4820" w:rsidP="008F48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Зачет, э</w:t>
            </w:r>
            <w:r w:rsidR="000C1FED" w:rsidRPr="00A90313">
              <w:rPr>
                <w:sz w:val="22"/>
                <w:szCs w:val="22"/>
              </w:rPr>
              <w:t>кз</w:t>
            </w:r>
            <w:r w:rsidR="000C1FED" w:rsidRPr="00A90313">
              <w:rPr>
                <w:sz w:val="22"/>
                <w:szCs w:val="22"/>
              </w:rPr>
              <w:t>а</w:t>
            </w:r>
            <w:r w:rsidR="000C1FED" w:rsidRPr="00A90313">
              <w:rPr>
                <w:sz w:val="22"/>
                <w:szCs w:val="22"/>
              </w:rPr>
              <w:t>мен</w:t>
            </w:r>
          </w:p>
        </w:tc>
      </w:tr>
    </w:tbl>
    <w:p w:rsidR="000C1FED" w:rsidRPr="00A90313" w:rsidRDefault="000C1FED" w:rsidP="000C1FED">
      <w:pPr>
        <w:ind w:left="567"/>
        <w:rPr>
          <w:sz w:val="22"/>
          <w:szCs w:val="22"/>
        </w:rPr>
      </w:pPr>
    </w:p>
    <w:p w:rsidR="000C1FED" w:rsidRPr="003F254F" w:rsidRDefault="000C1FED" w:rsidP="000C1FED">
      <w:pPr>
        <w:numPr>
          <w:ilvl w:val="0"/>
          <w:numId w:val="2"/>
        </w:numPr>
        <w:ind w:left="567"/>
        <w:jc w:val="center"/>
        <w:rPr>
          <w:b/>
          <w:sz w:val="22"/>
          <w:szCs w:val="22"/>
        </w:rPr>
      </w:pPr>
      <w:r w:rsidRPr="003F254F">
        <w:rPr>
          <w:b/>
          <w:sz w:val="22"/>
          <w:szCs w:val="22"/>
        </w:rPr>
        <w:t>СОДЕРЖАНИЕ ДИСЦИПЛИНЫ</w:t>
      </w:r>
    </w:p>
    <w:p w:rsidR="000C1FED" w:rsidRPr="003F254F" w:rsidRDefault="000C1FED" w:rsidP="000C1FED">
      <w:pPr>
        <w:pStyle w:val="1"/>
        <w:keepNext w:val="0"/>
        <w:widowControl w:val="0"/>
        <w:numPr>
          <w:ilvl w:val="1"/>
          <w:numId w:val="2"/>
        </w:numPr>
        <w:tabs>
          <w:tab w:val="left" w:pos="1134"/>
        </w:tabs>
        <w:spacing w:after="120"/>
        <w:ind w:firstLine="0"/>
        <w:contextualSpacing/>
        <w:rPr>
          <w:rFonts w:ascii="Times New Roman" w:hAnsi="Times New Roman"/>
          <w:iCs/>
          <w:sz w:val="22"/>
          <w:szCs w:val="22"/>
        </w:rPr>
      </w:pPr>
      <w:r w:rsidRPr="003F254F">
        <w:rPr>
          <w:rFonts w:ascii="Times New Roman" w:hAnsi="Times New Roman"/>
          <w:i/>
          <w:sz w:val="22"/>
          <w:szCs w:val="22"/>
        </w:rPr>
        <w:t>Содержание дисциплины, структурированное по темам (разделам</w:t>
      </w:r>
      <w:r w:rsidRPr="003F254F">
        <w:rPr>
          <w:rFonts w:ascii="Times New Roman" w:hAnsi="Times New Roman"/>
          <w:sz w:val="22"/>
          <w:szCs w:val="22"/>
        </w:rPr>
        <w:t>)</w:t>
      </w:r>
    </w:p>
    <w:p w:rsidR="00F15CED" w:rsidRDefault="00F15CED" w:rsidP="00F15CED">
      <w:pPr>
        <w:shd w:val="clear" w:color="auto" w:fill="FFFFFF"/>
        <w:tabs>
          <w:tab w:val="left" w:pos="326"/>
        </w:tabs>
        <w:snapToGrid w:val="0"/>
        <w:ind w:left="426"/>
        <w:rPr>
          <w:i/>
          <w:color w:val="000000"/>
          <w:spacing w:val="1"/>
        </w:rPr>
      </w:pPr>
      <w:proofErr w:type="gramStart"/>
      <w:r w:rsidRPr="00F15CED">
        <w:rPr>
          <w:i/>
          <w:color w:val="000000"/>
          <w:spacing w:val="1"/>
          <w:lang w:val="en-US"/>
        </w:rPr>
        <w:t>I</w:t>
      </w:r>
      <w:r w:rsidRPr="00F15CED">
        <w:rPr>
          <w:i/>
          <w:color w:val="000000"/>
          <w:spacing w:val="1"/>
        </w:rPr>
        <w:t xml:space="preserve"> раздел.</w:t>
      </w:r>
      <w:proofErr w:type="gramEnd"/>
    </w:p>
    <w:p w:rsidR="000C1FED" w:rsidRDefault="00F15CED" w:rsidP="00F15CED">
      <w:pPr>
        <w:shd w:val="clear" w:color="auto" w:fill="FFFFFF"/>
        <w:tabs>
          <w:tab w:val="left" w:pos="326"/>
        </w:tabs>
        <w:snapToGrid w:val="0"/>
        <w:ind w:left="426"/>
      </w:pPr>
      <w:r w:rsidRPr="00F15CED">
        <w:rPr>
          <w:i/>
          <w:color w:val="000000"/>
          <w:spacing w:val="1"/>
        </w:rPr>
        <w:t>Становление и эволюция вычислительной техники</w:t>
      </w:r>
      <w:r>
        <w:rPr>
          <w:i/>
          <w:color w:val="000000"/>
          <w:spacing w:val="1"/>
        </w:rPr>
        <w:t>.</w:t>
      </w:r>
      <w:r w:rsidRPr="00F15CED">
        <w:rPr>
          <w:i/>
          <w:color w:val="000000"/>
          <w:spacing w:val="1"/>
        </w:rPr>
        <w:t xml:space="preserve"> </w:t>
      </w:r>
      <w:r w:rsidRPr="00F15CED">
        <w:rPr>
          <w:i/>
        </w:rPr>
        <w:t>Поколения ЭВМ</w:t>
      </w:r>
    </w:p>
    <w:p w:rsidR="00F15CED" w:rsidRDefault="00F15CED" w:rsidP="00F15CED">
      <w:pPr>
        <w:shd w:val="clear" w:color="auto" w:fill="FFFFFF"/>
        <w:tabs>
          <w:tab w:val="left" w:pos="326"/>
        </w:tabs>
        <w:jc w:val="both"/>
      </w:pPr>
      <w:r w:rsidRPr="00BA18BD">
        <w:t>Определение понятий «организация» и «архитектура». Уровни детализации структуры вычислительной машины. Поколения ЭВМ: первое, второе, третье, четвёртое, пятое, ш</w:t>
      </w:r>
      <w:r w:rsidRPr="00BA18BD">
        <w:t>е</w:t>
      </w:r>
      <w:r w:rsidRPr="00BA18BD">
        <w:t>стое поколения. Концепция машины с хранимой в памяти программой.</w:t>
      </w:r>
    </w:p>
    <w:p w:rsidR="00F15CED" w:rsidRDefault="00F15CED" w:rsidP="00F15CED">
      <w:pPr>
        <w:shd w:val="clear" w:color="auto" w:fill="FFFFFF"/>
        <w:tabs>
          <w:tab w:val="left" w:pos="326"/>
        </w:tabs>
        <w:snapToGrid w:val="0"/>
        <w:ind w:left="426"/>
        <w:rPr>
          <w:i/>
          <w:color w:val="000000"/>
          <w:spacing w:val="1"/>
        </w:rPr>
      </w:pPr>
      <w:r w:rsidRPr="00F15CED">
        <w:rPr>
          <w:i/>
          <w:color w:val="000000"/>
          <w:spacing w:val="1"/>
        </w:rPr>
        <w:t>Основные положения, показатели и перспективы развития ЭВМ</w:t>
      </w:r>
    </w:p>
    <w:p w:rsidR="00F15CED" w:rsidRDefault="00F15CED" w:rsidP="00F15CED">
      <w:pPr>
        <w:shd w:val="clear" w:color="auto" w:fill="FFFFFF"/>
        <w:tabs>
          <w:tab w:val="left" w:pos="326"/>
        </w:tabs>
        <w:snapToGrid w:val="0"/>
        <w:ind w:left="426"/>
        <w:jc w:val="both"/>
      </w:pPr>
      <w:r w:rsidRPr="00BA18BD">
        <w:t xml:space="preserve">Типы структур </w:t>
      </w:r>
      <w:r>
        <w:t>вычислительных машин и систем. Основные показатели вычислител</w:t>
      </w:r>
      <w:r>
        <w:t>ь</w:t>
      </w:r>
      <w:r>
        <w:t>ных машин. Критерии эффективности вычислительных машин. Перспективы сове</w:t>
      </w:r>
      <w:r>
        <w:t>р</w:t>
      </w:r>
      <w:r>
        <w:t>шенствования архитектуры ЭВМ.</w:t>
      </w:r>
    </w:p>
    <w:p w:rsidR="00F15CED" w:rsidRPr="009763BC" w:rsidRDefault="00F15CED" w:rsidP="00F15CED">
      <w:pPr>
        <w:suppressAutoHyphens/>
        <w:rPr>
          <w:i/>
          <w:color w:val="000000"/>
          <w:spacing w:val="1"/>
        </w:rPr>
      </w:pPr>
      <w:r w:rsidRPr="009763BC">
        <w:rPr>
          <w:i/>
          <w:color w:val="000000"/>
          <w:spacing w:val="1"/>
          <w:lang w:val="en-US"/>
        </w:rPr>
        <w:t>II</w:t>
      </w:r>
      <w:r w:rsidRPr="009763BC">
        <w:rPr>
          <w:i/>
          <w:color w:val="000000"/>
          <w:spacing w:val="1"/>
        </w:rPr>
        <w:t xml:space="preserve"> раздел</w:t>
      </w:r>
    </w:p>
    <w:p w:rsidR="00F15CED" w:rsidRDefault="00F15CED" w:rsidP="00F15CED">
      <w:pPr>
        <w:shd w:val="clear" w:color="auto" w:fill="FFFFFF"/>
        <w:tabs>
          <w:tab w:val="left" w:pos="326"/>
        </w:tabs>
        <w:rPr>
          <w:i/>
        </w:rPr>
      </w:pPr>
      <w:r w:rsidRPr="009763BC">
        <w:rPr>
          <w:i/>
          <w:color w:val="000000"/>
          <w:spacing w:val="1"/>
        </w:rPr>
        <w:t>Архитектура системы команд</w:t>
      </w:r>
      <w:r>
        <w:rPr>
          <w:i/>
          <w:color w:val="000000"/>
          <w:spacing w:val="1"/>
        </w:rPr>
        <w:t>.</w:t>
      </w:r>
      <w:r w:rsidRPr="00F15CED">
        <w:rPr>
          <w:i/>
          <w:color w:val="000000"/>
          <w:spacing w:val="1"/>
        </w:rPr>
        <w:t xml:space="preserve"> </w:t>
      </w:r>
      <w:r w:rsidRPr="00F15CED">
        <w:rPr>
          <w:i/>
        </w:rPr>
        <w:t>Классификация архитектур, типы и форматы команд</w:t>
      </w:r>
      <w:r>
        <w:rPr>
          <w:i/>
        </w:rPr>
        <w:t>.</w:t>
      </w:r>
    </w:p>
    <w:p w:rsidR="00F15CED" w:rsidRDefault="00F15CED" w:rsidP="00F15CED">
      <w:pPr>
        <w:shd w:val="clear" w:color="auto" w:fill="FFFFFF"/>
        <w:tabs>
          <w:tab w:val="left" w:pos="326"/>
        </w:tabs>
        <w:snapToGrid w:val="0"/>
        <w:ind w:left="426"/>
        <w:jc w:val="both"/>
      </w:pPr>
      <w:r w:rsidRPr="00CB56FE">
        <w:t>Классификация по составу и сложности команд.</w:t>
      </w:r>
      <w:r>
        <w:t xml:space="preserve"> Классификация по месту хранения операндов. Регистровая архитектура. Архитектура с выделенным доступом к памяти.</w:t>
      </w:r>
    </w:p>
    <w:p w:rsidR="00F15CED" w:rsidRDefault="00F15CED" w:rsidP="00F15CED">
      <w:pPr>
        <w:shd w:val="clear" w:color="auto" w:fill="FFFFFF"/>
        <w:tabs>
          <w:tab w:val="left" w:pos="326"/>
        </w:tabs>
        <w:snapToGrid w:val="0"/>
        <w:jc w:val="both"/>
        <w:rPr>
          <w:i/>
        </w:rPr>
      </w:pPr>
      <w:r w:rsidRPr="00F15CED">
        <w:rPr>
          <w:i/>
        </w:rPr>
        <w:t>Типы и форматы команд и операндов</w:t>
      </w:r>
    </w:p>
    <w:p w:rsidR="00F15CED" w:rsidRDefault="00E00641" w:rsidP="00E00641">
      <w:pPr>
        <w:shd w:val="clear" w:color="auto" w:fill="FFFFFF"/>
        <w:tabs>
          <w:tab w:val="left" w:pos="326"/>
        </w:tabs>
        <w:snapToGrid w:val="0"/>
        <w:ind w:left="426"/>
        <w:jc w:val="both"/>
      </w:pPr>
      <w:r w:rsidRPr="00CB56FE">
        <w:t xml:space="preserve">Числовая информация. </w:t>
      </w:r>
      <w:r>
        <w:t>Символьная информация. Логические данные. Строки. Прочие виды информации. Команды пересылки данных. Команды арифметической и логич</w:t>
      </w:r>
      <w:r>
        <w:t>е</w:t>
      </w:r>
      <w:r>
        <w:t xml:space="preserve">ской обработки. </w:t>
      </w:r>
      <w:r w:rsidRPr="00E00641">
        <w:t>SIMD</w:t>
      </w:r>
      <w:r>
        <w:t>-команды. Команды для работы со строками. Команды преобр</w:t>
      </w:r>
      <w:r>
        <w:t>а</w:t>
      </w:r>
      <w:r>
        <w:t>зования. Команды ввода/вывода. Команды управления системой. Команды управл</w:t>
      </w:r>
      <w:r>
        <w:t>е</w:t>
      </w:r>
      <w:r>
        <w:t>ния потоком команд. Форматы команд.</w:t>
      </w:r>
    </w:p>
    <w:p w:rsidR="00E00641" w:rsidRPr="009763BC" w:rsidRDefault="00E00641" w:rsidP="00E00641">
      <w:pPr>
        <w:suppressAutoHyphens/>
        <w:snapToGrid w:val="0"/>
        <w:jc w:val="both"/>
        <w:rPr>
          <w:i/>
          <w:iCs/>
        </w:rPr>
      </w:pPr>
      <w:r w:rsidRPr="009763BC">
        <w:rPr>
          <w:i/>
          <w:iCs/>
          <w:lang w:val="en-US"/>
        </w:rPr>
        <w:t>III</w:t>
      </w:r>
      <w:r w:rsidRPr="009763BC">
        <w:rPr>
          <w:i/>
          <w:iCs/>
        </w:rPr>
        <w:t>раздел</w:t>
      </w:r>
    </w:p>
    <w:p w:rsidR="00E00641" w:rsidRDefault="00E00641" w:rsidP="00E00641">
      <w:pPr>
        <w:shd w:val="clear" w:color="auto" w:fill="FFFFFF"/>
        <w:tabs>
          <w:tab w:val="left" w:pos="326"/>
        </w:tabs>
        <w:snapToGrid w:val="0"/>
        <w:jc w:val="both"/>
        <w:rPr>
          <w:i/>
        </w:rPr>
      </w:pPr>
      <w:r w:rsidRPr="009763BC">
        <w:rPr>
          <w:i/>
          <w:iCs/>
        </w:rPr>
        <w:t xml:space="preserve">Функциональная организация </w:t>
      </w:r>
      <w:proofErr w:type="gramStart"/>
      <w:r w:rsidRPr="009763BC">
        <w:rPr>
          <w:i/>
        </w:rPr>
        <w:t>фон-неймановской</w:t>
      </w:r>
      <w:proofErr w:type="gramEnd"/>
      <w:r w:rsidRPr="009763BC">
        <w:rPr>
          <w:i/>
        </w:rPr>
        <w:t xml:space="preserve"> ВМ</w:t>
      </w:r>
    </w:p>
    <w:p w:rsidR="00E00641" w:rsidRDefault="00E00641" w:rsidP="00E00641">
      <w:pPr>
        <w:shd w:val="clear" w:color="auto" w:fill="FFFFFF"/>
        <w:tabs>
          <w:tab w:val="left" w:pos="326"/>
        </w:tabs>
        <w:snapToGrid w:val="0"/>
        <w:ind w:left="426"/>
        <w:jc w:val="both"/>
      </w:pPr>
      <w:r w:rsidRPr="00C74DE7">
        <w:t>Устройство управления. АЛУ. Основная память. Модуль ввода/вывода. Микроопер</w:t>
      </w:r>
      <w:r w:rsidRPr="00C74DE7">
        <w:t>а</w:t>
      </w:r>
      <w:r w:rsidRPr="00C74DE7">
        <w:t>ции и микропрограммы. Цикл команды.</w:t>
      </w:r>
    </w:p>
    <w:p w:rsidR="00E00641" w:rsidRDefault="00E00641" w:rsidP="00E00641">
      <w:pPr>
        <w:shd w:val="clear" w:color="auto" w:fill="FFFFFF"/>
        <w:tabs>
          <w:tab w:val="left" w:pos="480"/>
        </w:tabs>
        <w:rPr>
          <w:i/>
        </w:rPr>
      </w:pPr>
      <w:proofErr w:type="gramStart"/>
      <w:r w:rsidRPr="009763BC">
        <w:rPr>
          <w:i/>
          <w:lang w:val="en-US"/>
        </w:rPr>
        <w:t>IV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Устройства управления</w:t>
      </w:r>
    </w:p>
    <w:p w:rsidR="00E00641" w:rsidRDefault="00E00641" w:rsidP="006504FF">
      <w:pPr>
        <w:shd w:val="clear" w:color="auto" w:fill="FFFFFF"/>
        <w:tabs>
          <w:tab w:val="left" w:pos="326"/>
        </w:tabs>
        <w:snapToGrid w:val="0"/>
        <w:jc w:val="both"/>
        <w:rPr>
          <w:i/>
          <w:color w:val="000000"/>
          <w:spacing w:val="1"/>
        </w:rPr>
      </w:pPr>
      <w:r w:rsidRPr="00E00641">
        <w:rPr>
          <w:i/>
          <w:color w:val="000000"/>
          <w:spacing w:val="1"/>
        </w:rPr>
        <w:t>Функции, структура УУ и микропрограммный автомат</w:t>
      </w:r>
    </w:p>
    <w:p w:rsidR="00E00641" w:rsidRDefault="006504FF" w:rsidP="006504FF">
      <w:pPr>
        <w:shd w:val="clear" w:color="auto" w:fill="FFFFFF"/>
        <w:tabs>
          <w:tab w:val="left" w:pos="326"/>
        </w:tabs>
        <w:snapToGrid w:val="0"/>
        <w:ind w:left="426" w:hanging="426"/>
        <w:jc w:val="both"/>
      </w:pPr>
      <w:r>
        <w:t>Микропрограммный автомат. Микропрограммный автомат с аппаратной логикой. Микр</w:t>
      </w:r>
      <w:r>
        <w:t>о</w:t>
      </w:r>
      <w:r>
        <w:t>программный автомат с программируемой логикой. Кодирование микрокоманд. Обеспечение порядка следования микрокоманд. Организация памяти микропрограмм.</w:t>
      </w:r>
    </w:p>
    <w:p w:rsidR="006504FF" w:rsidRDefault="006504FF" w:rsidP="006504FF">
      <w:pPr>
        <w:shd w:val="clear" w:color="auto" w:fill="FFFFFF"/>
        <w:tabs>
          <w:tab w:val="left" w:pos="326"/>
        </w:tabs>
        <w:snapToGrid w:val="0"/>
        <w:jc w:val="both"/>
        <w:rPr>
          <w:i/>
          <w:color w:val="000000"/>
          <w:spacing w:val="1"/>
        </w:rPr>
      </w:pPr>
      <w:r w:rsidRPr="006504FF">
        <w:rPr>
          <w:i/>
          <w:color w:val="000000"/>
          <w:spacing w:val="1"/>
        </w:rPr>
        <w:t>Система прерывания программ</w:t>
      </w:r>
    </w:p>
    <w:p w:rsidR="006504FF" w:rsidRDefault="006504FF" w:rsidP="006504FF">
      <w:pPr>
        <w:shd w:val="clear" w:color="auto" w:fill="FFFFFF"/>
        <w:snapToGrid w:val="0"/>
        <w:ind w:left="426"/>
        <w:jc w:val="both"/>
      </w:pPr>
      <w:r w:rsidRPr="00C41E11">
        <w:t>Цикл команды с учётом прерываний. Характеристики систем управления. Допуст</w:t>
      </w:r>
      <w:r w:rsidRPr="00C41E11">
        <w:t>и</w:t>
      </w:r>
      <w:r w:rsidRPr="00C41E11">
        <w:t>мые моменты прерывания программ. Дисциплины обслуживания множественных прерываний. Система приоритетов. Запоминание состояния процессора при прерыв</w:t>
      </w:r>
      <w:r w:rsidRPr="00C41E11">
        <w:t>а</w:t>
      </w:r>
      <w:r w:rsidRPr="00C41E11">
        <w:t>ниях. Вычислительные машины с опросом внешних запросов.</w:t>
      </w:r>
    </w:p>
    <w:p w:rsidR="005740AC" w:rsidRDefault="00AB7FA9" w:rsidP="00AB7FA9">
      <w:pPr>
        <w:suppressAutoHyphens/>
        <w:jc w:val="both"/>
        <w:rPr>
          <w:i/>
        </w:rPr>
      </w:pPr>
      <w:proofErr w:type="gramStart"/>
      <w:r w:rsidRPr="009763BC">
        <w:rPr>
          <w:i/>
          <w:lang w:val="en-US"/>
        </w:rPr>
        <w:t>V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Операционные устройства</w:t>
      </w:r>
      <w:r>
        <w:rPr>
          <w:i/>
        </w:rPr>
        <w:t xml:space="preserve">. </w:t>
      </w:r>
    </w:p>
    <w:p w:rsidR="006504FF" w:rsidRDefault="00AB7FA9" w:rsidP="00AB7FA9">
      <w:pPr>
        <w:suppressAutoHyphens/>
        <w:jc w:val="both"/>
        <w:rPr>
          <w:i/>
          <w:color w:val="000000"/>
          <w:spacing w:val="1"/>
        </w:rPr>
      </w:pPr>
      <w:r w:rsidRPr="00AB7FA9">
        <w:rPr>
          <w:i/>
          <w:color w:val="000000"/>
          <w:spacing w:val="1"/>
        </w:rPr>
        <w:t>Структуры ОУ. ОУ для чисел в форме с фиксированной точкой</w:t>
      </w:r>
    </w:p>
    <w:p w:rsidR="00AB7FA9" w:rsidRDefault="00AB7FA9" w:rsidP="00AB7FA9">
      <w:pPr>
        <w:suppressAutoHyphens/>
        <w:ind w:left="426"/>
        <w:jc w:val="both"/>
      </w:pPr>
      <w:r>
        <w:t>Структуры операционных устройств. Вспомогательные системы счисления, используемые в операционных устройствах. Операционные устройства для чисел в форме с фиксированной запятой. Сложение, вычитание, умножение, ускорение операции умножения, деление, ускорение целочисленного деления.</w:t>
      </w:r>
    </w:p>
    <w:p w:rsidR="00AB7FA9" w:rsidRDefault="005740AC" w:rsidP="00AB7FA9">
      <w:pPr>
        <w:suppressAutoHyphens/>
        <w:jc w:val="both"/>
        <w:rPr>
          <w:i/>
          <w:color w:val="000000"/>
          <w:spacing w:val="1"/>
        </w:rPr>
      </w:pPr>
      <w:r w:rsidRPr="005740AC">
        <w:rPr>
          <w:i/>
          <w:color w:val="000000"/>
          <w:spacing w:val="1"/>
        </w:rPr>
        <w:t>ОУ для чисел в форме с плавающей точкой</w:t>
      </w:r>
    </w:p>
    <w:p w:rsidR="005740AC" w:rsidRDefault="005740AC" w:rsidP="005740AC">
      <w:pPr>
        <w:suppressAutoHyphens/>
        <w:ind w:left="426"/>
        <w:jc w:val="both"/>
      </w:pPr>
      <w:r w:rsidRPr="00101CEB">
        <w:t>Подготовительный этап вычислений. Заключительный этап вычислений. Сложение и вычитание. Умножение. Деление.</w:t>
      </w:r>
      <w:r>
        <w:t xml:space="preserve"> Реализация логических операций.</w:t>
      </w:r>
    </w:p>
    <w:p w:rsidR="005740AC" w:rsidRDefault="005740AC" w:rsidP="005740AC">
      <w:pPr>
        <w:snapToGrid w:val="0"/>
        <w:rPr>
          <w:i/>
        </w:rPr>
      </w:pPr>
      <w:r w:rsidRPr="009763BC">
        <w:rPr>
          <w:i/>
          <w:lang w:val="en-US"/>
        </w:rPr>
        <w:t>VI</w:t>
      </w:r>
      <w:r w:rsidRPr="00124DF7">
        <w:rPr>
          <w:i/>
        </w:rPr>
        <w:t xml:space="preserve"> </w:t>
      </w:r>
      <w:r w:rsidRPr="009763BC">
        <w:rPr>
          <w:i/>
        </w:rPr>
        <w:t>раздел</w:t>
      </w:r>
      <w:r>
        <w:rPr>
          <w:i/>
        </w:rPr>
        <w:t xml:space="preserve"> </w:t>
      </w:r>
      <w:r w:rsidRPr="009763BC">
        <w:rPr>
          <w:i/>
        </w:rPr>
        <w:t>Память</w:t>
      </w:r>
    </w:p>
    <w:p w:rsidR="005740AC" w:rsidRDefault="005740AC" w:rsidP="005740AC">
      <w:pPr>
        <w:suppressAutoHyphens/>
        <w:jc w:val="both"/>
        <w:rPr>
          <w:i/>
        </w:rPr>
      </w:pPr>
      <w:r w:rsidRPr="005740AC">
        <w:rPr>
          <w:i/>
        </w:rPr>
        <w:t>Основная память</w:t>
      </w:r>
    </w:p>
    <w:p w:rsidR="005740AC" w:rsidRDefault="005740AC" w:rsidP="005740AC">
      <w:pPr>
        <w:suppressAutoHyphens/>
        <w:ind w:left="426"/>
        <w:jc w:val="both"/>
      </w:pPr>
      <w:r>
        <w:t>Характеристики запоминающих устройств внутренней памяти. Иерархия запоминающих устройств. Основная память. Блочная организация основной памяти. Синхронные и асинхронные запоминающие устройства. Организация микросхем памяти. ОЗУ. ПЗУ. Энергонезависимые ОЗУ.</w:t>
      </w:r>
    </w:p>
    <w:p w:rsidR="005740AC" w:rsidRPr="00B46A45" w:rsidRDefault="00B46A45" w:rsidP="005740AC">
      <w:pPr>
        <w:suppressAutoHyphens/>
        <w:jc w:val="both"/>
        <w:rPr>
          <w:i/>
        </w:rPr>
      </w:pPr>
      <w:r w:rsidRPr="00B46A45">
        <w:rPr>
          <w:i/>
        </w:rPr>
        <w:t>Стековая, ассоциативная и кэш-память</w:t>
      </w:r>
    </w:p>
    <w:p w:rsidR="00B46A45" w:rsidRDefault="00B46A45" w:rsidP="00B46A45">
      <w:pPr>
        <w:suppressAutoHyphens/>
        <w:ind w:left="426"/>
        <w:jc w:val="both"/>
      </w:pPr>
      <w:r>
        <w:t>Стековая память, ассоциативная память. Кэш-память: ёмкость, размер блока, способы отображения оперативной памяти на кэш-память, алгоритмы замещения информации в заполненной кэш-памяти, алгоритмы согласования содержимого кэш-памяти и основной памяти, смешанная и разделённая кэш-память.</w:t>
      </w:r>
    </w:p>
    <w:p w:rsidR="00B46A45" w:rsidRPr="00B46A45" w:rsidRDefault="00B46A45" w:rsidP="00B46A45">
      <w:pPr>
        <w:suppressAutoHyphens/>
        <w:jc w:val="both"/>
        <w:rPr>
          <w:i/>
        </w:rPr>
      </w:pPr>
      <w:r w:rsidRPr="00B46A45">
        <w:rPr>
          <w:i/>
        </w:rPr>
        <w:t>Внешняя память</w:t>
      </w:r>
    </w:p>
    <w:p w:rsidR="00B46A45" w:rsidRDefault="00B46A45" w:rsidP="00B46A45">
      <w:pPr>
        <w:suppressAutoHyphens/>
        <w:ind w:left="567"/>
        <w:jc w:val="both"/>
      </w:pPr>
      <w:r>
        <w:t>Характеристики ЗУ внешней памяти. Запоминающие устройства на основе магнитных дисков. Массивы магнитных дисков с избыточностью. Запоминающие устройства на основе твердотельных дисков. Дисковая кэш-память. Запоминающие устройства на основе оптических дисков</w:t>
      </w:r>
    </w:p>
    <w:p w:rsidR="00B46A45" w:rsidRDefault="00B46A45" w:rsidP="00B46A45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VII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Организация шин</w:t>
      </w:r>
    </w:p>
    <w:p w:rsidR="00B46A45" w:rsidRDefault="00B46A45" w:rsidP="00B46A45">
      <w:pPr>
        <w:snapToGrid w:val="0"/>
        <w:ind w:left="426"/>
        <w:jc w:val="both"/>
      </w:pPr>
      <w:r>
        <w:t>Типы шин. Иерархия шин. Арбитраж шин: алгоритмы арбитража, схемы арбитража, протокол шины, методы повышения эффективности шин, стандартизация шин.</w:t>
      </w:r>
    </w:p>
    <w:p w:rsidR="00B46A45" w:rsidRDefault="008C6994" w:rsidP="008C6994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VIII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Системы ввода/вывода</w:t>
      </w:r>
    </w:p>
    <w:p w:rsidR="008C6994" w:rsidRDefault="008C6994" w:rsidP="008C6994">
      <w:pPr>
        <w:snapToGrid w:val="0"/>
        <w:ind w:left="426"/>
        <w:jc w:val="both"/>
      </w:pPr>
      <w:r>
        <w:t>Адресное пространство системы ввода/вывода. Периферийные устройства. Модули ввода/вывода. Методы управления вводом/выводом. Каналы и процессоры вв</w:t>
      </w:r>
      <w:r>
        <w:t>о</w:t>
      </w:r>
      <w:r>
        <w:t>да/вывода.</w:t>
      </w:r>
    </w:p>
    <w:p w:rsidR="008C6994" w:rsidRDefault="008C6994" w:rsidP="008C6994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IX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Процессоры</w:t>
      </w:r>
    </w:p>
    <w:p w:rsidR="008C6994" w:rsidRDefault="008C6994" w:rsidP="008C6994">
      <w:pPr>
        <w:snapToGrid w:val="0"/>
        <w:jc w:val="both"/>
        <w:rPr>
          <w:i/>
        </w:rPr>
      </w:pPr>
      <w:r w:rsidRPr="008C6994">
        <w:rPr>
          <w:i/>
        </w:rPr>
        <w:t>Конвейеризация вычислений</w:t>
      </w:r>
    </w:p>
    <w:p w:rsidR="008C6994" w:rsidRDefault="008C6994" w:rsidP="008C6994">
      <w:pPr>
        <w:snapToGrid w:val="0"/>
        <w:ind w:left="426"/>
        <w:jc w:val="both"/>
      </w:pPr>
      <w:r>
        <w:t>Синхронные линейные конвейеры. Метрики эффективности конвейеров. Нелинейные конвейеры. Конвейер команд. Конфликты конвейера команд. Выборка команды из точки перехода. Методы решения проблемы условного перехода. Предсказание пер</w:t>
      </w:r>
      <w:r>
        <w:t>е</w:t>
      </w:r>
      <w:r>
        <w:t xml:space="preserve">ходов. </w:t>
      </w:r>
      <w:proofErr w:type="spellStart"/>
      <w:r>
        <w:t>Суперконвейерные</w:t>
      </w:r>
      <w:proofErr w:type="spellEnd"/>
      <w:r>
        <w:t xml:space="preserve"> процессоры.</w:t>
      </w:r>
    </w:p>
    <w:p w:rsidR="008C6994" w:rsidRDefault="008C6994" w:rsidP="008C6994">
      <w:pPr>
        <w:snapToGrid w:val="0"/>
        <w:jc w:val="both"/>
        <w:rPr>
          <w:i/>
        </w:rPr>
      </w:pPr>
      <w:proofErr w:type="spellStart"/>
      <w:r w:rsidRPr="008C6994">
        <w:rPr>
          <w:i/>
        </w:rPr>
        <w:t>Суперскалярные</w:t>
      </w:r>
      <w:proofErr w:type="spellEnd"/>
      <w:r w:rsidRPr="008C6994">
        <w:rPr>
          <w:i/>
        </w:rPr>
        <w:t xml:space="preserve"> процессоры</w:t>
      </w:r>
    </w:p>
    <w:p w:rsidR="008C6994" w:rsidRDefault="008C6994" w:rsidP="008C6994">
      <w:pPr>
        <w:snapToGrid w:val="0"/>
        <w:ind w:left="426"/>
        <w:jc w:val="both"/>
      </w:pPr>
      <w:proofErr w:type="spellStart"/>
      <w:r>
        <w:t>Суперскалярные</w:t>
      </w:r>
      <w:proofErr w:type="spellEnd"/>
      <w:r>
        <w:t xml:space="preserve"> процессоры. Особенности реализации. Аппаратная поддержка </w:t>
      </w:r>
      <w:proofErr w:type="spellStart"/>
      <w:r>
        <w:t>с</w:t>
      </w:r>
      <w:r>
        <w:t>у</w:t>
      </w:r>
      <w:r>
        <w:t>перскалярных</w:t>
      </w:r>
      <w:proofErr w:type="spellEnd"/>
      <w:r>
        <w:t xml:space="preserve"> операций. </w:t>
      </w:r>
      <w:proofErr w:type="spellStart"/>
      <w:r>
        <w:t>Гиперпотоковая</w:t>
      </w:r>
      <w:proofErr w:type="spellEnd"/>
      <w:r>
        <w:t xml:space="preserve"> обработка.</w:t>
      </w:r>
    </w:p>
    <w:p w:rsidR="008C6994" w:rsidRDefault="008C6994" w:rsidP="008C6994">
      <w:pPr>
        <w:snapToGrid w:val="0"/>
        <w:jc w:val="both"/>
        <w:rPr>
          <w:i/>
        </w:rPr>
      </w:pPr>
      <w:r w:rsidRPr="008C6994">
        <w:rPr>
          <w:i/>
        </w:rPr>
        <w:t>Архитектура процессоров</w:t>
      </w:r>
    </w:p>
    <w:p w:rsidR="008C6994" w:rsidRDefault="008C6994" w:rsidP="008C6994">
      <w:pPr>
        <w:snapToGrid w:val="0"/>
        <w:ind w:left="426"/>
        <w:jc w:val="both"/>
      </w:pPr>
      <w:r>
        <w:t xml:space="preserve">Процессоры с архитектурой </w:t>
      </w:r>
      <w:r>
        <w:rPr>
          <w:lang w:val="en-US"/>
        </w:rPr>
        <w:t>CISC</w:t>
      </w:r>
      <w:r>
        <w:t xml:space="preserve">. Процессоры с архитектурой </w:t>
      </w:r>
      <w:r>
        <w:rPr>
          <w:lang w:val="en-US"/>
        </w:rPr>
        <w:t>RISC</w:t>
      </w:r>
      <w:r>
        <w:t>.</w:t>
      </w:r>
      <w:r w:rsidRPr="00ED6AE9">
        <w:t xml:space="preserve"> </w:t>
      </w:r>
      <w:r>
        <w:t xml:space="preserve">Процессоры с архитектурой </w:t>
      </w:r>
      <w:r>
        <w:rPr>
          <w:lang w:val="en-US"/>
        </w:rPr>
        <w:t>VLIW</w:t>
      </w:r>
      <w:r>
        <w:t>.</w:t>
      </w:r>
      <w:r w:rsidRPr="00ED6AE9">
        <w:t xml:space="preserve"> </w:t>
      </w:r>
      <w:r>
        <w:t xml:space="preserve">Процессоры с архитектурой </w:t>
      </w:r>
      <w:r>
        <w:rPr>
          <w:lang w:val="en-US"/>
        </w:rPr>
        <w:t>EPIC</w:t>
      </w:r>
      <w:r>
        <w:t>.</w:t>
      </w:r>
    </w:p>
    <w:p w:rsidR="008C6994" w:rsidRDefault="008C6994" w:rsidP="008C6994">
      <w:pPr>
        <w:snapToGrid w:val="0"/>
        <w:jc w:val="both"/>
        <w:rPr>
          <w:i/>
        </w:rPr>
      </w:pPr>
      <w:r w:rsidRPr="009763BC">
        <w:rPr>
          <w:i/>
          <w:lang w:val="en-US"/>
        </w:rPr>
        <w:t>X</w:t>
      </w:r>
      <w:r w:rsidRPr="009763BC">
        <w:rPr>
          <w:i/>
        </w:rPr>
        <w:t xml:space="preserve"> раздел</w:t>
      </w:r>
      <w:r>
        <w:rPr>
          <w:i/>
        </w:rPr>
        <w:t xml:space="preserve">. </w:t>
      </w:r>
      <w:r w:rsidRPr="009763BC">
        <w:rPr>
          <w:i/>
        </w:rPr>
        <w:t>Параллельные вычисления</w:t>
      </w:r>
    </w:p>
    <w:p w:rsidR="008C6994" w:rsidRDefault="00085CD1" w:rsidP="00085CD1">
      <w:pPr>
        <w:snapToGrid w:val="0"/>
        <w:ind w:left="426"/>
        <w:jc w:val="both"/>
      </w:pPr>
      <w:r>
        <w:t>Уровни параллелизма. Метрики параллельных вычислений. Закономерности пара</w:t>
      </w:r>
      <w:r>
        <w:t>л</w:t>
      </w:r>
      <w:r>
        <w:t>лельных вычислений. Классификация параллельных вычислительных систем.</w:t>
      </w:r>
    </w:p>
    <w:p w:rsidR="00085CD1" w:rsidRDefault="00085CD1" w:rsidP="00085CD1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XI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Память вычислительных систем</w:t>
      </w:r>
    </w:p>
    <w:p w:rsidR="00085CD1" w:rsidRDefault="00085CD1" w:rsidP="00085CD1">
      <w:pPr>
        <w:snapToGrid w:val="0"/>
        <w:jc w:val="both"/>
        <w:rPr>
          <w:i/>
        </w:rPr>
      </w:pPr>
      <w:r w:rsidRPr="00085CD1">
        <w:rPr>
          <w:i/>
        </w:rPr>
        <w:t>Архитектура памяти ВС</w:t>
      </w:r>
    </w:p>
    <w:p w:rsidR="00085CD1" w:rsidRDefault="00085CD1" w:rsidP="00085CD1">
      <w:pPr>
        <w:snapToGrid w:val="0"/>
        <w:ind w:left="426"/>
        <w:jc w:val="both"/>
      </w:pPr>
      <w:r>
        <w:t>Физически разделяемая память. Физически распределённая разделяемая память. Ра</w:t>
      </w:r>
      <w:r>
        <w:t>с</w:t>
      </w:r>
      <w:r>
        <w:t>пределённая память.</w:t>
      </w:r>
    </w:p>
    <w:p w:rsidR="00085CD1" w:rsidRPr="00085CD1" w:rsidRDefault="00085CD1" w:rsidP="00085CD1">
      <w:pPr>
        <w:snapToGrid w:val="0"/>
        <w:jc w:val="both"/>
        <w:rPr>
          <w:i/>
        </w:rPr>
      </w:pPr>
      <w:r w:rsidRPr="00085CD1">
        <w:rPr>
          <w:i/>
        </w:rPr>
        <w:t>Мультипроцессорная когерентность кэш-памяти</w:t>
      </w:r>
    </w:p>
    <w:p w:rsidR="00085CD1" w:rsidRDefault="00085CD1" w:rsidP="00085CD1">
      <w:pPr>
        <w:snapToGrid w:val="0"/>
        <w:ind w:left="426"/>
        <w:jc w:val="both"/>
      </w:pPr>
      <w:r>
        <w:t>Программные способы решения проблемы когерентности. Аппаратные способы р</w:t>
      </w:r>
      <w:r>
        <w:t>е</w:t>
      </w:r>
      <w:r>
        <w:t>шения проблемы когерентности.</w:t>
      </w:r>
    </w:p>
    <w:p w:rsidR="00085CD1" w:rsidRDefault="00085CD1" w:rsidP="00085CD1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XII</w:t>
      </w:r>
      <w:r w:rsidRPr="00124DF7">
        <w:rPr>
          <w:i/>
        </w:rPr>
        <w:t xml:space="preserve"> </w:t>
      </w:r>
      <w:r w:rsidRPr="009763BC">
        <w:rPr>
          <w:i/>
        </w:rPr>
        <w:t>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Топология ВС</w:t>
      </w:r>
    </w:p>
    <w:p w:rsidR="00085CD1" w:rsidRDefault="00085CD1" w:rsidP="00085CD1">
      <w:pPr>
        <w:snapToGrid w:val="0"/>
        <w:jc w:val="both"/>
        <w:rPr>
          <w:i/>
        </w:rPr>
      </w:pPr>
      <w:r w:rsidRPr="00085CD1">
        <w:rPr>
          <w:i/>
        </w:rPr>
        <w:t>Классификация и метрики сетевых соединений</w:t>
      </w:r>
    </w:p>
    <w:p w:rsidR="00085CD1" w:rsidRDefault="00085CD1" w:rsidP="00085CD1">
      <w:pPr>
        <w:snapToGrid w:val="0"/>
        <w:ind w:left="426"/>
        <w:jc w:val="both"/>
      </w:pPr>
      <w:r>
        <w:t>Классификация коммуникационных сетей: по стратегии синхронизации, по стратегии коммутации, по стратегии управления, по топологии. Метрики сетевых соединений. Функции маршрутизации данных (кубическая перестановка, тасующая перестановка, баттерфляй, реверсирование битов, базисная линия).</w:t>
      </w:r>
    </w:p>
    <w:p w:rsidR="00085CD1" w:rsidRPr="00085CD1" w:rsidRDefault="00085CD1" w:rsidP="00085CD1">
      <w:pPr>
        <w:snapToGrid w:val="0"/>
        <w:jc w:val="both"/>
        <w:rPr>
          <w:i/>
        </w:rPr>
      </w:pPr>
      <w:r w:rsidRPr="00085CD1">
        <w:rPr>
          <w:i/>
        </w:rPr>
        <w:t>Статические топологии</w:t>
      </w:r>
    </w:p>
    <w:p w:rsidR="00085CD1" w:rsidRDefault="00085CD1" w:rsidP="00085CD1">
      <w:pPr>
        <w:suppressAutoHyphens/>
        <w:ind w:left="426"/>
        <w:jc w:val="both"/>
      </w:pPr>
      <w:r>
        <w:t xml:space="preserve">Линейная топология. Кольцевые топологии. Звездообразная топология. Древовидные топологии. Решетчатые топологии. </w:t>
      </w:r>
      <w:proofErr w:type="spellStart"/>
      <w:r>
        <w:t>Полносвязная</w:t>
      </w:r>
      <w:proofErr w:type="spellEnd"/>
      <w:r>
        <w:t xml:space="preserve"> топология. Топология гиперкуба.</w:t>
      </w:r>
    </w:p>
    <w:p w:rsidR="00085CD1" w:rsidRPr="00085CD1" w:rsidRDefault="00085CD1" w:rsidP="00085CD1">
      <w:pPr>
        <w:snapToGrid w:val="0"/>
        <w:jc w:val="both"/>
        <w:rPr>
          <w:i/>
        </w:rPr>
      </w:pPr>
      <w:r w:rsidRPr="00085CD1">
        <w:rPr>
          <w:i/>
        </w:rPr>
        <w:t>Динамические топологии</w:t>
      </w:r>
    </w:p>
    <w:p w:rsidR="00085CD1" w:rsidRDefault="00085CD1" w:rsidP="00085CD1">
      <w:pPr>
        <w:snapToGrid w:val="0"/>
        <w:ind w:left="426"/>
        <w:jc w:val="both"/>
        <w:rPr>
          <w:i/>
        </w:rPr>
      </w:pPr>
      <w:r>
        <w:t>Одношинная, многошинная топологии, «</w:t>
      </w:r>
      <w:proofErr w:type="spellStart"/>
      <w:r>
        <w:t>кроссбар</w:t>
      </w:r>
      <w:proofErr w:type="spellEnd"/>
      <w:r>
        <w:t>», коммутирующие элементы сетей с динамической топологией, многоступенчатые динамические сети, блокирующие многоступенчатые сети, неблокирующие многоступенчатые сети, реконфигуриру</w:t>
      </w:r>
      <w:r>
        <w:t>е</w:t>
      </w:r>
      <w:r>
        <w:t>мые многоступенчатые сети.</w:t>
      </w:r>
    </w:p>
    <w:p w:rsidR="00085CD1" w:rsidRDefault="00085CD1" w:rsidP="00085CD1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XIII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 xml:space="preserve">ВС класса </w:t>
      </w:r>
      <w:r w:rsidRPr="009763BC">
        <w:rPr>
          <w:i/>
          <w:lang w:val="en-US"/>
        </w:rPr>
        <w:t>SIMD</w:t>
      </w:r>
    </w:p>
    <w:p w:rsidR="00085CD1" w:rsidRDefault="00085CD1" w:rsidP="00085CD1">
      <w:pPr>
        <w:snapToGrid w:val="0"/>
        <w:jc w:val="both"/>
        <w:rPr>
          <w:i/>
        </w:rPr>
      </w:pPr>
      <w:r w:rsidRPr="00085CD1">
        <w:rPr>
          <w:i/>
        </w:rPr>
        <w:t>Векторные и матричные вычислительные системы</w:t>
      </w:r>
    </w:p>
    <w:p w:rsidR="00085CD1" w:rsidRDefault="00085CD1" w:rsidP="00085CD1">
      <w:pPr>
        <w:snapToGrid w:val="0"/>
        <w:ind w:left="426"/>
        <w:jc w:val="both"/>
      </w:pPr>
      <w:r>
        <w:t>Понятие вектора и размещение данных в памяти. Понятие векторного процессора. Структура векторного процессора. Структура векторной вычислительной системы</w:t>
      </w:r>
      <w:proofErr w:type="gramStart"/>
      <w:r>
        <w:t xml:space="preserve">.. </w:t>
      </w:r>
      <w:proofErr w:type="gramEnd"/>
      <w:r>
        <w:t>ускорение векторных вычислений. Матричные вычислительные системы. Фронтал</w:t>
      </w:r>
      <w:r>
        <w:t>ь</w:t>
      </w:r>
      <w:r>
        <w:t>ная ВМ. Контроллер массива процессорных элементов. Массив процессорных эл</w:t>
      </w:r>
      <w:r>
        <w:t>е</w:t>
      </w:r>
      <w:r>
        <w:t>ментов.</w:t>
      </w:r>
    </w:p>
    <w:p w:rsidR="00085CD1" w:rsidRDefault="00085CD1" w:rsidP="00085CD1">
      <w:pPr>
        <w:snapToGrid w:val="0"/>
        <w:jc w:val="both"/>
        <w:rPr>
          <w:i/>
        </w:rPr>
      </w:pPr>
      <w:r w:rsidRPr="00085CD1">
        <w:rPr>
          <w:i/>
        </w:rPr>
        <w:t>Ассоциативные и систолические вычислительные системы</w:t>
      </w:r>
    </w:p>
    <w:p w:rsidR="00085CD1" w:rsidRDefault="00085CD1" w:rsidP="00085CD1">
      <w:pPr>
        <w:snapToGrid w:val="0"/>
        <w:ind w:left="426"/>
        <w:jc w:val="both"/>
      </w:pPr>
      <w:r>
        <w:t>Ассоциативные процессоры. Ассоциативные многопроцессорные системы. Класс</w:t>
      </w:r>
      <w:r>
        <w:t>и</w:t>
      </w:r>
      <w:r>
        <w:t>фикация систолических структур. Структура процессорных элементов.</w:t>
      </w:r>
    </w:p>
    <w:p w:rsidR="00085CD1" w:rsidRDefault="00085CD1" w:rsidP="00085CD1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XIV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 xml:space="preserve">ВС класса </w:t>
      </w:r>
      <w:r w:rsidRPr="009763BC">
        <w:rPr>
          <w:i/>
          <w:lang w:val="en-US"/>
        </w:rPr>
        <w:t>MIMD</w:t>
      </w:r>
    </w:p>
    <w:p w:rsidR="00085CD1" w:rsidRDefault="00085CD1" w:rsidP="00085CD1">
      <w:pPr>
        <w:snapToGrid w:val="0"/>
        <w:jc w:val="both"/>
        <w:rPr>
          <w:i/>
        </w:rPr>
      </w:pPr>
      <w:r w:rsidRPr="00085CD1">
        <w:rPr>
          <w:i/>
          <w:lang w:val="en-US"/>
        </w:rPr>
        <w:t>MIMD</w:t>
      </w:r>
      <w:r w:rsidRPr="00085CD1">
        <w:rPr>
          <w:i/>
        </w:rPr>
        <w:t>-системы с разделяемой памятью</w:t>
      </w:r>
    </w:p>
    <w:p w:rsidR="00085CD1" w:rsidRDefault="00085CD1" w:rsidP="00085CD1">
      <w:pPr>
        <w:snapToGrid w:val="0"/>
        <w:ind w:left="426"/>
        <w:jc w:val="both"/>
      </w:pPr>
      <w:r>
        <w:t>Симметричные мультипроцессорные системы. Параллельные векторные системы. Вычислительные системы с неоднородным доступом к памяти.</w:t>
      </w:r>
    </w:p>
    <w:p w:rsidR="00085CD1" w:rsidRPr="00085CD1" w:rsidRDefault="00085CD1" w:rsidP="00085CD1">
      <w:pPr>
        <w:snapToGrid w:val="0"/>
        <w:jc w:val="both"/>
        <w:rPr>
          <w:i/>
        </w:rPr>
      </w:pPr>
      <w:r w:rsidRPr="00085CD1">
        <w:rPr>
          <w:i/>
          <w:lang w:val="en-US"/>
        </w:rPr>
        <w:t>MIMD</w:t>
      </w:r>
      <w:r w:rsidRPr="00085CD1">
        <w:rPr>
          <w:i/>
        </w:rPr>
        <w:t>-системы с распределённой памятью</w:t>
      </w:r>
    </w:p>
    <w:p w:rsidR="00085CD1" w:rsidRDefault="00085CD1" w:rsidP="00085CD1">
      <w:pPr>
        <w:snapToGrid w:val="0"/>
        <w:ind w:left="426"/>
        <w:jc w:val="both"/>
      </w:pPr>
      <w:r>
        <w:t>Системы с массовой параллельной обработкой. Кластерные вычислительные системы. Вычислительные системы на базе транспьютеров.</w:t>
      </w:r>
    </w:p>
    <w:p w:rsidR="00085CD1" w:rsidRDefault="00085CD1" w:rsidP="00085CD1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XV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</w:t>
      </w:r>
      <w:r w:rsidRPr="009763BC">
        <w:rPr>
          <w:i/>
        </w:rPr>
        <w:t>ВС с нетрадиционным управлением вычислениями</w:t>
      </w:r>
    </w:p>
    <w:p w:rsidR="00085CD1" w:rsidRDefault="00085CD1" w:rsidP="00085CD1">
      <w:pPr>
        <w:snapToGrid w:val="0"/>
        <w:ind w:left="426"/>
        <w:jc w:val="both"/>
      </w:pPr>
      <w:r>
        <w:t>Вычислительные системы с управлением от потока данных. Вычислительные системы с управлением по запросу.</w:t>
      </w:r>
    </w:p>
    <w:p w:rsidR="0060512C" w:rsidRDefault="0060512C" w:rsidP="0060512C">
      <w:pPr>
        <w:snapToGrid w:val="0"/>
        <w:jc w:val="both"/>
        <w:rPr>
          <w:i/>
        </w:rPr>
      </w:pPr>
      <w:proofErr w:type="gramStart"/>
      <w:r w:rsidRPr="009763BC">
        <w:rPr>
          <w:i/>
          <w:lang w:val="en-US"/>
        </w:rPr>
        <w:t>XV</w:t>
      </w:r>
      <w:r>
        <w:rPr>
          <w:i/>
          <w:lang w:val="en-US"/>
        </w:rPr>
        <w:t>I</w:t>
      </w:r>
      <w:r w:rsidRPr="009763BC">
        <w:rPr>
          <w:i/>
        </w:rPr>
        <w:t xml:space="preserve"> раздел</w:t>
      </w:r>
      <w:r>
        <w:rPr>
          <w:i/>
        </w:rPr>
        <w:t>.</w:t>
      </w:r>
      <w:proofErr w:type="gramEnd"/>
      <w:r>
        <w:rPr>
          <w:i/>
        </w:rPr>
        <w:t xml:space="preserve"> Схемотехнические основы вычислительных машин</w:t>
      </w:r>
    </w:p>
    <w:p w:rsidR="0060512C" w:rsidRDefault="008F2C82" w:rsidP="0060512C">
      <w:pPr>
        <w:snapToGrid w:val="0"/>
        <w:ind w:firstLine="426"/>
        <w:jc w:val="both"/>
      </w:pPr>
      <w:r>
        <w:t xml:space="preserve">Сигналы в </w:t>
      </w:r>
      <w:proofErr w:type="gramStart"/>
      <w:r>
        <w:t>цифровой</w:t>
      </w:r>
      <w:proofErr w:type="gramEnd"/>
      <w:r>
        <w:t xml:space="preserve"> </w:t>
      </w:r>
      <w:proofErr w:type="spellStart"/>
      <w:r>
        <w:t>схемотехнике</w:t>
      </w:r>
      <w:proofErr w:type="spellEnd"/>
      <w:r>
        <w:t>. Логические элементы. Положительная и отриц</w:t>
      </w:r>
      <w:r>
        <w:t>а</w:t>
      </w:r>
      <w:r>
        <w:t xml:space="preserve">тельная логика. </w:t>
      </w:r>
      <w:r w:rsidR="007B7DEE">
        <w:t>Элементы памяти. Триггеры.</w:t>
      </w:r>
    </w:p>
    <w:p w:rsidR="008F2C82" w:rsidRPr="0060512C" w:rsidRDefault="008F2C82" w:rsidP="0060512C">
      <w:pPr>
        <w:snapToGrid w:val="0"/>
        <w:ind w:firstLine="426"/>
        <w:jc w:val="both"/>
      </w:pPr>
    </w:p>
    <w:p w:rsidR="000C1FED" w:rsidRPr="003F254F" w:rsidRDefault="000C1FED" w:rsidP="000C1FED">
      <w:pPr>
        <w:shd w:val="clear" w:color="auto" w:fill="FFFFFF"/>
        <w:ind w:firstLineChars="709" w:firstLine="1560"/>
        <w:rPr>
          <w:sz w:val="22"/>
          <w:szCs w:val="22"/>
        </w:rPr>
      </w:pPr>
    </w:p>
    <w:p w:rsidR="000C1FED" w:rsidRPr="00C601C2" w:rsidRDefault="000C1FED" w:rsidP="000C1FED">
      <w:pPr>
        <w:numPr>
          <w:ilvl w:val="1"/>
          <w:numId w:val="2"/>
        </w:numPr>
        <w:shd w:val="clear" w:color="auto" w:fill="FFFFFF"/>
        <w:jc w:val="both"/>
        <w:rPr>
          <w:b/>
          <w:i/>
          <w:spacing w:val="-2"/>
          <w:sz w:val="22"/>
          <w:szCs w:val="22"/>
        </w:rPr>
      </w:pPr>
      <w:r w:rsidRPr="00C601C2">
        <w:rPr>
          <w:b/>
          <w:i/>
          <w:spacing w:val="-2"/>
          <w:sz w:val="22"/>
          <w:szCs w:val="22"/>
        </w:rPr>
        <w:t>Разделы дисциплины (модуля) и трудоемкость по видам учебных занятий (в ак</w:t>
      </w:r>
      <w:r w:rsidRPr="00C601C2">
        <w:rPr>
          <w:b/>
          <w:i/>
          <w:spacing w:val="-2"/>
          <w:sz w:val="22"/>
          <w:szCs w:val="22"/>
        </w:rPr>
        <w:t>а</w:t>
      </w:r>
      <w:r w:rsidRPr="00C601C2">
        <w:rPr>
          <w:b/>
          <w:i/>
          <w:spacing w:val="-2"/>
          <w:sz w:val="22"/>
          <w:szCs w:val="22"/>
        </w:rPr>
        <w:t>демических часах)</w:t>
      </w:r>
    </w:p>
    <w:tbl>
      <w:tblPr>
        <w:tblW w:w="957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13"/>
        <w:gridCol w:w="2616"/>
        <w:gridCol w:w="993"/>
        <w:gridCol w:w="709"/>
        <w:gridCol w:w="709"/>
        <w:gridCol w:w="569"/>
        <w:gridCol w:w="567"/>
        <w:gridCol w:w="567"/>
        <w:gridCol w:w="565"/>
        <w:gridCol w:w="710"/>
        <w:gridCol w:w="957"/>
      </w:tblGrid>
      <w:tr w:rsidR="008F2A1D" w:rsidRPr="00BB5FA4" w:rsidTr="00274AAE">
        <w:trPr>
          <w:tblHeader/>
        </w:trPr>
        <w:tc>
          <w:tcPr>
            <w:tcW w:w="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2A1D" w:rsidRPr="00BB5FA4" w:rsidRDefault="008F2A1D" w:rsidP="004501F6">
            <w:pPr>
              <w:suppressAutoHyphens/>
              <w:snapToGrid w:val="0"/>
              <w:jc w:val="both"/>
              <w:rPr>
                <w:b/>
                <w:sz w:val="20"/>
                <w:szCs w:val="20"/>
              </w:rPr>
            </w:pPr>
            <w:r w:rsidRPr="00BB5FA4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BB5FA4">
              <w:rPr>
                <w:b/>
                <w:sz w:val="20"/>
                <w:szCs w:val="20"/>
              </w:rPr>
              <w:t>п</w:t>
            </w:r>
            <w:proofErr w:type="gramEnd"/>
            <w:r w:rsidRPr="00BB5FA4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2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2A1D" w:rsidRPr="00BB5FA4" w:rsidRDefault="008F2A1D" w:rsidP="00BB5FA4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  <w:r w:rsidRPr="00BB5FA4">
              <w:rPr>
                <w:rFonts w:ascii="Times New Roman" w:hAnsi="Times New Roman"/>
                <w:color w:val="auto"/>
                <w:sz w:val="20"/>
                <w:szCs w:val="20"/>
              </w:rPr>
              <w:t>Тема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2A1D" w:rsidRPr="00BB5FA4" w:rsidRDefault="008F2A1D" w:rsidP="004501F6">
            <w:pPr>
              <w:suppressAutoHyphens/>
              <w:snapToGrid w:val="0"/>
              <w:jc w:val="both"/>
              <w:rPr>
                <w:b/>
                <w:sz w:val="20"/>
                <w:szCs w:val="20"/>
              </w:rPr>
            </w:pPr>
            <w:r w:rsidRPr="00BB5FA4">
              <w:rPr>
                <w:b/>
                <w:sz w:val="20"/>
                <w:szCs w:val="20"/>
              </w:rPr>
              <w:t>Общая трудо</w:t>
            </w:r>
            <w:r w:rsidRPr="00BB5FA4">
              <w:rPr>
                <w:b/>
                <w:sz w:val="20"/>
                <w:szCs w:val="20"/>
              </w:rPr>
              <w:softHyphen/>
              <w:t>емкость, всего часов</w:t>
            </w:r>
          </w:p>
        </w:tc>
        <w:tc>
          <w:tcPr>
            <w:tcW w:w="36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F2A1D" w:rsidRPr="00BB5FA4" w:rsidRDefault="008F2A1D" w:rsidP="004501F6">
            <w:pPr>
              <w:spacing w:after="200" w:line="276" w:lineRule="auto"/>
              <w:rPr>
                <w:sz w:val="20"/>
                <w:szCs w:val="20"/>
              </w:rPr>
            </w:pPr>
            <w:r w:rsidRPr="00BB5FA4">
              <w:rPr>
                <w:b/>
                <w:sz w:val="20"/>
                <w:szCs w:val="20"/>
              </w:rPr>
              <w:t>Контактная работа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BB5FA4">
              <w:rPr>
                <w:b/>
                <w:sz w:val="20"/>
                <w:szCs w:val="20"/>
              </w:rPr>
              <w:t>обучающихся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 w:rsidRPr="008F2A1D">
              <w:rPr>
                <w:b/>
                <w:sz w:val="20"/>
                <w:szCs w:val="20"/>
              </w:rPr>
              <w:t>с преподавателем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2A1D" w:rsidRPr="00BB5FA4" w:rsidRDefault="008F2A1D" w:rsidP="004501F6">
            <w:pPr>
              <w:spacing w:after="200" w:line="276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СР</w:t>
            </w:r>
          </w:p>
        </w:tc>
        <w:tc>
          <w:tcPr>
            <w:tcW w:w="957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2A1D" w:rsidRPr="000C0601" w:rsidRDefault="008F2A1D" w:rsidP="004501F6">
            <w:pPr>
              <w:spacing w:after="200" w:line="276" w:lineRule="auto"/>
              <w:rPr>
                <w:b/>
                <w:sz w:val="20"/>
                <w:szCs w:val="20"/>
              </w:rPr>
            </w:pPr>
            <w:r w:rsidRPr="000C0601">
              <w:rPr>
                <w:b/>
                <w:sz w:val="20"/>
                <w:szCs w:val="20"/>
              </w:rPr>
              <w:t>Ко</w:t>
            </w:r>
            <w:r w:rsidRPr="000C0601">
              <w:rPr>
                <w:b/>
                <w:sz w:val="20"/>
                <w:szCs w:val="20"/>
              </w:rPr>
              <w:t>н</w:t>
            </w:r>
            <w:r w:rsidRPr="000C0601">
              <w:rPr>
                <w:b/>
                <w:sz w:val="20"/>
                <w:szCs w:val="20"/>
              </w:rPr>
              <w:t>троль</w:t>
            </w:r>
          </w:p>
        </w:tc>
      </w:tr>
      <w:tr w:rsidR="007377FA" w:rsidRPr="00BB5FA4" w:rsidTr="00274AAE">
        <w:trPr>
          <w:tblHeader/>
        </w:trPr>
        <w:tc>
          <w:tcPr>
            <w:tcW w:w="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rPr>
                <w:b/>
                <w:sz w:val="20"/>
                <w:szCs w:val="20"/>
              </w:rPr>
            </w:pPr>
          </w:p>
        </w:tc>
        <w:tc>
          <w:tcPr>
            <w:tcW w:w="26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BB5FA4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7377FA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BB5FA4">
              <w:rPr>
                <w:b/>
                <w:sz w:val="20"/>
                <w:szCs w:val="20"/>
              </w:rPr>
              <w:t>лек</w:t>
            </w:r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7377FA">
            <w:pPr>
              <w:suppressAutoHyphens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ЛР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ПЗ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Кнс</w:t>
            </w:r>
            <w:proofErr w:type="spellEnd"/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ИКР</w:t>
            </w:r>
          </w:p>
        </w:tc>
        <w:tc>
          <w:tcPr>
            <w:tcW w:w="71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rPr>
                <w:b/>
                <w:sz w:val="20"/>
                <w:szCs w:val="20"/>
              </w:rPr>
            </w:pPr>
          </w:p>
        </w:tc>
        <w:tc>
          <w:tcPr>
            <w:tcW w:w="95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rPr>
                <w:b/>
                <w:sz w:val="20"/>
                <w:szCs w:val="20"/>
              </w:rPr>
            </w:pPr>
          </w:p>
        </w:tc>
      </w:tr>
      <w:tr w:rsidR="007377FA" w:rsidRPr="00BB5FA4" w:rsidTr="00274AAE">
        <w:trPr>
          <w:tblHeader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5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7377FA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hd w:val="clear" w:color="auto" w:fill="FFFFFF"/>
              <w:tabs>
                <w:tab w:val="left" w:pos="326"/>
              </w:tabs>
              <w:snapToGrid w:val="0"/>
              <w:rPr>
                <w:i/>
                <w:color w:val="000000"/>
                <w:spacing w:val="1"/>
                <w:sz w:val="20"/>
                <w:szCs w:val="20"/>
              </w:rPr>
            </w:pPr>
            <w:r w:rsidRPr="00BB5FA4">
              <w:rPr>
                <w:i/>
                <w:color w:val="000000"/>
                <w:spacing w:val="1"/>
                <w:sz w:val="20"/>
                <w:szCs w:val="20"/>
                <w:lang w:val="en-US"/>
              </w:rPr>
              <w:t>I</w:t>
            </w:r>
            <w:r w:rsidRPr="00BB5FA4">
              <w:rPr>
                <w:i/>
                <w:color w:val="000000"/>
                <w:spacing w:val="1"/>
                <w:sz w:val="20"/>
                <w:szCs w:val="20"/>
              </w:rPr>
              <w:t xml:space="preserve"> раздел. Становление и эволюция вычислительной техники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6A2585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2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rPr>
                <w:i/>
                <w:color w:val="000000"/>
                <w:spacing w:val="1"/>
                <w:sz w:val="20"/>
                <w:szCs w:val="20"/>
              </w:rPr>
            </w:pPr>
            <w:r w:rsidRPr="00BB5FA4">
              <w:rPr>
                <w:i/>
                <w:color w:val="000000"/>
                <w:spacing w:val="1"/>
                <w:sz w:val="20"/>
                <w:szCs w:val="20"/>
                <w:lang w:val="en-US"/>
              </w:rPr>
              <w:t>II</w:t>
            </w:r>
            <w:r w:rsidRPr="00BB5FA4">
              <w:rPr>
                <w:i/>
                <w:color w:val="000000"/>
                <w:spacing w:val="1"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uppressAutoHyphens/>
              <w:rPr>
                <w:i/>
                <w:color w:val="000000"/>
                <w:spacing w:val="1"/>
                <w:sz w:val="20"/>
                <w:szCs w:val="20"/>
              </w:rPr>
            </w:pPr>
            <w:r w:rsidRPr="00BB5FA4">
              <w:rPr>
                <w:i/>
                <w:color w:val="000000"/>
                <w:spacing w:val="1"/>
                <w:sz w:val="20"/>
                <w:szCs w:val="20"/>
              </w:rPr>
              <w:t>Архитектура системы команд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 w:rsidRPr="00C54AB6">
              <w:rPr>
                <w:b/>
                <w:i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4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F0397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3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rPr>
                <w:i/>
                <w:iCs/>
                <w:sz w:val="20"/>
                <w:szCs w:val="20"/>
              </w:rPr>
            </w:pPr>
            <w:r w:rsidRPr="00BB5FA4">
              <w:rPr>
                <w:i/>
                <w:iCs/>
                <w:sz w:val="20"/>
                <w:szCs w:val="20"/>
                <w:lang w:val="en-US"/>
              </w:rPr>
              <w:t>III</w:t>
            </w:r>
            <w:r w:rsidRPr="00BB5FA4">
              <w:rPr>
                <w:i/>
                <w:iCs/>
                <w:sz w:val="20"/>
                <w:szCs w:val="20"/>
              </w:rPr>
              <w:t>раздел</w:t>
            </w:r>
          </w:p>
          <w:p w:rsidR="007377FA" w:rsidRPr="00BB5FA4" w:rsidRDefault="007377FA" w:rsidP="004501F6">
            <w:pPr>
              <w:suppressAutoHyphens/>
              <w:snapToGrid w:val="0"/>
              <w:rPr>
                <w:i/>
                <w:iCs/>
                <w:sz w:val="20"/>
                <w:szCs w:val="20"/>
              </w:rPr>
            </w:pPr>
            <w:r w:rsidRPr="00BB5FA4">
              <w:rPr>
                <w:i/>
                <w:iCs/>
                <w:sz w:val="20"/>
                <w:szCs w:val="20"/>
              </w:rPr>
              <w:t xml:space="preserve">Функциональная организация </w:t>
            </w:r>
            <w:proofErr w:type="gramStart"/>
            <w:r w:rsidRPr="00BB5FA4">
              <w:rPr>
                <w:i/>
                <w:sz w:val="20"/>
                <w:szCs w:val="20"/>
              </w:rPr>
              <w:t>фон-неймановской</w:t>
            </w:r>
            <w:proofErr w:type="gramEnd"/>
            <w:r w:rsidRPr="00BB5FA4">
              <w:rPr>
                <w:i/>
                <w:sz w:val="20"/>
                <w:szCs w:val="20"/>
              </w:rPr>
              <w:t xml:space="preserve"> ВМ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6A2585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7F0397" w:rsidRDefault="007F0397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 w:rsidRPr="007F0397">
              <w:rPr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4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hd w:val="clear" w:color="auto" w:fill="FFFFFF"/>
              <w:tabs>
                <w:tab w:val="left" w:pos="480"/>
              </w:tabs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IV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hd w:val="clear" w:color="auto" w:fill="FFFFFF"/>
              <w:tabs>
                <w:tab w:val="left" w:pos="480"/>
              </w:tabs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Устройства управления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 w:rsidRPr="00C54AB6">
              <w:rPr>
                <w:b/>
                <w:i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F0397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5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V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uppressAutoHyphens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Операционные устройства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 w:rsidRPr="00C54AB6">
              <w:rPr>
                <w:b/>
                <w:i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4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F0397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6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 xml:space="preserve">VI </w:t>
            </w:r>
            <w:r w:rsidRPr="00BB5FA4">
              <w:rPr>
                <w:i/>
                <w:sz w:val="20"/>
                <w:szCs w:val="20"/>
              </w:rPr>
              <w:t>раздел</w:t>
            </w:r>
          </w:p>
          <w:p w:rsidR="007377FA" w:rsidRPr="00BB5FA4" w:rsidRDefault="007377FA" w:rsidP="004501F6">
            <w:pPr>
              <w:snapToGrid w:val="0"/>
              <w:rPr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Память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 w:rsidRPr="00C54AB6">
              <w:rPr>
                <w:b/>
                <w:i/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F039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7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VII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Организация шин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7F0397" w:rsidRDefault="007F039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 w:rsidRPr="007F0397">
              <w:rPr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8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VIII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Системы ввода/вывода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F039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9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IX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Процессоры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4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7F0397" w:rsidRDefault="00D27B8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10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X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Параллельные вычисления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F039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11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XI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Память вычислительных систем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B32E50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D27B8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12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 xml:space="preserve">XII </w:t>
            </w:r>
            <w:r w:rsidRPr="00BB5FA4">
              <w:rPr>
                <w:i/>
                <w:sz w:val="20"/>
                <w:szCs w:val="20"/>
              </w:rPr>
              <w:t>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Топология ВС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4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0830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rPr>
          <w:trHeight w:val="791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13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XIII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 xml:space="preserve">ВС класса </w:t>
            </w:r>
            <w:r w:rsidRPr="00BB5FA4">
              <w:rPr>
                <w:i/>
                <w:sz w:val="20"/>
                <w:szCs w:val="20"/>
                <w:lang w:val="en-US"/>
              </w:rPr>
              <w:t>SIMD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D27B8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14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XIV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 xml:space="preserve">ВС класса </w:t>
            </w:r>
            <w:r w:rsidRPr="00BB5FA4">
              <w:rPr>
                <w:i/>
                <w:sz w:val="20"/>
                <w:szCs w:val="20"/>
                <w:lang w:val="en-US"/>
              </w:rPr>
              <w:t>MIMD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7F0397" w:rsidRDefault="00D27B8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 w:rsidRPr="00BB5FA4">
              <w:rPr>
                <w:sz w:val="20"/>
                <w:szCs w:val="20"/>
              </w:rPr>
              <w:t>15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  <w:lang w:val="en-US"/>
              </w:rPr>
              <w:t>XV</w:t>
            </w:r>
            <w:r w:rsidRPr="00BB5FA4">
              <w:rPr>
                <w:i/>
                <w:sz w:val="20"/>
                <w:szCs w:val="20"/>
              </w:rPr>
              <w:t xml:space="preserve"> раздел</w:t>
            </w:r>
          </w:p>
          <w:p w:rsidR="007377FA" w:rsidRPr="00BB5FA4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 w:rsidRPr="00BB5FA4">
              <w:rPr>
                <w:i/>
                <w:sz w:val="20"/>
                <w:szCs w:val="20"/>
              </w:rPr>
              <w:t>ВС с нетрадиционным управлением вычислениями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7F0397" w:rsidRDefault="00730830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6A2585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2585" w:rsidRPr="00BB5FA4" w:rsidRDefault="006A2585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2585" w:rsidRPr="00D53069" w:rsidRDefault="00D53069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Схемотехнические основы вычислительных машин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2585" w:rsidRPr="00C54AB6" w:rsidRDefault="00C54AB6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C54AB6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2585" w:rsidRPr="00BB5FA4" w:rsidRDefault="00C54AB6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2585" w:rsidRPr="00B32E50" w:rsidRDefault="00B32E50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B32E50">
              <w:rPr>
                <w:sz w:val="20"/>
                <w:szCs w:val="20"/>
              </w:rPr>
              <w:t>2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A2585" w:rsidRPr="00BB5FA4" w:rsidRDefault="006A2585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A2585" w:rsidRPr="00393438" w:rsidRDefault="00393438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  <w:r w:rsidRPr="00393438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A2585" w:rsidRPr="00BB5FA4" w:rsidRDefault="006A2585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6A2585" w:rsidRPr="00BB5FA4" w:rsidRDefault="006A2585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A2585" w:rsidRDefault="00D27B87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A2585" w:rsidRPr="00BB5FA4" w:rsidRDefault="006A2585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7377FA" w:rsidRPr="00BB5FA4" w:rsidTr="00274AAE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6A2585">
              <w:rPr>
                <w:sz w:val="20"/>
                <w:szCs w:val="20"/>
              </w:rPr>
              <w:t>7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347CFF" w:rsidRDefault="007377FA" w:rsidP="004501F6">
            <w:pPr>
              <w:snapToGrid w:val="0"/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32E50" w:rsidRDefault="007377FA" w:rsidP="004501F6">
            <w:pPr>
              <w:suppressAutoHyphens/>
              <w:snapToGrid w:val="0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E434D5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E434D5" w:rsidP="00BB5FA4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0,6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BB5FA4" w:rsidRDefault="007377FA" w:rsidP="000C0601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BB5FA4" w:rsidRDefault="007F0397" w:rsidP="004501F6">
            <w:pPr>
              <w:suppressAutoHyphens/>
              <w:snapToGrid w:val="0"/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53,4</w:t>
            </w:r>
          </w:p>
        </w:tc>
      </w:tr>
      <w:tr w:rsidR="007377FA" w:rsidRPr="00BB5FA4" w:rsidTr="006A2585"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hd w:val="clear" w:color="auto" w:fill="FFFFFF"/>
              <w:suppressAutoHyphens/>
              <w:snapToGrid w:val="0"/>
              <w:rPr>
                <w:bCs/>
                <w:color w:val="000000"/>
                <w:sz w:val="20"/>
                <w:szCs w:val="20"/>
              </w:rPr>
            </w:pPr>
            <w:r w:rsidRPr="00BB5FA4">
              <w:rPr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7377FA" w:rsidRDefault="007377FA" w:rsidP="004501F6">
            <w:pPr>
              <w:suppressAutoHyphens/>
              <w:snapToGrid w:val="0"/>
              <w:jc w:val="center"/>
              <w:rPr>
                <w:b/>
                <w:iCs/>
                <w:sz w:val="20"/>
                <w:szCs w:val="20"/>
              </w:rPr>
            </w:pPr>
            <w:r w:rsidRPr="007377FA">
              <w:rPr>
                <w:b/>
                <w:iCs/>
                <w:sz w:val="20"/>
                <w:szCs w:val="20"/>
              </w:rPr>
              <w:t>74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7377FA" w:rsidRPr="00BB5FA4" w:rsidRDefault="00E434D5" w:rsidP="007377FA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7377FA" w:rsidRPr="00BB5FA4" w:rsidRDefault="007377FA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7377FA" w:rsidRPr="00BB5FA4" w:rsidRDefault="00E434D5" w:rsidP="00BB5FA4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7377FA" w:rsidRPr="00BB5FA4" w:rsidRDefault="00E434D5" w:rsidP="00BB5FA4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77FA" w:rsidRPr="00107869" w:rsidRDefault="00107869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 w:rsidRPr="00107869">
              <w:rPr>
                <w:b/>
                <w:sz w:val="20"/>
                <w:szCs w:val="20"/>
              </w:rPr>
              <w:t>88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377FA" w:rsidRPr="00107869" w:rsidRDefault="00107869" w:rsidP="004501F6">
            <w:pPr>
              <w:suppressAutoHyphens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53,4</w:t>
            </w:r>
          </w:p>
        </w:tc>
      </w:tr>
    </w:tbl>
    <w:p w:rsidR="000C1FED" w:rsidRPr="00C601C2" w:rsidRDefault="000C1FED" w:rsidP="000C1FED">
      <w:pPr>
        <w:shd w:val="clear" w:color="auto" w:fill="FFFFFF"/>
        <w:ind w:left="567"/>
        <w:jc w:val="both"/>
        <w:rPr>
          <w:b/>
          <w:i/>
          <w:spacing w:val="-2"/>
          <w:sz w:val="22"/>
          <w:szCs w:val="22"/>
        </w:rPr>
      </w:pPr>
    </w:p>
    <w:p w:rsidR="000C1FED" w:rsidRPr="00735972" w:rsidRDefault="000C1FED" w:rsidP="000C1FED">
      <w:pPr>
        <w:pStyle w:val="Default"/>
        <w:widowControl w:val="0"/>
        <w:shd w:val="clear" w:color="auto" w:fill="FFFFFF"/>
        <w:tabs>
          <w:tab w:val="left" w:pos="736"/>
        </w:tabs>
        <w:spacing w:line="360" w:lineRule="auto"/>
        <w:ind w:firstLine="706"/>
        <w:jc w:val="center"/>
        <w:rPr>
          <w:b/>
          <w:bCs/>
          <w:color w:val="auto"/>
          <w:spacing w:val="-1"/>
          <w:sz w:val="22"/>
          <w:szCs w:val="22"/>
        </w:rPr>
      </w:pPr>
    </w:p>
    <w:p w:rsidR="000C1FED" w:rsidRPr="00735972" w:rsidRDefault="000C1FED" w:rsidP="000C1FED">
      <w:pPr>
        <w:pStyle w:val="Default"/>
        <w:widowControl w:val="0"/>
        <w:shd w:val="clear" w:color="auto" w:fill="FFFFFF"/>
        <w:tabs>
          <w:tab w:val="left" w:pos="736"/>
        </w:tabs>
        <w:spacing w:line="360" w:lineRule="auto"/>
        <w:ind w:firstLine="706"/>
        <w:jc w:val="center"/>
        <w:rPr>
          <w:rFonts w:eastAsia="Times New Roman"/>
          <w:b/>
          <w:iCs/>
          <w:color w:val="auto"/>
          <w:sz w:val="22"/>
          <w:szCs w:val="22"/>
        </w:rPr>
      </w:pPr>
      <w:r w:rsidRPr="00735972">
        <w:rPr>
          <w:b/>
          <w:bCs/>
          <w:color w:val="auto"/>
          <w:spacing w:val="-1"/>
          <w:sz w:val="22"/>
          <w:szCs w:val="22"/>
        </w:rPr>
        <w:t>Виды практических, лабораторных и самостоятельных работ</w:t>
      </w:r>
    </w:p>
    <w:tbl>
      <w:tblPr>
        <w:tblW w:w="935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701"/>
        <w:gridCol w:w="1985"/>
        <w:gridCol w:w="3685"/>
        <w:gridCol w:w="1419"/>
      </w:tblGrid>
      <w:tr w:rsidR="006E1F7A" w:rsidRPr="0098386B" w:rsidTr="00063419">
        <w:trPr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1F7A" w:rsidRPr="0098386B" w:rsidRDefault="006E1F7A" w:rsidP="00063419">
            <w:pPr>
              <w:pStyle w:val="Default"/>
              <w:widowControl w:val="0"/>
              <w:jc w:val="center"/>
              <w:rPr>
                <w:b/>
                <w:iCs/>
                <w:color w:val="auto"/>
                <w:sz w:val="22"/>
                <w:szCs w:val="22"/>
              </w:rPr>
            </w:pPr>
            <w:r w:rsidRPr="0098386B">
              <w:rPr>
                <w:rFonts w:eastAsia="Times New Roman"/>
                <w:b/>
                <w:iCs/>
                <w:color w:val="auto"/>
                <w:sz w:val="22"/>
                <w:szCs w:val="22"/>
              </w:rPr>
              <w:t xml:space="preserve">№ </w:t>
            </w:r>
            <w:proofErr w:type="gramStart"/>
            <w:r w:rsidRPr="0098386B">
              <w:rPr>
                <w:b/>
                <w:iCs/>
                <w:color w:val="auto"/>
                <w:sz w:val="22"/>
                <w:szCs w:val="22"/>
              </w:rPr>
              <w:t>п</w:t>
            </w:r>
            <w:proofErr w:type="gramEnd"/>
            <w:r w:rsidRPr="0098386B">
              <w:rPr>
                <w:b/>
                <w:iCs/>
                <w:color w:val="auto"/>
                <w:sz w:val="22"/>
                <w:szCs w:val="22"/>
                <w:lang w:val="en-US"/>
              </w:rPr>
              <w:t>/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п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1F7A" w:rsidRPr="0098386B" w:rsidRDefault="006E1F7A" w:rsidP="00063419">
            <w:pPr>
              <w:pStyle w:val="Default"/>
              <w:widowControl w:val="0"/>
              <w:jc w:val="center"/>
              <w:rPr>
                <w:b/>
                <w:iCs/>
                <w:color w:val="auto"/>
                <w:sz w:val="22"/>
                <w:szCs w:val="22"/>
              </w:rPr>
            </w:pPr>
            <w:r w:rsidRPr="0098386B">
              <w:rPr>
                <w:b/>
                <w:iCs/>
                <w:color w:val="auto"/>
                <w:sz w:val="22"/>
                <w:szCs w:val="22"/>
              </w:rPr>
              <w:t>Тема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1F7A" w:rsidRPr="0098386B" w:rsidRDefault="006E1F7A" w:rsidP="00063419">
            <w:pPr>
              <w:pStyle w:val="Default"/>
              <w:widowControl w:val="0"/>
              <w:jc w:val="center"/>
              <w:rPr>
                <w:b/>
                <w:iCs/>
                <w:color w:val="auto"/>
                <w:sz w:val="22"/>
                <w:szCs w:val="22"/>
              </w:rPr>
            </w:pPr>
            <w:r w:rsidRPr="0098386B">
              <w:rPr>
                <w:b/>
                <w:iCs/>
                <w:color w:val="auto"/>
                <w:sz w:val="22"/>
                <w:szCs w:val="22"/>
              </w:rPr>
              <w:t>Вид работы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E1F7A" w:rsidRPr="0098386B" w:rsidRDefault="006E1F7A" w:rsidP="00063419">
            <w:pPr>
              <w:pStyle w:val="Default"/>
              <w:widowControl w:val="0"/>
              <w:jc w:val="center"/>
              <w:rPr>
                <w:b/>
                <w:iCs/>
                <w:color w:val="auto"/>
                <w:sz w:val="22"/>
                <w:szCs w:val="22"/>
              </w:rPr>
            </w:pPr>
            <w:r w:rsidRPr="0098386B">
              <w:rPr>
                <w:b/>
                <w:iCs/>
                <w:color w:val="auto"/>
                <w:sz w:val="22"/>
                <w:szCs w:val="22"/>
              </w:rPr>
              <w:t>Наименование и содержание р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боты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1F7A" w:rsidRPr="0098386B" w:rsidRDefault="006E1F7A" w:rsidP="00063419">
            <w:pPr>
              <w:pStyle w:val="Default"/>
              <w:widowControl w:val="0"/>
              <w:jc w:val="center"/>
              <w:rPr>
                <w:color w:val="auto"/>
                <w:sz w:val="22"/>
                <w:szCs w:val="22"/>
              </w:rPr>
            </w:pPr>
            <w:r w:rsidRPr="0098386B">
              <w:rPr>
                <w:b/>
                <w:iCs/>
                <w:color w:val="auto"/>
                <w:sz w:val="22"/>
                <w:szCs w:val="22"/>
              </w:rPr>
              <w:t>Трудое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м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кость</w:t>
            </w:r>
            <w:r w:rsidRPr="0098386B">
              <w:rPr>
                <w:b/>
                <w:iCs/>
                <w:color w:val="auto"/>
                <w:sz w:val="22"/>
                <w:szCs w:val="22"/>
                <w:lang w:val="en-US"/>
              </w:rPr>
              <w:t xml:space="preserve">, 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ч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b/>
                <w:iCs/>
                <w:color w:val="auto"/>
                <w:sz w:val="22"/>
                <w:szCs w:val="22"/>
              </w:rPr>
              <w:t>сов</w:t>
            </w:r>
          </w:p>
        </w:tc>
      </w:tr>
      <w:tr w:rsidR="006E1F7A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1F7A" w:rsidRPr="0098386B" w:rsidRDefault="006E1F7A" w:rsidP="00063419">
            <w:pPr>
              <w:shd w:val="clear" w:color="auto" w:fill="FFFFFF"/>
              <w:spacing w:line="274" w:lineRule="exact"/>
              <w:ind w:right="5"/>
              <w:rPr>
                <w:b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</w:t>
            </w:r>
          </w:p>
          <w:p w:rsidR="006E1F7A" w:rsidRPr="0098386B" w:rsidRDefault="006E1F7A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1F7A" w:rsidRPr="0098386B" w:rsidRDefault="007912F6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6E1F7A" w:rsidRPr="0098386B" w:rsidRDefault="007912F6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3</w:t>
            </w:r>
          </w:p>
        </w:tc>
      </w:tr>
      <w:tr w:rsidR="0019583E" w:rsidRPr="0098386B" w:rsidTr="00063419">
        <w:trPr>
          <w:cantSplit/>
          <w:trHeight w:val="268"/>
        </w:trPr>
        <w:tc>
          <w:tcPr>
            <w:tcW w:w="56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9583E" w:rsidRPr="0098386B" w:rsidRDefault="0019583E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9583E" w:rsidRPr="0098386B" w:rsidRDefault="0019583E" w:rsidP="00063419">
            <w:pPr>
              <w:shd w:val="clear" w:color="auto" w:fill="FFFFFF"/>
              <w:spacing w:line="274" w:lineRule="exact"/>
              <w:ind w:right="5"/>
              <w:rPr>
                <w:bCs/>
                <w:color w:val="FF0000"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9583E" w:rsidRPr="0098386B" w:rsidRDefault="0019583E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E" w:rsidRPr="0098386B" w:rsidRDefault="0019583E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83E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6E1F7A" w:rsidRPr="0098386B" w:rsidTr="0098386B">
        <w:trPr>
          <w:cantSplit/>
          <w:trHeight w:val="551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E1F7A" w:rsidRPr="0098386B" w:rsidRDefault="006E1F7A" w:rsidP="00063419">
            <w:pPr>
              <w:shd w:val="clear" w:color="auto" w:fill="FFFFFF"/>
              <w:spacing w:line="274" w:lineRule="exact"/>
              <w:ind w:right="5"/>
              <w:rPr>
                <w:bCs/>
                <w:color w:val="FF0000"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1F7A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Основные синтаксические ко</w:t>
            </w:r>
            <w:r w:rsidRPr="0098386B">
              <w:rPr>
                <w:sz w:val="22"/>
                <w:szCs w:val="22"/>
              </w:rPr>
              <w:t>н</w:t>
            </w:r>
            <w:r w:rsidRPr="0098386B">
              <w:rPr>
                <w:sz w:val="22"/>
                <w:szCs w:val="22"/>
              </w:rPr>
              <w:t>струкции языка Ассемблер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6E1F7A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6E1F7A" w:rsidRPr="0098386B" w:rsidRDefault="006E1F7A" w:rsidP="00063419">
            <w:pPr>
              <w:shd w:val="clear" w:color="auto" w:fill="FFFFFF"/>
              <w:spacing w:line="274" w:lineRule="exact"/>
              <w:ind w:right="5"/>
              <w:rPr>
                <w:b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1F7A" w:rsidRPr="0098386B" w:rsidRDefault="006E1F7A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</w:t>
            </w:r>
          </w:p>
          <w:p w:rsidR="006E1F7A" w:rsidRPr="0098386B" w:rsidRDefault="006E1F7A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E1F7A" w:rsidRDefault="007912F6" w:rsidP="007D1FB8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7912F6" w:rsidRPr="0098386B" w:rsidRDefault="007912F6" w:rsidP="007D1FB8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19583E" w:rsidRPr="0098386B" w:rsidTr="00063419">
        <w:trPr>
          <w:cantSplit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9583E" w:rsidRPr="0098386B" w:rsidRDefault="0019583E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19583E" w:rsidRPr="0098386B" w:rsidRDefault="0019583E" w:rsidP="00063419">
            <w:pPr>
              <w:shd w:val="clear" w:color="auto" w:fill="FFFFFF"/>
              <w:spacing w:line="274" w:lineRule="exact"/>
              <w:ind w:right="5"/>
              <w:rPr>
                <w:bCs/>
                <w:color w:val="FF0000"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83E" w:rsidRPr="0098386B" w:rsidRDefault="0019583E" w:rsidP="00063419">
            <w:pPr>
              <w:pStyle w:val="Default"/>
              <w:widowControl w:val="0"/>
              <w:jc w:val="both"/>
              <w:rPr>
                <w:iCs/>
                <w:color w:val="FF0000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83E" w:rsidRPr="0098386B" w:rsidRDefault="0019583E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583E" w:rsidRPr="0098386B" w:rsidRDefault="008D4F8E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843B10">
        <w:trPr>
          <w:cantSplit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both"/>
              <w:rPr>
                <w:iCs/>
                <w:color w:val="FF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Жизненный цикл программы на А</w:t>
            </w:r>
            <w:r w:rsidRPr="0098386B">
              <w:rPr>
                <w:sz w:val="22"/>
                <w:szCs w:val="22"/>
              </w:rPr>
              <w:t>с</w:t>
            </w:r>
            <w:r w:rsidRPr="0098386B">
              <w:rPr>
                <w:sz w:val="22"/>
                <w:szCs w:val="22"/>
              </w:rPr>
              <w:t>семблере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3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1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both"/>
              <w:rPr>
                <w:bCs/>
                <w:color w:val="auto"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8D4F8E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DA3140">
        <w:trPr>
          <w:cantSplit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both"/>
              <w:rPr>
                <w:bCs/>
                <w:color w:val="auto"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Команды Ассемблера обмена да</w:t>
            </w:r>
            <w:r w:rsidRPr="0098386B">
              <w:rPr>
                <w:sz w:val="22"/>
                <w:szCs w:val="22"/>
              </w:rPr>
              <w:t>н</w:t>
            </w:r>
            <w:r w:rsidRPr="0098386B">
              <w:rPr>
                <w:sz w:val="22"/>
                <w:szCs w:val="22"/>
              </w:rPr>
              <w:t>ными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4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8D4F8E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F45231">
        <w:trPr>
          <w:cantSplit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Сложение двоичных чисел без знака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5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E548EC" w:rsidRPr="0098386B" w:rsidRDefault="00E548EC" w:rsidP="00E548EC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8D4F8E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C07622">
        <w:trPr>
          <w:cantSplit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Сложение двоичных чисел со зн</w:t>
            </w:r>
            <w:r w:rsidRPr="0098386B">
              <w:rPr>
                <w:sz w:val="22"/>
                <w:szCs w:val="22"/>
              </w:rPr>
              <w:t>а</w:t>
            </w:r>
            <w:r w:rsidRPr="0098386B">
              <w:rPr>
                <w:sz w:val="22"/>
                <w:szCs w:val="22"/>
              </w:rPr>
              <w:t>ком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6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5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B653F3">
        <w:trPr>
          <w:cantSplit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Вычитание двоичных чисел без зн</w:t>
            </w:r>
            <w:r w:rsidRPr="0098386B">
              <w:rPr>
                <w:sz w:val="22"/>
                <w:szCs w:val="22"/>
              </w:rPr>
              <w:t>а</w:t>
            </w:r>
            <w:r w:rsidRPr="0098386B">
              <w:rPr>
                <w:sz w:val="22"/>
                <w:szCs w:val="22"/>
              </w:rPr>
              <w:t>ка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1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66415F">
        <w:trPr>
          <w:cantSplit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Вычитание двоичных чисел со зн</w:t>
            </w:r>
            <w:r w:rsidRPr="0098386B">
              <w:rPr>
                <w:sz w:val="22"/>
                <w:szCs w:val="22"/>
              </w:rPr>
              <w:t>а</w:t>
            </w:r>
            <w:r w:rsidRPr="0098386B">
              <w:rPr>
                <w:sz w:val="22"/>
                <w:szCs w:val="22"/>
              </w:rPr>
              <w:t>ком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лабораторной работе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1</w:t>
            </w:r>
          </w:p>
          <w:p w:rsidR="00E548EC" w:rsidRPr="0098386B" w:rsidRDefault="00E548EC" w:rsidP="00E548EC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063419">
        <w:trPr>
          <w:cantSplit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8386B" w:rsidRPr="0098386B" w:rsidRDefault="0098386B" w:rsidP="0019583E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зачету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2F4430">
        <w:trPr>
          <w:cantSplit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Лабораторная р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бота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Сложение и вычитание операндов большой размерности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494D43">
        <w:trPr>
          <w:cantSplit/>
          <w:trHeight w:val="15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19583E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6</w:t>
            </w:r>
          </w:p>
        </w:tc>
      </w:tr>
      <w:tr w:rsidR="0098386B" w:rsidRPr="0098386B" w:rsidTr="00494D43">
        <w:trPr>
          <w:cantSplit/>
          <w:trHeight w:val="193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0306A7">
        <w:trPr>
          <w:cantSplit/>
          <w:trHeight w:val="249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67462B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Умножение двоичных чисел без знака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E03042">
        <w:trPr>
          <w:cantSplit/>
          <w:trHeight w:val="20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1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E03042">
        <w:trPr>
          <w:cantSplit/>
          <w:trHeight w:val="17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093F80">
        <w:trPr>
          <w:cantSplit/>
          <w:trHeight w:val="161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Умножение двоичных чисел со зн</w:t>
            </w:r>
            <w:r w:rsidRPr="0098386B">
              <w:rPr>
                <w:sz w:val="22"/>
                <w:szCs w:val="22"/>
              </w:rPr>
              <w:t>а</w:t>
            </w:r>
            <w:r w:rsidRPr="0098386B">
              <w:rPr>
                <w:sz w:val="22"/>
                <w:szCs w:val="22"/>
              </w:rPr>
              <w:t>ком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347AC8">
        <w:trPr>
          <w:cantSplit/>
          <w:trHeight w:val="15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347AC8">
        <w:trPr>
          <w:cantSplit/>
          <w:trHeight w:val="15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593AA3">
        <w:trPr>
          <w:cantSplit/>
          <w:trHeight w:val="239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Деление двоичных чисел без знака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67744A">
        <w:trPr>
          <w:cantSplit/>
          <w:trHeight w:val="107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  <w:p w:rsidR="00E548EC" w:rsidRPr="0098386B" w:rsidRDefault="00E548EC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6</w:t>
            </w:r>
          </w:p>
        </w:tc>
      </w:tr>
      <w:tr w:rsidR="0098386B" w:rsidRPr="0098386B" w:rsidTr="0067744A">
        <w:trPr>
          <w:cantSplit/>
          <w:trHeight w:val="236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465650">
        <w:trPr>
          <w:cantSplit/>
          <w:trHeight w:val="193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Деление двоичных чисел со знаком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7B7298">
        <w:trPr>
          <w:cantSplit/>
          <w:trHeight w:val="172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7730D0" w:rsidRP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7B7298">
        <w:trPr>
          <w:cantSplit/>
          <w:trHeight w:val="12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88395D">
        <w:trPr>
          <w:cantSplit/>
          <w:trHeight w:val="247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>Вспомогательные команды для арифметических операций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674847">
        <w:trPr>
          <w:cantSplit/>
          <w:trHeight w:val="161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14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7730D0" w:rsidRP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674847">
        <w:trPr>
          <w:cantSplit/>
          <w:trHeight w:val="81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126FED">
        <w:trPr>
          <w:cantSplit/>
          <w:trHeight w:val="158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 xml:space="preserve">Сложение неупакованных </w:t>
            </w:r>
            <w:r w:rsidRPr="0098386B">
              <w:rPr>
                <w:sz w:val="22"/>
                <w:szCs w:val="22"/>
                <w:lang w:val="en-US"/>
              </w:rPr>
              <w:t>BCD-</w:t>
            </w:r>
            <w:r w:rsidRPr="0098386B">
              <w:rPr>
                <w:sz w:val="22"/>
                <w:szCs w:val="22"/>
              </w:rPr>
              <w:t>чисел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B93606">
        <w:trPr>
          <w:cantSplit/>
          <w:trHeight w:val="107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15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7730D0" w:rsidRP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B93606">
        <w:trPr>
          <w:cantSplit/>
          <w:trHeight w:val="14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E066CA">
        <w:trPr>
          <w:cantSplit/>
          <w:trHeight w:val="183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 xml:space="preserve">Вычитание неупакованных </w:t>
            </w:r>
            <w:r w:rsidRPr="0098386B">
              <w:rPr>
                <w:sz w:val="22"/>
                <w:szCs w:val="22"/>
                <w:lang w:val="en-US"/>
              </w:rPr>
              <w:t>BCD-</w:t>
            </w:r>
            <w:r w:rsidRPr="0098386B">
              <w:rPr>
                <w:sz w:val="22"/>
                <w:szCs w:val="22"/>
              </w:rPr>
              <w:t>чисел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5C7DD6">
        <w:trPr>
          <w:cantSplit/>
          <w:trHeight w:val="215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16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 xml:space="preserve">Самостоятельная работа </w:t>
            </w:r>
            <w:proofErr w:type="gramStart"/>
            <w:r w:rsidRPr="0098386B">
              <w:rPr>
                <w:iCs/>
                <w:color w:val="auto"/>
                <w:sz w:val="22"/>
                <w:szCs w:val="22"/>
              </w:rPr>
              <w:t>обучающ</w:t>
            </w:r>
            <w:r w:rsidRPr="0098386B">
              <w:rPr>
                <w:iCs/>
                <w:color w:val="auto"/>
                <w:sz w:val="22"/>
                <w:szCs w:val="22"/>
              </w:rPr>
              <w:t>е</w:t>
            </w:r>
            <w:r w:rsidRPr="0098386B">
              <w:rPr>
                <w:iCs/>
                <w:color w:val="auto"/>
                <w:sz w:val="22"/>
                <w:szCs w:val="22"/>
              </w:rPr>
              <w:t>гося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Изучение конспекта лекций.</w:t>
            </w:r>
          </w:p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практическому зан</w:t>
            </w:r>
            <w:r w:rsidRPr="0098386B">
              <w:rPr>
                <w:iCs/>
                <w:color w:val="auto"/>
                <w:sz w:val="22"/>
                <w:szCs w:val="22"/>
              </w:rPr>
              <w:t>я</w:t>
            </w:r>
            <w:r w:rsidRPr="0098386B">
              <w:rPr>
                <w:iCs/>
                <w:color w:val="auto"/>
                <w:sz w:val="22"/>
                <w:szCs w:val="22"/>
              </w:rPr>
              <w:t>тию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  <w:p w:rsidR="007730D0" w:rsidRPr="0098386B" w:rsidRDefault="007730D0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  <w:tr w:rsidR="0098386B" w:rsidRPr="0098386B" w:rsidTr="005C7DD6">
        <w:trPr>
          <w:cantSplit/>
          <w:trHeight w:val="118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Подготовка к экзамену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A872F7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4</w:t>
            </w:r>
          </w:p>
        </w:tc>
      </w:tr>
      <w:tr w:rsidR="0098386B" w:rsidRPr="0098386B" w:rsidTr="007F73E0">
        <w:trPr>
          <w:cantSplit/>
          <w:trHeight w:val="200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snapToGrid w:val="0"/>
              <w:jc w:val="center"/>
              <w:rPr>
                <w:iCs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shd w:val="clear" w:color="auto" w:fill="FFFFFF"/>
              <w:spacing w:line="274" w:lineRule="exact"/>
              <w:ind w:right="5"/>
              <w:rPr>
                <w:bCs/>
                <w:spacing w:val="-3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98386B" w:rsidP="00063419">
            <w:pPr>
              <w:pStyle w:val="Default"/>
              <w:widowControl w:val="0"/>
              <w:jc w:val="both"/>
              <w:rPr>
                <w:iCs/>
                <w:color w:val="auto"/>
                <w:sz w:val="22"/>
                <w:szCs w:val="22"/>
              </w:rPr>
            </w:pPr>
            <w:r w:rsidRPr="0098386B">
              <w:rPr>
                <w:iCs/>
                <w:color w:val="auto"/>
                <w:sz w:val="22"/>
                <w:szCs w:val="22"/>
              </w:rPr>
              <w:t>Практическое з</w:t>
            </w:r>
            <w:r w:rsidRPr="0098386B">
              <w:rPr>
                <w:iCs/>
                <w:color w:val="auto"/>
                <w:sz w:val="22"/>
                <w:szCs w:val="22"/>
              </w:rPr>
              <w:t>а</w:t>
            </w:r>
            <w:r w:rsidRPr="0098386B">
              <w:rPr>
                <w:iCs/>
                <w:color w:val="auto"/>
                <w:sz w:val="22"/>
                <w:szCs w:val="22"/>
              </w:rPr>
              <w:t>нятие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86B" w:rsidRPr="0098386B" w:rsidRDefault="0098386B" w:rsidP="00063419">
            <w:pPr>
              <w:pStyle w:val="ab"/>
              <w:jc w:val="both"/>
              <w:rPr>
                <w:sz w:val="22"/>
                <w:szCs w:val="22"/>
              </w:rPr>
            </w:pPr>
            <w:r w:rsidRPr="0098386B">
              <w:rPr>
                <w:sz w:val="22"/>
                <w:szCs w:val="22"/>
              </w:rPr>
              <w:t xml:space="preserve">Умножение неупакованных </w:t>
            </w:r>
            <w:r w:rsidRPr="0098386B">
              <w:rPr>
                <w:sz w:val="22"/>
                <w:szCs w:val="22"/>
                <w:lang w:val="en-US"/>
              </w:rPr>
              <w:t>BCD-</w:t>
            </w:r>
            <w:r w:rsidRPr="0098386B">
              <w:rPr>
                <w:sz w:val="22"/>
                <w:szCs w:val="22"/>
              </w:rPr>
              <w:t>чисел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86B" w:rsidRPr="0098386B" w:rsidRDefault="007D1FB8" w:rsidP="00063419">
            <w:pPr>
              <w:pStyle w:val="Default"/>
              <w:widowControl w:val="0"/>
              <w:jc w:val="center"/>
              <w:rPr>
                <w:iCs/>
                <w:color w:val="auto"/>
                <w:sz w:val="22"/>
                <w:szCs w:val="22"/>
              </w:rPr>
            </w:pPr>
            <w:r>
              <w:rPr>
                <w:iCs/>
                <w:color w:val="auto"/>
                <w:sz w:val="22"/>
                <w:szCs w:val="22"/>
              </w:rPr>
              <w:t>2</w:t>
            </w:r>
          </w:p>
        </w:tc>
      </w:tr>
    </w:tbl>
    <w:p w:rsidR="000C1FED" w:rsidRDefault="000C1FED" w:rsidP="000C1FED">
      <w:pPr>
        <w:jc w:val="both"/>
        <w:rPr>
          <w:sz w:val="22"/>
          <w:szCs w:val="22"/>
        </w:rPr>
      </w:pPr>
    </w:p>
    <w:p w:rsidR="000C1FED" w:rsidRPr="00714DCC" w:rsidRDefault="000C1FED" w:rsidP="000C1FED">
      <w:pPr>
        <w:ind w:firstLine="426"/>
        <w:jc w:val="both"/>
        <w:rPr>
          <w:sz w:val="22"/>
          <w:szCs w:val="22"/>
        </w:rPr>
      </w:pPr>
      <w:proofErr w:type="gramStart"/>
      <w:r w:rsidRPr="00714DCC">
        <w:rPr>
          <w:sz w:val="22"/>
          <w:szCs w:val="22"/>
        </w:rPr>
        <w:t xml:space="preserve">Выбор форм и видов работы с обучающимися с ограниченными возможностями здоровья и инвалидов </w:t>
      </w:r>
      <w:r w:rsidRPr="0001296F">
        <w:rPr>
          <w:sz w:val="22"/>
          <w:szCs w:val="22"/>
        </w:rPr>
        <w:t>осуществляется</w:t>
      </w:r>
      <w:r w:rsidRPr="00714DCC">
        <w:rPr>
          <w:sz w:val="22"/>
          <w:szCs w:val="22"/>
        </w:rPr>
        <w:t xml:space="preserve"> с учетом их способностей, особенностей восприятия и готовности к освоению учебного материала.</w:t>
      </w:r>
      <w:proofErr w:type="gramEnd"/>
    </w:p>
    <w:p w:rsidR="000C1FED" w:rsidRDefault="000C1FED" w:rsidP="000C1FED">
      <w:pPr>
        <w:pStyle w:val="Default"/>
        <w:widowControl w:val="0"/>
        <w:ind w:left="786"/>
        <w:rPr>
          <w:b/>
          <w:color w:val="auto"/>
          <w:sz w:val="22"/>
          <w:szCs w:val="22"/>
        </w:rPr>
      </w:pPr>
    </w:p>
    <w:p w:rsidR="000C1FED" w:rsidRPr="00917F01" w:rsidRDefault="000C1FED" w:rsidP="000C1FED">
      <w:pPr>
        <w:pStyle w:val="Default"/>
        <w:widowControl w:val="0"/>
        <w:numPr>
          <w:ilvl w:val="0"/>
          <w:numId w:val="2"/>
        </w:numPr>
        <w:jc w:val="center"/>
        <w:rPr>
          <w:b/>
          <w:color w:val="auto"/>
          <w:sz w:val="22"/>
          <w:szCs w:val="22"/>
        </w:rPr>
      </w:pPr>
      <w:r w:rsidRPr="00917F01">
        <w:rPr>
          <w:b/>
          <w:color w:val="auto"/>
          <w:sz w:val="22"/>
          <w:szCs w:val="22"/>
        </w:rPr>
        <w:t>ПЕРЕЧЕНЬ УЧЕБНО-МЕТОДИЧЕСКОГО ОБЕСПЕЧЕНИЯ ДЛЯ САМОСТО</w:t>
      </w:r>
      <w:r w:rsidRPr="00917F01">
        <w:rPr>
          <w:b/>
          <w:color w:val="auto"/>
          <w:sz w:val="22"/>
          <w:szCs w:val="22"/>
        </w:rPr>
        <w:t>Я</w:t>
      </w:r>
      <w:r w:rsidRPr="00917F01">
        <w:rPr>
          <w:b/>
          <w:color w:val="auto"/>
          <w:sz w:val="22"/>
          <w:szCs w:val="22"/>
        </w:rPr>
        <w:t xml:space="preserve">ТЕЛЬНОЙ РАБОТЫ </w:t>
      </w:r>
      <w:proofErr w:type="gramStart"/>
      <w:r w:rsidRPr="00917F01">
        <w:rPr>
          <w:b/>
          <w:color w:val="auto"/>
          <w:sz w:val="22"/>
          <w:szCs w:val="22"/>
        </w:rPr>
        <w:t>ОБУЧАЮЩИХСЯ</w:t>
      </w:r>
      <w:proofErr w:type="gramEnd"/>
      <w:r w:rsidRPr="00917F01">
        <w:rPr>
          <w:b/>
          <w:color w:val="auto"/>
          <w:sz w:val="22"/>
          <w:szCs w:val="22"/>
        </w:rPr>
        <w:t xml:space="preserve"> ПО ДИСЦИПЛИНЕ</w:t>
      </w:r>
    </w:p>
    <w:p w:rsidR="000C1FED" w:rsidRPr="00917F01" w:rsidRDefault="000C1FED" w:rsidP="000C1FED">
      <w:pPr>
        <w:pStyle w:val="Default"/>
        <w:widowControl w:val="0"/>
        <w:ind w:left="426"/>
        <w:rPr>
          <w:b/>
          <w:bCs/>
          <w:color w:val="auto"/>
          <w:sz w:val="22"/>
          <w:szCs w:val="22"/>
        </w:rPr>
      </w:pPr>
    </w:p>
    <w:p w:rsidR="00612A1C" w:rsidRPr="00612A1C" w:rsidRDefault="00612A1C" w:rsidP="00612A1C">
      <w:pPr>
        <w:pStyle w:val="af0"/>
        <w:widowControl w:val="0"/>
        <w:numPr>
          <w:ilvl w:val="0"/>
          <w:numId w:val="24"/>
        </w:numPr>
        <w:rPr>
          <w:rFonts w:ascii="Times New Roman" w:hAnsi="Times New Roman"/>
        </w:rPr>
      </w:pPr>
      <w:proofErr w:type="spellStart"/>
      <w:r w:rsidRPr="00612A1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П.С. Организация ЭВМ [Электронный ресурс]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пособие к лабораторным работам / П.С. </w:t>
      </w:r>
      <w:proofErr w:type="spellStart"/>
      <w:r w:rsidRPr="00612A1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, В.И. </w:t>
      </w:r>
      <w:proofErr w:type="spellStart"/>
      <w:r w:rsidRPr="00612A1C">
        <w:rPr>
          <w:rFonts w:ascii="Times New Roman" w:hAnsi="Times New Roman"/>
          <w:color w:val="000000"/>
          <w:shd w:val="clear" w:color="auto" w:fill="FCFCFC"/>
        </w:rPr>
        <w:t>Скорубский</w:t>
      </w:r>
      <w:proofErr w:type="spellEnd"/>
      <w:r w:rsidRPr="00612A1C">
        <w:rPr>
          <w:rFonts w:ascii="Times New Roman" w:hAnsi="Times New Roman"/>
          <w:color w:val="000000"/>
          <w:shd w:val="clear" w:color="auto" w:fill="FCFCFC"/>
        </w:rPr>
        <w:t>. — Электрон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>екстовые данные. — СПб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. : 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Университет ИТМО, 2009. — 56 c. — 2227-8397. — Режим доступа: </w:t>
      </w:r>
      <w:hyperlink r:id="rId8" w:history="1">
        <w:r w:rsidRPr="00612A1C">
          <w:rPr>
            <w:rStyle w:val="af"/>
            <w:rFonts w:ascii="Times New Roman" w:hAnsi="Times New Roman"/>
            <w:shd w:val="clear" w:color="auto" w:fill="FCFCFC"/>
          </w:rPr>
          <w:t>http://www.iprbookshop.ru/67456.html</w:t>
        </w:r>
      </w:hyperlink>
    </w:p>
    <w:p w:rsidR="00612A1C" w:rsidRPr="00612A1C" w:rsidRDefault="00612A1C" w:rsidP="00612A1C">
      <w:pPr>
        <w:pStyle w:val="af0"/>
        <w:widowControl w:val="0"/>
        <w:numPr>
          <w:ilvl w:val="0"/>
          <w:numId w:val="24"/>
        </w:numPr>
        <w:rPr>
          <w:rFonts w:ascii="Times New Roman" w:hAnsi="Times New Roman"/>
        </w:rPr>
      </w:pPr>
      <w:proofErr w:type="spellStart"/>
      <w:r w:rsidRPr="00612A1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П.С. Прикладная архитектура базовой модели процессора </w:t>
      </w:r>
      <w:proofErr w:type="spellStart"/>
      <w:r w:rsidRPr="00612A1C">
        <w:rPr>
          <w:rFonts w:ascii="Times New Roman" w:hAnsi="Times New Roman"/>
          <w:color w:val="000000"/>
          <w:shd w:val="clear" w:color="auto" w:fill="FCFCFC"/>
        </w:rPr>
        <w:t>Intel</w:t>
      </w:r>
      <w:proofErr w:type="spell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[Электронный р</w:t>
      </w:r>
      <w:r w:rsidRPr="00612A1C">
        <w:rPr>
          <w:rFonts w:ascii="Times New Roman" w:hAnsi="Times New Roman"/>
          <w:color w:val="000000"/>
          <w:shd w:val="clear" w:color="auto" w:fill="FCFCFC"/>
        </w:rPr>
        <w:t>е</w:t>
      </w:r>
      <w:r w:rsidRPr="00612A1C">
        <w:rPr>
          <w:rFonts w:ascii="Times New Roman" w:hAnsi="Times New Roman"/>
          <w:color w:val="000000"/>
          <w:shd w:val="clear" w:color="auto" w:fill="FCFCFC"/>
        </w:rPr>
        <w:t>сурс]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учебное пособие по дисциплине «Организация ЭВМ и систем» / П.С. </w:t>
      </w:r>
      <w:proofErr w:type="spellStart"/>
      <w:r w:rsidRPr="00612A1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612A1C">
        <w:rPr>
          <w:rFonts w:ascii="Times New Roman" w:hAnsi="Times New Roman"/>
          <w:color w:val="000000"/>
          <w:shd w:val="clear" w:color="auto" w:fill="FCFCFC"/>
        </w:rPr>
        <w:t>, В.И. Поляков. — Электрон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>екстовые данные. — СПб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. : 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Университет ИТМО, 2012. — 114 c. — 2227-8397. — Режим доступа: </w:t>
      </w:r>
      <w:hyperlink r:id="rId9" w:history="1">
        <w:r w:rsidRPr="00612A1C">
          <w:rPr>
            <w:rStyle w:val="af"/>
            <w:rFonts w:ascii="Times New Roman" w:hAnsi="Times New Roman"/>
            <w:shd w:val="clear" w:color="auto" w:fill="FCFCFC"/>
          </w:rPr>
          <w:t>http://www.iprbookshop.ru/67574.html</w:t>
        </w:r>
      </w:hyperlink>
    </w:p>
    <w:p w:rsidR="00612A1C" w:rsidRPr="00612A1C" w:rsidRDefault="00612A1C" w:rsidP="00612A1C">
      <w:pPr>
        <w:pStyle w:val="af0"/>
        <w:widowControl w:val="0"/>
        <w:numPr>
          <w:ilvl w:val="0"/>
          <w:numId w:val="24"/>
        </w:numPr>
        <w:rPr>
          <w:rFonts w:ascii="Times New Roman" w:hAnsi="Times New Roman"/>
        </w:rPr>
      </w:pPr>
      <w:r w:rsidRPr="00612A1C">
        <w:rPr>
          <w:rFonts w:ascii="Times New Roman" w:hAnsi="Times New Roman"/>
          <w:color w:val="000000"/>
          <w:shd w:val="clear" w:color="auto" w:fill="FCFCFC"/>
        </w:rPr>
        <w:t xml:space="preserve">Попов А.Ю. Организация </w:t>
      </w:r>
      <w:proofErr w:type="spellStart"/>
      <w:r w:rsidRPr="00612A1C">
        <w:rPr>
          <w:rFonts w:ascii="Times New Roman" w:hAnsi="Times New Roman"/>
          <w:color w:val="000000"/>
          <w:shd w:val="clear" w:color="auto" w:fill="FCFCFC"/>
        </w:rPr>
        <w:t>суперскалярных</w:t>
      </w:r>
      <w:proofErr w:type="spell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процессоров [Электронный ресурс]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учебное пособие по курсу «Организация ЭВМ» / А.Ю. Попов. — Электрон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>екстовые данные. — М.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Московский государственный технический университет имени Н.Э. Баумана, 2011. — 60 c. — 2227-8397. — Режим доступа: </w:t>
      </w:r>
      <w:hyperlink r:id="rId10" w:history="1">
        <w:r w:rsidRPr="00612A1C">
          <w:rPr>
            <w:rStyle w:val="af"/>
            <w:rFonts w:ascii="Times New Roman" w:hAnsi="Times New Roman"/>
            <w:shd w:val="clear" w:color="auto" w:fill="FCFCFC"/>
          </w:rPr>
          <w:t>http://www.iprbookshop.ru/31132.html</w:t>
        </w:r>
      </w:hyperlink>
    </w:p>
    <w:p w:rsidR="000C1FED" w:rsidRPr="00612A1C" w:rsidRDefault="00612A1C" w:rsidP="00612A1C">
      <w:pPr>
        <w:pStyle w:val="af0"/>
        <w:widowControl w:val="0"/>
        <w:numPr>
          <w:ilvl w:val="0"/>
          <w:numId w:val="24"/>
        </w:numPr>
        <w:rPr>
          <w:rFonts w:ascii="Times New Roman" w:hAnsi="Times New Roman"/>
        </w:rPr>
      </w:pPr>
      <w:r w:rsidRPr="00612A1C">
        <w:rPr>
          <w:rFonts w:ascii="Times New Roman" w:hAnsi="Times New Roman"/>
          <w:color w:val="000000"/>
          <w:shd w:val="clear" w:color="auto" w:fill="FCFCFC"/>
        </w:rPr>
        <w:t>Попов А.Ю. Организация ЭВМ [Электронный ресурс]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методические указания к выполн</w:t>
      </w:r>
      <w:r w:rsidRPr="00612A1C">
        <w:rPr>
          <w:rFonts w:ascii="Times New Roman" w:hAnsi="Times New Roman"/>
          <w:color w:val="000000"/>
          <w:shd w:val="clear" w:color="auto" w:fill="FCFCFC"/>
        </w:rPr>
        <w:t>е</w:t>
      </w:r>
      <w:r w:rsidRPr="00612A1C">
        <w:rPr>
          <w:rFonts w:ascii="Times New Roman" w:hAnsi="Times New Roman"/>
          <w:color w:val="000000"/>
          <w:shd w:val="clear" w:color="auto" w:fill="FCFCFC"/>
        </w:rPr>
        <w:t>нию лабораторных работ по курсу «Организация ЭВМ» / А.Ю. Попов. — Электрон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>е</w:t>
      </w:r>
      <w:r w:rsidRPr="00612A1C">
        <w:rPr>
          <w:rFonts w:ascii="Times New Roman" w:hAnsi="Times New Roman"/>
          <w:color w:val="000000"/>
          <w:shd w:val="clear" w:color="auto" w:fill="FCFCFC"/>
        </w:rPr>
        <w:t>к</w:t>
      </w:r>
      <w:r w:rsidRPr="00612A1C">
        <w:rPr>
          <w:rFonts w:ascii="Times New Roman" w:hAnsi="Times New Roman"/>
          <w:color w:val="000000"/>
          <w:shd w:val="clear" w:color="auto" w:fill="FCFCFC"/>
        </w:rPr>
        <w:t>стовые данные. — М.</w:t>
      </w:r>
      <w:proofErr w:type="gramStart"/>
      <w:r w:rsidRPr="00612A1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612A1C">
        <w:rPr>
          <w:rFonts w:ascii="Times New Roman" w:hAnsi="Times New Roman"/>
          <w:color w:val="000000"/>
          <w:shd w:val="clear" w:color="auto" w:fill="FCFCFC"/>
        </w:rPr>
        <w:t xml:space="preserve"> Московский государственный технический университет имени Н.Э. Баумана, 2010. — 49 c. — 2227-8397. — Режим доступа: </w:t>
      </w:r>
      <w:hyperlink r:id="rId11" w:history="1">
        <w:r w:rsidRPr="00612A1C">
          <w:rPr>
            <w:rStyle w:val="af"/>
            <w:rFonts w:ascii="Times New Roman" w:hAnsi="Times New Roman"/>
            <w:shd w:val="clear" w:color="auto" w:fill="FCFCFC"/>
          </w:rPr>
          <w:t>http://www.iprbookshop.ru/31133.html</w:t>
        </w:r>
      </w:hyperlink>
    </w:p>
    <w:p w:rsidR="000C1FED" w:rsidRPr="00917F01" w:rsidRDefault="000C1FED" w:rsidP="000C1FED">
      <w:pPr>
        <w:pStyle w:val="af0"/>
        <w:shd w:val="clear" w:color="auto" w:fill="FCFCFC"/>
        <w:spacing w:after="160" w:line="259" w:lineRule="auto"/>
        <w:ind w:left="1069" w:firstLine="0"/>
        <w:rPr>
          <w:rFonts w:ascii="Times New Roman" w:hAnsi="Times New Roman"/>
        </w:rPr>
      </w:pPr>
    </w:p>
    <w:p w:rsidR="000C1FED" w:rsidRPr="00917F01" w:rsidRDefault="000C1FED" w:rsidP="000C1FED">
      <w:pPr>
        <w:pStyle w:val="Default"/>
        <w:widowControl w:val="0"/>
        <w:numPr>
          <w:ilvl w:val="0"/>
          <w:numId w:val="2"/>
        </w:numPr>
        <w:rPr>
          <w:b/>
          <w:bCs/>
          <w:color w:val="auto"/>
          <w:sz w:val="22"/>
          <w:szCs w:val="22"/>
        </w:rPr>
      </w:pPr>
      <w:r w:rsidRPr="00917F01">
        <w:rPr>
          <w:b/>
          <w:bCs/>
          <w:color w:val="auto"/>
          <w:sz w:val="22"/>
          <w:szCs w:val="22"/>
        </w:rPr>
        <w:t>ОЦЕНОЧНЫЕ МАТЕРИАЛЫ ДЛЯ ПРОВЕДЕНИЯ ПРОМЕЖУТОЧНОЙ АТТ</w:t>
      </w:r>
      <w:r w:rsidRPr="00917F01">
        <w:rPr>
          <w:b/>
          <w:bCs/>
          <w:color w:val="auto"/>
          <w:sz w:val="22"/>
          <w:szCs w:val="22"/>
        </w:rPr>
        <w:t>Е</w:t>
      </w:r>
      <w:r w:rsidRPr="00917F01">
        <w:rPr>
          <w:b/>
          <w:bCs/>
          <w:color w:val="auto"/>
          <w:sz w:val="22"/>
          <w:szCs w:val="22"/>
        </w:rPr>
        <w:t xml:space="preserve">СТАЦИИ </w:t>
      </w:r>
      <w:proofErr w:type="gramStart"/>
      <w:r w:rsidRPr="00917F01">
        <w:rPr>
          <w:b/>
          <w:bCs/>
          <w:color w:val="auto"/>
          <w:sz w:val="22"/>
          <w:szCs w:val="22"/>
        </w:rPr>
        <w:t>ОБУЧАЮЩИХСЯ</w:t>
      </w:r>
      <w:proofErr w:type="gramEnd"/>
      <w:r w:rsidRPr="00917F01">
        <w:rPr>
          <w:b/>
          <w:bCs/>
          <w:color w:val="auto"/>
          <w:sz w:val="22"/>
          <w:szCs w:val="22"/>
        </w:rPr>
        <w:t xml:space="preserve"> ПО ДИСЦИПЛИНЕ</w:t>
      </w:r>
    </w:p>
    <w:p w:rsidR="000C1FED" w:rsidRPr="00917F01" w:rsidRDefault="000C1FED" w:rsidP="000C1FED">
      <w:pPr>
        <w:pStyle w:val="Default"/>
        <w:widowControl w:val="0"/>
        <w:ind w:left="426"/>
        <w:rPr>
          <w:color w:val="auto"/>
          <w:sz w:val="22"/>
          <w:szCs w:val="22"/>
        </w:rPr>
      </w:pPr>
    </w:p>
    <w:p w:rsidR="000C1FED" w:rsidRPr="00917F01" w:rsidRDefault="000C1FED" w:rsidP="000C1FED">
      <w:pPr>
        <w:pStyle w:val="FR2"/>
        <w:spacing w:line="240" w:lineRule="auto"/>
        <w:ind w:firstLine="709"/>
        <w:rPr>
          <w:rFonts w:ascii="Times New Roman" w:hAnsi="Times New Roman" w:cs="Times New Roman"/>
          <w:b/>
          <w:sz w:val="22"/>
          <w:szCs w:val="22"/>
        </w:rPr>
      </w:pPr>
      <w:r w:rsidRPr="00917F01">
        <w:rPr>
          <w:rStyle w:val="af2"/>
          <w:rFonts w:ascii="Times New Roman" w:hAnsi="Times New Roman" w:cs="Times New Roman"/>
          <w:b w:val="0"/>
          <w:i w:val="0"/>
          <w:iCs w:val="0"/>
          <w:sz w:val="22"/>
          <w:szCs w:val="22"/>
        </w:rPr>
        <w:t>Оценочные материалы приведены в приложении к рабочей программе дисциплины (см. документ «Оценочные материалы по дисциплине «</w:t>
      </w:r>
      <w:r w:rsidR="009B12DC">
        <w:rPr>
          <w:rStyle w:val="af2"/>
          <w:rFonts w:ascii="Times New Roman" w:hAnsi="Times New Roman" w:cs="Times New Roman"/>
          <w:b w:val="0"/>
          <w:i w:val="0"/>
          <w:iCs w:val="0"/>
          <w:sz w:val="22"/>
          <w:szCs w:val="22"/>
        </w:rPr>
        <w:t>Организация ЭВМ и вычислительных систем</w:t>
      </w:r>
      <w:r w:rsidRPr="00917F01">
        <w:rPr>
          <w:rStyle w:val="af2"/>
          <w:rFonts w:ascii="Times New Roman" w:hAnsi="Times New Roman" w:cs="Times New Roman"/>
          <w:b w:val="0"/>
          <w:i w:val="0"/>
          <w:iCs w:val="0"/>
          <w:sz w:val="22"/>
          <w:szCs w:val="22"/>
        </w:rPr>
        <w:t>»).</w:t>
      </w:r>
    </w:p>
    <w:p w:rsidR="000C1FED" w:rsidRPr="00917F01" w:rsidRDefault="000C1FED" w:rsidP="000C1FED">
      <w:pPr>
        <w:pStyle w:val="Default"/>
        <w:jc w:val="both"/>
        <w:rPr>
          <w:bCs/>
          <w:color w:val="auto"/>
          <w:sz w:val="28"/>
          <w:szCs w:val="28"/>
        </w:rPr>
      </w:pPr>
    </w:p>
    <w:p w:rsidR="000C1FED" w:rsidRPr="00917F01" w:rsidRDefault="000C1FED" w:rsidP="000C1FED">
      <w:pPr>
        <w:pStyle w:val="Default"/>
        <w:widowControl w:val="0"/>
        <w:numPr>
          <w:ilvl w:val="0"/>
          <w:numId w:val="6"/>
        </w:numPr>
        <w:jc w:val="center"/>
        <w:rPr>
          <w:b/>
          <w:color w:val="auto"/>
          <w:sz w:val="22"/>
          <w:szCs w:val="22"/>
        </w:rPr>
      </w:pPr>
      <w:r w:rsidRPr="00917F01">
        <w:rPr>
          <w:b/>
          <w:color w:val="auto"/>
          <w:sz w:val="22"/>
          <w:szCs w:val="22"/>
        </w:rPr>
        <w:t>ПЕРЕЧЕНЬ ОСНОВНОЙ И ДОПОЛНИТЕЛЬНОЙ УЧЕБНОЙ ЛИТЕРАТУРЫ, НЕОБХОДИМОЙ ДЛЯ ОСВОЕНИЯ ДИСЦИПЛИНЫ</w:t>
      </w:r>
    </w:p>
    <w:p w:rsidR="000C1FED" w:rsidRPr="00917F01" w:rsidRDefault="000C1FED" w:rsidP="000C1FED">
      <w:pPr>
        <w:pStyle w:val="16"/>
        <w:numPr>
          <w:ilvl w:val="0"/>
          <w:numId w:val="3"/>
        </w:numPr>
        <w:spacing w:before="170" w:after="0"/>
        <w:ind w:left="0" w:firstLine="567"/>
        <w:jc w:val="both"/>
        <w:rPr>
          <w:i/>
          <w:sz w:val="22"/>
          <w:szCs w:val="22"/>
        </w:rPr>
      </w:pPr>
      <w:r w:rsidRPr="00917F01">
        <w:rPr>
          <w:b/>
          <w:bCs/>
          <w:i/>
          <w:sz w:val="22"/>
          <w:szCs w:val="22"/>
        </w:rPr>
        <w:t>а) основная учебная литература:</w:t>
      </w:r>
      <w:r w:rsidRPr="00917F01">
        <w:t xml:space="preserve"> </w:t>
      </w:r>
    </w:p>
    <w:p w:rsidR="009B12DC" w:rsidRDefault="009B12DC" w:rsidP="009B12DC">
      <w:pPr>
        <w:pStyle w:val="af0"/>
        <w:numPr>
          <w:ilvl w:val="0"/>
          <w:numId w:val="3"/>
        </w:numPr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proofErr w:type="spellStart"/>
      <w:r w:rsidRPr="009B12DC">
        <w:rPr>
          <w:rFonts w:ascii="Times New Roman" w:hAnsi="Times New Roman"/>
        </w:rPr>
        <w:t>Елесина</w:t>
      </w:r>
      <w:proofErr w:type="spellEnd"/>
      <w:r w:rsidRPr="009B12DC">
        <w:rPr>
          <w:rFonts w:ascii="Times New Roman" w:hAnsi="Times New Roman"/>
        </w:rPr>
        <w:t xml:space="preserve"> С.И. Организация ЭВМ и систем: Метод. Указ. – Рязань: РГРТУ, 2004. – 32 с. (65 экз.)</w:t>
      </w:r>
    </w:p>
    <w:p w:rsidR="009B12DC" w:rsidRPr="009B12DC" w:rsidRDefault="009B12DC" w:rsidP="009B12DC">
      <w:pPr>
        <w:pStyle w:val="af0"/>
        <w:numPr>
          <w:ilvl w:val="0"/>
          <w:numId w:val="3"/>
        </w:numPr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</w:t>
      </w:r>
      <w:r w:rsidRPr="009B12DC">
        <w:rPr>
          <w:rFonts w:ascii="Times New Roman" w:hAnsi="Times New Roman"/>
        </w:rPr>
        <w:t xml:space="preserve">Орлов С.А., </w:t>
      </w:r>
      <w:proofErr w:type="spellStart"/>
      <w:r w:rsidRPr="009B12DC">
        <w:rPr>
          <w:rFonts w:ascii="Times New Roman" w:hAnsi="Times New Roman"/>
        </w:rPr>
        <w:t>Цилькер</w:t>
      </w:r>
      <w:proofErr w:type="spellEnd"/>
      <w:r w:rsidRPr="009B12DC">
        <w:rPr>
          <w:rFonts w:ascii="Times New Roman" w:hAnsi="Times New Roman"/>
        </w:rPr>
        <w:t xml:space="preserve"> Б.Я. Организация ЭВМ и систем: Учебник для вузов. – СПб</w:t>
      </w:r>
      <w:proofErr w:type="gramStart"/>
      <w:r w:rsidRPr="009B12DC">
        <w:rPr>
          <w:rFonts w:ascii="Times New Roman" w:hAnsi="Times New Roman"/>
        </w:rPr>
        <w:t xml:space="preserve">.: </w:t>
      </w:r>
      <w:proofErr w:type="gramEnd"/>
      <w:r w:rsidRPr="009B12DC">
        <w:rPr>
          <w:rFonts w:ascii="Times New Roman" w:hAnsi="Times New Roman"/>
        </w:rPr>
        <w:t>Питер, 2008. – 384 с. (190 экз.)</w:t>
      </w:r>
    </w:p>
    <w:p w:rsidR="000C1FED" w:rsidRPr="00917F01" w:rsidRDefault="000C1FED" w:rsidP="009B12DC">
      <w:pPr>
        <w:pStyle w:val="FR2"/>
        <w:spacing w:line="240" w:lineRule="auto"/>
        <w:ind w:firstLine="567"/>
        <w:rPr>
          <w:rStyle w:val="af2"/>
          <w:rFonts w:ascii="Times New Roman" w:hAnsi="Times New Roman" w:cs="Times New Roman"/>
          <w:sz w:val="22"/>
          <w:szCs w:val="22"/>
        </w:rPr>
      </w:pPr>
      <w:r w:rsidRPr="00917F01">
        <w:rPr>
          <w:rStyle w:val="af2"/>
          <w:rFonts w:ascii="Times New Roman" w:hAnsi="Times New Roman" w:cs="Times New Roman"/>
          <w:sz w:val="22"/>
          <w:szCs w:val="22"/>
        </w:rPr>
        <w:t>б) дополнительная учебная литература</w:t>
      </w:r>
    </w:p>
    <w:p w:rsidR="009B12DC" w:rsidRPr="009B12DC" w:rsidRDefault="009B12DC" w:rsidP="009B12DC">
      <w:pPr>
        <w:pStyle w:val="af0"/>
        <w:widowControl w:val="0"/>
        <w:numPr>
          <w:ilvl w:val="0"/>
          <w:numId w:val="25"/>
        </w:numPr>
        <w:rPr>
          <w:rFonts w:ascii="Times New Roman" w:hAnsi="Times New Roman"/>
        </w:rPr>
      </w:pPr>
      <w:proofErr w:type="spellStart"/>
      <w:r w:rsidRPr="009B12D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П.С. Организация ЭВМ [Электронный ресурс]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пособие к лабораторным раб</w:t>
      </w:r>
      <w:r w:rsidRPr="009B12DC">
        <w:rPr>
          <w:rFonts w:ascii="Times New Roman" w:hAnsi="Times New Roman"/>
          <w:color w:val="000000"/>
          <w:shd w:val="clear" w:color="auto" w:fill="FCFCFC"/>
        </w:rPr>
        <w:t>о</w:t>
      </w:r>
      <w:r w:rsidRPr="009B12DC">
        <w:rPr>
          <w:rFonts w:ascii="Times New Roman" w:hAnsi="Times New Roman"/>
          <w:color w:val="000000"/>
          <w:shd w:val="clear" w:color="auto" w:fill="FCFCFC"/>
        </w:rPr>
        <w:t xml:space="preserve">там / П.С. </w:t>
      </w:r>
      <w:proofErr w:type="spellStart"/>
      <w:r w:rsidRPr="009B12D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, В.И. </w:t>
      </w:r>
      <w:proofErr w:type="spellStart"/>
      <w:r w:rsidRPr="009B12DC">
        <w:rPr>
          <w:rFonts w:ascii="Times New Roman" w:hAnsi="Times New Roman"/>
          <w:color w:val="000000"/>
          <w:shd w:val="clear" w:color="auto" w:fill="FCFCFC"/>
        </w:rPr>
        <w:t>Скорубский</w:t>
      </w:r>
      <w:proofErr w:type="spellEnd"/>
      <w:r w:rsidRPr="009B12DC">
        <w:rPr>
          <w:rFonts w:ascii="Times New Roman" w:hAnsi="Times New Roman"/>
          <w:color w:val="000000"/>
          <w:shd w:val="clear" w:color="auto" w:fill="FCFCFC"/>
        </w:rPr>
        <w:t>. — Электрон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>екстовые данные. — СПб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. : 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>Ун</w:t>
      </w:r>
      <w:r w:rsidRPr="009B12DC">
        <w:rPr>
          <w:rFonts w:ascii="Times New Roman" w:hAnsi="Times New Roman"/>
          <w:color w:val="000000"/>
          <w:shd w:val="clear" w:color="auto" w:fill="FCFCFC"/>
        </w:rPr>
        <w:t>и</w:t>
      </w:r>
      <w:r w:rsidRPr="009B12DC">
        <w:rPr>
          <w:rFonts w:ascii="Times New Roman" w:hAnsi="Times New Roman"/>
          <w:color w:val="000000"/>
          <w:shd w:val="clear" w:color="auto" w:fill="FCFCFC"/>
        </w:rPr>
        <w:t xml:space="preserve">верситет ИТМО, 2009. — 56 c. — 2227-8397. — Режим доступа: </w:t>
      </w:r>
      <w:hyperlink r:id="rId12" w:history="1">
        <w:r w:rsidRPr="009B12DC">
          <w:rPr>
            <w:rStyle w:val="af"/>
            <w:rFonts w:ascii="Times New Roman" w:hAnsi="Times New Roman"/>
            <w:shd w:val="clear" w:color="auto" w:fill="FCFCFC"/>
          </w:rPr>
          <w:t>http://www.iprbookshop.ru/67456.html</w:t>
        </w:r>
      </w:hyperlink>
    </w:p>
    <w:p w:rsidR="009B12DC" w:rsidRPr="009B12DC" w:rsidRDefault="009B12DC" w:rsidP="009B12DC">
      <w:pPr>
        <w:pStyle w:val="af0"/>
        <w:widowControl w:val="0"/>
        <w:numPr>
          <w:ilvl w:val="0"/>
          <w:numId w:val="25"/>
        </w:numPr>
        <w:rPr>
          <w:rFonts w:ascii="Times New Roman" w:hAnsi="Times New Roman"/>
        </w:rPr>
      </w:pPr>
      <w:proofErr w:type="spellStart"/>
      <w:r w:rsidRPr="009B12D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П.С. Прикладная архитектура базовой модели процессора </w:t>
      </w:r>
      <w:proofErr w:type="spellStart"/>
      <w:r w:rsidRPr="009B12DC">
        <w:rPr>
          <w:rFonts w:ascii="Times New Roman" w:hAnsi="Times New Roman"/>
          <w:color w:val="000000"/>
          <w:shd w:val="clear" w:color="auto" w:fill="FCFCFC"/>
        </w:rPr>
        <w:t>Intel</w:t>
      </w:r>
      <w:proofErr w:type="spell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[Электронный ресурс]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учебное пособие по дисциплине «Организация ЭВМ и систем» / П.С. </w:t>
      </w:r>
      <w:proofErr w:type="spellStart"/>
      <w:r w:rsidRPr="009B12DC">
        <w:rPr>
          <w:rFonts w:ascii="Times New Roman" w:hAnsi="Times New Roman"/>
          <w:color w:val="000000"/>
          <w:shd w:val="clear" w:color="auto" w:fill="FCFCFC"/>
        </w:rPr>
        <w:t>Довгий</w:t>
      </w:r>
      <w:proofErr w:type="spellEnd"/>
      <w:r w:rsidRPr="009B12DC">
        <w:rPr>
          <w:rFonts w:ascii="Times New Roman" w:hAnsi="Times New Roman"/>
          <w:color w:val="000000"/>
          <w:shd w:val="clear" w:color="auto" w:fill="FCFCFC"/>
        </w:rPr>
        <w:t>, В.И. Поляков. — Электрон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>екстовые данные. — СПб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. : 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Университет ИТМО, 2012. — 114 c. — 2227-8397. — Режим доступа: </w:t>
      </w:r>
      <w:hyperlink r:id="rId13" w:history="1">
        <w:r w:rsidRPr="009B12DC">
          <w:rPr>
            <w:rStyle w:val="af"/>
            <w:rFonts w:ascii="Times New Roman" w:hAnsi="Times New Roman"/>
            <w:shd w:val="clear" w:color="auto" w:fill="FCFCFC"/>
          </w:rPr>
          <w:t>http://www.iprbookshop.ru/67574.html</w:t>
        </w:r>
      </w:hyperlink>
    </w:p>
    <w:p w:rsidR="009B12DC" w:rsidRDefault="009B12DC" w:rsidP="009B12DC">
      <w:pPr>
        <w:pStyle w:val="af0"/>
        <w:widowControl w:val="0"/>
        <w:numPr>
          <w:ilvl w:val="0"/>
          <w:numId w:val="25"/>
        </w:numPr>
        <w:rPr>
          <w:rFonts w:ascii="Times New Roman" w:hAnsi="Times New Roman"/>
        </w:rPr>
      </w:pPr>
      <w:r w:rsidRPr="009B12DC">
        <w:rPr>
          <w:rFonts w:ascii="Times New Roman" w:hAnsi="Times New Roman"/>
          <w:color w:val="000000"/>
          <w:shd w:val="clear" w:color="auto" w:fill="FCFCFC"/>
        </w:rPr>
        <w:t xml:space="preserve">Попов А.Ю. Организация </w:t>
      </w:r>
      <w:proofErr w:type="spellStart"/>
      <w:r w:rsidRPr="009B12DC">
        <w:rPr>
          <w:rFonts w:ascii="Times New Roman" w:hAnsi="Times New Roman"/>
          <w:color w:val="000000"/>
          <w:shd w:val="clear" w:color="auto" w:fill="FCFCFC"/>
        </w:rPr>
        <w:t>суперскалярных</w:t>
      </w:r>
      <w:proofErr w:type="spell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процессоров [Электронный ресурс]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уче</w:t>
      </w:r>
      <w:r w:rsidRPr="009B12DC">
        <w:rPr>
          <w:rFonts w:ascii="Times New Roman" w:hAnsi="Times New Roman"/>
          <w:color w:val="000000"/>
          <w:shd w:val="clear" w:color="auto" w:fill="FCFCFC"/>
        </w:rPr>
        <w:t>б</w:t>
      </w:r>
      <w:r w:rsidRPr="009B12DC">
        <w:rPr>
          <w:rFonts w:ascii="Times New Roman" w:hAnsi="Times New Roman"/>
          <w:color w:val="000000"/>
          <w:shd w:val="clear" w:color="auto" w:fill="FCFCFC"/>
        </w:rPr>
        <w:t>ное пособие по курсу «Организация ЭВМ» / А.Ю. Попов. — Электрон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>екстовые да</w:t>
      </w:r>
      <w:r w:rsidRPr="009B12DC">
        <w:rPr>
          <w:rFonts w:ascii="Times New Roman" w:hAnsi="Times New Roman"/>
          <w:color w:val="000000"/>
          <w:shd w:val="clear" w:color="auto" w:fill="FCFCFC"/>
        </w:rPr>
        <w:t>н</w:t>
      </w:r>
      <w:r w:rsidRPr="009B12DC">
        <w:rPr>
          <w:rFonts w:ascii="Times New Roman" w:hAnsi="Times New Roman"/>
          <w:color w:val="000000"/>
          <w:shd w:val="clear" w:color="auto" w:fill="FCFCFC"/>
        </w:rPr>
        <w:t>ные. — М.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Московский государственный технический университет имени Н.Э. Ба</w:t>
      </w:r>
      <w:r w:rsidRPr="009B12DC">
        <w:rPr>
          <w:rFonts w:ascii="Times New Roman" w:hAnsi="Times New Roman"/>
          <w:color w:val="000000"/>
          <w:shd w:val="clear" w:color="auto" w:fill="FCFCFC"/>
        </w:rPr>
        <w:t>у</w:t>
      </w:r>
      <w:r w:rsidRPr="009B12DC">
        <w:rPr>
          <w:rFonts w:ascii="Times New Roman" w:hAnsi="Times New Roman"/>
          <w:color w:val="000000"/>
          <w:shd w:val="clear" w:color="auto" w:fill="FCFCFC"/>
        </w:rPr>
        <w:t xml:space="preserve">мана, 2011. — 60 c. — 2227-8397. — Режим доступа: </w:t>
      </w:r>
      <w:hyperlink r:id="rId14" w:history="1">
        <w:r w:rsidRPr="009B12DC">
          <w:rPr>
            <w:rStyle w:val="af"/>
            <w:rFonts w:ascii="Times New Roman" w:hAnsi="Times New Roman"/>
            <w:shd w:val="clear" w:color="auto" w:fill="FCFCFC"/>
          </w:rPr>
          <w:t>http://www.iprbookshop.ru/31132.html</w:t>
        </w:r>
      </w:hyperlink>
    </w:p>
    <w:p w:rsidR="000C1FED" w:rsidRPr="009B12DC" w:rsidRDefault="009B12DC" w:rsidP="009B12DC">
      <w:pPr>
        <w:pStyle w:val="af0"/>
        <w:widowControl w:val="0"/>
        <w:numPr>
          <w:ilvl w:val="0"/>
          <w:numId w:val="25"/>
        </w:numPr>
        <w:rPr>
          <w:rFonts w:ascii="Times New Roman" w:hAnsi="Times New Roman"/>
        </w:rPr>
      </w:pPr>
      <w:r w:rsidRPr="009B12DC">
        <w:rPr>
          <w:rFonts w:ascii="Times New Roman" w:hAnsi="Times New Roman"/>
          <w:color w:val="000000"/>
          <w:shd w:val="clear" w:color="auto" w:fill="FCFCFC"/>
        </w:rPr>
        <w:t>Попов А.Ю. Организация ЭВМ [Электронный ресурс]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методические указания к в</w:t>
      </w:r>
      <w:r w:rsidRPr="009B12DC">
        <w:rPr>
          <w:rFonts w:ascii="Times New Roman" w:hAnsi="Times New Roman"/>
          <w:color w:val="000000"/>
          <w:shd w:val="clear" w:color="auto" w:fill="FCFCFC"/>
        </w:rPr>
        <w:t>ы</w:t>
      </w:r>
      <w:r w:rsidRPr="009B12DC">
        <w:rPr>
          <w:rFonts w:ascii="Times New Roman" w:hAnsi="Times New Roman"/>
          <w:color w:val="000000"/>
          <w:shd w:val="clear" w:color="auto" w:fill="FCFCFC"/>
        </w:rPr>
        <w:t>полнению лабораторных работ по курсу «Организация ЭВМ» / А.Ю. Попов. — Эле</w:t>
      </w:r>
      <w:r w:rsidRPr="009B12DC">
        <w:rPr>
          <w:rFonts w:ascii="Times New Roman" w:hAnsi="Times New Roman"/>
          <w:color w:val="000000"/>
          <w:shd w:val="clear" w:color="auto" w:fill="FCFCFC"/>
        </w:rPr>
        <w:t>к</w:t>
      </w:r>
      <w:r w:rsidRPr="009B12DC">
        <w:rPr>
          <w:rFonts w:ascii="Times New Roman" w:hAnsi="Times New Roman"/>
          <w:color w:val="000000"/>
          <w:shd w:val="clear" w:color="auto" w:fill="FCFCFC"/>
        </w:rPr>
        <w:t>трон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.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>т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>екстовые данные. — М.</w:t>
      </w:r>
      <w:proofErr w:type="gramStart"/>
      <w:r w:rsidRPr="009B12DC">
        <w:rPr>
          <w:rFonts w:ascii="Times New Roman" w:hAnsi="Times New Roman"/>
          <w:color w:val="000000"/>
          <w:shd w:val="clear" w:color="auto" w:fill="FCFCFC"/>
        </w:rPr>
        <w:t xml:space="preserve"> :</w:t>
      </w:r>
      <w:proofErr w:type="gramEnd"/>
      <w:r w:rsidRPr="009B12DC">
        <w:rPr>
          <w:rFonts w:ascii="Times New Roman" w:hAnsi="Times New Roman"/>
          <w:color w:val="000000"/>
          <w:shd w:val="clear" w:color="auto" w:fill="FCFCFC"/>
        </w:rPr>
        <w:t xml:space="preserve"> Московский государственный технический универс</w:t>
      </w:r>
      <w:r w:rsidRPr="009B12DC">
        <w:rPr>
          <w:rFonts w:ascii="Times New Roman" w:hAnsi="Times New Roman"/>
          <w:color w:val="000000"/>
          <w:shd w:val="clear" w:color="auto" w:fill="FCFCFC"/>
        </w:rPr>
        <w:t>и</w:t>
      </w:r>
      <w:r w:rsidRPr="009B12DC">
        <w:rPr>
          <w:rFonts w:ascii="Times New Roman" w:hAnsi="Times New Roman"/>
          <w:color w:val="000000"/>
          <w:shd w:val="clear" w:color="auto" w:fill="FCFCFC"/>
        </w:rPr>
        <w:t xml:space="preserve">тет имени Н.Э. Баумана, 2010. — 49 c. — 2227-8397. — Режим доступа: </w:t>
      </w:r>
      <w:hyperlink r:id="rId15" w:history="1">
        <w:r w:rsidRPr="009B12DC">
          <w:rPr>
            <w:rStyle w:val="af"/>
            <w:rFonts w:ascii="Times New Roman" w:hAnsi="Times New Roman"/>
            <w:shd w:val="clear" w:color="auto" w:fill="FCFCFC"/>
          </w:rPr>
          <w:t>http://www.iprbookshop.ru/31133.html</w:t>
        </w:r>
      </w:hyperlink>
    </w:p>
    <w:p w:rsidR="000C1FED" w:rsidRPr="00902CD0" w:rsidRDefault="000C1FED" w:rsidP="000C1FED">
      <w:pPr>
        <w:pStyle w:val="af0"/>
        <w:shd w:val="clear" w:color="auto" w:fill="FCFCFC"/>
        <w:spacing w:after="160" w:line="259" w:lineRule="auto"/>
        <w:ind w:firstLine="0"/>
        <w:rPr>
          <w:rFonts w:ascii="Times New Roman" w:hAnsi="Times New Roman"/>
          <w:shd w:val="clear" w:color="auto" w:fill="FCFCFC"/>
        </w:rPr>
      </w:pPr>
    </w:p>
    <w:p w:rsidR="000C1FED" w:rsidRPr="00902CD0" w:rsidRDefault="000C1FED" w:rsidP="000C1FED">
      <w:pPr>
        <w:pStyle w:val="Style95"/>
        <w:spacing w:line="240" w:lineRule="auto"/>
        <w:ind w:firstLine="0"/>
        <w:jc w:val="center"/>
        <w:rPr>
          <w:rStyle w:val="FontStyle140"/>
          <w:sz w:val="22"/>
          <w:szCs w:val="22"/>
        </w:rPr>
      </w:pPr>
      <w:r w:rsidRPr="00902CD0">
        <w:rPr>
          <w:rStyle w:val="FontStyle140"/>
          <w:sz w:val="22"/>
          <w:szCs w:val="22"/>
        </w:rPr>
        <w:t>8. ПЕРЕЧЕНЬ РЕСУРСОВ ИНФОРМАЦИОННО-ТЕЛЕКОММУНИКАЦИОННОЙ СЕТИ «ИНТЕРНЕТ», НЕОБХОДИМЫХ ДЛЯ ОСВОЕНИЯ ДИСЦИПЛИНЫ</w:t>
      </w:r>
    </w:p>
    <w:p w:rsidR="000C1FED" w:rsidRPr="00902CD0" w:rsidRDefault="000C1FED" w:rsidP="000C1FED">
      <w:pPr>
        <w:widowControl w:val="0"/>
        <w:shd w:val="clear" w:color="auto" w:fill="FFFFFF"/>
        <w:ind w:firstLine="709"/>
        <w:jc w:val="both"/>
        <w:rPr>
          <w:bCs/>
          <w:spacing w:val="-2"/>
        </w:rPr>
      </w:pPr>
    </w:p>
    <w:p w:rsidR="000C1FED" w:rsidRPr="00902CD0" w:rsidRDefault="000C1FED" w:rsidP="000C1FED">
      <w:pPr>
        <w:pStyle w:val="af0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902CD0">
        <w:rPr>
          <w:rFonts w:ascii="Times New Roman" w:hAnsi="Times New Roman"/>
        </w:rPr>
        <w:t>Информационно-правовой портал ГАРАНТ</w:t>
      </w:r>
      <w:proofErr w:type="gramStart"/>
      <w:r w:rsidRPr="00902CD0">
        <w:rPr>
          <w:rFonts w:ascii="Times New Roman" w:hAnsi="Times New Roman"/>
        </w:rPr>
        <w:t>.Р</w:t>
      </w:r>
      <w:proofErr w:type="gramEnd"/>
      <w:r w:rsidRPr="00902CD0">
        <w:rPr>
          <w:rFonts w:ascii="Times New Roman" w:hAnsi="Times New Roman"/>
        </w:rPr>
        <w:t>У [Электронный ресурс]. – URL: http://www.garant.ru.</w:t>
      </w:r>
    </w:p>
    <w:p w:rsidR="000C1FED" w:rsidRPr="00902CD0" w:rsidRDefault="000C1FED" w:rsidP="000C1FED">
      <w:pPr>
        <w:pStyle w:val="af0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902CD0">
        <w:rPr>
          <w:rFonts w:ascii="Times New Roman" w:hAnsi="Times New Roman"/>
        </w:rPr>
        <w:t>Официальный интернет-портал правовой информации [Электронный ресурс]. – URL: http:// www.pravo.gov.ru.</w:t>
      </w:r>
    </w:p>
    <w:p w:rsidR="000C1FED" w:rsidRPr="00902CD0" w:rsidRDefault="000C1FED" w:rsidP="000C1FED">
      <w:pPr>
        <w:pStyle w:val="af0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902CD0">
        <w:rPr>
          <w:rFonts w:ascii="Times New Roman" w:hAnsi="Times New Roman"/>
        </w:rPr>
        <w:t xml:space="preserve">Система дистанционного обучения РГРТУ на базе </w:t>
      </w:r>
      <w:proofErr w:type="spellStart"/>
      <w:r w:rsidRPr="00902CD0">
        <w:rPr>
          <w:rFonts w:ascii="Times New Roman" w:hAnsi="Times New Roman"/>
        </w:rPr>
        <w:t>Moodle</w:t>
      </w:r>
      <w:proofErr w:type="spellEnd"/>
      <w:r w:rsidRPr="00902CD0">
        <w:rPr>
          <w:rFonts w:ascii="Times New Roman" w:hAnsi="Times New Roman"/>
        </w:rPr>
        <w:t xml:space="preserve"> [Электронный ресурс]. – Р</w:t>
      </w:r>
      <w:r w:rsidRPr="00902CD0">
        <w:rPr>
          <w:rFonts w:ascii="Times New Roman" w:hAnsi="Times New Roman"/>
        </w:rPr>
        <w:t>е</w:t>
      </w:r>
      <w:r w:rsidRPr="00902CD0">
        <w:rPr>
          <w:rFonts w:ascii="Times New Roman" w:hAnsi="Times New Roman"/>
        </w:rPr>
        <w:t>жим доступа: по паролю. – URL:http://cdo.rsreu.ru/.</w:t>
      </w:r>
    </w:p>
    <w:p w:rsidR="000C1FED" w:rsidRPr="00902CD0" w:rsidRDefault="000C1FED" w:rsidP="000C1FED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0C1FED" w:rsidRPr="0088379F" w:rsidRDefault="000C1FED" w:rsidP="000C1FED">
      <w:pPr>
        <w:widowControl w:val="0"/>
        <w:shd w:val="clear" w:color="auto" w:fill="FFFFFF"/>
        <w:ind w:firstLine="709"/>
        <w:jc w:val="both"/>
        <w:rPr>
          <w:bCs/>
          <w:spacing w:val="-2"/>
          <w:sz w:val="22"/>
          <w:szCs w:val="22"/>
        </w:rPr>
      </w:pPr>
      <w:proofErr w:type="gramStart"/>
      <w:r w:rsidRPr="0088379F">
        <w:rPr>
          <w:bCs/>
          <w:spacing w:val="-2"/>
          <w:sz w:val="22"/>
          <w:szCs w:val="22"/>
        </w:rPr>
        <w:t>Обучающимся предоставлена возможность индивидуального доступа к следующим эле</w:t>
      </w:r>
      <w:r w:rsidRPr="0088379F">
        <w:rPr>
          <w:bCs/>
          <w:spacing w:val="-2"/>
          <w:sz w:val="22"/>
          <w:szCs w:val="22"/>
        </w:rPr>
        <w:t>к</w:t>
      </w:r>
      <w:r w:rsidRPr="0088379F">
        <w:rPr>
          <w:bCs/>
          <w:spacing w:val="-2"/>
          <w:sz w:val="22"/>
          <w:szCs w:val="22"/>
        </w:rPr>
        <w:t>тронно-библиотечным системам:</w:t>
      </w:r>
      <w:proofErr w:type="gramEnd"/>
    </w:p>
    <w:p w:rsidR="000C1FED" w:rsidRPr="00902CD0" w:rsidRDefault="000C1FED" w:rsidP="000C1FED">
      <w:pPr>
        <w:pStyle w:val="af0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902CD0">
        <w:rPr>
          <w:rFonts w:ascii="Times New Roman" w:hAnsi="Times New Roman"/>
        </w:rPr>
        <w:t>Электронно-библиотечная система «</w:t>
      </w:r>
      <w:proofErr w:type="spellStart"/>
      <w:r w:rsidRPr="00902CD0">
        <w:rPr>
          <w:rFonts w:ascii="Times New Roman" w:hAnsi="Times New Roman"/>
        </w:rPr>
        <w:t>IPRbooks</w:t>
      </w:r>
      <w:proofErr w:type="spellEnd"/>
      <w:r w:rsidRPr="00902CD0">
        <w:rPr>
          <w:rFonts w:ascii="Times New Roman" w:hAnsi="Times New Roman"/>
        </w:rPr>
        <w:t>» [Электронный ресурс]. – Режим доступа: доступ из корпоративной сети РГРТУ – свободный, доступ из сети Интернет – по паролю. – URL: https://iprbookshop.ru/.</w:t>
      </w:r>
    </w:p>
    <w:p w:rsidR="000C1FED" w:rsidRPr="00902CD0" w:rsidRDefault="000C1FED" w:rsidP="000C1FED">
      <w:pPr>
        <w:pStyle w:val="af0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</w:rPr>
      </w:pPr>
      <w:r w:rsidRPr="00902CD0">
        <w:rPr>
          <w:rFonts w:ascii="Times New Roman" w:hAnsi="Times New Roman"/>
        </w:rPr>
        <w:t>Электронная библиотека РГРТУ [Электронный ресурс]. – Режим доступа: из корпор</w:t>
      </w:r>
      <w:r w:rsidRPr="00902CD0">
        <w:rPr>
          <w:rFonts w:ascii="Times New Roman" w:hAnsi="Times New Roman"/>
        </w:rPr>
        <w:t>а</w:t>
      </w:r>
      <w:r w:rsidRPr="00902CD0">
        <w:rPr>
          <w:rFonts w:ascii="Times New Roman" w:hAnsi="Times New Roman"/>
        </w:rPr>
        <w:t>тивной сети РГРТУ – по паролю. – URL: http://elib.rsreu.ru/</w:t>
      </w:r>
    </w:p>
    <w:p w:rsidR="000C1FED" w:rsidRPr="00902CD0" w:rsidRDefault="000C1FED" w:rsidP="000C1FED">
      <w:pPr>
        <w:pStyle w:val="af0"/>
        <w:shd w:val="clear" w:color="auto" w:fill="FCFCFC"/>
        <w:spacing w:after="160" w:line="259" w:lineRule="auto"/>
        <w:ind w:left="0" w:firstLine="0"/>
        <w:rPr>
          <w:rFonts w:ascii="Times New Roman" w:hAnsi="Times New Roman"/>
        </w:rPr>
      </w:pPr>
    </w:p>
    <w:p w:rsidR="000C1FED" w:rsidRPr="00720757" w:rsidRDefault="000C1FED" w:rsidP="000C1FED">
      <w:pPr>
        <w:pStyle w:val="Default"/>
        <w:widowControl w:val="0"/>
        <w:numPr>
          <w:ilvl w:val="0"/>
          <w:numId w:val="8"/>
        </w:numPr>
        <w:jc w:val="center"/>
        <w:rPr>
          <w:b/>
          <w:color w:val="auto"/>
          <w:sz w:val="22"/>
          <w:szCs w:val="22"/>
        </w:rPr>
      </w:pPr>
      <w:r w:rsidRPr="00720757">
        <w:rPr>
          <w:b/>
          <w:color w:val="auto"/>
          <w:sz w:val="22"/>
          <w:szCs w:val="22"/>
        </w:rPr>
        <w:t xml:space="preserve">МЕТОДИЧЕСКИЕ УКАЗАНИЯ ДЛЯ </w:t>
      </w:r>
      <w:proofErr w:type="gramStart"/>
      <w:r w:rsidRPr="00720757">
        <w:rPr>
          <w:b/>
          <w:color w:val="auto"/>
          <w:sz w:val="22"/>
          <w:szCs w:val="22"/>
        </w:rPr>
        <w:t>ОБУЧАЮЩИХСЯ</w:t>
      </w:r>
      <w:proofErr w:type="gramEnd"/>
      <w:r w:rsidRPr="00720757">
        <w:rPr>
          <w:b/>
          <w:color w:val="auto"/>
          <w:sz w:val="22"/>
          <w:szCs w:val="22"/>
        </w:rPr>
        <w:t xml:space="preserve"> ПО ОСВОЕНИЮ ДИСЦИПЛИНЫ</w:t>
      </w:r>
    </w:p>
    <w:p w:rsidR="000C1FED" w:rsidRPr="00720757" w:rsidRDefault="000C1FED" w:rsidP="000C1FED">
      <w:pPr>
        <w:pStyle w:val="Default"/>
        <w:ind w:firstLine="708"/>
        <w:jc w:val="both"/>
        <w:rPr>
          <w:bCs/>
          <w:color w:val="auto"/>
          <w:sz w:val="28"/>
          <w:szCs w:val="28"/>
        </w:rPr>
      </w:pPr>
    </w:p>
    <w:p w:rsidR="000C1FED" w:rsidRPr="0072075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720757">
        <w:rPr>
          <w:bCs/>
          <w:color w:val="auto"/>
          <w:sz w:val="22"/>
          <w:szCs w:val="22"/>
        </w:rPr>
        <w:t>Обязательное условие успешного усвоения курса – большой объём самостоятельно прод</w:t>
      </w:r>
      <w:r w:rsidRPr="00720757">
        <w:rPr>
          <w:bCs/>
          <w:color w:val="auto"/>
          <w:sz w:val="22"/>
          <w:szCs w:val="22"/>
        </w:rPr>
        <w:t>е</w:t>
      </w:r>
      <w:r w:rsidRPr="00720757">
        <w:rPr>
          <w:bCs/>
          <w:color w:val="auto"/>
          <w:sz w:val="22"/>
          <w:szCs w:val="22"/>
        </w:rPr>
        <w:t>ланной работы.</w:t>
      </w:r>
    </w:p>
    <w:p w:rsidR="000C1FED" w:rsidRPr="0072075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720757">
        <w:rPr>
          <w:bCs/>
          <w:color w:val="auto"/>
          <w:sz w:val="22"/>
          <w:szCs w:val="22"/>
        </w:rPr>
        <w:t>Рекомендуется следующим образом организовать время, необходимое для изучения ди</w:t>
      </w:r>
      <w:r w:rsidRPr="00720757">
        <w:rPr>
          <w:bCs/>
          <w:color w:val="auto"/>
          <w:sz w:val="22"/>
          <w:szCs w:val="22"/>
        </w:rPr>
        <w:t>с</w:t>
      </w:r>
      <w:r w:rsidRPr="00720757">
        <w:rPr>
          <w:bCs/>
          <w:color w:val="auto"/>
          <w:sz w:val="22"/>
          <w:szCs w:val="22"/>
        </w:rPr>
        <w:t>циплины:</w:t>
      </w:r>
    </w:p>
    <w:p w:rsidR="000C1FED" w:rsidRPr="00720757" w:rsidRDefault="000C1FED" w:rsidP="000C1FED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720757">
        <w:rPr>
          <w:color w:val="auto"/>
          <w:sz w:val="22"/>
          <w:szCs w:val="22"/>
        </w:rPr>
        <w:t>- посещение всех лекции и практических занятий;</w:t>
      </w:r>
    </w:p>
    <w:p w:rsidR="000C1FED" w:rsidRPr="0072075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720757">
        <w:rPr>
          <w:bCs/>
          <w:color w:val="auto"/>
          <w:sz w:val="22"/>
          <w:szCs w:val="22"/>
        </w:rPr>
        <w:t>- изучение конспекта лекции в тот же день, после лекции;</w:t>
      </w:r>
    </w:p>
    <w:p w:rsidR="000C1FED" w:rsidRPr="0072075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720757">
        <w:rPr>
          <w:bCs/>
          <w:color w:val="auto"/>
          <w:sz w:val="22"/>
          <w:szCs w:val="22"/>
        </w:rPr>
        <w:t>- изучение теоретического материала по учебнику и конспекту в ходе подготовки к сем</w:t>
      </w:r>
      <w:r w:rsidRPr="00720757">
        <w:rPr>
          <w:bCs/>
          <w:color w:val="auto"/>
          <w:sz w:val="22"/>
          <w:szCs w:val="22"/>
        </w:rPr>
        <w:t>и</w:t>
      </w:r>
      <w:r w:rsidRPr="00720757">
        <w:rPr>
          <w:bCs/>
          <w:color w:val="auto"/>
          <w:sz w:val="22"/>
          <w:szCs w:val="22"/>
        </w:rPr>
        <w:t>нарскому или практическому занятию;</w:t>
      </w:r>
    </w:p>
    <w:p w:rsidR="000C1FED" w:rsidRPr="00720757" w:rsidRDefault="000C1FED" w:rsidP="000C1FED">
      <w:pPr>
        <w:ind w:firstLine="709"/>
        <w:jc w:val="both"/>
        <w:rPr>
          <w:sz w:val="22"/>
          <w:szCs w:val="22"/>
        </w:rPr>
      </w:pPr>
      <w:r w:rsidRPr="00720757">
        <w:rPr>
          <w:sz w:val="22"/>
          <w:szCs w:val="22"/>
        </w:rPr>
        <w:t>- прежде чем посетить следующую лекцию, добейтесь того, чтобы вам было полностью понятно содержание всего предыдущего материала;</w:t>
      </w:r>
    </w:p>
    <w:p w:rsidR="000C1FED" w:rsidRPr="00720757" w:rsidRDefault="000C1FED" w:rsidP="000C1FED">
      <w:pPr>
        <w:ind w:firstLine="709"/>
        <w:jc w:val="both"/>
        <w:rPr>
          <w:sz w:val="22"/>
          <w:szCs w:val="22"/>
        </w:rPr>
      </w:pPr>
      <w:r w:rsidRPr="00720757">
        <w:rPr>
          <w:sz w:val="22"/>
          <w:szCs w:val="22"/>
        </w:rPr>
        <w:t>- выполняйте все задания в установленный срок;</w:t>
      </w:r>
    </w:p>
    <w:p w:rsidR="000C1FED" w:rsidRPr="00720757" w:rsidRDefault="000C1FED" w:rsidP="000C1FED">
      <w:pPr>
        <w:ind w:firstLine="709"/>
        <w:jc w:val="both"/>
        <w:rPr>
          <w:sz w:val="22"/>
          <w:szCs w:val="22"/>
        </w:rPr>
      </w:pPr>
      <w:r w:rsidRPr="00720757">
        <w:rPr>
          <w:sz w:val="22"/>
          <w:szCs w:val="22"/>
        </w:rPr>
        <w:t>- работайте регулярно, не накапливайте не понятое и не сданное.</w:t>
      </w:r>
    </w:p>
    <w:p w:rsidR="000C1FED" w:rsidRPr="006303B2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720757">
        <w:rPr>
          <w:bCs/>
          <w:color w:val="auto"/>
          <w:sz w:val="22"/>
          <w:szCs w:val="22"/>
        </w:rPr>
        <w:t xml:space="preserve">Кроме чтения учебной литературы из обязательного списка рекомендуется активно </w:t>
      </w:r>
      <w:r w:rsidRPr="006303B2">
        <w:rPr>
          <w:bCs/>
          <w:color w:val="auto"/>
          <w:sz w:val="22"/>
          <w:szCs w:val="22"/>
        </w:rPr>
        <w:t>и</w:t>
      </w:r>
      <w:r w:rsidRPr="006303B2">
        <w:rPr>
          <w:bCs/>
          <w:color w:val="auto"/>
          <w:sz w:val="22"/>
          <w:szCs w:val="22"/>
        </w:rPr>
        <w:t>с</w:t>
      </w:r>
      <w:r w:rsidRPr="006303B2">
        <w:rPr>
          <w:bCs/>
          <w:color w:val="auto"/>
          <w:sz w:val="22"/>
          <w:szCs w:val="22"/>
        </w:rPr>
        <w:t>пользовать информационные ресурсы сети Интернет по изучаемой теме.</w:t>
      </w:r>
    </w:p>
    <w:p w:rsidR="000C1FED" w:rsidRPr="006303B2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6303B2">
        <w:rPr>
          <w:bCs/>
          <w:color w:val="auto"/>
          <w:sz w:val="22"/>
          <w:szCs w:val="22"/>
        </w:rPr>
        <w:t>Самостоятельное изучение тем учебной дисциплины «Корпоративные финансы» спосо</w:t>
      </w:r>
      <w:r w:rsidRPr="006303B2">
        <w:rPr>
          <w:bCs/>
          <w:color w:val="auto"/>
          <w:sz w:val="22"/>
          <w:szCs w:val="22"/>
        </w:rPr>
        <w:t>б</w:t>
      </w:r>
      <w:r w:rsidRPr="006303B2">
        <w:rPr>
          <w:bCs/>
          <w:color w:val="auto"/>
          <w:sz w:val="22"/>
          <w:szCs w:val="22"/>
        </w:rPr>
        <w:t>ствует:</w:t>
      </w:r>
    </w:p>
    <w:p w:rsidR="000C1FED" w:rsidRPr="006303B2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6303B2">
        <w:rPr>
          <w:bCs/>
          <w:color w:val="auto"/>
          <w:sz w:val="22"/>
          <w:szCs w:val="22"/>
        </w:rPr>
        <w:t xml:space="preserve">- закреплению знаний, умений и навыков, полученных в ходе аудиторных занятий; </w:t>
      </w:r>
    </w:p>
    <w:p w:rsidR="000C1FED" w:rsidRPr="006303B2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6303B2">
        <w:rPr>
          <w:bCs/>
          <w:color w:val="auto"/>
          <w:sz w:val="22"/>
          <w:szCs w:val="22"/>
        </w:rPr>
        <w:t xml:space="preserve">- углублению и расширению знаний по отдельным вопросам и темам дисциплины; </w:t>
      </w:r>
    </w:p>
    <w:p w:rsidR="000C1FED" w:rsidRPr="006303B2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6303B2">
        <w:rPr>
          <w:bCs/>
          <w:color w:val="auto"/>
          <w:sz w:val="22"/>
          <w:szCs w:val="22"/>
        </w:rPr>
        <w:t>- освоению умений на основе типовых методик и действующей нормативно-правовой базы рассчитывать экономические показатели, характеризующие деятельность хозяйствующих субъе</w:t>
      </w:r>
      <w:r w:rsidRPr="006303B2">
        <w:rPr>
          <w:bCs/>
          <w:color w:val="auto"/>
          <w:sz w:val="22"/>
          <w:szCs w:val="22"/>
        </w:rPr>
        <w:t>к</w:t>
      </w:r>
      <w:r w:rsidRPr="006303B2">
        <w:rPr>
          <w:bCs/>
          <w:color w:val="auto"/>
          <w:sz w:val="22"/>
          <w:szCs w:val="22"/>
        </w:rPr>
        <w:t xml:space="preserve">тов. </w:t>
      </w:r>
    </w:p>
    <w:p w:rsidR="000C1FED" w:rsidRPr="006303B2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6303B2">
        <w:rPr>
          <w:bCs/>
          <w:color w:val="auto"/>
          <w:sz w:val="22"/>
          <w:szCs w:val="22"/>
        </w:rPr>
        <w:t>Самостоятельная работа как вид учебной работы может использоваться на лекциях, сем</w:t>
      </w:r>
      <w:r w:rsidRPr="006303B2">
        <w:rPr>
          <w:bCs/>
          <w:color w:val="auto"/>
          <w:sz w:val="22"/>
          <w:szCs w:val="22"/>
        </w:rPr>
        <w:t>и</w:t>
      </w:r>
      <w:r w:rsidRPr="006303B2">
        <w:rPr>
          <w:bCs/>
          <w:color w:val="auto"/>
          <w:sz w:val="22"/>
          <w:szCs w:val="22"/>
        </w:rPr>
        <w:t>нарских и практических занятиях, а также иметь самостоятельное значение – внеаудиторная сам</w:t>
      </w:r>
      <w:r w:rsidRPr="006303B2">
        <w:rPr>
          <w:bCs/>
          <w:color w:val="auto"/>
          <w:sz w:val="22"/>
          <w:szCs w:val="22"/>
        </w:rPr>
        <w:t>о</w:t>
      </w:r>
      <w:r w:rsidRPr="006303B2">
        <w:rPr>
          <w:bCs/>
          <w:color w:val="auto"/>
          <w:sz w:val="22"/>
          <w:szCs w:val="22"/>
        </w:rPr>
        <w:t>стоятельная работа обучающихся – при подготовке к семинарам и практическим занятиям, нап</w:t>
      </w:r>
      <w:r w:rsidRPr="006303B2">
        <w:rPr>
          <w:bCs/>
          <w:color w:val="auto"/>
          <w:sz w:val="22"/>
          <w:szCs w:val="22"/>
        </w:rPr>
        <w:t>и</w:t>
      </w:r>
      <w:r w:rsidRPr="006303B2">
        <w:rPr>
          <w:bCs/>
          <w:color w:val="auto"/>
          <w:sz w:val="22"/>
          <w:szCs w:val="22"/>
        </w:rPr>
        <w:t>сании рефератов, подготовке к зачету и экзамену.</w:t>
      </w:r>
    </w:p>
    <w:p w:rsidR="000C1FED" w:rsidRPr="000377B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0377B7">
        <w:rPr>
          <w:bCs/>
          <w:color w:val="auto"/>
          <w:sz w:val="22"/>
          <w:szCs w:val="22"/>
        </w:rPr>
        <w:t>Основными видами самостоятельной работы по дисциплине «Корпоративные финансы» являются:</w:t>
      </w:r>
    </w:p>
    <w:p w:rsidR="000C1FED" w:rsidRPr="000377B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0377B7">
        <w:rPr>
          <w:bCs/>
          <w:color w:val="auto"/>
          <w:sz w:val="22"/>
          <w:szCs w:val="22"/>
        </w:rPr>
        <w:t>- изучение конспектов лекций при подготовке к практическим занятиям и при подготовке к экзамену;</w:t>
      </w:r>
    </w:p>
    <w:p w:rsidR="000C1FED" w:rsidRPr="000377B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0377B7">
        <w:rPr>
          <w:bCs/>
          <w:color w:val="auto"/>
          <w:sz w:val="22"/>
          <w:szCs w:val="22"/>
        </w:rPr>
        <w:t>- самостоятельное изучение отдельных вопросов курса «Корпоративные финансы» с пр</w:t>
      </w:r>
      <w:r w:rsidRPr="000377B7">
        <w:rPr>
          <w:bCs/>
          <w:color w:val="auto"/>
          <w:sz w:val="22"/>
          <w:szCs w:val="22"/>
        </w:rPr>
        <w:t>и</w:t>
      </w:r>
      <w:r w:rsidRPr="000377B7">
        <w:rPr>
          <w:bCs/>
          <w:color w:val="auto"/>
          <w:sz w:val="22"/>
          <w:szCs w:val="22"/>
        </w:rPr>
        <w:t>менением учебников и дополнительной литературы;</w:t>
      </w:r>
    </w:p>
    <w:p w:rsidR="000C1FED" w:rsidRPr="000377B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0377B7">
        <w:rPr>
          <w:bCs/>
          <w:color w:val="auto"/>
          <w:sz w:val="22"/>
          <w:szCs w:val="22"/>
        </w:rPr>
        <w:t>- самостоятельная работа при выполнении курсовой работы;</w:t>
      </w:r>
    </w:p>
    <w:p w:rsidR="000C1FED" w:rsidRPr="000377B7" w:rsidRDefault="000C1FED" w:rsidP="000C1FED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0377B7">
        <w:rPr>
          <w:bCs/>
          <w:color w:val="auto"/>
          <w:sz w:val="22"/>
          <w:szCs w:val="22"/>
        </w:rPr>
        <w:t>- решение задач при подготовке к практическим занятиям и к экзамену.</w:t>
      </w:r>
    </w:p>
    <w:p w:rsidR="000C1FED" w:rsidRPr="000377B7" w:rsidRDefault="000C1FED" w:rsidP="000C1FED">
      <w:pPr>
        <w:pStyle w:val="Default"/>
        <w:ind w:firstLine="708"/>
        <w:jc w:val="both"/>
        <w:rPr>
          <w:bCs/>
          <w:color w:val="auto"/>
          <w:sz w:val="28"/>
          <w:szCs w:val="28"/>
        </w:rPr>
      </w:pPr>
    </w:p>
    <w:p w:rsidR="000C1FED" w:rsidRPr="000377B7" w:rsidRDefault="000C1FED" w:rsidP="000C1FED">
      <w:pPr>
        <w:pStyle w:val="Style95"/>
        <w:spacing w:line="240" w:lineRule="auto"/>
        <w:ind w:firstLine="0"/>
        <w:jc w:val="center"/>
        <w:rPr>
          <w:rStyle w:val="FontStyle140"/>
          <w:sz w:val="22"/>
          <w:szCs w:val="22"/>
        </w:rPr>
      </w:pPr>
      <w:r w:rsidRPr="000377B7">
        <w:rPr>
          <w:rStyle w:val="FontStyle140"/>
          <w:sz w:val="22"/>
          <w:szCs w:val="22"/>
        </w:rPr>
        <w:t>10. ПЕРЕЧЕНЬ ИНФОРМАЦИОННЫХ ТЕХНОЛОГИЙ, ИСПОЛЬЗУЕМЫХ ПРИ ОС</w:t>
      </w:r>
      <w:r w:rsidRPr="000377B7">
        <w:rPr>
          <w:rStyle w:val="FontStyle140"/>
          <w:sz w:val="22"/>
          <w:szCs w:val="22"/>
        </w:rPr>
        <w:t>У</w:t>
      </w:r>
      <w:r w:rsidRPr="000377B7">
        <w:rPr>
          <w:rStyle w:val="FontStyle140"/>
          <w:sz w:val="22"/>
          <w:szCs w:val="22"/>
        </w:rPr>
        <w:t>ЩЕСТВЛЕНИИ ОБРАЗОВАТЕЛЬНОГО ПРОЦЕССА ПО ДИСЦИПЛИНЕ, ВКЛЮЧАЯ ПЕРЕЧЕНЬ ПРОГРАММНОГО ОБЕСПЕЧЕНИЯ И ИНФОРМАЦИОННЫХ СПРАВО</w:t>
      </w:r>
      <w:r w:rsidRPr="000377B7">
        <w:rPr>
          <w:rStyle w:val="FontStyle140"/>
          <w:sz w:val="22"/>
          <w:szCs w:val="22"/>
        </w:rPr>
        <w:t>Ч</w:t>
      </w:r>
      <w:r w:rsidRPr="000377B7">
        <w:rPr>
          <w:rStyle w:val="FontStyle140"/>
          <w:sz w:val="22"/>
          <w:szCs w:val="22"/>
        </w:rPr>
        <w:t>НЫХ СИСТЕМ</w:t>
      </w:r>
    </w:p>
    <w:p w:rsidR="000C1FED" w:rsidRPr="000377B7" w:rsidRDefault="000C1FED" w:rsidP="000C1FED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</w:pPr>
    </w:p>
    <w:p w:rsidR="000C1FED" w:rsidRPr="000377B7" w:rsidRDefault="000C1FED" w:rsidP="000C1FED">
      <w:pPr>
        <w:pStyle w:val="ab"/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0377B7">
        <w:rPr>
          <w:sz w:val="22"/>
          <w:szCs w:val="22"/>
        </w:rPr>
        <w:t>В рамках реализации образовательной программы при проведении занятий по дисциплине используются следующие информационные технологии:</w:t>
      </w:r>
    </w:p>
    <w:p w:rsidR="000C1FED" w:rsidRPr="000377B7" w:rsidRDefault="000C1FED" w:rsidP="000C1FED">
      <w:pPr>
        <w:pStyle w:val="ab"/>
        <w:widowControl w:val="0"/>
        <w:numPr>
          <w:ilvl w:val="0"/>
          <w:numId w:val="9"/>
        </w:numPr>
        <w:tabs>
          <w:tab w:val="left" w:pos="993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sz w:val="22"/>
          <w:szCs w:val="22"/>
        </w:rPr>
      </w:pPr>
      <w:r w:rsidRPr="000377B7">
        <w:rPr>
          <w:sz w:val="22"/>
          <w:szCs w:val="22"/>
        </w:rPr>
        <w:t>удаленные информационные коммуникации между студентами и преподавателем, ведущим лекционные и практические занятия, посредством электронной почты, позволяющие осуществлять оперативный контроль графика выполнения и содержания контрольных заданий, решение организационных вопросов, удаленное консультирование;</w:t>
      </w:r>
    </w:p>
    <w:p w:rsidR="000C1FED" w:rsidRPr="00403A51" w:rsidRDefault="000C1FED" w:rsidP="000C1FED">
      <w:pPr>
        <w:pStyle w:val="ab"/>
        <w:widowControl w:val="0"/>
        <w:numPr>
          <w:ilvl w:val="0"/>
          <w:numId w:val="9"/>
        </w:numPr>
        <w:tabs>
          <w:tab w:val="left" w:pos="993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sz w:val="22"/>
          <w:szCs w:val="22"/>
        </w:rPr>
      </w:pPr>
      <w:r w:rsidRPr="00403A51">
        <w:rPr>
          <w:sz w:val="22"/>
          <w:szCs w:val="22"/>
        </w:rPr>
        <w:t>поиск актуальной информации для выполнения самостоятельной работы и контрольных заданий;</w:t>
      </w:r>
    </w:p>
    <w:p w:rsidR="000C1FED" w:rsidRPr="00403A51" w:rsidRDefault="000C1FED" w:rsidP="000C1FED">
      <w:pPr>
        <w:pStyle w:val="ab"/>
        <w:widowControl w:val="0"/>
        <w:numPr>
          <w:ilvl w:val="0"/>
          <w:numId w:val="9"/>
        </w:numPr>
        <w:tabs>
          <w:tab w:val="left" w:pos="993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sz w:val="22"/>
          <w:szCs w:val="22"/>
        </w:rPr>
      </w:pPr>
      <w:r w:rsidRPr="00403A51">
        <w:rPr>
          <w:sz w:val="22"/>
          <w:szCs w:val="22"/>
        </w:rPr>
        <w:t>доступ к информационным справочным системам;</w:t>
      </w:r>
    </w:p>
    <w:p w:rsidR="000C1FED" w:rsidRPr="00403A51" w:rsidRDefault="000C1FED" w:rsidP="000C1FED">
      <w:pPr>
        <w:pStyle w:val="ab"/>
        <w:widowControl w:val="0"/>
        <w:numPr>
          <w:ilvl w:val="0"/>
          <w:numId w:val="9"/>
        </w:numPr>
        <w:tabs>
          <w:tab w:val="left" w:pos="993"/>
        </w:tabs>
        <w:suppressAutoHyphens/>
        <w:autoSpaceDE w:val="0"/>
        <w:autoSpaceDN w:val="0"/>
        <w:adjustRightInd w:val="0"/>
        <w:spacing w:after="0"/>
        <w:ind w:left="0" w:firstLine="709"/>
        <w:jc w:val="both"/>
        <w:rPr>
          <w:sz w:val="22"/>
          <w:szCs w:val="22"/>
        </w:rPr>
      </w:pPr>
      <w:r w:rsidRPr="00403A51">
        <w:rPr>
          <w:sz w:val="22"/>
          <w:szCs w:val="22"/>
        </w:rPr>
        <w:t xml:space="preserve">доступ в систему дистанционного обучения </w:t>
      </w:r>
      <w:proofErr w:type="spellStart"/>
      <w:r w:rsidRPr="00403A51">
        <w:rPr>
          <w:sz w:val="22"/>
          <w:szCs w:val="22"/>
        </w:rPr>
        <w:t>Moodle</w:t>
      </w:r>
      <w:proofErr w:type="spellEnd"/>
      <w:r w:rsidRPr="00403A51">
        <w:rPr>
          <w:sz w:val="22"/>
          <w:szCs w:val="22"/>
        </w:rPr>
        <w:t xml:space="preserve"> для организации самостоятельной работы студентов с электронными ресурсами (URL: </w:t>
      </w:r>
      <w:hyperlink r:id="rId16" w:history="1">
        <w:r w:rsidRPr="00403A51">
          <w:rPr>
            <w:sz w:val="22"/>
            <w:szCs w:val="22"/>
          </w:rPr>
          <w:t>http://cdo.rsreu.ru/</w:t>
        </w:r>
      </w:hyperlink>
      <w:r w:rsidRPr="00403A51">
        <w:rPr>
          <w:sz w:val="22"/>
          <w:szCs w:val="22"/>
        </w:rPr>
        <w:t>)</w:t>
      </w:r>
    </w:p>
    <w:p w:rsidR="000C1FED" w:rsidRPr="00403A51" w:rsidRDefault="000C1FED" w:rsidP="000C1FED"/>
    <w:p w:rsidR="000C1FED" w:rsidRPr="00403A51" w:rsidRDefault="000C1FED" w:rsidP="000C1FED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2"/>
          <w:szCs w:val="22"/>
        </w:rPr>
      </w:pPr>
      <w:r w:rsidRPr="00403A51">
        <w:rPr>
          <w:b/>
          <w:sz w:val="22"/>
          <w:szCs w:val="22"/>
        </w:rPr>
        <w:t>Перечень лицензионного программного обеспечения: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3260"/>
        <w:gridCol w:w="2262"/>
      </w:tblGrid>
      <w:tr w:rsidR="000C1FED" w:rsidRPr="00403A51" w:rsidTr="004501F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  <w:rPr>
                <w:b/>
              </w:rPr>
            </w:pPr>
            <w:r w:rsidRPr="00403A51">
              <w:rPr>
                <w:b/>
              </w:rPr>
              <w:t xml:space="preserve">Название </w:t>
            </w:r>
            <w:proofErr w:type="gramStart"/>
            <w:r w:rsidRPr="00403A51">
              <w:rPr>
                <w:b/>
              </w:rPr>
              <w:t>ПО</w:t>
            </w:r>
            <w:proofErr w:type="gram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  <w:rPr>
                <w:b/>
              </w:rPr>
            </w:pPr>
            <w:r w:rsidRPr="00403A51">
              <w:rPr>
                <w:b/>
              </w:rPr>
              <w:t>№ лицензии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  <w:rPr>
                <w:b/>
              </w:rPr>
            </w:pPr>
            <w:r w:rsidRPr="00403A51">
              <w:rPr>
                <w:b/>
              </w:rPr>
              <w:t>Количество мест</w:t>
            </w:r>
          </w:p>
        </w:tc>
      </w:tr>
      <w:tr w:rsidR="000C1FED" w:rsidRPr="00403A51" w:rsidTr="004501F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widowControl w:val="0"/>
              <w:suppressAutoHyphens/>
              <w:jc w:val="both"/>
              <w:rPr>
                <w:lang w:eastAsia="ar-SA"/>
              </w:rPr>
            </w:pPr>
            <w:r w:rsidRPr="00403A51">
              <w:rPr>
                <w:lang w:eastAsia="ar-SA"/>
              </w:rPr>
              <w:t>Справочная правовая система «Консультант Плюс»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both"/>
              <w:rPr>
                <w:rFonts w:eastAsia="Calibri"/>
                <w:lang w:eastAsia="en-US"/>
              </w:rPr>
            </w:pPr>
            <w:r w:rsidRPr="00403A51">
              <w:t>договор  №1342/455-100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</w:pPr>
            <w:r w:rsidRPr="00403A51">
              <w:t>без ограничений</w:t>
            </w:r>
          </w:p>
        </w:tc>
      </w:tr>
      <w:tr w:rsidR="000C1FED" w:rsidRPr="00403A51" w:rsidTr="004501F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suppressAutoHyphens/>
            </w:pPr>
            <w:r w:rsidRPr="00403A51">
              <w:t xml:space="preserve">Операционная система </w:t>
            </w:r>
            <w:r w:rsidRPr="00403A51">
              <w:rPr>
                <w:lang w:val="en-US"/>
              </w:rPr>
              <w:t xml:space="preserve">Windows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both"/>
              <w:rPr>
                <w:rFonts w:eastAsia="Calibri"/>
                <w:lang w:val="en-US"/>
              </w:rPr>
            </w:pPr>
            <w:r w:rsidRPr="00403A51">
              <w:t xml:space="preserve">номер подписки 700102019; </w:t>
            </w:r>
            <w:r w:rsidRPr="00403A51">
              <w:rPr>
                <w:lang w:val="en-US"/>
              </w:rPr>
              <w:t>ID 700565239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</w:pPr>
            <w:r w:rsidRPr="00403A51">
              <w:t>бессрочно</w:t>
            </w:r>
          </w:p>
        </w:tc>
      </w:tr>
      <w:tr w:rsidR="000C1FED" w:rsidRPr="00403A51" w:rsidTr="004501F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suppressAutoHyphens/>
            </w:pPr>
            <w:proofErr w:type="spellStart"/>
            <w:r w:rsidRPr="00403A51">
              <w:rPr>
                <w:rFonts w:eastAsia="Calibri"/>
              </w:rPr>
              <w:t>Kaspersky</w:t>
            </w:r>
            <w:proofErr w:type="spellEnd"/>
            <w:r w:rsidRPr="00403A51">
              <w:rPr>
                <w:rFonts w:eastAsia="Calibri"/>
              </w:rPr>
              <w:t xml:space="preserve"> </w:t>
            </w:r>
            <w:proofErr w:type="spellStart"/>
            <w:r w:rsidRPr="00403A51">
              <w:rPr>
                <w:rFonts w:eastAsia="Calibri"/>
              </w:rPr>
              <w:t>Endpoint</w:t>
            </w:r>
            <w:proofErr w:type="spellEnd"/>
            <w:r w:rsidRPr="00403A51">
              <w:rPr>
                <w:rFonts w:eastAsia="Calibri"/>
              </w:rPr>
              <w:t xml:space="preserve"> </w:t>
            </w:r>
            <w:proofErr w:type="spellStart"/>
            <w:r w:rsidRPr="00403A51">
              <w:rPr>
                <w:rFonts w:eastAsia="Calibri"/>
              </w:rPr>
              <w:t>Security</w:t>
            </w:r>
            <w:proofErr w:type="spellEnd"/>
            <w:r w:rsidRPr="00403A51">
              <w:rPr>
                <w:rFonts w:eastAsia="Calibri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both"/>
              <w:rPr>
                <w:rFonts w:eastAsia="Calibri"/>
              </w:rPr>
            </w:pPr>
            <w:r w:rsidRPr="00403A51">
              <w:rPr>
                <w:rFonts w:eastAsia="Calibri"/>
              </w:rPr>
              <w:t>№2304-180222-115814-600-1595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</w:pPr>
            <w:r w:rsidRPr="00403A51">
              <w:t>На 1000</w:t>
            </w:r>
          </w:p>
        </w:tc>
      </w:tr>
      <w:tr w:rsidR="000C1FED" w:rsidRPr="00403A51" w:rsidTr="004501F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both"/>
            </w:pPr>
            <w:proofErr w:type="spellStart"/>
            <w:r w:rsidRPr="00403A51">
              <w:t>Adobe</w:t>
            </w:r>
            <w:proofErr w:type="spellEnd"/>
            <w:r w:rsidRPr="00403A51">
              <w:t xml:space="preserve"> </w:t>
            </w:r>
            <w:proofErr w:type="spellStart"/>
            <w:r w:rsidRPr="00403A51">
              <w:t>Acrobat</w:t>
            </w:r>
            <w:proofErr w:type="spellEnd"/>
            <w:r w:rsidRPr="00403A51">
              <w:t xml:space="preserve"> </w:t>
            </w:r>
            <w:proofErr w:type="spellStart"/>
            <w:r w:rsidRPr="00403A51">
              <w:t>Reader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both"/>
            </w:pPr>
            <w:r w:rsidRPr="00403A51">
              <w:t>свободно распространяемая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  <w:rPr>
                <w:rFonts w:eastAsia="Calibri"/>
                <w:lang w:eastAsia="en-US"/>
              </w:rPr>
            </w:pPr>
            <w:r w:rsidRPr="00403A51">
              <w:t>без ограничений</w:t>
            </w:r>
          </w:p>
        </w:tc>
      </w:tr>
      <w:tr w:rsidR="000C1FED" w:rsidRPr="00403A51" w:rsidTr="004501F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widowControl w:val="0"/>
              <w:suppressAutoHyphens/>
              <w:jc w:val="both"/>
            </w:pPr>
            <w:proofErr w:type="spellStart"/>
            <w:r w:rsidRPr="00403A51">
              <w:t>LibreOffice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both"/>
            </w:pPr>
            <w:r w:rsidRPr="00403A51">
              <w:t>свободно распространяемая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03A51" w:rsidRDefault="000C1FED" w:rsidP="004501F6">
            <w:pPr>
              <w:jc w:val="center"/>
              <w:rPr>
                <w:rFonts w:eastAsia="Calibri"/>
                <w:lang w:eastAsia="en-US"/>
              </w:rPr>
            </w:pPr>
            <w:r w:rsidRPr="00403A51">
              <w:t>без ограничений</w:t>
            </w:r>
          </w:p>
        </w:tc>
      </w:tr>
    </w:tbl>
    <w:p w:rsidR="000C1FED" w:rsidRPr="00403A51" w:rsidRDefault="000C1FED" w:rsidP="000C1FED">
      <w:pPr>
        <w:jc w:val="both"/>
        <w:rPr>
          <w:b/>
          <w:sz w:val="22"/>
          <w:szCs w:val="22"/>
          <w:lang w:eastAsia="en-US"/>
        </w:rPr>
      </w:pPr>
    </w:p>
    <w:p w:rsidR="000C1FED" w:rsidRPr="00403A51" w:rsidRDefault="000C1FED" w:rsidP="000C1FED">
      <w:pPr>
        <w:widowControl w:val="0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403A51">
        <w:rPr>
          <w:rFonts w:eastAsia="Calibri"/>
          <w:b/>
          <w:bCs/>
          <w:sz w:val="22"/>
          <w:szCs w:val="22"/>
          <w:lang w:eastAsia="en-US"/>
        </w:rPr>
        <w:t>11. ОПИСАНИЕ МАТЕРИАЛЬНО-ТЕХНИЧЕСКОЙ БАЗЫ, НЕОБХОДИМОЙ ДЛЯ ОС</w:t>
      </w:r>
      <w:r w:rsidRPr="00403A51">
        <w:rPr>
          <w:rFonts w:eastAsia="Calibri"/>
          <w:b/>
          <w:bCs/>
          <w:sz w:val="22"/>
          <w:szCs w:val="22"/>
          <w:lang w:eastAsia="en-US"/>
        </w:rPr>
        <w:t>У</w:t>
      </w:r>
      <w:r w:rsidRPr="00403A51">
        <w:rPr>
          <w:rFonts w:eastAsia="Calibri"/>
          <w:b/>
          <w:bCs/>
          <w:sz w:val="22"/>
          <w:szCs w:val="22"/>
          <w:lang w:eastAsia="en-US"/>
        </w:rPr>
        <w:t>ЩЕСТВЛЕНИЯ ОБРАЗОВАТЕЛЬНОГО ПРОЦЕССА ПО ДИСЦИПЛИНЕ</w:t>
      </w:r>
    </w:p>
    <w:p w:rsidR="000C1FED" w:rsidRPr="00403A51" w:rsidRDefault="000C1FED" w:rsidP="000C1FED">
      <w:pPr>
        <w:pStyle w:val="ab"/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403A51">
        <w:rPr>
          <w:sz w:val="22"/>
          <w:szCs w:val="22"/>
        </w:rPr>
        <w:t>Для освоения дисциплины необходимы следующие материально-технические ресурсы: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4660"/>
        <w:gridCol w:w="4247"/>
      </w:tblGrid>
      <w:tr w:rsidR="000C1FED" w:rsidRPr="004C1EAD" w:rsidTr="004501F6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C1EAD" w:rsidRDefault="000C1FED" w:rsidP="004501F6">
            <w:pPr>
              <w:jc w:val="both"/>
              <w:rPr>
                <w:b/>
                <w:sz w:val="22"/>
                <w:szCs w:val="22"/>
              </w:rPr>
            </w:pPr>
            <w:r w:rsidRPr="004C1EAD">
              <w:rPr>
                <w:b/>
              </w:rPr>
              <w:t>№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C1EAD" w:rsidRDefault="000C1FED" w:rsidP="004501F6">
            <w:pPr>
              <w:jc w:val="center"/>
              <w:rPr>
                <w:b/>
              </w:rPr>
            </w:pPr>
            <w:r w:rsidRPr="004C1EAD">
              <w:rPr>
                <w:b/>
                <w:sz w:val="18"/>
                <w:szCs w:val="18"/>
              </w:rPr>
              <w:t>Наименование специальных помещений и помещ</w:t>
            </w:r>
            <w:r w:rsidRPr="004C1EAD">
              <w:rPr>
                <w:b/>
                <w:sz w:val="18"/>
                <w:szCs w:val="18"/>
              </w:rPr>
              <w:t>е</w:t>
            </w:r>
            <w:r w:rsidRPr="004C1EAD">
              <w:rPr>
                <w:b/>
                <w:sz w:val="18"/>
                <w:szCs w:val="18"/>
              </w:rPr>
              <w:t>ний для самостоятельной работы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C1EAD" w:rsidRDefault="000C1FED" w:rsidP="004501F6">
            <w:pPr>
              <w:jc w:val="center"/>
              <w:rPr>
                <w:b/>
              </w:rPr>
            </w:pPr>
            <w:r w:rsidRPr="004C1EAD">
              <w:rPr>
                <w:b/>
                <w:sz w:val="18"/>
                <w:szCs w:val="18"/>
              </w:rPr>
              <w:t>Перечень специализированного оборудования</w:t>
            </w:r>
          </w:p>
        </w:tc>
      </w:tr>
      <w:tr w:rsidR="000C1FED" w:rsidRPr="004C1EAD" w:rsidTr="004501F6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1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C1EAD" w:rsidRDefault="000C1FED" w:rsidP="00585648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Учебные аудитории для проведения занятий лекционного типа, занятий семинарского типа, групповых и индивидуальных консультаций, текущего контроля и промежу</w:t>
            </w:r>
            <w:r w:rsidR="00585648">
              <w:rPr>
                <w:sz w:val="22"/>
                <w:szCs w:val="22"/>
              </w:rPr>
              <w:t>точной аттест</w:t>
            </w:r>
            <w:r w:rsidR="00585648">
              <w:rPr>
                <w:sz w:val="22"/>
                <w:szCs w:val="22"/>
              </w:rPr>
              <w:t>а</w:t>
            </w:r>
            <w:r w:rsidR="00585648">
              <w:rPr>
                <w:sz w:val="22"/>
                <w:szCs w:val="22"/>
              </w:rPr>
              <w:t xml:space="preserve">ции, № </w:t>
            </w:r>
            <w:r w:rsidR="00585648" w:rsidRPr="00585648">
              <w:rPr>
                <w:sz w:val="22"/>
                <w:szCs w:val="22"/>
                <w:highlight w:val="yellow"/>
              </w:rPr>
              <w:t>234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 xml:space="preserve">Персональный компьютер </w:t>
            </w:r>
            <w:r w:rsidRPr="004C1EAD">
              <w:rPr>
                <w:sz w:val="22"/>
                <w:szCs w:val="22"/>
                <w:lang w:val="en-US"/>
              </w:rPr>
              <w:t>Celeron</w:t>
            </w:r>
            <w:r w:rsidRPr="004C1EAD">
              <w:rPr>
                <w:sz w:val="22"/>
                <w:szCs w:val="22"/>
              </w:rPr>
              <w:t xml:space="preserve"> 2400-4</w:t>
            </w:r>
          </w:p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1 – шт.</w:t>
            </w:r>
          </w:p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 xml:space="preserve">Проектор </w:t>
            </w:r>
            <w:r w:rsidRPr="004C1EAD">
              <w:rPr>
                <w:sz w:val="22"/>
                <w:szCs w:val="22"/>
                <w:lang w:val="en-US"/>
              </w:rPr>
              <w:t>Toshiba</w:t>
            </w:r>
            <w:r w:rsidRPr="004C1EAD">
              <w:rPr>
                <w:sz w:val="22"/>
                <w:szCs w:val="22"/>
              </w:rPr>
              <w:t xml:space="preserve"> </w:t>
            </w:r>
            <w:r w:rsidRPr="004C1EAD">
              <w:rPr>
                <w:sz w:val="22"/>
                <w:szCs w:val="22"/>
                <w:lang w:val="en-US"/>
              </w:rPr>
              <w:t>TDP</w:t>
            </w:r>
            <w:r w:rsidRPr="004C1EAD">
              <w:rPr>
                <w:sz w:val="22"/>
                <w:szCs w:val="22"/>
              </w:rPr>
              <w:t>-</w:t>
            </w:r>
            <w:r w:rsidRPr="004C1EAD">
              <w:rPr>
                <w:sz w:val="22"/>
                <w:szCs w:val="22"/>
                <w:lang w:val="en-US"/>
              </w:rPr>
              <w:t>T</w:t>
            </w:r>
            <w:r w:rsidRPr="004C1EAD">
              <w:rPr>
                <w:sz w:val="22"/>
                <w:szCs w:val="22"/>
              </w:rPr>
              <w:t>45 – 1 шт.</w:t>
            </w:r>
          </w:p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 xml:space="preserve">Экран с эл. приводом </w:t>
            </w:r>
            <w:r w:rsidRPr="004C1EAD">
              <w:rPr>
                <w:sz w:val="22"/>
                <w:szCs w:val="22"/>
                <w:lang w:val="en-US"/>
              </w:rPr>
              <w:t>Matte</w:t>
            </w:r>
            <w:r w:rsidRPr="004C1EAD">
              <w:rPr>
                <w:sz w:val="22"/>
                <w:szCs w:val="22"/>
              </w:rPr>
              <w:t xml:space="preserve"> </w:t>
            </w:r>
            <w:r w:rsidRPr="004C1EAD">
              <w:rPr>
                <w:sz w:val="22"/>
                <w:szCs w:val="22"/>
                <w:lang w:val="en-US"/>
              </w:rPr>
              <w:t>White</w:t>
            </w:r>
            <w:r w:rsidRPr="004C1EAD">
              <w:rPr>
                <w:sz w:val="22"/>
                <w:szCs w:val="22"/>
              </w:rPr>
              <w:t xml:space="preserve"> </w:t>
            </w:r>
            <w:r w:rsidRPr="004C1EAD">
              <w:rPr>
                <w:sz w:val="22"/>
                <w:szCs w:val="22"/>
                <w:lang w:val="en-US"/>
              </w:rPr>
              <w:t>S</w:t>
            </w:r>
            <w:r w:rsidRPr="004C1EAD">
              <w:rPr>
                <w:sz w:val="22"/>
                <w:szCs w:val="22"/>
              </w:rPr>
              <w:t>140 – 1 шт.</w:t>
            </w:r>
          </w:p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Доска магнитно-маркерная 120*200 см</w:t>
            </w:r>
          </w:p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Учебно-наглядные пособия: структурное представление активного капитала; мет</w:t>
            </w:r>
            <w:r w:rsidRPr="004C1EAD">
              <w:rPr>
                <w:sz w:val="22"/>
                <w:szCs w:val="22"/>
              </w:rPr>
              <w:t>о</w:t>
            </w:r>
            <w:r w:rsidRPr="004C1EAD">
              <w:rPr>
                <w:sz w:val="22"/>
                <w:szCs w:val="22"/>
              </w:rPr>
              <w:t>ды прогнозирования и планирования.</w:t>
            </w:r>
          </w:p>
          <w:p w:rsidR="000C1FED" w:rsidRPr="004C1EAD" w:rsidRDefault="000C1FED" w:rsidP="004501F6">
            <w:pPr>
              <w:jc w:val="both"/>
              <w:rPr>
                <w:sz w:val="22"/>
                <w:szCs w:val="22"/>
              </w:rPr>
            </w:pPr>
            <w:r w:rsidRPr="004C1EAD">
              <w:rPr>
                <w:sz w:val="22"/>
                <w:szCs w:val="22"/>
              </w:rPr>
              <w:t>Возможность подключения к сети «И</w:t>
            </w:r>
            <w:r w:rsidRPr="004C1EAD">
              <w:rPr>
                <w:sz w:val="22"/>
                <w:szCs w:val="22"/>
              </w:rPr>
              <w:t>н</w:t>
            </w:r>
            <w:r w:rsidRPr="004C1EAD">
              <w:rPr>
                <w:sz w:val="22"/>
                <w:szCs w:val="22"/>
              </w:rPr>
              <w:t>тернет» проводным и беспроводным сп</w:t>
            </w:r>
            <w:r w:rsidRPr="004C1EAD">
              <w:rPr>
                <w:sz w:val="22"/>
                <w:szCs w:val="22"/>
              </w:rPr>
              <w:t>о</w:t>
            </w:r>
            <w:r w:rsidRPr="004C1EAD">
              <w:rPr>
                <w:sz w:val="22"/>
                <w:szCs w:val="22"/>
              </w:rPr>
              <w:t>собом и обеспечением доступа в эле</w:t>
            </w:r>
            <w:r w:rsidRPr="004C1EAD">
              <w:rPr>
                <w:sz w:val="22"/>
                <w:szCs w:val="22"/>
              </w:rPr>
              <w:t>к</w:t>
            </w:r>
            <w:r w:rsidRPr="004C1EAD">
              <w:rPr>
                <w:sz w:val="22"/>
                <w:szCs w:val="22"/>
              </w:rPr>
              <w:t>тронную информационно-образовательную среду РГРТУ.</w:t>
            </w:r>
          </w:p>
        </w:tc>
      </w:tr>
      <w:tr w:rsidR="000C1FED" w:rsidRPr="00062286" w:rsidTr="004501F6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062286" w:rsidRDefault="000C1FED" w:rsidP="004501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062286" w:rsidRDefault="000C1FED" w:rsidP="00585648">
            <w:pPr>
              <w:rPr>
                <w:sz w:val="22"/>
                <w:szCs w:val="22"/>
              </w:rPr>
            </w:pPr>
            <w:r w:rsidRPr="00062286">
              <w:rPr>
                <w:sz w:val="22"/>
                <w:szCs w:val="22"/>
              </w:rPr>
              <w:t xml:space="preserve"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аттестации, № </w:t>
            </w:r>
            <w:r w:rsidR="00585648">
              <w:rPr>
                <w:sz w:val="22"/>
                <w:szCs w:val="22"/>
              </w:rPr>
              <w:t>266</w:t>
            </w:r>
            <w:r w:rsidRPr="00062286">
              <w:rPr>
                <w:sz w:val="22"/>
                <w:szCs w:val="22"/>
              </w:rPr>
              <w:t xml:space="preserve"> главный учебный корпус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FED" w:rsidRPr="00062286" w:rsidRDefault="000C1FED" w:rsidP="004501F6">
            <w:pPr>
              <w:rPr>
                <w:sz w:val="22"/>
                <w:szCs w:val="22"/>
              </w:rPr>
            </w:pPr>
            <w:r w:rsidRPr="00062286">
              <w:rPr>
                <w:sz w:val="22"/>
                <w:szCs w:val="22"/>
              </w:rPr>
              <w:t>Аудиторная доска</w:t>
            </w:r>
          </w:p>
        </w:tc>
      </w:tr>
    </w:tbl>
    <w:p w:rsidR="000C1FED" w:rsidRPr="006F0ABA" w:rsidRDefault="000C1FED" w:rsidP="000C1FED">
      <w:pPr>
        <w:widowControl w:val="0"/>
        <w:suppressAutoHyphens/>
        <w:jc w:val="both"/>
        <w:rPr>
          <w:rFonts w:eastAsia="Calibri"/>
          <w:color w:val="FF0000"/>
          <w:sz w:val="22"/>
          <w:szCs w:val="22"/>
        </w:rPr>
      </w:pPr>
    </w:p>
    <w:p w:rsidR="000C1FED" w:rsidRPr="001A7825" w:rsidRDefault="000C1FED" w:rsidP="000C1FED">
      <w:pPr>
        <w:widowControl w:val="0"/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1A7825">
        <w:rPr>
          <w:rFonts w:eastAsia="Calibri"/>
          <w:sz w:val="22"/>
          <w:szCs w:val="22"/>
        </w:rPr>
        <w:t>Программу составил:</w:t>
      </w:r>
    </w:p>
    <w:p w:rsidR="000C1FED" w:rsidRPr="001A7825" w:rsidRDefault="000C1FED" w:rsidP="000C1FED">
      <w:pPr>
        <w:widowControl w:val="0"/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proofErr w:type="spellStart"/>
      <w:r w:rsidRPr="001A7825">
        <w:rPr>
          <w:rFonts w:eastAsia="Calibri"/>
          <w:sz w:val="22"/>
          <w:szCs w:val="22"/>
        </w:rPr>
        <w:t>к.</w:t>
      </w:r>
      <w:r w:rsidR="00585648">
        <w:rPr>
          <w:rFonts w:eastAsia="Calibri"/>
          <w:sz w:val="22"/>
          <w:szCs w:val="22"/>
        </w:rPr>
        <w:t>ф.м</w:t>
      </w:r>
      <w:r w:rsidRPr="001A7825">
        <w:rPr>
          <w:rFonts w:eastAsia="Calibri"/>
          <w:sz w:val="22"/>
          <w:szCs w:val="22"/>
        </w:rPr>
        <w:t>.н</w:t>
      </w:r>
      <w:proofErr w:type="spellEnd"/>
      <w:r w:rsidRPr="001A7825">
        <w:rPr>
          <w:rFonts w:eastAsia="Calibri"/>
          <w:sz w:val="22"/>
          <w:szCs w:val="22"/>
        </w:rPr>
        <w:t>., доцент кафедры «</w:t>
      </w:r>
      <w:r w:rsidR="00585648">
        <w:rPr>
          <w:rFonts w:eastAsia="Calibri"/>
          <w:sz w:val="22"/>
          <w:szCs w:val="22"/>
        </w:rPr>
        <w:t>ИБ</w:t>
      </w:r>
      <w:r w:rsidRPr="001A7825">
        <w:rPr>
          <w:rFonts w:eastAsia="Calibri"/>
          <w:sz w:val="22"/>
          <w:szCs w:val="22"/>
        </w:rPr>
        <w:t>»                              ____________________/</w:t>
      </w:r>
      <w:r w:rsidR="00585648">
        <w:rPr>
          <w:rFonts w:eastAsia="Calibri"/>
          <w:sz w:val="22"/>
          <w:szCs w:val="22"/>
        </w:rPr>
        <w:t>А.А. Бубнов</w:t>
      </w:r>
      <w:r w:rsidRPr="001A7825">
        <w:rPr>
          <w:rFonts w:eastAsia="Calibri"/>
          <w:sz w:val="22"/>
          <w:szCs w:val="22"/>
        </w:rPr>
        <w:t>/</w:t>
      </w:r>
    </w:p>
    <w:p w:rsidR="000C1FED" w:rsidRPr="00D92BB8" w:rsidRDefault="000C1FED" w:rsidP="000C1FED">
      <w:pPr>
        <w:widowControl w:val="0"/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D92BB8">
        <w:rPr>
          <w:rFonts w:eastAsia="Calibri"/>
          <w:sz w:val="22"/>
          <w:szCs w:val="22"/>
        </w:rPr>
        <w:t xml:space="preserve">Программа рассмотрена и одобрена на заседании кафедры </w:t>
      </w:r>
      <w:r w:rsidR="00585648">
        <w:rPr>
          <w:rFonts w:eastAsia="Calibri"/>
          <w:sz w:val="22"/>
          <w:szCs w:val="22"/>
        </w:rPr>
        <w:t>ИБ</w:t>
      </w:r>
      <w:r w:rsidRPr="00D92BB8">
        <w:rPr>
          <w:rFonts w:eastAsia="Calibri"/>
          <w:sz w:val="22"/>
          <w:szCs w:val="22"/>
        </w:rPr>
        <w:t xml:space="preserve">, </w:t>
      </w:r>
    </w:p>
    <w:p w:rsidR="000C1FED" w:rsidRPr="00D92BB8" w:rsidRDefault="000C1FED" w:rsidP="000C1FED">
      <w:pPr>
        <w:widowControl w:val="0"/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D92BB8">
        <w:rPr>
          <w:rFonts w:eastAsia="Calibri"/>
          <w:sz w:val="22"/>
          <w:szCs w:val="22"/>
        </w:rPr>
        <w:t xml:space="preserve">протокол № </w:t>
      </w:r>
      <w:r w:rsidR="00837022">
        <w:rPr>
          <w:rFonts w:eastAsia="Calibri"/>
          <w:sz w:val="22"/>
          <w:szCs w:val="22"/>
        </w:rPr>
        <w:t>__</w:t>
      </w:r>
      <w:r w:rsidRPr="00D92BB8">
        <w:rPr>
          <w:rFonts w:eastAsia="Calibri"/>
          <w:sz w:val="22"/>
          <w:szCs w:val="22"/>
        </w:rPr>
        <w:t xml:space="preserve"> от </w:t>
      </w:r>
      <w:r w:rsidR="00837022">
        <w:rPr>
          <w:rFonts w:eastAsia="Calibri"/>
          <w:sz w:val="22"/>
          <w:szCs w:val="22"/>
        </w:rPr>
        <w:t>__</w:t>
      </w:r>
      <w:r w:rsidRPr="00D92BB8">
        <w:rPr>
          <w:rFonts w:eastAsia="Calibri"/>
          <w:sz w:val="22"/>
          <w:szCs w:val="22"/>
        </w:rPr>
        <w:t xml:space="preserve"> </w:t>
      </w:r>
      <w:r w:rsidR="00837022">
        <w:rPr>
          <w:rFonts w:eastAsia="Calibri"/>
          <w:sz w:val="22"/>
          <w:szCs w:val="22"/>
        </w:rPr>
        <w:t xml:space="preserve"> ________</w:t>
      </w:r>
      <w:r w:rsidRPr="00D92BB8">
        <w:rPr>
          <w:rFonts w:eastAsia="Calibri"/>
          <w:sz w:val="22"/>
          <w:szCs w:val="22"/>
        </w:rPr>
        <w:t xml:space="preserve"> 20</w:t>
      </w:r>
      <w:r w:rsidR="00837022">
        <w:rPr>
          <w:rFonts w:eastAsia="Calibri"/>
          <w:sz w:val="22"/>
          <w:szCs w:val="22"/>
        </w:rPr>
        <w:t>20</w:t>
      </w:r>
      <w:r w:rsidRPr="00D92BB8">
        <w:rPr>
          <w:rFonts w:eastAsia="Calibri"/>
          <w:sz w:val="22"/>
          <w:szCs w:val="22"/>
        </w:rPr>
        <w:t xml:space="preserve"> г. </w:t>
      </w:r>
    </w:p>
    <w:p w:rsidR="000C1FED" w:rsidRPr="001A7825" w:rsidRDefault="000C1FED" w:rsidP="000C1FED">
      <w:pPr>
        <w:widowControl w:val="0"/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</w:pPr>
      <w:r w:rsidRPr="001A7825">
        <w:rPr>
          <w:rFonts w:eastAsia="Calibri"/>
          <w:sz w:val="22"/>
          <w:szCs w:val="22"/>
        </w:rPr>
        <w:t>Заведующий кафедрой ЭМОП</w:t>
      </w:r>
    </w:p>
    <w:p w:rsidR="000C1FED" w:rsidRPr="001A7825" w:rsidRDefault="00585648" w:rsidP="000C1FE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К.т</w:t>
      </w:r>
      <w:r w:rsidR="000C1FED" w:rsidRPr="001A7825">
        <w:rPr>
          <w:sz w:val="22"/>
          <w:szCs w:val="22"/>
        </w:rPr>
        <w:t xml:space="preserve">.н., </w:t>
      </w:r>
      <w:r>
        <w:rPr>
          <w:sz w:val="22"/>
          <w:szCs w:val="22"/>
        </w:rPr>
        <w:t>доцент</w:t>
      </w:r>
      <w:r w:rsidR="000C1FED" w:rsidRPr="001A7825">
        <w:rPr>
          <w:sz w:val="22"/>
          <w:szCs w:val="22"/>
        </w:rPr>
        <w:t xml:space="preserve">                                                      _____________________/</w:t>
      </w:r>
      <w:r>
        <w:rPr>
          <w:sz w:val="22"/>
          <w:szCs w:val="22"/>
        </w:rPr>
        <w:t>А.А. Бубнов</w:t>
      </w:r>
      <w:r w:rsidR="000C1FED" w:rsidRPr="001A7825">
        <w:rPr>
          <w:sz w:val="22"/>
          <w:szCs w:val="22"/>
        </w:rPr>
        <w:t>/</w:t>
      </w:r>
    </w:p>
    <w:sectPr w:rsidR="000C1FED" w:rsidRPr="001A7825" w:rsidSect="004501F6">
      <w:headerReference w:type="default" r:id="rId17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CA5" w:rsidRDefault="000C5CA5" w:rsidP="008F2A1D">
      <w:r>
        <w:separator/>
      </w:r>
    </w:p>
  </w:endnote>
  <w:endnote w:type="continuationSeparator" w:id="0">
    <w:p w:rsidR="000C5CA5" w:rsidRDefault="000C5CA5" w:rsidP="008F2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CA5" w:rsidRDefault="000C5CA5" w:rsidP="008F2A1D">
      <w:r>
        <w:separator/>
      </w:r>
    </w:p>
  </w:footnote>
  <w:footnote w:type="continuationSeparator" w:id="0">
    <w:p w:rsidR="000C5CA5" w:rsidRDefault="000C5CA5" w:rsidP="008F2A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A1D" w:rsidRPr="008F2A1D" w:rsidRDefault="008F2A1D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  <w:b/>
        <w:bCs/>
        <w:i/>
        <w:iCs/>
        <w:color w:val="000000"/>
        <w:spacing w:val="-1"/>
        <w:sz w:val="28"/>
        <w:szCs w:val="28"/>
        <w:lang w:val="ru-RU" w:eastAsia="ar-SA" w:bidi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eastAsia="Times New Roman" w:cs="Times New Roman"/>
        <w:b/>
        <w:bCs/>
        <w:i/>
        <w:iCs/>
        <w:spacing w:val="-1"/>
        <w:sz w:val="28"/>
        <w:szCs w:val="28"/>
        <w:lang w:val="ru-RU" w:eastAsia="zh-CN" w:bidi="ar-SA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i w:val="0"/>
        <w:iCs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eastAsia="Times New Roman" w:cs="Times New Roman"/>
        <w:b w:val="0"/>
        <w:bCs w:val="0"/>
        <w:sz w:val="28"/>
        <w:szCs w:val="28"/>
        <w:lang w:val="ru-RU" w:eastAsia="zh-CN" w:bidi="ar-SA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E"/>
    <w:multiLevelType w:val="single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2"/>
        <w:szCs w:val="22"/>
      </w:rPr>
    </w:lvl>
  </w:abstractNum>
  <w:abstractNum w:abstractNumId="4">
    <w:nsid w:val="00000016"/>
    <w:multiLevelType w:val="singleLevel"/>
    <w:tmpl w:val="1C7AD702"/>
    <w:name w:val="WW8Num22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b w:val="0"/>
        <w:i w:val="0"/>
        <w:sz w:val="22"/>
        <w:szCs w:val="22"/>
      </w:rPr>
    </w:lvl>
  </w:abstractNum>
  <w:abstractNum w:abstractNumId="5">
    <w:nsid w:val="00000021"/>
    <w:multiLevelType w:val="singleLevel"/>
    <w:tmpl w:val="00000021"/>
    <w:name w:val="WW8Num33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</w:abstractNum>
  <w:abstractNum w:abstractNumId="6">
    <w:nsid w:val="006540B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032255D9"/>
    <w:multiLevelType w:val="hybridMultilevel"/>
    <w:tmpl w:val="13889A0E"/>
    <w:lvl w:ilvl="0" w:tplc="37C6FABE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05786E9E"/>
    <w:multiLevelType w:val="hybridMultilevel"/>
    <w:tmpl w:val="6C128F56"/>
    <w:lvl w:ilvl="0" w:tplc="2C68F80C">
      <w:start w:val="1"/>
      <w:numFmt w:val="decimal"/>
      <w:lvlText w:val="%1."/>
      <w:lvlJc w:val="left"/>
      <w:pPr>
        <w:ind w:left="5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007" w:hanging="180"/>
      </w:pPr>
    </w:lvl>
    <w:lvl w:ilvl="3" w:tplc="0419000F" w:tentative="1">
      <w:start w:val="1"/>
      <w:numFmt w:val="decimal"/>
      <w:lvlText w:val="%4."/>
      <w:lvlJc w:val="left"/>
      <w:pPr>
        <w:ind w:left="2727" w:hanging="360"/>
      </w:pPr>
    </w:lvl>
    <w:lvl w:ilvl="4" w:tplc="04190019" w:tentative="1">
      <w:start w:val="1"/>
      <w:numFmt w:val="lowerLetter"/>
      <w:lvlText w:val="%5."/>
      <w:lvlJc w:val="left"/>
      <w:pPr>
        <w:ind w:left="3447" w:hanging="360"/>
      </w:pPr>
    </w:lvl>
    <w:lvl w:ilvl="5" w:tplc="0419001B" w:tentative="1">
      <w:start w:val="1"/>
      <w:numFmt w:val="lowerRoman"/>
      <w:lvlText w:val="%6."/>
      <w:lvlJc w:val="right"/>
      <w:pPr>
        <w:ind w:left="4167" w:hanging="180"/>
      </w:pPr>
    </w:lvl>
    <w:lvl w:ilvl="6" w:tplc="0419000F" w:tentative="1">
      <w:start w:val="1"/>
      <w:numFmt w:val="decimal"/>
      <w:lvlText w:val="%7."/>
      <w:lvlJc w:val="left"/>
      <w:pPr>
        <w:ind w:left="4887" w:hanging="360"/>
      </w:pPr>
    </w:lvl>
    <w:lvl w:ilvl="7" w:tplc="04190019" w:tentative="1">
      <w:start w:val="1"/>
      <w:numFmt w:val="lowerLetter"/>
      <w:lvlText w:val="%8."/>
      <w:lvlJc w:val="left"/>
      <w:pPr>
        <w:ind w:left="5607" w:hanging="360"/>
      </w:pPr>
    </w:lvl>
    <w:lvl w:ilvl="8" w:tplc="0419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9">
    <w:nsid w:val="07753D1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087343C2"/>
    <w:multiLevelType w:val="singleLevel"/>
    <w:tmpl w:val="0C1CD3D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396"/>
      </w:pPr>
      <w:rPr>
        <w:rFonts w:hint="default"/>
      </w:rPr>
    </w:lvl>
  </w:abstractNum>
  <w:abstractNum w:abstractNumId="11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403779E"/>
    <w:multiLevelType w:val="multilevel"/>
    <w:tmpl w:val="080024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1583068C"/>
    <w:multiLevelType w:val="hybridMultilevel"/>
    <w:tmpl w:val="A7D642F0"/>
    <w:lvl w:ilvl="0" w:tplc="46D840D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68D4B23"/>
    <w:multiLevelType w:val="multilevel"/>
    <w:tmpl w:val="080024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1AB96CCF"/>
    <w:multiLevelType w:val="hybridMultilevel"/>
    <w:tmpl w:val="177C565A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16">
    <w:nsid w:val="1B8A24D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1CE81A4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1CF3519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1F8577FF"/>
    <w:multiLevelType w:val="hybridMultilevel"/>
    <w:tmpl w:val="8B2A5974"/>
    <w:lvl w:ilvl="0" w:tplc="0419000F">
      <w:start w:val="1"/>
      <w:numFmt w:val="decimal"/>
      <w:lvlText w:val="%1."/>
      <w:lvlJc w:val="left"/>
      <w:pPr>
        <w:ind w:left="1309" w:hanging="360"/>
      </w:pPr>
    </w:lvl>
    <w:lvl w:ilvl="1" w:tplc="04190019" w:tentative="1">
      <w:start w:val="1"/>
      <w:numFmt w:val="lowerLetter"/>
      <w:lvlText w:val="%2."/>
      <w:lvlJc w:val="left"/>
      <w:pPr>
        <w:ind w:left="2029" w:hanging="360"/>
      </w:pPr>
    </w:lvl>
    <w:lvl w:ilvl="2" w:tplc="0419001B" w:tentative="1">
      <w:start w:val="1"/>
      <w:numFmt w:val="lowerRoman"/>
      <w:lvlText w:val="%3."/>
      <w:lvlJc w:val="right"/>
      <w:pPr>
        <w:ind w:left="2749" w:hanging="180"/>
      </w:pPr>
    </w:lvl>
    <w:lvl w:ilvl="3" w:tplc="0419000F" w:tentative="1">
      <w:start w:val="1"/>
      <w:numFmt w:val="decimal"/>
      <w:lvlText w:val="%4."/>
      <w:lvlJc w:val="left"/>
      <w:pPr>
        <w:ind w:left="3469" w:hanging="360"/>
      </w:pPr>
    </w:lvl>
    <w:lvl w:ilvl="4" w:tplc="04190019" w:tentative="1">
      <w:start w:val="1"/>
      <w:numFmt w:val="lowerLetter"/>
      <w:lvlText w:val="%5."/>
      <w:lvlJc w:val="left"/>
      <w:pPr>
        <w:ind w:left="4189" w:hanging="360"/>
      </w:pPr>
    </w:lvl>
    <w:lvl w:ilvl="5" w:tplc="0419001B" w:tentative="1">
      <w:start w:val="1"/>
      <w:numFmt w:val="lowerRoman"/>
      <w:lvlText w:val="%6."/>
      <w:lvlJc w:val="right"/>
      <w:pPr>
        <w:ind w:left="4909" w:hanging="180"/>
      </w:pPr>
    </w:lvl>
    <w:lvl w:ilvl="6" w:tplc="0419000F" w:tentative="1">
      <w:start w:val="1"/>
      <w:numFmt w:val="decimal"/>
      <w:lvlText w:val="%7."/>
      <w:lvlJc w:val="left"/>
      <w:pPr>
        <w:ind w:left="5629" w:hanging="360"/>
      </w:pPr>
    </w:lvl>
    <w:lvl w:ilvl="7" w:tplc="04190019" w:tentative="1">
      <w:start w:val="1"/>
      <w:numFmt w:val="lowerLetter"/>
      <w:lvlText w:val="%8."/>
      <w:lvlJc w:val="left"/>
      <w:pPr>
        <w:ind w:left="6349" w:hanging="360"/>
      </w:pPr>
    </w:lvl>
    <w:lvl w:ilvl="8" w:tplc="041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20">
    <w:nsid w:val="253E75C0"/>
    <w:multiLevelType w:val="hybridMultilevel"/>
    <w:tmpl w:val="2766FC8E"/>
    <w:lvl w:ilvl="0" w:tplc="91CE18D6">
      <w:start w:val="1"/>
      <w:numFmt w:val="decimal"/>
      <w:lvlText w:val="%1."/>
      <w:lvlJc w:val="center"/>
      <w:pPr>
        <w:tabs>
          <w:tab w:val="num" w:pos="1069"/>
        </w:tabs>
        <w:ind w:left="227" w:firstLine="48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6D02A2F"/>
    <w:multiLevelType w:val="hybridMultilevel"/>
    <w:tmpl w:val="B93CB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8D4030C"/>
    <w:multiLevelType w:val="hybridMultilevel"/>
    <w:tmpl w:val="3628F30E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3">
    <w:nsid w:val="2A1826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335C1F3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39DE3914"/>
    <w:multiLevelType w:val="multilevel"/>
    <w:tmpl w:val="6A5CB6BE"/>
    <w:lvl w:ilvl="0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88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9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31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2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33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74" w:hanging="2520"/>
      </w:pPr>
      <w:rPr>
        <w:rFonts w:hint="default"/>
      </w:rPr>
    </w:lvl>
  </w:abstractNum>
  <w:abstractNum w:abstractNumId="26">
    <w:nsid w:val="3EEC31DA"/>
    <w:multiLevelType w:val="hybridMultilevel"/>
    <w:tmpl w:val="B93CB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0D1CF9"/>
    <w:multiLevelType w:val="hybridMultilevel"/>
    <w:tmpl w:val="AB1245E8"/>
    <w:lvl w:ilvl="0" w:tplc="A1142CEC">
      <w:start w:val="9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3F3B0218"/>
    <w:multiLevelType w:val="hybridMultilevel"/>
    <w:tmpl w:val="1B76F1FA"/>
    <w:lvl w:ilvl="0" w:tplc="02688902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43C63FD6"/>
    <w:multiLevelType w:val="hybridMultilevel"/>
    <w:tmpl w:val="956A6D38"/>
    <w:lvl w:ilvl="0" w:tplc="877293BE">
      <w:start w:val="1"/>
      <w:numFmt w:val="decimal"/>
      <w:lvlText w:val="%1."/>
      <w:lvlJc w:val="left"/>
      <w:pPr>
        <w:ind w:left="11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0">
    <w:nsid w:val="44BE7D68"/>
    <w:multiLevelType w:val="hybridMultilevel"/>
    <w:tmpl w:val="79E265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E41537B"/>
    <w:multiLevelType w:val="hybridMultilevel"/>
    <w:tmpl w:val="B54CD528"/>
    <w:lvl w:ilvl="0" w:tplc="1952C5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4E9C69E4"/>
    <w:multiLevelType w:val="hybridMultilevel"/>
    <w:tmpl w:val="9856C88A"/>
    <w:lvl w:ilvl="0" w:tplc="A36005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557D72D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588B036A"/>
    <w:multiLevelType w:val="hybridMultilevel"/>
    <w:tmpl w:val="4852EDB8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B7C633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5C1F4C9B"/>
    <w:multiLevelType w:val="hybridMultilevel"/>
    <w:tmpl w:val="4BA091B8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7">
    <w:nsid w:val="5E7A2D6B"/>
    <w:multiLevelType w:val="hybridMultilevel"/>
    <w:tmpl w:val="4CF23D08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2DB397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>
    <w:nsid w:val="679C20A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>
    <w:nsid w:val="719D75F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>
    <w:nsid w:val="733800F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>
    <w:nsid w:val="743C021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>
    <w:nsid w:val="7B496B0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>
    <w:nsid w:val="7FCB70F3"/>
    <w:multiLevelType w:val="multilevel"/>
    <w:tmpl w:val="C00E90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2"/>
      <w:numFmt w:val="decimal"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  <w:sz w:val="28"/>
      </w:rPr>
    </w:lvl>
  </w:abstractNum>
  <w:num w:numId="1">
    <w:abstractNumId w:val="0"/>
  </w:num>
  <w:num w:numId="2">
    <w:abstractNumId w:val="25"/>
  </w:num>
  <w:num w:numId="3">
    <w:abstractNumId w:val="2"/>
  </w:num>
  <w:num w:numId="4">
    <w:abstractNumId w:val="30"/>
  </w:num>
  <w:num w:numId="5">
    <w:abstractNumId w:val="8"/>
  </w:num>
  <w:num w:numId="6">
    <w:abstractNumId w:val="7"/>
  </w:num>
  <w:num w:numId="7">
    <w:abstractNumId w:val="28"/>
  </w:num>
  <w:num w:numId="8">
    <w:abstractNumId w:val="27"/>
  </w:num>
  <w:num w:numId="9">
    <w:abstractNumId w:val="31"/>
  </w:num>
  <w:num w:numId="10">
    <w:abstractNumId w:val="32"/>
  </w:num>
  <w:num w:numId="11">
    <w:abstractNumId w:val="11"/>
  </w:num>
  <w:num w:numId="12">
    <w:abstractNumId w:val="22"/>
  </w:num>
  <w:num w:numId="1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6"/>
  </w:num>
  <w:num w:numId="16">
    <w:abstractNumId w:val="19"/>
  </w:num>
  <w:num w:numId="17">
    <w:abstractNumId w:val="15"/>
  </w:num>
  <w:num w:numId="18">
    <w:abstractNumId w:val="3"/>
  </w:num>
  <w:num w:numId="19">
    <w:abstractNumId w:val="4"/>
  </w:num>
  <w:num w:numId="20">
    <w:abstractNumId w:val="5"/>
  </w:num>
  <w:num w:numId="21">
    <w:abstractNumId w:val="13"/>
  </w:num>
  <w:num w:numId="22">
    <w:abstractNumId w:val="1"/>
  </w:num>
  <w:num w:numId="23">
    <w:abstractNumId w:val="44"/>
  </w:num>
  <w:num w:numId="24">
    <w:abstractNumId w:val="10"/>
  </w:num>
  <w:num w:numId="25">
    <w:abstractNumId w:val="29"/>
  </w:num>
  <w:num w:numId="26">
    <w:abstractNumId w:val="20"/>
  </w:num>
  <w:num w:numId="27">
    <w:abstractNumId w:val="41"/>
  </w:num>
  <w:num w:numId="28">
    <w:abstractNumId w:val="14"/>
  </w:num>
  <w:num w:numId="29">
    <w:abstractNumId w:val="35"/>
  </w:num>
  <w:num w:numId="30">
    <w:abstractNumId w:val="26"/>
  </w:num>
  <w:num w:numId="31">
    <w:abstractNumId w:val="21"/>
  </w:num>
  <w:num w:numId="32">
    <w:abstractNumId w:val="23"/>
  </w:num>
  <w:num w:numId="33">
    <w:abstractNumId w:val="18"/>
  </w:num>
  <w:num w:numId="34">
    <w:abstractNumId w:val="6"/>
  </w:num>
  <w:num w:numId="35">
    <w:abstractNumId w:val="24"/>
  </w:num>
  <w:num w:numId="36">
    <w:abstractNumId w:val="38"/>
  </w:num>
  <w:num w:numId="37">
    <w:abstractNumId w:val="42"/>
  </w:num>
  <w:num w:numId="38">
    <w:abstractNumId w:val="16"/>
  </w:num>
  <w:num w:numId="39">
    <w:abstractNumId w:val="40"/>
  </w:num>
  <w:num w:numId="40">
    <w:abstractNumId w:val="43"/>
  </w:num>
  <w:num w:numId="41">
    <w:abstractNumId w:val="17"/>
  </w:num>
  <w:num w:numId="42">
    <w:abstractNumId w:val="33"/>
  </w:num>
  <w:num w:numId="43">
    <w:abstractNumId w:val="39"/>
  </w:num>
  <w:num w:numId="44">
    <w:abstractNumId w:val="9"/>
  </w:num>
  <w:num w:numId="4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C1FED"/>
    <w:rsid w:val="00085CD1"/>
    <w:rsid w:val="000C0601"/>
    <w:rsid w:val="000C1FED"/>
    <w:rsid w:val="000C5CA5"/>
    <w:rsid w:val="000E79B0"/>
    <w:rsid w:val="001044E0"/>
    <w:rsid w:val="00107869"/>
    <w:rsid w:val="001610CE"/>
    <w:rsid w:val="0019583E"/>
    <w:rsid w:val="001C34B7"/>
    <w:rsid w:val="001C761A"/>
    <w:rsid w:val="00274AAE"/>
    <w:rsid w:val="002C5CE9"/>
    <w:rsid w:val="00347CFF"/>
    <w:rsid w:val="00393438"/>
    <w:rsid w:val="003C47EF"/>
    <w:rsid w:val="003C743A"/>
    <w:rsid w:val="004501F6"/>
    <w:rsid w:val="00472E0C"/>
    <w:rsid w:val="004D0DE8"/>
    <w:rsid w:val="005125AF"/>
    <w:rsid w:val="005740AC"/>
    <w:rsid w:val="00582985"/>
    <w:rsid w:val="00585648"/>
    <w:rsid w:val="00600C83"/>
    <w:rsid w:val="0060512C"/>
    <w:rsid w:val="00612A1C"/>
    <w:rsid w:val="0063049E"/>
    <w:rsid w:val="006504FF"/>
    <w:rsid w:val="0067462B"/>
    <w:rsid w:val="006A2585"/>
    <w:rsid w:val="006E1F7A"/>
    <w:rsid w:val="0071297B"/>
    <w:rsid w:val="00730830"/>
    <w:rsid w:val="007308E6"/>
    <w:rsid w:val="007377FA"/>
    <w:rsid w:val="007730D0"/>
    <w:rsid w:val="007912F6"/>
    <w:rsid w:val="007A44AD"/>
    <w:rsid w:val="007B7DEE"/>
    <w:rsid w:val="007C7993"/>
    <w:rsid w:val="007D1FB8"/>
    <w:rsid w:val="007F0397"/>
    <w:rsid w:val="00837022"/>
    <w:rsid w:val="0088379F"/>
    <w:rsid w:val="008A573C"/>
    <w:rsid w:val="008C6994"/>
    <w:rsid w:val="008D4F8E"/>
    <w:rsid w:val="008F2A1D"/>
    <w:rsid w:val="008F2C82"/>
    <w:rsid w:val="008F4820"/>
    <w:rsid w:val="00921326"/>
    <w:rsid w:val="00946862"/>
    <w:rsid w:val="0098386B"/>
    <w:rsid w:val="009B12DC"/>
    <w:rsid w:val="00A275A0"/>
    <w:rsid w:val="00A31C19"/>
    <w:rsid w:val="00A36837"/>
    <w:rsid w:val="00A71C7B"/>
    <w:rsid w:val="00A872F7"/>
    <w:rsid w:val="00AB7FA9"/>
    <w:rsid w:val="00AE5850"/>
    <w:rsid w:val="00B32E50"/>
    <w:rsid w:val="00B46A45"/>
    <w:rsid w:val="00BB5FA4"/>
    <w:rsid w:val="00BC53D0"/>
    <w:rsid w:val="00C54AB6"/>
    <w:rsid w:val="00CA1CD5"/>
    <w:rsid w:val="00CE5ABC"/>
    <w:rsid w:val="00D27B87"/>
    <w:rsid w:val="00D53069"/>
    <w:rsid w:val="00DF1929"/>
    <w:rsid w:val="00E00641"/>
    <w:rsid w:val="00E434D5"/>
    <w:rsid w:val="00E4473C"/>
    <w:rsid w:val="00E548EC"/>
    <w:rsid w:val="00E71D29"/>
    <w:rsid w:val="00EC49F4"/>
    <w:rsid w:val="00F15CED"/>
    <w:rsid w:val="00FC0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DejaVu Sans"/>
        <w:kern w:val="2"/>
        <w:sz w:val="28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ED"/>
    <w:pPr>
      <w:spacing w:after="0" w:line="240" w:lineRule="auto"/>
    </w:pPr>
    <w:rPr>
      <w:rFonts w:eastAsia="Times New Roman" w:cs="Times New Roman"/>
      <w:kern w:val="0"/>
      <w:sz w:val="24"/>
      <w:lang w:eastAsia="ru-RU"/>
    </w:rPr>
  </w:style>
  <w:style w:type="paragraph" w:styleId="1">
    <w:name w:val="heading 1"/>
    <w:basedOn w:val="a"/>
    <w:next w:val="a"/>
    <w:link w:val="10"/>
    <w:qFormat/>
    <w:rsid w:val="000C1FE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C1FED"/>
    <w:pPr>
      <w:keepNext/>
      <w:keepLines/>
      <w:widowControl w:val="0"/>
      <w:spacing w:before="200" w:line="300" w:lineRule="auto"/>
      <w:ind w:firstLine="760"/>
      <w:outlineLvl w:val="1"/>
    </w:pPr>
    <w:rPr>
      <w:rFonts w:ascii="Cambria" w:hAnsi="Cambria"/>
      <w:b/>
      <w:bCs/>
      <w:color w:val="4F81BD"/>
      <w:kern w:val="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9"/>
    <w:qFormat/>
    <w:rsid w:val="000C1FED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0C1FE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C1FED"/>
    <w:pPr>
      <w:keepNext/>
      <w:jc w:val="center"/>
      <w:outlineLvl w:val="4"/>
    </w:pPr>
    <w:rPr>
      <w:b/>
      <w:sz w:val="28"/>
      <w:szCs w:val="20"/>
      <w:lang w:val="en-US"/>
    </w:rPr>
  </w:style>
  <w:style w:type="paragraph" w:styleId="8">
    <w:name w:val="heading 8"/>
    <w:basedOn w:val="a"/>
    <w:next w:val="a"/>
    <w:link w:val="80"/>
    <w:semiHidden/>
    <w:unhideWhenUsed/>
    <w:qFormat/>
    <w:rsid w:val="000C1FE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1FE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0C1FED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0C1FED"/>
    <w:rPr>
      <w:rFonts w:eastAsia="Times New Roman" w:cs="Times New Roman"/>
      <w:kern w:val="0"/>
    </w:rPr>
  </w:style>
  <w:style w:type="character" w:customStyle="1" w:styleId="40">
    <w:name w:val="Заголовок 4 Знак"/>
    <w:basedOn w:val="a0"/>
    <w:link w:val="4"/>
    <w:rsid w:val="000C1FED"/>
    <w:rPr>
      <w:rFonts w:eastAsia="Times New Roman" w:cs="Times New Roman"/>
      <w:b/>
      <w:bCs/>
      <w:kern w:val="0"/>
      <w:szCs w:val="28"/>
    </w:rPr>
  </w:style>
  <w:style w:type="character" w:customStyle="1" w:styleId="50">
    <w:name w:val="Заголовок 5 Знак"/>
    <w:basedOn w:val="a0"/>
    <w:link w:val="5"/>
    <w:rsid w:val="000C1FED"/>
    <w:rPr>
      <w:rFonts w:eastAsia="Times New Roman" w:cs="Times New Roman"/>
      <w:b/>
      <w:kern w:val="0"/>
      <w:szCs w:val="20"/>
      <w:lang w:val="en-US" w:eastAsia="ru-RU"/>
    </w:rPr>
  </w:style>
  <w:style w:type="character" w:customStyle="1" w:styleId="80">
    <w:name w:val="Заголовок 8 Знак"/>
    <w:basedOn w:val="a0"/>
    <w:link w:val="8"/>
    <w:semiHidden/>
    <w:rsid w:val="000C1FED"/>
    <w:rPr>
      <w:rFonts w:ascii="Calibri" w:eastAsia="Times New Roman" w:hAnsi="Calibri" w:cs="Times New Roman"/>
      <w:i/>
      <w:iCs/>
      <w:kern w:val="0"/>
      <w:sz w:val="24"/>
      <w:lang w:eastAsia="ru-RU"/>
    </w:rPr>
  </w:style>
  <w:style w:type="paragraph" w:styleId="a3">
    <w:name w:val="Subtitle"/>
    <w:basedOn w:val="a"/>
    <w:link w:val="a4"/>
    <w:qFormat/>
    <w:rsid w:val="000C1FED"/>
    <w:pPr>
      <w:suppressAutoHyphens/>
      <w:autoSpaceDE w:val="0"/>
      <w:autoSpaceDN w:val="0"/>
      <w:adjustRightInd w:val="0"/>
      <w:spacing w:before="222" w:after="1776"/>
      <w:ind w:firstLine="720"/>
      <w:jc w:val="center"/>
    </w:pPr>
    <w:rPr>
      <w:sz w:val="28"/>
      <w:szCs w:val="20"/>
    </w:rPr>
  </w:style>
  <w:style w:type="character" w:customStyle="1" w:styleId="a4">
    <w:name w:val="Подзаголовок Знак"/>
    <w:basedOn w:val="a0"/>
    <w:link w:val="a3"/>
    <w:rsid w:val="000C1FED"/>
    <w:rPr>
      <w:rFonts w:eastAsia="Times New Roman" w:cs="Times New Roman"/>
      <w:kern w:val="0"/>
      <w:szCs w:val="20"/>
    </w:rPr>
  </w:style>
  <w:style w:type="paragraph" w:styleId="a5">
    <w:name w:val="Plain Text"/>
    <w:basedOn w:val="a"/>
    <w:link w:val="a6"/>
    <w:rsid w:val="000C1FED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0C1FED"/>
    <w:rPr>
      <w:rFonts w:ascii="Courier New" w:eastAsia="Times New Roman" w:hAnsi="Courier New" w:cs="Times New Roman"/>
      <w:kern w:val="0"/>
      <w:sz w:val="20"/>
      <w:szCs w:val="20"/>
    </w:rPr>
  </w:style>
  <w:style w:type="paragraph" w:styleId="21">
    <w:name w:val="Body Text Indent 2"/>
    <w:basedOn w:val="a"/>
    <w:link w:val="22"/>
    <w:rsid w:val="000C1FED"/>
    <w:pPr>
      <w:ind w:left="720"/>
      <w:jc w:val="both"/>
    </w:pPr>
    <w:rPr>
      <w:sz w:val="28"/>
      <w:szCs w:val="28"/>
      <w:u w:val="single"/>
    </w:rPr>
  </w:style>
  <w:style w:type="character" w:customStyle="1" w:styleId="22">
    <w:name w:val="Основной текст с отступом 2 Знак"/>
    <w:basedOn w:val="a0"/>
    <w:link w:val="21"/>
    <w:rsid w:val="000C1FED"/>
    <w:rPr>
      <w:rFonts w:eastAsia="Times New Roman" w:cs="Times New Roman"/>
      <w:kern w:val="0"/>
      <w:szCs w:val="28"/>
      <w:u w:val="single"/>
      <w:lang w:eastAsia="ru-RU"/>
    </w:rPr>
  </w:style>
  <w:style w:type="paragraph" w:styleId="a7">
    <w:name w:val="Title"/>
    <w:basedOn w:val="a"/>
    <w:link w:val="a8"/>
    <w:qFormat/>
    <w:rsid w:val="000C1FED"/>
    <w:pPr>
      <w:jc w:val="center"/>
    </w:pPr>
    <w:rPr>
      <w:szCs w:val="20"/>
    </w:rPr>
  </w:style>
  <w:style w:type="character" w:customStyle="1" w:styleId="a8">
    <w:name w:val="Название Знак"/>
    <w:basedOn w:val="a0"/>
    <w:link w:val="a7"/>
    <w:rsid w:val="000C1FED"/>
    <w:rPr>
      <w:rFonts w:eastAsia="Times New Roman" w:cs="Times New Roman"/>
      <w:kern w:val="0"/>
      <w:sz w:val="24"/>
      <w:szCs w:val="20"/>
      <w:lang w:eastAsia="ru-RU"/>
    </w:rPr>
  </w:style>
  <w:style w:type="paragraph" w:styleId="31">
    <w:name w:val="Body Text Indent 3"/>
    <w:basedOn w:val="a"/>
    <w:link w:val="32"/>
    <w:rsid w:val="000C1FED"/>
    <w:pPr>
      <w:ind w:firstLine="720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rsid w:val="000C1FED"/>
    <w:rPr>
      <w:rFonts w:eastAsia="Times New Roman" w:cs="Times New Roman"/>
      <w:kern w:val="0"/>
      <w:szCs w:val="20"/>
    </w:rPr>
  </w:style>
  <w:style w:type="paragraph" w:styleId="a9">
    <w:name w:val="Body Text Indent"/>
    <w:basedOn w:val="a"/>
    <w:link w:val="aa"/>
    <w:rsid w:val="000C1FED"/>
    <w:pPr>
      <w:ind w:left="1485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0C1FED"/>
    <w:rPr>
      <w:rFonts w:eastAsia="Times New Roman" w:cs="Times New Roman"/>
      <w:kern w:val="0"/>
      <w:szCs w:val="20"/>
    </w:rPr>
  </w:style>
  <w:style w:type="paragraph" w:customStyle="1" w:styleId="FR3">
    <w:name w:val="FR3"/>
    <w:rsid w:val="000C1FED"/>
    <w:pPr>
      <w:widowControl w:val="0"/>
      <w:spacing w:after="0" w:line="240" w:lineRule="auto"/>
      <w:ind w:left="120"/>
    </w:pPr>
    <w:rPr>
      <w:rFonts w:ascii="Arial" w:eastAsia="Times New Roman" w:hAnsi="Arial" w:cs="Times New Roman"/>
      <w:snapToGrid w:val="0"/>
      <w:kern w:val="0"/>
      <w:sz w:val="12"/>
      <w:szCs w:val="20"/>
      <w:lang w:eastAsia="ru-RU"/>
    </w:rPr>
  </w:style>
  <w:style w:type="paragraph" w:styleId="ab">
    <w:name w:val="Body Text"/>
    <w:basedOn w:val="a"/>
    <w:link w:val="ac"/>
    <w:rsid w:val="000C1FED"/>
    <w:pPr>
      <w:spacing w:after="120"/>
    </w:pPr>
  </w:style>
  <w:style w:type="character" w:customStyle="1" w:styleId="ac">
    <w:name w:val="Основной текст Знак"/>
    <w:basedOn w:val="a0"/>
    <w:link w:val="ab"/>
    <w:rsid w:val="000C1FED"/>
    <w:rPr>
      <w:rFonts w:eastAsia="Times New Roman" w:cs="Times New Roman"/>
      <w:kern w:val="0"/>
      <w:sz w:val="24"/>
    </w:rPr>
  </w:style>
  <w:style w:type="table" w:styleId="ad">
    <w:name w:val="Table Grid"/>
    <w:basedOn w:val="a1"/>
    <w:uiPriority w:val="59"/>
    <w:rsid w:val="000C1FED"/>
    <w:pPr>
      <w:spacing w:after="0" w:line="240" w:lineRule="auto"/>
    </w:pPr>
    <w:rPr>
      <w:rFonts w:eastAsia="Times New Roman" w:cs="Times New Roman"/>
      <w:kern w:val="0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0C1FED"/>
    <w:pPr>
      <w:widowControl w:val="0"/>
      <w:spacing w:after="0" w:line="300" w:lineRule="auto"/>
      <w:ind w:left="4440"/>
    </w:pPr>
    <w:rPr>
      <w:rFonts w:eastAsia="Times New Roman" w:cs="Times New Roman"/>
      <w:snapToGrid w:val="0"/>
      <w:kern w:val="0"/>
      <w:sz w:val="22"/>
      <w:szCs w:val="20"/>
      <w:lang w:eastAsia="ru-RU"/>
    </w:rPr>
  </w:style>
  <w:style w:type="paragraph" w:customStyle="1" w:styleId="210">
    <w:name w:val="Основной текст с отступом 21"/>
    <w:basedOn w:val="a"/>
    <w:rsid w:val="000C1FED"/>
    <w:pPr>
      <w:ind w:firstLine="709"/>
      <w:jc w:val="both"/>
    </w:pPr>
    <w:rPr>
      <w:sz w:val="28"/>
      <w:szCs w:val="20"/>
    </w:rPr>
  </w:style>
  <w:style w:type="paragraph" w:customStyle="1" w:styleId="ae">
    <w:name w:val="Знак"/>
    <w:basedOn w:val="a"/>
    <w:rsid w:val="000C1FED"/>
    <w:rPr>
      <w:rFonts w:ascii="Verdana" w:hAnsi="Verdana" w:cs="Verdana"/>
      <w:sz w:val="20"/>
      <w:szCs w:val="20"/>
      <w:lang w:val="en-US" w:eastAsia="en-US"/>
    </w:rPr>
  </w:style>
  <w:style w:type="character" w:customStyle="1" w:styleId="Bodytext">
    <w:name w:val="Body text_"/>
    <w:link w:val="Bodytext1"/>
    <w:rsid w:val="000C1FED"/>
    <w:rPr>
      <w:sz w:val="23"/>
      <w:szCs w:val="23"/>
      <w:shd w:val="clear" w:color="auto" w:fill="FFFFFF"/>
    </w:rPr>
  </w:style>
  <w:style w:type="paragraph" w:customStyle="1" w:styleId="Bodytext1">
    <w:name w:val="Body text1"/>
    <w:basedOn w:val="a"/>
    <w:link w:val="Bodytext"/>
    <w:rsid w:val="000C1FED"/>
    <w:pPr>
      <w:shd w:val="clear" w:color="auto" w:fill="FFFFFF"/>
      <w:spacing w:line="317" w:lineRule="exact"/>
      <w:ind w:hanging="340"/>
      <w:jc w:val="center"/>
    </w:pPr>
    <w:rPr>
      <w:rFonts w:eastAsiaTheme="minorHAnsi" w:cs="DejaVu Sans"/>
      <w:kern w:val="2"/>
      <w:sz w:val="23"/>
      <w:szCs w:val="23"/>
      <w:lang w:eastAsia="en-US"/>
    </w:rPr>
  </w:style>
  <w:style w:type="character" w:customStyle="1" w:styleId="Bodytext58">
    <w:name w:val="Body text58"/>
    <w:basedOn w:val="Bodytext"/>
    <w:rsid w:val="000C1FED"/>
    <w:rPr>
      <w:sz w:val="23"/>
      <w:szCs w:val="23"/>
      <w:shd w:val="clear" w:color="auto" w:fill="FFFFFF"/>
    </w:rPr>
  </w:style>
  <w:style w:type="character" w:customStyle="1" w:styleId="Bodytext8">
    <w:name w:val="Body text8"/>
    <w:rsid w:val="000C1FED"/>
    <w:rPr>
      <w:rFonts w:ascii="Times New Roman" w:hAnsi="Times New Roman" w:cs="Times New Roman"/>
      <w:spacing w:val="0"/>
      <w:sz w:val="23"/>
      <w:szCs w:val="23"/>
      <w:lang w:bidi="ar-SA"/>
    </w:rPr>
  </w:style>
  <w:style w:type="character" w:customStyle="1" w:styleId="12">
    <w:name w:val="Основной текст1"/>
    <w:rsid w:val="000C1FED"/>
    <w:rPr>
      <w:rFonts w:ascii="Times New Roman" w:hAnsi="Times New Roman" w:cs="Times New Roman"/>
      <w:spacing w:val="0"/>
      <w:sz w:val="23"/>
      <w:szCs w:val="23"/>
      <w:lang w:bidi="ar-SA"/>
    </w:rPr>
  </w:style>
  <w:style w:type="character" w:styleId="af">
    <w:name w:val="Hyperlink"/>
    <w:uiPriority w:val="99"/>
    <w:qFormat/>
    <w:rsid w:val="000C1FED"/>
    <w:rPr>
      <w:color w:val="0000FF"/>
      <w:u w:val="single"/>
    </w:rPr>
  </w:style>
  <w:style w:type="character" w:customStyle="1" w:styleId="Bodytext10">
    <w:name w:val="Body text (10)_"/>
    <w:link w:val="Bodytext101"/>
    <w:rsid w:val="000C1FED"/>
    <w:rPr>
      <w:sz w:val="21"/>
      <w:szCs w:val="21"/>
      <w:shd w:val="clear" w:color="auto" w:fill="FFFFFF"/>
    </w:rPr>
  </w:style>
  <w:style w:type="paragraph" w:customStyle="1" w:styleId="Bodytext101">
    <w:name w:val="Body text (10)1"/>
    <w:basedOn w:val="a"/>
    <w:link w:val="Bodytext10"/>
    <w:rsid w:val="000C1FED"/>
    <w:pPr>
      <w:shd w:val="clear" w:color="auto" w:fill="FFFFFF"/>
      <w:spacing w:line="240" w:lineRule="exact"/>
      <w:ind w:hanging="300"/>
    </w:pPr>
    <w:rPr>
      <w:rFonts w:eastAsiaTheme="minorHAnsi" w:cs="DejaVu Sans"/>
      <w:kern w:val="2"/>
      <w:sz w:val="21"/>
      <w:szCs w:val="21"/>
      <w:shd w:val="clear" w:color="auto" w:fill="FFFFFF"/>
      <w:lang w:eastAsia="en-US"/>
    </w:rPr>
  </w:style>
  <w:style w:type="character" w:customStyle="1" w:styleId="Bodytext100">
    <w:name w:val="Body text (10)"/>
    <w:basedOn w:val="Bodytext10"/>
    <w:rsid w:val="000C1FED"/>
    <w:rPr>
      <w:sz w:val="21"/>
      <w:szCs w:val="21"/>
      <w:shd w:val="clear" w:color="auto" w:fill="FFFFFF"/>
    </w:rPr>
  </w:style>
  <w:style w:type="paragraph" w:customStyle="1" w:styleId="13">
    <w:name w:val="Абзац списка1"/>
    <w:basedOn w:val="a"/>
    <w:rsid w:val="000C1FED"/>
    <w:pPr>
      <w:ind w:left="720" w:firstLine="709"/>
      <w:contextualSpacing/>
    </w:pPr>
    <w:rPr>
      <w:rFonts w:ascii="Calibri" w:hAnsi="Calibri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0C1FED"/>
    <w:pPr>
      <w:ind w:left="720" w:firstLine="709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1">
    <w:name w:val="Знак Знак"/>
    <w:locked/>
    <w:rsid w:val="000C1FED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0C1FED"/>
    <w:pPr>
      <w:autoSpaceDE w:val="0"/>
      <w:autoSpaceDN w:val="0"/>
      <w:adjustRightInd w:val="0"/>
      <w:spacing w:after="0" w:line="240" w:lineRule="auto"/>
    </w:pPr>
    <w:rPr>
      <w:rFonts w:eastAsia="Calibri" w:cs="Times New Roman"/>
      <w:color w:val="000000"/>
      <w:kern w:val="0"/>
      <w:sz w:val="24"/>
    </w:rPr>
  </w:style>
  <w:style w:type="character" w:customStyle="1" w:styleId="af2">
    <w:name w:val="Подпись к таблице_"/>
    <w:link w:val="af3"/>
    <w:locked/>
    <w:rsid w:val="000C1FED"/>
    <w:rPr>
      <w:b/>
      <w:bCs/>
      <w:i/>
      <w:iCs/>
      <w:shd w:val="clear" w:color="auto" w:fill="FFFFFF"/>
    </w:rPr>
  </w:style>
  <w:style w:type="paragraph" w:customStyle="1" w:styleId="af3">
    <w:name w:val="Подпись к таблице"/>
    <w:basedOn w:val="a"/>
    <w:link w:val="af2"/>
    <w:rsid w:val="000C1FED"/>
    <w:pPr>
      <w:widowControl w:val="0"/>
      <w:shd w:val="clear" w:color="auto" w:fill="FFFFFF"/>
      <w:spacing w:line="240" w:lineRule="atLeast"/>
    </w:pPr>
    <w:rPr>
      <w:rFonts w:eastAsiaTheme="minorHAnsi" w:cs="DejaVu Sans"/>
      <w:b/>
      <w:bCs/>
      <w:i/>
      <w:iCs/>
      <w:kern w:val="2"/>
      <w:sz w:val="28"/>
      <w:lang w:eastAsia="en-US"/>
    </w:rPr>
  </w:style>
  <w:style w:type="character" w:customStyle="1" w:styleId="110">
    <w:name w:val="Основной текст + 11"/>
    <w:aliases w:val="5 pt6,Не полужирный"/>
    <w:uiPriority w:val="99"/>
    <w:rsid w:val="000C1FED"/>
    <w:rPr>
      <w:rFonts w:ascii="Times New Roman" w:hAnsi="Times New Roman" w:cs="Times New Roman"/>
      <w:sz w:val="23"/>
      <w:szCs w:val="23"/>
      <w:u w:val="none"/>
    </w:rPr>
  </w:style>
  <w:style w:type="character" w:customStyle="1" w:styleId="7">
    <w:name w:val="Основной текст (7)_"/>
    <w:link w:val="70"/>
    <w:locked/>
    <w:rsid w:val="000C1FED"/>
    <w:rPr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0C1FED"/>
    <w:pPr>
      <w:widowControl w:val="0"/>
      <w:shd w:val="clear" w:color="auto" w:fill="FFFFFF"/>
      <w:spacing w:before="60" w:after="60" w:line="293" w:lineRule="exact"/>
      <w:ind w:hanging="540"/>
    </w:pPr>
    <w:rPr>
      <w:rFonts w:eastAsiaTheme="minorHAnsi" w:cs="DejaVu Sans"/>
      <w:b/>
      <w:bCs/>
      <w:i/>
      <w:iCs/>
      <w:kern w:val="2"/>
      <w:sz w:val="28"/>
      <w:lang w:eastAsia="en-US"/>
    </w:rPr>
  </w:style>
  <w:style w:type="character" w:customStyle="1" w:styleId="23">
    <w:name w:val="Основной текст (2)_"/>
    <w:uiPriority w:val="99"/>
    <w:rsid w:val="000C1FE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Bodytext54">
    <w:name w:val="Body text54"/>
    <w:uiPriority w:val="99"/>
    <w:rsid w:val="000C1FED"/>
    <w:rPr>
      <w:rFonts w:ascii="Times New Roman" w:hAnsi="Times New Roman" w:cs="Times New Roman"/>
      <w:spacing w:val="0"/>
      <w:sz w:val="23"/>
      <w:szCs w:val="23"/>
    </w:rPr>
  </w:style>
  <w:style w:type="character" w:customStyle="1" w:styleId="Heading44">
    <w:name w:val="Heading #4 (4)"/>
    <w:uiPriority w:val="99"/>
    <w:rsid w:val="000C1FED"/>
    <w:rPr>
      <w:rFonts w:ascii="Times New Roman" w:hAnsi="Times New Roman" w:cs="Times New Roman"/>
      <w:b/>
      <w:bCs/>
      <w:spacing w:val="-10"/>
      <w:sz w:val="23"/>
      <w:szCs w:val="23"/>
    </w:rPr>
  </w:style>
  <w:style w:type="character" w:customStyle="1" w:styleId="Bodytext52">
    <w:name w:val="Body text52"/>
    <w:rsid w:val="000C1FED"/>
    <w:rPr>
      <w:sz w:val="23"/>
      <w:szCs w:val="23"/>
      <w:lang w:bidi="ar-SA"/>
    </w:rPr>
  </w:style>
  <w:style w:type="character" w:customStyle="1" w:styleId="Bodytext39">
    <w:name w:val="Body text39"/>
    <w:rsid w:val="000C1FED"/>
    <w:rPr>
      <w:sz w:val="23"/>
      <w:szCs w:val="23"/>
      <w:lang w:bidi="ar-SA"/>
    </w:rPr>
  </w:style>
  <w:style w:type="character" w:customStyle="1" w:styleId="14">
    <w:name w:val="Основной текст Знак1"/>
    <w:locked/>
    <w:rsid w:val="000C1FED"/>
    <w:rPr>
      <w:rFonts w:ascii="Times New Roman" w:hAnsi="Times New Roman" w:cs="Times New Roman"/>
      <w:b/>
      <w:bCs/>
      <w:sz w:val="26"/>
      <w:szCs w:val="26"/>
      <w:u w:val="none"/>
    </w:rPr>
  </w:style>
  <w:style w:type="paragraph" w:styleId="af4">
    <w:name w:val="Balloon Text"/>
    <w:basedOn w:val="a"/>
    <w:link w:val="af5"/>
    <w:rsid w:val="000C1FED"/>
    <w:rPr>
      <w:rFonts w:ascii="Tahoma" w:hAnsi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0C1FED"/>
    <w:rPr>
      <w:rFonts w:ascii="Tahoma" w:eastAsia="Times New Roman" w:hAnsi="Tahoma" w:cs="Times New Roman"/>
      <w:kern w:val="0"/>
      <w:sz w:val="16"/>
      <w:szCs w:val="16"/>
    </w:rPr>
  </w:style>
  <w:style w:type="paragraph" w:styleId="af6">
    <w:name w:val="header"/>
    <w:basedOn w:val="a"/>
    <w:link w:val="af7"/>
    <w:rsid w:val="000C1FED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rsid w:val="000C1FED"/>
    <w:rPr>
      <w:rFonts w:eastAsia="Times New Roman" w:cs="Times New Roman"/>
      <w:kern w:val="0"/>
      <w:sz w:val="24"/>
    </w:rPr>
  </w:style>
  <w:style w:type="paragraph" w:styleId="af8">
    <w:name w:val="footer"/>
    <w:basedOn w:val="a"/>
    <w:link w:val="af9"/>
    <w:rsid w:val="000C1FED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rsid w:val="000C1FED"/>
    <w:rPr>
      <w:rFonts w:eastAsia="Times New Roman" w:cs="Times New Roman"/>
      <w:kern w:val="0"/>
      <w:sz w:val="24"/>
    </w:rPr>
  </w:style>
  <w:style w:type="paragraph" w:customStyle="1" w:styleId="24">
    <w:name w:val="Текст2"/>
    <w:basedOn w:val="a"/>
    <w:rsid w:val="000C1FED"/>
    <w:pPr>
      <w:widowControl w:val="0"/>
      <w:spacing w:line="300" w:lineRule="auto"/>
      <w:ind w:firstLine="760"/>
    </w:pPr>
    <w:rPr>
      <w:rFonts w:ascii="Courier New" w:hAnsi="Courier New" w:cs="Courier New"/>
      <w:szCs w:val="20"/>
      <w:lang w:eastAsia="zh-CN"/>
    </w:rPr>
  </w:style>
  <w:style w:type="paragraph" w:customStyle="1" w:styleId="15">
    <w:name w:val="Текст1"/>
    <w:basedOn w:val="a"/>
    <w:uiPriority w:val="99"/>
    <w:rsid w:val="000C1FED"/>
    <w:pPr>
      <w:widowControl w:val="0"/>
      <w:spacing w:line="300" w:lineRule="auto"/>
      <w:ind w:firstLine="760"/>
    </w:pPr>
    <w:rPr>
      <w:rFonts w:ascii="Courier New" w:hAnsi="Courier New" w:cs="Courier New"/>
      <w:szCs w:val="20"/>
      <w:lang w:eastAsia="zh-CN" w:bidi="hi-IN"/>
    </w:rPr>
  </w:style>
  <w:style w:type="paragraph" w:customStyle="1" w:styleId="FR2">
    <w:name w:val="FR2"/>
    <w:rsid w:val="000C1FED"/>
    <w:pPr>
      <w:widowControl w:val="0"/>
      <w:suppressAutoHyphens/>
      <w:spacing w:after="0" w:line="312" w:lineRule="auto"/>
      <w:ind w:firstLine="460"/>
      <w:jc w:val="both"/>
    </w:pPr>
    <w:rPr>
      <w:rFonts w:ascii="Courier New" w:eastAsia="Times New Roman" w:hAnsi="Courier New" w:cs="Calibri"/>
      <w:kern w:val="0"/>
      <w:sz w:val="18"/>
      <w:szCs w:val="20"/>
      <w:lang w:eastAsia="zh-CN"/>
    </w:rPr>
  </w:style>
  <w:style w:type="paragraph" w:customStyle="1" w:styleId="16">
    <w:name w:val="Обычный (веб)1"/>
    <w:basedOn w:val="a"/>
    <w:rsid w:val="000C1FED"/>
    <w:pPr>
      <w:spacing w:before="280" w:after="280"/>
    </w:pPr>
    <w:rPr>
      <w:lang w:eastAsia="zh-CN"/>
    </w:rPr>
  </w:style>
  <w:style w:type="character" w:customStyle="1" w:styleId="FontStyle138">
    <w:name w:val="Font Style138"/>
    <w:uiPriority w:val="99"/>
    <w:rsid w:val="000C1FED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0">
    <w:name w:val="Font Style140"/>
    <w:uiPriority w:val="99"/>
    <w:rsid w:val="000C1FED"/>
    <w:rPr>
      <w:rFonts w:ascii="Times New Roman" w:hAnsi="Times New Roman" w:cs="Times New Roman"/>
      <w:b/>
      <w:bCs/>
      <w:sz w:val="28"/>
      <w:szCs w:val="28"/>
    </w:rPr>
  </w:style>
  <w:style w:type="paragraph" w:customStyle="1" w:styleId="Style95">
    <w:name w:val="Style95"/>
    <w:basedOn w:val="a"/>
    <w:rsid w:val="000C1FED"/>
    <w:pPr>
      <w:widowControl w:val="0"/>
      <w:autoSpaceDE w:val="0"/>
      <w:autoSpaceDN w:val="0"/>
      <w:adjustRightInd w:val="0"/>
      <w:spacing w:line="355" w:lineRule="exact"/>
      <w:ind w:hanging="374"/>
    </w:pPr>
  </w:style>
  <w:style w:type="paragraph" w:customStyle="1" w:styleId="Style23">
    <w:name w:val="Style23"/>
    <w:basedOn w:val="a"/>
    <w:rsid w:val="000C1FED"/>
    <w:pPr>
      <w:widowControl w:val="0"/>
      <w:autoSpaceDE w:val="0"/>
      <w:contextualSpacing/>
    </w:pPr>
    <w:rPr>
      <w:lang w:eastAsia="zh-CN"/>
    </w:rPr>
  </w:style>
  <w:style w:type="character" w:customStyle="1" w:styleId="FontStyle134">
    <w:name w:val="Font Style134"/>
    <w:rsid w:val="000C1FED"/>
    <w:rPr>
      <w:rFonts w:ascii="Times New Roman" w:hAnsi="Times New Roman" w:cs="Times New Roman"/>
      <w:b/>
      <w:bCs/>
      <w:sz w:val="22"/>
      <w:szCs w:val="22"/>
    </w:rPr>
  </w:style>
  <w:style w:type="paragraph" w:customStyle="1" w:styleId="Style97">
    <w:name w:val="Style97"/>
    <w:basedOn w:val="a"/>
    <w:uiPriority w:val="99"/>
    <w:rsid w:val="000C1FED"/>
    <w:pPr>
      <w:spacing w:after="200" w:line="298" w:lineRule="exact"/>
    </w:pPr>
    <w:rPr>
      <w:rFonts w:ascii="Calibri" w:eastAsia="Calibri" w:hAnsi="Calibri"/>
      <w:lang w:eastAsia="en-US"/>
    </w:rPr>
  </w:style>
  <w:style w:type="character" w:customStyle="1" w:styleId="FontStyle133">
    <w:name w:val="Font Style133"/>
    <w:uiPriority w:val="99"/>
    <w:rsid w:val="000C1FED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49">
    <w:name w:val="Font Style49"/>
    <w:uiPriority w:val="99"/>
    <w:rsid w:val="000C1FE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7">
    <w:name w:val="Font Style137"/>
    <w:rsid w:val="000C1FED"/>
    <w:rPr>
      <w:rFonts w:ascii="Times New Roman" w:hAnsi="Times New Roman" w:cs="Times New Roman"/>
      <w:sz w:val="22"/>
      <w:szCs w:val="22"/>
    </w:rPr>
  </w:style>
  <w:style w:type="paragraph" w:styleId="25">
    <w:name w:val="Body Text 2"/>
    <w:basedOn w:val="a"/>
    <w:link w:val="26"/>
    <w:unhideWhenUsed/>
    <w:rsid w:val="00612A1C"/>
    <w:pPr>
      <w:widowControl w:val="0"/>
      <w:spacing w:after="120" w:line="480" w:lineRule="auto"/>
      <w:ind w:firstLine="760"/>
    </w:pPr>
    <w:rPr>
      <w:kern w:val="1"/>
      <w:sz w:val="20"/>
      <w:szCs w:val="20"/>
      <w:lang w:eastAsia="ar-SA"/>
    </w:rPr>
  </w:style>
  <w:style w:type="character" w:customStyle="1" w:styleId="26">
    <w:name w:val="Основной текст 2 Знак"/>
    <w:basedOn w:val="a0"/>
    <w:link w:val="25"/>
    <w:rsid w:val="00612A1C"/>
    <w:rPr>
      <w:rFonts w:eastAsia="Times New Roman" w:cs="Times New Roman"/>
      <w:kern w:val="1"/>
      <w:sz w:val="20"/>
      <w:szCs w:val="20"/>
      <w:lang w:eastAsia="ar-SA"/>
    </w:rPr>
  </w:style>
  <w:style w:type="character" w:styleId="afa">
    <w:name w:val="Placeholder Text"/>
    <w:basedOn w:val="a0"/>
    <w:uiPriority w:val="99"/>
    <w:semiHidden/>
    <w:rsid w:val="00FC0E8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7456.html" TargetMode="External"/><Relationship Id="rId13" Type="http://schemas.openxmlformats.org/officeDocument/2006/relationships/hyperlink" Target="http://www.iprbookshop.ru/67574.html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iprbookshop.ru/67456.html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cdo.rsreu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31133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1133.html" TargetMode="External"/><Relationship Id="rId10" Type="http://schemas.openxmlformats.org/officeDocument/2006/relationships/hyperlink" Target="http://www.iprbookshop.ru/31132.htm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67574.html" TargetMode="External"/><Relationship Id="rId14" Type="http://schemas.openxmlformats.org/officeDocument/2006/relationships/hyperlink" Target="http://www.iprbookshop.ru/31132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529</TotalTime>
  <Pages>12</Pages>
  <Words>4069</Words>
  <Characters>23195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NIX</dc:creator>
  <cp:lastModifiedBy>Кузьмин</cp:lastModifiedBy>
  <cp:revision>63</cp:revision>
  <dcterms:created xsi:type="dcterms:W3CDTF">2021-03-01T06:21:00Z</dcterms:created>
  <dcterms:modified xsi:type="dcterms:W3CDTF">2021-03-17T22:49:00Z</dcterms:modified>
</cp:coreProperties>
</file>