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E608AF">
        <w:rPr>
          <w:sz w:val="28"/>
          <w:szCs w:val="28"/>
        </w:rPr>
        <w:t>Кафедра «</w:t>
      </w:r>
      <w:r w:rsidR="00E608AF" w:rsidRPr="00E608AF">
        <w:rPr>
          <w:sz w:val="28"/>
          <w:szCs w:val="28"/>
        </w:rPr>
        <w:t>Информационно-измерительная и биомедицинская техника</w:t>
      </w:r>
      <w:r w:rsidRPr="00E608AF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362D3C" w:rsidRDefault="009B6B03" w:rsidP="00AA0B8F">
      <w:pPr>
        <w:ind w:firstLine="567"/>
        <w:jc w:val="center"/>
        <w:rPr>
          <w:sz w:val="28"/>
          <w:szCs w:val="28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>.0.16</w:t>
      </w:r>
      <w:r w:rsidR="2AD72DF2" w:rsidRPr="2AD72DF2">
        <w:rPr>
          <w:b/>
          <w:bCs/>
          <w:i/>
          <w:iCs/>
          <w:sz w:val="40"/>
          <w:szCs w:val="40"/>
        </w:rPr>
        <w:t xml:space="preserve"> “Компьютерная графика”</w:t>
      </w: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9B6B03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E23854" w:rsidRPr="00E23854" w:rsidRDefault="2AD72DF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AD72DF2">
        <w:rPr>
          <w:sz w:val="28"/>
          <w:szCs w:val="28"/>
          <w:lang w:val="ru-RU"/>
        </w:rPr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FA324F" w:rsidRPr="00340EED" w:rsidRDefault="00FA324F" w:rsidP="2AD72DF2">
      <w:pPr>
        <w:pStyle w:val="Default"/>
        <w:ind w:firstLine="567"/>
        <w:jc w:val="center"/>
        <w:rPr>
          <w:rFonts w:eastAsia="Calibri"/>
          <w:color w:val="000000" w:themeColor="text1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B737CF" w:rsidRDefault="00B737CF" w:rsidP="2AD72DF2">
      <w:pPr>
        <w:ind w:firstLine="567"/>
        <w:jc w:val="both"/>
      </w:pP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</w:t>
      </w:r>
      <w:r>
        <w:rPr>
          <w:sz w:val="28"/>
          <w:szCs w:val="28"/>
          <w:lang w:val="ru-RU"/>
        </w:rPr>
        <w:lastRenderedPageBreak/>
        <w:t xml:space="preserve">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766BD8" w:rsidRDefault="007D42C8" w:rsidP="00796A17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:rsidR="00736334" w:rsidRDefault="00736334" w:rsidP="00AA0B8F">
      <w:pPr>
        <w:ind w:firstLine="567"/>
        <w:jc w:val="both"/>
        <w:rPr>
          <w:sz w:val="28"/>
          <w:szCs w:val="28"/>
        </w:rPr>
      </w:pP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  <w:proofErr w:type="gramEnd"/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proofErr w:type="gramStart"/>
      <w:r w:rsidRPr="005607A4">
        <w:rPr>
          <w:i/>
          <w:iCs/>
          <w:sz w:val="28"/>
          <w:szCs w:val="28"/>
          <w:lang w:val="ru-RU"/>
        </w:rPr>
        <w:t>внеаудиторная</w:t>
      </w:r>
      <w:proofErr w:type="gramEnd"/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proofErr w:type="gramEnd"/>
      <w:r w:rsidRPr="00845D98">
        <w:rPr>
          <w:sz w:val="28"/>
          <w:szCs w:val="28"/>
          <w:lang w:val="ru-RU"/>
        </w:rPr>
        <w:t xml:space="preserve"> </w:t>
      </w:r>
      <w:proofErr w:type="gramStart"/>
      <w:r w:rsidRPr="00845D98">
        <w:rPr>
          <w:sz w:val="28"/>
          <w:szCs w:val="28"/>
          <w:lang w:val="ru-RU"/>
        </w:rPr>
        <w:t xml:space="preserve">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  <w:proofErr w:type="gramEnd"/>
    </w:p>
    <w:p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</w:t>
      </w:r>
      <w:proofErr w:type="gramStart"/>
      <w:r w:rsidRPr="00980D49">
        <w:rPr>
          <w:sz w:val="28"/>
          <w:szCs w:val="28"/>
          <w:lang w:val="ru-RU"/>
        </w:rPr>
        <w:t>известными</w:t>
      </w:r>
      <w:proofErr w:type="gramEnd"/>
      <w:r w:rsidRPr="00980D49">
        <w:rPr>
          <w:sz w:val="28"/>
          <w:szCs w:val="28"/>
          <w:lang w:val="ru-RU"/>
        </w:rPr>
        <w:t>. Для улучшения обработки информации очень важно устанавливать осмысленные связи, структурировать новые сведения.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</w:t>
      </w:r>
      <w:proofErr w:type="gramStart"/>
      <w:r w:rsidRPr="00980D49">
        <w:rPr>
          <w:sz w:val="28"/>
          <w:szCs w:val="28"/>
          <w:lang w:val="ru-RU"/>
        </w:rPr>
        <w:t>прочитанное</w:t>
      </w:r>
      <w:proofErr w:type="gramEnd"/>
      <w:r w:rsidRPr="00980D49">
        <w:rPr>
          <w:sz w:val="28"/>
          <w:szCs w:val="28"/>
          <w:lang w:val="ru-RU"/>
        </w:rPr>
        <w:t>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</w:t>
      </w:r>
      <w:proofErr w:type="gramEnd"/>
      <w:r w:rsidRPr="00980D49">
        <w:rPr>
          <w:sz w:val="28"/>
          <w:szCs w:val="28"/>
          <w:lang w:val="ru-RU"/>
        </w:rPr>
        <w:t xml:space="preserve"> Выписки представляют собой более сложную форму записи содержания исходного источника информации. </w:t>
      </w:r>
      <w:r w:rsidRPr="00980D49">
        <w:rPr>
          <w:sz w:val="28"/>
          <w:szCs w:val="28"/>
          <w:lang w:val="ru-RU"/>
        </w:rPr>
        <w:lastRenderedPageBreak/>
        <w:t xml:space="preserve">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</w:t>
      </w:r>
      <w:proofErr w:type="gramStart"/>
      <w:r w:rsidRPr="00980D49">
        <w:rPr>
          <w:sz w:val="28"/>
          <w:szCs w:val="28"/>
          <w:lang w:val="ru-RU"/>
        </w:rPr>
        <w:t>дословному</w:t>
      </w:r>
      <w:proofErr w:type="gramEnd"/>
      <w:r w:rsidRPr="00980D49">
        <w:rPr>
          <w:sz w:val="28"/>
          <w:szCs w:val="28"/>
          <w:lang w:val="ru-RU"/>
        </w:rPr>
        <w:t>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</w:t>
      </w:r>
      <w:proofErr w:type="gramStart"/>
      <w:r w:rsidRPr="00980D49">
        <w:rPr>
          <w:sz w:val="28"/>
          <w:szCs w:val="28"/>
          <w:lang w:val="ru-RU"/>
        </w:rPr>
        <w:t>всего</w:t>
      </w:r>
      <w:proofErr w:type="gramEnd"/>
      <w:r w:rsidRPr="00980D49">
        <w:rPr>
          <w:sz w:val="28"/>
          <w:szCs w:val="28"/>
          <w:lang w:val="ru-RU"/>
        </w:rPr>
        <w:t xml:space="preserve">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  <w:proofErr w:type="gramEnd"/>
    </w:p>
    <w:p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</w:t>
      </w:r>
      <w:r w:rsidRPr="00840A16">
        <w:rPr>
          <w:sz w:val="28"/>
          <w:szCs w:val="28"/>
          <w:lang w:val="ru-RU"/>
        </w:rPr>
        <w:lastRenderedPageBreak/>
        <w:t xml:space="preserve">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DA7969" w:rsidRPr="00DF15A1" w:rsidRDefault="00DF15A1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DF15A1">
        <w:rPr>
          <w:b/>
          <w:sz w:val="28"/>
          <w:szCs w:val="28"/>
        </w:rPr>
        <w:t>Темы для самостоятельной работы</w:t>
      </w:r>
    </w:p>
    <w:p w:rsidR="007E6545" w:rsidRPr="003022D5" w:rsidRDefault="007E6545" w:rsidP="00DF15A1">
      <w:pPr>
        <w:tabs>
          <w:tab w:val="left" w:pos="1138"/>
        </w:tabs>
        <w:rPr>
          <w:b/>
          <w:sz w:val="28"/>
          <w:szCs w:val="28"/>
          <w:highlight w:val="yellow"/>
        </w:rPr>
      </w:pPr>
    </w:p>
    <w:p w:rsidR="00DA7969" w:rsidRPr="003022D5" w:rsidRDefault="2AD72DF2" w:rsidP="2AD72DF2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2AD72DF2">
        <w:rPr>
          <w:sz w:val="28"/>
          <w:szCs w:val="28"/>
        </w:rPr>
        <w:t>1. Графический редактор чертежей деталей и сборочных чертежей "Компас-График".</w:t>
      </w:r>
    </w:p>
    <w:p w:rsidR="00DA7969" w:rsidRPr="003022D5" w:rsidRDefault="2AD72DF2" w:rsidP="2AD72DF2">
      <w:pPr>
        <w:pStyle w:val="1"/>
        <w:spacing w:line="240" w:lineRule="auto"/>
        <w:ind w:left="0" w:firstLine="0"/>
        <w:jc w:val="both"/>
        <w:rPr>
          <w:sz w:val="28"/>
          <w:szCs w:val="28"/>
        </w:rPr>
      </w:pPr>
      <w:r w:rsidRPr="2AD72DF2">
        <w:rPr>
          <w:sz w:val="28"/>
          <w:szCs w:val="28"/>
        </w:rPr>
        <w:t>2. Интерфейс, настройка конфигурации системы.</w:t>
      </w:r>
    </w:p>
    <w:p w:rsidR="00DA7969" w:rsidRPr="003022D5" w:rsidRDefault="2AD72DF2" w:rsidP="2AD72DF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AD72DF2">
        <w:rPr>
          <w:sz w:val="28"/>
          <w:szCs w:val="28"/>
          <w:lang w:val="ru-RU"/>
        </w:rPr>
        <w:t>3. Панели инструментов, графические примитивы, виды документов. Виды, слои, масштабы</w:t>
      </w:r>
      <w:r w:rsidRPr="2AD72DF2">
        <w:rPr>
          <w:rFonts w:eastAsia="Calibri"/>
          <w:sz w:val="28"/>
          <w:szCs w:val="28"/>
          <w:lang w:val="ru-RU" w:eastAsia="ru-RU"/>
        </w:rPr>
        <w:t>.</w:t>
      </w:r>
    </w:p>
    <w:p w:rsidR="00DA7969" w:rsidRPr="003022D5" w:rsidRDefault="2AD72DF2" w:rsidP="2AD72DF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AD72DF2">
        <w:rPr>
          <w:rFonts w:eastAsia="Calibri"/>
          <w:sz w:val="28"/>
          <w:szCs w:val="28"/>
          <w:lang w:val="ru-RU" w:eastAsia="ru-RU"/>
        </w:rPr>
        <w:t>4. Приемы выполнения и редактирования чертежей, нанесение размеров и условных обозначений, разрезы и сечения.</w:t>
      </w:r>
    </w:p>
    <w:p w:rsidR="00DA7969" w:rsidRPr="003022D5" w:rsidRDefault="2AD72DF2" w:rsidP="2AD72DF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AD72DF2">
        <w:rPr>
          <w:rFonts w:eastAsia="Calibri"/>
          <w:sz w:val="28"/>
          <w:szCs w:val="28"/>
          <w:lang w:val="ru-RU" w:eastAsia="ru-RU"/>
        </w:rPr>
        <w:t>5. Редактор для создания трехмерных моделей деталей и сборок "Компас-3D”.</w:t>
      </w:r>
    </w:p>
    <w:p w:rsidR="00DA7969" w:rsidRPr="003022D5" w:rsidRDefault="2AD72DF2" w:rsidP="2AD72DF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AD72DF2">
        <w:rPr>
          <w:rFonts w:eastAsia="Calibri"/>
          <w:sz w:val="28"/>
          <w:szCs w:val="28"/>
          <w:lang w:val="ru-RU" w:eastAsia="ru-RU"/>
        </w:rPr>
        <w:t>6. Интерфейс, настройка конфигурации.</w:t>
      </w:r>
    </w:p>
    <w:p w:rsidR="00DA7969" w:rsidRPr="003022D5" w:rsidRDefault="2AD72DF2" w:rsidP="2AD72DF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AD72DF2">
        <w:rPr>
          <w:rFonts w:eastAsia="Calibri"/>
          <w:sz w:val="28"/>
          <w:szCs w:val="28"/>
          <w:lang w:val="ru-RU" w:eastAsia="ru-RU"/>
        </w:rPr>
        <w:t xml:space="preserve">7. Приемы выполнения и редактирования деталей. Формообразующие операции: выдавливания, вращения, </w:t>
      </w:r>
      <w:proofErr w:type="gramStart"/>
      <w:r w:rsidRPr="2AD72DF2">
        <w:rPr>
          <w:rFonts w:eastAsia="Calibri"/>
          <w:sz w:val="28"/>
          <w:szCs w:val="28"/>
          <w:lang w:val="ru-RU" w:eastAsia="ru-RU"/>
        </w:rPr>
        <w:t>кинематическая</w:t>
      </w:r>
      <w:proofErr w:type="gramEnd"/>
      <w:r w:rsidRPr="2AD72DF2">
        <w:rPr>
          <w:rFonts w:eastAsia="Calibri"/>
          <w:sz w:val="28"/>
          <w:szCs w:val="28"/>
          <w:lang w:val="ru-RU" w:eastAsia="ru-RU"/>
        </w:rPr>
        <w:t>, по сечениям. Операции приклеивания и вырезания.</w:t>
      </w:r>
    </w:p>
    <w:p w:rsidR="00DA7969" w:rsidRDefault="2AD72DF2" w:rsidP="2AD72DF2">
      <w:pPr>
        <w:pStyle w:val="Default"/>
        <w:jc w:val="both"/>
        <w:rPr>
          <w:rFonts w:eastAsia="Calibri"/>
          <w:sz w:val="28"/>
          <w:szCs w:val="28"/>
          <w:lang w:val="ru-RU" w:eastAsia="ru-RU"/>
        </w:rPr>
      </w:pPr>
      <w:r w:rsidRPr="2AD72DF2">
        <w:rPr>
          <w:rFonts w:eastAsia="Calibri"/>
          <w:sz w:val="28"/>
          <w:szCs w:val="28"/>
          <w:lang w:val="ru-RU" w:eastAsia="ru-RU"/>
        </w:rPr>
        <w:t>8. Приемы создания сборок, сопряжения. Создание ассоциированных видов деталей и сборок.</w:t>
      </w:r>
    </w:p>
    <w:p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6D7F8A" w:rsidRPr="003022D5" w:rsidRDefault="006D7F8A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:rsidR="00DA7969" w:rsidRDefault="00DA796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:rsidR="00AA0B8F" w:rsidRPr="002C38BE" w:rsidRDefault="2AD72DF2" w:rsidP="2AD72DF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AD72DF2">
        <w:rPr>
          <w:sz w:val="28"/>
          <w:szCs w:val="28"/>
          <w:lang w:val="ru-RU"/>
        </w:rPr>
        <w:t xml:space="preserve">1. Мефодьева Л. Я. Практика КОМПАС. Первые шаги / Новосибирск: Сибирский государственный университет телекоммуникаций и информатики, 2014, 123 </w:t>
      </w:r>
      <w:proofErr w:type="gramStart"/>
      <w:r w:rsidRPr="2AD72DF2">
        <w:rPr>
          <w:sz w:val="28"/>
          <w:szCs w:val="28"/>
          <w:lang w:val="ru-RU"/>
        </w:rPr>
        <w:t>с</w:t>
      </w:r>
      <w:proofErr w:type="gramEnd"/>
      <w:r w:rsidRPr="2AD72DF2">
        <w:rPr>
          <w:sz w:val="28"/>
          <w:szCs w:val="28"/>
          <w:lang w:val="ru-RU"/>
        </w:rPr>
        <w:t>.</w:t>
      </w:r>
    </w:p>
    <w:p w:rsidR="00AA0B8F" w:rsidRPr="002C38BE" w:rsidRDefault="2AD72DF2" w:rsidP="2AD72DF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AD72DF2">
        <w:rPr>
          <w:sz w:val="28"/>
          <w:szCs w:val="28"/>
          <w:lang w:val="ru-RU"/>
        </w:rPr>
        <w:t xml:space="preserve">2. Красильникова Г.А., Самсонов В.В., </w:t>
      </w:r>
      <w:proofErr w:type="spellStart"/>
      <w:r w:rsidRPr="2AD72DF2">
        <w:rPr>
          <w:sz w:val="28"/>
          <w:szCs w:val="28"/>
          <w:lang w:val="ru-RU"/>
        </w:rPr>
        <w:t>Тарелкин</w:t>
      </w:r>
      <w:proofErr w:type="spellEnd"/>
      <w:r w:rsidRPr="2AD72DF2">
        <w:rPr>
          <w:sz w:val="28"/>
          <w:szCs w:val="28"/>
          <w:lang w:val="ru-RU"/>
        </w:rPr>
        <w:t xml:space="preserve"> С.М. Автоматизация инженерно-графических работ / СПб</w:t>
      </w:r>
      <w:proofErr w:type="gramStart"/>
      <w:r w:rsidRPr="2AD72DF2">
        <w:rPr>
          <w:sz w:val="28"/>
          <w:szCs w:val="28"/>
          <w:lang w:val="ru-RU"/>
        </w:rPr>
        <w:t xml:space="preserve">.: </w:t>
      </w:r>
      <w:proofErr w:type="gramEnd"/>
      <w:r w:rsidRPr="2AD72DF2">
        <w:rPr>
          <w:sz w:val="28"/>
          <w:szCs w:val="28"/>
          <w:lang w:val="ru-RU"/>
        </w:rPr>
        <w:t>Питер, 2000, 256с.</w:t>
      </w:r>
    </w:p>
    <w:p w:rsidR="00AA0B8F" w:rsidRPr="00AA0B8F" w:rsidRDefault="2AD72DF2" w:rsidP="2AD72DF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AD72DF2">
        <w:rPr>
          <w:sz w:val="28"/>
          <w:szCs w:val="28"/>
          <w:lang w:val="ru-RU"/>
        </w:rPr>
        <w:t xml:space="preserve">3. </w:t>
      </w:r>
      <w:proofErr w:type="spellStart"/>
      <w:r w:rsidRPr="2AD72DF2">
        <w:rPr>
          <w:sz w:val="28"/>
          <w:szCs w:val="28"/>
          <w:lang w:val="ru-RU"/>
        </w:rPr>
        <w:t>Саврушев</w:t>
      </w:r>
      <w:proofErr w:type="spellEnd"/>
      <w:r w:rsidRPr="2AD72DF2">
        <w:rPr>
          <w:sz w:val="28"/>
          <w:szCs w:val="28"/>
          <w:lang w:val="ru-RU"/>
        </w:rPr>
        <w:t xml:space="preserve"> Э.Ц. P-CAD для </w:t>
      </w:r>
      <w:proofErr w:type="spellStart"/>
      <w:r w:rsidRPr="2AD72DF2">
        <w:rPr>
          <w:sz w:val="28"/>
          <w:szCs w:val="28"/>
          <w:lang w:val="ru-RU"/>
        </w:rPr>
        <w:t>Windows</w:t>
      </w:r>
      <w:proofErr w:type="spellEnd"/>
      <w:r w:rsidRPr="2AD72DF2">
        <w:rPr>
          <w:sz w:val="28"/>
          <w:szCs w:val="28"/>
          <w:lang w:val="ru-RU"/>
        </w:rPr>
        <w:t xml:space="preserve">. Система проектирования печатных плат / М.: </w:t>
      </w:r>
      <w:proofErr w:type="gramStart"/>
      <w:r w:rsidRPr="2AD72DF2">
        <w:rPr>
          <w:sz w:val="28"/>
          <w:szCs w:val="28"/>
          <w:lang w:val="ru-RU"/>
        </w:rPr>
        <w:t>ЭКОМ</w:t>
      </w:r>
      <w:proofErr w:type="gramEnd"/>
      <w:r w:rsidRPr="2AD72DF2">
        <w:rPr>
          <w:sz w:val="28"/>
          <w:szCs w:val="28"/>
          <w:lang w:val="ru-RU"/>
        </w:rPr>
        <w:t>, 2002, 319с.</w:t>
      </w:r>
    </w:p>
    <w:p w:rsidR="00AA0B8F" w:rsidRPr="00AA0B8F" w:rsidRDefault="2AD72DF2" w:rsidP="2AD72DF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AD72DF2">
        <w:rPr>
          <w:sz w:val="28"/>
          <w:szCs w:val="28"/>
          <w:lang w:val="ru-RU"/>
        </w:rPr>
        <w:t xml:space="preserve">4. </w:t>
      </w:r>
      <w:proofErr w:type="spellStart"/>
      <w:r w:rsidRPr="2AD72DF2">
        <w:rPr>
          <w:sz w:val="28"/>
          <w:szCs w:val="28"/>
          <w:lang w:val="ru-RU"/>
        </w:rPr>
        <w:t>Мактас</w:t>
      </w:r>
      <w:proofErr w:type="spellEnd"/>
      <w:r w:rsidRPr="2AD72DF2">
        <w:rPr>
          <w:sz w:val="28"/>
          <w:szCs w:val="28"/>
          <w:lang w:val="ru-RU"/>
        </w:rPr>
        <w:t xml:space="preserve"> М.Я. Восемь уроков по P-CAD 2001 / М.: СОЛОН-Пресс, 2003, 218с.</w:t>
      </w:r>
    </w:p>
    <w:p w:rsidR="00AA0B8F" w:rsidRPr="00AA0B8F" w:rsidRDefault="2AD72DF2" w:rsidP="2AD72DF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AD72DF2">
        <w:rPr>
          <w:sz w:val="28"/>
          <w:szCs w:val="28"/>
          <w:lang w:val="ru-RU"/>
        </w:rPr>
        <w:lastRenderedPageBreak/>
        <w:t>5. Стешенко В.Б. P-CAD технология проектирования печатных плат / СПб.: БХ</w:t>
      </w:r>
      <w:proofErr w:type="gramStart"/>
      <w:r w:rsidRPr="2AD72DF2">
        <w:rPr>
          <w:sz w:val="28"/>
          <w:szCs w:val="28"/>
          <w:lang w:val="ru-RU"/>
        </w:rPr>
        <w:t>В-</w:t>
      </w:r>
      <w:proofErr w:type="gramEnd"/>
      <w:r w:rsidRPr="2AD72DF2">
        <w:rPr>
          <w:sz w:val="28"/>
          <w:szCs w:val="28"/>
          <w:lang w:val="ru-RU"/>
        </w:rPr>
        <w:t xml:space="preserve"> Петербург, 2003, 720с.</w:t>
      </w:r>
    </w:p>
    <w:p w:rsidR="00AA0B8F" w:rsidRPr="00AA0B8F" w:rsidRDefault="2AD72DF2" w:rsidP="2AD72DF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AD72DF2">
        <w:rPr>
          <w:sz w:val="28"/>
          <w:szCs w:val="28"/>
          <w:lang w:val="ru-RU"/>
        </w:rPr>
        <w:t xml:space="preserve">6. </w:t>
      </w:r>
      <w:proofErr w:type="spellStart"/>
      <w:r w:rsidRPr="2AD72DF2">
        <w:rPr>
          <w:sz w:val="28"/>
          <w:szCs w:val="28"/>
          <w:lang w:val="ru-RU"/>
        </w:rPr>
        <w:t>Шемонаев</w:t>
      </w:r>
      <w:proofErr w:type="spellEnd"/>
      <w:r w:rsidRPr="2AD72DF2">
        <w:rPr>
          <w:sz w:val="28"/>
          <w:szCs w:val="28"/>
          <w:lang w:val="ru-RU"/>
        </w:rPr>
        <w:t xml:space="preserve"> Н.В., </w:t>
      </w:r>
      <w:proofErr w:type="spellStart"/>
      <w:r w:rsidRPr="2AD72DF2">
        <w:rPr>
          <w:sz w:val="28"/>
          <w:szCs w:val="28"/>
          <w:lang w:val="ru-RU"/>
        </w:rPr>
        <w:t>Челебаев</w:t>
      </w:r>
      <w:proofErr w:type="spellEnd"/>
      <w:r w:rsidRPr="2AD72DF2">
        <w:rPr>
          <w:sz w:val="28"/>
          <w:szCs w:val="28"/>
          <w:lang w:val="ru-RU"/>
        </w:rPr>
        <w:t xml:space="preserve"> С.В. Проектирование конструкции устройства / Рязань: РИЦ РГРТУ, 2009.</w:t>
      </w:r>
    </w:p>
    <w:p w:rsidR="00AA0B8F" w:rsidRPr="00AA0B8F" w:rsidRDefault="2AD72DF2" w:rsidP="2AD72DF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AD72DF2">
        <w:rPr>
          <w:sz w:val="28"/>
          <w:szCs w:val="28"/>
          <w:lang w:val="ru-RU"/>
        </w:rPr>
        <w:t xml:space="preserve">7. </w:t>
      </w:r>
      <w:proofErr w:type="spellStart"/>
      <w:r w:rsidRPr="2AD72DF2">
        <w:rPr>
          <w:sz w:val="28"/>
          <w:szCs w:val="28"/>
          <w:lang w:val="ru-RU"/>
        </w:rPr>
        <w:t>Сускин</w:t>
      </w:r>
      <w:proofErr w:type="spellEnd"/>
      <w:r w:rsidRPr="2AD72DF2">
        <w:rPr>
          <w:sz w:val="28"/>
          <w:szCs w:val="28"/>
          <w:lang w:val="ru-RU"/>
        </w:rPr>
        <w:t xml:space="preserve"> В.В., Шашкина Г.А., </w:t>
      </w:r>
      <w:proofErr w:type="spellStart"/>
      <w:r w:rsidRPr="2AD72DF2">
        <w:rPr>
          <w:sz w:val="28"/>
          <w:szCs w:val="28"/>
          <w:lang w:val="ru-RU"/>
        </w:rPr>
        <w:t>Соколина</w:t>
      </w:r>
      <w:proofErr w:type="spellEnd"/>
      <w:r w:rsidRPr="2AD72DF2">
        <w:rPr>
          <w:sz w:val="28"/>
          <w:szCs w:val="28"/>
          <w:lang w:val="ru-RU"/>
        </w:rPr>
        <w:t xml:space="preserve"> Е.Н. P-CAD. Размещение компонентов схемы на печатной плате. Трассировка печатных плат / Рязань: РИЦ РГРТУ, 2008.</w:t>
      </w:r>
    </w:p>
    <w:p w:rsidR="00AA0B8F" w:rsidRPr="00AA0B8F" w:rsidRDefault="2AD72DF2" w:rsidP="2AD72DF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AD72DF2">
        <w:rPr>
          <w:sz w:val="28"/>
          <w:szCs w:val="28"/>
          <w:lang w:val="ru-RU"/>
        </w:rPr>
        <w:t xml:space="preserve">8. </w:t>
      </w:r>
      <w:proofErr w:type="spellStart"/>
      <w:r w:rsidRPr="2AD72DF2">
        <w:rPr>
          <w:sz w:val="28"/>
          <w:szCs w:val="28"/>
          <w:lang w:val="ru-RU"/>
        </w:rPr>
        <w:t>Сускин</w:t>
      </w:r>
      <w:proofErr w:type="spellEnd"/>
      <w:r w:rsidRPr="2AD72DF2">
        <w:rPr>
          <w:sz w:val="28"/>
          <w:szCs w:val="28"/>
          <w:lang w:val="ru-RU"/>
        </w:rPr>
        <w:t xml:space="preserve"> В.В., Шашкина Г.А., </w:t>
      </w:r>
      <w:proofErr w:type="spellStart"/>
      <w:r w:rsidRPr="2AD72DF2">
        <w:rPr>
          <w:sz w:val="28"/>
          <w:szCs w:val="28"/>
          <w:lang w:val="ru-RU"/>
        </w:rPr>
        <w:t>Соколина</w:t>
      </w:r>
      <w:proofErr w:type="spellEnd"/>
      <w:r w:rsidRPr="2AD72DF2">
        <w:rPr>
          <w:sz w:val="28"/>
          <w:szCs w:val="28"/>
          <w:lang w:val="ru-RU"/>
        </w:rPr>
        <w:t xml:space="preserve"> Е.Н. P-CAD. Создание компонента, схемы принципиальной электрической / Рязань: РИЦ РГРТУ, 2008.</w:t>
      </w:r>
    </w:p>
    <w:p w:rsidR="00AA0B8F" w:rsidRPr="00AA0B8F" w:rsidRDefault="2AD72DF2" w:rsidP="2AD72DF2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AD72DF2">
        <w:rPr>
          <w:sz w:val="28"/>
          <w:szCs w:val="28"/>
          <w:lang w:val="ru-RU"/>
        </w:rPr>
        <w:t xml:space="preserve">9. </w:t>
      </w:r>
      <w:proofErr w:type="spellStart"/>
      <w:r w:rsidRPr="2AD72DF2">
        <w:rPr>
          <w:sz w:val="28"/>
          <w:szCs w:val="28"/>
          <w:lang w:val="ru-RU"/>
        </w:rPr>
        <w:t>Сускин</w:t>
      </w:r>
      <w:proofErr w:type="spellEnd"/>
      <w:r w:rsidRPr="2AD72DF2">
        <w:rPr>
          <w:sz w:val="28"/>
          <w:szCs w:val="28"/>
          <w:lang w:val="ru-RU"/>
        </w:rPr>
        <w:t xml:space="preserve"> В.В., Шашкина Г.А., </w:t>
      </w:r>
      <w:proofErr w:type="spellStart"/>
      <w:r w:rsidRPr="2AD72DF2">
        <w:rPr>
          <w:sz w:val="28"/>
          <w:szCs w:val="28"/>
          <w:lang w:val="ru-RU"/>
        </w:rPr>
        <w:t>Соколина</w:t>
      </w:r>
      <w:proofErr w:type="spellEnd"/>
      <w:r w:rsidRPr="2AD72DF2">
        <w:rPr>
          <w:sz w:val="28"/>
          <w:szCs w:val="28"/>
          <w:lang w:val="ru-RU"/>
        </w:rPr>
        <w:t xml:space="preserve"> Е.Н. P-CAD. Создание элементов интегрированной библиотеки / Рязань: РИЦ РГРТУ, 2008.</w:t>
      </w:r>
    </w:p>
    <w:p w:rsidR="00AA0B8F" w:rsidRPr="00AA0B8F" w:rsidRDefault="2AD72DF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2AD72DF2">
        <w:rPr>
          <w:sz w:val="28"/>
          <w:szCs w:val="28"/>
          <w:lang w:val="ru-RU"/>
        </w:rPr>
        <w:t>10. Карманов П.В., Семенов А.А. САПР печатных плат P-CAD 2001 / Рязань, 2006, 24с.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sectPr w:rsidR="00AA0B8F" w:rsidRPr="00AA0B8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11" w:rsidRDefault="00E47811" w:rsidP="00350A5F">
      <w:r>
        <w:separator/>
      </w:r>
    </w:p>
  </w:endnote>
  <w:endnote w:type="continuationSeparator" w:id="0">
    <w:p w:rsidR="00E47811" w:rsidRDefault="00E47811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11" w:rsidRDefault="00E47811" w:rsidP="00350A5F">
      <w:r>
        <w:separator/>
      </w:r>
    </w:p>
  </w:footnote>
  <w:footnote w:type="continuationSeparator" w:id="0">
    <w:p w:rsidR="00E47811" w:rsidRDefault="00E47811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A64247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B6B03">
          <w:rPr>
            <w:noProof/>
          </w:rPr>
          <w:t>9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A64247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B6B03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416BB"/>
    <w:rsid w:val="00243F61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3E29F6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6A17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9B6B03"/>
    <w:rsid w:val="009D75CB"/>
    <w:rsid w:val="00A440B6"/>
    <w:rsid w:val="00A64247"/>
    <w:rsid w:val="00A72027"/>
    <w:rsid w:val="00A82AF0"/>
    <w:rsid w:val="00A86297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B22C5"/>
    <w:rsid w:val="00DC3D93"/>
    <w:rsid w:val="00DD0E5C"/>
    <w:rsid w:val="00DE09CD"/>
    <w:rsid w:val="00DE4909"/>
    <w:rsid w:val="00DF15A1"/>
    <w:rsid w:val="00DF3C86"/>
    <w:rsid w:val="00E23854"/>
    <w:rsid w:val="00E30236"/>
    <w:rsid w:val="00E45D5E"/>
    <w:rsid w:val="00E47811"/>
    <w:rsid w:val="00E608AF"/>
    <w:rsid w:val="00E73AF6"/>
    <w:rsid w:val="00EE3AEF"/>
    <w:rsid w:val="00EF6DE8"/>
    <w:rsid w:val="00F11503"/>
    <w:rsid w:val="00F56196"/>
    <w:rsid w:val="00F85A9D"/>
    <w:rsid w:val="00FA324F"/>
    <w:rsid w:val="2AD72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efaultTabStop w:val="708"/>
  <w:characterSpacingControl w:val="doNotCompress"/>
  <w:compat>
    <w:useFELayout/>
  </w:compat>
  <w:rsids>
    <w:rsidRoot w:val="00B83900"/>
    <w:rsid w:val="00B83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2755</Words>
  <Characters>15704</Characters>
  <Application>Microsoft Office Word</Application>
  <DocSecurity>0</DocSecurity>
  <Lines>130</Lines>
  <Paragraphs>36</Paragraphs>
  <ScaleCrop>false</ScaleCrop>
  <Company/>
  <LinksUpToDate>false</LinksUpToDate>
  <CharactersWithSpaces>18423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Admin</cp:lastModifiedBy>
  <cp:revision>6</cp:revision>
  <dcterms:created xsi:type="dcterms:W3CDTF">2021-06-26T07:55:00Z</dcterms:created>
  <dcterms:modified xsi:type="dcterms:W3CDTF">2023-07-14T09:21:00Z</dcterms:modified>
</cp:coreProperties>
</file>