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3E4F9C">
        <w:rPr>
          <w:b/>
        </w:rPr>
        <w:t>Современные технологии компьютерной графики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3E4F9C" w:rsidRDefault="003E4F9C" w:rsidP="003E4F9C">
      <w:pPr>
        <w:pStyle w:val="20"/>
      </w:pPr>
      <w:r>
        <w:t>Общие методические указания</w:t>
      </w:r>
    </w:p>
    <w:p w:rsidR="003E4F9C" w:rsidRDefault="003E4F9C" w:rsidP="003E4F9C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3E4F9C" w:rsidRDefault="003E4F9C" w:rsidP="003E4F9C">
      <w:pPr>
        <w:pStyle w:val="a3"/>
      </w:pPr>
      <w:r>
        <w:t>с содержанием рабочей программы дисциплины;</w:t>
      </w:r>
    </w:p>
    <w:p w:rsidR="003E4F9C" w:rsidRDefault="003E4F9C" w:rsidP="003E4F9C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3E4F9C" w:rsidRDefault="003E4F9C" w:rsidP="003E4F9C">
      <w:pPr>
        <w:pStyle w:val="a3"/>
      </w:pPr>
      <w:r>
        <w:t>методическими разработками по данной дисциплине, имеющимися на сайтах библиотеки РГРТУ;</w:t>
      </w:r>
    </w:p>
    <w:p w:rsidR="003E4F9C" w:rsidRDefault="003E4F9C" w:rsidP="003E4F9C">
      <w:pPr>
        <w:pStyle w:val="a3"/>
      </w:pPr>
      <w:r>
        <w:t>с графиком консультаций преподавателей кафедры.</w:t>
      </w:r>
    </w:p>
    <w:p w:rsidR="003E4F9C" w:rsidRDefault="003E4F9C" w:rsidP="003E4F9C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3E4F9C" w:rsidRDefault="003E4F9C" w:rsidP="003E4F9C">
      <w:pPr>
        <w:pStyle w:val="a3"/>
      </w:pPr>
      <w:r>
        <w:t>обязательное посещение студентом всех видов контактных занятий;</w:t>
      </w:r>
    </w:p>
    <w:p w:rsidR="003E4F9C" w:rsidRDefault="003E4F9C" w:rsidP="003E4F9C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3E4F9C" w:rsidRDefault="003E4F9C" w:rsidP="003E4F9C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3E4F9C" w:rsidRDefault="003E4F9C" w:rsidP="003E4F9C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3E4F9C" w:rsidRDefault="003E4F9C" w:rsidP="003E4F9C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3E4F9C" w:rsidRDefault="003E4F9C" w:rsidP="003E4F9C">
      <w:pPr>
        <w:pStyle w:val="aff6"/>
      </w:pPr>
      <w:r>
        <w:t>При подготовке к практическим занятиям студентам следует:</w:t>
      </w:r>
    </w:p>
    <w:p w:rsidR="003E4F9C" w:rsidRDefault="003E4F9C" w:rsidP="003E4F9C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3E4F9C" w:rsidRDefault="003E4F9C" w:rsidP="003E4F9C">
      <w:pPr>
        <w:pStyle w:val="a3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3E4F9C" w:rsidRDefault="003E4F9C" w:rsidP="003E4F9C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3E4F9C" w:rsidRDefault="003E4F9C" w:rsidP="003E4F9C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3E4F9C" w:rsidRDefault="003E4F9C" w:rsidP="003E4F9C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3E4F9C" w:rsidRPr="004A780B" w:rsidRDefault="003E4F9C" w:rsidP="003E4F9C">
      <w:pPr>
        <w:pStyle w:val="aff6"/>
      </w:pPr>
      <w:r w:rsidRPr="004A780B"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преподавателя о порядке и составе выполняемой работы.</w:t>
      </w:r>
    </w:p>
    <w:p w:rsidR="003E4F9C" w:rsidRPr="004A780B" w:rsidRDefault="003E4F9C" w:rsidP="003E4F9C">
      <w:pPr>
        <w:pStyle w:val="aff6"/>
      </w:pPr>
      <w:r w:rsidRPr="004A780B">
        <w:t>По завершению изучения дисциплины сдается экзамен.</w:t>
      </w:r>
    </w:p>
    <w:p w:rsidR="003E4F9C" w:rsidRPr="004A780B" w:rsidRDefault="003E4F9C" w:rsidP="003E4F9C">
      <w:pPr>
        <w:pStyle w:val="aff6"/>
      </w:pPr>
      <w:r w:rsidRPr="004A780B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3E4F9C" w:rsidRPr="004A780B" w:rsidRDefault="003E4F9C" w:rsidP="003E4F9C">
      <w:pPr>
        <w:pStyle w:val="aff6"/>
      </w:pPr>
      <w:r w:rsidRPr="004A780B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3E4F9C" w:rsidRPr="004A780B" w:rsidRDefault="003E4F9C" w:rsidP="003E4F9C">
      <w:pPr>
        <w:pStyle w:val="aff6"/>
      </w:pPr>
      <w:r w:rsidRPr="004A780B">
        <w:t>Возможные формы проведения экзамена: устный (в виде собеседования).</w:t>
      </w:r>
    </w:p>
    <w:p w:rsidR="003E4F9C" w:rsidRPr="004A780B" w:rsidRDefault="003E4F9C" w:rsidP="003E4F9C">
      <w:pPr>
        <w:pStyle w:val="aff6"/>
      </w:pPr>
      <w:r w:rsidRPr="004A780B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3E4F9C" w:rsidRPr="004A780B" w:rsidRDefault="003E4F9C" w:rsidP="003E4F9C">
      <w:pPr>
        <w:pStyle w:val="aff6"/>
      </w:pPr>
      <w:r w:rsidRPr="004A780B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3E4F9C" w:rsidRDefault="003E4F9C" w:rsidP="003E4F9C">
      <w:pPr>
        <w:pStyle w:val="aff6"/>
      </w:pPr>
      <w:r w:rsidRPr="004A780B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3E4F9C" w:rsidRDefault="003E4F9C" w:rsidP="003E4F9C">
      <w:pPr>
        <w:pStyle w:val="20"/>
      </w:pPr>
      <w:r>
        <w:t>Методические указания к самостоятельной работе</w:t>
      </w:r>
    </w:p>
    <w:p w:rsidR="003E4F9C" w:rsidRDefault="003E4F9C" w:rsidP="003E4F9C">
      <w:pPr>
        <w:pStyle w:val="aff6"/>
      </w:pPr>
      <w:r>
        <w:t>Курс предусматривает аудиторную и внеаудиторную самостоятельную работу студентов, обозначенную рабочим планом дисциплины.</w:t>
      </w:r>
    </w:p>
    <w:p w:rsidR="003E4F9C" w:rsidRPr="003E1C3B" w:rsidRDefault="003E4F9C" w:rsidP="003E4F9C">
      <w:pPr>
        <w:pStyle w:val="aff6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3E4F9C" w:rsidRDefault="003E4F9C" w:rsidP="003E4F9C">
      <w:pPr>
        <w:pStyle w:val="aff6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3E4F9C" w:rsidRDefault="003E4F9C" w:rsidP="003E4F9C">
      <w:pPr>
        <w:pStyle w:val="afff7"/>
        <w:spacing w:before="0" w:beforeAutospacing="0" w:after="0" w:afterAutospacing="0"/>
        <w:ind w:firstLine="709"/>
      </w:pPr>
      <w:r w:rsidRPr="00D310C2">
        <w:t>М</w:t>
      </w:r>
      <w:r>
        <w:t xml:space="preserve">атериалы к лекциям, практическим занятиям и самостоятельной работе (режим доступа </w:t>
      </w:r>
      <w:hyperlink r:id="rId8" w:history="1">
        <w:r w:rsidRPr="00745ECB">
          <w:rPr>
            <w:rStyle w:val="afb"/>
          </w:rPr>
          <w:t>https://yadi.sk/d/zCHXPl5L3AdrZw</w:t>
        </w:r>
      </w:hyperlink>
      <w:r>
        <w:t xml:space="preserve">, каталог «Материалы «Современные технологии компьютерной графики»»). </w:t>
      </w:r>
      <w:bookmarkStart w:id="1" w:name="_Toc510135603"/>
    </w:p>
    <w:p w:rsidR="003E4F9C" w:rsidRPr="00261810" w:rsidRDefault="003E4F9C" w:rsidP="003E4F9C">
      <w:pPr>
        <w:pStyle w:val="10"/>
      </w:pPr>
      <w:r w:rsidRPr="00261810">
        <w:t>Перечень ресурсов информационно–телекоммуникационной сети Интернет, необх</w:t>
      </w:r>
      <w:r w:rsidRPr="00261810">
        <w:t>о</w:t>
      </w:r>
      <w:r w:rsidRPr="00261810">
        <w:t>димых для освоения дисциплины</w:t>
      </w:r>
      <w:bookmarkEnd w:id="1"/>
    </w:p>
    <w:p w:rsidR="003E4F9C" w:rsidRPr="00261810" w:rsidRDefault="003E4F9C" w:rsidP="003E4F9C">
      <w:pPr>
        <w:pStyle w:val="2"/>
        <w:tabs>
          <w:tab w:val="clear" w:pos="643"/>
          <w:tab w:val="num" w:pos="0"/>
          <w:tab w:val="left" w:pos="993"/>
        </w:tabs>
        <w:ind w:left="0" w:firstLine="709"/>
        <w:contextualSpacing w:val="0"/>
      </w:pPr>
      <w:r w:rsidRPr="00261810">
        <w:t xml:space="preserve">Официальный сайт </w:t>
      </w:r>
      <w:proofErr w:type="spellStart"/>
      <w:r w:rsidRPr="00261810">
        <w:t>Pixologic</w:t>
      </w:r>
      <w:proofErr w:type="spellEnd"/>
      <w:r w:rsidRPr="00261810">
        <w:t xml:space="preserve"> </w:t>
      </w:r>
      <w:proofErr w:type="spellStart"/>
      <w:r w:rsidRPr="00261810">
        <w:t>Sculptris</w:t>
      </w:r>
      <w:proofErr w:type="spellEnd"/>
      <w:r w:rsidRPr="00261810">
        <w:t xml:space="preserve"> </w:t>
      </w:r>
      <w:hyperlink r:id="rId9" w:history="1">
        <w:r w:rsidRPr="00261810">
          <w:rPr>
            <w:rStyle w:val="afb"/>
          </w:rPr>
          <w:t>http://pixologic.com/sculptris/features/</w:t>
        </w:r>
      </w:hyperlink>
    </w:p>
    <w:p w:rsidR="003E4F9C" w:rsidRPr="00261810" w:rsidRDefault="003E4F9C" w:rsidP="003E4F9C">
      <w:pPr>
        <w:pStyle w:val="2"/>
        <w:tabs>
          <w:tab w:val="clear" w:pos="643"/>
          <w:tab w:val="num" w:pos="0"/>
          <w:tab w:val="left" w:pos="993"/>
        </w:tabs>
        <w:ind w:left="0" w:firstLine="709"/>
        <w:contextualSpacing w:val="0"/>
      </w:pPr>
      <w:proofErr w:type="spellStart"/>
      <w:r w:rsidRPr="00261810">
        <w:t>SculptGL</w:t>
      </w:r>
      <w:proofErr w:type="spellEnd"/>
      <w:r w:rsidRPr="00261810">
        <w:t xml:space="preserve"> - это цифровое веб-приложение для моделирования, с источниками, доступными на </w:t>
      </w:r>
      <w:proofErr w:type="spellStart"/>
      <w:r w:rsidRPr="00261810">
        <w:t>github</w:t>
      </w:r>
      <w:proofErr w:type="spellEnd"/>
      <w:r w:rsidRPr="00261810">
        <w:t xml:space="preserve"> онлайн </w:t>
      </w:r>
      <w:hyperlink r:id="rId10" w:history="1">
        <w:r w:rsidRPr="00261810">
          <w:rPr>
            <w:rStyle w:val="afb"/>
          </w:rPr>
          <w:t>https://stephaneginier.com/sculptgl/</w:t>
        </w:r>
      </w:hyperlink>
    </w:p>
    <w:p w:rsidR="003E4F9C" w:rsidRPr="00261810" w:rsidRDefault="003E4F9C" w:rsidP="003E4F9C">
      <w:pPr>
        <w:pStyle w:val="2"/>
        <w:tabs>
          <w:tab w:val="clear" w:pos="643"/>
          <w:tab w:val="num" w:pos="0"/>
          <w:tab w:val="left" w:pos="993"/>
        </w:tabs>
        <w:ind w:left="0" w:firstLine="709"/>
        <w:contextualSpacing w:val="0"/>
      </w:pPr>
      <w:r w:rsidRPr="00261810">
        <w:t xml:space="preserve">Сайт о 3d-моделировании, </w:t>
      </w:r>
      <w:proofErr w:type="spellStart"/>
      <w:r w:rsidRPr="00261810">
        <w:t>скульптинге</w:t>
      </w:r>
      <w:proofErr w:type="spellEnd"/>
      <w:r w:rsidRPr="00261810">
        <w:t xml:space="preserve"> и </w:t>
      </w:r>
      <w:proofErr w:type="spellStart"/>
      <w:r w:rsidRPr="00261810">
        <w:t>game</w:t>
      </w:r>
      <w:proofErr w:type="spellEnd"/>
      <w:r w:rsidRPr="00261810">
        <w:t xml:space="preserve">-дизайне </w:t>
      </w:r>
      <w:hyperlink r:id="rId11" w:history="1">
        <w:r w:rsidRPr="00261810">
          <w:rPr>
            <w:rStyle w:val="afb"/>
          </w:rPr>
          <w:t>http://www.3dbuffer.com/articles/obzor-programmyi-tsifrovogo-skulptinga-tsifrovoy-skulpturyi-sculptris/#.W6nuAfklFR0</w:t>
        </w:r>
      </w:hyperlink>
    </w:p>
    <w:p w:rsidR="003E4F9C" w:rsidRPr="00261810" w:rsidRDefault="003E4F9C" w:rsidP="003E4F9C">
      <w:pPr>
        <w:pStyle w:val="2"/>
        <w:tabs>
          <w:tab w:val="clear" w:pos="643"/>
          <w:tab w:val="num" w:pos="0"/>
          <w:tab w:val="left" w:pos="993"/>
        </w:tabs>
        <w:ind w:left="0" w:firstLine="709"/>
        <w:contextualSpacing w:val="0"/>
      </w:pPr>
      <w:r w:rsidRPr="00261810">
        <w:t xml:space="preserve">Сайт, посвященный работе в </w:t>
      </w:r>
      <w:proofErr w:type="spellStart"/>
      <w:r w:rsidRPr="00261810">
        <w:t>Blender</w:t>
      </w:r>
      <w:proofErr w:type="spellEnd"/>
      <w:r w:rsidRPr="00261810">
        <w:t xml:space="preserve"> </w:t>
      </w:r>
      <w:hyperlink r:id="rId12" w:history="1">
        <w:r w:rsidRPr="00261810">
          <w:rPr>
            <w:rStyle w:val="afb"/>
          </w:rPr>
          <w:t>https://3dmaster.ru/video-uroki-blender/</w:t>
        </w:r>
      </w:hyperlink>
    </w:p>
    <w:p w:rsidR="003E4F9C" w:rsidRPr="00261810" w:rsidRDefault="003E4F9C" w:rsidP="003E4F9C">
      <w:pPr>
        <w:pStyle w:val="2"/>
        <w:tabs>
          <w:tab w:val="clear" w:pos="643"/>
          <w:tab w:val="num" w:pos="0"/>
          <w:tab w:val="left" w:pos="993"/>
        </w:tabs>
        <w:ind w:left="0" w:firstLine="709"/>
        <w:contextualSpacing w:val="0"/>
      </w:pPr>
      <w:r w:rsidRPr="00261810">
        <w:t>Демонстрация захвата движения:</w:t>
      </w:r>
    </w:p>
    <w:p w:rsidR="003E4F9C" w:rsidRPr="00261810" w:rsidRDefault="003E4F9C" w:rsidP="003E4F9C">
      <w:pPr>
        <w:pStyle w:val="2"/>
        <w:numPr>
          <w:ilvl w:val="0"/>
          <w:numId w:val="28"/>
        </w:numPr>
        <w:tabs>
          <w:tab w:val="clear" w:pos="-207"/>
          <w:tab w:val="num" w:pos="426"/>
        </w:tabs>
        <w:ind w:left="709"/>
        <w:contextualSpacing w:val="0"/>
      </w:pPr>
      <w:proofErr w:type="spellStart"/>
      <w:r w:rsidRPr="00261810">
        <w:t>MoCap</w:t>
      </w:r>
      <w:proofErr w:type="spellEnd"/>
      <w:r w:rsidRPr="00261810">
        <w:t xml:space="preserve"> технологий VICON </w:t>
      </w:r>
      <w:hyperlink r:id="rId13" w:history="1">
        <w:r w:rsidRPr="00261810">
          <w:rPr>
            <w:rStyle w:val="afb"/>
          </w:rPr>
          <w:t>https://www.youtube.com/watch?v=ykKxYCDEOcA</w:t>
        </w:r>
      </w:hyperlink>
    </w:p>
    <w:p w:rsidR="003E4F9C" w:rsidRPr="00261810" w:rsidRDefault="003E4F9C" w:rsidP="003E4F9C">
      <w:pPr>
        <w:pStyle w:val="2"/>
        <w:numPr>
          <w:ilvl w:val="0"/>
          <w:numId w:val="28"/>
        </w:numPr>
        <w:tabs>
          <w:tab w:val="clear" w:pos="-207"/>
          <w:tab w:val="num" w:pos="426"/>
        </w:tabs>
        <w:ind w:left="709"/>
        <w:contextualSpacing w:val="0"/>
        <w:rPr>
          <w:lang w:val="en-US"/>
        </w:rPr>
      </w:pPr>
      <w:r w:rsidRPr="00261810">
        <w:rPr>
          <w:lang w:val="en-US"/>
        </w:rPr>
        <w:t xml:space="preserve">Avatar: Motion Capture Mirrors Emotions </w:t>
      </w:r>
      <w:hyperlink r:id="rId14" w:history="1">
        <w:r w:rsidRPr="00261810">
          <w:rPr>
            <w:rStyle w:val="afb"/>
            <w:lang w:val="en-US"/>
          </w:rPr>
          <w:t>https://www.youtube.com/watch?v=1wK1Ixr-UmM</w:t>
        </w:r>
      </w:hyperlink>
    </w:p>
    <w:p w:rsidR="003E4F9C" w:rsidRPr="00261810" w:rsidRDefault="003E4F9C" w:rsidP="003E4F9C">
      <w:pPr>
        <w:pStyle w:val="2"/>
        <w:numPr>
          <w:ilvl w:val="0"/>
          <w:numId w:val="28"/>
        </w:numPr>
        <w:tabs>
          <w:tab w:val="clear" w:pos="-207"/>
          <w:tab w:val="num" w:pos="426"/>
        </w:tabs>
        <w:ind w:left="709"/>
        <w:contextualSpacing w:val="0"/>
      </w:pPr>
      <w:r w:rsidRPr="00261810">
        <w:t xml:space="preserve">Процесс создания анимации в технике </w:t>
      </w:r>
      <w:proofErr w:type="spellStart"/>
      <w:r w:rsidRPr="00261810">
        <w:t>Motion</w:t>
      </w:r>
      <w:proofErr w:type="spellEnd"/>
      <w:r w:rsidRPr="00261810">
        <w:t xml:space="preserve"> </w:t>
      </w:r>
      <w:proofErr w:type="spellStart"/>
      <w:r w:rsidRPr="00261810">
        <w:t>Capture</w:t>
      </w:r>
      <w:proofErr w:type="spellEnd"/>
      <w:r w:rsidRPr="00261810">
        <w:t xml:space="preserve"> на студии «</w:t>
      </w:r>
      <w:proofErr w:type="spellStart"/>
      <w:r w:rsidRPr="00261810">
        <w:t>Анимаккорд</w:t>
      </w:r>
      <w:proofErr w:type="spellEnd"/>
      <w:r w:rsidRPr="00261810">
        <w:t xml:space="preserve">» </w:t>
      </w:r>
      <w:hyperlink r:id="rId15" w:history="1">
        <w:r w:rsidRPr="00261810">
          <w:rPr>
            <w:rStyle w:val="afb"/>
          </w:rPr>
          <w:t>https://www.youtube.com/watch?v=dPBOJ2TSLqQ</w:t>
        </w:r>
      </w:hyperlink>
    </w:p>
    <w:p w:rsidR="003E4F9C" w:rsidRPr="00261810" w:rsidRDefault="003E4F9C" w:rsidP="003E4F9C">
      <w:pPr>
        <w:pStyle w:val="2"/>
        <w:numPr>
          <w:ilvl w:val="0"/>
          <w:numId w:val="28"/>
        </w:numPr>
        <w:tabs>
          <w:tab w:val="clear" w:pos="-207"/>
          <w:tab w:val="num" w:pos="426"/>
        </w:tabs>
        <w:ind w:left="709"/>
        <w:contextualSpacing w:val="0"/>
      </w:pPr>
      <w:r w:rsidRPr="00261810">
        <w:t xml:space="preserve">Захват движения в фильме «Я Робот» </w:t>
      </w:r>
      <w:hyperlink r:id="rId16" w:history="1">
        <w:r w:rsidRPr="00261810">
          <w:rPr>
            <w:rStyle w:val="afb"/>
          </w:rPr>
          <w:t>https://www.youtube.com/watch?v=yvgRnIbmacI</w:t>
        </w:r>
      </w:hyperlink>
    </w:p>
    <w:p w:rsidR="003E4F9C" w:rsidRPr="00261810" w:rsidRDefault="003E4F9C" w:rsidP="003E4F9C">
      <w:pPr>
        <w:pStyle w:val="2"/>
        <w:numPr>
          <w:ilvl w:val="0"/>
          <w:numId w:val="28"/>
        </w:numPr>
        <w:tabs>
          <w:tab w:val="clear" w:pos="-207"/>
          <w:tab w:val="num" w:pos="426"/>
        </w:tabs>
        <w:ind w:left="709"/>
        <w:contextualSpacing w:val="0"/>
      </w:pPr>
      <w:r w:rsidRPr="00261810">
        <w:t xml:space="preserve">Все о MOCAP </w:t>
      </w:r>
      <w:hyperlink r:id="rId17" w:history="1">
        <w:r w:rsidRPr="00261810">
          <w:rPr>
            <w:rStyle w:val="afb"/>
          </w:rPr>
          <w:t>https://render.ru/ru/articles/post/10106</w:t>
        </w:r>
      </w:hyperlink>
    </w:p>
    <w:p w:rsidR="003E4F9C" w:rsidRPr="00261810" w:rsidRDefault="003E4F9C" w:rsidP="003E4F9C">
      <w:pPr>
        <w:pStyle w:val="2"/>
        <w:numPr>
          <w:ilvl w:val="0"/>
          <w:numId w:val="28"/>
        </w:numPr>
        <w:tabs>
          <w:tab w:val="clear" w:pos="-207"/>
          <w:tab w:val="num" w:pos="426"/>
        </w:tabs>
        <w:ind w:left="709"/>
        <w:contextualSpacing w:val="0"/>
      </w:pPr>
      <w:hyperlink r:id="rId18" w:history="1">
        <w:proofErr w:type="spellStart"/>
        <w:r w:rsidRPr="00261810">
          <w:rPr>
            <w:rStyle w:val="afb"/>
          </w:rPr>
          <w:t>Motion</w:t>
        </w:r>
        <w:proofErr w:type="spellEnd"/>
        <w:r w:rsidRPr="00261810">
          <w:rPr>
            <w:rStyle w:val="afb"/>
          </w:rPr>
          <w:t xml:space="preserve"> </w:t>
        </w:r>
        <w:proofErr w:type="spellStart"/>
        <w:r w:rsidRPr="00261810">
          <w:rPr>
            <w:rStyle w:val="afb"/>
          </w:rPr>
          <w:t>Capture</w:t>
        </w:r>
        <w:proofErr w:type="spellEnd"/>
      </w:hyperlink>
    </w:p>
    <w:p w:rsidR="003E4F9C" w:rsidRPr="00261810" w:rsidRDefault="003E4F9C" w:rsidP="003E4F9C">
      <w:pPr>
        <w:pStyle w:val="2"/>
        <w:tabs>
          <w:tab w:val="clear" w:pos="643"/>
          <w:tab w:val="num" w:pos="0"/>
          <w:tab w:val="left" w:pos="993"/>
        </w:tabs>
        <w:ind w:left="0" w:firstLine="709"/>
        <w:contextualSpacing w:val="0"/>
      </w:pPr>
      <w:r w:rsidRPr="00261810">
        <w:t xml:space="preserve">База данных захвата движения: </w:t>
      </w:r>
      <w:hyperlink r:id="rId19" w:history="1">
        <w:r w:rsidRPr="00261810">
          <w:rPr>
            <w:rStyle w:val="afb"/>
          </w:rPr>
          <w:t>https://sites.google.com/a/cgspeed.com/cgspeed/motion-capture/daz-friendly-release</w:t>
        </w:r>
      </w:hyperlink>
    </w:p>
    <w:p w:rsidR="003E4F9C" w:rsidRPr="00210939" w:rsidRDefault="003E4F9C" w:rsidP="003E4F9C">
      <w:pPr>
        <w:pStyle w:val="10"/>
      </w:pPr>
      <w:r w:rsidRPr="00210939">
        <w:t xml:space="preserve">Методические указания для обучающихся по освоению дисциплины </w:t>
      </w:r>
    </w:p>
    <w:p w:rsidR="003E4F9C" w:rsidRPr="00210939" w:rsidRDefault="003E4F9C" w:rsidP="003E4F9C">
      <w:pPr>
        <w:pStyle w:val="aff6"/>
        <w:spacing w:before="0" w:after="0"/>
      </w:pPr>
      <w:r w:rsidRPr="00210939">
        <w:t>Успешное усвоение курса предполагает активное, творческое участие студента на всех этапах ее освоения путем планомерной, повседневной работы.</w:t>
      </w:r>
      <w:r w:rsidRPr="00FE389A">
        <w:t xml:space="preserve"> </w:t>
      </w:r>
      <w:r w:rsidRPr="00210939">
        <w:t>Студентам необходимо озн</w:t>
      </w:r>
      <w:r w:rsidRPr="00210939">
        <w:t>а</w:t>
      </w:r>
      <w:r w:rsidRPr="00210939">
        <w:t>комиться:</w:t>
      </w:r>
    </w:p>
    <w:p w:rsidR="003E4F9C" w:rsidRPr="00210939" w:rsidRDefault="003E4F9C" w:rsidP="003E4F9C">
      <w:pPr>
        <w:pStyle w:val="a3"/>
        <w:spacing w:after="0"/>
      </w:pPr>
      <w:r w:rsidRPr="00210939">
        <w:t>с содержанием рабочей программы дисциплины;</w:t>
      </w:r>
    </w:p>
    <w:p w:rsidR="003E4F9C" w:rsidRPr="00210939" w:rsidRDefault="003E4F9C" w:rsidP="003E4F9C">
      <w:pPr>
        <w:pStyle w:val="a3"/>
        <w:spacing w:after="0"/>
      </w:pPr>
      <w:r w:rsidRPr="00210939">
        <w:t>с целями и задачами дисциплины, ее связями с другими дисциплинами образовател</w:t>
      </w:r>
      <w:r w:rsidRPr="00210939">
        <w:t>ь</w:t>
      </w:r>
      <w:r w:rsidRPr="00210939">
        <w:t>ной программы;</w:t>
      </w:r>
    </w:p>
    <w:p w:rsidR="003E4F9C" w:rsidRPr="00210939" w:rsidRDefault="003E4F9C" w:rsidP="003E4F9C">
      <w:pPr>
        <w:pStyle w:val="a3"/>
        <w:spacing w:after="0"/>
      </w:pPr>
      <w:r w:rsidRPr="00210939">
        <w:t>методическими разработками по данной дисциплине, имеющимися на сайтах библи</w:t>
      </w:r>
      <w:r w:rsidRPr="00210939">
        <w:t>о</w:t>
      </w:r>
      <w:r w:rsidRPr="00210939">
        <w:t>теки РГРТУ;</w:t>
      </w:r>
    </w:p>
    <w:p w:rsidR="003E4F9C" w:rsidRPr="00210939" w:rsidRDefault="003E4F9C" w:rsidP="003E4F9C">
      <w:pPr>
        <w:pStyle w:val="a3"/>
        <w:spacing w:after="0"/>
      </w:pPr>
      <w:r w:rsidRPr="00210939">
        <w:t>с графиком консультаций преподавателей кафедры.</w:t>
      </w:r>
    </w:p>
    <w:p w:rsidR="003E4F9C" w:rsidRPr="00210939" w:rsidRDefault="003E4F9C" w:rsidP="003E4F9C">
      <w:pPr>
        <w:pStyle w:val="aff6"/>
        <w:spacing w:before="0" w:after="0"/>
      </w:pPr>
      <w:r w:rsidRPr="00210939">
        <w:t>К изучению дисциплины предъявляются следующие организационные требования:</w:t>
      </w:r>
    </w:p>
    <w:p w:rsidR="003E4F9C" w:rsidRPr="00210939" w:rsidRDefault="003E4F9C" w:rsidP="003E4F9C">
      <w:pPr>
        <w:pStyle w:val="a3"/>
        <w:spacing w:after="0"/>
      </w:pPr>
      <w:r w:rsidRPr="00210939">
        <w:t>обязательное посещение студентом всех видов контактных занятий;</w:t>
      </w:r>
    </w:p>
    <w:p w:rsidR="003E4F9C" w:rsidRPr="00210939" w:rsidRDefault="003E4F9C" w:rsidP="003E4F9C">
      <w:pPr>
        <w:pStyle w:val="a3"/>
        <w:spacing w:after="0"/>
      </w:pPr>
      <w:r w:rsidRPr="00210939">
        <w:t>качественная самостоятельная подготовка к практическим занятиям, активная работа на них;</w:t>
      </w:r>
    </w:p>
    <w:p w:rsidR="003E4F9C" w:rsidRPr="00210939" w:rsidRDefault="003E4F9C" w:rsidP="003E4F9C">
      <w:pPr>
        <w:pStyle w:val="a3"/>
        <w:spacing w:after="0"/>
      </w:pPr>
      <w:r w:rsidRPr="00210939">
        <w:t>активная, ритмичная самостоятельная аудиторная и внеаудиторная работа студента в соответствии с планом-графиком;</w:t>
      </w:r>
    </w:p>
    <w:p w:rsidR="003E4F9C" w:rsidRPr="00210939" w:rsidRDefault="003E4F9C" w:rsidP="003E4F9C">
      <w:pPr>
        <w:pStyle w:val="a3"/>
        <w:spacing w:after="0"/>
      </w:pPr>
      <w:r w:rsidRPr="00210939">
        <w:t>своевременная сдача преподавателю отчетных документов по контактным видам р</w:t>
      </w:r>
      <w:r w:rsidRPr="00210939">
        <w:t>а</w:t>
      </w:r>
      <w:r w:rsidRPr="00210939">
        <w:t>бот;</w:t>
      </w:r>
    </w:p>
    <w:p w:rsidR="003E4F9C" w:rsidRPr="00FE389A" w:rsidRDefault="003E4F9C" w:rsidP="003E4F9C">
      <w:pPr>
        <w:pStyle w:val="a3"/>
        <w:spacing w:after="0"/>
      </w:pPr>
      <w:r w:rsidRPr="00210939"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3E4F9C" w:rsidRPr="00FE389A" w:rsidRDefault="003E4F9C" w:rsidP="003E4F9C">
      <w:pPr>
        <w:pStyle w:val="aff6"/>
        <w:spacing w:before="0" w:after="0"/>
      </w:pPr>
      <w:r w:rsidRPr="00FE389A">
        <w:t xml:space="preserve">Для изучения </w:t>
      </w:r>
      <w:r w:rsidRPr="005D5FBB">
        <w:t xml:space="preserve">тем </w:t>
      </w:r>
      <w:r>
        <w:t>раздел</w:t>
      </w:r>
      <w:r w:rsidRPr="000A3DD0">
        <w:t>ов</w:t>
      </w:r>
      <w:r>
        <w:t xml:space="preserve"> I и II</w:t>
      </w:r>
      <w:r w:rsidRPr="005D5FBB">
        <w:t xml:space="preserve"> </w:t>
      </w:r>
      <w:r w:rsidRPr="00FE389A">
        <w:t>студенту</w:t>
      </w:r>
      <w:r>
        <w:t>, кроме основной и дополнительной литер</w:t>
      </w:r>
      <w:r>
        <w:t>а</w:t>
      </w:r>
      <w:r>
        <w:t>туры,</w:t>
      </w:r>
      <w:r w:rsidRPr="00FE389A">
        <w:t xml:space="preserve"> необходимо опираться на электронные источники и </w:t>
      </w:r>
      <w:proofErr w:type="spellStart"/>
      <w:r w:rsidRPr="00FE389A">
        <w:t>интернет-ресурсы</w:t>
      </w:r>
      <w:proofErr w:type="spellEnd"/>
      <w:r w:rsidRPr="00FE389A">
        <w:t>, список которых определяется преподавателем и входит в перечень литературы, рекомендуемой рабочей пр</w:t>
      </w:r>
      <w:r w:rsidRPr="00FE389A">
        <w:t>о</w:t>
      </w:r>
      <w:r w:rsidRPr="00FE389A">
        <w:t>граммой дисциплины «</w:t>
      </w:r>
      <w:r>
        <w:t>Современные технологии компьютерной графики</w:t>
      </w:r>
      <w:r w:rsidRPr="00FE389A">
        <w:t>».</w:t>
      </w:r>
    </w:p>
    <w:p w:rsidR="003E4F9C" w:rsidRPr="00210939" w:rsidRDefault="003E4F9C" w:rsidP="003E4F9C">
      <w:pPr>
        <w:pStyle w:val="aff6"/>
        <w:spacing w:before="0" w:after="0"/>
      </w:pPr>
      <w:r w:rsidRPr="00210939">
        <w:t>При подготовке к практическим</w:t>
      </w:r>
      <w:r>
        <w:t xml:space="preserve"> </w:t>
      </w:r>
      <w:r w:rsidRPr="00210939">
        <w:t xml:space="preserve">занятиям </w:t>
      </w:r>
      <w:r>
        <w:t>и лабораторным работам</w:t>
      </w:r>
      <w:r w:rsidRPr="00210939">
        <w:t xml:space="preserve"> студентам следует:</w:t>
      </w:r>
    </w:p>
    <w:p w:rsidR="003E4F9C" w:rsidRPr="00210939" w:rsidRDefault="003E4F9C" w:rsidP="003E4F9C">
      <w:pPr>
        <w:pStyle w:val="a3"/>
        <w:spacing w:after="0"/>
      </w:pPr>
      <w:r w:rsidRPr="00210939">
        <w:t>приносить с собой рекомендованную преподавателем материалы (конспекты лекций, литературу) к конкретному занятию;</w:t>
      </w:r>
    </w:p>
    <w:p w:rsidR="003E4F9C" w:rsidRPr="00210939" w:rsidRDefault="003E4F9C" w:rsidP="003E4F9C">
      <w:pPr>
        <w:pStyle w:val="a3"/>
        <w:spacing w:after="0"/>
      </w:pPr>
      <w:r w:rsidRPr="00210939">
        <w:t>до очередного практического занятия</w:t>
      </w:r>
      <w:r>
        <w:t xml:space="preserve"> </w:t>
      </w:r>
      <w:r w:rsidRPr="00210939">
        <w:t>по конспектам лекций и рекомендованным л</w:t>
      </w:r>
      <w:r w:rsidRPr="00210939">
        <w:t>и</w:t>
      </w:r>
      <w:r w:rsidRPr="00210939">
        <w:t>тературным источникам проработать теоретический материал, соответствующей темы зан</w:t>
      </w:r>
      <w:r w:rsidRPr="00210939">
        <w:t>я</w:t>
      </w:r>
      <w:r w:rsidRPr="00210939">
        <w:t>тия;</w:t>
      </w:r>
    </w:p>
    <w:p w:rsidR="003E4F9C" w:rsidRPr="00210939" w:rsidRDefault="003E4F9C" w:rsidP="003E4F9C">
      <w:pPr>
        <w:pStyle w:val="a3"/>
        <w:spacing w:after="0"/>
      </w:pPr>
      <w:r w:rsidRPr="00210939">
        <w:t>задать преподавателю вопросы по материалу, вызвавшему затруднения в его поним</w:t>
      </w:r>
      <w:r w:rsidRPr="00210939">
        <w:t>а</w:t>
      </w:r>
      <w:r w:rsidRPr="00210939">
        <w:t>нии и освоении при решении задач, заданных для самостоятельного решения;</w:t>
      </w:r>
    </w:p>
    <w:p w:rsidR="003E4F9C" w:rsidRPr="00210939" w:rsidRDefault="003E4F9C" w:rsidP="003E4F9C">
      <w:pPr>
        <w:pStyle w:val="a3"/>
        <w:spacing w:after="0"/>
      </w:pPr>
      <w:r w:rsidRPr="00210939">
        <w:t>на занятии доводить каждую задачу до окончательного решения, демон</w:t>
      </w:r>
      <w:r>
        <w:t>стрировать понимание проведенной обработки изображений</w:t>
      </w:r>
      <w:r w:rsidRPr="00210939">
        <w:t>, в случае затруднений обращаться к преп</w:t>
      </w:r>
      <w:r w:rsidRPr="00210939">
        <w:t>о</w:t>
      </w:r>
      <w:r w:rsidRPr="00210939">
        <w:t>давателю.</w:t>
      </w:r>
    </w:p>
    <w:p w:rsidR="003E4F9C" w:rsidRPr="00210939" w:rsidRDefault="003E4F9C" w:rsidP="003E4F9C">
      <w:pPr>
        <w:pStyle w:val="aff6"/>
        <w:spacing w:before="0" w:after="0"/>
      </w:pPr>
      <w:r w:rsidRPr="00210939">
        <w:t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</w:t>
      </w:r>
    </w:p>
    <w:p w:rsidR="003E4F9C" w:rsidRPr="00210939" w:rsidRDefault="003E4F9C" w:rsidP="003E4F9C">
      <w:pPr>
        <w:pStyle w:val="aff6"/>
        <w:spacing w:before="0" w:after="0"/>
      </w:pPr>
      <w:r w:rsidRPr="00210939">
        <w:t>К выполнению заданий для самостоятельной работы предъявляются следующие треб</w:t>
      </w:r>
      <w:r w:rsidRPr="00210939">
        <w:t>о</w:t>
      </w:r>
      <w:r w:rsidRPr="00210939">
        <w:t>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</w:t>
      </w:r>
      <w:r>
        <w:t xml:space="preserve"> </w:t>
      </w:r>
      <w:r w:rsidRPr="00210939">
        <w:t>Любая форма сам</w:t>
      </w:r>
      <w:r w:rsidRPr="00210939">
        <w:t>о</w:t>
      </w:r>
      <w:r w:rsidRPr="00210939">
        <w:t>стоятельной работы студента (подготовка к занятию, курсово</w:t>
      </w:r>
      <w:r>
        <w:t>й работы/проекта</w:t>
      </w:r>
      <w:r w:rsidRPr="00210939">
        <w:t>) начинается с изучения соответствующей литературы как в библиотеке, так и дома.</w:t>
      </w:r>
    </w:p>
    <w:p w:rsidR="003E4F9C" w:rsidRPr="00210939" w:rsidRDefault="003E4F9C" w:rsidP="003E4F9C">
      <w:pPr>
        <w:pStyle w:val="aff6"/>
        <w:spacing w:before="0" w:after="0"/>
      </w:pPr>
      <w:r w:rsidRPr="00210939">
        <w:t>По завершению изучения дисциплины сдается экзамен.</w:t>
      </w:r>
      <w:r>
        <w:t xml:space="preserve"> </w:t>
      </w:r>
      <w:r w:rsidRPr="00210939">
        <w:t>При подготовке к экзамену н</w:t>
      </w:r>
      <w:r w:rsidRPr="00210939">
        <w:t>е</w:t>
      </w:r>
      <w:r w:rsidRPr="00210939">
        <w:t>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</w:t>
      </w:r>
      <w:r w:rsidRPr="00210939">
        <w:t>е</w:t>
      </w:r>
      <w:r w:rsidRPr="00210939">
        <w:t>скими примерами и выкладками.</w:t>
      </w:r>
    </w:p>
    <w:p w:rsidR="003E4F9C" w:rsidRPr="00210939" w:rsidRDefault="003E4F9C" w:rsidP="003E4F9C">
      <w:pPr>
        <w:pStyle w:val="aff6"/>
        <w:spacing w:before="0" w:after="0"/>
      </w:pPr>
      <w:r w:rsidRPr="00210939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3E4F9C" w:rsidRPr="00210939" w:rsidRDefault="003E4F9C" w:rsidP="003E4F9C">
      <w:pPr>
        <w:pStyle w:val="aff6"/>
        <w:spacing w:before="0" w:after="0"/>
      </w:pPr>
      <w:r w:rsidRPr="00210939">
        <w:t>Экзамен проводится по вопросам, для успешной сдачи которого студенты должны п</w:t>
      </w:r>
      <w:r w:rsidRPr="00210939">
        <w:t>о</w:t>
      </w:r>
      <w:r w:rsidRPr="00210939">
        <w:t>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</w:t>
      </w:r>
      <w:r w:rsidRPr="00210939">
        <w:t>е</w:t>
      </w:r>
      <w:r w:rsidRPr="00210939">
        <w:t>ния дисциплины, указанным в рабочей программе.</w:t>
      </w:r>
    </w:p>
    <w:p w:rsidR="003E4F9C" w:rsidRPr="00210939" w:rsidRDefault="003E4F9C" w:rsidP="003E4F9C">
      <w:pPr>
        <w:pStyle w:val="aff6"/>
        <w:spacing w:before="0" w:after="0"/>
      </w:pPr>
      <w:r w:rsidRPr="00210939">
        <w:t>Во время испытаний промежуточной аттестации студенты могут пользоваться рабоч</w:t>
      </w:r>
      <w:r w:rsidRPr="00210939">
        <w:t>и</w:t>
      </w:r>
      <w:r w:rsidRPr="00210939">
        <w:t>ми программами учебных дисциплин, а также справочниками и прочими источниками и</w:t>
      </w:r>
      <w:r w:rsidRPr="00210939">
        <w:t>н</w:t>
      </w:r>
      <w:r w:rsidRPr="00210939">
        <w:t>формации, разрешенными преподавателем.</w:t>
      </w:r>
    </w:p>
    <w:p w:rsidR="003E4F9C" w:rsidRPr="00210939" w:rsidRDefault="003E4F9C" w:rsidP="003E4F9C">
      <w:pPr>
        <w:pStyle w:val="aff6"/>
        <w:spacing w:before="0" w:after="0"/>
      </w:pPr>
      <w:r w:rsidRPr="00210939">
        <w:t>На экзамене нельзя пользоваться электронными средствами связи и материалами, н</w:t>
      </w:r>
      <w:r w:rsidRPr="00210939">
        <w:t>е</w:t>
      </w:r>
      <w:r w:rsidRPr="00210939">
        <w:t>разрешенными преподавателем. Также не разрешается общение с другими студентами и н</w:t>
      </w:r>
      <w:r w:rsidRPr="00210939">
        <w:t>е</w:t>
      </w:r>
      <w:r w:rsidRPr="00210939">
        <w:t>санкционированные перемещения по аудитории. Указанные нарушения являются основан</w:t>
      </w:r>
      <w:r w:rsidRPr="00210939">
        <w:t>и</w:t>
      </w:r>
      <w:r w:rsidRPr="00210939">
        <w:t>ем для удаления студента из аудитории с последующим проставлением в ведомости оценки «не удовлетворительно».</w:t>
      </w:r>
    </w:p>
    <w:p w:rsidR="003E4F9C" w:rsidRPr="00210939" w:rsidRDefault="003E4F9C" w:rsidP="003E4F9C">
      <w:pPr>
        <w:pStyle w:val="10"/>
      </w:pPr>
      <w:bookmarkStart w:id="2" w:name="_Toc510135605"/>
      <w:r w:rsidRPr="00210939">
        <w:t>Перечень информационных технологий, используемых при осуществлении образ</w:t>
      </w:r>
      <w:r w:rsidRPr="00210939">
        <w:t>о</w:t>
      </w:r>
      <w:r w:rsidRPr="00210939">
        <w:t>вательного процес</w:t>
      </w:r>
      <w:bookmarkStart w:id="3" w:name="_GoBack"/>
      <w:bookmarkEnd w:id="3"/>
      <w:r w:rsidRPr="00210939">
        <w:t>са по дисциплине</w:t>
      </w:r>
      <w:bookmarkEnd w:id="2"/>
    </w:p>
    <w:p w:rsidR="003E4F9C" w:rsidRPr="00734A02" w:rsidRDefault="003E4F9C" w:rsidP="003E4F9C">
      <w:pPr>
        <w:pStyle w:val="aff6"/>
        <w:spacing w:before="0" w:after="0"/>
      </w:pPr>
      <w:r w:rsidRPr="00210939">
        <w:t xml:space="preserve">К числу информационных технологий, программ и программного обеспечения, наличие </w:t>
      </w:r>
      <w:r w:rsidRPr="00734A02">
        <w:t>которых необходимо для успешного изучения студентами учебной дисциплины «Совреме</w:t>
      </w:r>
      <w:r w:rsidRPr="00734A02">
        <w:t>н</w:t>
      </w:r>
      <w:r w:rsidRPr="00734A02">
        <w:t>ные технологии компьютерной графики», следует отнести:</w:t>
      </w:r>
    </w:p>
    <w:p w:rsidR="003E4F9C" w:rsidRPr="00734A02" w:rsidRDefault="003E4F9C" w:rsidP="003E4F9C">
      <w:pPr>
        <w:pStyle w:val="aff6"/>
        <w:spacing w:before="0" w:after="0"/>
      </w:pPr>
      <w:r w:rsidRPr="00734A02">
        <w:rPr>
          <w:rStyle w:val="mw-headline"/>
        </w:rPr>
        <w:t>Свободные программы</w:t>
      </w:r>
      <w:r w:rsidRPr="00734A02">
        <w:rPr>
          <w:rStyle w:val="mw-headline"/>
          <w:lang w:val="en-US"/>
        </w:rPr>
        <w:t>:</w:t>
      </w:r>
    </w:p>
    <w:p w:rsidR="003E4F9C" w:rsidRPr="00927827" w:rsidRDefault="003E4F9C" w:rsidP="003E4F9C">
      <w:pPr>
        <w:numPr>
          <w:ilvl w:val="0"/>
          <w:numId w:val="27"/>
        </w:numPr>
        <w:ind w:left="0"/>
        <w:rPr>
          <w:color w:val="333333"/>
        </w:rPr>
      </w:pPr>
      <w:proofErr w:type="spellStart"/>
      <w:r w:rsidRPr="00734A02">
        <w:rPr>
          <w:i/>
        </w:rPr>
        <w:t>Pixologic</w:t>
      </w:r>
      <w:proofErr w:type="spellEnd"/>
      <w:r w:rsidRPr="00734A02">
        <w:rPr>
          <w:i/>
        </w:rPr>
        <w:t xml:space="preserve"> </w:t>
      </w:r>
      <w:proofErr w:type="spellStart"/>
      <w:r w:rsidRPr="00734A02">
        <w:rPr>
          <w:i/>
        </w:rPr>
        <w:t>Sculptris</w:t>
      </w:r>
      <w:proofErr w:type="spellEnd"/>
      <w:r w:rsidRPr="00734A02">
        <w:t xml:space="preserve"> — </w:t>
      </w:r>
      <w:r w:rsidRPr="00734A02">
        <w:rPr>
          <w:rStyle w:val="text-cut2typotypotextmtypolinem"/>
        </w:rPr>
        <w:t>бесплатная программа для трёхмерного моделирования, с осно</w:t>
      </w:r>
      <w:r w:rsidRPr="00734A02">
        <w:rPr>
          <w:rStyle w:val="text-cut2typotypotextmtypolinem"/>
        </w:rPr>
        <w:t>в</w:t>
      </w:r>
      <w:r w:rsidRPr="00927827">
        <w:rPr>
          <w:rStyle w:val="text-cut2typotypotextmtypolinem"/>
          <w:color w:val="333333"/>
        </w:rPr>
        <w:t>ным упором на концепцию «лепки» 3d скульптуры</w:t>
      </w:r>
      <w:r w:rsidRPr="00927827">
        <w:rPr>
          <w:color w:val="333333"/>
        </w:rPr>
        <w:t>.</w:t>
      </w:r>
    </w:p>
    <w:p w:rsidR="003E4F9C" w:rsidRPr="00927827" w:rsidRDefault="003E4F9C" w:rsidP="003E4F9C">
      <w:pPr>
        <w:numPr>
          <w:ilvl w:val="0"/>
          <w:numId w:val="27"/>
        </w:numPr>
        <w:ind w:left="0"/>
        <w:rPr>
          <w:color w:val="333333"/>
        </w:rPr>
      </w:pPr>
      <w:r w:rsidRPr="00927827">
        <w:rPr>
          <w:i/>
          <w:color w:val="333333"/>
          <w:lang w:val="en-US"/>
        </w:rPr>
        <w:t>Blender</w:t>
      </w:r>
      <w:r w:rsidRPr="00927827">
        <w:rPr>
          <w:color w:val="333333"/>
        </w:rPr>
        <w:t xml:space="preserve"> — профессиональное </w:t>
      </w:r>
      <w:proofErr w:type="spellStart"/>
      <w:r w:rsidRPr="00927827">
        <w:rPr>
          <w:color w:val="333333"/>
        </w:rPr>
        <w:t>cвободное</w:t>
      </w:r>
      <w:proofErr w:type="spellEnd"/>
      <w:r w:rsidRPr="00927827">
        <w:rPr>
          <w:color w:val="333333"/>
        </w:rPr>
        <w:t xml:space="preserve"> и открытое программное обеспечение для создания трёхмерной компьютерной графики, включающее в себя средства моделирования, анимации, рендеринга, постобработки и монтажа видео со звуком, компоновки с помощью «узлов», а также для создания интерактивных игр;</w:t>
      </w:r>
    </w:p>
    <w:p w:rsidR="003E4F9C" w:rsidRPr="000470CF" w:rsidRDefault="003E4F9C" w:rsidP="003E4F9C">
      <w:pPr>
        <w:numPr>
          <w:ilvl w:val="0"/>
          <w:numId w:val="27"/>
        </w:numPr>
        <w:ind w:left="0"/>
        <w:rPr>
          <w:color w:val="333333"/>
        </w:rPr>
      </w:pPr>
      <w:r>
        <w:rPr>
          <w:color w:val="333333"/>
        </w:rPr>
        <w:t>Видеокамера (или фотоаппарат)</w:t>
      </w:r>
      <w:r w:rsidRPr="00927827">
        <w:rPr>
          <w:color w:val="333333"/>
        </w:rPr>
        <w:t xml:space="preserve"> для записи видео; </w:t>
      </w:r>
    </w:p>
    <w:p w:rsidR="003E4F9C" w:rsidRPr="00927827" w:rsidRDefault="003E4F9C" w:rsidP="003E4F9C">
      <w:pPr>
        <w:numPr>
          <w:ilvl w:val="0"/>
          <w:numId w:val="27"/>
        </w:numPr>
        <w:ind w:left="0"/>
        <w:rPr>
          <w:color w:val="333333"/>
        </w:rPr>
      </w:pPr>
      <w:r w:rsidRPr="00927827">
        <w:rPr>
          <w:i/>
          <w:color w:val="333333"/>
        </w:rPr>
        <w:t>Графический планшет</w:t>
      </w:r>
      <w:r w:rsidRPr="00927827">
        <w:rPr>
          <w:color w:val="333333"/>
        </w:rPr>
        <w:t>.</w:t>
      </w:r>
    </w:p>
    <w:p w:rsidR="003E4F9C" w:rsidRPr="00210939" w:rsidRDefault="003E4F9C" w:rsidP="003E4F9C">
      <w:pPr>
        <w:pStyle w:val="aff6"/>
        <w:spacing w:before="0" w:after="0"/>
      </w:pPr>
      <w:r w:rsidRPr="00210939">
        <w:t>Для освоения дисциплины необходимы:</w:t>
      </w:r>
    </w:p>
    <w:p w:rsidR="003E4F9C" w:rsidRPr="00210939" w:rsidRDefault="003E4F9C" w:rsidP="003E4F9C">
      <w:pPr>
        <w:pStyle w:val="a3"/>
        <w:spacing w:after="0"/>
      </w:pPr>
      <w:r w:rsidRPr="00210939">
        <w:t>для проведения лекционных занятий — лекционная аудитория, оборудованная сре</w:t>
      </w:r>
      <w:r w:rsidRPr="00210939">
        <w:t>д</w:t>
      </w:r>
      <w:r w:rsidRPr="00210939">
        <w:t>ствами отображения презентаций и других лекционных материалов на экран, а также средс</w:t>
      </w:r>
      <w:r w:rsidRPr="00210939">
        <w:t>т</w:t>
      </w:r>
      <w:r w:rsidRPr="00210939">
        <w:t>вами качественного звуковоспроизведения;</w:t>
      </w:r>
    </w:p>
    <w:p w:rsidR="003E4F9C" w:rsidRPr="00605F71" w:rsidRDefault="003E4F9C" w:rsidP="003E4F9C">
      <w:pPr>
        <w:pStyle w:val="a3"/>
        <w:spacing w:after="0"/>
      </w:pPr>
      <w:r w:rsidRPr="00210939">
        <w:t>для проведения практических занятий — класс персональных компьютеров с инста</w:t>
      </w:r>
      <w:r w:rsidRPr="00210939">
        <w:t>л</w:t>
      </w:r>
      <w:r w:rsidRPr="00210939">
        <w:t>лированным требуемым программным обеспечением;</w:t>
      </w:r>
    </w:p>
    <w:p w:rsidR="003E4F9C" w:rsidRDefault="003E4F9C" w:rsidP="003E4F9C">
      <w:pPr>
        <w:pStyle w:val="a3"/>
        <w:spacing w:after="0"/>
      </w:pPr>
      <w:r>
        <w:t>аудитория для самостоятельной работы с возможностью подключения к сети «Инте</w:t>
      </w:r>
      <w:r>
        <w:t>р</w:t>
      </w:r>
      <w:r>
        <w:t>нет» и обеспечением доступа в электронную информационно-образовательную среду РГРТУ</w:t>
      </w:r>
      <w:r w:rsidRPr="002F6190">
        <w:t>;</w:t>
      </w:r>
    </w:p>
    <w:p w:rsidR="003E4F9C" w:rsidRPr="00210939" w:rsidRDefault="003E4F9C" w:rsidP="003E4F9C">
      <w:pPr>
        <w:pStyle w:val="a3"/>
        <w:spacing w:after="0"/>
      </w:pPr>
      <w:r>
        <w:t>графическим планшетом</w:t>
      </w:r>
      <w:r w:rsidRPr="00210939">
        <w:t>.</w:t>
      </w:r>
    </w:p>
    <w:p w:rsidR="002A7DB6" w:rsidRDefault="003E4F9C" w:rsidP="003E4F9C">
      <w:pPr>
        <w:pStyle w:val="aff6"/>
        <w:spacing w:before="0" w:after="0"/>
      </w:pPr>
      <w:r w:rsidRPr="00210939">
        <w:t>Рабочая программа составлена в соответствии с Федеральным государственным обр</w:t>
      </w:r>
      <w:r w:rsidRPr="00210939">
        <w:t>а</w:t>
      </w:r>
      <w:r w:rsidRPr="00210939">
        <w:t>зовател</w:t>
      </w:r>
    </w:p>
    <w:sectPr w:rsidR="002A7DB6" w:rsidSect="00142CFD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45" w:rsidRDefault="00D77D45">
      <w:r>
        <w:separator/>
      </w:r>
    </w:p>
  </w:endnote>
  <w:endnote w:type="continuationSeparator" w:id="0">
    <w:p w:rsidR="00D77D45" w:rsidRDefault="00D7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F9C">
          <w:rPr>
            <w:noProof/>
          </w:rPr>
          <w:t>4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45" w:rsidRDefault="00D77D45">
      <w:r>
        <w:separator/>
      </w:r>
    </w:p>
  </w:footnote>
  <w:footnote w:type="continuationSeparator" w:id="0">
    <w:p w:rsidR="00D77D45" w:rsidRDefault="00D7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F348EF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3" w15:restartNumberingAfterBreak="0">
    <w:nsid w:val="04CB18AB"/>
    <w:multiLevelType w:val="multilevel"/>
    <w:tmpl w:val="24D6AD74"/>
    <w:lvl w:ilvl="0">
      <w:start w:val="1"/>
      <w:numFmt w:val="decimal"/>
      <w:lvlText w:val=""/>
      <w:lvlJc w:val="left"/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5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7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8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2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3" w15:restartNumberingAfterBreak="0">
    <w:nsid w:val="5F121030"/>
    <w:multiLevelType w:val="hybridMultilevel"/>
    <w:tmpl w:val="885841EE"/>
    <w:lvl w:ilvl="0" w:tplc="9782BF52">
      <w:start w:val="1"/>
      <w:numFmt w:val="bullet"/>
      <w:lvlText w:val=""/>
      <w:lvlJc w:val="left"/>
      <w:pPr>
        <w:tabs>
          <w:tab w:val="num" w:pos="-207"/>
        </w:tabs>
        <w:ind w:left="-36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6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7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18" w15:restartNumberingAfterBreak="0">
    <w:nsid w:val="7D8C37B2"/>
    <w:multiLevelType w:val="hybridMultilevel"/>
    <w:tmpl w:val="BB24DD70"/>
    <w:lvl w:ilvl="0" w:tplc="9782BF52">
      <w:start w:val="1"/>
      <w:numFmt w:val="bullet"/>
      <w:lvlText w:val=""/>
      <w:lvlJc w:val="left"/>
      <w:pPr>
        <w:tabs>
          <w:tab w:val="num" w:pos="720"/>
        </w:tabs>
        <w:ind w:left="567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2"/>
  </w:num>
  <w:num w:numId="5">
    <w:abstractNumId w:val="17"/>
  </w:num>
  <w:num w:numId="6">
    <w:abstractNumId w:val="4"/>
  </w:num>
  <w:num w:numId="7">
    <w:abstractNumId w:val="16"/>
  </w:num>
  <w:num w:numId="8">
    <w:abstractNumId w:val="15"/>
  </w:num>
  <w:num w:numId="9">
    <w:abstractNumId w:val="2"/>
  </w:num>
  <w:num w:numId="10">
    <w:abstractNumId w:val="14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</w:num>
  <w:num w:numId="23">
    <w:abstractNumId w:val="11"/>
  </w:num>
  <w:num w:numId="24">
    <w:abstractNumId w:val="11"/>
  </w:num>
  <w:num w:numId="25">
    <w:abstractNumId w:val="7"/>
  </w:num>
  <w:num w:numId="26">
    <w:abstractNumId w:val="0"/>
  </w:num>
  <w:num w:numId="27">
    <w:abstractNumId w:val="18"/>
  </w:num>
  <w:num w:numId="28">
    <w:abstractNumId w:val="13"/>
  </w:num>
  <w:num w:numId="29">
    <w:abstractNumId w:val="3"/>
  </w:num>
  <w:num w:numId="30">
    <w:abstractNumId w:val="0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E4F9C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77D4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98D738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(Web)" w:uiPriority="99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0">
    <w:name w:val="heading 2"/>
    <w:basedOn w:val="a5"/>
    <w:next w:val="a5"/>
    <w:link w:val="22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3">
    <w:name w:val="Пункт 2"/>
    <w:basedOn w:val="20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4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3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1">
    <w:name w:val="Заголовок 2_Приложения"/>
    <w:basedOn w:val="a5"/>
    <w:next w:val="aff6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uiPriority w:val="99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2">
    <w:name w:val="Заголовок 2 Знак"/>
    <w:link w:val="20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5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  <w:style w:type="paragraph" w:styleId="2">
    <w:name w:val="List Number 2"/>
    <w:basedOn w:val="a5"/>
    <w:rsid w:val="003E4F9C"/>
    <w:pPr>
      <w:numPr>
        <w:numId w:val="26"/>
      </w:numPr>
      <w:contextualSpacing/>
    </w:pPr>
  </w:style>
  <w:style w:type="paragraph" w:styleId="afff7">
    <w:name w:val="Normal (Web)"/>
    <w:basedOn w:val="a5"/>
    <w:uiPriority w:val="99"/>
    <w:rsid w:val="003E4F9C"/>
    <w:pPr>
      <w:spacing w:before="100" w:beforeAutospacing="1" w:after="100" w:afterAutospacing="1"/>
    </w:pPr>
  </w:style>
  <w:style w:type="character" w:customStyle="1" w:styleId="mw-headline">
    <w:name w:val="mw-headline"/>
    <w:basedOn w:val="a6"/>
    <w:rsid w:val="003E4F9C"/>
  </w:style>
  <w:style w:type="character" w:customStyle="1" w:styleId="text-cut2typotypotextmtypolinem">
    <w:name w:val="text-cut2 typo typo_text_m typo_line_m"/>
    <w:basedOn w:val="a6"/>
    <w:rsid w:val="003E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zCHXPl5L3AdrZw" TargetMode="External"/><Relationship Id="rId13" Type="http://schemas.openxmlformats.org/officeDocument/2006/relationships/hyperlink" Target="https://www.youtube.com/watch?v=ykKxYCDEOcA" TargetMode="External"/><Relationship Id="rId18" Type="http://schemas.openxmlformats.org/officeDocument/2006/relationships/hyperlink" Target="http://fitweb.me/best/motion-capture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3dmaster.ru/video-uroki-blender/" TargetMode="External"/><Relationship Id="rId17" Type="http://schemas.openxmlformats.org/officeDocument/2006/relationships/hyperlink" Target="https://render.ru/ru/articles/post/1010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vgRnIbmac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dbuffer.com/articles/obzor-programmyi-tsifrovogo-skulptinga-tsifrovoy-skulpturyi-sculptris/#.W6nuAfklFR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PBOJ2TSLqQ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tephaneginier.com/sculptgl/" TargetMode="External"/><Relationship Id="rId19" Type="http://schemas.openxmlformats.org/officeDocument/2006/relationships/hyperlink" Target="https://sites.google.com/a/cgspeed.com/cgspeed/motion-capture/daz-friendly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xologic.com/sculptris/features/" TargetMode="External"/><Relationship Id="rId14" Type="http://schemas.openxmlformats.org/officeDocument/2006/relationships/hyperlink" Target="https://www.youtube.com/watch?v=1wK1Ixr-Um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4A79-D119-4C9A-83A7-E4F82FF9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1832</Words>
  <Characters>10444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12252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5</cp:revision>
  <cp:lastPrinted>2023-06-08T10:10:00Z</cp:lastPrinted>
  <dcterms:created xsi:type="dcterms:W3CDTF">2023-06-08T10:10:00Z</dcterms:created>
  <dcterms:modified xsi:type="dcterms:W3CDTF">2023-09-24T10:05:00Z</dcterms:modified>
</cp:coreProperties>
</file>