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3A3C19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3A3C19">
        <w:rPr>
          <w:b/>
          <w:bCs/>
          <w:i/>
          <w:iCs/>
          <w:kern w:val="0"/>
          <w:sz w:val="40"/>
          <w:szCs w:val="40"/>
          <w:lang w:eastAsia="ru-RU"/>
        </w:rPr>
        <w:t>Терапевтические аппараты и комплексы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42323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3A3C19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3A3C19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3A3C19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B51D7" w:rsidRDefault="003B51D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3B51D7">
              <w:rPr>
                <w:color w:val="000000"/>
                <w:spacing w:val="1"/>
                <w:sz w:val="24"/>
                <w:szCs w:val="24"/>
              </w:rPr>
              <w:t>Аппараты для ВЧ терапии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3B51D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51D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0F" w:rsidRPr="0051350F" w:rsidRDefault="0051350F" w:rsidP="0051350F">
            <w:pPr>
              <w:pStyle w:val="afa"/>
              <w:jc w:val="center"/>
            </w:pPr>
            <w:r w:rsidRPr="0051350F">
              <w:rPr>
                <w:color w:val="000000"/>
              </w:rPr>
              <w:t>Зачёт</w:t>
            </w:r>
          </w:p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B51D7" w:rsidRDefault="003B51D7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3B51D7">
              <w:rPr>
                <w:color w:val="000000"/>
                <w:spacing w:val="1"/>
                <w:sz w:val="24"/>
                <w:szCs w:val="24"/>
              </w:rPr>
              <w:t>Аппараты для лазеротерапии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3B51D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51D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1350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350F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B51D7" w:rsidRDefault="003B51D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B51D7">
              <w:rPr>
                <w:sz w:val="24"/>
                <w:szCs w:val="24"/>
              </w:rPr>
              <w:t>Порядок постановки на производство изд</w:t>
            </w:r>
            <w:r w:rsidRPr="003B51D7">
              <w:rPr>
                <w:sz w:val="24"/>
                <w:szCs w:val="24"/>
              </w:rPr>
              <w:t>е</w:t>
            </w:r>
            <w:r w:rsidRPr="003B51D7">
              <w:rPr>
                <w:sz w:val="24"/>
                <w:szCs w:val="24"/>
              </w:rPr>
              <w:t>лий медицинской техники. Составление м</w:t>
            </w:r>
            <w:r w:rsidRPr="003B51D7">
              <w:rPr>
                <w:sz w:val="24"/>
                <w:szCs w:val="24"/>
              </w:rPr>
              <w:t>е</w:t>
            </w:r>
            <w:r w:rsidRPr="003B51D7">
              <w:rPr>
                <w:sz w:val="24"/>
                <w:szCs w:val="24"/>
              </w:rPr>
              <w:t>дико- технических требований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3B51D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51D7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1350F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350F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lastRenderedPageBreak/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3A3C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3A3C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3A3C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A3C19">
        <w:rPr>
          <w:b/>
          <w:sz w:val="28"/>
          <w:szCs w:val="28"/>
        </w:rPr>
        <w:t xml:space="preserve">Вопросы к </w:t>
      </w:r>
      <w:r w:rsidR="00455052">
        <w:rPr>
          <w:b/>
          <w:sz w:val="28"/>
          <w:szCs w:val="28"/>
        </w:rPr>
        <w:t>з</w:t>
      </w:r>
      <w:r w:rsidR="00455052" w:rsidRPr="00455052">
        <w:rPr>
          <w:b/>
          <w:sz w:val="28"/>
          <w:szCs w:val="28"/>
        </w:rPr>
        <w:t>ачёт</w:t>
      </w:r>
      <w:r w:rsidR="00455052">
        <w:rPr>
          <w:b/>
          <w:sz w:val="28"/>
          <w:szCs w:val="28"/>
        </w:rPr>
        <w:t>у</w:t>
      </w:r>
      <w:r w:rsidRPr="003A3C19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455052" w:rsidP="00455052">
      <w:pPr>
        <w:pStyle w:val="afb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55052">
        <w:rPr>
          <w:sz w:val="28"/>
          <w:szCs w:val="28"/>
        </w:rPr>
        <w:t>Биотропные параметры магнитных полей. Биоэффективные скорости и частоты функционирования биообъекта. Классификация электр</w:t>
      </w:r>
      <w:r w:rsidRPr="00455052">
        <w:rPr>
          <w:sz w:val="28"/>
          <w:szCs w:val="28"/>
        </w:rPr>
        <w:t>о</w:t>
      </w:r>
      <w:r w:rsidRPr="00455052">
        <w:rPr>
          <w:sz w:val="28"/>
          <w:szCs w:val="28"/>
        </w:rPr>
        <w:t>магнитных полей. Аппаратура для электромагнитотерапии локальн</w:t>
      </w:r>
      <w:r w:rsidRPr="00455052">
        <w:rPr>
          <w:sz w:val="28"/>
          <w:szCs w:val="28"/>
        </w:rPr>
        <w:t>о</w:t>
      </w:r>
      <w:r w:rsidRPr="00455052">
        <w:rPr>
          <w:sz w:val="28"/>
          <w:szCs w:val="28"/>
        </w:rPr>
        <w:t>го, распределенного и общего воздействия. Обобщенная структурная схема аппаратов для электромагнитотерапии. Метрика управления. Разработка эффективной системы пространственного формирования магнитных полей. Организация биотехнической обратной связи в а</w:t>
      </w:r>
      <w:r w:rsidRPr="00455052">
        <w:rPr>
          <w:sz w:val="28"/>
          <w:szCs w:val="28"/>
        </w:rPr>
        <w:t>п</w:t>
      </w:r>
      <w:r w:rsidRPr="00455052">
        <w:rPr>
          <w:sz w:val="28"/>
          <w:szCs w:val="28"/>
        </w:rPr>
        <w:t>паратах для электромагнитотерапии</w:t>
      </w:r>
      <w:r>
        <w:rPr>
          <w:sz w:val="28"/>
          <w:szCs w:val="28"/>
        </w:rPr>
        <w:t>.</w:t>
      </w:r>
    </w:p>
    <w:p w:rsidR="00455052" w:rsidRDefault="00455052" w:rsidP="00455052">
      <w:pPr>
        <w:pStyle w:val="afb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55052">
        <w:rPr>
          <w:sz w:val="28"/>
          <w:szCs w:val="28"/>
        </w:rPr>
        <w:t>Особенности биологического объекта, наблюдаемые эффекты. Апп</w:t>
      </w:r>
      <w:r w:rsidRPr="00455052">
        <w:rPr>
          <w:sz w:val="28"/>
          <w:szCs w:val="28"/>
        </w:rPr>
        <w:t>а</w:t>
      </w:r>
      <w:r w:rsidRPr="00455052">
        <w:rPr>
          <w:sz w:val="28"/>
          <w:szCs w:val="28"/>
        </w:rPr>
        <w:t>раты для УВЧ терапии, особенности проектирования. Электроды о</w:t>
      </w:r>
      <w:r w:rsidRPr="00455052">
        <w:rPr>
          <w:sz w:val="28"/>
          <w:szCs w:val="28"/>
        </w:rPr>
        <w:t>д</w:t>
      </w:r>
      <w:r w:rsidRPr="00455052">
        <w:rPr>
          <w:sz w:val="28"/>
          <w:szCs w:val="28"/>
        </w:rPr>
        <w:t>но, двух дисковый, компенсированный электроды. Аппараты для СВЧ терапии. Устройство магнетрона. Устройство для КВЧ терапии. КВЧ тракт. Аппликаторы.</w:t>
      </w:r>
      <w:bookmarkStart w:id="0" w:name="_GoBack"/>
      <w:bookmarkEnd w:id="0"/>
    </w:p>
    <w:p w:rsidR="00455052" w:rsidRDefault="00455052" w:rsidP="00455052">
      <w:pPr>
        <w:pStyle w:val="afb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55052">
        <w:rPr>
          <w:sz w:val="28"/>
          <w:szCs w:val="28"/>
        </w:rPr>
        <w:t>Физические основы лазерного излучения. Устройство лазера. Виды лазеров.  Лазерная терапевтическая аппаратура и методология оценки ее терапевтических возможностей. Правила техники безопасности при использовании лазерного излучения.</w:t>
      </w:r>
    </w:p>
    <w:p w:rsidR="00455052" w:rsidRPr="00455052" w:rsidRDefault="00455052" w:rsidP="00455052">
      <w:pPr>
        <w:pStyle w:val="afb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55052">
        <w:rPr>
          <w:sz w:val="28"/>
          <w:szCs w:val="28"/>
        </w:rPr>
        <w:t>Медико-технические требования. Заявка. Предложение. Проведение технических испытаний, проведение медицинских испытаний. Техн</w:t>
      </w:r>
      <w:r w:rsidRPr="00455052">
        <w:rPr>
          <w:sz w:val="28"/>
          <w:szCs w:val="28"/>
        </w:rPr>
        <w:t>и</w:t>
      </w:r>
      <w:r w:rsidRPr="00455052">
        <w:rPr>
          <w:sz w:val="28"/>
          <w:szCs w:val="28"/>
        </w:rPr>
        <w:t>ческие требования. Стадии и этапы разработки. Приемка изделий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136" w:rsidRDefault="00416136" w:rsidP="0013300F">
      <w:pPr>
        <w:spacing w:line="240" w:lineRule="auto"/>
      </w:pPr>
      <w:r>
        <w:separator/>
      </w:r>
    </w:p>
  </w:endnote>
  <w:endnote w:type="continuationSeparator" w:id="0">
    <w:p w:rsidR="00416136" w:rsidRDefault="0041613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D362C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42323F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136" w:rsidRDefault="00416136" w:rsidP="0013300F">
      <w:pPr>
        <w:spacing w:line="240" w:lineRule="auto"/>
      </w:pPr>
      <w:r>
        <w:separator/>
      </w:r>
    </w:p>
  </w:footnote>
  <w:footnote w:type="continuationSeparator" w:id="0">
    <w:p w:rsidR="00416136" w:rsidRDefault="0041613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8D7FC6"/>
    <w:multiLevelType w:val="hybridMultilevel"/>
    <w:tmpl w:val="545CAA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1"/>
  </w:num>
  <w:num w:numId="12">
    <w:abstractNumId w:val="28"/>
  </w:num>
  <w:num w:numId="13">
    <w:abstractNumId w:val="48"/>
  </w:num>
  <w:num w:numId="14">
    <w:abstractNumId w:val="22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B475C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3C19"/>
    <w:rsid w:val="003A6A71"/>
    <w:rsid w:val="003B0031"/>
    <w:rsid w:val="003B10EE"/>
    <w:rsid w:val="003B1AC0"/>
    <w:rsid w:val="003B3348"/>
    <w:rsid w:val="003B4637"/>
    <w:rsid w:val="003B51D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16136"/>
    <w:rsid w:val="0042323F"/>
    <w:rsid w:val="00441C4D"/>
    <w:rsid w:val="0044338D"/>
    <w:rsid w:val="004458FE"/>
    <w:rsid w:val="00453E41"/>
    <w:rsid w:val="00455052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350F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62CF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Normal (Web)"/>
    <w:basedOn w:val="a"/>
    <w:uiPriority w:val="99"/>
    <w:unhideWhenUsed/>
    <w:locked/>
    <w:rsid w:val="0051350F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455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9397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2021-12-04T11:08:00Z</dcterms:created>
  <dcterms:modified xsi:type="dcterms:W3CDTF">2023-07-27T09:46:00Z</dcterms:modified>
</cp:coreProperties>
</file>