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2A" w:rsidRDefault="00662D2A" w:rsidP="00662D2A">
      <w:pPr>
        <w:spacing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 xml:space="preserve">Министерство образования и науки </w:t>
      </w:r>
    </w:p>
    <w:p w:rsidR="00662D2A" w:rsidRDefault="00662D2A" w:rsidP="00662D2A">
      <w:pPr>
        <w:spacing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Российской Федерации</w:t>
      </w:r>
    </w:p>
    <w:p w:rsidR="00662D2A" w:rsidRDefault="00662D2A" w:rsidP="00662D2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662D2A" w:rsidRDefault="00662D2A" w:rsidP="00662D2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 w:rsidR="00662D2A" w:rsidRDefault="00662D2A" w:rsidP="00662D2A">
      <w:pPr>
        <w:spacing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 xml:space="preserve">Рязанский государственный радиотехнический </w:t>
      </w:r>
    </w:p>
    <w:p w:rsidR="00662D2A" w:rsidRDefault="00662D2A" w:rsidP="00662D2A">
      <w:pPr>
        <w:spacing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университет</w:t>
      </w:r>
    </w:p>
    <w:p w:rsidR="00662D2A" w:rsidRDefault="00662D2A" w:rsidP="00662D2A">
      <w:pPr>
        <w:autoSpaceDE w:val="0"/>
        <w:spacing w:before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Кафедра Истории и философии </w:t>
      </w:r>
    </w:p>
    <w:p w:rsidR="00662D2A" w:rsidRDefault="00662D2A" w:rsidP="00662D2A">
      <w:pPr>
        <w:rPr>
          <w:rFonts w:ascii="Times New Roman" w:hAnsi="Times New Roman" w:cs="Times New Roman"/>
          <w:sz w:val="24"/>
          <w:szCs w:val="24"/>
        </w:rPr>
      </w:pPr>
    </w:p>
    <w:p w:rsidR="00662D2A" w:rsidRDefault="00662D2A" w:rsidP="00662D2A">
      <w:pPr>
        <w:rPr>
          <w:rFonts w:ascii="Times New Roman" w:hAnsi="Times New Roman" w:cs="Times New Roman"/>
          <w:sz w:val="24"/>
          <w:szCs w:val="24"/>
        </w:rPr>
      </w:pPr>
    </w:p>
    <w:p w:rsidR="00662D2A" w:rsidRDefault="00662D2A" w:rsidP="00662D2A">
      <w:pPr>
        <w:rPr>
          <w:rFonts w:ascii="Times New Roman" w:hAnsi="Times New Roman" w:cs="Times New Roman"/>
          <w:sz w:val="24"/>
          <w:szCs w:val="24"/>
        </w:rPr>
      </w:pPr>
    </w:p>
    <w:p w:rsidR="00662D2A" w:rsidRDefault="00662D2A" w:rsidP="00662D2A">
      <w:pPr>
        <w:rPr>
          <w:rFonts w:ascii="Times New Roman" w:hAnsi="Times New Roman" w:cs="Times New Roman"/>
          <w:sz w:val="24"/>
          <w:szCs w:val="24"/>
        </w:rPr>
      </w:pPr>
    </w:p>
    <w:p w:rsidR="00662D2A" w:rsidRDefault="00662D2A" w:rsidP="00662D2A">
      <w:pPr>
        <w:rPr>
          <w:rFonts w:ascii="Times New Roman" w:hAnsi="Times New Roman" w:cs="Times New Roman"/>
          <w:sz w:val="24"/>
          <w:szCs w:val="24"/>
        </w:rPr>
      </w:pPr>
    </w:p>
    <w:p w:rsidR="00662D2A" w:rsidRDefault="00662D2A" w:rsidP="00662D2A">
      <w:pPr>
        <w:rPr>
          <w:rFonts w:ascii="Times New Roman" w:hAnsi="Times New Roman" w:cs="Times New Roman"/>
          <w:sz w:val="24"/>
          <w:szCs w:val="24"/>
        </w:rPr>
      </w:pPr>
    </w:p>
    <w:p w:rsidR="00662D2A" w:rsidRDefault="00662D2A" w:rsidP="00662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662D2A" w:rsidRDefault="00662D2A" w:rsidP="00662D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</w:p>
    <w:p w:rsidR="00662D2A" w:rsidRDefault="00662D2A" w:rsidP="00662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«История»</w:t>
      </w:r>
    </w:p>
    <w:p w:rsidR="00662D2A" w:rsidRDefault="00662D2A" w:rsidP="00662D2A">
      <w:pPr>
        <w:rPr>
          <w:rFonts w:ascii="Times New Roman" w:hAnsi="Times New Roman" w:cs="Times New Roman"/>
          <w:b/>
          <w:sz w:val="28"/>
          <w:szCs w:val="28"/>
        </w:rPr>
      </w:pPr>
    </w:p>
    <w:p w:rsidR="00662D2A" w:rsidRDefault="00662D2A" w:rsidP="00662D2A">
      <w:pPr>
        <w:rPr>
          <w:rFonts w:ascii="Times New Roman" w:hAnsi="Times New Roman" w:cs="Times New Roman"/>
          <w:sz w:val="28"/>
          <w:szCs w:val="28"/>
        </w:rPr>
      </w:pPr>
    </w:p>
    <w:p w:rsidR="00662D2A" w:rsidRDefault="00662D2A" w:rsidP="00662D2A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10.05.01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Компьютерная безопасность</w:t>
      </w:r>
    </w:p>
    <w:p w:rsidR="00662D2A" w:rsidRDefault="00662D2A" w:rsidP="00662D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D2A" w:rsidRDefault="00662D2A" w:rsidP="00662D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выпускника –  специалист по защите информации</w:t>
      </w:r>
    </w:p>
    <w:p w:rsidR="00662D2A" w:rsidRDefault="00662D2A" w:rsidP="00662D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 – очная</w:t>
      </w:r>
    </w:p>
    <w:p w:rsidR="00662D2A" w:rsidRDefault="00662D2A" w:rsidP="00662D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D2A" w:rsidRDefault="00662D2A" w:rsidP="00662D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D2A" w:rsidRDefault="00662D2A" w:rsidP="00662D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Рязань 2016 г.</w:t>
      </w:r>
    </w:p>
    <w:p w:rsidR="00662D2A" w:rsidRDefault="00662D2A" w:rsidP="00662D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D2A" w:rsidRDefault="00662D2A" w:rsidP="00662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Фонд оценочных материалов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 оценочных материалов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данной дисциплины как части ОПОП.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Основная задача – обеспечить оценку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общекультурных и профессиональных компетенций, приобретаемых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этими требованиями.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Контроль знаний обучающихся проводится в форме текущего контроля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ипромежуточной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аттестации.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посовершенствованию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итогам 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сдают экзамен. Форма проведения экзамена – устный ответ,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по темам курса.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D2A" w:rsidRDefault="00662D2A" w:rsidP="00662D2A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Паспорт фонда оценочных средств по дисциплине (модулю)</w:t>
      </w:r>
    </w:p>
    <w:p w:rsidR="00662D2A" w:rsidRDefault="00662D2A" w:rsidP="00662D2A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iCs/>
        </w:rPr>
      </w:pPr>
    </w:p>
    <w:tbl>
      <w:tblPr>
        <w:tblW w:w="9330" w:type="dxa"/>
        <w:tblLayout w:type="fixed"/>
        <w:tblLook w:val="04A0"/>
      </w:tblPr>
      <w:tblGrid>
        <w:gridCol w:w="674"/>
        <w:gridCol w:w="5528"/>
        <w:gridCol w:w="8"/>
        <w:gridCol w:w="1551"/>
        <w:gridCol w:w="9"/>
        <w:gridCol w:w="1550"/>
        <w:gridCol w:w="10"/>
      </w:tblGrid>
      <w:tr w:rsidR="00662D2A" w:rsidTr="00662D2A">
        <w:trPr>
          <w:trHeight w:val="476"/>
        </w:trPr>
        <w:tc>
          <w:tcPr>
            <w:tcW w:w="6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D2A" w:rsidRDefault="00662D2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3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D2A" w:rsidRDefault="00662D2A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Контролируемые разделы (темы) дисциплины</w:t>
            </w:r>
          </w:p>
          <w:p w:rsidR="00662D2A" w:rsidRDefault="00662D2A">
            <w:pPr>
              <w:keepNext/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(результаты по разделам)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D2A" w:rsidRDefault="00662D2A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контролируемойкомпетенции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(или её части)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D2A" w:rsidRDefault="00662D2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662D2A" w:rsidTr="00662D2A">
        <w:trPr>
          <w:trHeight w:val="476"/>
        </w:trPr>
        <w:tc>
          <w:tcPr>
            <w:tcW w:w="6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2D2A" w:rsidRDefault="00662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2D2A" w:rsidRDefault="00662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2D2A" w:rsidRDefault="00662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2D2A" w:rsidRDefault="00662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D2A" w:rsidTr="00662D2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D2A" w:rsidRDefault="00662D2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D2A" w:rsidRDefault="00662D2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D2A" w:rsidRDefault="00662D2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D2A" w:rsidRDefault="00662D2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2D2A" w:rsidTr="00662D2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D2A" w:rsidRDefault="00662D2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D2A" w:rsidRDefault="00662D2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D2A" w:rsidRDefault="00662D2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1-й модуль</w:t>
            </w:r>
          </w:p>
          <w:p w:rsidR="00662D2A" w:rsidRDefault="00662D2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 xml:space="preserve">Россия с древнейших времен до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D2A" w:rsidRDefault="00662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ОК-3</w:t>
            </w:r>
          </w:p>
          <w:p w:rsidR="00662D2A" w:rsidRDefault="00662D2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D2A" w:rsidRDefault="00662D2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62D2A" w:rsidTr="00662D2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D2A" w:rsidRDefault="00662D2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D2A" w:rsidRDefault="00662D2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 системе социально-гуманитарных наук. Основы методологии исторической науки. Исследователь и исторический источник</w:t>
            </w:r>
          </w:p>
          <w:p w:rsidR="00662D2A" w:rsidRDefault="00662D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D2A" w:rsidRDefault="00662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ОК-3</w:t>
            </w:r>
          </w:p>
          <w:p w:rsidR="00662D2A" w:rsidRDefault="00662D2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D2A" w:rsidRDefault="00662D2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62D2A" w:rsidTr="00662D2A">
        <w:trPr>
          <w:trHeight w:val="840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D2A" w:rsidRDefault="00662D2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D2A" w:rsidRDefault="00662D2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становления государственности в России и мире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D2A" w:rsidRDefault="00662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ОК-3</w:t>
            </w:r>
          </w:p>
          <w:p w:rsidR="00662D2A" w:rsidRDefault="00662D2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D2A" w:rsidRDefault="00662D2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62D2A" w:rsidTr="00662D2A">
        <w:trPr>
          <w:trHeight w:val="831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D2A" w:rsidRDefault="00662D2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662D2A" w:rsidRDefault="00662D2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D2A" w:rsidRDefault="00662D2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Русские земли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веках и европейское средневековье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D2A" w:rsidRDefault="00662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ОК-3</w:t>
            </w:r>
          </w:p>
          <w:p w:rsidR="00662D2A" w:rsidRDefault="00662D2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D2A" w:rsidRDefault="00662D2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62D2A" w:rsidTr="00662D2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D2A" w:rsidRDefault="00662D2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D2A" w:rsidRDefault="00662D2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D2A" w:rsidRDefault="00662D2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D2A" w:rsidRDefault="00662D2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D2A" w:rsidRDefault="00662D2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модуль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Россия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XVII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веках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контексте развития европейской цивилизации</w:t>
            </w:r>
          </w:p>
          <w:p w:rsidR="00662D2A" w:rsidRDefault="00662D2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62D2A" w:rsidRDefault="00662D2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 в истории России и Европы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D2A" w:rsidRDefault="00662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ОК-3</w:t>
            </w:r>
          </w:p>
          <w:p w:rsidR="00662D2A" w:rsidRDefault="00662D2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D2A" w:rsidRDefault="00662D2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62D2A" w:rsidTr="00662D2A">
        <w:trPr>
          <w:trHeight w:val="1290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D2A" w:rsidRDefault="00662D2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D2A" w:rsidRDefault="00662D2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контексте развития европейской цивилизации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D2A" w:rsidRDefault="00662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ОК-3</w:t>
            </w:r>
          </w:p>
          <w:p w:rsidR="00662D2A" w:rsidRDefault="00662D2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D2A" w:rsidRDefault="00662D2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62D2A" w:rsidTr="00662D2A">
        <w:trPr>
          <w:trHeight w:val="98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D2A" w:rsidRDefault="00662D2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D2A" w:rsidRDefault="00662D2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62D2A" w:rsidRDefault="00662D2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3-й модуль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</w:rPr>
              <w:t xml:space="preserve">Россия и мир в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val="en-US"/>
              </w:rPr>
              <w:t>XVIII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</w:rPr>
              <w:t xml:space="preserve">  -  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val="en-US"/>
              </w:rPr>
              <w:t>XIX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</w:rPr>
              <w:t xml:space="preserve"> веках.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D2A" w:rsidRDefault="00662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ОК-2</w:t>
            </w:r>
          </w:p>
          <w:p w:rsidR="00662D2A" w:rsidRDefault="00662D2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D2A" w:rsidRDefault="00662D2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62D2A" w:rsidTr="00662D2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D2A" w:rsidRDefault="00662D2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D2A" w:rsidRDefault="00662D2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D2A" w:rsidRDefault="00662D2A">
            <w:pPr>
              <w:shd w:val="clear" w:color="auto" w:fill="FFFFFF"/>
              <w:tabs>
                <w:tab w:val="left" w:pos="4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D2A" w:rsidRDefault="00662D2A">
            <w:pPr>
              <w:shd w:val="clear" w:color="auto" w:fill="FFFFFF"/>
              <w:tabs>
                <w:tab w:val="left" w:pos="4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и мир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D2A" w:rsidRDefault="00662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ОК-3</w:t>
            </w:r>
          </w:p>
          <w:p w:rsidR="00662D2A" w:rsidRDefault="00662D2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D2A" w:rsidRDefault="00662D2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62D2A" w:rsidTr="00662D2A">
        <w:trPr>
          <w:trHeight w:val="138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D2A" w:rsidRDefault="00662D2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D2A" w:rsidRDefault="00662D2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D2A" w:rsidRDefault="00662D2A">
            <w:pPr>
              <w:shd w:val="clear" w:color="auto" w:fill="FFFFFF"/>
              <w:tabs>
                <w:tab w:val="left" w:pos="480"/>
              </w:tabs>
              <w:suppressAutoHyphens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662D2A" w:rsidRDefault="00662D2A">
            <w:pPr>
              <w:shd w:val="clear" w:color="auto" w:fill="FFFFFF"/>
              <w:tabs>
                <w:tab w:val="left" w:pos="480"/>
              </w:tabs>
              <w:suppressAutoHyphens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и мир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веке: попытки модернизации и промышленный переворот</w:t>
            </w:r>
          </w:p>
          <w:p w:rsidR="00662D2A" w:rsidRDefault="00662D2A">
            <w:pPr>
              <w:shd w:val="clear" w:color="auto" w:fill="FFFFFF"/>
              <w:tabs>
                <w:tab w:val="left" w:pos="480"/>
              </w:tabs>
              <w:suppressAutoHyphens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D2A" w:rsidRDefault="00662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ОК-3</w:t>
            </w:r>
          </w:p>
          <w:p w:rsidR="00662D2A" w:rsidRDefault="00662D2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D2A" w:rsidRDefault="00662D2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62D2A" w:rsidTr="00662D2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D2A" w:rsidRDefault="00662D2A">
            <w:pPr>
              <w:spacing w:after="0"/>
              <w:rPr>
                <w:rFonts w:cs="Times New Roman"/>
              </w:rPr>
            </w:pPr>
          </w:p>
        </w:tc>
        <w:tc>
          <w:tcPr>
            <w:tcW w:w="5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D2A" w:rsidRDefault="00662D2A">
            <w:pPr>
              <w:shd w:val="clear" w:color="auto" w:fill="FFFFFF"/>
              <w:tabs>
                <w:tab w:val="left" w:pos="480"/>
              </w:tabs>
              <w:suppressAutoHyphens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</w:pPr>
          </w:p>
          <w:p w:rsidR="00662D2A" w:rsidRDefault="00662D2A">
            <w:pPr>
              <w:shd w:val="clear" w:color="auto" w:fill="FFFFFF"/>
              <w:tabs>
                <w:tab w:val="left" w:pos="480"/>
              </w:tabs>
              <w:suppressAutoHyphens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lastRenderedPageBreak/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-6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1"/>
                <w:sz w:val="24"/>
                <w:szCs w:val="24"/>
              </w:rPr>
              <w:t>. Россия в ХХ-ХХ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pacing w:val="1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pacing w:val="1"/>
                <w:sz w:val="24"/>
                <w:szCs w:val="24"/>
              </w:rPr>
              <w:t xml:space="preserve"> вв.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D2A" w:rsidRDefault="00662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ОК-3</w:t>
            </w:r>
          </w:p>
          <w:p w:rsidR="00662D2A" w:rsidRDefault="00662D2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D2A" w:rsidRDefault="00662D2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Экзамен</w:t>
            </w:r>
          </w:p>
        </w:tc>
      </w:tr>
      <w:tr w:rsidR="00662D2A" w:rsidTr="00662D2A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D2A" w:rsidRDefault="00662D2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5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D2A" w:rsidRDefault="00662D2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 и мир в ХХ веке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D2A" w:rsidRDefault="00662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ОК-3</w:t>
            </w:r>
          </w:p>
          <w:p w:rsidR="00662D2A" w:rsidRDefault="00662D2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D2A" w:rsidRDefault="00662D2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62D2A" w:rsidTr="00662D2A">
        <w:trPr>
          <w:gridAfter w:val="1"/>
          <w:wAfter w:w="10" w:type="dxa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D2A" w:rsidRDefault="00662D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4.2.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D2A" w:rsidRDefault="00662D2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Россия и мир в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XXI 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веке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D2A" w:rsidRDefault="00662D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ОК-3</w:t>
            </w:r>
          </w:p>
          <w:p w:rsidR="00662D2A" w:rsidRDefault="00662D2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D2A" w:rsidRDefault="00662D2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662D2A" w:rsidRDefault="00662D2A" w:rsidP="00662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текущего контроля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 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 индивидуальной помощи.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контролю текущей успеваемости относятся проверка знаний, умений и навыков обучающихся: на занятиях, по результатам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индивидуальных заданий, проверки качества конспектов лекций и иных материалов.</w:t>
      </w:r>
    </w:p>
    <w:p w:rsidR="00662D2A" w:rsidRDefault="00662D2A" w:rsidP="00662D2A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по дисциплине «История Отечества» проводится в виде опросов по отдельным темам дисциплины, проверки заданий, выполняемых самостоятельно и на практических занятиях, а также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экспресс-опросов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заданий по лекционным материалам и семинарским занятиям. Учебные пособия, рекомендуемые для самостоятельной работы и подготовки к занятиям обучающихся по дисциплине «История», содержат необходимый теоретический материал в краткой форме, тестовые задания с возможными вариантами ответов по каждому из разделов дисциплины. Результаты ответов на вопросы тестовых заданий контролируются преподавателем.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индивидуальных заданий; по результатам проверки качества конспектов </w:t>
      </w:r>
      <w:r>
        <w:rPr>
          <w:rFonts w:ascii="Times New Roman" w:hAnsi="Times New Roman" w:cs="Times New Roman"/>
          <w:sz w:val="28"/>
          <w:szCs w:val="28"/>
        </w:rPr>
        <w:lastRenderedPageBreak/>
        <w:t>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итогам 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сдают экзамен. Форма проведения экзамена – устный ответ, по утвержденным экзаменационным билетам, сформулированным с учетом содержания учебной дисциплины. </w:t>
      </w:r>
    </w:p>
    <w:p w:rsidR="00662D2A" w:rsidRDefault="00662D2A" w:rsidP="00662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компетенций обучающихся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Оценка степени формирования указанных выше (п.п. 1 и 6.1) контролируемых компетенций у обучающихся на различных этапах их формирования проводится преподавателем во время лекций, консультаций и практических занятий по шкале оценок «зачтено» – «не зачтено».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Текущий контроль по дисциплине проводится в виде тестовых опросов по отдельным темам дисциплины, проверки заданий, выполняемых самостоятельно, и на практических занятиях, а также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экспресс-опросов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заданий по лекционным материалам. Формирование у обучающихся во время обучения в семестре указанных выше компетенций на этапах практических занятий и самостоятельной работы оценивается по критериям шкалы оценок - «зачтено» – «не зачтено». Освоение материала дисциплины и достаточно высокая степень формирования контролируемых компетенций обучающегося  основанием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допуска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обучающегося к этапу промежуточной аттестации - экзамену.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проведения промежуточной аттестации (экзамена) является проверка общекультурных компетенций, приобретенных студентом при изучении дисциплины «История Отечества». 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теоретической подготовки студента определяется составом и степенью формирования приобретенных компетенций, усвоенных теоретических знаний и методов.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 организуется и осуществляется, как правило, в форме собеседования. Средством, определяющим содержание собеседования студента с экзаменатором, является утвержденный экзаменационный билет, содержание которого определяется ООП и настоящей рабочей программой. Экзаменационный билет включает в себя, как правило, два вопроса, каждый из которых относится к разным модулям изучаемой дисциплины.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Оценке на заключительной стадии экзамена подвергаются устные ответы экзаменующегося на вопросы экзаменационного билета, а также дополнительные вопросы экзаменатора.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Применяются следующие критерии оценивания компетенций (результатов):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-уровень усвоения материала, предусмотренного программой;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анализировать материал, устанавливать причинно-следственные связи;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полнота, аргументированность, убежденность ответов на вопросы;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-качество ответа (общая композиция, логичность, убежденность, общая эрудиция);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-использование дополнительной литературы при подготовке к этапу промежуточной аттестации.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четырехбальная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шкала оценок: "отлично", "хорошо", "удовлетворительно", "неудовлетворительно", что соответствует шкале "компетенции студента полностью соответствуют требованиям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>", "компетенции студента соответствуют требованиям ФГОС ВО", " компетенции студента в основном соответствуют требованиям ФГОС ВО ", " компетенции студента не соответствуют требованиям ФГОС ВО".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оценке уровня знаний и практических умений и навыков рекомендуется предъявлять следующие общие требования.</w:t>
      </w:r>
    </w:p>
    <w:p w:rsidR="00662D2A" w:rsidRDefault="00662D2A" w:rsidP="00662D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«Отлично»: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глубокие и твердые знания программного материала программы дисциплины, понимание сущности и взаимосвязи рассматриваемых явлений (процессов);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полные, четкие, логически последовательные, правильные ответы на поставленные вопросы; умение выделять главное и делать выводы.</w:t>
      </w:r>
    </w:p>
    <w:p w:rsidR="00662D2A" w:rsidRDefault="00662D2A" w:rsidP="00662D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«Хорошо»: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последовательные, правильные, конкретные, без существенных неточностей ответы на поставленные вопросы, свободное устранение замечаний о недостаточно полном освещении отдельных положений при постановке дополнительных вопросов.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«Удовлетворительно»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основного программного материала дисциплины, понимание сущности и взаимосвязи основных рассматриваемых явлений (процессов):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сущности обсуждаемых вопросов, правильные, без грубых ошибок ответы на поставленные вопросы, несущественные ошибки в ответах на дополнительные вопросы. </w:t>
      </w:r>
    </w:p>
    <w:p w:rsidR="00662D2A" w:rsidRDefault="00662D2A" w:rsidP="00662D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«Неудовлетворительно»: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знаний значительной части программного материала дисциплины; неправильный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применять теоретические знания при решении практических задач, отсутствие навыков в обосновании выдвигаемых предложений и принимаемых решений.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двух вопросах в билете общая оценка выставляется следующим образом: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«отлично», если все оценки «отлично» или одна из них «хорошо»</w:t>
      </w:r>
      <w:proofErr w:type="gramStart"/>
      <w:r>
        <w:rPr>
          <w:rFonts w:ascii="Times New Roman" w:hAnsi="Times New Roman" w:cs="Times New Roman"/>
          <w:sz w:val="28"/>
          <w:szCs w:val="28"/>
        </w:rPr>
        <w:t>;«</w:t>
      </w:r>
      <w:proofErr w:type="gramEnd"/>
      <w:r>
        <w:rPr>
          <w:rFonts w:ascii="Times New Roman" w:hAnsi="Times New Roman" w:cs="Times New Roman"/>
          <w:sz w:val="28"/>
          <w:szCs w:val="28"/>
        </w:rPr>
        <w:t>хорошо», если не более одной оценки «удовлетворительно»; «удовлетворительно», если две оценки «удовлетворительно»; «неудовлетворительно», если одна оценка «неудовлетворительно», а другая не выше чем «удовлетворительно» или две оценки «неудовлетворительно»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Типовые контрольные задания или иные материалы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экзамену по дисциплине (модулю)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Предмет истории. Особенности российского исторического процесса.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Славяне в эпоху раннего средневековья, их дальнейшее расселение. Образование государства Киевская Русь.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ab/>
        <w:t>Земли и княжества Киевского государства в XII – начала XIII века.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Татаро-монгольское нашествие, его последствия для развития России.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Социально-экономическое развитие Северо-Восточной Руси (вторая половина XIII века – первая половина XV века). 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Борьба великих московских князей за присоединение к Москве княжеств и земель. Возникновение централизованного государства.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Правление Ивана III (1462 – 1505 гг.).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 xml:space="preserve">Иван Грозный: реформы 50-х годов XVI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 и опричнина.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Внешняя политика Ивана IV.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  <w:t>Россия в конце XVI – начале XVII вв. "Смутное время".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  <w:t>Социально-экономическое развитие России в XVII веке.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  <w:t xml:space="preserve">Правление Михаила Федоровича и Алексея Михайловича Романовых. 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ab/>
        <w:t>Россия в эпоху петровских преобразований.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ab/>
        <w:t>Формирование абсолютистской власти в России (XVII - первая четверть XVIII вв.).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ab/>
        <w:t xml:space="preserve">Россия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послепетровский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(1725-1762 гг.).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ab/>
        <w:t>Внешняя политика России эпохи ''дворцовых переворотов''.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ab/>
        <w:t>Правление Екатерины II. Политика просвещенного абсолютизма.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ab/>
        <w:t>Внешняя политика правительства Екатерины II.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ab/>
        <w:t xml:space="preserve">Россия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XIX в. Попытки либеральных преобразований Александра I.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ab/>
        <w:t>Движение декабристов.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ab/>
        <w:t>Общественно-политические движения в стране 30-70-х годов XIX века.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ab/>
        <w:t>Начало рабочего движения в России.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ab/>
        <w:t>Реформы 60-80-х годов XIX в. Их роль в развитии капиталистических  отношений в России.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ab/>
        <w:t>Внешняя политика России в первой половине XIX века.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25.</w:t>
      </w:r>
      <w:r>
        <w:rPr>
          <w:rFonts w:ascii="Times New Roman" w:hAnsi="Times New Roman" w:cs="Times New Roman"/>
          <w:sz w:val="28"/>
          <w:szCs w:val="28"/>
        </w:rPr>
        <w:tab/>
        <w:t>Правление  Александра III (1881 – 1894 гг.). Контрреформы.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>
        <w:rPr>
          <w:rFonts w:ascii="Times New Roman" w:hAnsi="Times New Roman" w:cs="Times New Roman"/>
          <w:sz w:val="28"/>
          <w:szCs w:val="28"/>
        </w:rPr>
        <w:tab/>
        <w:t>Внешняя политика России во второй половине XIX века.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>
        <w:rPr>
          <w:rFonts w:ascii="Times New Roman" w:hAnsi="Times New Roman" w:cs="Times New Roman"/>
          <w:sz w:val="28"/>
          <w:szCs w:val="28"/>
        </w:rPr>
        <w:tab/>
        <w:t>Причины революции в России (1905-1907). Основные события и этапы.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>
        <w:rPr>
          <w:rFonts w:ascii="Times New Roman" w:hAnsi="Times New Roman" w:cs="Times New Roman"/>
          <w:sz w:val="28"/>
          <w:szCs w:val="28"/>
        </w:rPr>
        <w:tab/>
        <w:t>П.А.Столыпин и его программа реформирования России. Аграрная реформа и ее последствия.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>
        <w:rPr>
          <w:rFonts w:ascii="Times New Roman" w:hAnsi="Times New Roman" w:cs="Times New Roman"/>
          <w:sz w:val="28"/>
          <w:szCs w:val="28"/>
        </w:rPr>
        <w:tab/>
        <w:t>Начало парламентаризма в России (I, II, III, IV Государственные Думы)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>
        <w:rPr>
          <w:rFonts w:ascii="Times New Roman" w:hAnsi="Times New Roman" w:cs="Times New Roman"/>
          <w:sz w:val="28"/>
          <w:szCs w:val="28"/>
        </w:rPr>
        <w:tab/>
        <w:t>Россия в системе международных отношений в начале XX века. Первая мировая война.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>
        <w:rPr>
          <w:rFonts w:ascii="Times New Roman" w:hAnsi="Times New Roman" w:cs="Times New Roman"/>
          <w:sz w:val="28"/>
          <w:szCs w:val="28"/>
        </w:rPr>
        <w:tab/>
        <w:t>Февральская буржуазно-демократическая революция. Коренные изменения политической обстановки в России.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>
        <w:rPr>
          <w:rFonts w:ascii="Times New Roman" w:hAnsi="Times New Roman" w:cs="Times New Roman"/>
          <w:sz w:val="28"/>
          <w:szCs w:val="28"/>
        </w:rPr>
        <w:tab/>
        <w:t>Альтернативы развития России в 1917 г. Октябрьская революция.   Причины победы большевиков.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>
        <w:rPr>
          <w:rFonts w:ascii="Times New Roman" w:hAnsi="Times New Roman" w:cs="Times New Roman"/>
          <w:sz w:val="28"/>
          <w:szCs w:val="28"/>
        </w:rPr>
        <w:tab/>
        <w:t>Период интервенции и гражданской войны в России. Политика ''военного коммунизма''.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>
        <w:rPr>
          <w:rFonts w:ascii="Times New Roman" w:hAnsi="Times New Roman" w:cs="Times New Roman"/>
          <w:sz w:val="28"/>
          <w:szCs w:val="28"/>
        </w:rPr>
        <w:tab/>
        <w:t>Хозяйственный кризис и обострение социальной напряженности конца 1920 - начала 1921 гг. Переход к новой экономической политике.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>
        <w:rPr>
          <w:rFonts w:ascii="Times New Roman" w:hAnsi="Times New Roman" w:cs="Times New Roman"/>
          <w:sz w:val="28"/>
          <w:szCs w:val="28"/>
        </w:rPr>
        <w:tab/>
        <w:t>Образование СССР (1922 г.).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>
        <w:rPr>
          <w:rFonts w:ascii="Times New Roman" w:hAnsi="Times New Roman" w:cs="Times New Roman"/>
          <w:sz w:val="28"/>
          <w:szCs w:val="28"/>
        </w:rPr>
        <w:tab/>
        <w:t>СССР в 30-е годы XX века.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>
        <w:rPr>
          <w:rFonts w:ascii="Times New Roman" w:hAnsi="Times New Roman" w:cs="Times New Roman"/>
          <w:sz w:val="28"/>
          <w:szCs w:val="28"/>
        </w:rPr>
        <w:tab/>
        <w:t xml:space="preserve">Внешняя политика СССР накануне Великой Отечественной войны (1939 – 1941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>
        <w:rPr>
          <w:rFonts w:ascii="Times New Roman" w:hAnsi="Times New Roman" w:cs="Times New Roman"/>
          <w:sz w:val="28"/>
          <w:szCs w:val="28"/>
        </w:rPr>
        <w:tab/>
        <w:t>СССР в годы Великой Отечественной войны.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>
        <w:rPr>
          <w:rFonts w:ascii="Times New Roman" w:hAnsi="Times New Roman" w:cs="Times New Roman"/>
          <w:sz w:val="28"/>
          <w:szCs w:val="28"/>
        </w:rPr>
        <w:tab/>
        <w:t>Общественно-политическая жизнь страны в 1946 – 1953 гг.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>
        <w:rPr>
          <w:rFonts w:ascii="Times New Roman" w:hAnsi="Times New Roman" w:cs="Times New Roman"/>
          <w:sz w:val="28"/>
          <w:szCs w:val="28"/>
        </w:rPr>
        <w:tab/>
        <w:t>Внешняя и внутренняя политика в период хрущевской «оттепели».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>
        <w:rPr>
          <w:rFonts w:ascii="Times New Roman" w:hAnsi="Times New Roman" w:cs="Times New Roman"/>
          <w:sz w:val="28"/>
          <w:szCs w:val="28"/>
        </w:rPr>
        <w:tab/>
        <w:t>Хозяйственные реформы середины 1960-х годов. Противоречия экономического, политического и культурного развития в 1970 – 1980 годы.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>
        <w:rPr>
          <w:rFonts w:ascii="Times New Roman" w:hAnsi="Times New Roman" w:cs="Times New Roman"/>
          <w:sz w:val="28"/>
          <w:szCs w:val="28"/>
        </w:rPr>
        <w:tab/>
        <w:t>Образование, литература, театр, музыкальная культура, изобразительное искусство и архитектура России в XIX веке.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</w:t>
      </w:r>
      <w:r>
        <w:rPr>
          <w:rFonts w:ascii="Times New Roman" w:hAnsi="Times New Roman" w:cs="Times New Roman"/>
          <w:sz w:val="28"/>
          <w:szCs w:val="28"/>
        </w:rPr>
        <w:tab/>
        <w:t>Культура славян Киевской Руси.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44.</w:t>
      </w:r>
      <w:r>
        <w:rPr>
          <w:rFonts w:ascii="Times New Roman" w:hAnsi="Times New Roman" w:cs="Times New Roman"/>
          <w:sz w:val="28"/>
          <w:szCs w:val="28"/>
        </w:rPr>
        <w:tab/>
        <w:t>Образование в России конца XIX – начала ХХ вв. Новые направления в русской литературе, театре, музыке, живописи и архитектуре на рубеже веков.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</w:t>
      </w:r>
      <w:r>
        <w:rPr>
          <w:rFonts w:ascii="Times New Roman" w:hAnsi="Times New Roman" w:cs="Times New Roman"/>
          <w:sz w:val="28"/>
          <w:szCs w:val="28"/>
        </w:rPr>
        <w:tab/>
        <w:t>Культура периода формирования русского централизованного государства (XIV – XVII вв.).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</w:t>
      </w:r>
      <w:r>
        <w:rPr>
          <w:rFonts w:ascii="Times New Roman" w:hAnsi="Times New Roman" w:cs="Times New Roman"/>
          <w:sz w:val="28"/>
          <w:szCs w:val="28"/>
        </w:rPr>
        <w:tab/>
        <w:t>Культура Советской России в 1920-1950 годы ХХ века.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</w:t>
      </w:r>
      <w:r>
        <w:rPr>
          <w:rFonts w:ascii="Times New Roman" w:hAnsi="Times New Roman" w:cs="Times New Roman"/>
          <w:sz w:val="28"/>
          <w:szCs w:val="28"/>
        </w:rPr>
        <w:tab/>
        <w:t>Культура России XVIII века.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</w:t>
      </w:r>
      <w:r>
        <w:rPr>
          <w:rFonts w:ascii="Times New Roman" w:hAnsi="Times New Roman" w:cs="Times New Roman"/>
          <w:sz w:val="28"/>
          <w:szCs w:val="28"/>
        </w:rPr>
        <w:tab/>
        <w:t>Страна в 1985-1991 гг. Политика перестройки и нового политического мышления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</w:t>
      </w:r>
      <w:r>
        <w:rPr>
          <w:rFonts w:ascii="Times New Roman" w:hAnsi="Times New Roman" w:cs="Times New Roman"/>
          <w:sz w:val="28"/>
          <w:szCs w:val="28"/>
        </w:rPr>
        <w:tab/>
        <w:t>Распад СССР и образование СНГ (1991 г.).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</w:t>
      </w:r>
      <w:r>
        <w:rPr>
          <w:rFonts w:ascii="Times New Roman" w:hAnsi="Times New Roman" w:cs="Times New Roman"/>
          <w:sz w:val="28"/>
          <w:szCs w:val="28"/>
        </w:rPr>
        <w:tab/>
        <w:t>Россия в 1990-2000 годы.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Типовые задания для самостоятельной работы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Культура Киевской Руси.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Культура России XIV – XVII веков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Феодальные войны на Руси (конец XIV - начало XV вв.)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Деятельность Земских соборов в XVII веке.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Правление Павла  I. и Александра I.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Внешняя политика России во второй половине XIX века.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Внутренняя и внешняя политика СССР после Великой Отечественной войны.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компетенций (результатов)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Уровень усвоения материала, предусмотренного программой.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Ответы на вопросы: полнота, аргументированность, убежденность, умение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4). Качество ответа (его общая композиция, логичность, убежденность, общая эрудиция)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5). Использование дополнительной литературы при подготовке ответов.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D2A" w:rsidRDefault="00662D2A" w:rsidP="00662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Планы семинарских и практических занятий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 1 Россия с древнейших времен до XVII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62D2A" w:rsidRDefault="00662D2A" w:rsidP="00662D2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 История в системе социально-гуманитарных наук. Основы методологии исторической науки.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Вопросы для обсуждения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Предмет, цели  и задачи истории. 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Виды исторических источников.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 Особенности становления государственности в России и мире</w:t>
      </w:r>
    </w:p>
    <w:p w:rsidR="00662D2A" w:rsidRDefault="00662D2A" w:rsidP="00662D2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для обсуждения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Славяне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догосударственный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(расселение, хозяйство, социальные процессы, быт, верования).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Государство Киевская Русь: возникновение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теория), становление (IX–X вв.), расцвет (конец X – первая половина XI в.) Киевской Руси.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Основные черты культуры Киевской Руси.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самостоятельной работы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Когда и каким образом сформировалось государство Киевская Русь?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Поясните 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теории. Какую роль в формировании государства у славян сыграли варяги?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Назовите первых русских князей. Благодаря чему они вошли в историю?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Назовите причины принятия христианства на Руси. Как крещение Руси повлияло на ее историю?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Какие этапы распада Киевской Руси можно выделить? С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князей они связаны?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В чем заключалось своеобразие древнерусской культуры?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D2A" w:rsidRDefault="00662D2A" w:rsidP="00662D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 Русские земли в эпоху XII- XIII вв.</w:t>
      </w:r>
    </w:p>
    <w:p w:rsidR="00662D2A" w:rsidRDefault="00662D2A" w:rsidP="00662D2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для обсуждения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1.Феодальная раздробленность: причины, значение. Земли и княжества Северо-Восточной Руси в XII – первой половине XIII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Борьба русских земель с иноземными завоевателями в XIII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Культура эпохи удельной Руси.</w:t>
      </w:r>
    </w:p>
    <w:p w:rsidR="00662D2A" w:rsidRDefault="00662D2A" w:rsidP="00662D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 Русские земли в XIII –XV веках и европейское средневековье</w:t>
      </w:r>
    </w:p>
    <w:p w:rsidR="00662D2A" w:rsidRDefault="00662D2A" w:rsidP="00662D2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для обсуждения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Русские земли в условиях монгольского завоевания и золотоордынского ига. Исторические предпосылки и условия объединения русских земель.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Возвышение Москвы: причины и последствия. Феодальная война на Руси в XV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Централизованное государство при Иване III.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 Россия  в XVI-XVII веках в контексте развития европейской цивилизации</w:t>
      </w:r>
    </w:p>
    <w:p w:rsidR="00662D2A" w:rsidRDefault="00662D2A" w:rsidP="00662D2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для обсуждения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Российское государство при Иване III.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Московское царство. Внутренняя и внешняя политика Ивана Грозного.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Основные черты русской культуры XIII – XVI вв.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Россия в конце XVI – начале XVII в. «Смутное время»: причины, сущность, проявления. 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5.Внутренняя и внешняя политика первых Романовых. Основные тенденции развития экономики, социальной и политической систем в XVII столетии.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Бунташный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век»: социальные конфликты XVII столетия.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Новые тенденции в русской культуре XVII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самостоятельной работы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В чем конкретно заключалось монголо-татарское иго?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Каковы непосредственные последствия нашествия и его влияние на развитие феодальных отношений, социальной и политической структуры Русского государства?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Почему именно Северо-Восточная Русь стала центром формирования российского государства? Поясните: почему Москва возглавила процесс объединения Русских земель?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Какие факторы способствовали созданию единого российского государства?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Назовите причины перехода от политики реформ конца 40-х  –  начала 50-х годов XVI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 к опричному террору. В чем социальная сущность опричнины?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 xml:space="preserve">Назовите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причины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повод начала Смутного времени.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Какие этапы можно выделить в Смуте?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>Как шло политическое развитие России после Смуты? Почему новые явления в политической практике рубежа XVI – XVII вв. в дальнейшем не получили развития?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Приведите примеры, подтверждающие формирование абсолютизма в России.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  <w:t xml:space="preserve">Почему XVII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 называют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бунташным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»? Какую объективную роль сыграли народные выступления? 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  <w:t>В чем причины и сущность Раскола?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</w:t>
      </w:r>
      <w:r>
        <w:rPr>
          <w:rFonts w:ascii="Times New Roman" w:hAnsi="Times New Roman" w:cs="Times New Roman"/>
          <w:sz w:val="28"/>
          <w:szCs w:val="28"/>
        </w:rPr>
        <w:tab/>
        <w:t xml:space="preserve">Назовите традиционные и новые тенденции, проявившиеся в русской культуре XVII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ab/>
        <w:t xml:space="preserve">Стал ли XVII век «новым периодом русской истории»? Приведите аргументы. 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2. Россия в XVIII- XIX веках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попытки модернизации и промышленный переворот.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 Россия и мир в XVIII- XIX в.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попытки модернизации и промышленный переворот.</w:t>
      </w:r>
    </w:p>
    <w:p w:rsidR="00662D2A" w:rsidRDefault="00662D2A" w:rsidP="00662D2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для обсуждения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Личность Петра и его влияние на исторические процессы в России.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Военная деятельность Петра I. Северная война.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Социально-экономические реформы Петра I.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Политические реформы. Формирование системы абсолютизма в России при Екатерине II.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Российская империя: власть и общество.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Внешняя политика России в середине и второй половине XVIII  века.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7.Социально-экономическое положение России в начале XIX века. 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8.Разработка проектов преобразований при Александре I.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9.Россия в международной политике. Отечественная война 1812 года.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Декабристы. Их программные документы и деятельность.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Духовные искания русского общества в 30-50-х годах. Появление консервативного, либерального и революционного лагерей.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Правление Николая I. Политическая реакция и реформы.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13.Подготовка  отмены крепостного права. Положения  19 февраля 1861 года.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14.Буржуазные реформы 1860-1870-х годов и их роль в изменении общественного строя России.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15.Контрреформы  1880-1890-х годов. Усиление консервативных сил.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 Общественно-политические движения в 60-70 годы. Выход на арену общественной жизни разночинцев. Народники.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Появление рабочих организаций. Распространение марксизма в России.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самостоятельной работы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Перечислите основные черты характера Петра I.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Чем была вызвана необходимость проведения кардинальных реформ во всех сферах жизни общества в начале XVIII века?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 Екатерины I до Екатерины II: роль дворянской гвардии в решении вопросов о престолонаследии.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Укрепление системы абсолютизма в царствование Екатерины II.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Народные движения во второй половине XVIII века. Крестьянская война под руководством Е. Пугачева.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 3. Россия в ХХ-ХХI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вв</w:t>
      </w:r>
      <w:proofErr w:type="spellEnd"/>
      <w:proofErr w:type="gramEnd"/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D2A" w:rsidRDefault="00662D2A" w:rsidP="00662D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7 Россия и мир в ХХ веке.</w:t>
      </w:r>
    </w:p>
    <w:p w:rsidR="00662D2A" w:rsidRDefault="00662D2A" w:rsidP="00662D2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для обсуждения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Социально-экономическое развитие России в конце XIX – начале ХХ вв.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Причины, своеобразие и основные этапы революции 1905-1907 гг. Формирование гражданского общества и становление политических партий.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Государственная Дума – первый опыт российского парламентаризма (1906-1917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Столыпинская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политика модернизац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результаты.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5.Российское общество и власть  в годы первой мировой войны.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1917 год: борьба вокруг проблемы исторического выбора – парламентская республика или республика Советов.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7.Складывание политической системы Советской России.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Гражданская война и интервенция: причины, основные этапы, итоги. Политика военного коммунизма.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НЭП: теория, практика, трудности и противоречия.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Власть и общество в 1920-1930-е гг. 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Внутренняя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внешнее положение СССР накануне Великой Отечественной войны.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СССР в годы Великой Отечественной войны.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СССР в первое послевоенное десятилетие.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ab/>
        <w:t>Хрущевская "оттепель" (1956-1964).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15.Противоречия в социально-экономическом и общественно-политическом развитии СССР в 1964-1985 гг.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ab/>
        <w:t>Перестройка и ее итоги. Демократизация общества, реформирование политической системы.</w:t>
      </w:r>
    </w:p>
    <w:p w:rsidR="00662D2A" w:rsidRDefault="00662D2A" w:rsidP="00662D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8 Россия и мир в ХХ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веке</w:t>
      </w:r>
    </w:p>
    <w:p w:rsidR="00662D2A" w:rsidRDefault="00662D2A" w:rsidP="00662D2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для обсуждения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Россия на пути создания нового общества в 1990-е гг.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Россия и мир в ХХ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Роль Российской Федерации в современном мировом сообществе.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Социально-экономическое положение РФ в период 2001-2016 года.</w:t>
      </w:r>
    </w:p>
    <w:p w:rsidR="00662D2A" w:rsidRDefault="00662D2A" w:rsidP="00662D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2D2A" w:rsidRDefault="00662D2A" w:rsidP="00662D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Учебно-методическое обеспечение самостоятельной работы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дисциплине</w:t>
      </w:r>
    </w:p>
    <w:p w:rsidR="00662D2A" w:rsidRDefault="00662D2A" w:rsidP="00662D2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изучение тем учебной дисциплины способствует: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знаний; освоению умений по дисциплине История и философия науки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Самостоятельная работа как вид учебной работы может использоваться на лекциях, семинарских и практических занятиях, а также иметь самостоятельное значение – внеаудиторная самостоятельная работа обучающихся – при подготовке к лекциям, семинарам и практическим занятиям, написании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рефератов, докладов, подготовке к экзамену.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видами самостоятельной работы по дисциплине являются: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и написание реферата;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обзора литературы;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Доработка конспекта лекции с применением учебника, методической и дополнительной литературы; изучение и конспектирование первоисточников; подбор иллюстраций (примеров) к теоретическим положениям; подготовка сообщения, доклада, реферата на заданную тему, курсовой работы, самостоятельное изучение отдельных вопросов и тем курса История</w:t>
      </w:r>
    </w:p>
    <w:p w:rsidR="00662D2A" w:rsidRDefault="00662D2A" w:rsidP="00662D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методического обеспечения самостоятельной работы: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1.Горбенко В.А., Демидов С.В.,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 Ручкина Е.В., Соколов А.С. История. Учебное пособие. Рязань, 2011. – 98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Боярченков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Демидов С.В., Крючков Н.Н.,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 Ручкина Е.В., Соколов А.С. История для бакалавров. Учебное пособие. Рязань, 2016. – 144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А.С. Соколов,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Щевьев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История науки и техники (с древнейших времен до Нового времени). Учебное пособие.  Рязань, 2012. – 52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История России с древнейших времен до наших дней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/ А. С. Орлов [и др.] ;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8"/>
          <w:szCs w:val="28"/>
        </w:rPr>
        <w:t>ос.ун-т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- 2-е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изд.,перераб.и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доп.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М.:Проспект</w:t>
      </w:r>
      <w:proofErr w:type="spellEnd"/>
      <w:r>
        <w:rPr>
          <w:rFonts w:ascii="Times New Roman" w:hAnsi="Times New Roman" w:cs="Times New Roman"/>
          <w:sz w:val="28"/>
          <w:szCs w:val="28"/>
        </w:rPr>
        <w:t>, 2000. - 514с.</w:t>
      </w:r>
    </w:p>
    <w:p w:rsidR="00662D2A" w:rsidRDefault="00662D2A" w:rsidP="00662D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рефератов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1.«Повесть временных лет» – первая русская летопись (как исторический источник).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2.«Русские Помпеи» – Старая Рязань до и после нашествия Батыя.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3.Язычество древней Руси.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4.Норманская теория: история возникновения, содержание, критика и современное состояние. 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5.Смута в России: причины, сущность, последствия.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6.Россия XVII столетия глазами иностранцев.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7.Русский город в XVII столетии.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8.Новые тенденции в русской культуре XVII века.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9.Россия и Запад в XVII столетии.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10.Церковный раскол: духовная и социальная сущность.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11.Протопоп Аввакум и его «Житие».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12.Оформление крепостного права в России.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13.«Соборное уложение».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14.Освоение Сибири и Дальнего Востока. 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Петр I как государственный деятель.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Северная война и ее влияние на преобразовательную деятельность Петра 17. Система государственного управления при Петре I.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Положение народа в эпоху Петра I.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ab/>
        <w:t>Власть и церковь в эпоху петровских преобразований.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ab/>
        <w:t xml:space="preserve"> А.Д. Меншиков в русской истории после петровского времени.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ab/>
        <w:t>Временщики на российском троне.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ab/>
        <w:t xml:space="preserve"> Елизавета Петровна – личность и время.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ab/>
        <w:t xml:space="preserve"> Система фаворитизма в царствование Екатерины II.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ab/>
        <w:t xml:space="preserve"> Просвещенный абсолютизм эпохи Екатерины II.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>
        <w:rPr>
          <w:rFonts w:ascii="Times New Roman" w:hAnsi="Times New Roman" w:cs="Times New Roman"/>
          <w:sz w:val="28"/>
          <w:szCs w:val="28"/>
        </w:rPr>
        <w:tab/>
        <w:t>Российский предпринимательский мир первой половины XIX века.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>
        <w:rPr>
          <w:rFonts w:ascii="Times New Roman" w:hAnsi="Times New Roman" w:cs="Times New Roman"/>
          <w:sz w:val="28"/>
          <w:szCs w:val="28"/>
        </w:rPr>
        <w:tab/>
        <w:t>Александр I. Исторический портрет.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>
        <w:rPr>
          <w:rFonts w:ascii="Times New Roman" w:hAnsi="Times New Roman" w:cs="Times New Roman"/>
          <w:sz w:val="28"/>
          <w:szCs w:val="28"/>
        </w:rPr>
        <w:tab/>
        <w:t>М.М. Сперанский – судьба реформатора в России.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>
        <w:rPr>
          <w:rFonts w:ascii="Times New Roman" w:hAnsi="Times New Roman" w:cs="Times New Roman"/>
          <w:sz w:val="28"/>
          <w:szCs w:val="28"/>
        </w:rPr>
        <w:tab/>
        <w:t xml:space="preserve"> Отечественная война 1812 года и национальное самосознание российского общества.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30.</w:t>
      </w:r>
      <w:r>
        <w:rPr>
          <w:rFonts w:ascii="Times New Roman" w:hAnsi="Times New Roman" w:cs="Times New Roman"/>
          <w:sz w:val="28"/>
          <w:szCs w:val="28"/>
        </w:rPr>
        <w:tab/>
        <w:t xml:space="preserve"> М.И. Кутузов – выдающийся деятель России.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>
        <w:rPr>
          <w:rFonts w:ascii="Times New Roman" w:hAnsi="Times New Roman" w:cs="Times New Roman"/>
          <w:sz w:val="28"/>
          <w:szCs w:val="28"/>
        </w:rPr>
        <w:tab/>
        <w:t xml:space="preserve"> Движение декабристов и  их роль в российской истории.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>
        <w:rPr>
          <w:rFonts w:ascii="Times New Roman" w:hAnsi="Times New Roman" w:cs="Times New Roman"/>
          <w:sz w:val="28"/>
          <w:szCs w:val="28"/>
        </w:rPr>
        <w:tab/>
        <w:t xml:space="preserve"> Николаевская эпоха в воспоминаниях современников.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>
        <w:rPr>
          <w:rFonts w:ascii="Times New Roman" w:hAnsi="Times New Roman" w:cs="Times New Roman"/>
          <w:sz w:val="28"/>
          <w:szCs w:val="28"/>
        </w:rPr>
        <w:tab/>
        <w:t xml:space="preserve"> «Восточный вопрос» в европейской политике первой половины XIX века. 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34.Восстание декабристов на Сенатской площади.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35.Исторические портреты декабристов (по выбору).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36.Их имена забыться не должны. (О подвигах жен декабристов).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37.Герцен и освободительное движение в России.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38.Либеральные движения середины XIX века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>
        <w:rPr>
          <w:rFonts w:ascii="Times New Roman" w:hAnsi="Times New Roman" w:cs="Times New Roman"/>
          <w:sz w:val="28"/>
          <w:szCs w:val="28"/>
        </w:rPr>
        <w:tab/>
        <w:t>Социально-экономическое развитие России во второй половине XIX века.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>
        <w:rPr>
          <w:rFonts w:ascii="Times New Roman" w:hAnsi="Times New Roman" w:cs="Times New Roman"/>
          <w:sz w:val="28"/>
          <w:szCs w:val="28"/>
        </w:rPr>
        <w:tab/>
        <w:t>Александр II – царь-реформатор.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>
        <w:rPr>
          <w:rFonts w:ascii="Times New Roman" w:hAnsi="Times New Roman" w:cs="Times New Roman"/>
          <w:sz w:val="28"/>
          <w:szCs w:val="28"/>
        </w:rPr>
        <w:tab/>
        <w:t>Отмена крепостного права в Росс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последствия.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>
        <w:rPr>
          <w:rFonts w:ascii="Times New Roman" w:hAnsi="Times New Roman" w:cs="Times New Roman"/>
          <w:sz w:val="28"/>
          <w:szCs w:val="28"/>
        </w:rPr>
        <w:tab/>
        <w:t>Либеральный и революционно-демократический лагери накануне и после реформы 1861 года.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</w:t>
      </w:r>
      <w:r>
        <w:rPr>
          <w:rFonts w:ascii="Times New Roman" w:hAnsi="Times New Roman" w:cs="Times New Roman"/>
          <w:sz w:val="28"/>
          <w:szCs w:val="28"/>
        </w:rPr>
        <w:tab/>
        <w:t>Быт и нравы российского дворянства II-ой половины XIX века.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>
        <w:rPr>
          <w:rFonts w:ascii="Times New Roman" w:hAnsi="Times New Roman" w:cs="Times New Roman"/>
          <w:sz w:val="28"/>
          <w:szCs w:val="28"/>
        </w:rPr>
        <w:tab/>
        <w:t>Развитие капитализма в пореформенный период (1861-сер. 90-х годов)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</w:t>
      </w:r>
      <w:r>
        <w:rPr>
          <w:rFonts w:ascii="Times New Roman" w:hAnsi="Times New Roman" w:cs="Times New Roman"/>
          <w:sz w:val="28"/>
          <w:szCs w:val="28"/>
        </w:rPr>
        <w:tab/>
        <w:t>Внешняя политика России во второй половине XIX века.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8.Революционные демократы 60-х годов. Их взгляды и деятельность.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Народнические движения и интересы пореформенного крестьянства.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К.П. Победоносцев и его влияние на усиление консервативных позиций в конце XIX века.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Рабочее движение в России в конце XIX века и его лидеры.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Политические портреты выдающихся государственных деятелей России конца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IX – начала ХХ вв. (по выбору студентов).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Реформы С.Ю. Витте, П.А. Столыпина и их последствия.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51. Идеи конституционной монархии в России.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Российская социал-демократия в начале ХХ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 Первая мировая война и политический кризис.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</w:t>
      </w:r>
      <w:r>
        <w:rPr>
          <w:rFonts w:ascii="Times New Roman" w:hAnsi="Times New Roman" w:cs="Times New Roman"/>
          <w:sz w:val="28"/>
          <w:szCs w:val="28"/>
        </w:rPr>
        <w:tab/>
        <w:t>Временное правительство – путь от демократии к диктатуре.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</w:t>
      </w:r>
      <w:r>
        <w:rPr>
          <w:rFonts w:ascii="Times New Roman" w:hAnsi="Times New Roman" w:cs="Times New Roman"/>
          <w:sz w:val="28"/>
          <w:szCs w:val="28"/>
        </w:rPr>
        <w:tab/>
        <w:t>Октябрь 1917 г.: оценки в исторической литературе.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</w:t>
      </w:r>
      <w:r>
        <w:rPr>
          <w:rFonts w:ascii="Times New Roman" w:hAnsi="Times New Roman" w:cs="Times New Roman"/>
          <w:sz w:val="28"/>
          <w:szCs w:val="28"/>
        </w:rPr>
        <w:tab/>
        <w:t>Политические партии России от февраля к октябрю.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57.</w:t>
      </w:r>
      <w:r>
        <w:rPr>
          <w:rFonts w:ascii="Times New Roman" w:hAnsi="Times New Roman" w:cs="Times New Roman"/>
          <w:sz w:val="28"/>
          <w:szCs w:val="28"/>
        </w:rPr>
        <w:tab/>
        <w:t>Гражданская война в Росс</w:t>
      </w:r>
      <w:proofErr w:type="gramStart"/>
      <w:r>
        <w:rPr>
          <w:rFonts w:ascii="Times New Roman" w:hAnsi="Times New Roman" w:cs="Times New Roman"/>
          <w:sz w:val="28"/>
          <w:szCs w:val="28"/>
        </w:rPr>
        <w:t>ии 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последствия.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</w:t>
      </w:r>
      <w:r>
        <w:rPr>
          <w:rFonts w:ascii="Times New Roman" w:hAnsi="Times New Roman" w:cs="Times New Roman"/>
          <w:sz w:val="28"/>
          <w:szCs w:val="28"/>
        </w:rPr>
        <w:tab/>
        <w:t>Становление однопартийной системы в России после октября 1917 г.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59.</w:t>
      </w:r>
      <w:r>
        <w:rPr>
          <w:rFonts w:ascii="Times New Roman" w:hAnsi="Times New Roman" w:cs="Times New Roman"/>
          <w:sz w:val="28"/>
          <w:szCs w:val="28"/>
        </w:rPr>
        <w:tab/>
        <w:t>Политическая система и нэп.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60.</w:t>
      </w:r>
      <w:r>
        <w:rPr>
          <w:rFonts w:ascii="Times New Roman" w:hAnsi="Times New Roman" w:cs="Times New Roman"/>
          <w:sz w:val="28"/>
          <w:szCs w:val="28"/>
        </w:rPr>
        <w:tab/>
        <w:t>Индустриализация: задачи, итоги, уроки.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</w:t>
      </w:r>
      <w:r>
        <w:rPr>
          <w:rFonts w:ascii="Times New Roman" w:hAnsi="Times New Roman" w:cs="Times New Roman"/>
          <w:sz w:val="28"/>
          <w:szCs w:val="28"/>
        </w:rPr>
        <w:tab/>
        <w:t>Коллективизация: как это было.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62.</w:t>
      </w:r>
      <w:r>
        <w:rPr>
          <w:rFonts w:ascii="Times New Roman" w:hAnsi="Times New Roman" w:cs="Times New Roman"/>
          <w:sz w:val="28"/>
          <w:szCs w:val="28"/>
        </w:rPr>
        <w:tab/>
        <w:t xml:space="preserve"> Советско-германский договор о ненападении 1939 г.: взгляд через годы.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63.</w:t>
      </w:r>
      <w:r>
        <w:rPr>
          <w:rFonts w:ascii="Times New Roman" w:hAnsi="Times New Roman" w:cs="Times New Roman"/>
          <w:sz w:val="28"/>
          <w:szCs w:val="28"/>
        </w:rPr>
        <w:tab/>
        <w:t xml:space="preserve"> Начальный период Великой Отечественной войны, его особенности и последствия.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</w:t>
      </w:r>
      <w:r>
        <w:rPr>
          <w:rFonts w:ascii="Times New Roman" w:hAnsi="Times New Roman" w:cs="Times New Roman"/>
          <w:sz w:val="28"/>
          <w:szCs w:val="28"/>
        </w:rPr>
        <w:tab/>
        <w:t xml:space="preserve"> Антигитлеровская коалиция в годы второй мировой войны. Создание второго фронта.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</w:t>
      </w:r>
      <w:r>
        <w:rPr>
          <w:rFonts w:ascii="Times New Roman" w:hAnsi="Times New Roman" w:cs="Times New Roman"/>
          <w:sz w:val="28"/>
          <w:szCs w:val="28"/>
        </w:rPr>
        <w:tab/>
        <w:t xml:space="preserve"> Цена победы. Итоги и уроки Великой Отечественной войны.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66.</w:t>
      </w:r>
      <w:r>
        <w:rPr>
          <w:rFonts w:ascii="Times New Roman" w:hAnsi="Times New Roman" w:cs="Times New Roman"/>
          <w:sz w:val="28"/>
          <w:szCs w:val="28"/>
        </w:rPr>
        <w:tab/>
        <w:t xml:space="preserve"> Выдающиеся полководцы Великой Отечественной войны: Г.К. Жуков, А.М. Василевский, И.С. Конев (по выбору студентов).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</w:t>
      </w:r>
      <w:r>
        <w:rPr>
          <w:rFonts w:ascii="Times New Roman" w:hAnsi="Times New Roman" w:cs="Times New Roman"/>
          <w:sz w:val="28"/>
          <w:szCs w:val="28"/>
        </w:rPr>
        <w:tab/>
        <w:t xml:space="preserve"> Восстановление народного хозяйства в послевоенный период.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</w:t>
      </w:r>
      <w:r>
        <w:rPr>
          <w:rFonts w:ascii="Times New Roman" w:hAnsi="Times New Roman" w:cs="Times New Roman"/>
          <w:sz w:val="28"/>
          <w:szCs w:val="28"/>
        </w:rPr>
        <w:tab/>
        <w:t xml:space="preserve"> Политический портрет Н.С. Хрущева.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69.</w:t>
      </w:r>
      <w:r>
        <w:rPr>
          <w:rFonts w:ascii="Times New Roman" w:hAnsi="Times New Roman" w:cs="Times New Roman"/>
          <w:sz w:val="28"/>
          <w:szCs w:val="28"/>
        </w:rPr>
        <w:tab/>
        <w:t xml:space="preserve"> Политические портреты Л.И. Брежнева, Ю.В. Андропова, М.С. Горбачева (по выбору студента).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</w:t>
      </w:r>
      <w:r>
        <w:rPr>
          <w:rFonts w:ascii="Times New Roman" w:hAnsi="Times New Roman" w:cs="Times New Roman"/>
          <w:sz w:val="28"/>
          <w:szCs w:val="28"/>
        </w:rPr>
        <w:tab/>
        <w:t xml:space="preserve"> Реформа политической системы советского общества в 1980-1990-х гг.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71.</w:t>
      </w:r>
      <w:r>
        <w:rPr>
          <w:rFonts w:ascii="Times New Roman" w:hAnsi="Times New Roman" w:cs="Times New Roman"/>
          <w:sz w:val="28"/>
          <w:szCs w:val="28"/>
        </w:rPr>
        <w:tab/>
        <w:t>Межнациональные отношения в СССР на рубеже 1980-1990-х гг.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</w:t>
      </w:r>
      <w:r>
        <w:rPr>
          <w:rFonts w:ascii="Times New Roman" w:hAnsi="Times New Roman" w:cs="Times New Roman"/>
          <w:sz w:val="28"/>
          <w:szCs w:val="28"/>
        </w:rPr>
        <w:tab/>
        <w:t>Конституция РФ 1993 г.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 кафедры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ИиФ</w:t>
      </w:r>
      <w:proofErr w:type="spellEnd"/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д.и.н., доцент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Боярченков</w:t>
      </w:r>
      <w:proofErr w:type="spellEnd"/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ИиФ</w:t>
      </w:r>
      <w:proofErr w:type="spellEnd"/>
      <w:r>
        <w:rPr>
          <w:rFonts w:ascii="Times New Roman" w:hAnsi="Times New Roman" w:cs="Times New Roman"/>
          <w:sz w:val="28"/>
          <w:szCs w:val="28"/>
        </w:rPr>
        <w:t>, д.и.н.,   доцент                                                          А.С. Соколов</w:t>
      </w: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D2A" w:rsidRDefault="00662D2A" w:rsidP="00662D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662D2A" w:rsidRDefault="00662D2A" w:rsidP="00662D2A">
      <w:pPr>
        <w:rPr>
          <w:rFonts w:ascii="Times New Roman" w:hAnsi="Times New Roman" w:cs="Times New Roman"/>
          <w:sz w:val="28"/>
          <w:szCs w:val="28"/>
        </w:rPr>
      </w:pPr>
    </w:p>
    <w:p w:rsidR="00662D2A" w:rsidRDefault="00662D2A" w:rsidP="00662D2A"/>
    <w:p w:rsidR="00662D2A" w:rsidRDefault="00662D2A" w:rsidP="00662D2A">
      <w:pPr>
        <w:rPr>
          <w:rFonts w:ascii="Times New Roman" w:hAnsi="Times New Roman" w:cs="Times New Roman"/>
          <w:sz w:val="28"/>
          <w:szCs w:val="28"/>
        </w:rPr>
      </w:pPr>
    </w:p>
    <w:p w:rsidR="00662D2A" w:rsidRDefault="00662D2A" w:rsidP="00662D2A">
      <w:pPr>
        <w:rPr>
          <w:rFonts w:ascii="Times New Roman" w:hAnsi="Times New Roman" w:cs="Times New Roman"/>
          <w:sz w:val="28"/>
          <w:szCs w:val="28"/>
        </w:rPr>
      </w:pPr>
    </w:p>
    <w:p w:rsidR="00C66596" w:rsidRPr="00662D2A" w:rsidRDefault="00C66596">
      <w:pPr>
        <w:rPr>
          <w:rFonts w:ascii="Times New Roman" w:hAnsi="Times New Roman" w:cs="Times New Roman"/>
          <w:sz w:val="28"/>
          <w:szCs w:val="28"/>
        </w:rPr>
      </w:pPr>
    </w:p>
    <w:sectPr w:rsidR="00C66596" w:rsidRPr="0066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662D2A"/>
    <w:rsid w:val="00662D2A"/>
    <w:rsid w:val="00C6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4142</Words>
  <Characters>23611</Characters>
  <Application>Microsoft Office Word</Application>
  <DocSecurity>0</DocSecurity>
  <Lines>196</Lines>
  <Paragraphs>55</Paragraphs>
  <ScaleCrop>false</ScaleCrop>
  <Company>РГРТУ</Company>
  <LinksUpToDate>false</LinksUpToDate>
  <CharactersWithSpaces>27698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2018-05-05T10:14:00Z</dcterms:created>
  <dcterms:modified xsi:type="dcterms:W3CDTF">2018-05-05T10:18:00Z</dcterms:modified>
</cp:coreProperties>
</file>