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494F3A7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Б1.В.ДВ.06 «</w:t>
      </w:r>
      <w:r w:rsidR="00AA2485" w:rsidRPr="00AA2485">
        <w:rPr>
          <w:rFonts w:ascii="Times New Roman" w:hAnsi="Times New Roman" w:cs="Times New Roman"/>
          <w:sz w:val="24"/>
          <w:szCs w:val="24"/>
        </w:rPr>
        <w:t>Теория баз данных</w:t>
      </w:r>
      <w:r w:rsidRPr="00EE755D">
        <w:rPr>
          <w:rFonts w:ascii="Times New Roman" w:hAnsi="Times New Roman" w:cs="Times New Roman"/>
          <w:sz w:val="24"/>
          <w:szCs w:val="24"/>
        </w:rPr>
        <w:t>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46E6FEA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9CF5686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204BB">
        <w:rPr>
          <w:rFonts w:ascii="Times New Roman" w:hAnsi="Times New Roman" w:cs="Times New Roman"/>
          <w:sz w:val="28"/>
          <w:szCs w:val="28"/>
        </w:rPr>
        <w:t>2021</w:t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86"/>
        <w:gridCol w:w="4105"/>
        <w:gridCol w:w="2255"/>
        <w:gridCol w:w="2305"/>
        <w:gridCol w:w="277"/>
      </w:tblGrid>
      <w:tr w:rsidR="00D97CEB" w:rsidRPr="00EE755D" w14:paraId="1BED778B" w14:textId="77777777" w:rsidTr="000D1A81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0D1A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D1B990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6D4B" w14:textId="47F93889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291582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33DA856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0D1A81" w:rsidRPr="00EE755D" w:rsidRDefault="000D1A81" w:rsidP="000D1A81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CC7057C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F216EB0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0D1A81" w:rsidRPr="00EE755D" w:rsidRDefault="000D1A81" w:rsidP="000D1A8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BB048B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74C0" w14:textId="4DCE462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A619088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704360B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54D287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053B0" w14:textId="61E84FB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2C3072F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15739" w14:textId="64C6CC2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C3670B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8C405" w14:textId="673148D2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0D1A81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1802ADD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68975" w14:textId="3A8FB64F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482C075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BE302" w14:textId="7D3C20F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B04C056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2664C" w14:textId="15DE851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E883E83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A55ED" w14:textId="0B6E6A7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6780A5A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11911" w14:textId="6F1C432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CDB36DD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77F08" w14:textId="3CB2154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182E4AF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44E7" w14:textId="54797F8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3D58A8C0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C8B7D" w14:textId="46A096B4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GROUP BY Запись.Таблица</w:t>
      </w:r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lastRenderedPageBreak/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 xml:space="preserve">милия,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76">
        <w:rPr>
          <w:rFonts w:ascii="Times New Roman" w:hAnsi="Times New Roman" w:cs="Times New Roman"/>
          <w:sz w:val="24"/>
          <w:szCs w:val="24"/>
        </w:rPr>
        <w:t>кл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16F2848B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  <w:r w:rsidR="00F649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2AD8E1D8" w:rsidR="00E14FC3" w:rsidRPr="00E11282" w:rsidRDefault="00F649A6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технологическими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технологическими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мониторинга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системы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системах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технологических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технологическими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взаимодействие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технологическими процессами и как их можно снизить?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технико-экономического обоснования в процессе создания автоматизированной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управления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организации?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деятельности?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управления?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исходных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исходных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хранятся?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базе данных системы управления технологическими процессами?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управления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MySQL</w:t>
      </w:r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NoSQL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системы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технологическими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процессами?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используются в системах управления технологическими процессами?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технологическими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NoSQL-СУБД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SQL-СУБД и NoSQL-СУБД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SQL-СУБД и NoSQL-СУБД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технологических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Сбор данных с помощью IoT-сенсоров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A9D2" w14:textId="77777777" w:rsidR="00874965" w:rsidRDefault="00874965" w:rsidP="006B3694">
      <w:pPr>
        <w:spacing w:after="0" w:line="240" w:lineRule="auto"/>
      </w:pPr>
      <w:r>
        <w:separator/>
      </w:r>
    </w:p>
  </w:endnote>
  <w:endnote w:type="continuationSeparator" w:id="0">
    <w:p w14:paraId="6DA4A015" w14:textId="77777777" w:rsidR="00874965" w:rsidRDefault="00874965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6086" w14:textId="77777777" w:rsidR="00874965" w:rsidRDefault="00874965" w:rsidP="006B3694">
      <w:pPr>
        <w:spacing w:after="0" w:line="240" w:lineRule="auto"/>
      </w:pPr>
      <w:r>
        <w:separator/>
      </w:r>
    </w:p>
  </w:footnote>
  <w:footnote w:type="continuationSeparator" w:id="0">
    <w:p w14:paraId="54CF58E4" w14:textId="77777777" w:rsidR="00874965" w:rsidRDefault="00874965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0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05576">
    <w:abstractNumId w:val="10"/>
  </w:num>
  <w:num w:numId="3" w16cid:durableId="8277883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138261">
    <w:abstractNumId w:val="33"/>
  </w:num>
  <w:num w:numId="5" w16cid:durableId="1841502734">
    <w:abstractNumId w:val="34"/>
  </w:num>
  <w:num w:numId="6" w16cid:durableId="228344704">
    <w:abstractNumId w:val="47"/>
  </w:num>
  <w:num w:numId="7" w16cid:durableId="1021472976">
    <w:abstractNumId w:val="23"/>
  </w:num>
  <w:num w:numId="8" w16cid:durableId="154537368">
    <w:abstractNumId w:val="22"/>
  </w:num>
  <w:num w:numId="9" w16cid:durableId="347561087">
    <w:abstractNumId w:val="29"/>
  </w:num>
  <w:num w:numId="10" w16cid:durableId="317223904">
    <w:abstractNumId w:val="18"/>
  </w:num>
  <w:num w:numId="11" w16cid:durableId="1330018659">
    <w:abstractNumId w:val="16"/>
  </w:num>
  <w:num w:numId="12" w16cid:durableId="1769889138">
    <w:abstractNumId w:val="32"/>
  </w:num>
  <w:num w:numId="13" w16cid:durableId="2903439">
    <w:abstractNumId w:val="17"/>
  </w:num>
  <w:num w:numId="14" w16cid:durableId="174925231">
    <w:abstractNumId w:val="45"/>
  </w:num>
  <w:num w:numId="15" w16cid:durableId="1261378242">
    <w:abstractNumId w:val="36"/>
  </w:num>
  <w:num w:numId="16" w16cid:durableId="1168056330">
    <w:abstractNumId w:val="38"/>
  </w:num>
  <w:num w:numId="17" w16cid:durableId="2068066261">
    <w:abstractNumId w:val="20"/>
  </w:num>
  <w:num w:numId="18" w16cid:durableId="422725588">
    <w:abstractNumId w:val="43"/>
  </w:num>
  <w:num w:numId="19" w16cid:durableId="81344301">
    <w:abstractNumId w:val="48"/>
  </w:num>
  <w:num w:numId="20" w16cid:durableId="1793816350">
    <w:abstractNumId w:val="13"/>
  </w:num>
  <w:num w:numId="21" w16cid:durableId="1420323331">
    <w:abstractNumId w:val="30"/>
  </w:num>
  <w:num w:numId="22" w16cid:durableId="1738894087">
    <w:abstractNumId w:val="31"/>
  </w:num>
  <w:num w:numId="23" w16cid:durableId="969938316">
    <w:abstractNumId w:val="40"/>
  </w:num>
  <w:num w:numId="24" w16cid:durableId="1311248497">
    <w:abstractNumId w:val="9"/>
  </w:num>
  <w:num w:numId="25" w16cid:durableId="458688301">
    <w:abstractNumId w:val="11"/>
  </w:num>
  <w:num w:numId="26" w16cid:durableId="2121757562">
    <w:abstractNumId w:val="46"/>
  </w:num>
  <w:num w:numId="27" w16cid:durableId="953635864">
    <w:abstractNumId w:val="39"/>
  </w:num>
  <w:num w:numId="28" w16cid:durableId="705108273">
    <w:abstractNumId w:val="25"/>
  </w:num>
  <w:num w:numId="29" w16cid:durableId="738358820">
    <w:abstractNumId w:val="19"/>
  </w:num>
  <w:num w:numId="30" w16cid:durableId="1748264534">
    <w:abstractNumId w:val="24"/>
  </w:num>
  <w:num w:numId="31" w16cid:durableId="304160446">
    <w:abstractNumId w:val="15"/>
  </w:num>
  <w:num w:numId="32" w16cid:durableId="1911889794">
    <w:abstractNumId w:val="44"/>
  </w:num>
  <w:num w:numId="33" w16cid:durableId="1685399118">
    <w:abstractNumId w:val="26"/>
  </w:num>
  <w:num w:numId="34" w16cid:durableId="467478885">
    <w:abstractNumId w:val="37"/>
  </w:num>
  <w:num w:numId="35" w16cid:durableId="310790506">
    <w:abstractNumId w:val="27"/>
  </w:num>
  <w:num w:numId="36" w16cid:durableId="875192205">
    <w:abstractNumId w:val="49"/>
  </w:num>
  <w:num w:numId="37" w16cid:durableId="695425464">
    <w:abstractNumId w:val="21"/>
  </w:num>
  <w:num w:numId="38" w16cid:durableId="1422873178">
    <w:abstractNumId w:val="12"/>
  </w:num>
  <w:num w:numId="39" w16cid:durableId="452216983">
    <w:abstractNumId w:val="14"/>
  </w:num>
  <w:num w:numId="40" w16cid:durableId="2055306940">
    <w:abstractNumId w:val="35"/>
  </w:num>
  <w:num w:numId="41" w16cid:durableId="85426871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1A81"/>
    <w:rsid w:val="000D2D14"/>
    <w:rsid w:val="000E4A53"/>
    <w:rsid w:val="000F27A7"/>
    <w:rsid w:val="001171A3"/>
    <w:rsid w:val="001204BB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6F67F2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4965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840D6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A2485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71940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649A6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docId w15:val="{7C0D22DE-7518-4AB4-9A2D-571128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afe">
    <w:name w:val="Название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b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f">
    <w:name w:val="Hyperlink"/>
    <w:rsid w:val="00C639D6"/>
    <w:rPr>
      <w:color w:val="0000FF"/>
      <w:u w:val="single"/>
    </w:rPr>
  </w:style>
  <w:style w:type="character" w:styleId="aff0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styleId="aff1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83</cp:revision>
  <dcterms:created xsi:type="dcterms:W3CDTF">2023-08-25T11:26:00Z</dcterms:created>
  <dcterms:modified xsi:type="dcterms:W3CDTF">2023-09-28T18:47:00Z</dcterms:modified>
</cp:coreProperties>
</file>